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8C5E2" w14:textId="77777777" w:rsidR="00941C9F" w:rsidRDefault="00C217F8" w:rsidP="00C217F8">
      <w:pPr>
        <w:pStyle w:val="Heading1"/>
      </w:pPr>
      <w:r>
        <w:t>Single Panel Interactions</w:t>
      </w:r>
    </w:p>
    <w:p w14:paraId="107DC770" w14:textId="4458C417" w:rsidR="00D353EA" w:rsidRPr="00D353EA" w:rsidRDefault="00D353EA" w:rsidP="00D353EA">
      <w:pPr>
        <w:pStyle w:val="Body1"/>
      </w:pPr>
      <w:proofErr w:type="gramStart"/>
      <w:r>
        <w:t>Interactions local to an individual panel.</w:t>
      </w:r>
      <w:proofErr w:type="gramEnd"/>
    </w:p>
    <w:p w14:paraId="3DFC4EC9" w14:textId="77777777" w:rsidR="00941C9F" w:rsidRDefault="00C217F8" w:rsidP="00941C9F">
      <w:pPr>
        <w:pStyle w:val="Heading2"/>
      </w:pPr>
      <w:r>
        <w:t>Mouse Over Panel</w:t>
      </w:r>
    </w:p>
    <w:p w14:paraId="13674D23" w14:textId="77777777" w:rsidR="00941C9F" w:rsidRDefault="00C217F8" w:rsidP="00C217F8">
      <w:pPr>
        <w:pStyle w:val="Body2"/>
      </w:pPr>
      <w:r>
        <w:t>Displays panel-specific controls in inactive state (e.g. menu closed)</w:t>
      </w:r>
    </w:p>
    <w:p w14:paraId="242EA7E0" w14:textId="77777777" w:rsidR="00D353EA" w:rsidRDefault="00D353EA" w:rsidP="00C217F8">
      <w:pPr>
        <w:pStyle w:val="Body2"/>
      </w:pPr>
    </w:p>
    <w:p w14:paraId="7D070291" w14:textId="44B78D3D" w:rsidR="00C217F8" w:rsidRDefault="007A62FE" w:rsidP="00C217F8">
      <w:pPr>
        <w:pStyle w:val="Body2"/>
      </w:pPr>
      <w:r>
        <w:t>I</w:t>
      </w:r>
      <w:r w:rsidR="00C217F8">
        <w:t xml:space="preserve">f the panel is contained in a </w:t>
      </w:r>
      <w:r w:rsidR="00EB1F7B">
        <w:t>group panel</w:t>
      </w:r>
      <w:r w:rsidR="00C217F8">
        <w:t xml:space="preserve"> (see Section </w:t>
      </w:r>
      <w:r w:rsidR="00C217F8">
        <w:fldChar w:fldCharType="begin"/>
      </w:r>
      <w:r w:rsidR="00C217F8">
        <w:instrText xml:space="preserve"> REF _Ref189199998 \r \h </w:instrText>
      </w:r>
      <w:r w:rsidR="00C217F8">
        <w:fldChar w:fldCharType="separate"/>
      </w:r>
      <w:r w:rsidR="00C217F8">
        <w:t>2</w:t>
      </w:r>
      <w:r w:rsidR="00C217F8">
        <w:fldChar w:fldCharType="end"/>
      </w:r>
      <w:r w:rsidR="00C217F8">
        <w:t xml:space="preserve">) also displays </w:t>
      </w:r>
      <w:r w:rsidR="00EB1F7B">
        <w:t>group panel</w:t>
      </w:r>
      <w:r>
        <w:t xml:space="preserve"> c</w:t>
      </w:r>
      <w:r w:rsidR="00C217F8">
        <w:t xml:space="preserve">ontrols for the containing </w:t>
      </w:r>
      <w:r w:rsidR="00EB1F7B">
        <w:t>group panel</w:t>
      </w:r>
      <w:r>
        <w:t>.</w:t>
      </w:r>
    </w:p>
    <w:p w14:paraId="10FA6020" w14:textId="77777777" w:rsidR="00C217F8" w:rsidRDefault="00C217F8" w:rsidP="00C217F8">
      <w:pPr>
        <w:pStyle w:val="Heading2"/>
      </w:pPr>
      <w:r>
        <w:t>Panel Control: Menu</w:t>
      </w:r>
    </w:p>
    <w:p w14:paraId="70467161" w14:textId="45FA77B9" w:rsidR="00C217F8" w:rsidRDefault="00C217F8" w:rsidP="00C217F8">
      <w:pPr>
        <w:pStyle w:val="Body2"/>
      </w:pPr>
      <w:r>
        <w:t>Click</w:t>
      </w:r>
      <w:r w:rsidR="00D353EA">
        <w:t xml:space="preserve"> on menu</w:t>
      </w:r>
      <w:r>
        <w:t xml:space="preserve"> to open</w:t>
      </w:r>
      <w:r w:rsidR="00D353EA">
        <w:t xml:space="preserve"> menu.</w:t>
      </w:r>
    </w:p>
    <w:p w14:paraId="72590B9A" w14:textId="77777777" w:rsidR="007A62FE" w:rsidRDefault="007A62FE" w:rsidP="00C217F8">
      <w:pPr>
        <w:pStyle w:val="Body2"/>
      </w:pPr>
    </w:p>
    <w:p w14:paraId="7F6E4FDB" w14:textId="34CFD517" w:rsidR="00D353EA" w:rsidRDefault="00D353EA" w:rsidP="00C217F8">
      <w:pPr>
        <w:pStyle w:val="Body2"/>
      </w:pPr>
      <w:r>
        <w:t>Select menu item to execute.</w:t>
      </w:r>
    </w:p>
    <w:p w14:paraId="59789A8F" w14:textId="77777777" w:rsidR="00C217F8" w:rsidRDefault="00C217F8" w:rsidP="00C217F8">
      <w:pPr>
        <w:pStyle w:val="Heading2"/>
      </w:pPr>
      <w:r>
        <w:t>Change Representation</w:t>
      </w:r>
    </w:p>
    <w:p w14:paraId="02CE57C3" w14:textId="77777777" w:rsidR="00C217F8" w:rsidRDefault="00C217F8" w:rsidP="00C217F8">
      <w:pPr>
        <w:pStyle w:val="Body2"/>
      </w:pPr>
      <w:r>
        <w:t>“Flip” or swap out panel representation.</w:t>
      </w:r>
    </w:p>
    <w:p w14:paraId="204E2E75" w14:textId="77777777" w:rsidR="007A62FE" w:rsidRDefault="007A62FE" w:rsidP="00C217F8">
      <w:pPr>
        <w:pStyle w:val="Body2"/>
      </w:pPr>
    </w:p>
    <w:p w14:paraId="41099853" w14:textId="5E3D4BE8" w:rsidR="00C217F8" w:rsidRDefault="007A62FE" w:rsidP="00C217F8">
      <w:pPr>
        <w:pStyle w:val="Body2"/>
        <w:tabs>
          <w:tab w:val="left" w:pos="4220"/>
        </w:tabs>
      </w:pPr>
      <w:r>
        <w:t>Example: switch between g</w:t>
      </w:r>
      <w:r w:rsidR="00C217F8">
        <w:t>raph</w:t>
      </w:r>
      <w:r>
        <w:t xml:space="preserve">, </w:t>
      </w:r>
      <w:r w:rsidR="00C217F8">
        <w:t>data value list</w:t>
      </w:r>
      <w:r>
        <w:t>, and combined graph/list displays.</w:t>
      </w:r>
    </w:p>
    <w:p w14:paraId="282582BF" w14:textId="77777777" w:rsidR="00C217F8" w:rsidRDefault="00C217F8" w:rsidP="00C217F8">
      <w:pPr>
        <w:pStyle w:val="Heading1"/>
      </w:pPr>
      <w:bookmarkStart w:id="0" w:name="_Ref189199998"/>
      <w:r>
        <w:t>Group Panel Interactions</w:t>
      </w:r>
      <w:bookmarkEnd w:id="0"/>
    </w:p>
    <w:p w14:paraId="1C678D3C" w14:textId="4BA1F955" w:rsidR="00D353EA" w:rsidRPr="00D353EA" w:rsidRDefault="00D353EA" w:rsidP="00D353EA">
      <w:pPr>
        <w:pStyle w:val="Body1"/>
      </w:pPr>
      <w:proofErr w:type="gramStart"/>
      <w:r>
        <w:t>Interactions local to a group panel.</w:t>
      </w:r>
      <w:proofErr w:type="gramEnd"/>
    </w:p>
    <w:p w14:paraId="421594A8" w14:textId="77777777" w:rsidR="00A63AEF" w:rsidRDefault="00A63AEF" w:rsidP="00A63AEF">
      <w:pPr>
        <w:pStyle w:val="Heading2"/>
      </w:pPr>
      <w:r>
        <w:t>Mouse Over Group Panel</w:t>
      </w:r>
    </w:p>
    <w:p w14:paraId="583D5405" w14:textId="2CB56B7A" w:rsidR="00A63AEF" w:rsidRDefault="00C217F8" w:rsidP="007A62FE">
      <w:pPr>
        <w:pStyle w:val="Body2"/>
      </w:pPr>
      <w:r>
        <w:t xml:space="preserve">Displays </w:t>
      </w:r>
      <w:r w:rsidR="00A63AEF">
        <w:t xml:space="preserve">controls for the </w:t>
      </w:r>
      <w:r w:rsidR="00EB1F7B">
        <w:t>group panel</w:t>
      </w:r>
      <w:r w:rsidR="00D353EA">
        <w:t>.</w:t>
      </w:r>
    </w:p>
    <w:p w14:paraId="46E8E2E3" w14:textId="77777777" w:rsidR="007A62FE" w:rsidRDefault="007A62FE" w:rsidP="007A62FE">
      <w:pPr>
        <w:pStyle w:val="Body2"/>
      </w:pPr>
    </w:p>
    <w:p w14:paraId="6B4265D1" w14:textId="45877BDC" w:rsidR="007A62FE" w:rsidRDefault="00A63AEF" w:rsidP="007A62FE">
      <w:pPr>
        <w:pStyle w:val="Body2"/>
      </w:pPr>
      <w:r>
        <w:t xml:space="preserve">If mouse is outside of any panels contained by the </w:t>
      </w:r>
      <w:r w:rsidR="00EB1F7B">
        <w:t>group panel</w:t>
      </w:r>
      <w:r>
        <w:t xml:space="preserve">, only the </w:t>
      </w:r>
      <w:r w:rsidR="00EB1F7B">
        <w:t>group panel</w:t>
      </w:r>
      <w:r>
        <w:t xml:space="preserve"> controls displa</w:t>
      </w:r>
      <w:r w:rsidR="00B8152F">
        <w:t>y.</w:t>
      </w:r>
    </w:p>
    <w:p w14:paraId="6F5507D0" w14:textId="77777777" w:rsidR="007A62FE" w:rsidRDefault="007A62FE" w:rsidP="007A62FE">
      <w:pPr>
        <w:pStyle w:val="Body2"/>
      </w:pPr>
    </w:p>
    <w:p w14:paraId="3310B880" w14:textId="6A0C5132" w:rsidR="00A63AEF" w:rsidRDefault="00B8152F" w:rsidP="007A62FE">
      <w:pPr>
        <w:pStyle w:val="Body2"/>
        <w:jc w:val="both"/>
      </w:pPr>
      <w:r>
        <w:t>I</w:t>
      </w:r>
      <w:r w:rsidR="00A63AEF">
        <w:t xml:space="preserve">f the mouse is over an individual panel contained by the </w:t>
      </w:r>
      <w:r w:rsidR="00EB1F7B">
        <w:t>group panel</w:t>
      </w:r>
      <w:r w:rsidR="00A63AEF">
        <w:t xml:space="preserve">, both the individual panel’s controls and the </w:t>
      </w:r>
      <w:r w:rsidR="00EB1F7B">
        <w:t>group panel</w:t>
      </w:r>
      <w:r w:rsidR="00A63AEF">
        <w:t>’s controls display.</w:t>
      </w:r>
    </w:p>
    <w:p w14:paraId="2382D7E0" w14:textId="77777777" w:rsidR="00A63AEF" w:rsidRDefault="00B8152F" w:rsidP="00B8152F">
      <w:pPr>
        <w:pStyle w:val="Heading1"/>
      </w:pPr>
      <w:r>
        <w:t>Panel/View Interactions</w:t>
      </w:r>
    </w:p>
    <w:p w14:paraId="6DA069E3" w14:textId="42EAD2A9" w:rsidR="00B8152F" w:rsidRDefault="00B8152F" w:rsidP="00B8152F">
      <w:pPr>
        <w:pStyle w:val="Body1"/>
      </w:pPr>
      <w:proofErr w:type="gramStart"/>
      <w:r>
        <w:t xml:space="preserve">Interactions in which an action taken in an individual panel or </w:t>
      </w:r>
      <w:r w:rsidR="00EB1F7B">
        <w:t>group panel</w:t>
      </w:r>
      <w:r>
        <w:t xml:space="preserve"> affects the entire View.</w:t>
      </w:r>
      <w:proofErr w:type="gramEnd"/>
    </w:p>
    <w:p w14:paraId="30716F2E" w14:textId="02DDDB1F" w:rsidR="00D353EA" w:rsidRDefault="00D353EA" w:rsidP="00D353EA">
      <w:pPr>
        <w:pStyle w:val="Heading2"/>
      </w:pPr>
      <w:r>
        <w:t>Edit Individual Panel</w:t>
      </w:r>
    </w:p>
    <w:p w14:paraId="6814148C" w14:textId="77777777" w:rsidR="00EC2CD7" w:rsidRDefault="00AA1AAC" w:rsidP="00AA1AAC">
      <w:pPr>
        <w:pStyle w:val="Body2"/>
      </w:pPr>
      <w:r>
        <w:t>Individual panel expands</w:t>
      </w:r>
      <w:r w:rsidR="00EC2CD7">
        <w:t xml:space="preserve"> to the right and down</w:t>
      </w:r>
      <w:r>
        <w:t xml:space="preserve"> to edit view</w:t>
      </w:r>
      <w:r w:rsidR="00EC2CD7">
        <w:t xml:space="preserve"> size.</w:t>
      </w:r>
    </w:p>
    <w:p w14:paraId="75879A01" w14:textId="77777777" w:rsidR="007A62FE" w:rsidRDefault="007A62FE" w:rsidP="00AA1AAC">
      <w:pPr>
        <w:pStyle w:val="Body2"/>
      </w:pPr>
    </w:p>
    <w:p w14:paraId="6E2C18B7" w14:textId="17E7FD9F" w:rsidR="007A62FE" w:rsidRDefault="007A62FE" w:rsidP="00DB33BD">
      <w:pPr>
        <w:pStyle w:val="Body2"/>
        <w:tabs>
          <w:tab w:val="left" w:pos="6492"/>
        </w:tabs>
      </w:pPr>
      <w:r>
        <w:t>All fields that are editable are displayed in editable form.</w:t>
      </w:r>
      <w:r w:rsidR="00DB33BD">
        <w:tab/>
      </w:r>
    </w:p>
    <w:p w14:paraId="77E09E1A" w14:textId="77777777" w:rsidR="00EC2CD7" w:rsidRDefault="00EC2CD7" w:rsidP="00AA1AAC">
      <w:pPr>
        <w:pStyle w:val="Body2"/>
      </w:pPr>
    </w:p>
    <w:p w14:paraId="617AFC05" w14:textId="1DFC6E85" w:rsidR="00AA1AAC" w:rsidRDefault="007A62FE" w:rsidP="00AA1AAC">
      <w:pPr>
        <w:pStyle w:val="Body2"/>
      </w:pPr>
      <w:r>
        <w:t>All</w:t>
      </w:r>
      <w:r w:rsidR="00AA1AAC">
        <w:t xml:space="preserve"> panels</w:t>
      </w:r>
      <w:r>
        <w:t xml:space="preserve"> or group panels occupying space below the selected panel </w:t>
      </w:r>
      <w:r w:rsidR="00AA1AAC">
        <w:t>are pushed down.</w:t>
      </w:r>
    </w:p>
    <w:p w14:paraId="1AC481C9" w14:textId="77777777" w:rsidR="00AA1AAC" w:rsidRDefault="00AA1AAC" w:rsidP="00EC2CD7">
      <w:pPr>
        <w:pStyle w:val="Body2"/>
        <w:ind w:left="0"/>
      </w:pPr>
    </w:p>
    <w:p w14:paraId="4623407B" w14:textId="7828A880" w:rsidR="00AA1AAC" w:rsidRDefault="00AA1AAC" w:rsidP="00AA1AAC">
      <w:pPr>
        <w:pStyle w:val="Body2"/>
      </w:pPr>
      <w:r>
        <w:t>If the individual panel occupies less than width of the full view, then the panels</w:t>
      </w:r>
      <w:r w:rsidR="007A62FE">
        <w:t xml:space="preserve"> or group panels</w:t>
      </w:r>
      <w:r>
        <w:t xml:space="preserve"> to the right of the selecte</w:t>
      </w:r>
      <w:r w:rsidR="00EC2CD7">
        <w:t>d panel are pushed to the right.</w:t>
      </w:r>
    </w:p>
    <w:p w14:paraId="4440E455" w14:textId="77777777" w:rsidR="00EC2CD7" w:rsidRDefault="00EC2CD7" w:rsidP="00AA1AAC">
      <w:pPr>
        <w:pStyle w:val="Body2"/>
      </w:pPr>
    </w:p>
    <w:p w14:paraId="088476EF" w14:textId="587E7B19" w:rsidR="00EC2CD7" w:rsidRDefault="00EC2CD7" w:rsidP="00AA1AAC">
      <w:pPr>
        <w:pStyle w:val="Body2"/>
      </w:pPr>
      <w:r>
        <w:t>Resizing and pushing other panels to the right or down may cause horizontal or vertical scroll bars to be displayed for the full view.</w:t>
      </w:r>
    </w:p>
    <w:p w14:paraId="407E3D71" w14:textId="77777777" w:rsidR="00AA1AAC" w:rsidRPr="00AA1AAC" w:rsidRDefault="00AA1AAC" w:rsidP="007A62FE">
      <w:pPr>
        <w:pStyle w:val="Body2"/>
        <w:ind w:left="0"/>
      </w:pPr>
    </w:p>
    <w:p w14:paraId="5DA5B028" w14:textId="0BD7A786" w:rsidR="00AA1AAC" w:rsidRDefault="007A62FE" w:rsidP="007A62FE">
      <w:pPr>
        <w:pStyle w:val="Body2"/>
      </w:pPr>
      <w:r>
        <w:t>Note</w:t>
      </w:r>
      <w:r w:rsidR="00AA1AAC">
        <w:t xml:space="preserve">: </w:t>
      </w:r>
      <w:r w:rsidR="00EC2CD7">
        <w:t>The behavior is same for an</w:t>
      </w:r>
      <w:r w:rsidR="00AA1AAC">
        <w:t xml:space="preserve"> </w:t>
      </w:r>
      <w:r w:rsidR="00D353EA">
        <w:t>individual panel</w:t>
      </w:r>
      <w:r w:rsidR="00AA1AAC">
        <w:t xml:space="preserve"> contained by a group panel – all other panels inside the group </w:t>
      </w:r>
      <w:r>
        <w:t xml:space="preserve">panel move to the right or down and the </w:t>
      </w:r>
      <w:r>
        <w:t xml:space="preserve">panels/group panels </w:t>
      </w:r>
      <w:r>
        <w:t>outside of the selected panel’s group panel</w:t>
      </w:r>
      <w:r w:rsidR="00EC2CD7">
        <w:t xml:space="preserve"> move as described in section </w:t>
      </w:r>
      <w:r w:rsidR="00EC2CD7">
        <w:fldChar w:fldCharType="begin"/>
      </w:r>
      <w:r w:rsidR="00EC2CD7">
        <w:instrText xml:space="preserve"> REF _Ref189202248 \r \h </w:instrText>
      </w:r>
      <w:r w:rsidR="00EC2CD7">
        <w:fldChar w:fldCharType="separate"/>
      </w:r>
      <w:r w:rsidR="00EC2CD7">
        <w:t>3.2</w:t>
      </w:r>
      <w:r w:rsidR="00EC2CD7">
        <w:fldChar w:fldCharType="end"/>
      </w:r>
      <w:r w:rsidR="00EC2CD7">
        <w:t>.</w:t>
      </w:r>
    </w:p>
    <w:p w14:paraId="142BE4F8" w14:textId="72FBB41E" w:rsidR="00D353EA" w:rsidRDefault="00D353EA" w:rsidP="00D353EA">
      <w:pPr>
        <w:pStyle w:val="Heading2"/>
      </w:pPr>
      <w:bookmarkStart w:id="1" w:name="_Ref189202248"/>
      <w:r>
        <w:t>Edit Group Panel</w:t>
      </w:r>
      <w:bookmarkEnd w:id="1"/>
    </w:p>
    <w:p w14:paraId="1FF83ABC" w14:textId="2C71DC42" w:rsidR="00EC2CD7" w:rsidRDefault="00EC2CD7" w:rsidP="00EC2CD7">
      <w:pPr>
        <w:pStyle w:val="Body2"/>
      </w:pPr>
      <w:r>
        <w:t xml:space="preserve">All panels contained by the group </w:t>
      </w:r>
      <w:proofErr w:type="gramStart"/>
      <w:r>
        <w:t xml:space="preserve">panel </w:t>
      </w:r>
      <w:r w:rsidR="00DB33BD">
        <w:t>that are</w:t>
      </w:r>
      <w:proofErr w:type="gramEnd"/>
      <w:r w:rsidR="00DB33BD">
        <w:t xml:space="preserve"> editable </w:t>
      </w:r>
      <w:r>
        <w:t xml:space="preserve">expand to the right and down to edit </w:t>
      </w:r>
      <w:r w:rsidR="007A62FE">
        <w:t>full edit size</w:t>
      </w:r>
      <w:r>
        <w:t>.</w:t>
      </w:r>
    </w:p>
    <w:p w14:paraId="241559D2" w14:textId="77777777" w:rsidR="00DB33BD" w:rsidRDefault="00DB33BD" w:rsidP="00EC2CD7">
      <w:pPr>
        <w:pStyle w:val="Body2"/>
      </w:pPr>
    </w:p>
    <w:p w14:paraId="6223973E" w14:textId="3A8571F7" w:rsidR="00DB33BD" w:rsidRDefault="00DB33BD" w:rsidP="00DB33BD">
      <w:pPr>
        <w:pStyle w:val="Body2"/>
        <w:tabs>
          <w:tab w:val="left" w:pos="6492"/>
        </w:tabs>
      </w:pPr>
      <w:r>
        <w:t>All fields that are editable are displayed in editable form.</w:t>
      </w:r>
      <w:r>
        <w:tab/>
      </w:r>
    </w:p>
    <w:p w14:paraId="7CDB66D3" w14:textId="77777777" w:rsidR="007A62FE" w:rsidRDefault="007A62FE" w:rsidP="00EC2CD7">
      <w:pPr>
        <w:pStyle w:val="Body2"/>
      </w:pPr>
    </w:p>
    <w:p w14:paraId="4B6DCF03" w14:textId="4EAB754A" w:rsidR="007A62FE" w:rsidRDefault="007A62FE" w:rsidP="00EC2CD7">
      <w:pPr>
        <w:pStyle w:val="Body2"/>
      </w:pPr>
      <w:r>
        <w:t>All panels and group panels below the selected group panel are pushed down.</w:t>
      </w:r>
    </w:p>
    <w:p w14:paraId="0804B58D" w14:textId="77777777" w:rsidR="007A62FE" w:rsidRDefault="007A62FE" w:rsidP="00EC2CD7">
      <w:pPr>
        <w:pStyle w:val="Body2"/>
      </w:pPr>
    </w:p>
    <w:p w14:paraId="3670A1DA" w14:textId="779FB060" w:rsidR="00EC2CD7" w:rsidRDefault="00EC2CD7" w:rsidP="00EC2CD7">
      <w:pPr>
        <w:pStyle w:val="Body2"/>
      </w:pPr>
      <w:r>
        <w:t>If the group pane</w:t>
      </w:r>
      <w:r w:rsidR="007A62FE">
        <w:t>l occupies less than the full wi</w:t>
      </w:r>
      <w:r>
        <w:t>dth of the view, then all</w:t>
      </w:r>
      <w:r w:rsidR="007A62FE">
        <w:t xml:space="preserve"> panels and group panels to the right of the selected group panel are pushed to the right.</w:t>
      </w:r>
    </w:p>
    <w:p w14:paraId="6BD88263" w14:textId="77777777" w:rsidR="00DB33BD" w:rsidRDefault="00DB33BD" w:rsidP="00EC2CD7">
      <w:pPr>
        <w:pStyle w:val="Body2"/>
      </w:pPr>
    </w:p>
    <w:p w14:paraId="17F4DE7E" w14:textId="77777777" w:rsidR="00DB33BD" w:rsidRDefault="00DB33BD" w:rsidP="00DB33BD">
      <w:pPr>
        <w:pStyle w:val="Body2"/>
      </w:pPr>
      <w:r>
        <w:t>Resizing and pushing other panels to the right or down may cause horizontal or vertical scroll bars to be displayed for the full view.</w:t>
      </w:r>
    </w:p>
    <w:p w14:paraId="6C0F09B9" w14:textId="77777777" w:rsidR="00DB33BD" w:rsidRPr="00EC2CD7" w:rsidRDefault="00DB33BD" w:rsidP="00DB33BD">
      <w:pPr>
        <w:pStyle w:val="Body2"/>
        <w:ind w:left="0"/>
      </w:pPr>
      <w:bookmarkStart w:id="2" w:name="_GoBack"/>
      <w:bookmarkEnd w:id="2"/>
    </w:p>
    <w:sectPr w:rsidR="00DB33BD" w:rsidRPr="00EC2CD7" w:rsidSect="008907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ヒラギノ角ゴ Pro W3">
    <w:altName w:val="ヒラギノ角ゴ Pro W3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3064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2E76BD26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2">
    <w:nsid w:val="00377DE1"/>
    <w:multiLevelType w:val="hybridMultilevel"/>
    <w:tmpl w:val="DCE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9338C0"/>
    <w:multiLevelType w:val="hybridMultilevel"/>
    <w:tmpl w:val="CEBED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DA498F"/>
    <w:multiLevelType w:val="hybridMultilevel"/>
    <w:tmpl w:val="8A0EB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BD14DE"/>
    <w:multiLevelType w:val="hybridMultilevel"/>
    <w:tmpl w:val="5C803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ED146D"/>
    <w:multiLevelType w:val="hybridMultilevel"/>
    <w:tmpl w:val="945C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56259"/>
    <w:multiLevelType w:val="hybridMultilevel"/>
    <w:tmpl w:val="5F70A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6808F9"/>
    <w:multiLevelType w:val="hybridMultilevel"/>
    <w:tmpl w:val="DA1ACF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43038D"/>
    <w:multiLevelType w:val="hybridMultilevel"/>
    <w:tmpl w:val="C6043C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F82DA6"/>
    <w:multiLevelType w:val="hybridMultilevel"/>
    <w:tmpl w:val="E26E1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ED01B7"/>
    <w:multiLevelType w:val="hybridMultilevel"/>
    <w:tmpl w:val="FCE6C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2D1804"/>
    <w:multiLevelType w:val="hybridMultilevel"/>
    <w:tmpl w:val="14C64A88"/>
    <w:lvl w:ilvl="0" w:tplc="D7A2EA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8105E7"/>
    <w:multiLevelType w:val="hybridMultilevel"/>
    <w:tmpl w:val="188C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F3F15"/>
    <w:multiLevelType w:val="hybridMultilevel"/>
    <w:tmpl w:val="8892EE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EE7809"/>
    <w:multiLevelType w:val="hybridMultilevel"/>
    <w:tmpl w:val="94B44CD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>
    <w:nsid w:val="341F4482"/>
    <w:multiLevelType w:val="hybridMultilevel"/>
    <w:tmpl w:val="CD20F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8E35D2"/>
    <w:multiLevelType w:val="hybridMultilevel"/>
    <w:tmpl w:val="556EBB9C"/>
    <w:lvl w:ilvl="0" w:tplc="E0665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606640"/>
    <w:multiLevelType w:val="hybridMultilevel"/>
    <w:tmpl w:val="77F8F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D73179F"/>
    <w:multiLevelType w:val="hybridMultilevel"/>
    <w:tmpl w:val="D4AC5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406480"/>
    <w:multiLevelType w:val="hybridMultilevel"/>
    <w:tmpl w:val="8FDC6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F43A35"/>
    <w:multiLevelType w:val="hybridMultilevel"/>
    <w:tmpl w:val="83DA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B1604"/>
    <w:multiLevelType w:val="hybridMultilevel"/>
    <w:tmpl w:val="E1B6C1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3203392"/>
    <w:multiLevelType w:val="hybridMultilevel"/>
    <w:tmpl w:val="B45CA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B546F2"/>
    <w:multiLevelType w:val="hybridMultilevel"/>
    <w:tmpl w:val="F2460F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FF3FD7"/>
    <w:multiLevelType w:val="hybridMultilevel"/>
    <w:tmpl w:val="BC7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C56A6"/>
    <w:multiLevelType w:val="hybridMultilevel"/>
    <w:tmpl w:val="BC6AC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AA4A49"/>
    <w:multiLevelType w:val="hybridMultilevel"/>
    <w:tmpl w:val="4B1E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B4060"/>
    <w:multiLevelType w:val="hybridMultilevel"/>
    <w:tmpl w:val="C05E8B34"/>
    <w:lvl w:ilvl="0" w:tplc="D7A2E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050463"/>
    <w:multiLevelType w:val="hybridMultilevel"/>
    <w:tmpl w:val="02C49700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71DB23F7"/>
    <w:multiLevelType w:val="hybridMultilevel"/>
    <w:tmpl w:val="01CEAF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76ED3B29"/>
    <w:multiLevelType w:val="hybridMultilevel"/>
    <w:tmpl w:val="90DCF4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0465F5"/>
    <w:multiLevelType w:val="hybridMultilevel"/>
    <w:tmpl w:val="02B40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CA0E19"/>
    <w:multiLevelType w:val="hybridMultilevel"/>
    <w:tmpl w:val="00B09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7"/>
  </w:num>
  <w:num w:numId="4">
    <w:abstractNumId w:val="28"/>
  </w:num>
  <w:num w:numId="5">
    <w:abstractNumId w:val="12"/>
  </w:num>
  <w:num w:numId="6">
    <w:abstractNumId w:val="10"/>
  </w:num>
  <w:num w:numId="7">
    <w:abstractNumId w:val="22"/>
  </w:num>
  <w:num w:numId="8">
    <w:abstractNumId w:val="18"/>
  </w:num>
  <w:num w:numId="9">
    <w:abstractNumId w:val="15"/>
  </w:num>
  <w:num w:numId="10">
    <w:abstractNumId w:val="2"/>
  </w:num>
  <w:num w:numId="11">
    <w:abstractNumId w:val="21"/>
  </w:num>
  <w:num w:numId="12">
    <w:abstractNumId w:val="13"/>
  </w:num>
  <w:num w:numId="13">
    <w:abstractNumId w:val="27"/>
  </w:num>
  <w:num w:numId="14">
    <w:abstractNumId w:val="6"/>
  </w:num>
  <w:num w:numId="15">
    <w:abstractNumId w:val="25"/>
  </w:num>
  <w:num w:numId="16">
    <w:abstractNumId w:val="0"/>
  </w:num>
  <w:num w:numId="17">
    <w:abstractNumId w:val="11"/>
  </w:num>
  <w:num w:numId="18">
    <w:abstractNumId w:val="4"/>
  </w:num>
  <w:num w:numId="19">
    <w:abstractNumId w:val="3"/>
  </w:num>
  <w:num w:numId="20">
    <w:abstractNumId w:val="16"/>
  </w:num>
  <w:num w:numId="21">
    <w:abstractNumId w:val="8"/>
  </w:num>
  <w:num w:numId="22">
    <w:abstractNumId w:val="29"/>
  </w:num>
  <w:num w:numId="23">
    <w:abstractNumId w:val="31"/>
  </w:num>
  <w:num w:numId="24">
    <w:abstractNumId w:val="20"/>
  </w:num>
  <w:num w:numId="25">
    <w:abstractNumId w:val="23"/>
  </w:num>
  <w:num w:numId="26">
    <w:abstractNumId w:val="14"/>
  </w:num>
  <w:num w:numId="27">
    <w:abstractNumId w:val="9"/>
  </w:num>
  <w:num w:numId="28">
    <w:abstractNumId w:val="24"/>
  </w:num>
  <w:num w:numId="29">
    <w:abstractNumId w:val="26"/>
  </w:num>
  <w:num w:numId="30">
    <w:abstractNumId w:val="7"/>
  </w:num>
  <w:num w:numId="31">
    <w:abstractNumId w:val="32"/>
  </w:num>
  <w:num w:numId="32">
    <w:abstractNumId w:val="5"/>
  </w:num>
  <w:num w:numId="33">
    <w:abstractNumId w:val="3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F8"/>
    <w:rsid w:val="00007ED2"/>
    <w:rsid w:val="00034749"/>
    <w:rsid w:val="00056D45"/>
    <w:rsid w:val="000A3AE8"/>
    <w:rsid w:val="000E535B"/>
    <w:rsid w:val="00100C00"/>
    <w:rsid w:val="0012115E"/>
    <w:rsid w:val="001307D7"/>
    <w:rsid w:val="001310E6"/>
    <w:rsid w:val="0015763B"/>
    <w:rsid w:val="00174C9E"/>
    <w:rsid w:val="0019311C"/>
    <w:rsid w:val="001A7925"/>
    <w:rsid w:val="001B5B25"/>
    <w:rsid w:val="00210B60"/>
    <w:rsid w:val="00236CC0"/>
    <w:rsid w:val="00243AB1"/>
    <w:rsid w:val="00252ABD"/>
    <w:rsid w:val="0026648F"/>
    <w:rsid w:val="00270340"/>
    <w:rsid w:val="002906AA"/>
    <w:rsid w:val="002A304E"/>
    <w:rsid w:val="002B59FE"/>
    <w:rsid w:val="002D06A2"/>
    <w:rsid w:val="002D6917"/>
    <w:rsid w:val="003108F0"/>
    <w:rsid w:val="00321DF9"/>
    <w:rsid w:val="0032460A"/>
    <w:rsid w:val="00325C86"/>
    <w:rsid w:val="00334855"/>
    <w:rsid w:val="00351608"/>
    <w:rsid w:val="00370D32"/>
    <w:rsid w:val="0037562A"/>
    <w:rsid w:val="003804B4"/>
    <w:rsid w:val="003B499A"/>
    <w:rsid w:val="003C39EE"/>
    <w:rsid w:val="003D5CDA"/>
    <w:rsid w:val="003E4152"/>
    <w:rsid w:val="00400607"/>
    <w:rsid w:val="004008F1"/>
    <w:rsid w:val="00407BA0"/>
    <w:rsid w:val="0041641E"/>
    <w:rsid w:val="00444624"/>
    <w:rsid w:val="00451927"/>
    <w:rsid w:val="0045740E"/>
    <w:rsid w:val="00460098"/>
    <w:rsid w:val="004713CA"/>
    <w:rsid w:val="00480DDC"/>
    <w:rsid w:val="00497605"/>
    <w:rsid w:val="004A0C38"/>
    <w:rsid w:val="004A53B2"/>
    <w:rsid w:val="004B5F2E"/>
    <w:rsid w:val="004E680B"/>
    <w:rsid w:val="004E7979"/>
    <w:rsid w:val="004E7F7F"/>
    <w:rsid w:val="004F58C4"/>
    <w:rsid w:val="00505B0C"/>
    <w:rsid w:val="00511415"/>
    <w:rsid w:val="005676A1"/>
    <w:rsid w:val="005827EC"/>
    <w:rsid w:val="005C4A30"/>
    <w:rsid w:val="005E2A27"/>
    <w:rsid w:val="005F0295"/>
    <w:rsid w:val="006051A7"/>
    <w:rsid w:val="00607DB3"/>
    <w:rsid w:val="00623859"/>
    <w:rsid w:val="0064510A"/>
    <w:rsid w:val="00663D7D"/>
    <w:rsid w:val="00675FE2"/>
    <w:rsid w:val="00685A80"/>
    <w:rsid w:val="007331B5"/>
    <w:rsid w:val="007356D0"/>
    <w:rsid w:val="007A165E"/>
    <w:rsid w:val="007A601A"/>
    <w:rsid w:val="007A62FE"/>
    <w:rsid w:val="007C294C"/>
    <w:rsid w:val="007F497D"/>
    <w:rsid w:val="00815B1F"/>
    <w:rsid w:val="00840379"/>
    <w:rsid w:val="00867DF4"/>
    <w:rsid w:val="00890451"/>
    <w:rsid w:val="008907AF"/>
    <w:rsid w:val="008B28F4"/>
    <w:rsid w:val="008B42F1"/>
    <w:rsid w:val="008B44BC"/>
    <w:rsid w:val="008E597A"/>
    <w:rsid w:val="00941C9F"/>
    <w:rsid w:val="00944845"/>
    <w:rsid w:val="00952A73"/>
    <w:rsid w:val="00981FB9"/>
    <w:rsid w:val="009B6D7C"/>
    <w:rsid w:val="009C2F36"/>
    <w:rsid w:val="00A15A5C"/>
    <w:rsid w:val="00A1642C"/>
    <w:rsid w:val="00A178EE"/>
    <w:rsid w:val="00A31FB2"/>
    <w:rsid w:val="00A45C2A"/>
    <w:rsid w:val="00A63AEF"/>
    <w:rsid w:val="00A6650A"/>
    <w:rsid w:val="00A81287"/>
    <w:rsid w:val="00A823E9"/>
    <w:rsid w:val="00A86496"/>
    <w:rsid w:val="00A90B6B"/>
    <w:rsid w:val="00A97FF7"/>
    <w:rsid w:val="00AA1AAC"/>
    <w:rsid w:val="00AA3581"/>
    <w:rsid w:val="00AB566E"/>
    <w:rsid w:val="00AD0316"/>
    <w:rsid w:val="00AD5EFF"/>
    <w:rsid w:val="00AF6E6C"/>
    <w:rsid w:val="00B02A4C"/>
    <w:rsid w:val="00B052CF"/>
    <w:rsid w:val="00B225C7"/>
    <w:rsid w:val="00B56646"/>
    <w:rsid w:val="00B601DC"/>
    <w:rsid w:val="00B6298B"/>
    <w:rsid w:val="00B700F8"/>
    <w:rsid w:val="00B728E3"/>
    <w:rsid w:val="00B73506"/>
    <w:rsid w:val="00B8152F"/>
    <w:rsid w:val="00B961C4"/>
    <w:rsid w:val="00BA418D"/>
    <w:rsid w:val="00BC3F04"/>
    <w:rsid w:val="00BE3688"/>
    <w:rsid w:val="00BE5D7A"/>
    <w:rsid w:val="00BF1CF1"/>
    <w:rsid w:val="00C05D81"/>
    <w:rsid w:val="00C20922"/>
    <w:rsid w:val="00C217F8"/>
    <w:rsid w:val="00C43227"/>
    <w:rsid w:val="00C7395E"/>
    <w:rsid w:val="00C75C25"/>
    <w:rsid w:val="00C93545"/>
    <w:rsid w:val="00CA0A23"/>
    <w:rsid w:val="00CA2A3F"/>
    <w:rsid w:val="00CA2EC4"/>
    <w:rsid w:val="00CA6228"/>
    <w:rsid w:val="00CA7864"/>
    <w:rsid w:val="00CB19C5"/>
    <w:rsid w:val="00CB2239"/>
    <w:rsid w:val="00CB796B"/>
    <w:rsid w:val="00CC3BCA"/>
    <w:rsid w:val="00CF16D5"/>
    <w:rsid w:val="00D16447"/>
    <w:rsid w:val="00D25D7B"/>
    <w:rsid w:val="00D353EA"/>
    <w:rsid w:val="00D404EE"/>
    <w:rsid w:val="00DB33BD"/>
    <w:rsid w:val="00DC05CF"/>
    <w:rsid w:val="00DE58E3"/>
    <w:rsid w:val="00DF3784"/>
    <w:rsid w:val="00DF6A9A"/>
    <w:rsid w:val="00E0166B"/>
    <w:rsid w:val="00E610E7"/>
    <w:rsid w:val="00E70EA2"/>
    <w:rsid w:val="00E82E23"/>
    <w:rsid w:val="00E83E6F"/>
    <w:rsid w:val="00EA14B8"/>
    <w:rsid w:val="00EA30E1"/>
    <w:rsid w:val="00EB1F7B"/>
    <w:rsid w:val="00EC2CD7"/>
    <w:rsid w:val="00EC5146"/>
    <w:rsid w:val="00ED448B"/>
    <w:rsid w:val="00EE0F11"/>
    <w:rsid w:val="00EF0477"/>
    <w:rsid w:val="00F12FD7"/>
    <w:rsid w:val="00F25C09"/>
    <w:rsid w:val="00F451C0"/>
    <w:rsid w:val="00F61D39"/>
    <w:rsid w:val="00F6571A"/>
    <w:rsid w:val="00FC17E0"/>
    <w:rsid w:val="00FC27FD"/>
    <w:rsid w:val="00FC70FA"/>
    <w:rsid w:val="00FE13C1"/>
    <w:rsid w:val="00F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52E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1"/>
    <w:link w:val="Heading1Char"/>
    <w:autoRedefine/>
    <w:uiPriority w:val="9"/>
    <w:qFormat/>
    <w:rsid w:val="00174C9E"/>
    <w:pPr>
      <w:keepNext/>
      <w:numPr>
        <w:numId w:val="1"/>
      </w:numPr>
      <w:pBdr>
        <w:top w:val="thinThickSmallGap" w:sz="24" w:space="1" w:color="215868" w:themeColor="accent5" w:themeShade="80"/>
      </w:pBdr>
      <w:shd w:val="clear" w:color="auto" w:fill="FFFFFF"/>
      <w:suppressAutoHyphens/>
      <w:spacing w:before="400" w:after="200"/>
      <w:ind w:left="274" w:hanging="274"/>
      <w:outlineLvl w:val="0"/>
    </w:pPr>
    <w:rPr>
      <w:rFonts w:ascii="Helvetica Neue Medium" w:eastAsia="ヒラギノ角ゴ Pro W3" w:hAnsi="Helvetica Neue Medium" w:cs="Times New Roman"/>
      <w:smallCaps/>
      <w:color w:val="215868" w:themeColor="accent5" w:themeShade="80"/>
      <w:sz w:val="28"/>
      <w:szCs w:val="28"/>
    </w:rPr>
  </w:style>
  <w:style w:type="paragraph" w:styleId="Heading2">
    <w:name w:val="heading 2"/>
    <w:basedOn w:val="Normal"/>
    <w:next w:val="Body2"/>
    <w:link w:val="Heading2Char"/>
    <w:uiPriority w:val="9"/>
    <w:unhideWhenUsed/>
    <w:qFormat/>
    <w:rsid w:val="00243AB1"/>
    <w:pPr>
      <w:keepNext/>
      <w:keepLines/>
      <w:numPr>
        <w:ilvl w:val="1"/>
        <w:numId w:val="1"/>
      </w:numPr>
      <w:spacing w:before="200"/>
      <w:ind w:left="720" w:hanging="450"/>
      <w:outlineLvl w:val="1"/>
    </w:pPr>
    <w:rPr>
      <w:rFonts w:ascii="Helvetica Neue Medium" w:eastAsia="ヒラギノ角ゴ Pro W3" w:hAnsi="Helvetica Neue Medium" w:cs="Times New Roman"/>
      <w:smallCaps/>
      <w:color w:val="800000"/>
      <w:sz w:val="22"/>
      <w:szCs w:val="22"/>
    </w:rPr>
  </w:style>
  <w:style w:type="paragraph" w:styleId="Heading3">
    <w:name w:val="heading 3"/>
    <w:basedOn w:val="Normal"/>
    <w:next w:val="Body3"/>
    <w:link w:val="Heading3Char"/>
    <w:qFormat/>
    <w:rsid w:val="00243AB1"/>
    <w:pPr>
      <w:numPr>
        <w:ilvl w:val="2"/>
        <w:numId w:val="1"/>
      </w:numPr>
      <w:spacing w:before="100"/>
      <w:ind w:left="1267" w:hanging="547"/>
      <w:outlineLvl w:val="2"/>
    </w:pPr>
    <w:rPr>
      <w:rFonts w:ascii="Helvetica Neue Medium" w:hAnsi="Helvetica Neue Medium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43AB1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243AB1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43AB1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43AB1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43AB1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43AB1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9E"/>
    <w:rPr>
      <w:rFonts w:ascii="Helvetica Neue Medium" w:eastAsia="ヒラギノ角ゴ Pro W3" w:hAnsi="Helvetica Neue Medium" w:cs="Times New Roman"/>
      <w:smallCaps/>
      <w:color w:val="215868" w:themeColor="accent5" w:themeShade="80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243AB1"/>
    <w:rPr>
      <w:rFonts w:ascii="Helvetica Neue Medium" w:eastAsia="ヒラギノ角ゴ Pro W3" w:hAnsi="Helvetica Neue Medium" w:cs="Times New Roman"/>
      <w:smallCaps/>
      <w:color w:val="8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243AB1"/>
    <w:rPr>
      <w:rFonts w:ascii="Helvetica Neue Medium" w:hAnsi="Helvetica Neue Medium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43AB1"/>
    <w:rPr>
      <w:rFonts w:ascii="Times New Roman" w:hAnsi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243AB1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243AB1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243AB1"/>
    <w:rPr>
      <w:rFonts w:ascii="Arial" w:hAnsi="Arial"/>
      <w:sz w:val="20"/>
    </w:rPr>
  </w:style>
  <w:style w:type="character" w:customStyle="1" w:styleId="Heading8Char">
    <w:name w:val="Heading 8 Char"/>
    <w:basedOn w:val="DefaultParagraphFont"/>
    <w:link w:val="Heading8"/>
    <w:rsid w:val="00243AB1"/>
    <w:rPr>
      <w:rFonts w:ascii="Arial" w:hAnsi="Arial"/>
      <w:i/>
      <w:sz w:val="20"/>
    </w:rPr>
  </w:style>
  <w:style w:type="character" w:customStyle="1" w:styleId="Heading9Char">
    <w:name w:val="Heading 9 Char"/>
    <w:basedOn w:val="DefaultParagraphFont"/>
    <w:link w:val="Heading9"/>
    <w:rsid w:val="00243AB1"/>
    <w:rPr>
      <w:rFonts w:ascii="Arial" w:hAnsi="Arial"/>
      <w:i/>
      <w:sz w:val="18"/>
    </w:rPr>
  </w:style>
  <w:style w:type="paragraph" w:customStyle="1" w:styleId="Body2">
    <w:name w:val="Body 2"/>
    <w:basedOn w:val="Normal"/>
    <w:qFormat/>
    <w:rsid w:val="00243AB1"/>
    <w:pPr>
      <w:ind w:left="720"/>
    </w:pPr>
    <w:rPr>
      <w:rFonts w:ascii="Arial" w:hAnsi="Arial"/>
      <w:sz w:val="20"/>
      <w:szCs w:val="20"/>
    </w:rPr>
  </w:style>
  <w:style w:type="paragraph" w:customStyle="1" w:styleId="Body3">
    <w:name w:val="Body 3"/>
    <w:basedOn w:val="Body2"/>
    <w:qFormat/>
    <w:rsid w:val="00243AB1"/>
    <w:pPr>
      <w:ind w:left="1260"/>
    </w:pPr>
  </w:style>
  <w:style w:type="paragraph" w:customStyle="1" w:styleId="Body1">
    <w:name w:val="Body 1"/>
    <w:basedOn w:val="Normal"/>
    <w:qFormat/>
    <w:rsid w:val="00243AB1"/>
    <w:pPr>
      <w:ind w:left="270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A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5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B4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B961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25D7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B5F2E"/>
    <w:pPr>
      <w:numPr>
        <w:numId w:val="16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7331B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1"/>
    <w:link w:val="Heading1Char"/>
    <w:autoRedefine/>
    <w:uiPriority w:val="9"/>
    <w:qFormat/>
    <w:rsid w:val="00174C9E"/>
    <w:pPr>
      <w:keepNext/>
      <w:numPr>
        <w:numId w:val="1"/>
      </w:numPr>
      <w:pBdr>
        <w:top w:val="thinThickSmallGap" w:sz="24" w:space="1" w:color="215868" w:themeColor="accent5" w:themeShade="80"/>
      </w:pBdr>
      <w:shd w:val="clear" w:color="auto" w:fill="FFFFFF"/>
      <w:suppressAutoHyphens/>
      <w:spacing w:before="400" w:after="200"/>
      <w:ind w:left="274" w:hanging="274"/>
      <w:outlineLvl w:val="0"/>
    </w:pPr>
    <w:rPr>
      <w:rFonts w:ascii="Helvetica Neue Medium" w:eastAsia="ヒラギノ角ゴ Pro W3" w:hAnsi="Helvetica Neue Medium" w:cs="Times New Roman"/>
      <w:smallCaps/>
      <w:color w:val="215868" w:themeColor="accent5" w:themeShade="80"/>
      <w:sz w:val="28"/>
      <w:szCs w:val="28"/>
    </w:rPr>
  </w:style>
  <w:style w:type="paragraph" w:styleId="Heading2">
    <w:name w:val="heading 2"/>
    <w:basedOn w:val="Normal"/>
    <w:next w:val="Body2"/>
    <w:link w:val="Heading2Char"/>
    <w:uiPriority w:val="9"/>
    <w:unhideWhenUsed/>
    <w:qFormat/>
    <w:rsid w:val="00243AB1"/>
    <w:pPr>
      <w:keepNext/>
      <w:keepLines/>
      <w:numPr>
        <w:ilvl w:val="1"/>
        <w:numId w:val="1"/>
      </w:numPr>
      <w:spacing w:before="200"/>
      <w:ind w:left="720" w:hanging="450"/>
      <w:outlineLvl w:val="1"/>
    </w:pPr>
    <w:rPr>
      <w:rFonts w:ascii="Helvetica Neue Medium" w:eastAsia="ヒラギノ角ゴ Pro W3" w:hAnsi="Helvetica Neue Medium" w:cs="Times New Roman"/>
      <w:smallCaps/>
      <w:color w:val="800000"/>
      <w:sz w:val="22"/>
      <w:szCs w:val="22"/>
    </w:rPr>
  </w:style>
  <w:style w:type="paragraph" w:styleId="Heading3">
    <w:name w:val="heading 3"/>
    <w:basedOn w:val="Normal"/>
    <w:next w:val="Body3"/>
    <w:link w:val="Heading3Char"/>
    <w:qFormat/>
    <w:rsid w:val="00243AB1"/>
    <w:pPr>
      <w:numPr>
        <w:ilvl w:val="2"/>
        <w:numId w:val="1"/>
      </w:numPr>
      <w:spacing w:before="100"/>
      <w:ind w:left="1267" w:hanging="547"/>
      <w:outlineLvl w:val="2"/>
    </w:pPr>
    <w:rPr>
      <w:rFonts w:ascii="Helvetica Neue Medium" w:hAnsi="Helvetica Neue Medium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43AB1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243AB1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43AB1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43AB1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43AB1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43AB1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9E"/>
    <w:rPr>
      <w:rFonts w:ascii="Helvetica Neue Medium" w:eastAsia="ヒラギノ角ゴ Pro W3" w:hAnsi="Helvetica Neue Medium" w:cs="Times New Roman"/>
      <w:smallCaps/>
      <w:color w:val="215868" w:themeColor="accent5" w:themeShade="80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243AB1"/>
    <w:rPr>
      <w:rFonts w:ascii="Helvetica Neue Medium" w:eastAsia="ヒラギノ角ゴ Pro W3" w:hAnsi="Helvetica Neue Medium" w:cs="Times New Roman"/>
      <w:smallCaps/>
      <w:color w:val="8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243AB1"/>
    <w:rPr>
      <w:rFonts w:ascii="Helvetica Neue Medium" w:hAnsi="Helvetica Neue Medium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43AB1"/>
    <w:rPr>
      <w:rFonts w:ascii="Times New Roman" w:hAnsi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243AB1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243AB1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243AB1"/>
    <w:rPr>
      <w:rFonts w:ascii="Arial" w:hAnsi="Arial"/>
      <w:sz w:val="20"/>
    </w:rPr>
  </w:style>
  <w:style w:type="character" w:customStyle="1" w:styleId="Heading8Char">
    <w:name w:val="Heading 8 Char"/>
    <w:basedOn w:val="DefaultParagraphFont"/>
    <w:link w:val="Heading8"/>
    <w:rsid w:val="00243AB1"/>
    <w:rPr>
      <w:rFonts w:ascii="Arial" w:hAnsi="Arial"/>
      <w:i/>
      <w:sz w:val="20"/>
    </w:rPr>
  </w:style>
  <w:style w:type="character" w:customStyle="1" w:styleId="Heading9Char">
    <w:name w:val="Heading 9 Char"/>
    <w:basedOn w:val="DefaultParagraphFont"/>
    <w:link w:val="Heading9"/>
    <w:rsid w:val="00243AB1"/>
    <w:rPr>
      <w:rFonts w:ascii="Arial" w:hAnsi="Arial"/>
      <w:i/>
      <w:sz w:val="18"/>
    </w:rPr>
  </w:style>
  <w:style w:type="paragraph" w:customStyle="1" w:styleId="Body2">
    <w:name w:val="Body 2"/>
    <w:basedOn w:val="Normal"/>
    <w:qFormat/>
    <w:rsid w:val="00243AB1"/>
    <w:pPr>
      <w:ind w:left="720"/>
    </w:pPr>
    <w:rPr>
      <w:rFonts w:ascii="Arial" w:hAnsi="Arial"/>
      <w:sz w:val="20"/>
      <w:szCs w:val="20"/>
    </w:rPr>
  </w:style>
  <w:style w:type="paragraph" w:customStyle="1" w:styleId="Body3">
    <w:name w:val="Body 3"/>
    <w:basedOn w:val="Body2"/>
    <w:qFormat/>
    <w:rsid w:val="00243AB1"/>
    <w:pPr>
      <w:ind w:left="1260"/>
    </w:pPr>
  </w:style>
  <w:style w:type="paragraph" w:customStyle="1" w:styleId="Body1">
    <w:name w:val="Body 1"/>
    <w:basedOn w:val="Normal"/>
    <w:qFormat/>
    <w:rsid w:val="00243AB1"/>
    <w:pPr>
      <w:ind w:left="270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A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5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B4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B961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25D7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B5F2E"/>
    <w:pPr>
      <w:numPr>
        <w:numId w:val="16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7331B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isher:Library:Application%20Support:Microsoft:Office:User%20Templates:My%20Templates:Quintus%20Si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FEE5A-D02F-7A4C-B69C-05C9F11A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Quintus Simple.dotm</Template>
  <TotalTime>83</TotalTime>
  <Pages>2</Pages>
  <Words>361</Words>
  <Characters>2063</Characters>
  <Application>Microsoft Macintosh Word</Application>
  <DocSecurity>0</DocSecurity>
  <Lines>17</Lines>
  <Paragraphs>4</Paragraphs>
  <ScaleCrop>false</ScaleCrop>
  <Company>Quintus Design LLC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Carolanne Fisher</dc:creator>
  <cp:keywords/>
  <dc:description/>
  <cp:lastModifiedBy>Carolanne Fisher</cp:lastModifiedBy>
  <cp:revision>6</cp:revision>
  <dcterms:created xsi:type="dcterms:W3CDTF">2012-01-26T19:09:00Z</dcterms:created>
  <dcterms:modified xsi:type="dcterms:W3CDTF">2012-01-26T20:33:00Z</dcterms:modified>
</cp:coreProperties>
</file>