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سلالم بيرس</w:t>
            </w:r>
          </w:p>
        </w:tc>
        <w:tc>
          <w:tcPr>
            <w:tcW w:w="567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1998</w:t>
            </w:r>
          </w:p>
        </w:tc>
        <w:tc>
          <w:tcPr>
            <w:tcW w:w="993" w:type="dxa"/>
            <w:vAlign w:val="center"/>
          </w:tcPr>
          <w:p w:rsidR="000D333D" w:rsidRPr="00EA5A2D" w:rsidRDefault="00BB2650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0/27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03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BB2650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BB2650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بلطة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كهرباء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رغوة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شنطة اقنعة فلتر </w:t>
            </w:r>
          </w:p>
        </w:tc>
        <w:tc>
          <w:tcPr>
            <w:tcW w:w="709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بوصه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BB2650" w:rsidRPr="004F0632" w:rsidRDefault="00BB2650" w:rsidP="00BB265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قاذف 1.5 بوصة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BB2650" w:rsidRPr="004F0632" w:rsidRDefault="00BB2650" w:rsidP="00BB265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خلاط رغوة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طرد الدخان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BB2650" w:rsidRPr="004F0632" w:rsidRDefault="00BB2650" w:rsidP="00BB265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قسام 1.5 بوصه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مضخة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يدوي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BB2650" w:rsidRPr="0091787F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1787F">
              <w:rPr>
                <w:rFonts w:asciiTheme="minorBidi" w:hAnsiTheme="minorBidi" w:hint="cs"/>
                <w:b/>
                <w:bCs/>
                <w:rtl/>
              </w:rPr>
              <w:t xml:space="preserve">خرطوم </w:t>
            </w:r>
            <w:proofErr w:type="spellStart"/>
            <w:r w:rsidRPr="0091787F">
              <w:rPr>
                <w:rFonts w:asciiTheme="minorBidi" w:hAnsiTheme="minorBidi" w:hint="cs"/>
                <w:b/>
                <w:bCs/>
                <w:rtl/>
              </w:rPr>
              <w:t>ماطور</w:t>
            </w:r>
            <w:proofErr w:type="spellEnd"/>
            <w:r w:rsidRPr="0091787F">
              <w:rPr>
                <w:rFonts w:asciiTheme="minorBidi" w:hAnsiTheme="minorBidi" w:hint="cs"/>
                <w:b/>
                <w:bCs/>
                <w:rtl/>
              </w:rPr>
              <w:t xml:space="preserve"> طرد الدخان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عدة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صيجان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التكايات</w:t>
            </w:r>
            <w:proofErr w:type="spellEnd"/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مفتاح عجل </w:t>
            </w:r>
          </w:p>
        </w:tc>
        <w:tc>
          <w:tcPr>
            <w:tcW w:w="709" w:type="dxa"/>
            <w:vAlign w:val="center"/>
          </w:tcPr>
          <w:p w:rsidR="00BB2650" w:rsidRDefault="00BB2650" w:rsidP="00BB265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90106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اسطوانات تنفس كاملة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1.5 بوصة</w:t>
            </w:r>
          </w:p>
        </w:tc>
        <w:tc>
          <w:tcPr>
            <w:tcW w:w="709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90106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اقنعة احتياطي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2 بوصة</w:t>
            </w:r>
          </w:p>
        </w:tc>
        <w:tc>
          <w:tcPr>
            <w:tcW w:w="709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قفازات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توصيلة كهرباء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B2650" w:rsidTr="00BB2650"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مقصات كهرباء</w:t>
            </w:r>
          </w:p>
        </w:tc>
        <w:tc>
          <w:tcPr>
            <w:tcW w:w="74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B2650" w:rsidRPr="007C6439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B2650" w:rsidRPr="00026D2B" w:rsidRDefault="00BB2650" w:rsidP="00BB265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BB2650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1B7C7F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D4C48-30A9-44F3-B5AB-93CF42457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2026-09-07T07:33:00Z</dcterms:modified>
</cp:coreProperties>
</file>