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6413DE" w:rsidTr="005C3162">
        <w:trPr>
          <w:trHeight w:val="542"/>
        </w:trPr>
        <w:tc>
          <w:tcPr>
            <w:tcW w:w="3686" w:type="dxa"/>
            <w:vAlign w:val="center"/>
          </w:tcPr>
          <w:p w:rsidR="006413DE" w:rsidRPr="00EA5A2D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مرسيدس وايت سكس بروبلين </w:t>
            </w:r>
          </w:p>
        </w:tc>
        <w:tc>
          <w:tcPr>
            <w:tcW w:w="567" w:type="dxa"/>
            <w:vAlign w:val="center"/>
          </w:tcPr>
          <w:p w:rsidR="006413DE" w:rsidRPr="00EA5A2D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6413DE" w:rsidRPr="00EA5A2D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567" w:type="dxa"/>
            <w:vAlign w:val="center"/>
          </w:tcPr>
          <w:p w:rsidR="006413DE" w:rsidRPr="00EA5A2D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567" w:type="dxa"/>
            <w:vAlign w:val="center"/>
          </w:tcPr>
          <w:p w:rsidR="006413DE" w:rsidRPr="00EA5A2D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6413DE" w:rsidRPr="00EA5A2D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425" w:type="dxa"/>
            <w:vAlign w:val="center"/>
          </w:tcPr>
          <w:p w:rsidR="006413DE" w:rsidRPr="00EA5A2D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6413DE" w:rsidRPr="00EA5A2D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134" w:type="dxa"/>
            <w:vAlign w:val="center"/>
          </w:tcPr>
          <w:p w:rsidR="006413DE" w:rsidRPr="00EA5A2D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2013</w:t>
            </w:r>
          </w:p>
        </w:tc>
        <w:tc>
          <w:tcPr>
            <w:tcW w:w="993" w:type="dxa"/>
            <w:vAlign w:val="center"/>
          </w:tcPr>
          <w:p w:rsidR="006413DE" w:rsidRPr="00EA5A2D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0/32</w:t>
            </w:r>
          </w:p>
        </w:tc>
        <w:tc>
          <w:tcPr>
            <w:tcW w:w="1701" w:type="dxa"/>
            <w:vAlign w:val="center"/>
          </w:tcPr>
          <w:p w:rsidR="006413DE" w:rsidRPr="00EA5A2D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27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6413DE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6413DE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6413DE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6413DE" w:rsidTr="006413DE"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6413DE" w:rsidRPr="00FE0DC1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مفتاح خراطيم </w:t>
            </w:r>
          </w:p>
        </w:tc>
        <w:tc>
          <w:tcPr>
            <w:tcW w:w="709" w:type="dxa"/>
            <w:vAlign w:val="center"/>
          </w:tcPr>
          <w:p w:rsidR="006413DE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6413DE" w:rsidRPr="00FE0DC1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6413DE" w:rsidTr="006413DE"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6413DE" w:rsidRPr="00FE0DC1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مفتاح </w:t>
            </w:r>
            <w:proofErr w:type="spellStart"/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6413DE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6413DE" w:rsidRPr="00FE0DC1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413DE" w:rsidTr="006413DE"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6413DE" w:rsidRPr="00FE0DC1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مكثف رغوة للبكرة</w:t>
            </w:r>
          </w:p>
        </w:tc>
        <w:tc>
          <w:tcPr>
            <w:tcW w:w="709" w:type="dxa"/>
            <w:vAlign w:val="center"/>
          </w:tcPr>
          <w:p w:rsidR="006413DE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413DE" w:rsidTr="006413DE"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ونش سحب</w:t>
            </w:r>
          </w:p>
        </w:tc>
        <w:tc>
          <w:tcPr>
            <w:tcW w:w="745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6413DE" w:rsidRPr="00FE0DC1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مفتاح بكرة</w:t>
            </w:r>
          </w:p>
        </w:tc>
        <w:tc>
          <w:tcPr>
            <w:tcW w:w="709" w:type="dxa"/>
            <w:vAlign w:val="center"/>
          </w:tcPr>
          <w:p w:rsidR="006413DE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413DE" w:rsidTr="006413DE"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ريموت ونش سحب</w:t>
            </w:r>
          </w:p>
        </w:tc>
        <w:tc>
          <w:tcPr>
            <w:tcW w:w="745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6413DE" w:rsidRPr="00FE0DC1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1.5 بوصة</w:t>
            </w:r>
          </w:p>
        </w:tc>
        <w:tc>
          <w:tcPr>
            <w:tcW w:w="709" w:type="dxa"/>
            <w:vAlign w:val="center"/>
          </w:tcPr>
          <w:p w:rsidR="006413DE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413DE" w:rsidTr="006413DE"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لي هواء </w:t>
            </w:r>
          </w:p>
        </w:tc>
        <w:tc>
          <w:tcPr>
            <w:tcW w:w="745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6413DE" w:rsidRPr="00FE0DC1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خرطوم 1.5 بوصة</w:t>
            </w:r>
          </w:p>
        </w:tc>
        <w:tc>
          <w:tcPr>
            <w:tcW w:w="709" w:type="dxa"/>
            <w:vAlign w:val="center"/>
          </w:tcPr>
          <w:p w:rsidR="006413DE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413DE" w:rsidTr="006413DE"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6413DE" w:rsidRPr="00FE0DC1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خرطوم 2.5 بوصة</w:t>
            </w:r>
          </w:p>
        </w:tc>
        <w:tc>
          <w:tcPr>
            <w:tcW w:w="709" w:type="dxa"/>
            <w:vAlign w:val="center"/>
          </w:tcPr>
          <w:p w:rsidR="006413DE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413DE" w:rsidTr="006413DE"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مثلث تحذيري</w:t>
            </w:r>
          </w:p>
        </w:tc>
        <w:tc>
          <w:tcPr>
            <w:tcW w:w="745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6413DE" w:rsidRPr="00FE0DC1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خطاف </w:t>
            </w:r>
          </w:p>
        </w:tc>
        <w:tc>
          <w:tcPr>
            <w:tcW w:w="709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413DE" w:rsidTr="006413DE"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حبال</w:t>
            </w:r>
          </w:p>
        </w:tc>
        <w:tc>
          <w:tcPr>
            <w:tcW w:w="745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6413DE" w:rsidRPr="00FE0DC1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سترة نجاة</w:t>
            </w:r>
          </w:p>
        </w:tc>
        <w:tc>
          <w:tcPr>
            <w:tcW w:w="709" w:type="dxa"/>
            <w:vAlign w:val="center"/>
          </w:tcPr>
          <w:p w:rsidR="006413DE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413DE" w:rsidTr="006413DE"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شنطة رجل الانقاذ</w:t>
            </w:r>
          </w:p>
        </w:tc>
        <w:tc>
          <w:tcPr>
            <w:tcW w:w="745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6413DE" w:rsidRPr="00FE0DC1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سلم حبال</w:t>
            </w:r>
          </w:p>
        </w:tc>
        <w:tc>
          <w:tcPr>
            <w:tcW w:w="709" w:type="dxa"/>
            <w:vAlign w:val="center"/>
          </w:tcPr>
          <w:p w:rsidR="006413DE" w:rsidRDefault="006413DE" w:rsidP="006413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413DE" w:rsidTr="00351FCD"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طرد الدخان</w:t>
            </w:r>
          </w:p>
        </w:tc>
        <w:tc>
          <w:tcPr>
            <w:tcW w:w="745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6413DE" w:rsidRPr="00FE0DC1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هوك حلقة تابع للونش</w:t>
            </w:r>
          </w:p>
        </w:tc>
        <w:tc>
          <w:tcPr>
            <w:tcW w:w="709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413DE" w:rsidTr="00351FCD"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سلم مزدوج</w:t>
            </w:r>
          </w:p>
        </w:tc>
        <w:tc>
          <w:tcPr>
            <w:tcW w:w="745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6413DE" w:rsidRPr="00FE0DC1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بلطة</w:t>
            </w:r>
          </w:p>
        </w:tc>
        <w:tc>
          <w:tcPr>
            <w:tcW w:w="709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413DE" w:rsidTr="006413DE"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كشاف صيانة</w:t>
            </w:r>
          </w:p>
        </w:tc>
        <w:tc>
          <w:tcPr>
            <w:tcW w:w="745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6413DE" w:rsidRPr="00FE0DC1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بوصة</w:t>
            </w:r>
          </w:p>
        </w:tc>
        <w:tc>
          <w:tcPr>
            <w:tcW w:w="709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413DE" w:rsidTr="006413DE"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6413DE" w:rsidRPr="00FE0DC1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E0DC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لي رغوة</w:t>
            </w:r>
          </w:p>
        </w:tc>
        <w:tc>
          <w:tcPr>
            <w:tcW w:w="709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413DE" w:rsidTr="006413DE"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شخال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بوصة</w:t>
            </w:r>
          </w:p>
        </w:tc>
        <w:tc>
          <w:tcPr>
            <w:tcW w:w="745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6413DE" w:rsidRPr="00FE0DC1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bookmarkStart w:id="0" w:name="_GoBack"/>
            <w:bookmarkEnd w:id="0"/>
          </w:p>
        </w:tc>
        <w:tc>
          <w:tcPr>
            <w:tcW w:w="709" w:type="dxa"/>
            <w:vAlign w:val="center"/>
          </w:tcPr>
          <w:p w:rsidR="006413DE" w:rsidRPr="007C6439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413DE" w:rsidRPr="00026D2B" w:rsidRDefault="006413DE" w:rsidP="006413D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6413DE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3A8EE9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16B230-C89C-44DD-AB34-ACFB6EA35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2026-09-07T07:42:00Z</dcterms:modified>
</cp:coreProperties>
</file>