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99A" w:rsidRPr="00E6199A" w:rsidRDefault="00E6199A" w:rsidP="008E542B">
      <w:pPr>
        <w:spacing w:line="240" w:lineRule="auto"/>
        <w:rPr>
          <w:rFonts w:hint="cs"/>
          <w:b/>
          <w:bCs/>
          <w:sz w:val="2"/>
          <w:szCs w:val="2"/>
          <w:rtl/>
        </w:rPr>
      </w:pPr>
      <w:bookmarkStart w:id="0" w:name="_GoBack"/>
      <w:bookmarkEnd w:id="0"/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7F017E" w:rsidTr="005C3162">
        <w:trPr>
          <w:trHeight w:val="542"/>
        </w:trPr>
        <w:tc>
          <w:tcPr>
            <w:tcW w:w="3686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ونش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تدانو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50 طن</w:t>
            </w:r>
          </w:p>
        </w:tc>
        <w:tc>
          <w:tcPr>
            <w:tcW w:w="567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567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2002</w:t>
            </w:r>
          </w:p>
        </w:tc>
        <w:tc>
          <w:tcPr>
            <w:tcW w:w="993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7F017E" w:rsidRPr="00EA5A2D" w:rsidRDefault="007F017E" w:rsidP="007F017E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واير رفع قماش صغير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 متنقل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خوذة انقاذ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عدة صغيرة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واير سحب قماش كبير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سلاسل رفع كبيره</w:t>
            </w:r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F017E" w:rsidTr="008E542B"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7C6439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F017E" w:rsidRPr="00026D2B" w:rsidRDefault="007F017E" w:rsidP="007F017E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117196"/>
    <w:rsid w:val="001E4DF0"/>
    <w:rsid w:val="003A5F6B"/>
    <w:rsid w:val="003B7884"/>
    <w:rsid w:val="0044289C"/>
    <w:rsid w:val="00515D11"/>
    <w:rsid w:val="00523807"/>
    <w:rsid w:val="005C3162"/>
    <w:rsid w:val="005E2105"/>
    <w:rsid w:val="007C6439"/>
    <w:rsid w:val="007F017E"/>
    <w:rsid w:val="008E542B"/>
    <w:rsid w:val="009A4A45"/>
    <w:rsid w:val="009F66E3"/>
    <w:rsid w:val="00AE078C"/>
    <w:rsid w:val="00E6199A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EE6B3-F058-4B1E-86AE-6557C6518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ALOSTATH</cp:lastModifiedBy>
  <cp:revision>4</cp:revision>
  <cp:lastPrinted>2020-07-08T06:43:00Z</cp:lastPrinted>
  <dcterms:created xsi:type="dcterms:W3CDTF">2020-08-05T14:56:00Z</dcterms:created>
  <dcterms:modified xsi:type="dcterms:W3CDTF">2020-08-09T07:53:00Z</dcterms:modified>
</cp:coreProperties>
</file>