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IMPLEMENTATION PLAN</w:t>
      </w:r>
    </w:p>
    <w:p>
      <w:pPr>
        <w:spacing w:after="100"/>
        <w:jc w:val="center"/>
      </w:pPr>
      <w:r>
        <w:rPr>
          <w:rFonts w:ascii="Arial" w:cs="Arial" w:eastAsia="Arial" w:hAnsi="Arial"/>
          <w:color w:val="2E86C1"/>
          <w:sz w:val="36"/>
          <w:szCs w:val="36"/>
        </w:rPr>
        <w:t xml:space="preserve">Al Iktissad Wal Aamal CMS</w:t>
      </w:r>
    </w:p>
    <w:p>
      <w:pPr>
        <w:spacing w:after="600"/>
        <w:jc w:val="center"/>
      </w:pPr>
      <w:r>
        <w:rPr>
          <w:rFonts w:ascii="Arial" w:cs="Arial" w:eastAsia="Arial" w:hAnsi="Arial"/>
          <w:color w:val="7F8C8D"/>
          <w:sz w:val="26"/>
          <w:szCs w:val="26"/>
        </w:rPr>
        <w:t xml:space="preserve">Closing All Gaps to 2026 Standards</w:t>
      </w:r>
    </w:p>
    <w:p>
      <w:pPr>
        <w:spacing w:after="80"/>
        <w:jc w:val="center"/>
      </w:pPr>
      <w:r>
        <w:rPr>
          <w:rFonts w:ascii="Arial" w:cs="Arial" w:eastAsia="Arial" w:hAnsi="Arial"/>
          <w:b/>
          <w:bCs/>
          <w:color w:val="2C3E50"/>
          <w:sz w:val="24"/>
          <w:szCs w:val="24"/>
        </w:rPr>
        <w:t xml:space="preserve">10 Phases • 54 Stories • 6-8 Weeks</w:t>
      </w:r>
    </w:p>
    <w:p>
      <w:pPr>
        <w:spacing w:after="80"/>
        <w:jc w:val="center"/>
      </w:pPr>
      <w:r>
        <w:rPr>
          <w:rFonts w:ascii="Arial" w:cs="Arial" w:eastAsia="Arial" w:hAnsi="Arial"/>
          <w:color w:val="7F8C8D"/>
          <w:sz w:val="22"/>
          <w:szCs w:val="22"/>
        </w:rPr>
        <w:t xml:space="preserve">Each phase = 1 Claude Code session with ready-to-paste prompt</w:t>
      </w:r>
    </w:p>
    <w:p>
      <w:pPr>
        <w:spacing w:after="80"/>
        <w:jc w:val="center"/>
      </w:pPr>
      <w:r>
        <w:rPr>
          <w:rFonts w:ascii="Arial" w:cs="Arial" w:eastAsia="Arial" w:hAnsi="Arial"/>
          <w:color w:val="7F8C8D"/>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rPr>
        <w:t xml:space="preserve">Implementation Overview</w:t>
      </w:r>
    </w:p>
    <w:p>
      <w:pPr>
        <w:spacing w:after="120"/>
      </w:pPr>
      <w:r>
        <w:rPr>
          <w:rFonts w:ascii="Arial" w:cs="Arial" w:eastAsia="Arial" w:hAnsi="Arial"/>
          <w:sz w:val="22"/>
          <w:szCs w:val="22"/>
        </w:rPr>
        <w:t xml:space="preserve">This document contains 10 implementation phases with 54 stories to close all gaps identified in the CMS audit. Each phase is designed as an independent Claude Code session — clear your chat between phases to keep context fresh.</w:t>
      </w:r>
    </w:p>
    <w:p>
      <w:pPr>
        <w:spacing w:after="80"/>
      </w:pPr>
    </w:p>
    <w:p>
      <w:pPr>
        <w:spacing w:after="120"/>
      </w:pPr>
      <w:r>
        <w:rPr>
          <w:rFonts w:ascii="Arial" w:cs="Arial" w:eastAsia="Arial" w:hAnsi="Arial"/>
          <w:b/>
          <w:bCs/>
          <w:sz w:val="22"/>
          <w:szCs w:val="22"/>
        </w:rPr>
        <w:t xml:space="preserve">Total Phases: </w:t>
      </w:r>
      <w:r>
        <w:rPr>
          <w:rFonts w:ascii="Arial" w:cs="Arial" w:eastAsia="Arial" w:hAnsi="Arial"/>
          <w:sz w:val="22"/>
          <w:szCs w:val="22"/>
        </w:rPr>
        <w:t xml:space="preserve">10</w:t>
      </w:r>
    </w:p>
    <w:p>
      <w:pPr>
        <w:spacing w:after="120"/>
      </w:pPr>
      <w:r>
        <w:rPr>
          <w:rFonts w:ascii="Arial" w:cs="Arial" w:eastAsia="Arial" w:hAnsi="Arial"/>
          <w:b/>
          <w:bCs/>
          <w:sz w:val="22"/>
          <w:szCs w:val="22"/>
        </w:rPr>
        <w:t xml:space="preserve">Total Stories: </w:t>
      </w:r>
      <w:r>
        <w:rPr>
          <w:rFonts w:ascii="Arial" w:cs="Arial" w:eastAsia="Arial" w:hAnsi="Arial"/>
          <w:sz w:val="22"/>
          <w:szCs w:val="22"/>
        </w:rPr>
        <w:t xml:space="preserve">54</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 (with some phases running in parallel)</w:t>
      </w:r>
    </w:p>
    <w:p>
      <w:pPr>
        <w:spacing w:after="120"/>
      </w:pPr>
      <w:r>
        <w:rPr>
          <w:rFonts w:ascii="Arial" w:cs="Arial" w:eastAsia="Arial" w:hAnsi="Arial"/>
          <w:b/>
          <w:bCs/>
          <w:sz w:val="22"/>
          <w:szCs w:val="22"/>
        </w:rPr>
        <w:t xml:space="preserve">Excluded: </w:t>
      </w:r>
      <w:r>
        <w:rPr>
          <w:rFonts w:ascii="Arial" w:cs="Arial" w:eastAsia="Arial" w:hAnsi="Arial"/>
          <w:sz w:val="22"/>
          <w:szCs w:val="22"/>
        </w:rPr>
        <w:t xml:space="preserve">Dark mode (per your request — single-color theme throughout)</w:t>
      </w:r>
    </w:p>
    <w:p>
      <w:pPr>
        <w:spacing w:after="80"/>
      </w:pPr>
    </w:p>
    <w:p>
      <w:pPr>
        <w:pStyle w:val="Heading2"/>
        <w:spacing w:after="160" w:before="300"/>
      </w:pPr>
      <w:r>
        <w:rPr>
          <w:rFonts w:ascii="Arial" w:cs="Arial" w:eastAsia="Arial" w:hAnsi="Arial"/>
        </w:rPr>
        <w:t xml:space="preserve">Phase Overview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000"/>
        <w:gridCol w:w="1000"/>
        <w:gridCol w:w="336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Stories</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Dependencies</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1</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SEO &amp; Discoverability</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6</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3-4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None — start here</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2</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Security Hardening</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6</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3-4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None — can run parallel to Phase 1</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3</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Performance &amp; Core Web Vitals</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6</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4-5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1 (CWV monitoring should be in place to measure improvements)</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4</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Monetization &amp; Subscriptions</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4-5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2 (security/auth hardening should be done first)</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5</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AI &amp; Automation Enhancements</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3-4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1 (embeddings used for recommendations need indexed content)</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6</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Audience Engagement</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8</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5-6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3 (Suspense/streaming for progressive loading of engagement widgets)</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7</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Analytics &amp; Insights</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3-4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3 (performance optimizations should be done so analytics reflect optimized site)</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8</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i18n &amp; RTL Polish</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2-3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6 (new engagement components need RTL styling too)</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9</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Infrastructure &amp; DevOps</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2-3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All previous phases (this phase validates and protects their output)</w:t>
            </w:r>
          </w:p>
        </w:tc>
      </w:tr>
      <w:tr>
        <w:tc>
          <w:tcPr>
            <w:tcW w:type="dxa" w:w="12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Phase 10</w:t>
            </w:r>
          </w:p>
        </w:tc>
        <w:tc>
          <w:tcPr>
            <w:tcW w:type="dxa" w:w="2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API &amp; Integrations</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0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20"/>
                <w:szCs w:val="20"/>
              </w:rPr>
              <w:t xml:space="preserve">3-4 days</w:t>
            </w:r>
          </w:p>
        </w:tc>
        <w:tc>
          <w:tcPr>
            <w:tcW w:type="dxa" w:w="33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Phase 1 (SEO/structured data must be in place), Phase 5 (AI social cards)</w:t>
            </w:r>
          </w:p>
        </w:tc>
      </w:tr>
    </w:tbl>
    <w:p>
      <w:pPr>
        <w:spacing w:after="80"/>
      </w:pPr>
    </w:p>
    <w:p>
      <w:pPr>
        <w:pStyle w:val="Heading2"/>
        <w:spacing w:after="160" w:before="300"/>
      </w:pPr>
      <w:r>
        <w:rPr>
          <w:rFonts w:ascii="Arial" w:cs="Arial" w:eastAsia="Arial" w:hAnsi="Arial"/>
        </w:rPr>
        <w:t xml:space="preserve">Parallel Execution Guide</w:t>
      </w:r>
    </w:p>
    <w:p>
      <w:pPr>
        <w:spacing w:after="120"/>
      </w:pPr>
      <w:r>
        <w:rPr>
          <w:rFonts w:ascii="Arial" w:cs="Arial" w:eastAsia="Arial" w:hAnsi="Arial"/>
          <w:sz w:val="22"/>
          <w:szCs w:val="22"/>
        </w:rPr>
        <w:t xml:space="preserve">Some phases can run simultaneously if you have multiple projects or team members: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2E86C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 1-2</w:t>
            </w:r>
          </w:p>
        </w:tc>
        <w:tc>
          <w:tcPr>
            <w:tcW w:type="dxa" w:w="3120"/>
            <w:tcBorders>
              <w:top w:val="single" w:color="D5D8DC" w:sz="1"/>
              <w:left w:val="single" w:color="D5D8DC" w:sz="1"/>
              <w:bottom w:val="single" w:color="D5D8DC" w:sz="1"/>
              <w:right w:val="single" w:color="D5D8DC" w:sz="1"/>
            </w:tcBorders>
            <w:shd w:fill="2E86C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 3-4</w:t>
            </w:r>
          </w:p>
        </w:tc>
        <w:tc>
          <w:tcPr>
            <w:tcW w:type="dxa" w:w="3120"/>
            <w:tcBorders>
              <w:top w:val="single" w:color="D5D8DC" w:sz="1"/>
              <w:left w:val="single" w:color="D5D8DC" w:sz="1"/>
              <w:bottom w:val="single" w:color="D5D8DC" w:sz="1"/>
              <w:right w:val="single" w:color="D5D8DC" w:sz="1"/>
            </w:tcBorders>
            <w:shd w:fill="2E86C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 5-8</w:t>
            </w:r>
          </w:p>
        </w:tc>
      </w:tr>
      <w:tr>
        <w:tc>
          <w:tcPr>
            <w:tcW w:type="dxa" w:w="312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pPr>
              <w:spacing w:after="40"/>
            </w:pPr>
            <w:r>
              <w:rPr>
                <w:rFonts w:ascii="Arial" w:cs="Arial" w:eastAsia="Arial" w:hAnsi="Arial"/>
                <w:b/>
                <w:bCs/>
                <w:i w:val="false"/>
                <w:iCs w:val="false"/>
                <w:color w:val="000000"/>
                <w:sz w:val="20"/>
                <w:szCs w:val="20"/>
              </w:rPr>
              <w:t xml:space="preserve">Phase 1: SEO</w:t>
            </w:r>
          </w:p>
          <w:p>
            <w:pPr>
              <w:spacing w:after="40"/>
            </w:pPr>
            <w:r>
              <w:rPr>
                <w:rFonts w:ascii="Arial" w:cs="Arial" w:eastAsia="Arial" w:hAnsi="Arial"/>
                <w:b/>
                <w:bCs/>
                <w:i w:val="false"/>
                <w:iCs w:val="false"/>
                <w:color w:val="000000"/>
                <w:sz w:val="20"/>
                <w:szCs w:val="20"/>
              </w:rPr>
              <w:t xml:space="preserve">Phase 2: Security</w:t>
            </w:r>
          </w:p>
          <w:p>
            <w:pPr>
              <w:spacing w:after="40"/>
            </w:pPr>
            <w:r>
              <w:rPr>
                <w:rFonts w:ascii="Arial" w:cs="Arial" w:eastAsia="Arial" w:hAnsi="Arial"/>
                <w:b w:val="false"/>
                <w:bCs w:val="false"/>
                <w:i/>
                <w:iCs/>
                <w:color w:val="7F8C8D"/>
                <w:sz w:val="18"/>
                <w:szCs w:val="18"/>
              </w:rPr>
              <w:t xml:space="preserve">(run in parallel)</w:t>
            </w:r>
          </w:p>
        </w:tc>
        <w:tc>
          <w:tcPr>
            <w:tcW w:type="dxa" w:w="312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pPr>
              <w:spacing w:after="40"/>
            </w:pPr>
            <w:r>
              <w:rPr>
                <w:rFonts w:ascii="Arial" w:cs="Arial" w:eastAsia="Arial" w:hAnsi="Arial"/>
                <w:b/>
                <w:bCs/>
                <w:i w:val="false"/>
                <w:iCs w:val="false"/>
                <w:color w:val="000000"/>
                <w:sz w:val="20"/>
                <w:szCs w:val="20"/>
              </w:rPr>
              <w:t xml:space="preserve">Phase 3: Performance</w:t>
            </w:r>
          </w:p>
          <w:p>
            <w:pPr>
              <w:spacing w:after="40"/>
            </w:pPr>
            <w:r>
              <w:rPr>
                <w:rFonts w:ascii="Arial" w:cs="Arial" w:eastAsia="Arial" w:hAnsi="Arial"/>
                <w:b/>
                <w:bCs/>
                <w:i w:val="false"/>
                <w:iCs w:val="false"/>
                <w:color w:val="000000"/>
                <w:sz w:val="20"/>
                <w:szCs w:val="20"/>
              </w:rPr>
              <w:t xml:space="preserve">Phase 4: Monetization</w:t>
            </w:r>
          </w:p>
          <w:p>
            <w:pPr>
              <w:spacing w:after="40"/>
            </w:pPr>
            <w:r>
              <w:rPr>
                <w:rFonts w:ascii="Arial" w:cs="Arial" w:eastAsia="Arial" w:hAnsi="Arial"/>
                <w:b w:val="false"/>
                <w:bCs w:val="false"/>
                <w:i/>
                <w:iCs/>
                <w:color w:val="7F8C8D"/>
                <w:sz w:val="18"/>
                <w:szCs w:val="18"/>
              </w:rPr>
              <w:t xml:space="preserve">(run in parallel)</w:t>
            </w:r>
          </w:p>
        </w:tc>
        <w:tc>
          <w:tcPr>
            <w:tcW w:type="dxa" w:w="3120"/>
            <w:tcBorders>
              <w:top w:val="single" w:color="D5D8DC" w:sz="1"/>
              <w:left w:val="single" w:color="D5D8DC" w:sz="1"/>
              <w:bottom w:val="single" w:color="D5D8DC" w:sz="1"/>
              <w:right w:val="single" w:color="D5D8DC" w:sz="1"/>
            </w:tcBorders>
            <w:shd w:fill="EBF5FB" w:val="clear"/>
            <w:tcMar>
              <w:top w:type="dxa" w:w="60"/>
              <w:left w:type="dxa" w:w="120"/>
              <w:bottom w:type="dxa" w:w="60"/>
              <w:right w:type="dxa" w:w="120"/>
            </w:tcMar>
          </w:tcPr>
          <w:p>
            <w:pPr>
              <w:spacing w:after="40"/>
            </w:pPr>
            <w:r>
              <w:rPr>
                <w:rFonts w:ascii="Arial" w:cs="Arial" w:eastAsia="Arial" w:hAnsi="Arial"/>
                <w:b/>
                <w:bCs/>
                <w:i w:val="false"/>
                <w:iCs w:val="false"/>
                <w:color w:val="000000"/>
                <w:sz w:val="20"/>
                <w:szCs w:val="20"/>
              </w:rPr>
              <w:t xml:space="preserve">Phase 5-10: AI, Engagement,</w:t>
            </w:r>
          </w:p>
          <w:p>
            <w:pPr>
              <w:spacing w:after="40"/>
            </w:pPr>
            <w:r>
              <w:rPr>
                <w:rFonts w:ascii="Arial" w:cs="Arial" w:eastAsia="Arial" w:hAnsi="Arial"/>
                <w:b/>
                <w:bCs/>
                <w:i w:val="false"/>
                <w:iCs w:val="false"/>
                <w:color w:val="000000"/>
                <w:sz w:val="20"/>
                <w:szCs w:val="20"/>
              </w:rPr>
              <w:t xml:space="preserve">Analytics, i18n, DevOps, API</w:t>
            </w:r>
          </w:p>
          <w:p>
            <w:pPr>
              <w:spacing w:after="40"/>
            </w:pPr>
            <w:r>
              <w:rPr>
                <w:rFonts w:ascii="Arial" w:cs="Arial" w:eastAsia="Arial" w:hAnsi="Arial"/>
                <w:b w:val="false"/>
                <w:bCs w:val="false"/>
                <w:i/>
                <w:iCs/>
                <w:color w:val="7F8C8D"/>
                <w:sz w:val="18"/>
                <w:szCs w:val="18"/>
              </w:rPr>
              <w:t xml:space="preserve">(sequential, 1 per session)</w:t>
            </w:r>
          </w:p>
        </w:tc>
      </w:tr>
    </w:tbl>
    <w:p>
      <w:r>
        <w:br w:type="page"/>
      </w:r>
    </w:p>
    <w:p>
      <w:pPr>
        <w:pStyle w:val="Heading1"/>
        <w:spacing w:after="200" w:before="400"/>
      </w:pPr>
      <w:r>
        <w:rPr>
          <w:rFonts w:ascii="Arial" w:cs="Arial" w:eastAsia="Arial" w:hAnsi="Arial"/>
        </w:rPr>
        <w:t xml:space="preserve">Phase 1: SEO &amp; Discoverability</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None — start here</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6</w:t>
      </w:r>
    </w:p>
    <w:p>
      <w:pPr>
        <w:spacing w:after="80"/>
      </w:pPr>
    </w:p>
    <w:p>
      <w:pPr>
        <w:spacing w:after="120"/>
      </w:pPr>
      <w:r>
        <w:rPr>
          <w:rFonts w:ascii="Arial" w:cs="Arial" w:eastAsia="Arial" w:hAnsi="Arial"/>
          <w:sz w:val="22"/>
          <w:szCs w:val="22"/>
        </w:rPr>
        <w:t xml:space="preserve">The highest-impact phase. Without structured data and proper SEO, your content is invisible to Google News, Discover, and AI search engines. Every day without this is lost traffic.</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NewsArticle JSON-LD Structured Data</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Every article page renders NewsArticle JSON-LD in &lt;head&gt;</w:t>
            </w:r>
          </w:p>
          <w:p>
            <w:pPr>
              <w:spacing w:after="40"/>
            </w:pPr>
            <w:r>
              <w:rPr>
                <w:rFonts w:ascii="Arial" w:cs="Arial" w:eastAsia="Arial" w:hAnsi="Arial"/>
                <w:b w:val="false"/>
                <w:bCs w:val="false"/>
                <w:i w:val="false"/>
                <w:iCs w:val="false"/>
                <w:color w:val="000000"/>
                <w:sz w:val="18"/>
                <w:szCs w:val="18"/>
              </w:rPr>
              <w:t xml:space="preserve">☐ Includes: headline, datePublished, dateModified, author (name + URL), publisher (name + logo), image (1200x675+)</w:t>
            </w:r>
          </w:p>
          <w:p>
            <w:pPr>
              <w:spacing w:after="40"/>
            </w:pPr>
            <w:r>
              <w:rPr>
                <w:rFonts w:ascii="Arial" w:cs="Arial" w:eastAsia="Arial" w:hAnsi="Arial"/>
                <w:b w:val="false"/>
                <w:bCs w:val="false"/>
                <w:i w:val="false"/>
                <w:iCs w:val="false"/>
                <w:color w:val="000000"/>
                <w:sz w:val="18"/>
                <w:szCs w:val="18"/>
              </w:rPr>
              <w:t xml:space="preserve">☐ Validate with Google Rich Results Test on 3 sample articles</w:t>
            </w:r>
          </w:p>
          <w:p>
            <w:pPr>
              <w:spacing w:after="40"/>
            </w:pPr>
            <w:r>
              <w:rPr>
                <w:rFonts w:ascii="Arial" w:cs="Arial" w:eastAsia="Arial" w:hAnsi="Arial"/>
                <w:b w:val="false"/>
                <w:bCs w:val="false"/>
                <w:i w:val="false"/>
                <w:iCs w:val="false"/>
                <w:color w:val="000000"/>
                <w:sz w:val="18"/>
                <w:szCs w:val="18"/>
              </w:rPr>
              <w:t xml:space="preserve">☐ Works for both AR and EN article versions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Hreflang Alternate Tags</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Every bilingual page has &lt;link rel=alternate hreflang=ar&gt; and hreflang=en</w:t>
            </w:r>
          </w:p>
          <w:p>
            <w:pPr>
              <w:spacing w:after="40"/>
            </w:pPr>
            <w:r>
              <w:rPr>
                <w:rFonts w:ascii="Arial" w:cs="Arial" w:eastAsia="Arial" w:hAnsi="Arial"/>
                <w:b w:val="false"/>
                <w:bCs w:val="false"/>
                <w:i w:val="false"/>
                <w:iCs w:val="false"/>
                <w:color w:val="000000"/>
                <w:sz w:val="18"/>
                <w:szCs w:val="18"/>
              </w:rPr>
              <w:t xml:space="preserve">☐ Self-referencing hreflang tag included</w:t>
            </w:r>
          </w:p>
          <w:p>
            <w:pPr>
              <w:spacing w:after="40"/>
            </w:pPr>
            <w:r>
              <w:rPr>
                <w:rFonts w:ascii="Arial" w:cs="Arial" w:eastAsia="Arial" w:hAnsi="Arial"/>
                <w:b w:val="false"/>
                <w:bCs w:val="false"/>
                <w:i w:val="false"/>
                <w:iCs w:val="false"/>
                <w:color w:val="000000"/>
                <w:sz w:val="18"/>
                <w:szCs w:val="18"/>
              </w:rPr>
              <w:t xml:space="preserve">☐ x-default points to Arabic version</w:t>
            </w:r>
          </w:p>
          <w:p>
            <w:pPr>
              <w:spacing w:after="40"/>
            </w:pPr>
            <w:r>
              <w:rPr>
                <w:rFonts w:ascii="Arial" w:cs="Arial" w:eastAsia="Arial" w:hAnsi="Arial"/>
                <w:b w:val="false"/>
                <w:bCs w:val="false"/>
                <w:i w:val="false"/>
                <w:iCs w:val="false"/>
                <w:color w:val="000000"/>
                <w:sz w:val="18"/>
                <w:szCs w:val="18"/>
              </w:rPr>
              <w:t xml:space="preserve">☐ Verify with hreflang tag checker tool</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Breadcrumb JSON-LD Schema</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BreadcrumbList schema on all article and section pages</w:t>
            </w:r>
          </w:p>
          <w:p>
            <w:pPr>
              <w:spacing w:after="40"/>
            </w:pPr>
            <w:r>
              <w:rPr>
                <w:rFonts w:ascii="Arial" w:cs="Arial" w:eastAsia="Arial" w:hAnsi="Arial"/>
                <w:b w:val="false"/>
                <w:bCs w:val="false"/>
                <w:i w:val="false"/>
                <w:iCs w:val="false"/>
                <w:color w:val="000000"/>
                <w:sz w:val="18"/>
                <w:szCs w:val="18"/>
              </w:rPr>
              <w:t xml:space="preserve">☐ Structure: Home &gt; Section &gt; Article</w:t>
            </w:r>
          </w:p>
          <w:p>
            <w:pPr>
              <w:spacing w:after="40"/>
            </w:pPr>
            <w:r>
              <w:rPr>
                <w:rFonts w:ascii="Arial" w:cs="Arial" w:eastAsia="Arial" w:hAnsi="Arial"/>
                <w:b w:val="false"/>
                <w:bCs w:val="false"/>
                <w:i w:val="false"/>
                <w:iCs w:val="false"/>
                <w:color w:val="000000"/>
                <w:sz w:val="18"/>
                <w:szCs w:val="18"/>
              </w:rPr>
              <w:t xml:space="preserve">☐ Includes magazine breadcrumbs: Home &gt; Magazine &gt; Issue &gt; Article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Google News Sitemap Verification</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news-sitemap.xml follows Google News sitemap protocol</w:t>
            </w:r>
          </w:p>
          <w:p>
            <w:pPr>
              <w:spacing w:after="40"/>
            </w:pPr>
            <w:r>
              <w:rPr>
                <w:rFonts w:ascii="Arial" w:cs="Arial" w:eastAsia="Arial" w:hAnsi="Arial"/>
                <w:b w:val="false"/>
                <w:bCs w:val="false"/>
                <w:i w:val="false"/>
                <w:iCs w:val="false"/>
                <w:color w:val="000000"/>
                <w:sz w:val="18"/>
                <w:szCs w:val="18"/>
              </w:rPr>
              <w:t xml:space="preserve">☐ Includes publication_date, title, keywords for each article</w:t>
            </w:r>
          </w:p>
          <w:p>
            <w:pPr>
              <w:spacing w:after="40"/>
            </w:pPr>
            <w:r>
              <w:rPr>
                <w:rFonts w:ascii="Arial" w:cs="Arial" w:eastAsia="Arial" w:hAnsi="Arial"/>
                <w:b w:val="false"/>
                <w:bCs w:val="false"/>
                <w:i w:val="false"/>
                <w:iCs w:val="false"/>
                <w:color w:val="000000"/>
                <w:sz w:val="18"/>
                <w:szCs w:val="18"/>
              </w:rPr>
              <w:t xml:space="preserve">☐ Only articles from last 48 hours included</w:t>
            </w:r>
          </w:p>
          <w:p>
            <w:pPr>
              <w:spacing w:after="40"/>
            </w:pPr>
            <w:r>
              <w:rPr>
                <w:rFonts w:ascii="Arial" w:cs="Arial" w:eastAsia="Arial" w:hAnsi="Arial"/>
                <w:b w:val="false"/>
                <w:bCs w:val="false"/>
                <w:i w:val="false"/>
                <w:iCs w:val="false"/>
                <w:color w:val="000000"/>
                <w:sz w:val="18"/>
                <w:szCs w:val="18"/>
              </w:rPr>
              <w:t xml:space="preserve">☐ Submit to Google Search Console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Robots.txt with AI Bot Management</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robots.txt exists at domain root</w:t>
            </w:r>
          </w:p>
          <w:p>
            <w:pPr>
              <w:spacing w:after="40"/>
            </w:pPr>
            <w:r>
              <w:rPr>
                <w:rFonts w:ascii="Arial" w:cs="Arial" w:eastAsia="Arial" w:hAnsi="Arial"/>
                <w:b w:val="false"/>
                <w:bCs w:val="false"/>
                <w:i w:val="false"/>
                <w:iCs w:val="false"/>
                <w:color w:val="000000"/>
                <w:sz w:val="18"/>
                <w:szCs w:val="18"/>
              </w:rPr>
              <w:t xml:space="preserve">☐ Allows Googlebot, Bingbot, Google News bot</w:t>
            </w:r>
          </w:p>
          <w:p>
            <w:pPr>
              <w:spacing w:after="40"/>
            </w:pPr>
            <w:r>
              <w:rPr>
                <w:rFonts w:ascii="Arial" w:cs="Arial" w:eastAsia="Arial" w:hAnsi="Arial"/>
                <w:b w:val="false"/>
                <w:bCs w:val="false"/>
                <w:i w:val="false"/>
                <w:iCs w:val="false"/>
                <w:color w:val="000000"/>
                <w:sz w:val="18"/>
                <w:szCs w:val="18"/>
              </w:rPr>
              <w:t xml:space="preserve">☐ Blocks/manages AI crawlers: GPTBot, ClaudeBot, CCBot with deliberate policy</w:t>
            </w:r>
          </w:p>
          <w:p>
            <w:pPr>
              <w:spacing w:after="40"/>
            </w:pPr>
            <w:r>
              <w:rPr>
                <w:rFonts w:ascii="Arial" w:cs="Arial" w:eastAsia="Arial" w:hAnsi="Arial"/>
                <w:b w:val="false"/>
                <w:bCs w:val="false"/>
                <w:i w:val="false"/>
                <w:iCs w:val="false"/>
                <w:color w:val="000000"/>
                <w:sz w:val="18"/>
                <w:szCs w:val="18"/>
              </w:rPr>
              <w:t xml:space="preserve">☐ Sitemap URL referenced in robots.txt</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1.6</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Core Web Vitals Monitoring Setup</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web-vitals library integrated</w:t>
            </w:r>
          </w:p>
          <w:p>
            <w:pPr>
              <w:spacing w:after="40"/>
            </w:pPr>
            <w:r>
              <w:rPr>
                <w:rFonts w:ascii="Arial" w:cs="Arial" w:eastAsia="Arial" w:hAnsi="Arial"/>
                <w:b w:val="false"/>
                <w:bCs w:val="false"/>
                <w:i w:val="false"/>
                <w:iCs w:val="false"/>
                <w:color w:val="000000"/>
                <w:sz w:val="18"/>
                <w:szCs w:val="18"/>
              </w:rPr>
              <w:t xml:space="preserve">☐ LCP, FID/INP, CLS metrics collected on every page load</w:t>
            </w:r>
          </w:p>
          <w:p>
            <w:pPr>
              <w:spacing w:after="40"/>
            </w:pPr>
            <w:r>
              <w:rPr>
                <w:rFonts w:ascii="Arial" w:cs="Arial" w:eastAsia="Arial" w:hAnsi="Arial"/>
                <w:b w:val="false"/>
                <w:bCs w:val="false"/>
                <w:i w:val="false"/>
                <w:iCs w:val="false"/>
                <w:color w:val="000000"/>
                <w:sz w:val="18"/>
                <w:szCs w:val="18"/>
              </w:rPr>
              <w:t xml:space="preserve">☐ Metrics sent to analytics endpoint or third-party (e.g., Vercel Analytics)</w:t>
            </w:r>
          </w:p>
          <w:p>
            <w:pPr>
              <w:spacing w:after="40"/>
            </w:pPr>
            <w:r>
              <w:rPr>
                <w:rFonts w:ascii="Arial" w:cs="Arial" w:eastAsia="Arial" w:hAnsi="Arial"/>
                <w:b w:val="false"/>
                <w:bCs w:val="false"/>
                <w:i w:val="false"/>
                <w:iCs w:val="false"/>
                <w:color w:val="000000"/>
                <w:sz w:val="18"/>
                <w:szCs w:val="18"/>
              </w:rPr>
              <w:t xml:space="preserve">☐ Dashboard or API to view CWV scores over time</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implement all SEO and discoverability features for this project. Use the knowledge-rag MCP tool to look up schemas and existing code before writing anything. Use the next-best-practices and supabase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IMPORTANT: This website is a single-themed design (no dark mode). Keep all UI consistent with existing theme.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NEWSARTICLE JSON-LD: Create a reusable component or utility that generates NewsArticle structured data for every article page. Must include: headline, datePublished, dateModified, author (name + URL), publisher (name + logo URL), image array (minimum 1200x675). Add it to the article [slug] layout/page. Test by checking the HTML output includes valid JSON-LD.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HREFLANG TAGS: Add &lt;link rel="alternate" hreflang="ar" href="..."&gt; and hreflang="en" tags to all bilingual pages. Add x-default pointing to Arabic. Implement in the root layout or a shared Head component so it applies globally. Each page must self-reference its own hreflang.</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BREADCRUMB JSON-LD: Add BreadcrumbList structured data to article pages (Home &gt; Section &gt; Article) and magazine pages (Home &gt; Magazine &gt; Issue). Create a reusable utility.</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GOOGLE NEWS SITEMAP: Review the existing news-sitemap.xml route. Ensure it follows Google News sitemap protocol: only articles from last 48 hours, includes publication_date, title, keywords. If it doesn't comply, fix it.</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ROBOTS.TXT: Create or update robots.txt at the domain root. Allow: Googlebot, Bingbot, Google-News. Add explicit rules for AI crawlers (GPTBot, ClaudeBot, CCBot, Bytespider) - block them by default with a comment explaining the policy. Reference sitemap URLs.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6. CORE WEB VITALS: Install web-vitals package. Create a utility that captures LCP, INP, CLS on every page load and sends to an analytics endpoint (use the existing analytics API or create /api/analytics/web-vitals). Add the reporter to the root layout.</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by reading the output/generated code. Run the build to check for errors.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files to reflect any new components, utilities, API routes, or schema changes you made in this phase</w:t>
            </w:r>
          </w:p>
          <w:p>
            <w:pPr>
              <w:spacing w:after="20"/>
            </w:pPr>
            <w:r>
              <w:rPr>
                <w:rFonts w:ascii="Courier New" w:cs="Courier New" w:eastAsia="Courier New" w:hAnsi="Courier New"/>
                <w:color w:val="2C3E50"/>
                <w:sz w:val="16"/>
                <w:szCs w:val="16"/>
              </w:rPr>
              <w:t xml:space="preserve">2. Specifically: add new files to .rag/docs/schema/ for any new tables, update .rag/docs/api/ for any new or modified endpoints, add .rag/docs/utilities/ for new shared utilities</w:t>
            </w:r>
          </w:p>
          <w:p>
            <w:pPr>
              <w:spacing w:after="20"/>
            </w:pPr>
            <w:r>
              <w:rPr>
                <w:rFonts w:ascii="Courier New" w:cs="Courier New" w:eastAsia="Courier New" w:hAnsi="Courier New"/>
                <w:color w:val="2C3E50"/>
                <w:sz w:val="16"/>
                <w:szCs w:val="16"/>
              </w:rPr>
              <w:t xml:space="preserve">3. Call the knowledge-rag reindex_documents MCP tool to reindex</w:t>
            </w:r>
          </w:p>
          <w:p>
            <w:pPr>
              <w:spacing w:after="20"/>
            </w:pPr>
            <w:r>
              <w:rPr>
                <w:rFonts w:ascii="Courier New" w:cs="Courier New" w:eastAsia="Courier New" w:hAnsi="Courier New"/>
                <w:color w:val="2C3E50"/>
                <w:sz w:val="16"/>
                <w:szCs w:val="16"/>
              </w:rPr>
              <w:t xml:space="preserve">4. Report: what new docs were added, how many chunks are now indexed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This ensures the next phase has accurate, up-to-date knowledge of everything built so far.</w:t>
            </w:r>
          </w:p>
        </w:tc>
      </w:tr>
    </w:tbl>
    <w:p>
      <w:r>
        <w:br w:type="page"/>
      </w:r>
    </w:p>
    <w:p>
      <w:pPr>
        <w:pStyle w:val="Heading1"/>
        <w:spacing w:after="200" w:before="400"/>
      </w:pPr>
      <w:r>
        <w:rPr>
          <w:rFonts w:ascii="Arial" w:cs="Arial" w:eastAsia="Arial" w:hAnsi="Arial"/>
        </w:rPr>
        <w:t xml:space="preserve">Phase 2: Security Hardening</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None — can run parallel to Phase 1</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6</w:t>
      </w:r>
    </w:p>
    <w:p>
      <w:pPr>
        <w:spacing w:after="80"/>
      </w:pPr>
    </w:p>
    <w:p>
      <w:pPr>
        <w:spacing w:after="120"/>
      </w:pPr>
      <w:r>
        <w:rPr>
          <w:rFonts w:ascii="Arial" w:cs="Arial" w:eastAsia="Arial" w:hAnsi="Arial"/>
          <w:sz w:val="22"/>
          <w:szCs w:val="22"/>
        </w:rPr>
        <w:t xml:space="preserve">Financial news sites are high-value targets. This phase closes critical security gaps that could lead to data breaches, XSS attacks, or unauthorized admin access.</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2.1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Security Headers (CSP, HSTS, etc.)</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Content-Security-Policy header blocks inline scripts except nonces</w:t>
            </w:r>
          </w:p>
          <w:p>
            <w:pPr>
              <w:spacing w:after="40"/>
            </w:pPr>
            <w:r>
              <w:rPr>
                <w:rFonts w:ascii="Arial" w:cs="Arial" w:eastAsia="Arial" w:hAnsi="Arial"/>
                <w:b w:val="false"/>
                <w:bCs w:val="false"/>
                <w:i w:val="false"/>
                <w:iCs w:val="false"/>
                <w:color w:val="000000"/>
                <w:sz w:val="18"/>
                <w:szCs w:val="18"/>
              </w:rPr>
              <w:t xml:space="preserve">☐ Strict-Transport-Security with max-age=31536000</w:t>
            </w:r>
          </w:p>
          <w:p>
            <w:pPr>
              <w:spacing w:after="40"/>
            </w:pPr>
            <w:r>
              <w:rPr>
                <w:rFonts w:ascii="Arial" w:cs="Arial" w:eastAsia="Arial" w:hAnsi="Arial"/>
                <w:b w:val="false"/>
                <w:bCs w:val="false"/>
                <w:i w:val="false"/>
                <w:iCs w:val="false"/>
                <w:color w:val="000000"/>
                <w:sz w:val="18"/>
                <w:szCs w:val="18"/>
              </w:rPr>
              <w:t xml:space="preserve">☐ X-Frame-Options: DENY</w:t>
            </w:r>
          </w:p>
          <w:p>
            <w:pPr>
              <w:spacing w:after="40"/>
            </w:pPr>
            <w:r>
              <w:rPr>
                <w:rFonts w:ascii="Arial" w:cs="Arial" w:eastAsia="Arial" w:hAnsi="Arial"/>
                <w:b w:val="false"/>
                <w:bCs w:val="false"/>
                <w:i w:val="false"/>
                <w:iCs w:val="false"/>
                <w:color w:val="000000"/>
                <w:sz w:val="18"/>
                <w:szCs w:val="18"/>
              </w:rPr>
              <w:t xml:space="preserve">☐ X-Content-Type-Options: nosniff</w:t>
            </w:r>
          </w:p>
          <w:p>
            <w:pPr>
              <w:spacing w:after="40"/>
            </w:pPr>
            <w:r>
              <w:rPr>
                <w:rFonts w:ascii="Arial" w:cs="Arial" w:eastAsia="Arial" w:hAnsi="Arial"/>
                <w:b w:val="false"/>
                <w:bCs w:val="false"/>
                <w:i w:val="false"/>
                <w:iCs w:val="false"/>
                <w:color w:val="000000"/>
                <w:sz w:val="18"/>
                <w:szCs w:val="18"/>
              </w:rPr>
              <w:t xml:space="preserve">☐ Referrer-Policy: strict-origin-when-cross-origin</w:t>
            </w:r>
          </w:p>
          <w:p>
            <w:pPr>
              <w:spacing w:after="40"/>
            </w:pPr>
            <w:r>
              <w:rPr>
                <w:rFonts w:ascii="Arial" w:cs="Arial" w:eastAsia="Arial" w:hAnsi="Arial"/>
                <w:b w:val="false"/>
                <w:bCs w:val="false"/>
                <w:i w:val="false"/>
                <w:iCs w:val="false"/>
                <w:color w:val="000000"/>
                <w:sz w:val="18"/>
                <w:szCs w:val="18"/>
              </w:rPr>
              <w:t xml:space="preserve">☐ All headers set in next.config.ts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2.2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CSRF Protection</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All mutation endpoints (POST/PUT/DELETE) validate CSRF token</w:t>
            </w:r>
          </w:p>
          <w:p>
            <w:pPr>
              <w:spacing w:after="40"/>
            </w:pPr>
            <w:r>
              <w:rPr>
                <w:rFonts w:ascii="Arial" w:cs="Arial" w:eastAsia="Arial" w:hAnsi="Arial"/>
                <w:b w:val="false"/>
                <w:bCs w:val="false"/>
                <w:i w:val="false"/>
                <w:iCs w:val="false"/>
                <w:color w:val="000000"/>
                <w:sz w:val="18"/>
                <w:szCs w:val="18"/>
              </w:rPr>
              <w:t xml:space="preserve">☐ Token generated server-side and included in forms/API calls</w:t>
            </w:r>
          </w:p>
          <w:p>
            <w:pPr>
              <w:spacing w:after="40"/>
            </w:pPr>
            <w:r>
              <w:rPr>
                <w:rFonts w:ascii="Arial" w:cs="Arial" w:eastAsia="Arial" w:hAnsi="Arial"/>
                <w:b w:val="false"/>
                <w:bCs w:val="false"/>
                <w:i w:val="false"/>
                <w:iCs w:val="false"/>
                <w:color w:val="000000"/>
                <w:sz w:val="18"/>
                <w:szCs w:val="18"/>
              </w:rPr>
              <w:t xml:space="preserve">☐ Requests without valid CSRF token return 403</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2.3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Admin 2FA (TOTP)</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Admin users can enable TOTP-based 2FA from settings</w:t>
            </w:r>
          </w:p>
          <w:p>
            <w:pPr>
              <w:spacing w:after="40"/>
            </w:pPr>
            <w:r>
              <w:rPr>
                <w:rFonts w:ascii="Arial" w:cs="Arial" w:eastAsia="Arial" w:hAnsi="Arial"/>
                <w:b w:val="false"/>
                <w:bCs w:val="false"/>
                <w:i w:val="false"/>
                <w:iCs w:val="false"/>
                <w:color w:val="000000"/>
                <w:sz w:val="18"/>
                <w:szCs w:val="18"/>
              </w:rPr>
              <w:t xml:space="preserve">☐ QR code generation for authenticator app setup</w:t>
            </w:r>
          </w:p>
          <w:p>
            <w:pPr>
              <w:spacing w:after="40"/>
            </w:pPr>
            <w:r>
              <w:rPr>
                <w:rFonts w:ascii="Arial" w:cs="Arial" w:eastAsia="Arial" w:hAnsi="Arial"/>
                <w:b w:val="false"/>
                <w:bCs w:val="false"/>
                <w:i w:val="false"/>
                <w:iCs w:val="false"/>
                <w:color w:val="000000"/>
                <w:sz w:val="18"/>
                <w:szCs w:val="18"/>
              </w:rPr>
              <w:t xml:space="preserve">☐ 2FA required on admin login when enabled</w:t>
            </w:r>
          </w:p>
          <w:p>
            <w:pPr>
              <w:spacing w:after="40"/>
            </w:pPr>
            <w:r>
              <w:rPr>
                <w:rFonts w:ascii="Arial" w:cs="Arial" w:eastAsia="Arial" w:hAnsi="Arial"/>
                <w:b w:val="false"/>
                <w:bCs w:val="false"/>
                <w:i w:val="false"/>
                <w:iCs w:val="false"/>
                <w:color w:val="000000"/>
                <w:sz w:val="18"/>
                <w:szCs w:val="18"/>
              </w:rPr>
              <w:t xml:space="preserve">☐ Recovery codes generated on setup</w:t>
            </w:r>
          </w:p>
          <w:p>
            <w:pPr>
              <w:spacing w:after="40"/>
            </w:pPr>
            <w:r>
              <w:rPr>
                <w:rFonts w:ascii="Arial" w:cs="Arial" w:eastAsia="Arial" w:hAnsi="Arial"/>
                <w:b w:val="false"/>
                <w:bCs w:val="false"/>
                <w:i w:val="false"/>
                <w:iCs w:val="false"/>
                <w:color w:val="000000"/>
                <w:sz w:val="18"/>
                <w:szCs w:val="18"/>
              </w:rPr>
              <w:t xml:space="preserve">☐ Uses Supabase Auth MFA or custom TOTP implementation</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2.4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Rate Limiting (Real Implementation)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Replace stubbed rate limit headers with real rate limiting</w:t>
            </w:r>
          </w:p>
          <w:p>
            <w:pPr>
              <w:spacing w:after="40"/>
            </w:pPr>
            <w:r>
              <w:rPr>
                <w:rFonts w:ascii="Arial" w:cs="Arial" w:eastAsia="Arial" w:hAnsi="Arial"/>
                <w:b w:val="false"/>
                <w:bCs w:val="false"/>
                <w:i w:val="false"/>
                <w:iCs w:val="false"/>
                <w:color w:val="000000"/>
                <w:sz w:val="18"/>
                <w:szCs w:val="18"/>
              </w:rPr>
              <w:t xml:space="preserve">☐ Use in-memory or Redis-based sliding window</w:t>
            </w:r>
          </w:p>
          <w:p>
            <w:pPr>
              <w:spacing w:after="40"/>
            </w:pPr>
            <w:r>
              <w:rPr>
                <w:rFonts w:ascii="Arial" w:cs="Arial" w:eastAsia="Arial" w:hAnsi="Arial"/>
                <w:b w:val="false"/>
                <w:bCs w:val="false"/>
                <w:i w:val="false"/>
                <w:iCs w:val="false"/>
                <w:color w:val="000000"/>
                <w:sz w:val="18"/>
                <w:szCs w:val="18"/>
              </w:rPr>
              <w:t xml:space="preserve">☐ Different limits: public read (200/min), authenticated write (60/min), auth endpoints (10/min)</w:t>
            </w:r>
          </w:p>
          <w:p>
            <w:pPr>
              <w:spacing w:after="40"/>
            </w:pPr>
            <w:r>
              <w:rPr>
                <w:rFonts w:ascii="Arial" w:cs="Arial" w:eastAsia="Arial" w:hAnsi="Arial"/>
                <w:b w:val="false"/>
                <w:bCs w:val="false"/>
                <w:i w:val="false"/>
                <w:iCs w:val="false"/>
                <w:color w:val="000000"/>
                <w:sz w:val="18"/>
                <w:szCs w:val="18"/>
              </w:rPr>
              <w:t xml:space="preserve">☐ Returns 429 with Retry-After header when exceeded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2.5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GDPR/Privacy Compliance</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Cookie consent banner with accept/reject/customize options</w:t>
            </w:r>
          </w:p>
          <w:p>
            <w:pPr>
              <w:spacing w:after="40"/>
            </w:pPr>
            <w:r>
              <w:rPr>
                <w:rFonts w:ascii="Arial" w:cs="Arial" w:eastAsia="Arial" w:hAnsi="Arial"/>
                <w:b w:val="false"/>
                <w:bCs w:val="false"/>
                <w:i w:val="false"/>
                <w:iCs w:val="false"/>
                <w:color w:val="000000"/>
                <w:sz w:val="18"/>
                <w:szCs w:val="18"/>
              </w:rPr>
              <w:t xml:space="preserve">☐ Consent stored and respected (no tracking cookies before consent)</w:t>
            </w:r>
          </w:p>
          <w:p>
            <w:pPr>
              <w:spacing w:after="40"/>
            </w:pPr>
            <w:r>
              <w:rPr>
                <w:rFonts w:ascii="Arial" w:cs="Arial" w:eastAsia="Arial" w:hAnsi="Arial"/>
                <w:b w:val="false"/>
                <w:bCs w:val="false"/>
                <w:i w:val="false"/>
                <w:iCs w:val="false"/>
                <w:color w:val="000000"/>
                <w:sz w:val="18"/>
                <w:szCs w:val="18"/>
              </w:rPr>
              <w:t xml:space="preserve">☐ Privacy policy page</w:t>
            </w:r>
          </w:p>
          <w:p>
            <w:pPr>
              <w:spacing w:after="40"/>
            </w:pPr>
            <w:r>
              <w:rPr>
                <w:rFonts w:ascii="Arial" w:cs="Arial" w:eastAsia="Arial" w:hAnsi="Arial"/>
                <w:b w:val="false"/>
                <w:bCs w:val="false"/>
                <w:i w:val="false"/>
                <w:iCs w:val="false"/>
                <w:color w:val="000000"/>
                <w:sz w:val="18"/>
                <w:szCs w:val="18"/>
              </w:rPr>
              <w:t xml:space="preserve">☐ Data export endpoint: user can request their data as JSON</w:t>
            </w:r>
          </w:p>
          <w:p>
            <w:pPr>
              <w:spacing w:after="40"/>
            </w:pPr>
            <w:r>
              <w:rPr>
                <w:rFonts w:ascii="Arial" w:cs="Arial" w:eastAsia="Arial" w:hAnsi="Arial"/>
                <w:b w:val="false"/>
                <w:bCs w:val="false"/>
                <w:i w:val="false"/>
                <w:iCs w:val="false"/>
                <w:color w:val="000000"/>
                <w:sz w:val="18"/>
                <w:szCs w:val="18"/>
              </w:rPr>
              <w:t xml:space="preserve">☐ Account deletion endpoint: user can request data deletion</w:t>
            </w:r>
          </w:p>
          <w:p>
            <w:pPr>
              <w:spacing w:after="40"/>
            </w:pPr>
            <w:r>
              <w:rPr>
                <w:rFonts w:ascii="Arial" w:cs="Arial" w:eastAsia="Arial" w:hAnsi="Arial"/>
                <w:b w:val="false"/>
                <w:bCs w:val="false"/>
                <w:i w:val="false"/>
                <w:iCs w:val="false"/>
                <w:color w:val="000000"/>
                <w:sz w:val="18"/>
                <w:szCs w:val="18"/>
              </w:rPr>
              <w:t xml:space="preserve">☐ Cookie preferences persisted and editable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2.6</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Vulnerability Scanning Setup</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npm audit runs in CI/CD pipeline</w:t>
            </w:r>
          </w:p>
          <w:p>
            <w:pPr>
              <w:spacing w:after="40"/>
            </w:pPr>
            <w:r>
              <w:rPr>
                <w:rFonts w:ascii="Arial" w:cs="Arial" w:eastAsia="Arial" w:hAnsi="Arial"/>
                <w:b w:val="false"/>
                <w:bCs w:val="false"/>
                <w:i w:val="false"/>
                <w:iCs w:val="false"/>
                <w:color w:val="000000"/>
                <w:sz w:val="18"/>
                <w:szCs w:val="18"/>
              </w:rPr>
              <w:t xml:space="preserve">☐ Dependabot or similar configured for automatic dependency updates</w:t>
            </w:r>
          </w:p>
          <w:p>
            <w:pPr>
              <w:spacing w:after="40"/>
            </w:pPr>
            <w:r>
              <w:rPr>
                <w:rFonts w:ascii="Arial" w:cs="Arial" w:eastAsia="Arial" w:hAnsi="Arial"/>
                <w:b w:val="false"/>
                <w:bCs w:val="false"/>
                <w:i w:val="false"/>
                <w:iCs w:val="false"/>
                <w:color w:val="000000"/>
                <w:sz w:val="18"/>
                <w:szCs w:val="18"/>
              </w:rPr>
              <w:t xml:space="preserve">☐ Security policy documented in SECURITY.md</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implement security hardening for this project. Use the knowledge-rag MCP tool to look up existing auth patterns and API routes. Use the supabase and next-best-practices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SECURITY HEADERS: Add comprehensive security headers in next.config.ts using the headers() config. Include: Content-Security-Policy (strict, with nonces for inline scripts if needed), Strict-Transport-Security (max-age=31536000; includeSubDomains), X-Frame-Options: DENY, X-Content-Type-Options: nosniff, X-XSS-Protection: 0, Referrer-Policy: strict-origin-when-cross-origin, Permissions-Policy (disable camera, microphone, geolocation unless needed).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CSRF PROTECTION: Implement CSRF token validation for all POST/PUT/DELETE API routes. Create a middleware or utility that: generates a CSRF token per session, validates it on mutation requests, returns 403 on mismatch. Integrate with existing requireAuth() pattern.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ADMIN 2FA: Implement TOTP-based two-factor authentication for admin accounts. Check if Supabase Auth supports MFA natively first (use supabase skill). If yes, use it. If not, implement with a TOTP library (otpauth or similar). Include: enable/disable 2FA in admin settings, QR code for authenticator setup, verification step on login, recovery codes.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RATE LIMITING: Replace the stubbed rate limit headers with real rate limiting. Use an in-memory sliding window approach (or upstash/ratelimit if available). Set limits: 200 req/min for public reads, 60 req/min for authenticated writes, 10 req/min for auth endpoints. Return 429 with Retry-After header.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GDPR COMPLIANCE: Create a cookie consent system: banner component, consent storage, respect consent before loading analytics/tracking. Create /api/user/data-export (returns user's data as JSON) and /api/user/delete-account endpoints. Add a privacy policy page.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6. VULNERABILITY SCANNING: Add npm audit to any existing CI config. Create a SECURITY.md with reporting guidelines.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the implementation works. Run the build to check for errors.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files to reflect any new components, utilities, API routes, or schema changes made in this phase</w:t>
            </w:r>
          </w:p>
          <w:p>
            <w:pPr>
              <w:spacing w:after="20"/>
            </w:pPr>
            <w:r>
              <w:rPr>
                <w:rFonts w:ascii="Courier New" w:cs="Courier New" w:eastAsia="Courier New" w:hAnsi="Courier New"/>
                <w:color w:val="2C3E50"/>
                <w:sz w:val="16"/>
                <w:szCs w:val="16"/>
              </w:rPr>
              <w:t xml:space="preserve">2. Add new files to .rag/docs/schema/ for any new tables, update .rag/docs/api/ for new/modified endpoints, add docs for new utilities</w:t>
            </w:r>
          </w:p>
          <w:p>
            <w:pPr>
              <w:spacing w:after="20"/>
            </w:pPr>
            <w:r>
              <w:rPr>
                <w:rFonts w:ascii="Courier New" w:cs="Courier New" w:eastAsia="Courier New" w:hAnsi="Courier New"/>
                <w:color w:val="2C3E50"/>
                <w:sz w:val="16"/>
                <w:szCs w:val="16"/>
              </w:rPr>
              <w:t xml:space="preserve">3. Call the knowledge-rag reindex_documents MCP tool to reindex</w:t>
            </w:r>
          </w:p>
          <w:p>
            <w:pPr>
              <w:spacing w:after="20"/>
            </w:pPr>
            <w:r>
              <w:rPr>
                <w:rFonts w:ascii="Courier New" w:cs="Courier New" w:eastAsia="Courier New" w:hAnsi="Courier New"/>
                <w:color w:val="2C3E50"/>
                <w:sz w:val="16"/>
                <w:szCs w:val="16"/>
              </w:rPr>
              <w:t xml:space="preserve">4. Report: what new docs were added, how many chunks are now indexed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This ensures the next phase has accurate knowledge of everything built so far.</w:t>
            </w:r>
          </w:p>
        </w:tc>
      </w:tr>
    </w:tbl>
    <w:p>
      <w:r>
        <w:br w:type="page"/>
      </w:r>
    </w:p>
    <w:p>
      <w:pPr>
        <w:pStyle w:val="Heading1"/>
        <w:spacing w:after="200" w:before="400"/>
      </w:pPr>
      <w:r>
        <w:rPr>
          <w:rFonts w:ascii="Arial" w:cs="Arial" w:eastAsia="Arial" w:hAnsi="Arial"/>
        </w:rPr>
        <w:t xml:space="preserve">Phase 3: Performance &amp; Core Web Vitals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1 (CWV monitoring should be in place to measure improvements)</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6</w:t>
      </w:r>
    </w:p>
    <w:p>
      <w:pPr>
        <w:spacing w:after="80"/>
      </w:pPr>
    </w:p>
    <w:p>
      <w:pPr>
        <w:spacing w:after="120"/>
      </w:pPr>
      <w:r>
        <w:rPr>
          <w:rFonts w:ascii="Arial" w:cs="Arial" w:eastAsia="Arial" w:hAnsi="Arial"/>
          <w:sz w:val="22"/>
          <w:szCs w:val="22"/>
        </w:rPr>
        <w:t xml:space="preserve">Speed directly impacts SEO rankings, reader retention, and ad revenue. This phase optimizes your Next.js app for green Core Web Vitals scores.</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3.1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ISR + On-Demand Revalidation</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Article pages use ISR with reasonable revalidation period</w:t>
            </w:r>
          </w:p>
          <w:p>
            <w:pPr>
              <w:spacing w:after="40"/>
            </w:pPr>
            <w:r>
              <w:rPr>
                <w:rFonts w:ascii="Arial" w:cs="Arial" w:eastAsia="Arial" w:hAnsi="Arial"/>
                <w:b w:val="false"/>
                <w:bCs w:val="false"/>
                <w:i w:val="false"/>
                <w:iCs w:val="false"/>
                <w:color w:val="000000"/>
                <w:sz w:val="18"/>
                <w:szCs w:val="18"/>
              </w:rPr>
              <w:t xml:space="preserve">☐ On-demand revalidation triggered when article is published/updated via API</w:t>
            </w:r>
          </w:p>
          <w:p>
            <w:pPr>
              <w:spacing w:after="40"/>
            </w:pPr>
            <w:r>
              <w:rPr>
                <w:rFonts w:ascii="Arial" w:cs="Arial" w:eastAsia="Arial" w:hAnsi="Arial"/>
                <w:b w:val="false"/>
                <w:bCs w:val="false"/>
                <w:i w:val="false"/>
                <w:iCs w:val="false"/>
                <w:color w:val="000000"/>
                <w:sz w:val="18"/>
                <w:szCs w:val="18"/>
              </w:rPr>
              <w:t xml:space="preserve">☐ Revalidation API endpoint secured with secret token</w:t>
            </w:r>
          </w:p>
          <w:p>
            <w:pPr>
              <w:spacing w:after="40"/>
            </w:pPr>
            <w:r>
              <w:rPr>
                <w:rFonts w:ascii="Arial" w:cs="Arial" w:eastAsia="Arial" w:hAnsi="Arial"/>
                <w:b w:val="false"/>
                <w:bCs w:val="false"/>
                <w:i w:val="false"/>
                <w:iCs w:val="false"/>
                <w:color w:val="000000"/>
                <w:sz w:val="18"/>
                <w:szCs w:val="18"/>
              </w:rPr>
              <w:t xml:space="preserve">☐ Section/category pages also use ISR</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3.2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Image Optimization Pipeline</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All images use next/image with automatic WebP/AVIF conversion</w:t>
            </w:r>
          </w:p>
          <w:p>
            <w:pPr>
              <w:spacing w:after="40"/>
            </w:pPr>
            <w:r>
              <w:rPr>
                <w:rFonts w:ascii="Arial" w:cs="Arial" w:eastAsia="Arial" w:hAnsi="Arial"/>
                <w:b w:val="false"/>
                <w:bCs w:val="false"/>
                <w:i w:val="false"/>
                <w:iCs w:val="false"/>
                <w:color w:val="000000"/>
                <w:sz w:val="18"/>
                <w:szCs w:val="18"/>
              </w:rPr>
              <w:t xml:space="preserve">☐ Blur placeholder data URLs for above-fold images</w:t>
            </w:r>
          </w:p>
          <w:p>
            <w:pPr>
              <w:spacing w:after="40"/>
            </w:pPr>
            <w:r>
              <w:rPr>
                <w:rFonts w:ascii="Arial" w:cs="Arial" w:eastAsia="Arial" w:hAnsi="Arial"/>
                <w:b w:val="false"/>
                <w:bCs w:val="false"/>
                <w:i w:val="false"/>
                <w:iCs w:val="false"/>
                <w:color w:val="000000"/>
                <w:sz w:val="18"/>
                <w:szCs w:val="18"/>
              </w:rPr>
              <w:t xml:space="preserve">☐ Responsive srcset with appropriate sizes for mobile/tablet/desktop</w:t>
            </w:r>
          </w:p>
          <w:p>
            <w:pPr>
              <w:spacing w:after="40"/>
            </w:pPr>
            <w:r>
              <w:rPr>
                <w:rFonts w:ascii="Arial" w:cs="Arial" w:eastAsia="Arial" w:hAnsi="Arial"/>
                <w:b w:val="false"/>
                <w:bCs w:val="false"/>
                <w:i w:val="false"/>
                <w:iCs w:val="false"/>
                <w:color w:val="000000"/>
                <w:sz w:val="18"/>
                <w:szCs w:val="18"/>
              </w:rPr>
              <w:t xml:space="preserve">☐ Lazy loading for below-fold images</w:t>
            </w:r>
          </w:p>
          <w:p>
            <w:pPr>
              <w:spacing w:after="40"/>
            </w:pPr>
            <w:r>
              <w:rPr>
                <w:rFonts w:ascii="Arial" w:cs="Arial" w:eastAsia="Arial" w:hAnsi="Arial"/>
                <w:b w:val="false"/>
                <w:bCs w:val="false"/>
                <w:i w:val="false"/>
                <w:iCs w:val="false"/>
                <w:color w:val="000000"/>
                <w:sz w:val="18"/>
                <w:szCs w:val="18"/>
              </w:rPr>
              <w:t xml:space="preserve">☐ Featured images enforce minimum 1200x675 for Google News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3.3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React Suspense + Streaming SSR</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Article page uses Suspense boundaries for: comments, related articles, ads</w:t>
            </w:r>
          </w:p>
          <w:p>
            <w:pPr>
              <w:spacing w:after="40"/>
            </w:pPr>
            <w:r>
              <w:rPr>
                <w:rFonts w:ascii="Arial" w:cs="Arial" w:eastAsia="Arial" w:hAnsi="Arial"/>
                <w:b w:val="false"/>
                <w:bCs w:val="false"/>
                <w:i w:val="false"/>
                <w:iCs w:val="false"/>
                <w:color w:val="000000"/>
                <w:sz w:val="18"/>
                <w:szCs w:val="18"/>
              </w:rPr>
              <w:t xml:space="preserve">☐ Loading skeletons shown during streaming</w:t>
            </w:r>
          </w:p>
          <w:p>
            <w:pPr>
              <w:spacing w:after="40"/>
            </w:pPr>
            <w:r>
              <w:rPr>
                <w:rFonts w:ascii="Arial" w:cs="Arial" w:eastAsia="Arial" w:hAnsi="Arial"/>
                <w:b w:val="false"/>
                <w:bCs w:val="false"/>
                <w:i w:val="false"/>
                <w:iCs w:val="false"/>
                <w:color w:val="000000"/>
                <w:sz w:val="18"/>
                <w:szCs w:val="18"/>
              </w:rPr>
              <w:t xml:space="preserve">☐ Above-fold content (headline, image, first paragraphs) loads instantly</w:t>
            </w:r>
          </w:p>
          <w:p>
            <w:pPr>
              <w:spacing w:after="40"/>
            </w:pPr>
            <w:r>
              <w:rPr>
                <w:rFonts w:ascii="Arial" w:cs="Arial" w:eastAsia="Arial" w:hAnsi="Arial"/>
                <w:b w:val="false"/>
                <w:bCs w:val="false"/>
                <w:i w:val="false"/>
                <w:iCs w:val="false"/>
                <w:color w:val="000000"/>
                <w:sz w:val="18"/>
                <w:szCs w:val="18"/>
              </w:rPr>
              <w:t xml:space="preserve">☐ Below-fold content streams in progressively</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3.4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Bundle Optimization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TipTap editor loaded via dynamic import (only on admin pages)</w:t>
            </w:r>
          </w:p>
          <w:p>
            <w:pPr>
              <w:spacing w:after="40"/>
            </w:pPr>
            <w:r>
              <w:rPr>
                <w:rFonts w:ascii="Arial" w:cs="Arial" w:eastAsia="Arial" w:hAnsi="Arial"/>
                <w:b w:val="false"/>
                <w:bCs w:val="false"/>
                <w:i w:val="false"/>
                <w:iCs w:val="false"/>
                <w:color w:val="000000"/>
                <w:sz w:val="18"/>
                <w:szCs w:val="18"/>
              </w:rPr>
              <w:t xml:space="preserve">☐ Heavy components (charts, embeds) use next/dynamic with ssr: false where appropriate</w:t>
            </w:r>
          </w:p>
          <w:p>
            <w:pPr>
              <w:spacing w:after="40"/>
            </w:pPr>
            <w:r>
              <w:rPr>
                <w:rFonts w:ascii="Arial" w:cs="Arial" w:eastAsia="Arial" w:hAnsi="Arial"/>
                <w:b w:val="false"/>
                <w:bCs w:val="false"/>
                <w:i w:val="false"/>
                <w:iCs w:val="false"/>
                <w:color w:val="000000"/>
                <w:sz w:val="18"/>
                <w:szCs w:val="18"/>
              </w:rPr>
              <w:t xml:space="preserve">☐ Analyze bundle with @next/bundle-analyzer</w:t>
            </w:r>
          </w:p>
          <w:p>
            <w:pPr>
              <w:spacing w:after="40"/>
            </w:pPr>
            <w:r>
              <w:rPr>
                <w:rFonts w:ascii="Arial" w:cs="Arial" w:eastAsia="Arial" w:hAnsi="Arial"/>
                <w:b w:val="false"/>
                <w:bCs w:val="false"/>
                <w:i w:val="false"/>
                <w:iCs w:val="false"/>
                <w:color w:val="000000"/>
                <w:sz w:val="18"/>
                <w:szCs w:val="18"/>
              </w:rPr>
              <w:t xml:space="preserve">☐ Total JS bundle for article pages under 200KB gzipped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3.5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Resource Hints &amp; Preloading</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Preconnect to Supabase domain, image CDN, analytics endpoints</w:t>
            </w:r>
          </w:p>
          <w:p>
            <w:pPr>
              <w:spacing w:after="40"/>
            </w:pPr>
            <w:r>
              <w:rPr>
                <w:rFonts w:ascii="Arial" w:cs="Arial" w:eastAsia="Arial" w:hAnsi="Arial"/>
                <w:b w:val="false"/>
                <w:bCs w:val="false"/>
                <w:i w:val="false"/>
                <w:iCs w:val="false"/>
                <w:color w:val="000000"/>
                <w:sz w:val="18"/>
                <w:szCs w:val="18"/>
              </w:rPr>
              <w:t xml:space="preserve">☐ Prefetch critical fonts</w:t>
            </w:r>
          </w:p>
          <w:p>
            <w:pPr>
              <w:spacing w:after="40"/>
            </w:pPr>
            <w:r>
              <w:rPr>
                <w:rFonts w:ascii="Arial" w:cs="Arial" w:eastAsia="Arial" w:hAnsi="Arial"/>
                <w:b w:val="false"/>
                <w:bCs w:val="false"/>
                <w:i w:val="false"/>
                <w:iCs w:val="false"/>
                <w:color w:val="000000"/>
                <w:sz w:val="18"/>
                <w:szCs w:val="18"/>
              </w:rPr>
              <w:t xml:space="preserve">☐ DNS-prefetch for third-party domains (social embeds, ad networks)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3.6</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Service Worker / PWA Basics</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Service worker caches static assets and recently read articles</w:t>
            </w:r>
          </w:p>
          <w:p>
            <w:pPr>
              <w:spacing w:after="40"/>
            </w:pPr>
            <w:r>
              <w:rPr>
                <w:rFonts w:ascii="Arial" w:cs="Arial" w:eastAsia="Arial" w:hAnsi="Arial"/>
                <w:b w:val="false"/>
                <w:bCs w:val="false"/>
                <w:i w:val="false"/>
                <w:iCs w:val="false"/>
                <w:color w:val="000000"/>
                <w:sz w:val="18"/>
                <w:szCs w:val="18"/>
              </w:rPr>
              <w:t xml:space="preserve">☐ Offline page shown when network unavailable</w:t>
            </w:r>
          </w:p>
          <w:p>
            <w:pPr>
              <w:spacing w:after="40"/>
            </w:pPr>
            <w:r>
              <w:rPr>
                <w:rFonts w:ascii="Arial" w:cs="Arial" w:eastAsia="Arial" w:hAnsi="Arial"/>
                <w:b w:val="false"/>
                <w:bCs w:val="false"/>
                <w:i w:val="false"/>
                <w:iCs w:val="false"/>
                <w:color w:val="000000"/>
                <w:sz w:val="18"/>
                <w:szCs w:val="18"/>
              </w:rPr>
              <w:t xml:space="preserve">☐ Web app manifest with app name, icons, theme color</w:t>
            </w:r>
          </w:p>
          <w:p>
            <w:pPr>
              <w:spacing w:after="40"/>
            </w:pPr>
            <w:r>
              <w:rPr>
                <w:rFonts w:ascii="Arial" w:cs="Arial" w:eastAsia="Arial" w:hAnsi="Arial"/>
                <w:b w:val="false"/>
                <w:bCs w:val="false"/>
                <w:i w:val="false"/>
                <w:iCs w:val="false"/>
                <w:color w:val="000000"/>
                <w:sz w:val="18"/>
                <w:szCs w:val="18"/>
              </w:rPr>
              <w:t xml:space="preserve">☐ Installable on mobile (Add to Home Screen)</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optimize performance and Core Web Vitals for this project. Use the knowledge-rag MCP tool, next-best-practices, next-cache-components, and vercel-react-best-practices skills. Search for each skill before implementation.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IMPORTANT: This website uses a single color theme (no dark mode toggle).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ISR + ON-DEMAND REVALIDATION: Configure ISR on article pages with a revalidation period (e.g., 60 seconds for published articles). Create an on-demand revalidation endpoint at /api/revalidate that accepts a secret token and article slug, calls revalidatePath(). Hook this into the existing article publish/update flow so pages are revalidated immediately on content changes. Apply ISR to section and category listing pages too.</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IMAGE OPTIMIZATION: Audit all image usage across the project. Replace any raw &lt;img&gt; tags with next/image. Configure: automatic WebP/AVIF via Next.js image optimization, blur placeholders for hero/featured images, responsive sizes prop for different viewports, lazy loading for below-fold images (priority={true} only for above-fold). Ensure featured images meet 1200x675 minimum for Google News.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STREAMING SSR WITH SUSPENSE: Add React Suspense boundaries to article pages. The above-fold content (headline, featured image, first 2 paragraphs) should render immediately. Wrap in Suspense with skeleton loaders: comments section, related articles, ad slots, newsletter signup. Use loading.tsx files for route-level loading states.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BUNDLE OPTIMIZATION: Install @next/bundle-analyzer. Analyze the current bundle. Apply dynamic imports for: TipTap editor (admin only), any charting libraries, heavy embed components. Target: article page JS under 200KB gzipped. Remove any unused dependencies found during analysis.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RESOURCE HINTS: Add to root layout: &lt;link rel="preconnect"&gt; for Supabase API domain, image CDN. &lt;link rel="dns-prefetch"&gt; for third-party domains. Preload critical web fonts if using custom Arabic fonts.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6. PWA / SERVICE WORKER: Add next-pwa or workbox integration. Cache static assets and recently read articles for offline access. Create an offline fallback page. Add web app manifest (app name: Al Iktissad Wal Aamal, theme color matching site brand, icons). Make the app installable on mobile.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run the build and verify no errors. Check bundle sizes after step 4.</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any new endpoints (/api/revalidate, etc.), performance utilities, PWA config, and image optimization patterns</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new docs were added, how many chunks are now indexed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This ensures the next phase has accurate knowledge of everything built so far.</w:t>
            </w:r>
          </w:p>
        </w:tc>
      </w:tr>
    </w:tbl>
    <w:p>
      <w:r>
        <w:br w:type="page"/>
      </w:r>
    </w:p>
    <w:p>
      <w:pPr>
        <w:pStyle w:val="Heading1"/>
        <w:spacing w:after="200" w:before="400"/>
      </w:pPr>
      <w:r>
        <w:rPr>
          <w:rFonts w:ascii="Arial" w:cs="Arial" w:eastAsia="Arial" w:hAnsi="Arial"/>
        </w:rPr>
        <w:t xml:space="preserve">Phase 4: Monetization &amp; Subscriptions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2 (security/auth hardening should be done first)</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5</w:t>
      </w:r>
    </w:p>
    <w:p>
      <w:pPr>
        <w:spacing w:after="80"/>
      </w:pPr>
    </w:p>
    <w:p>
      <w:pPr>
        <w:spacing w:after="120"/>
      </w:pPr>
      <w:r>
        <w:rPr>
          <w:rFonts w:ascii="Arial" w:cs="Arial" w:eastAsia="Arial" w:hAnsi="Arial"/>
          <w:sz w:val="22"/>
          <w:szCs w:val="22"/>
        </w:rPr>
        <w:t xml:space="preserve">Upgrade your paywall from hard-only to a modern metered + dynamic system. Add reader-friendly monetization features that increase conversion without alienating free readers.</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4.1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Metered Paywall System</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Free readers get 5 articles per month before paywall triggers</w:t>
            </w:r>
          </w:p>
          <w:p>
            <w:pPr>
              <w:spacing w:after="40"/>
            </w:pPr>
            <w:r>
              <w:rPr>
                <w:rFonts w:ascii="Arial" w:cs="Arial" w:eastAsia="Arial" w:hAnsi="Arial"/>
                <w:b w:val="false"/>
                <w:bCs w:val="false"/>
                <w:i w:val="false"/>
                <w:iCs w:val="false"/>
                <w:color w:val="000000"/>
                <w:sz w:val="18"/>
                <w:szCs w:val="18"/>
              </w:rPr>
              <w:t xml:space="preserve">☐ Article count tracked via cookies + optional user ID</w:t>
            </w:r>
          </w:p>
          <w:p>
            <w:pPr>
              <w:spacing w:after="40"/>
            </w:pPr>
            <w:r>
              <w:rPr>
                <w:rFonts w:ascii="Arial" w:cs="Arial" w:eastAsia="Arial" w:hAnsi="Arial"/>
                <w:b w:val="false"/>
                <w:bCs w:val="false"/>
                <w:i w:val="false"/>
                <w:iCs w:val="false"/>
                <w:color w:val="000000"/>
                <w:sz w:val="18"/>
                <w:szCs w:val="18"/>
              </w:rPr>
              <w:t xml:space="preserve">☐ Paywall modal shows after limit reached with subscription CTA</w:t>
            </w:r>
          </w:p>
          <w:p>
            <w:pPr>
              <w:spacing w:after="40"/>
            </w:pPr>
            <w:r>
              <w:rPr>
                <w:rFonts w:ascii="Arial" w:cs="Arial" w:eastAsia="Arial" w:hAnsi="Arial"/>
                <w:b w:val="false"/>
                <w:bCs w:val="false"/>
                <w:i w:val="false"/>
                <w:iCs w:val="false"/>
                <w:color w:val="000000"/>
                <w:sz w:val="18"/>
                <w:szCs w:val="18"/>
              </w:rPr>
              <w:t xml:space="preserve">☐ Count resets monthly</w:t>
            </w:r>
          </w:p>
          <w:p>
            <w:pPr>
              <w:spacing w:after="40"/>
            </w:pPr>
            <w:r>
              <w:rPr>
                <w:rFonts w:ascii="Arial" w:cs="Arial" w:eastAsia="Arial" w:hAnsi="Arial"/>
                <w:b w:val="false"/>
                <w:bCs w:val="false"/>
                <w:i w:val="false"/>
                <w:iCs w:val="false"/>
                <w:color w:val="000000"/>
                <w:sz w:val="18"/>
                <w:szCs w:val="18"/>
              </w:rPr>
              <w:t xml:space="preserve">☐ Admin can configure the free article limit from settings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4.2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Gift Articles</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Subscribers can generate a shareable link for any paywalled article</w:t>
            </w:r>
          </w:p>
          <w:p>
            <w:pPr>
              <w:spacing w:after="40"/>
            </w:pPr>
            <w:r>
              <w:rPr>
                <w:rFonts w:ascii="Arial" w:cs="Arial" w:eastAsia="Arial" w:hAnsi="Arial"/>
                <w:b w:val="false"/>
                <w:bCs w:val="false"/>
                <w:i w:val="false"/>
                <w:iCs w:val="false"/>
                <w:color w:val="000000"/>
                <w:sz w:val="18"/>
                <w:szCs w:val="18"/>
              </w:rPr>
              <w:t xml:space="preserve">☐ Gift link bypasses paywall for the recipient</w:t>
            </w:r>
          </w:p>
          <w:p>
            <w:pPr>
              <w:spacing w:after="40"/>
            </w:pPr>
            <w:r>
              <w:rPr>
                <w:rFonts w:ascii="Arial" w:cs="Arial" w:eastAsia="Arial" w:hAnsi="Arial"/>
                <w:b w:val="false"/>
                <w:bCs w:val="false"/>
                <w:i w:val="false"/>
                <w:iCs w:val="false"/>
                <w:color w:val="000000"/>
                <w:sz w:val="18"/>
                <w:szCs w:val="18"/>
              </w:rPr>
              <w:t xml:space="preserve">☐ Each subscriber gets 5 gift links per month</w:t>
            </w:r>
          </w:p>
          <w:p>
            <w:pPr>
              <w:spacing w:after="40"/>
            </w:pPr>
            <w:r>
              <w:rPr>
                <w:rFonts w:ascii="Arial" w:cs="Arial" w:eastAsia="Arial" w:hAnsi="Arial"/>
                <w:b w:val="false"/>
                <w:bCs w:val="false"/>
                <w:i w:val="false"/>
                <w:iCs w:val="false"/>
                <w:color w:val="000000"/>
                <w:sz w:val="18"/>
                <w:szCs w:val="18"/>
              </w:rPr>
              <w:t xml:space="preserve">☐ Gift link tracks referral for analytics</w:t>
            </w:r>
          </w:p>
          <w:p>
            <w:pPr>
              <w:spacing w:after="40"/>
            </w:pPr>
            <w:r>
              <w:rPr>
                <w:rFonts w:ascii="Arial" w:cs="Arial" w:eastAsia="Arial" w:hAnsi="Arial"/>
                <w:b w:val="false"/>
                <w:bCs w:val="false"/>
                <w:i w:val="false"/>
                <w:iCs w:val="false"/>
                <w:color w:val="000000"/>
                <w:sz w:val="18"/>
                <w:szCs w:val="18"/>
              </w:rPr>
              <w:t xml:space="preserve">☐ Expired/used gift links show subscription CTA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4.3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Micropayments / Single Article Purchase</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Non-subscribers can buy access to a single article</w:t>
            </w:r>
          </w:p>
          <w:p>
            <w:pPr>
              <w:spacing w:after="40"/>
            </w:pPr>
            <w:r>
              <w:rPr>
                <w:rFonts w:ascii="Arial" w:cs="Arial" w:eastAsia="Arial" w:hAnsi="Arial"/>
                <w:b w:val="false"/>
                <w:bCs w:val="false"/>
                <w:i w:val="false"/>
                <w:iCs w:val="false"/>
                <w:color w:val="000000"/>
                <w:sz w:val="18"/>
                <w:szCs w:val="18"/>
              </w:rPr>
              <w:t xml:space="preserve">☐ Price configurable per article or global default</w:t>
            </w:r>
          </w:p>
          <w:p>
            <w:pPr>
              <w:spacing w:after="40"/>
            </w:pPr>
            <w:r>
              <w:rPr>
                <w:rFonts w:ascii="Arial" w:cs="Arial" w:eastAsia="Arial" w:hAnsi="Arial"/>
                <w:b w:val="false"/>
                <w:bCs w:val="false"/>
                <w:i w:val="false"/>
                <w:iCs w:val="false"/>
                <w:color w:val="000000"/>
                <w:sz w:val="18"/>
                <w:szCs w:val="18"/>
              </w:rPr>
              <w:t xml:space="preserve">☐ Payment flow is quick (minimal steps)</w:t>
            </w:r>
          </w:p>
          <w:p>
            <w:pPr>
              <w:spacing w:after="40"/>
            </w:pPr>
            <w:r>
              <w:rPr>
                <w:rFonts w:ascii="Arial" w:cs="Arial" w:eastAsia="Arial" w:hAnsi="Arial"/>
                <w:b w:val="false"/>
                <w:bCs w:val="false"/>
                <w:i w:val="false"/>
                <w:iCs w:val="false"/>
                <w:color w:val="000000"/>
                <w:sz w:val="18"/>
                <w:szCs w:val="18"/>
              </w:rPr>
              <w:t xml:space="preserve">☐ Purchased articles accessible permanently for that user</w:t>
            </w:r>
          </w:p>
          <w:p>
            <w:pPr>
              <w:spacing w:after="40"/>
            </w:pPr>
            <w:r>
              <w:rPr>
                <w:rFonts w:ascii="Arial" w:cs="Arial" w:eastAsia="Arial" w:hAnsi="Arial"/>
                <w:b w:val="false"/>
                <w:bCs w:val="false"/>
                <w:i w:val="false"/>
                <w:iCs w:val="false"/>
                <w:color w:val="000000"/>
                <w:sz w:val="18"/>
                <w:szCs w:val="18"/>
              </w:rPr>
              <w:t xml:space="preserve">☐ Purchase history visible in user dashboard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4.4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Premium Newsletter Tiers</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Newsletter system supports free and premium tiers</w:t>
            </w:r>
          </w:p>
          <w:p>
            <w:pPr>
              <w:spacing w:after="40"/>
            </w:pPr>
            <w:r>
              <w:rPr>
                <w:rFonts w:ascii="Arial" w:cs="Arial" w:eastAsia="Arial" w:hAnsi="Arial"/>
                <w:b w:val="false"/>
                <w:bCs w:val="false"/>
                <w:i w:val="false"/>
                <w:iCs w:val="false"/>
                <w:color w:val="000000"/>
                <w:sz w:val="18"/>
                <w:szCs w:val="18"/>
              </w:rPr>
              <w:t xml:space="preserve">☐ Premium newsletter content only sent to paying subscribers</w:t>
            </w:r>
          </w:p>
          <w:p>
            <w:pPr>
              <w:spacing w:after="40"/>
            </w:pPr>
            <w:r>
              <w:rPr>
                <w:rFonts w:ascii="Arial" w:cs="Arial" w:eastAsia="Arial" w:hAnsi="Arial"/>
                <w:b w:val="false"/>
                <w:bCs w:val="false"/>
                <w:i w:val="false"/>
                <w:iCs w:val="false"/>
                <w:color w:val="000000"/>
                <w:sz w:val="18"/>
                <w:szCs w:val="18"/>
              </w:rPr>
              <w:t xml:space="preserve">☐ Upgrade CTA in free newsletter editions</w:t>
            </w:r>
          </w:p>
          <w:p>
            <w:pPr>
              <w:spacing w:after="40"/>
            </w:pPr>
            <w:r>
              <w:rPr>
                <w:rFonts w:ascii="Arial" w:cs="Arial" w:eastAsia="Arial" w:hAnsi="Arial"/>
                <w:b w:val="false"/>
                <w:bCs w:val="false"/>
                <w:i w:val="false"/>
                <w:iCs w:val="false"/>
                <w:color w:val="000000"/>
                <w:sz w:val="18"/>
                <w:szCs w:val="18"/>
              </w:rPr>
              <w:t xml:space="preserve">☐ Admin can mark newsletter issues as free or premium</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4.5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Dynamic Paywall Intelligence</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Paywall behavior adjusts based on: user engagement score, article value/type, referral source</w:t>
            </w:r>
          </w:p>
          <w:p>
            <w:pPr>
              <w:spacing w:after="40"/>
            </w:pPr>
            <w:r>
              <w:rPr>
                <w:rFonts w:ascii="Arial" w:cs="Arial" w:eastAsia="Arial" w:hAnsi="Arial"/>
                <w:b w:val="false"/>
                <w:bCs w:val="false"/>
                <w:i w:val="false"/>
                <w:iCs w:val="false"/>
                <w:color w:val="000000"/>
                <w:sz w:val="18"/>
                <w:szCs w:val="18"/>
              </w:rPr>
              <w:t xml:space="preserve">☐ High-engagement users see softer paywall (more free articles)</w:t>
            </w:r>
          </w:p>
          <w:p>
            <w:pPr>
              <w:spacing w:after="40"/>
            </w:pPr>
            <w:r>
              <w:rPr>
                <w:rFonts w:ascii="Arial" w:cs="Arial" w:eastAsia="Arial" w:hAnsi="Arial"/>
                <w:b w:val="false"/>
                <w:bCs w:val="false"/>
                <w:i w:val="false"/>
                <w:iCs w:val="false"/>
                <w:color w:val="000000"/>
                <w:sz w:val="18"/>
                <w:szCs w:val="18"/>
              </w:rPr>
              <w:t xml:space="preserve">☐ High-value articles (analysis, reports) trigger paywall sooner</w:t>
            </w:r>
          </w:p>
          <w:p>
            <w:pPr>
              <w:spacing w:after="40"/>
            </w:pPr>
            <w:r>
              <w:rPr>
                <w:rFonts w:ascii="Arial" w:cs="Arial" w:eastAsia="Arial" w:hAnsi="Arial"/>
                <w:b w:val="false"/>
                <w:bCs w:val="false"/>
                <w:i w:val="false"/>
                <w:iCs w:val="false"/>
                <w:color w:val="000000"/>
                <w:sz w:val="18"/>
                <w:szCs w:val="18"/>
              </w:rPr>
              <w:t xml:space="preserve">☐ Social media referrals get 1 extra free article</w:t>
            </w:r>
          </w:p>
          <w:p>
            <w:pPr>
              <w:spacing w:after="40"/>
            </w:pPr>
            <w:r>
              <w:rPr>
                <w:rFonts w:ascii="Arial" w:cs="Arial" w:eastAsia="Arial" w:hAnsi="Arial"/>
                <w:b w:val="false"/>
                <w:bCs w:val="false"/>
                <w:i w:val="false"/>
                <w:iCs w:val="false"/>
                <w:color w:val="000000"/>
                <w:sz w:val="18"/>
                <w:szCs w:val="18"/>
              </w:rPr>
              <w:t xml:space="preserve">☐ Admin dashboard shows paywall conversion metrics</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upgrade the monetization and subscription system. Use the knowledge-rag MCP tool to look up existing payment tables, subscription plans, and paywall implementation. Use the supabase and next-best-practices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IMPORTANT: Search knowledge-rag for: payments table schema, subscription_plans schema, subscribers schema, is_paywalled field, existing payment API routes. Use these exact patterns.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METERED PAYWALL: Implement a metered paywall system. Free readers get 5 articles/month before the paywall activates. Track article reads using a combination of: browser cookies (for anonymous users) and user_id (for logged-in users). Create a PaywallGate component that wraps article content and shows a subscription modal when the limit is reached. Add an admin setting to configure the free article count. The metered paywall should work alongside the existing is_paywalled hard paywall (hard-paywalled articles always require subscription regardless of meter).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GIFT ARTICLES: Allow subscribers to share paywalled articles. Create: a gift_links table (id, article_id, subscriber_id, token, expires_at, used_at, recipient_email), an API endpoint POST /api/articles/[id]/gift to generate a gift link, a route that accepts gift tokens and bypasses paywall, limit of 5 gift links per subscriber per month. Add a "Gift this article" button visible to subscribers on paywalled articles.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MICROPAYMENTS: Add single-article purchase capability. Create: an article_purchases table (id, user_id, article_id, amount, payment_id, purchased_at), an API endpoint POST /api/articles/[id]/purchase, a purchase flow component (price display, payment, instant access), a default price in site_settings with per-article override capability. Purchased articles are permanently accessible for that user.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PREMIUM NEWSLETTERS: Extend the newsletter system with tiers. Add a tier field (free/premium) to newsletters table. Premium issues only sent to active subscribers. Add upgrade CTA component for free newsletter recipients. Admin UI flag when creating newsletter issues.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DYNAMIC PAYWALL: Create a paywall intelligence system. Build a utility that calculates paywall behavior based on: user engagement score (articles read, time on site, return frequency), article type (analysis/report = higher value), referral source (social = softer). Store user engagement scores in user_analytics. Admin dashboard endpoint to view conversion metrics by paywall type.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the implementation works end-to-end. Test edge cases (anonymous vs logged-in, limit reached, gift link expired).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new tables (gift_links, article_purchases, etc.), new API routes, and modified schemas</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new docs were added, how many chunks are now indexed</w:t>
            </w:r>
          </w:p>
        </w:tc>
      </w:tr>
    </w:tbl>
    <w:p>
      <w:r>
        <w:br w:type="page"/>
      </w:r>
    </w:p>
    <w:p>
      <w:pPr>
        <w:pStyle w:val="Heading1"/>
        <w:spacing w:after="200" w:before="400"/>
      </w:pPr>
      <w:r>
        <w:rPr>
          <w:rFonts w:ascii="Arial" w:cs="Arial" w:eastAsia="Arial" w:hAnsi="Arial"/>
        </w:rPr>
        <w:t xml:space="preserve">Phase 5: AI &amp; Automation Enhancements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1 (embeddings used for recommendations need indexed content)</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5</w:t>
      </w:r>
    </w:p>
    <w:p>
      <w:pPr>
        <w:spacing w:after="80"/>
      </w:pPr>
    </w:p>
    <w:p>
      <w:pPr>
        <w:spacing w:after="120"/>
      </w:pPr>
      <w:r>
        <w:rPr>
          <w:rFonts w:ascii="Arial" w:cs="Arial" w:eastAsia="Arial" w:hAnsi="Arial"/>
          <w:sz w:val="22"/>
          <w:szCs w:val="22"/>
        </w:rPr>
        <w:t xml:space="preserve">Build on your existing 20 AI endpoints to add auto-tagging, recommendations, summaries, and fact-checking assistance. These features differentiate a modern CMS from a basic one.</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5.1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AI Auto-Tagging on Publish</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When an article is published, AI extracts entities (people, companies, topics) from content</w:t>
            </w:r>
          </w:p>
          <w:p>
            <w:pPr>
              <w:spacing w:after="40"/>
            </w:pPr>
            <w:r>
              <w:rPr>
                <w:rFonts w:ascii="Arial" w:cs="Arial" w:eastAsia="Arial" w:hAnsi="Arial"/>
                <w:b w:val="false"/>
                <w:bCs w:val="false"/>
                <w:i w:val="false"/>
                <w:iCs w:val="false"/>
                <w:color w:val="000000"/>
                <w:sz w:val="18"/>
                <w:szCs w:val="18"/>
              </w:rPr>
              <w:t xml:space="preserve">☐ Extracted entities saved as tags automatically</w:t>
            </w:r>
          </w:p>
          <w:p>
            <w:pPr>
              <w:spacing w:after="40"/>
            </w:pPr>
            <w:r>
              <w:rPr>
                <w:rFonts w:ascii="Arial" w:cs="Arial" w:eastAsia="Arial" w:hAnsi="Arial"/>
                <w:b w:val="false"/>
                <w:bCs w:val="false"/>
                <w:i w:val="false"/>
                <w:iCs w:val="false"/>
                <w:color w:val="000000"/>
                <w:sz w:val="18"/>
                <w:szCs w:val="18"/>
              </w:rPr>
              <w:t xml:space="preserve">☐ Editor can review and modify AI-suggested tags before final publish</w:t>
            </w:r>
          </w:p>
          <w:p>
            <w:pPr>
              <w:spacing w:after="40"/>
            </w:pPr>
            <w:r>
              <w:rPr>
                <w:rFonts w:ascii="Arial" w:cs="Arial" w:eastAsia="Arial" w:hAnsi="Arial"/>
                <w:b w:val="false"/>
                <w:bCs w:val="false"/>
                <w:i w:val="false"/>
                <w:iCs w:val="false"/>
                <w:color w:val="000000"/>
                <w:sz w:val="18"/>
                <w:szCs w:val="18"/>
              </w:rPr>
              <w:t xml:space="preserve">☐ Uses existing AI infrastructure (endpoints in /api/ai/)</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5.2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AI Content Recommendations Engine</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Related articles calculated using existing embeddings endpoint</w:t>
            </w:r>
          </w:p>
          <w:p>
            <w:pPr>
              <w:spacing w:after="40"/>
            </w:pPr>
            <w:r>
              <w:rPr>
                <w:rFonts w:ascii="Arial" w:cs="Arial" w:eastAsia="Arial" w:hAnsi="Arial"/>
                <w:b w:val="false"/>
                <w:bCs w:val="false"/>
                <w:i w:val="false"/>
                <w:iCs w:val="false"/>
                <w:color w:val="000000"/>
                <w:sz w:val="18"/>
                <w:szCs w:val="18"/>
              </w:rPr>
              <w:t xml:space="preserve">☐ Top 5 semantically similar articles returned for each article</w:t>
            </w:r>
          </w:p>
          <w:p>
            <w:pPr>
              <w:spacing w:after="40"/>
            </w:pPr>
            <w:r>
              <w:rPr>
                <w:rFonts w:ascii="Arial" w:cs="Arial" w:eastAsia="Arial" w:hAnsi="Arial"/>
                <w:b w:val="false"/>
                <w:bCs w:val="false"/>
                <w:i w:val="false"/>
                <w:iCs w:val="false"/>
                <w:color w:val="000000"/>
                <w:sz w:val="18"/>
                <w:szCs w:val="18"/>
              </w:rPr>
              <w:t xml:space="preserve">☐ Recommendations cached and refreshed on content update</w:t>
            </w:r>
          </w:p>
          <w:p>
            <w:pPr>
              <w:spacing w:after="40"/>
            </w:pPr>
            <w:r>
              <w:rPr>
                <w:rFonts w:ascii="Arial" w:cs="Arial" w:eastAsia="Arial" w:hAnsi="Arial"/>
                <w:b w:val="false"/>
                <w:bCs w:val="false"/>
                <w:i w:val="false"/>
                <w:iCs w:val="false"/>
                <w:color w:val="000000"/>
                <w:sz w:val="18"/>
                <w:szCs w:val="18"/>
              </w:rPr>
              <w:t xml:space="preserve">☐ API endpoint: GET /api/articles/[id]/related</w:t>
            </w:r>
          </w:p>
          <w:p>
            <w:pPr>
              <w:spacing w:after="40"/>
            </w:pPr>
            <w:r>
              <w:rPr>
                <w:rFonts w:ascii="Arial" w:cs="Arial" w:eastAsia="Arial" w:hAnsi="Arial"/>
                <w:b w:val="false"/>
                <w:bCs w:val="false"/>
                <w:i w:val="false"/>
                <w:iCs w:val="false"/>
                <w:color w:val="000000"/>
                <w:sz w:val="18"/>
                <w:szCs w:val="18"/>
              </w:rPr>
              <w:t xml:space="preserve">☐ Considers: embedding similarity, same section, recency</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5.3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AI Article Summaries (TLDR)</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Auto-generate 2-3 sentence summary for every article</w:t>
            </w:r>
          </w:p>
          <w:p>
            <w:pPr>
              <w:spacing w:after="40"/>
            </w:pPr>
            <w:r>
              <w:rPr>
                <w:rFonts w:ascii="Arial" w:cs="Arial" w:eastAsia="Arial" w:hAnsi="Arial"/>
                <w:b w:val="false"/>
                <w:bCs w:val="false"/>
                <w:i w:val="false"/>
                <w:iCs w:val="false"/>
                <w:color w:val="000000"/>
                <w:sz w:val="18"/>
                <w:szCs w:val="18"/>
              </w:rPr>
              <w:t xml:space="preserve">☐ Summary stored in a new summary/summary_en field or separate table</w:t>
            </w:r>
          </w:p>
          <w:p>
            <w:pPr>
              <w:spacing w:after="40"/>
            </w:pPr>
            <w:r>
              <w:rPr>
                <w:rFonts w:ascii="Arial" w:cs="Arial" w:eastAsia="Arial" w:hAnsi="Arial"/>
                <w:b w:val="false"/>
                <w:bCs w:val="false"/>
                <w:i w:val="false"/>
                <w:iCs w:val="false"/>
                <w:color w:val="000000"/>
                <w:sz w:val="18"/>
                <w:szCs w:val="18"/>
              </w:rPr>
              <w:t xml:space="preserve">☐ Displayed at top of article for quick scanning</w:t>
            </w:r>
          </w:p>
          <w:p>
            <w:pPr>
              <w:spacing w:after="40"/>
            </w:pPr>
            <w:r>
              <w:rPr>
                <w:rFonts w:ascii="Arial" w:cs="Arial" w:eastAsia="Arial" w:hAnsi="Arial"/>
                <w:b w:val="false"/>
                <w:bCs w:val="false"/>
                <w:i w:val="false"/>
                <w:iCs w:val="false"/>
                <w:color w:val="000000"/>
                <w:sz w:val="18"/>
                <w:szCs w:val="18"/>
              </w:rPr>
              <w:t xml:space="preserve">☐ Generated on publish, regenerated on major update</w:t>
            </w:r>
          </w:p>
          <w:p>
            <w:pPr>
              <w:spacing w:after="40"/>
            </w:pPr>
            <w:r>
              <w:rPr>
                <w:rFonts w:ascii="Arial" w:cs="Arial" w:eastAsia="Arial" w:hAnsi="Arial"/>
                <w:b w:val="false"/>
                <w:bCs w:val="false"/>
                <w:i w:val="false"/>
                <w:iCs w:val="false"/>
                <w:color w:val="000000"/>
                <w:sz w:val="18"/>
                <w:szCs w:val="18"/>
              </w:rPr>
              <w:t xml:space="preserve">☐ Arabic and English summaries for bilingual articles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5.4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AI Fact-Check Assist</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Editor can trigger a fact-check on article content</w:t>
            </w:r>
          </w:p>
          <w:p>
            <w:pPr>
              <w:spacing w:after="40"/>
            </w:pPr>
            <w:r>
              <w:rPr>
                <w:rFonts w:ascii="Arial" w:cs="Arial" w:eastAsia="Arial" w:hAnsi="Arial"/>
                <w:b w:val="false"/>
                <w:bCs w:val="false"/>
                <w:i w:val="false"/>
                <w:iCs w:val="false"/>
                <w:color w:val="000000"/>
                <w:sz w:val="18"/>
                <w:szCs w:val="18"/>
              </w:rPr>
              <w:t xml:space="preserve">☐ AI highlights claims with numbers, statistics, attributions</w:t>
            </w:r>
          </w:p>
          <w:p>
            <w:pPr>
              <w:spacing w:after="40"/>
            </w:pPr>
            <w:r>
              <w:rPr>
                <w:rFonts w:ascii="Arial" w:cs="Arial" w:eastAsia="Arial" w:hAnsi="Arial"/>
                <w:b w:val="false"/>
                <w:bCs w:val="false"/>
                <w:i w:val="false"/>
                <w:iCs w:val="false"/>
                <w:color w:val="000000"/>
                <w:sz w:val="18"/>
                <w:szCs w:val="18"/>
              </w:rPr>
              <w:t xml:space="preserve">☐ Each claim shows confidence level and suggested verification sources</w:t>
            </w:r>
          </w:p>
          <w:p>
            <w:pPr>
              <w:spacing w:after="40"/>
            </w:pPr>
            <w:r>
              <w:rPr>
                <w:rFonts w:ascii="Arial" w:cs="Arial" w:eastAsia="Arial" w:hAnsi="Arial"/>
                <w:b w:val="false"/>
                <w:bCs w:val="false"/>
                <w:i w:val="false"/>
                <w:iCs w:val="false"/>
                <w:color w:val="000000"/>
                <w:sz w:val="18"/>
                <w:szCs w:val="18"/>
              </w:rPr>
              <w:t xml:space="preserve">☐ Results displayed in editorial notes panel</w:t>
            </w:r>
          </w:p>
          <w:p>
            <w:pPr>
              <w:spacing w:after="40"/>
            </w:pPr>
            <w:r>
              <w:rPr>
                <w:rFonts w:ascii="Arial" w:cs="Arial" w:eastAsia="Arial" w:hAnsi="Arial"/>
                <w:b w:val="false"/>
                <w:bCs w:val="false"/>
                <w:i w:val="false"/>
                <w:iCs w:val="false"/>
                <w:color w:val="000000"/>
                <w:sz w:val="18"/>
                <w:szCs w:val="18"/>
              </w:rPr>
              <w:t xml:space="preserve">☐ Does NOT auto-approve — human review required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5.5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AI Image Generation for Social Cards</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Generate branded social media cards for articles</w:t>
            </w:r>
          </w:p>
          <w:p>
            <w:pPr>
              <w:spacing w:after="40"/>
            </w:pPr>
            <w:r>
              <w:rPr>
                <w:rFonts w:ascii="Arial" w:cs="Arial" w:eastAsia="Arial" w:hAnsi="Arial"/>
                <w:b w:val="false"/>
                <w:bCs w:val="false"/>
                <w:i w:val="false"/>
                <w:iCs w:val="false"/>
                <w:color w:val="000000"/>
                <w:sz w:val="18"/>
                <w:szCs w:val="18"/>
              </w:rPr>
              <w:t xml:space="preserve">☐ Card includes: headline (AR), featured image, site branding</w:t>
            </w:r>
          </w:p>
          <w:p>
            <w:pPr>
              <w:spacing w:after="40"/>
            </w:pPr>
            <w:r>
              <w:rPr>
                <w:rFonts w:ascii="Arial" w:cs="Arial" w:eastAsia="Arial" w:hAnsi="Arial"/>
                <w:b w:val="false"/>
                <w:bCs w:val="false"/>
                <w:i w:val="false"/>
                <w:iCs w:val="false"/>
                <w:color w:val="000000"/>
                <w:sz w:val="18"/>
                <w:szCs w:val="18"/>
              </w:rPr>
              <w:t xml:space="preserve">☐ Appropriate dimensions for Twitter/X, LinkedIn, WhatsApp</w:t>
            </w:r>
          </w:p>
          <w:p>
            <w:pPr>
              <w:spacing w:after="40"/>
            </w:pPr>
            <w:r>
              <w:rPr>
                <w:rFonts w:ascii="Arial" w:cs="Arial" w:eastAsia="Arial" w:hAnsi="Arial"/>
                <w:b w:val="false"/>
                <w:bCs w:val="false"/>
                <w:i w:val="false"/>
                <w:iCs w:val="false"/>
                <w:color w:val="000000"/>
                <w:sz w:val="18"/>
                <w:szCs w:val="18"/>
              </w:rPr>
              <w:t xml:space="preserve">☐ Stored in media table, linked to article og_image</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enhance the AI features. Use the knowledge-rag MCP tool to look up existing AI endpoints, embeddings system, and article schema. Use the supabase skill.</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Search knowledge-rag for: existing AI API routes, embeddings endpoint, articles table schema, entity_tags tables (from the bigger project for reference patterns).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AI AUTO-TAGGING: Create a utility that, when an article is published, calls the AI to extract entities (people, companies, economic topics, countries) from the article content. Save extracted entities to the article's tags array. Create an API endpoint POST /api/ai/auto-tag that accepts articleId and returns suggested tags. Integrate into the publish workflow — auto-tag runs but editor can modify before final save.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AI CONTENT RECOMMENDATIONS: Create GET /api/articles/[id]/related endpoint. Use the existing embeddings endpoint to compute article similarity. Algorithm: get article embedding, find top 5 most similar articles by cosine similarity, weight by: same section (+boost), recency (prefer last 30 days), exclude same article. Cache results (store in a related_articles field or cache table). Create a RelatedArticles component that displays results in a card grid. Use the frontend-design skill for the component.</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AI SUMMARIES: Add summary and summary_en TEXT fields to the articles table via a new migration. Create POST /api/ai/summarize that generates a 2-3 sentence summary from article content. Auto-generate on publish. Create a TLDR component that displays the summary at the top of articles in a highlighted box.</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AI FACT-CHECK ASSIST: Create POST /api/ai/fact-check endpoint. Input: article content. Output: array of claims found with { claim, confidence, suggestedSources, location }. Display results in the admin article editor as an editorial notes panel. This is advisory only — clearly labeled as AI-assisted, not authoritative.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AI SOCIAL CARDS: Create POST /api/ai/social-card endpoint that generates branded social sharing images. Use canvas/sharp or similar to composite: headline text (Arabic), featured image, site logo, brand color overlay. Generate cards for Twitter (1200x628), LinkedIn (1200x627), WhatsApp (1200x630). Save to media table and optionally set as og_image.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test the endpoint with a real article from the database.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new AI endpoints, new article fields (summary, summary_en), and new utilities</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new docs were added, how many chunks are now indexed</w:t>
            </w:r>
          </w:p>
        </w:tc>
      </w:tr>
    </w:tbl>
    <w:p>
      <w:r>
        <w:br w:type="page"/>
      </w:r>
    </w:p>
    <w:p>
      <w:pPr>
        <w:pStyle w:val="Heading1"/>
        <w:spacing w:after="200" w:before="400"/>
      </w:pPr>
      <w:r>
        <w:rPr>
          <w:rFonts w:ascii="Arial" w:cs="Arial" w:eastAsia="Arial" w:hAnsi="Arial"/>
        </w:rPr>
        <w:t xml:space="preserve">Phase 6: Audience Engagement</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5-6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3 (Suspense/streaming for progressive loading of engagement widgets)</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8</w:t>
      </w:r>
    </w:p>
    <w:p>
      <w:pPr>
        <w:spacing w:after="80"/>
      </w:pPr>
    </w:p>
    <w:p>
      <w:pPr>
        <w:spacing w:after="120"/>
      </w:pPr>
      <w:r>
        <w:rPr>
          <w:rFonts w:ascii="Arial" w:cs="Arial" w:eastAsia="Arial" w:hAnsi="Arial"/>
          <w:sz w:val="22"/>
          <w:szCs w:val="22"/>
        </w:rPr>
        <w:t xml:space="preserve">Transform passive readers into engaged community members. These features increase time on site, return visits, and subscription conversion.</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Web Push Notifications (Breaking News)</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Users can opt-in to browser push notifications</w:t>
            </w:r>
          </w:p>
          <w:p>
            <w:pPr>
              <w:spacing w:after="40"/>
            </w:pPr>
            <w:r>
              <w:rPr>
                <w:rFonts w:ascii="Arial" w:cs="Arial" w:eastAsia="Arial" w:hAnsi="Arial"/>
                <w:b w:val="false"/>
                <w:bCs w:val="false"/>
                <w:i w:val="false"/>
                <w:iCs w:val="false"/>
                <w:color w:val="000000"/>
                <w:sz w:val="18"/>
                <w:szCs w:val="18"/>
              </w:rPr>
              <w:t xml:space="preserve">☐ Admin can send breaking news push to all subscribers</w:t>
            </w:r>
          </w:p>
          <w:p>
            <w:pPr>
              <w:spacing w:after="40"/>
            </w:pPr>
            <w:r>
              <w:rPr>
                <w:rFonts w:ascii="Arial" w:cs="Arial" w:eastAsia="Arial" w:hAnsi="Arial"/>
                <w:b w:val="false"/>
                <w:bCs w:val="false"/>
                <w:i w:val="false"/>
                <w:iCs w:val="false"/>
                <w:color w:val="000000"/>
                <w:sz w:val="18"/>
                <w:szCs w:val="18"/>
              </w:rPr>
              <w:t xml:space="preserve">☐ Push sent automatically when an article with is_breaking=true is published</w:t>
            </w:r>
          </w:p>
          <w:p>
            <w:pPr>
              <w:spacing w:after="40"/>
            </w:pPr>
            <w:r>
              <w:rPr>
                <w:rFonts w:ascii="Arial" w:cs="Arial" w:eastAsia="Arial" w:hAnsi="Arial"/>
                <w:b w:val="false"/>
                <w:bCs w:val="false"/>
                <w:i w:val="false"/>
                <w:iCs w:val="false"/>
                <w:color w:val="000000"/>
                <w:sz w:val="18"/>
                <w:szCs w:val="18"/>
              </w:rPr>
              <w:t xml:space="preserve">☐ Notification includes: headline, excerpt, article link</w:t>
            </w:r>
          </w:p>
          <w:p>
            <w:pPr>
              <w:spacing w:after="40"/>
            </w:pPr>
            <w:r>
              <w:rPr>
                <w:rFonts w:ascii="Arial" w:cs="Arial" w:eastAsia="Arial" w:hAnsi="Arial"/>
                <w:b w:val="false"/>
                <w:bCs w:val="false"/>
                <w:i w:val="false"/>
                <w:iCs w:val="false"/>
                <w:color w:val="000000"/>
                <w:sz w:val="18"/>
                <w:szCs w:val="18"/>
              </w:rPr>
              <w:t xml:space="preserve">☐ Subscription stored in a push_subscriptions table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Related Articles Widget</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Every article page shows 4-5 related articles below content</w:t>
            </w:r>
          </w:p>
          <w:p>
            <w:pPr>
              <w:spacing w:after="40"/>
            </w:pPr>
            <w:r>
              <w:rPr>
                <w:rFonts w:ascii="Arial" w:cs="Arial" w:eastAsia="Arial" w:hAnsi="Arial"/>
                <w:b w:val="false"/>
                <w:bCs w:val="false"/>
                <w:i w:val="false"/>
                <w:iCs w:val="false"/>
                <w:color w:val="000000"/>
                <w:sz w:val="18"/>
                <w:szCs w:val="18"/>
              </w:rPr>
              <w:t xml:space="preserve">☐ Uses AI recommendations from Phase 5 (GET /api/articles/[id]/related)</w:t>
            </w:r>
          </w:p>
          <w:p>
            <w:pPr>
              <w:spacing w:after="40"/>
            </w:pPr>
            <w:r>
              <w:rPr>
                <w:rFonts w:ascii="Arial" w:cs="Arial" w:eastAsia="Arial" w:hAnsi="Arial"/>
                <w:b w:val="false"/>
                <w:bCs w:val="false"/>
                <w:i w:val="false"/>
                <w:iCs w:val="false"/>
                <w:color w:val="000000"/>
                <w:sz w:val="18"/>
                <w:szCs w:val="18"/>
              </w:rPr>
              <w:t xml:space="preserve">☐ Falls back to same-section articles if recommendations unavailable</w:t>
            </w:r>
          </w:p>
          <w:p>
            <w:pPr>
              <w:spacing w:after="40"/>
            </w:pPr>
            <w:r>
              <w:rPr>
                <w:rFonts w:ascii="Arial" w:cs="Arial" w:eastAsia="Arial" w:hAnsi="Arial"/>
                <w:b w:val="false"/>
                <w:bCs w:val="false"/>
                <w:i w:val="false"/>
                <w:iCs w:val="false"/>
                <w:color w:val="000000"/>
                <w:sz w:val="18"/>
                <w:szCs w:val="18"/>
              </w:rPr>
              <w:t xml:space="preserve">☐ Card layout with image, title, date, section badge</w:t>
            </w:r>
          </w:p>
          <w:p>
            <w:pPr>
              <w:spacing w:after="40"/>
            </w:pPr>
            <w:r>
              <w:rPr>
                <w:rFonts w:ascii="Arial" w:cs="Arial" w:eastAsia="Arial" w:hAnsi="Arial"/>
                <w:b w:val="false"/>
                <w:bCs w:val="false"/>
                <w:i w:val="false"/>
                <w:iCs w:val="false"/>
                <w:color w:val="000000"/>
                <w:sz w:val="18"/>
                <w:szCs w:val="18"/>
              </w:rPr>
              <w:t xml:space="preserve">☐ Consistent with site single-color theme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Reading Progress Indicator</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Thin progress bar at top of article pages</w:t>
            </w:r>
          </w:p>
          <w:p>
            <w:pPr>
              <w:spacing w:after="40"/>
            </w:pPr>
            <w:r>
              <w:rPr>
                <w:rFonts w:ascii="Arial" w:cs="Arial" w:eastAsia="Arial" w:hAnsi="Arial"/>
                <w:b w:val="false"/>
                <w:bCs w:val="false"/>
                <w:i w:val="false"/>
                <w:iCs w:val="false"/>
                <w:color w:val="000000"/>
                <w:sz w:val="18"/>
                <w:szCs w:val="18"/>
              </w:rPr>
              <w:t xml:space="preserve">☐ Shows scroll progress through article content</w:t>
            </w:r>
          </w:p>
          <w:p>
            <w:pPr>
              <w:spacing w:after="40"/>
            </w:pPr>
            <w:r>
              <w:rPr>
                <w:rFonts w:ascii="Arial" w:cs="Arial" w:eastAsia="Arial" w:hAnsi="Arial"/>
                <w:b w:val="false"/>
                <w:bCs w:val="false"/>
                <w:i w:val="false"/>
                <w:iCs w:val="false"/>
                <w:color w:val="000000"/>
                <w:sz w:val="18"/>
                <w:szCs w:val="18"/>
              </w:rPr>
              <w:t xml:space="preserve">☐ Disappears when reader reaches end or navigates away</w:t>
            </w:r>
          </w:p>
          <w:p>
            <w:pPr>
              <w:spacing w:after="40"/>
            </w:pPr>
            <w:r>
              <w:rPr>
                <w:rFonts w:ascii="Arial" w:cs="Arial" w:eastAsia="Arial" w:hAnsi="Arial"/>
                <w:b w:val="false"/>
                <w:bCs w:val="false"/>
                <w:i w:val="false"/>
                <w:iCs w:val="false"/>
                <w:color w:val="000000"/>
                <w:sz w:val="18"/>
                <w:szCs w:val="18"/>
              </w:rPr>
              <w:t xml:space="preserve">☐ Uses site brand color</w:t>
            </w:r>
          </w:p>
          <w:p>
            <w:pPr>
              <w:spacing w:after="40"/>
            </w:pPr>
            <w:r>
              <w:rPr>
                <w:rFonts w:ascii="Arial" w:cs="Arial" w:eastAsia="Arial" w:hAnsi="Arial"/>
                <w:b w:val="false"/>
                <w:bCs w:val="false"/>
                <w:i w:val="false"/>
                <w:iCs w:val="false"/>
                <w:color w:val="000000"/>
                <w:sz w:val="18"/>
                <w:szCs w:val="18"/>
              </w:rPr>
              <w:t xml:space="preserve">☐ Does not affect Core Web Vitals (no layout shift)</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Live Blog / Breaking Updates</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New content type: live blog with timestamped updates</w:t>
            </w:r>
          </w:p>
          <w:p>
            <w:pPr>
              <w:spacing w:after="40"/>
            </w:pPr>
            <w:r>
              <w:rPr>
                <w:rFonts w:ascii="Arial" w:cs="Arial" w:eastAsia="Arial" w:hAnsi="Arial"/>
                <w:b w:val="false"/>
                <w:bCs w:val="false"/>
                <w:i w:val="false"/>
                <w:iCs w:val="false"/>
                <w:color w:val="000000"/>
                <w:sz w:val="18"/>
                <w:szCs w:val="18"/>
              </w:rPr>
              <w:t xml:space="preserve">☐ Updates appear in reverse chronological order</w:t>
            </w:r>
          </w:p>
          <w:p>
            <w:pPr>
              <w:spacing w:after="40"/>
            </w:pPr>
            <w:r>
              <w:rPr>
                <w:rFonts w:ascii="Arial" w:cs="Arial" w:eastAsia="Arial" w:hAnsi="Arial"/>
                <w:b w:val="false"/>
                <w:bCs w:val="false"/>
                <w:i w:val="false"/>
                <w:iCs w:val="false"/>
                <w:color w:val="000000"/>
                <w:sz w:val="18"/>
                <w:szCs w:val="18"/>
              </w:rPr>
              <w:t xml:space="preserve">☐ Real-time updates via Supabase Realtime (no page refresh)</w:t>
            </w:r>
          </w:p>
          <w:p>
            <w:pPr>
              <w:spacing w:after="40"/>
            </w:pPr>
            <w:r>
              <w:rPr>
                <w:rFonts w:ascii="Arial" w:cs="Arial" w:eastAsia="Arial" w:hAnsi="Arial"/>
                <w:b w:val="false"/>
                <w:bCs w:val="false"/>
                <w:i w:val="false"/>
                <w:iCs w:val="false"/>
                <w:color w:val="000000"/>
                <w:sz w:val="18"/>
                <w:szCs w:val="18"/>
              </w:rPr>
              <w:t xml:space="preserve">☐ Admin can add updates from a simple form</w:t>
            </w:r>
          </w:p>
          <w:p>
            <w:pPr>
              <w:spacing w:after="40"/>
            </w:pPr>
            <w:r>
              <w:rPr>
                <w:rFonts w:ascii="Arial" w:cs="Arial" w:eastAsia="Arial" w:hAnsi="Arial"/>
                <w:b w:val="false"/>
                <w:bCs w:val="false"/>
                <w:i w:val="false"/>
                <w:iCs w:val="false"/>
                <w:color w:val="000000"/>
                <w:sz w:val="18"/>
                <w:szCs w:val="18"/>
              </w:rPr>
              <w:t xml:space="preserve">☐ Live indicator badge on article listing when active</w:t>
            </w:r>
          </w:p>
          <w:p>
            <w:pPr>
              <w:spacing w:after="40"/>
            </w:pPr>
            <w:r>
              <w:rPr>
                <w:rFonts w:ascii="Arial" w:cs="Arial" w:eastAsia="Arial" w:hAnsi="Arial"/>
                <w:b w:val="false"/>
                <w:bCs w:val="false"/>
                <w:i w:val="false"/>
                <w:iCs w:val="false"/>
                <w:color w:val="000000"/>
                <w:sz w:val="18"/>
                <w:szCs w:val="18"/>
              </w:rPr>
              <w:t xml:space="preserve">☐ Auto-closes after admin marks as ended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Text-to-Speech / Audio Articles</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Listen button on article pages</w:t>
            </w:r>
          </w:p>
          <w:p>
            <w:pPr>
              <w:spacing w:after="40"/>
            </w:pPr>
            <w:r>
              <w:rPr>
                <w:rFonts w:ascii="Arial" w:cs="Arial" w:eastAsia="Arial" w:hAnsi="Arial"/>
                <w:b w:val="false"/>
                <w:bCs w:val="false"/>
                <w:i w:val="false"/>
                <w:iCs w:val="false"/>
                <w:color w:val="000000"/>
                <w:sz w:val="18"/>
                <w:szCs w:val="18"/>
              </w:rPr>
              <w:t xml:space="preserve">☐ Uses Web Speech API or a TTS service for Arabic + English</w:t>
            </w:r>
          </w:p>
          <w:p>
            <w:pPr>
              <w:spacing w:after="40"/>
            </w:pPr>
            <w:r>
              <w:rPr>
                <w:rFonts w:ascii="Arial" w:cs="Arial" w:eastAsia="Arial" w:hAnsi="Arial"/>
                <w:b w:val="false"/>
                <w:bCs w:val="false"/>
                <w:i w:val="false"/>
                <w:iCs w:val="false"/>
                <w:color w:val="000000"/>
                <w:sz w:val="18"/>
                <w:szCs w:val="18"/>
              </w:rPr>
              <w:t xml:space="preserve">☐ Audio player with play/pause/speed controls</w:t>
            </w:r>
          </w:p>
          <w:p>
            <w:pPr>
              <w:spacing w:after="40"/>
            </w:pPr>
            <w:r>
              <w:rPr>
                <w:rFonts w:ascii="Arial" w:cs="Arial" w:eastAsia="Arial" w:hAnsi="Arial"/>
                <w:b w:val="false"/>
                <w:bCs w:val="false"/>
                <w:i w:val="false"/>
                <w:iCs w:val="false"/>
                <w:color w:val="000000"/>
                <w:sz w:val="18"/>
                <w:szCs w:val="18"/>
              </w:rPr>
              <w:t xml:space="preserve">☐ Sticky mini-player that persists during scroll</w:t>
            </w:r>
          </w:p>
          <w:p>
            <w:pPr>
              <w:spacing w:after="40"/>
            </w:pPr>
            <w:r>
              <w:rPr>
                <w:rFonts w:ascii="Arial" w:cs="Arial" w:eastAsia="Arial" w:hAnsi="Arial"/>
                <w:b w:val="false"/>
                <w:bCs w:val="false"/>
                <w:i w:val="false"/>
                <w:iCs w:val="false"/>
                <w:color w:val="000000"/>
                <w:sz w:val="18"/>
                <w:szCs w:val="18"/>
              </w:rPr>
              <w:t xml:space="preserve">☐ Tracks listen events in analytics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6.6</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Reader Polls</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Embeddable poll component for articles</w:t>
            </w:r>
          </w:p>
          <w:p>
            <w:pPr>
              <w:spacing w:after="40"/>
            </w:pPr>
            <w:r>
              <w:rPr>
                <w:rFonts w:ascii="Arial" w:cs="Arial" w:eastAsia="Arial" w:hAnsi="Arial"/>
                <w:b w:val="false"/>
                <w:bCs w:val="false"/>
                <w:i w:val="false"/>
                <w:iCs w:val="false"/>
                <w:color w:val="000000"/>
                <w:sz w:val="18"/>
                <w:szCs w:val="18"/>
              </w:rPr>
              <w:t xml:space="preserve">☐ Poll question + 2-4 options</w:t>
            </w:r>
          </w:p>
          <w:p>
            <w:pPr>
              <w:spacing w:after="40"/>
            </w:pPr>
            <w:r>
              <w:rPr>
                <w:rFonts w:ascii="Arial" w:cs="Arial" w:eastAsia="Arial" w:hAnsi="Arial"/>
                <w:b w:val="false"/>
                <w:bCs w:val="false"/>
                <w:i w:val="false"/>
                <w:iCs w:val="false"/>
                <w:color w:val="000000"/>
                <w:sz w:val="18"/>
                <w:szCs w:val="18"/>
              </w:rPr>
              <w:t xml:space="preserve">☐ One vote per user (cookie + user_id based)</w:t>
            </w:r>
          </w:p>
          <w:p>
            <w:pPr>
              <w:spacing w:after="40"/>
            </w:pPr>
            <w:r>
              <w:rPr>
                <w:rFonts w:ascii="Arial" w:cs="Arial" w:eastAsia="Arial" w:hAnsi="Arial"/>
                <w:b w:val="false"/>
                <w:bCs w:val="false"/>
                <w:i w:val="false"/>
                <w:iCs w:val="false"/>
                <w:color w:val="000000"/>
                <w:sz w:val="18"/>
                <w:szCs w:val="18"/>
              </w:rPr>
              <w:t xml:space="preserve">☐ Results shown after voting</w:t>
            </w:r>
          </w:p>
          <w:p>
            <w:pPr>
              <w:spacing w:after="40"/>
            </w:pPr>
            <w:r>
              <w:rPr>
                <w:rFonts w:ascii="Arial" w:cs="Arial" w:eastAsia="Arial" w:hAnsi="Arial"/>
                <w:b w:val="false"/>
                <w:bCs w:val="false"/>
                <w:i w:val="false"/>
                <w:iCs w:val="false"/>
                <w:color w:val="000000"/>
                <w:sz w:val="18"/>
                <w:szCs w:val="18"/>
              </w:rPr>
              <w:t xml:space="preserve">☐ Admin can create polls and embed in any article</w:t>
            </w:r>
          </w:p>
          <w:p>
            <w:pPr>
              <w:spacing w:after="40"/>
            </w:pPr>
            <w:r>
              <w:rPr>
                <w:rFonts w:ascii="Arial" w:cs="Arial" w:eastAsia="Arial" w:hAnsi="Arial"/>
                <w:b w:val="false"/>
                <w:bCs w:val="false"/>
                <w:i w:val="false"/>
                <w:iCs w:val="false"/>
                <w:color w:val="000000"/>
                <w:sz w:val="18"/>
                <w:szCs w:val="18"/>
              </w:rPr>
              <w:t xml:space="preserve">☐ polls and poll_votes tables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6.7</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Content Templates for Editors</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Predefined article templates: News Brief, Market Report, Interview Q&amp;A, Opinion/Editorial, Data Story</w:t>
            </w:r>
          </w:p>
          <w:p>
            <w:pPr>
              <w:spacing w:after="40"/>
            </w:pPr>
            <w:r>
              <w:rPr>
                <w:rFonts w:ascii="Arial" w:cs="Arial" w:eastAsia="Arial" w:hAnsi="Arial"/>
                <w:b w:val="false"/>
                <w:bCs w:val="false"/>
                <w:i w:val="false"/>
                <w:iCs w:val="false"/>
                <w:color w:val="000000"/>
                <w:sz w:val="18"/>
                <w:szCs w:val="18"/>
              </w:rPr>
              <w:t xml:space="preserve">☐ Templates include pre-structured content blocks and placeholder text</w:t>
            </w:r>
          </w:p>
          <w:p>
            <w:pPr>
              <w:spacing w:after="40"/>
            </w:pPr>
            <w:r>
              <w:rPr>
                <w:rFonts w:ascii="Arial" w:cs="Arial" w:eastAsia="Arial" w:hAnsi="Arial"/>
                <w:b w:val="false"/>
                <w:bCs w:val="false"/>
                <w:i w:val="false"/>
                <w:iCs w:val="false"/>
                <w:color w:val="000000"/>
                <w:sz w:val="18"/>
                <w:szCs w:val="18"/>
              </w:rPr>
              <w:t xml:space="preserve">☐ Editor selects template when creating new article</w:t>
            </w:r>
          </w:p>
          <w:p>
            <w:pPr>
              <w:spacing w:after="40"/>
            </w:pPr>
            <w:r>
              <w:rPr>
                <w:rFonts w:ascii="Arial" w:cs="Arial" w:eastAsia="Arial" w:hAnsi="Arial"/>
                <w:b w:val="false"/>
                <w:bCs w:val="false"/>
                <w:i w:val="false"/>
                <w:iCs w:val="false"/>
                <w:color w:val="000000"/>
                <w:sz w:val="18"/>
                <w:szCs w:val="18"/>
              </w:rPr>
              <w:t xml:space="preserve">☐ Templates stored in article_templates table</w:t>
            </w:r>
          </w:p>
          <w:p>
            <w:pPr>
              <w:spacing w:after="40"/>
            </w:pPr>
            <w:r>
              <w:rPr>
                <w:rFonts w:ascii="Arial" w:cs="Arial" w:eastAsia="Arial" w:hAnsi="Arial"/>
                <w:b w:val="false"/>
                <w:bCs w:val="false"/>
                <w:i w:val="false"/>
                <w:iCs w:val="false"/>
                <w:color w:val="000000"/>
                <w:sz w:val="18"/>
                <w:szCs w:val="18"/>
              </w:rPr>
              <w:t xml:space="preserve">☐ Admin can create/edit/delete templates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6.8</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Editorial Calendar</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Visual calendar view showing: published articles, scheduled articles, articles in review</w:t>
            </w:r>
          </w:p>
          <w:p>
            <w:pPr>
              <w:spacing w:after="40"/>
            </w:pPr>
            <w:r>
              <w:rPr>
                <w:rFonts w:ascii="Arial" w:cs="Arial" w:eastAsia="Arial" w:hAnsi="Arial"/>
                <w:b w:val="false"/>
                <w:bCs w:val="false"/>
                <w:i w:val="false"/>
                <w:iCs w:val="false"/>
                <w:color w:val="000000"/>
                <w:sz w:val="18"/>
                <w:szCs w:val="18"/>
              </w:rPr>
              <w:t xml:space="preserve">☐ Filter by section, author, status</w:t>
            </w:r>
          </w:p>
          <w:p>
            <w:pPr>
              <w:spacing w:after="40"/>
            </w:pPr>
            <w:r>
              <w:rPr>
                <w:rFonts w:ascii="Arial" w:cs="Arial" w:eastAsia="Arial" w:hAnsi="Arial"/>
                <w:b w:val="false"/>
                <w:bCs w:val="false"/>
                <w:i w:val="false"/>
                <w:iCs w:val="false"/>
                <w:color w:val="000000"/>
                <w:sz w:val="18"/>
                <w:szCs w:val="18"/>
              </w:rPr>
              <w:t xml:space="preserve">☐ Drag-and-drop to reschedule (updates published_at)</w:t>
            </w:r>
          </w:p>
          <w:p>
            <w:pPr>
              <w:spacing w:after="40"/>
            </w:pPr>
            <w:r>
              <w:rPr>
                <w:rFonts w:ascii="Arial" w:cs="Arial" w:eastAsia="Arial" w:hAnsi="Arial"/>
                <w:b w:val="false"/>
                <w:bCs w:val="false"/>
                <w:i w:val="false"/>
                <w:iCs w:val="false"/>
                <w:color w:val="000000"/>
                <w:sz w:val="18"/>
                <w:szCs w:val="18"/>
              </w:rPr>
              <w:t xml:space="preserve">☐ Accessible from admin dashboard</w:t>
            </w:r>
          </w:p>
          <w:p>
            <w:pPr>
              <w:spacing w:after="40"/>
            </w:pPr>
            <w:r>
              <w:rPr>
                <w:rFonts w:ascii="Arial" w:cs="Arial" w:eastAsia="Arial" w:hAnsi="Arial"/>
                <w:b w:val="false"/>
                <w:bCs w:val="false"/>
                <w:i w:val="false"/>
                <w:iCs w:val="false"/>
                <w:color w:val="000000"/>
                <w:sz w:val="18"/>
                <w:szCs w:val="18"/>
              </w:rPr>
              <w:t xml:space="preserve">☐ Monthly and weekly views</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implement audience engagement features. Use the knowledge-rag MCP tool to look up schemas and existing patterns. Use frontend-design, web-design-guidelines, next-best-practices, and supabase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CRITICAL: All UI components must follow the site's single-color theme. No dark mode. Consistent with existing design language.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PUSH NOTIFICATIONS: Implement web push notifications using the Web Push API. Create: push_subscriptions table (id, user_id, endpoint, p256dh, auth, created_at), a subscribe/unsubscribe UI component, POST /api/notifications/push/subscribe and /unsubscribe endpoints, POST /api/admin/notifications/push/send for admin broadcasting. Auto-trigger push when article with is_breaking=true is published. Use VAPID keys stored in environment variables.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RELATED ARTICLES WIDGET: Create a RelatedArticles component that fetches from GET /api/articles/[id]/related (built in Phase 5). Display 4-5 articles in a responsive card grid: image, title, date, section badge. Use Suspense boundary for progressive loading. Falls back to same-section latest articles if no recommendations. Use frontend-design skill for styling.</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READING PROGRESS BAR: Create a ReadingProgress component. Thin bar (3px) at top of viewport. Shows scroll percentage through article-content element. Uses brand color. Uses requestAnimationFrame for smooth updates. Zero CLS impact (position: fixed). Only shows on article pages.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LIVE BLOG: Create a live blog system. New table: live_blogs (id, article_id, status: active/ended, started_at, ended_at) and live_blog_updates (id, live_blog_id, content, author_id, created_at). API endpoints for CRUD. Frontend component that uses Supabase Realtime to show new updates without refresh. Admin form to post updates. Live badge on article cards when active.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TEXT-TO-SPEECH: Add a ListenButton component to article pages. Use the Web Speech API (SpeechSynthesis) with Arabic voice selection. Audio player with: play/pause, speed control (0.75x, 1x, 1.25x, 1.5x), sticky mini-player during scroll. Track listen events via existing analytics endpoint. If Web Speech API doesn't support good Arabic voices, create a wrapper that can later be swapped for a TTS API service.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6. READER POLLS: Create polls table (id, article_id, question, options JSONB, status, created_at, closes_at) and poll_votes table (id, poll_id, option_index, user_id, voter_hash, created_at). Embeddable Poll component. One vote per user (user_id for logged in, cookie hash for anonymous). Results displayed as bar chart after voting. Admin CRUD for polls.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7. CONTENT TEMPLATES: Create article_templates table (id, name, name_en, description, template_body JSONB, category, created_at). Pre-seed with: News Brief, Market Report, Interview Q&amp;A, Opinion/Editorial, Data Story. Each template has pre-structured TipTap JSON blocks. Template selector in admin article creation flow.</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8. EDITORIAL CALENDAR: Create an admin page at /admin/editorial-calendar. Calendar displays articles by published_at/scheduled date. Color-coded by status (published=green, scheduled=blue, review=yellow, draft=gray). Filter by section, author, status. Monthly and weekly views. Drag-to-reschedule updates published_at via API. Use a calendar library (react-big-calendar or similar).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the feature works. Run the build to check for errors.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all new tables (push_subscriptions, live_blogs, live_blog_updates, polls, poll_votes, article_templates), new API routes, and new components</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new docs were added, how many chunks are now indexed</w:t>
            </w:r>
          </w:p>
        </w:tc>
      </w:tr>
    </w:tbl>
    <w:p>
      <w:r>
        <w:br w:type="page"/>
      </w:r>
    </w:p>
    <w:p>
      <w:pPr>
        <w:pStyle w:val="Heading1"/>
        <w:spacing w:after="200" w:before="400"/>
      </w:pPr>
      <w:r>
        <w:rPr>
          <w:rFonts w:ascii="Arial" w:cs="Arial" w:eastAsia="Arial" w:hAnsi="Arial"/>
        </w:rPr>
        <w:t xml:space="preserve">Phase 7: Analytics &amp; Insights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3 (performance optimizations should be done so analytics reflect optimized site)</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5</w:t>
      </w:r>
    </w:p>
    <w:p>
      <w:pPr>
        <w:spacing w:after="80"/>
      </w:pPr>
    </w:p>
    <w:p>
      <w:pPr>
        <w:spacing w:after="120"/>
      </w:pPr>
      <w:r>
        <w:rPr>
          <w:rFonts w:ascii="Arial" w:cs="Arial" w:eastAsia="Arial" w:hAnsi="Arial"/>
          <w:sz w:val="22"/>
          <w:szCs w:val="22"/>
        </w:rPr>
        <w:t xml:space="preserve">Turn your existing analytics data into actionable editorial insights. Your article_reads table already captures rich data — this phase surfaces it.</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7.1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Real-Time Editorial Dashboard</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Admin dashboard shows: live reader count, trending articles (last 1h), top sections</w:t>
            </w:r>
          </w:p>
          <w:p>
            <w:pPr>
              <w:spacing w:after="40"/>
            </w:pPr>
            <w:r>
              <w:rPr>
                <w:rFonts w:ascii="Arial" w:cs="Arial" w:eastAsia="Arial" w:hAnsi="Arial"/>
                <w:b w:val="false"/>
                <w:bCs w:val="false"/>
                <w:i w:val="false"/>
                <w:iCs w:val="false"/>
                <w:color w:val="000000"/>
                <w:sz w:val="18"/>
                <w:szCs w:val="18"/>
              </w:rPr>
              <w:t xml:space="preserve">☐ Updates every 30 seconds via polling or Supabase Realtime</w:t>
            </w:r>
          </w:p>
          <w:p>
            <w:pPr>
              <w:spacing w:after="40"/>
            </w:pPr>
            <w:r>
              <w:rPr>
                <w:rFonts w:ascii="Arial" w:cs="Arial" w:eastAsia="Arial" w:hAnsi="Arial"/>
                <w:b w:val="false"/>
                <w:bCs w:val="false"/>
                <w:i w:val="false"/>
                <w:iCs w:val="false"/>
                <w:color w:val="000000"/>
                <w:sz w:val="18"/>
                <w:szCs w:val="18"/>
              </w:rPr>
              <w:t xml:space="preserve">☐ Highlights breaking articles and their performance</w:t>
            </w:r>
          </w:p>
          <w:p>
            <w:pPr>
              <w:spacing w:after="40"/>
            </w:pPr>
            <w:r>
              <w:rPr>
                <w:rFonts w:ascii="Arial" w:cs="Arial" w:eastAsia="Arial" w:hAnsi="Arial"/>
                <w:b w:val="false"/>
                <w:bCs w:val="false"/>
                <w:i w:val="false"/>
                <w:iCs w:val="false"/>
                <w:color w:val="000000"/>
                <w:sz w:val="18"/>
                <w:szCs w:val="18"/>
              </w:rPr>
              <w:t xml:space="preserve">☐ Accessible from admin home page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7.2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A/B Headline Testing</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Editor can enter 2-3 headline variants for an article</w:t>
            </w:r>
          </w:p>
          <w:p>
            <w:pPr>
              <w:spacing w:after="40"/>
            </w:pPr>
            <w:r>
              <w:rPr>
                <w:rFonts w:ascii="Arial" w:cs="Arial" w:eastAsia="Arial" w:hAnsi="Arial"/>
                <w:b w:val="false"/>
                <w:bCs w:val="false"/>
                <w:i w:val="false"/>
                <w:iCs w:val="false"/>
                <w:color w:val="000000"/>
                <w:sz w:val="18"/>
                <w:szCs w:val="18"/>
              </w:rPr>
              <w:t xml:space="preserve">☐ System randomly shows different headlines to readers</w:t>
            </w:r>
          </w:p>
          <w:p>
            <w:pPr>
              <w:spacing w:after="40"/>
            </w:pPr>
            <w:r>
              <w:rPr>
                <w:rFonts w:ascii="Arial" w:cs="Arial" w:eastAsia="Arial" w:hAnsi="Arial"/>
                <w:b w:val="false"/>
                <w:bCs w:val="false"/>
                <w:i w:val="false"/>
                <w:iCs w:val="false"/>
                <w:color w:val="000000"/>
                <w:sz w:val="18"/>
                <w:szCs w:val="18"/>
              </w:rPr>
              <w:t xml:space="preserve">☐ Tracks CTR per headline variant</w:t>
            </w:r>
          </w:p>
          <w:p>
            <w:pPr>
              <w:spacing w:after="40"/>
            </w:pPr>
            <w:r>
              <w:rPr>
                <w:rFonts w:ascii="Arial" w:cs="Arial" w:eastAsia="Arial" w:hAnsi="Arial"/>
                <w:b w:val="false"/>
                <w:bCs w:val="false"/>
                <w:i w:val="false"/>
                <w:iCs w:val="false"/>
                <w:color w:val="000000"/>
                <w:sz w:val="18"/>
                <w:szCs w:val="18"/>
              </w:rPr>
              <w:t xml:space="preserve">☐ Auto-selects winner after statistical significance reached</w:t>
            </w:r>
          </w:p>
          <w:p>
            <w:pPr>
              <w:spacing w:after="40"/>
            </w:pPr>
            <w:r>
              <w:rPr>
                <w:rFonts w:ascii="Arial" w:cs="Arial" w:eastAsia="Arial" w:hAnsi="Arial"/>
                <w:b w:val="false"/>
                <w:bCs w:val="false"/>
                <w:i w:val="false"/>
                <w:iCs w:val="false"/>
                <w:color w:val="000000"/>
                <w:sz w:val="18"/>
                <w:szCs w:val="18"/>
              </w:rPr>
              <w:t xml:space="preserve">☐ Integrates with existing AI headline generation</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7.3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Audience Segmentation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Segment readers into cohorts: new vs returning, subscriber vs free, by country, by section preference</w:t>
            </w:r>
          </w:p>
          <w:p>
            <w:pPr>
              <w:spacing w:after="40"/>
            </w:pPr>
            <w:r>
              <w:rPr>
                <w:rFonts w:ascii="Arial" w:cs="Arial" w:eastAsia="Arial" w:hAnsi="Arial"/>
                <w:b w:val="false"/>
                <w:bCs w:val="false"/>
                <w:i w:val="false"/>
                <w:iCs w:val="false"/>
                <w:color w:val="000000"/>
                <w:sz w:val="18"/>
                <w:szCs w:val="18"/>
              </w:rPr>
              <w:t xml:space="preserve">☐ Dashboard shows content performance per segment</w:t>
            </w:r>
          </w:p>
          <w:p>
            <w:pPr>
              <w:spacing w:after="40"/>
            </w:pPr>
            <w:r>
              <w:rPr>
                <w:rFonts w:ascii="Arial" w:cs="Arial" w:eastAsia="Arial" w:hAnsi="Arial"/>
                <w:b w:val="false"/>
                <w:bCs w:val="false"/>
                <w:i w:val="false"/>
                <w:iCs w:val="false"/>
                <w:color w:val="000000"/>
                <w:sz w:val="18"/>
                <w:szCs w:val="18"/>
              </w:rPr>
              <w:t xml:space="preserve">☐ Exportable segment data for email campaigns</w:t>
            </w:r>
          </w:p>
          <w:p>
            <w:pPr>
              <w:spacing w:after="40"/>
            </w:pPr>
            <w:r>
              <w:rPr>
                <w:rFonts w:ascii="Arial" w:cs="Arial" w:eastAsia="Arial" w:hAnsi="Arial"/>
                <w:b w:val="false"/>
                <w:bCs w:val="false"/>
                <w:i w:val="false"/>
                <w:iCs w:val="false"/>
                <w:color w:val="000000"/>
                <w:sz w:val="18"/>
                <w:szCs w:val="18"/>
              </w:rPr>
              <w:t xml:space="preserve">☐ Updates daily via scheduled job or on-demand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7.4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Social Sharing Analytics</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Track when articles are shared via share buttons</w:t>
            </w:r>
          </w:p>
          <w:p>
            <w:pPr>
              <w:spacing w:after="40"/>
            </w:pPr>
            <w:r>
              <w:rPr>
                <w:rFonts w:ascii="Arial" w:cs="Arial" w:eastAsia="Arial" w:hAnsi="Arial"/>
                <w:b w:val="false"/>
                <w:bCs w:val="false"/>
                <w:i w:val="false"/>
                <w:iCs w:val="false"/>
                <w:color w:val="000000"/>
                <w:sz w:val="18"/>
                <w:szCs w:val="18"/>
              </w:rPr>
              <w:t xml:space="preserve">☐ Record: platform (Twitter, LinkedIn, WhatsApp, copy link), article_id, user_id</w:t>
            </w:r>
          </w:p>
          <w:p>
            <w:pPr>
              <w:spacing w:after="40"/>
            </w:pPr>
            <w:r>
              <w:rPr>
                <w:rFonts w:ascii="Arial" w:cs="Arial" w:eastAsia="Arial" w:hAnsi="Arial"/>
                <w:b w:val="false"/>
                <w:bCs w:val="false"/>
                <w:i w:val="false"/>
                <w:iCs w:val="false"/>
                <w:color w:val="000000"/>
                <w:sz w:val="18"/>
                <w:szCs w:val="18"/>
              </w:rPr>
              <w:t xml:space="preserve">☐ Dashboard shows most-shared articles and preferred platforms</w:t>
            </w:r>
          </w:p>
          <w:p>
            <w:pPr>
              <w:spacing w:after="40"/>
            </w:pPr>
            <w:r>
              <w:rPr>
                <w:rFonts w:ascii="Arial" w:cs="Arial" w:eastAsia="Arial" w:hAnsi="Arial"/>
                <w:b w:val="false"/>
                <w:bCs w:val="false"/>
                <w:i w:val="false"/>
                <w:iCs w:val="false"/>
                <w:color w:val="000000"/>
                <w:sz w:val="18"/>
                <w:szCs w:val="18"/>
              </w:rPr>
              <w:t xml:space="preserve">☐ API endpoint: POST /api/analytics/share-event</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7.5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SEO Performance Dashboard</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Display article SEO scores based on: title length, meta description, image alt text, structured data presence</w:t>
            </w:r>
          </w:p>
          <w:p>
            <w:pPr>
              <w:spacing w:after="40"/>
            </w:pPr>
            <w:r>
              <w:rPr>
                <w:rFonts w:ascii="Arial" w:cs="Arial" w:eastAsia="Arial" w:hAnsi="Arial"/>
                <w:b w:val="false"/>
                <w:bCs w:val="false"/>
                <w:i w:val="false"/>
                <w:iCs w:val="false"/>
                <w:color w:val="000000"/>
                <w:sz w:val="18"/>
                <w:szCs w:val="18"/>
              </w:rPr>
              <w:t xml:space="preserve">☐ Flag articles with missing or poor SEO</w:t>
            </w:r>
          </w:p>
          <w:p>
            <w:pPr>
              <w:spacing w:after="40"/>
            </w:pPr>
            <w:r>
              <w:rPr>
                <w:rFonts w:ascii="Arial" w:cs="Arial" w:eastAsia="Arial" w:hAnsi="Arial"/>
                <w:b w:val="false"/>
                <w:bCs w:val="false"/>
                <w:i w:val="false"/>
                <w:iCs w:val="false"/>
                <w:color w:val="000000"/>
                <w:sz w:val="18"/>
                <w:szCs w:val="18"/>
              </w:rPr>
              <w:t xml:space="preserve">☐ Bulk view for editors to quickly fix SEO gaps</w:t>
            </w:r>
          </w:p>
          <w:p>
            <w:pPr>
              <w:spacing w:after="40"/>
            </w:pPr>
            <w:r>
              <w:rPr>
                <w:rFonts w:ascii="Arial" w:cs="Arial" w:eastAsia="Arial" w:hAnsi="Arial"/>
                <w:b w:val="false"/>
                <w:bCs w:val="false"/>
                <w:i w:val="false"/>
                <w:iCs w:val="false"/>
                <w:color w:val="000000"/>
                <w:sz w:val="18"/>
                <w:szCs w:val="18"/>
              </w:rPr>
              <w:t xml:space="preserve">☐ Score calculated on save/publish</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build analytics and insights features. Use the knowledge-rag MCP tool to look up existing analytics tables, article_reads schema, and admin API routes. Use supabase and frontend-design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CRITICAL: All dashboards use single-color theme consistent with existing admin design.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REAL-TIME DASHBOARD: Create /admin/dashboard/realtime page. Shows: current active readers (article_reads in last 5 minutes), top 10 trending articles (most reads in last 1 hour), top sections by traffic, breaking news performance. Use Supabase Realtime subscription on article_reads or poll every 30 seconds. Create supporting API endpoint GET /api/admin/analytics/realtime.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A/B HEADLINE TESTING: Create headline_tests table (id, article_id, variants JSONB [{title, impressions, clicks}], status: running/completed, winner_index, created_at, completed_at). Middleware or component that selects a random variant for each reader (cookie-based consistent assignment). Track impressions and clicks per variant. Auto-complete test when sample size reaches statistical significance (simple chi-square or minimum 1000 impressions per variant). Admin UI to create tests and view results. Connect to existing AI headline variants endpoint for generating options.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AUDIENCE SEGMENTATION: Create reader_segments table or use user_analytics. Segment logic: new (first visit in 30 days) vs returning, subscriber vs free, country (from IP or profile), section preference (most-read section). API endpoint GET /api/admin/analytics/segments. Dashboard page showing content performance broken down by segment.</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SOCIAL SHARING ANALYTICS: Create share_events table (id, article_id, platform, user_id, session_id, created_at). API endpoint POST /api/analytics/share-event. Update share buttons to fire tracking event. Dashboard view showing most-shared articles and platform breakdown.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SEO DASHBOARD: Create /admin/dashboard/seo page. For each article, calculate a score based on: title length (50-60 chars ideal), meta_description present and 120-160 chars, og_image present, featured_image &gt;= 1200x675, JSON-LD structured data rendered. Show list of articles sorted by worst SEO score. Bulk edit capability for fixing missing fields.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with real data from the database.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new tables (headline_tests, share_events, reader_segments), new analytics endpoints, and dashboard pages</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new docs were added, how many chunks are now indexed</w:t>
            </w:r>
          </w:p>
        </w:tc>
      </w:tr>
    </w:tbl>
    <w:p>
      <w:r>
        <w:br w:type="page"/>
      </w:r>
    </w:p>
    <w:p>
      <w:pPr>
        <w:pStyle w:val="Heading1"/>
        <w:spacing w:after="200" w:before="400"/>
      </w:pPr>
      <w:r>
        <w:rPr>
          <w:rFonts w:ascii="Arial" w:cs="Arial" w:eastAsia="Arial" w:hAnsi="Arial"/>
        </w:rPr>
        <w:t xml:space="preserve">Phase 8: i18n &amp; RTL Polish</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6 (new engagement components need RTL styling too)</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5</w:t>
      </w:r>
    </w:p>
    <w:p>
      <w:pPr>
        <w:spacing w:after="80"/>
      </w:pPr>
    </w:p>
    <w:p>
      <w:pPr>
        <w:spacing w:after="120"/>
      </w:pPr>
      <w:r>
        <w:rPr>
          <w:rFonts w:ascii="Arial" w:cs="Arial" w:eastAsia="Arial" w:hAnsi="Arial"/>
          <w:sz w:val="22"/>
          <w:szCs w:val="22"/>
        </w:rPr>
        <w:t xml:space="preserve">Refine the bilingual experience. Your foundation is solid — this phase polishes the RTL-specific details that native Arabic readers notice.</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8.1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RTL Layout Audit &amp; Fix</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All navigation menus mirror correctly in RTL</w:t>
            </w:r>
          </w:p>
          <w:p>
            <w:pPr>
              <w:spacing w:after="40"/>
            </w:pPr>
            <w:r>
              <w:rPr>
                <w:rFonts w:ascii="Arial" w:cs="Arial" w:eastAsia="Arial" w:hAnsi="Arial"/>
                <w:b w:val="false"/>
                <w:bCs w:val="false"/>
                <w:i w:val="false"/>
                <w:iCs w:val="false"/>
                <w:color w:val="000000"/>
                <w:sz w:val="18"/>
                <w:szCs w:val="18"/>
              </w:rPr>
              <w:t xml:space="preserve">☐ All form inputs align correctly (labels, placeholders, icons)</w:t>
            </w:r>
          </w:p>
          <w:p>
            <w:pPr>
              <w:spacing w:after="40"/>
            </w:pPr>
            <w:r>
              <w:rPr>
                <w:rFonts w:ascii="Arial" w:cs="Arial" w:eastAsia="Arial" w:hAnsi="Arial"/>
                <w:b w:val="false"/>
                <w:bCs w:val="false"/>
                <w:i w:val="false"/>
                <w:iCs w:val="false"/>
                <w:color w:val="000000"/>
                <w:sz w:val="18"/>
                <w:szCs w:val="18"/>
              </w:rPr>
              <w:t xml:space="preserve">☐ Sliders/carousels swipe direction matches RTL</w:t>
            </w:r>
          </w:p>
          <w:p>
            <w:pPr>
              <w:spacing w:after="40"/>
            </w:pPr>
            <w:r>
              <w:rPr>
                <w:rFonts w:ascii="Arial" w:cs="Arial" w:eastAsia="Arial" w:hAnsi="Arial"/>
                <w:b w:val="false"/>
                <w:bCs w:val="false"/>
                <w:i w:val="false"/>
                <w:iCs w:val="false"/>
                <w:color w:val="000000"/>
                <w:sz w:val="18"/>
                <w:szCs w:val="18"/>
              </w:rPr>
              <w:t xml:space="preserve">☐ Icons that imply direction (arrows, chevrons) are flipped</w:t>
            </w:r>
          </w:p>
          <w:p>
            <w:pPr>
              <w:spacing w:after="40"/>
            </w:pPr>
            <w:r>
              <w:rPr>
                <w:rFonts w:ascii="Arial" w:cs="Arial" w:eastAsia="Arial" w:hAnsi="Arial"/>
                <w:b w:val="false"/>
                <w:bCs w:val="false"/>
                <w:i w:val="false"/>
                <w:iCs w:val="false"/>
                <w:color w:val="000000"/>
                <w:sz w:val="18"/>
                <w:szCs w:val="18"/>
              </w:rPr>
              <w:t xml:space="preserve">☐ CSS logical properties used (margin-inline-start, not margin-left)</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8.2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Arabic Typography Optimization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Arabic font stack includes: primary Arabic webfont + fallbacks (Noto Naskh Arabic, system fonts)</w:t>
            </w:r>
          </w:p>
          <w:p>
            <w:pPr>
              <w:spacing w:after="40"/>
            </w:pPr>
            <w:r>
              <w:rPr>
                <w:rFonts w:ascii="Arial" w:cs="Arial" w:eastAsia="Arial" w:hAnsi="Arial"/>
                <w:b w:val="false"/>
                <w:bCs w:val="false"/>
                <w:i w:val="false"/>
                <w:iCs w:val="false"/>
                <w:color w:val="000000"/>
                <w:sz w:val="18"/>
                <w:szCs w:val="18"/>
              </w:rPr>
              <w:t xml:space="preserve">☐ Arabic body text: 18px minimum (not 16px like Latin)</w:t>
            </w:r>
          </w:p>
          <w:p>
            <w:pPr>
              <w:spacing w:after="40"/>
            </w:pPr>
            <w:r>
              <w:rPr>
                <w:rFonts w:ascii="Arial" w:cs="Arial" w:eastAsia="Arial" w:hAnsi="Arial"/>
                <w:b w:val="false"/>
                <w:bCs w:val="false"/>
                <w:i w:val="false"/>
                <w:iCs w:val="false"/>
                <w:color w:val="000000"/>
                <w:sz w:val="18"/>
                <w:szCs w:val="18"/>
              </w:rPr>
              <w:t xml:space="preserve">☐ Line-height: 1.8-2.0 for Arabic (vs 1.5-1.6 for Latin)</w:t>
            </w:r>
          </w:p>
          <w:p>
            <w:pPr>
              <w:spacing w:after="40"/>
            </w:pPr>
            <w:r>
              <w:rPr>
                <w:rFonts w:ascii="Arial" w:cs="Arial" w:eastAsia="Arial" w:hAnsi="Arial"/>
                <w:b w:val="false"/>
                <w:bCs w:val="false"/>
                <w:i w:val="false"/>
                <w:iCs w:val="false"/>
                <w:color w:val="000000"/>
                <w:sz w:val="18"/>
                <w:szCs w:val="18"/>
              </w:rPr>
              <w:t xml:space="preserve">☐ Proper rendering of Arabic diacritics and ligatures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8.3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Bidirectional Text Handling</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Mixed AR/EN content renders correctly (financial terms, company names in English within Arabic text)</w:t>
            </w:r>
          </w:p>
          <w:p>
            <w:pPr>
              <w:spacing w:after="40"/>
            </w:pPr>
            <w:r>
              <w:rPr>
                <w:rFonts w:ascii="Arial" w:cs="Arial" w:eastAsia="Arial" w:hAnsi="Arial"/>
                <w:b w:val="false"/>
                <w:bCs w:val="false"/>
                <w:i w:val="false"/>
                <w:iCs w:val="false"/>
                <w:color w:val="000000"/>
                <w:sz w:val="18"/>
                <w:szCs w:val="18"/>
              </w:rPr>
              <w:t xml:space="preserve">☐ Unicode bidi isolation marks used where needed</w:t>
            </w:r>
          </w:p>
          <w:p>
            <w:pPr>
              <w:spacing w:after="40"/>
            </w:pPr>
            <w:r>
              <w:rPr>
                <w:rFonts w:ascii="Arial" w:cs="Arial" w:eastAsia="Arial" w:hAnsi="Arial"/>
                <w:b w:val="false"/>
                <w:bCs w:val="false"/>
                <w:i w:val="false"/>
                <w:iCs w:val="false"/>
                <w:color w:val="000000"/>
                <w:sz w:val="18"/>
                <w:szCs w:val="18"/>
              </w:rPr>
              <w:t xml:space="preserve">☐ Numbers display correctly in both Arabic and Western numerals based on locale</w:t>
            </w:r>
          </w:p>
          <w:p>
            <w:pPr>
              <w:spacing w:after="40"/>
            </w:pPr>
            <w:r>
              <w:rPr>
                <w:rFonts w:ascii="Arial" w:cs="Arial" w:eastAsia="Arial" w:hAnsi="Arial"/>
                <w:b w:val="false"/>
                <w:bCs w:val="false"/>
                <w:i w:val="false"/>
                <w:iCs w:val="false"/>
                <w:color w:val="000000"/>
                <w:sz w:val="18"/>
                <w:szCs w:val="18"/>
              </w:rPr>
              <w:t xml:space="preserve">☐ Currency formatting follows locale (SAR, USD, etc.)</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8.4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RTL Email Templates</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Newsletter emails have proper RTL layout for Arabic content</w:t>
            </w:r>
          </w:p>
          <w:p>
            <w:pPr>
              <w:spacing w:after="40"/>
            </w:pPr>
            <w:r>
              <w:rPr>
                <w:rFonts w:ascii="Arial" w:cs="Arial" w:eastAsia="Arial" w:hAnsi="Arial"/>
                <w:b w:val="false"/>
                <w:bCs w:val="false"/>
                <w:i w:val="false"/>
                <w:iCs w:val="false"/>
                <w:color w:val="000000"/>
                <w:sz w:val="18"/>
                <w:szCs w:val="18"/>
              </w:rPr>
              <w:t xml:space="preserve">☐ dir=rtl on HTML element</w:t>
            </w:r>
          </w:p>
          <w:p>
            <w:pPr>
              <w:spacing w:after="40"/>
            </w:pPr>
            <w:r>
              <w:rPr>
                <w:rFonts w:ascii="Arial" w:cs="Arial" w:eastAsia="Arial" w:hAnsi="Arial"/>
                <w:b w:val="false"/>
                <w:bCs w:val="false"/>
                <w:i w:val="false"/>
                <w:iCs w:val="false"/>
                <w:color w:val="000000"/>
                <w:sz w:val="18"/>
                <w:szCs w:val="18"/>
              </w:rPr>
              <w:t xml:space="preserve">☐ Table-based layout (email compatibility) with RTL support</w:t>
            </w:r>
          </w:p>
          <w:p>
            <w:pPr>
              <w:spacing w:after="40"/>
            </w:pPr>
            <w:r>
              <w:rPr>
                <w:rFonts w:ascii="Arial" w:cs="Arial" w:eastAsia="Arial" w:hAnsi="Arial"/>
                <w:b w:val="false"/>
                <w:bCs w:val="false"/>
                <w:i w:val="false"/>
                <w:iCs w:val="false"/>
                <w:color w:val="000000"/>
                <w:sz w:val="18"/>
                <w:szCs w:val="18"/>
              </w:rPr>
              <w:t xml:space="preserve">☐ Arabic font rendering in email clients</w:t>
            </w:r>
          </w:p>
          <w:p>
            <w:pPr>
              <w:spacing w:after="40"/>
            </w:pPr>
            <w:r>
              <w:rPr>
                <w:rFonts w:ascii="Arial" w:cs="Arial" w:eastAsia="Arial" w:hAnsi="Arial"/>
                <w:b w:val="false"/>
                <w:bCs w:val="false"/>
                <w:i w:val="false"/>
                <w:iCs w:val="false"/>
                <w:color w:val="000000"/>
                <w:sz w:val="18"/>
                <w:szCs w:val="18"/>
              </w:rPr>
              <w:t xml:space="preserve">☐ Preview and test in major email clients</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8.5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Localized Date &amp; Number Formatting</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Dates display in Arabic format (with Arabic month names) for AR locale</w:t>
            </w:r>
          </w:p>
          <w:p>
            <w:pPr>
              <w:spacing w:after="40"/>
            </w:pPr>
            <w:r>
              <w:rPr>
                <w:rFonts w:ascii="Arial" w:cs="Arial" w:eastAsia="Arial" w:hAnsi="Arial"/>
                <w:b w:val="false"/>
                <w:bCs w:val="false"/>
                <w:i w:val="false"/>
                <w:iCs w:val="false"/>
                <w:color w:val="000000"/>
                <w:sz w:val="18"/>
                <w:szCs w:val="18"/>
              </w:rPr>
              <w:t xml:space="preserve">☐ Numbers use Arabic-Indic numerals for AR locale where appropriate</w:t>
            </w:r>
          </w:p>
          <w:p>
            <w:pPr>
              <w:spacing w:after="40"/>
            </w:pPr>
            <w:r>
              <w:rPr>
                <w:rFonts w:ascii="Arial" w:cs="Arial" w:eastAsia="Arial" w:hAnsi="Arial"/>
                <w:b w:val="false"/>
                <w:bCs w:val="false"/>
                <w:i w:val="false"/>
                <w:iCs w:val="false"/>
                <w:color w:val="000000"/>
                <w:sz w:val="18"/>
                <w:szCs w:val="18"/>
              </w:rPr>
              <w:t xml:space="preserve">☐ Currency formatted per locale conventions</w:t>
            </w:r>
          </w:p>
          <w:p>
            <w:pPr>
              <w:spacing w:after="40"/>
            </w:pPr>
            <w:r>
              <w:rPr>
                <w:rFonts w:ascii="Arial" w:cs="Arial" w:eastAsia="Arial" w:hAnsi="Arial"/>
                <w:b w:val="false"/>
                <w:bCs w:val="false"/>
                <w:i w:val="false"/>
                <w:iCs w:val="false"/>
                <w:color w:val="000000"/>
                <w:sz w:val="18"/>
                <w:szCs w:val="18"/>
              </w:rPr>
              <w:t xml:space="preserve">☐ Relative time strings localized (5 minutes ago / 5 دقائق)</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polish the i18n and RTL implementation. Use the knowledge-rag MCP tool to look up existing i18n setup, next-intl configuration, and component patterns. Use web-design-guidelines and frontend-design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CRITICAL: Single color theme only. All changes must be consistent with existing design.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RTL LAYOUT AUDIT: Systematically go through all layouts and components. Check for and fix: navigation menu mirroring, form input alignment, slider/carousel direction, directional icon flipping. Replace any margin-left/right, padding-left/right with CSS logical properties (margin-inline-start/end, padding-inline-start/end). Check all new components from Phase 6 (polls, progress bar, audio player, calendar) for RTL correctness.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ARABIC TYPOGRAPHY: Audit font configuration. Ensure: a proper Arabic webfont is loaded (e.g., IBM Plex Arabic, Noto Naskh Arabic, or similar), Arabic body text is minimum 18px, line-height for Arabic content is 1.8-2.0, proper fallback font stack. Configure in global CSS/Tailwind with locale-aware styles.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BIDIRECTIONAL TEXT: Add bidi isolation for mixed-language content in articles. Financial terms, company names, and numbers in English within Arabic text need proper isolation. Use &lt;bdi&gt; elements or Unicode bidi marks. Ensure number formatting respects locale settings.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RTL EMAIL TEMPLATES: Update newsletter email templates to support RTL. Add dir="rtl" to the HTML wrapper for Arabic newsletters. Ensure table-based layouts (for email client compatibility) render correctly in RTL. Test with a sample newsletter send.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DATE &amp; NUMBER FORMATTING: Audit all date displays across the site. Ensure next-intl formatDate is used consistently. Arabic locale should show Arabic month names and appropriate date format. Add Arabic-Indic numeral support where culturally expected. Relative time strings (time ago) must be localized.</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test both Arabic and English versions of affected pages.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any CSS/component changes, new RTL utilities, updated typography config</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docs were updated, how many chunks are now indexed</w:t>
            </w:r>
          </w:p>
        </w:tc>
      </w:tr>
    </w:tbl>
    <w:p>
      <w:r>
        <w:br w:type="page"/>
      </w:r>
    </w:p>
    <w:p>
      <w:pPr>
        <w:pStyle w:val="Heading1"/>
        <w:spacing w:after="200" w:before="400"/>
      </w:pPr>
      <w:r>
        <w:rPr>
          <w:rFonts w:ascii="Arial" w:cs="Arial" w:eastAsia="Arial" w:hAnsi="Arial"/>
        </w:rPr>
        <w:t xml:space="preserve">Phase 9: Infrastructure &amp; DevOps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All previous phases (this phase validates and protects their output)</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5</w:t>
      </w:r>
    </w:p>
    <w:p>
      <w:pPr>
        <w:spacing w:after="80"/>
      </w:pPr>
    </w:p>
    <w:p>
      <w:pPr>
        <w:spacing w:after="120"/>
      </w:pPr>
      <w:r>
        <w:rPr>
          <w:rFonts w:ascii="Arial" w:cs="Arial" w:eastAsia="Arial" w:hAnsi="Arial"/>
          <w:sz w:val="22"/>
          <w:szCs w:val="22"/>
        </w:rPr>
        <w:t xml:space="preserve">Production-readiness: CI/CD, monitoring, staging, and health checks. These ensure everything you built in Phases 1-8 stays working.</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9.1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CI/CD Pipeline</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GitHub Actions workflow runs on every PR: lint, type-check, unit tests, build</w:t>
            </w:r>
          </w:p>
          <w:p>
            <w:pPr>
              <w:spacing w:after="40"/>
            </w:pPr>
            <w:r>
              <w:rPr>
                <w:rFonts w:ascii="Arial" w:cs="Arial" w:eastAsia="Arial" w:hAnsi="Arial"/>
                <w:b w:val="false"/>
                <w:bCs w:val="false"/>
                <w:i w:val="false"/>
                <w:iCs w:val="false"/>
                <w:color w:val="000000"/>
                <w:sz w:val="18"/>
                <w:szCs w:val="18"/>
              </w:rPr>
              <w:t xml:space="preserve">☐ Deployment only proceeds if all checks pass</w:t>
            </w:r>
          </w:p>
          <w:p>
            <w:pPr>
              <w:spacing w:after="40"/>
            </w:pPr>
            <w:r>
              <w:rPr>
                <w:rFonts w:ascii="Arial" w:cs="Arial" w:eastAsia="Arial" w:hAnsi="Arial"/>
                <w:b w:val="false"/>
                <w:bCs w:val="false"/>
                <w:i w:val="false"/>
                <w:iCs w:val="false"/>
                <w:color w:val="000000"/>
                <w:sz w:val="18"/>
                <w:szCs w:val="18"/>
              </w:rPr>
              <w:t xml:space="preserve">☐ Preview deployments for PRs (Vercel preview)</w:t>
            </w:r>
          </w:p>
          <w:p>
            <w:pPr>
              <w:spacing w:after="40"/>
            </w:pPr>
            <w:r>
              <w:rPr>
                <w:rFonts w:ascii="Arial" w:cs="Arial" w:eastAsia="Arial" w:hAnsi="Arial"/>
                <w:b w:val="false"/>
                <w:bCs w:val="false"/>
                <w:i w:val="false"/>
                <w:iCs w:val="false"/>
                <w:color w:val="000000"/>
                <w:sz w:val="18"/>
                <w:szCs w:val="18"/>
              </w:rPr>
              <w:t xml:space="preserve">☐ Production deploy on merge to main</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9.2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Error Monitoring (Sentry)</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Sentry SDK integrated for both client and server errors</w:t>
            </w:r>
          </w:p>
          <w:p>
            <w:pPr>
              <w:spacing w:after="40"/>
            </w:pPr>
            <w:r>
              <w:rPr>
                <w:rFonts w:ascii="Arial" w:cs="Arial" w:eastAsia="Arial" w:hAnsi="Arial"/>
                <w:b w:val="false"/>
                <w:bCs w:val="false"/>
                <w:i w:val="false"/>
                <w:iCs w:val="false"/>
                <w:color w:val="000000"/>
                <w:sz w:val="18"/>
                <w:szCs w:val="18"/>
              </w:rPr>
              <w:t xml:space="preserve">☐ Source maps uploaded for readable stack traces</w:t>
            </w:r>
          </w:p>
          <w:p>
            <w:pPr>
              <w:spacing w:after="40"/>
            </w:pPr>
            <w:r>
              <w:rPr>
                <w:rFonts w:ascii="Arial" w:cs="Arial" w:eastAsia="Arial" w:hAnsi="Arial"/>
                <w:b w:val="false"/>
                <w:bCs w:val="false"/>
                <w:i w:val="false"/>
                <w:iCs w:val="false"/>
                <w:color w:val="000000"/>
                <w:sz w:val="18"/>
                <w:szCs w:val="18"/>
              </w:rPr>
              <w:t xml:space="preserve">☐ Error alerts configured (email/Slack)</w:t>
            </w:r>
          </w:p>
          <w:p>
            <w:pPr>
              <w:spacing w:after="40"/>
            </w:pPr>
            <w:r>
              <w:rPr>
                <w:rFonts w:ascii="Arial" w:cs="Arial" w:eastAsia="Arial" w:hAnsi="Arial"/>
                <w:b w:val="false"/>
                <w:bCs w:val="false"/>
                <w:i w:val="false"/>
                <w:iCs w:val="false"/>
                <w:color w:val="000000"/>
                <w:sz w:val="18"/>
                <w:szCs w:val="18"/>
              </w:rPr>
              <w:t xml:space="preserve">☐ Custom error boundary component that reports to Sentry</w:t>
            </w:r>
          </w:p>
          <w:p>
            <w:pPr>
              <w:spacing w:after="40"/>
            </w:pPr>
            <w:r>
              <w:rPr>
                <w:rFonts w:ascii="Arial" w:cs="Arial" w:eastAsia="Arial" w:hAnsi="Arial"/>
                <w:b w:val="false"/>
                <w:bCs w:val="false"/>
                <w:i w:val="false"/>
                <w:iCs w:val="false"/>
                <w:color w:val="000000"/>
                <w:sz w:val="18"/>
                <w:szCs w:val="18"/>
              </w:rPr>
              <w:t xml:space="preserve">☐ Environment tags (production/staging/development)</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9.3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Health Check Endpoint</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GET /api/health returns: database connectivity status, Supabase API status, response time, uptime</w:t>
            </w:r>
          </w:p>
          <w:p>
            <w:pPr>
              <w:spacing w:after="40"/>
            </w:pPr>
            <w:r>
              <w:rPr>
                <w:rFonts w:ascii="Arial" w:cs="Arial" w:eastAsia="Arial" w:hAnsi="Arial"/>
                <w:b w:val="false"/>
                <w:bCs w:val="false"/>
                <w:i w:val="false"/>
                <w:iCs w:val="false"/>
                <w:color w:val="000000"/>
                <w:sz w:val="18"/>
                <w:szCs w:val="18"/>
              </w:rPr>
              <w:t xml:space="preserve">☐ Returns 200 when healthy, 503 when degraded</w:t>
            </w:r>
          </w:p>
          <w:p>
            <w:pPr>
              <w:spacing w:after="40"/>
            </w:pPr>
            <w:r>
              <w:rPr>
                <w:rFonts w:ascii="Arial" w:cs="Arial" w:eastAsia="Arial" w:hAnsi="Arial"/>
                <w:b w:val="false"/>
                <w:bCs w:val="false"/>
                <w:i w:val="false"/>
                <w:iCs w:val="false"/>
                <w:color w:val="000000"/>
                <w:sz w:val="18"/>
                <w:szCs w:val="18"/>
              </w:rPr>
              <w:t xml:space="preserve">☐ Can be used by uptime monitoring services</w:t>
            </w:r>
          </w:p>
          <w:p>
            <w:pPr>
              <w:spacing w:after="40"/>
            </w:pPr>
            <w:r>
              <w:rPr>
                <w:rFonts w:ascii="Arial" w:cs="Arial" w:eastAsia="Arial" w:hAnsi="Arial"/>
                <w:b w:val="false"/>
                <w:bCs w:val="false"/>
                <w:i w:val="false"/>
                <w:iCs w:val="false"/>
                <w:color w:val="000000"/>
                <w:sz w:val="18"/>
                <w:szCs w:val="18"/>
              </w:rPr>
              <w:t xml:space="preserve">☐ Includes version/build info</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9.4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Staging Environment</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Separate Vercel project or branch-based preview for staging</w:t>
            </w:r>
          </w:p>
          <w:p>
            <w:pPr>
              <w:spacing w:after="40"/>
            </w:pPr>
            <w:r>
              <w:rPr>
                <w:rFonts w:ascii="Arial" w:cs="Arial" w:eastAsia="Arial" w:hAnsi="Arial"/>
                <w:b w:val="false"/>
                <w:bCs w:val="false"/>
                <w:i w:val="false"/>
                <w:iCs w:val="false"/>
                <w:color w:val="000000"/>
                <w:sz w:val="18"/>
                <w:szCs w:val="18"/>
              </w:rPr>
              <w:t xml:space="preserve">☐ Connected to a staging Supabase project (not production data)</w:t>
            </w:r>
          </w:p>
          <w:p>
            <w:pPr>
              <w:spacing w:after="40"/>
            </w:pPr>
            <w:r>
              <w:rPr>
                <w:rFonts w:ascii="Arial" w:cs="Arial" w:eastAsia="Arial" w:hAnsi="Arial"/>
                <w:b w:val="false"/>
                <w:bCs w:val="false"/>
                <w:i w:val="false"/>
                <w:iCs w:val="false"/>
                <w:color w:val="000000"/>
                <w:sz w:val="18"/>
                <w:szCs w:val="18"/>
              </w:rPr>
              <w:t xml:space="preserve">☐ Editors can preview content changes before production deploy</w:t>
            </w:r>
          </w:p>
          <w:p>
            <w:pPr>
              <w:spacing w:after="40"/>
            </w:pPr>
            <w:r>
              <w:rPr>
                <w:rFonts w:ascii="Arial" w:cs="Arial" w:eastAsia="Arial" w:hAnsi="Arial"/>
                <w:b w:val="false"/>
                <w:bCs w:val="false"/>
                <w:i w:val="false"/>
                <w:iCs w:val="false"/>
                <w:color w:val="000000"/>
                <w:sz w:val="18"/>
                <w:szCs w:val="18"/>
              </w:rPr>
              <w:t xml:space="preserve">☐ Feature flags for testing new features in staging only</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9.5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Automated Database Backups Verification</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Document Supabase backup policy and schedule</w:t>
            </w:r>
          </w:p>
          <w:p>
            <w:pPr>
              <w:spacing w:after="40"/>
            </w:pPr>
            <w:r>
              <w:rPr>
                <w:rFonts w:ascii="Arial" w:cs="Arial" w:eastAsia="Arial" w:hAnsi="Arial"/>
                <w:b w:val="false"/>
                <w:bCs w:val="false"/>
                <w:i w:val="false"/>
                <w:iCs w:val="false"/>
                <w:color w:val="000000"/>
                <w:sz w:val="18"/>
                <w:szCs w:val="18"/>
              </w:rPr>
              <w:t xml:space="preserve">☐ Create a manual backup/restore procedure document</w:t>
            </w:r>
          </w:p>
          <w:p>
            <w:pPr>
              <w:spacing w:after="40"/>
            </w:pPr>
            <w:r>
              <w:rPr>
                <w:rFonts w:ascii="Arial" w:cs="Arial" w:eastAsia="Arial" w:hAnsi="Arial"/>
                <w:b w:val="false"/>
                <w:bCs w:val="false"/>
                <w:i w:val="false"/>
                <w:iCs w:val="false"/>
                <w:color w:val="000000"/>
                <w:sz w:val="18"/>
                <w:szCs w:val="18"/>
              </w:rPr>
              <w:t xml:space="preserve">☐ Test restore procedure on staging environment</w:t>
            </w:r>
          </w:p>
          <w:p>
            <w:pPr>
              <w:spacing w:after="40"/>
            </w:pPr>
            <w:r>
              <w:rPr>
                <w:rFonts w:ascii="Arial" w:cs="Arial" w:eastAsia="Arial" w:hAnsi="Arial"/>
                <w:b w:val="false"/>
                <w:bCs w:val="false"/>
                <w:i w:val="false"/>
                <w:iCs w:val="false"/>
                <w:color w:val="000000"/>
                <w:sz w:val="18"/>
                <w:szCs w:val="18"/>
              </w:rPr>
              <w:t xml:space="preserve">☐ Add backup status check to health endpoint</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set up infrastructure and DevOps. Use the knowledge-rag MCP tool and deploy-to-vercel, vercel-cli-with-tokens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CI/CD PIPELINE: Create .github/workflows/ci.yml GitHub Actions workflow. On PR: run npm run lint, npm run type-check (tsc --noEmit), npm run test (if tests exist), npm run build. Fail the PR if any step fails. Add Vercel preview deployment integration (Vercel's GitHub app handles this, but ensure it's configured). On merge to main: auto-deploy to production.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ERROR MONITORING: Install @sentry/nextjs. Configure for both client-side and server-side error capture. Create a custom error boundary component that reports errors and shows a user-friendly error page. Upload source maps to Sentry during build. Configure environment tags. Add the Sentry initialization to next.config.ts and instrumentation.ts.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HEALTH CHECK: Create GET /api/health endpoint. Checks: database connectivity (simple SELECT 1 via Supabase), response latency, server uptime (process.uptime()), current version from package.json. Returns 200 with JSON body when healthy, 503 when any check fails.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STAGING ENVIRONMENT: Document the procedure for creating a staging environment: separate Vercel project connected to a staging branch, separate Supabase project for staging data. Create .env.staging template. Add a NEXT_PUBLIC_ENV variable that shows a "STAGING" banner when not in production.</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BACKUP VERIFICATION: Document the current Supabase backup schedule and retention policy. Create a BACKUP_RESTORE.md with step-by-step restore procedure. Add a /api/admin/backup-status endpoint that checks last backup time via Supabase admin API.</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the configuration works (e.g., trigger a CI run, test the health endpoint, verify Sentry captures a test error).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Update .rag/docs/ to reflect new endpoints (/api/health, etc.), CI/CD config, and infrastructure documentation</w:t>
            </w:r>
          </w:p>
          <w:p>
            <w:pPr>
              <w:spacing w:after="20"/>
            </w:pPr>
            <w:r>
              <w:rPr>
                <w:rFonts w:ascii="Courier New" w:cs="Courier New" w:eastAsia="Courier New" w:hAnsi="Courier New"/>
                <w:color w:val="2C3E50"/>
                <w:sz w:val="16"/>
                <w:szCs w:val="16"/>
              </w:rPr>
              <w:t xml:space="preserve">2. Call the knowledge-rag reindex_documents MCP tool to reindex</w:t>
            </w:r>
          </w:p>
          <w:p>
            <w:pPr>
              <w:spacing w:after="20"/>
            </w:pPr>
            <w:r>
              <w:rPr>
                <w:rFonts w:ascii="Courier New" w:cs="Courier New" w:eastAsia="Courier New" w:hAnsi="Courier New"/>
                <w:color w:val="2C3E50"/>
                <w:sz w:val="16"/>
                <w:szCs w:val="16"/>
              </w:rPr>
              <w:t xml:space="preserve">3. Report: what docs were updated, how many chunks are now indexed</w:t>
            </w:r>
          </w:p>
        </w:tc>
      </w:tr>
    </w:tbl>
    <w:p>
      <w:r>
        <w:br w:type="page"/>
      </w:r>
    </w:p>
    <w:p>
      <w:pPr>
        <w:pStyle w:val="Heading1"/>
        <w:spacing w:after="200" w:before="400"/>
      </w:pPr>
      <w:r>
        <w:rPr>
          <w:rFonts w:ascii="Arial" w:cs="Arial" w:eastAsia="Arial" w:hAnsi="Arial"/>
        </w:rPr>
        <w:t xml:space="preserve">Phase 10: API &amp; Integrations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Phase 1 (SEO/structured data must be in place), Phase 5 (AI social cards)</w:t>
      </w:r>
    </w:p>
    <w:p>
      <w:pPr>
        <w:spacing w:after="120"/>
      </w:pPr>
      <w:r>
        <w:rPr>
          <w:rFonts w:ascii="Arial" w:cs="Arial" w:eastAsia="Arial" w:hAnsi="Arial"/>
          <w:b/>
          <w:bCs/>
          <w:sz w:val="22"/>
          <w:szCs w:val="22"/>
        </w:rPr>
        <w:t xml:space="preserve">Stories: </w:t>
      </w:r>
      <w:r>
        <w:rPr>
          <w:rFonts w:ascii="Arial" w:cs="Arial" w:eastAsia="Arial" w:hAnsi="Arial"/>
          <w:sz w:val="22"/>
          <w:szCs w:val="22"/>
        </w:rPr>
        <w:t xml:space="preserve">5</w:t>
      </w:r>
    </w:p>
    <w:p>
      <w:pPr>
        <w:spacing w:after="80"/>
      </w:pPr>
    </w:p>
    <w:p>
      <w:pPr>
        <w:spacing w:after="120"/>
      </w:pPr>
      <w:r>
        <w:rPr>
          <w:rFonts w:ascii="Arial" w:cs="Arial" w:eastAsia="Arial" w:hAnsi="Arial"/>
          <w:sz w:val="22"/>
          <w:szCs w:val="22"/>
        </w:rPr>
        <w:t xml:space="preserve">External visibility and integrations: API documentation, Google News Publisher, social auto-posting, and Apple News format.</w:t>
      </w:r>
    </w:p>
    <w:p>
      <w:pPr>
        <w:spacing w:after="80"/>
      </w:pPr>
    </w:p>
    <w:p>
      <w:pPr>
        <w:pStyle w:val="Heading2"/>
        <w:spacing w:after="160" w:before="300"/>
      </w:pPr>
      <w:r>
        <w:rPr>
          <w:rFonts w:ascii="Arial" w:cs="Arial" w:eastAsia="Arial" w:hAnsi="Arial"/>
        </w:rPr>
        <w:t xml:space="preserve">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060"/>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10.1</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OpenAPI / Swagger Documentation</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OpenAPI 3.0 spec generated for all 138 API routes</w:t>
            </w:r>
          </w:p>
          <w:p>
            <w:pPr>
              <w:spacing w:after="40"/>
            </w:pPr>
            <w:r>
              <w:rPr>
                <w:rFonts w:ascii="Arial" w:cs="Arial" w:eastAsia="Arial" w:hAnsi="Arial"/>
                <w:b w:val="false"/>
                <w:bCs w:val="false"/>
                <w:i w:val="false"/>
                <w:iCs w:val="false"/>
                <w:color w:val="000000"/>
                <w:sz w:val="18"/>
                <w:szCs w:val="18"/>
              </w:rPr>
              <w:t xml:space="preserve">☐ Hosted at /api/docs with Swagger UI</w:t>
            </w:r>
          </w:p>
          <w:p>
            <w:pPr>
              <w:spacing w:after="40"/>
            </w:pPr>
            <w:r>
              <w:rPr>
                <w:rFonts w:ascii="Arial" w:cs="Arial" w:eastAsia="Arial" w:hAnsi="Arial"/>
                <w:b w:val="false"/>
                <w:bCs w:val="false"/>
                <w:i w:val="false"/>
                <w:iCs w:val="false"/>
                <w:color w:val="000000"/>
                <w:sz w:val="18"/>
                <w:szCs w:val="18"/>
              </w:rPr>
              <w:t xml:space="preserve">☐ Includes: request/response schemas, auth requirements, example payloads</w:t>
            </w:r>
          </w:p>
          <w:p>
            <w:pPr>
              <w:spacing w:after="40"/>
            </w:pPr>
            <w:r>
              <w:rPr>
                <w:rFonts w:ascii="Arial" w:cs="Arial" w:eastAsia="Arial" w:hAnsi="Arial"/>
                <w:b w:val="false"/>
                <w:bCs w:val="false"/>
                <w:i w:val="false"/>
                <w:iCs w:val="false"/>
                <w:color w:val="000000"/>
                <w:sz w:val="18"/>
                <w:szCs w:val="18"/>
              </w:rPr>
              <w:t xml:space="preserve">☐ Auto-generated where possible from Zod schemas</w:t>
            </w:r>
          </w:p>
          <w:p>
            <w:pPr>
              <w:spacing w:after="40"/>
            </w:pPr>
            <w:r>
              <w:rPr>
                <w:rFonts w:ascii="Arial" w:cs="Arial" w:eastAsia="Arial" w:hAnsi="Arial"/>
                <w:b w:val="false"/>
                <w:bCs w:val="false"/>
                <w:i w:val="false"/>
                <w:iCs w:val="false"/>
                <w:color w:val="000000"/>
                <w:sz w:val="18"/>
                <w:szCs w:val="18"/>
              </w:rPr>
              <w:t xml:space="preserve">☐ Maintained as routes are added/changed</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10.2</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Google News Publisher Integration</w:t>
            </w:r>
          </w:p>
        </w:tc>
        <w:tc>
          <w:tcPr>
            <w:tcW w:type="dxa" w:w="900"/>
            <w:tcBorders>
              <w:top w:val="single" w:color="D5D8DC" w:sz="1"/>
              <w:left w:val="single" w:color="D5D8DC" w:sz="1"/>
              <w:bottom w:val="single" w:color="D5D8DC" w:sz="1"/>
              <w:right w:val="single" w:color="D5D8DC" w:sz="1"/>
            </w:tcBorders>
            <w:shd w:fill="FDEDEC" w:val="clear"/>
            <w:tcMar>
              <w:top w:type="dxa" w:w="60"/>
              <w:left w:type="dxa" w:w="120"/>
              <w:bottom w:type="dxa" w:w="60"/>
              <w:right w:type="dxa" w:w="120"/>
            </w:tcMar>
          </w:tcPr>
          <w:p>
            <w:pPr>
              <w:jc w:val="center"/>
            </w:pPr>
            <w:r>
              <w:rPr>
                <w:rFonts w:ascii="Arial" w:cs="Arial" w:eastAsia="Arial" w:hAnsi="Arial"/>
                <w:b/>
                <w:bCs/>
                <w:i w:val="false"/>
                <w:iCs w:val="false"/>
                <w:color w:val="E74C3C"/>
                <w:sz w:val="20"/>
                <w:szCs w:val="20"/>
              </w:rPr>
              <w:t xml:space="preserve">P0</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Google News Publisher Center configured with site info</w:t>
            </w:r>
          </w:p>
          <w:p>
            <w:pPr>
              <w:spacing w:after="40"/>
            </w:pPr>
            <w:r>
              <w:rPr>
                <w:rFonts w:ascii="Arial" w:cs="Arial" w:eastAsia="Arial" w:hAnsi="Arial"/>
                <w:b w:val="false"/>
                <w:bCs w:val="false"/>
                <w:i w:val="false"/>
                <w:iCs w:val="false"/>
                <w:color w:val="000000"/>
                <w:sz w:val="18"/>
                <w:szCs w:val="18"/>
              </w:rPr>
              <w:t xml:space="preserve">☐ RSS feed verified and accepted by Google News</w:t>
            </w:r>
          </w:p>
          <w:p>
            <w:pPr>
              <w:spacing w:after="40"/>
            </w:pPr>
            <w:r>
              <w:rPr>
                <w:rFonts w:ascii="Arial" w:cs="Arial" w:eastAsia="Arial" w:hAnsi="Arial"/>
                <w:b w:val="false"/>
                <w:bCs w:val="false"/>
                <w:i w:val="false"/>
                <w:iCs w:val="false"/>
                <w:color w:val="000000"/>
                <w:sz w:val="18"/>
                <w:szCs w:val="18"/>
              </w:rPr>
              <w:t xml:space="preserve">☐ Publication name, logo, and content labels configured</w:t>
            </w:r>
          </w:p>
          <w:p>
            <w:pPr>
              <w:spacing w:after="40"/>
            </w:pPr>
            <w:r>
              <w:rPr>
                <w:rFonts w:ascii="Arial" w:cs="Arial" w:eastAsia="Arial" w:hAnsi="Arial"/>
                <w:b w:val="false"/>
                <w:bCs w:val="false"/>
                <w:i w:val="false"/>
                <w:iCs w:val="false"/>
                <w:color w:val="000000"/>
                <w:sz w:val="18"/>
                <w:szCs w:val="18"/>
              </w:rPr>
              <w:t xml:space="preserve">☐ Content visible in Google News within 48 hours of submission</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10.3</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Social Media Auto-Posting</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When article is published, auto-post to configured social accounts</w:t>
            </w:r>
          </w:p>
          <w:p>
            <w:pPr>
              <w:spacing w:after="40"/>
            </w:pPr>
            <w:r>
              <w:rPr>
                <w:rFonts w:ascii="Arial" w:cs="Arial" w:eastAsia="Arial" w:hAnsi="Arial"/>
                <w:b w:val="false"/>
                <w:bCs w:val="false"/>
                <w:i w:val="false"/>
                <w:iCs w:val="false"/>
                <w:color w:val="000000"/>
                <w:sz w:val="18"/>
                <w:szCs w:val="18"/>
              </w:rPr>
              <w:t xml:space="preserve">☐ Platforms: Twitter/X, LinkedIn (minimum)</w:t>
            </w:r>
          </w:p>
          <w:p>
            <w:pPr>
              <w:spacing w:after="40"/>
            </w:pPr>
            <w:r>
              <w:rPr>
                <w:rFonts w:ascii="Arial" w:cs="Arial" w:eastAsia="Arial" w:hAnsi="Arial"/>
                <w:b w:val="false"/>
                <w:bCs w:val="false"/>
                <w:i w:val="false"/>
                <w:iCs w:val="false"/>
                <w:color w:val="000000"/>
                <w:sz w:val="18"/>
                <w:szCs w:val="18"/>
              </w:rPr>
              <w:t xml:space="preserve">☐ Post includes: headline, excerpt, article URL, image</w:t>
            </w:r>
          </w:p>
          <w:p>
            <w:pPr>
              <w:spacing w:after="40"/>
            </w:pPr>
            <w:r>
              <w:rPr>
                <w:rFonts w:ascii="Arial" w:cs="Arial" w:eastAsia="Arial" w:hAnsi="Arial"/>
                <w:b w:val="false"/>
                <w:bCs w:val="false"/>
                <w:i w:val="false"/>
                <w:iCs w:val="false"/>
                <w:color w:val="000000"/>
                <w:sz w:val="18"/>
                <w:szCs w:val="18"/>
              </w:rPr>
              <w:t xml:space="preserve">☐ Uses AI-generated social copy from Phase 5</w:t>
            </w:r>
          </w:p>
          <w:p>
            <w:pPr>
              <w:spacing w:after="40"/>
            </w:pPr>
            <w:r>
              <w:rPr>
                <w:rFonts w:ascii="Arial" w:cs="Arial" w:eastAsia="Arial" w:hAnsi="Arial"/>
                <w:b w:val="false"/>
                <w:bCs w:val="false"/>
                <w:i w:val="false"/>
                <w:iCs w:val="false"/>
                <w:color w:val="000000"/>
                <w:sz w:val="18"/>
                <w:szCs w:val="18"/>
              </w:rPr>
              <w:t xml:space="preserve">☐ Admin can disable auto-post per article</w:t>
            </w:r>
          </w:p>
          <w:p>
            <w:pPr>
              <w:spacing w:after="40"/>
            </w:pPr>
            <w:r>
              <w:rPr>
                <w:rFonts w:ascii="Arial" w:cs="Arial" w:eastAsia="Arial" w:hAnsi="Arial"/>
                <w:b w:val="false"/>
                <w:bCs w:val="false"/>
                <w:i w:val="false"/>
                <w:iCs w:val="false"/>
                <w:color w:val="000000"/>
                <w:sz w:val="18"/>
                <w:szCs w:val="18"/>
              </w:rPr>
              <w:t xml:space="preserve">☐ Social accounts managed via social_accounts table</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10.4</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Apple News Format Export</w:t>
            </w:r>
          </w:p>
        </w:tc>
        <w:tc>
          <w:tcPr>
            <w:tcW w:type="dxa" w:w="900"/>
            <w:tcBorders>
              <w:top w:val="single" w:color="D5D8DC" w:sz="1"/>
              <w:left w:val="single" w:color="D5D8DC" w:sz="1"/>
              <w:bottom w:val="single" w:color="D5D8DC" w:sz="1"/>
              <w:right w:val="single" w:color="D5D8DC" w:sz="1"/>
            </w:tcBorders>
            <w:shd w:fill="EAFAF1" w:val="clear"/>
            <w:tcMar>
              <w:top w:type="dxa" w:w="60"/>
              <w:left w:type="dxa" w:w="120"/>
              <w:bottom w:type="dxa" w:w="60"/>
              <w:right w:type="dxa" w:w="120"/>
            </w:tcMar>
          </w:tcPr>
          <w:p>
            <w:pPr>
              <w:jc w:val="center"/>
            </w:pPr>
            <w:r>
              <w:rPr>
                <w:rFonts w:ascii="Arial" w:cs="Arial" w:eastAsia="Arial" w:hAnsi="Arial"/>
                <w:b/>
                <w:bCs/>
                <w:i w:val="false"/>
                <w:iCs w:val="false"/>
                <w:color w:val="27AE60"/>
                <w:sz w:val="20"/>
                <w:szCs w:val="20"/>
              </w:rPr>
              <w:t xml:space="preserve">P2</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Articles can be exported in Apple News JSON format</w:t>
            </w:r>
          </w:p>
          <w:p>
            <w:pPr>
              <w:spacing w:after="40"/>
            </w:pPr>
            <w:r>
              <w:rPr>
                <w:rFonts w:ascii="Arial" w:cs="Arial" w:eastAsia="Arial" w:hAnsi="Arial"/>
                <w:b w:val="false"/>
                <w:bCs w:val="false"/>
                <w:i w:val="false"/>
                <w:iCs w:val="false"/>
                <w:color w:val="000000"/>
                <w:sz w:val="18"/>
                <w:szCs w:val="18"/>
              </w:rPr>
              <w:t xml:space="preserve">☐ Includes: title, body (converted from HTML/TipTap), images, metadata</w:t>
            </w:r>
          </w:p>
          <w:p>
            <w:pPr>
              <w:spacing w:after="40"/>
            </w:pPr>
            <w:r>
              <w:rPr>
                <w:rFonts w:ascii="Arial" w:cs="Arial" w:eastAsia="Arial" w:hAnsi="Arial"/>
                <w:b w:val="false"/>
                <w:bCs w:val="false"/>
                <w:i w:val="false"/>
                <w:iCs w:val="false"/>
                <w:color w:val="000000"/>
                <w:sz w:val="18"/>
                <w:szCs w:val="18"/>
              </w:rPr>
              <w:t xml:space="preserve">☐ API endpoint: GET /api/articles/[id]/apple-news-format</w:t>
            </w:r>
          </w:p>
          <w:p>
            <w:pPr>
              <w:spacing w:after="40"/>
            </w:pPr>
            <w:r>
              <w:rPr>
                <w:rFonts w:ascii="Arial" w:cs="Arial" w:eastAsia="Arial" w:hAnsi="Arial"/>
                <w:b w:val="false"/>
                <w:bCs w:val="false"/>
                <w:i w:val="false"/>
                <w:iCs w:val="false"/>
                <w:color w:val="000000"/>
                <w:sz w:val="18"/>
                <w:szCs w:val="18"/>
              </w:rPr>
              <w:t xml:space="preserve">☐ Can be used for manual or automated Apple News submission</w:t>
            </w:r>
          </w:p>
        </w:tc>
      </w:tr>
      <w:tr>
        <w:tc>
          <w:tcPr>
            <w:tcW w:type="dxa" w:w="8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10.5</w:t>
            </w:r>
          </w:p>
        </w:tc>
        <w:tc>
          <w:tcPr>
            <w:tcW w:type="dxa" w:w="26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000000"/>
                <w:sz w:val="20"/>
                <w:szCs w:val="20"/>
              </w:rPr>
              <w:t xml:space="preserve">Content Expiry &amp; Archival System</w:t>
            </w:r>
          </w:p>
        </w:tc>
        <w:tc>
          <w:tcPr>
            <w:tcW w:type="dxa" w:w="9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Arial" w:cs="Arial" w:eastAsia="Arial" w:hAnsi="Arial"/>
                <w:b/>
                <w:bCs/>
                <w:i w:val="false"/>
                <w:iCs w:val="false"/>
                <w:color w:val="F39C12"/>
                <w:sz w:val="20"/>
                <w:szCs w:val="20"/>
              </w:rPr>
              <w:t xml:space="preserve">P1</w:t>
            </w:r>
          </w:p>
        </w:tc>
        <w:tc>
          <w:tcPr>
            <w:tcW w:type="dxa" w:w="50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spacing w:after="40"/>
            </w:pPr>
            <w:r>
              <w:rPr>
                <w:rFonts w:ascii="Arial" w:cs="Arial" w:eastAsia="Arial" w:hAnsi="Arial"/>
                <w:b w:val="false"/>
                <w:bCs w:val="false"/>
                <w:i w:val="false"/>
                <w:iCs w:val="false"/>
                <w:color w:val="000000"/>
                <w:sz w:val="18"/>
                <w:szCs w:val="18"/>
              </w:rPr>
              <w:t xml:space="preserve">☐ Articles older than configurable threshold (e.g., 2 years) marked as archived</w:t>
            </w:r>
          </w:p>
          <w:p>
            <w:pPr>
              <w:spacing w:after="40"/>
            </w:pPr>
            <w:r>
              <w:rPr>
                <w:rFonts w:ascii="Arial" w:cs="Arial" w:eastAsia="Arial" w:hAnsi="Arial"/>
                <w:b w:val="false"/>
                <w:bCs w:val="false"/>
                <w:i w:val="false"/>
                <w:iCs w:val="false"/>
                <w:color w:val="000000"/>
                <w:sz w:val="18"/>
                <w:szCs w:val="18"/>
              </w:rPr>
              <w:t xml:space="preserve">☐ Archived articles still accessible but excluded from main feeds/search</w:t>
            </w:r>
          </w:p>
          <w:p>
            <w:pPr>
              <w:spacing w:after="40"/>
            </w:pPr>
            <w:r>
              <w:rPr>
                <w:rFonts w:ascii="Arial" w:cs="Arial" w:eastAsia="Arial" w:hAnsi="Arial"/>
                <w:b w:val="false"/>
                <w:bCs w:val="false"/>
                <w:i w:val="false"/>
                <w:iCs w:val="false"/>
                <w:color w:val="000000"/>
                <w:sz w:val="18"/>
                <w:szCs w:val="18"/>
              </w:rPr>
              <w:t xml:space="preserve">☐ Admin can override archival per article</w:t>
            </w:r>
          </w:p>
          <w:p>
            <w:pPr>
              <w:spacing w:after="40"/>
            </w:pPr>
            <w:r>
              <w:rPr>
                <w:rFonts w:ascii="Arial" w:cs="Arial" w:eastAsia="Arial" w:hAnsi="Arial"/>
                <w:b w:val="false"/>
                <w:bCs w:val="false"/>
                <w:i w:val="false"/>
                <w:iCs w:val="false"/>
                <w:color w:val="000000"/>
                <w:sz w:val="18"/>
                <w:szCs w:val="18"/>
              </w:rPr>
              <w:t xml:space="preserve">☐ Automated archival runs daily via cron or scheduled function</w:t>
            </w:r>
          </w:p>
          <w:p>
            <w:pPr>
              <w:spacing w:after="40"/>
            </w:pPr>
            <w:r>
              <w:rPr>
                <w:rFonts w:ascii="Arial" w:cs="Arial" w:eastAsia="Arial" w:hAnsi="Arial"/>
                <w:b w:val="false"/>
                <w:bCs w:val="false"/>
                <w:i w:val="false"/>
                <w:iCs w:val="false"/>
                <w:color w:val="000000"/>
                <w:sz w:val="18"/>
                <w:szCs w:val="18"/>
              </w:rPr>
              <w:t xml:space="preserve">☐ Archive status visible in admin article list</w:t>
            </w:r>
          </w:p>
        </w:tc>
      </w:tr>
    </w:tbl>
    <w:p>
      <w:pPr>
        <w:spacing w:after="80"/>
      </w:pPr>
    </w:p>
    <w:p>
      <w:pPr>
        <w:pStyle w:val="Heading2"/>
        <w:spacing w:after="160" w:before="300"/>
      </w:pPr>
      <w:r>
        <w:rPr>
          <w:rFonts w:ascii="Arial" w:cs="Arial" w:eastAsia="Arial" w:hAnsi="Arial"/>
        </w:rPr>
        <w:t xml:space="preserve">How to Execute This Phase</w:t>
      </w:r>
    </w:p>
    <w:p>
      <w:pPr>
        <w:spacing w:after="120"/>
      </w:pPr>
      <w:r>
        <w:rPr>
          <w:rFonts w:ascii="Arial" w:cs="Arial" w:eastAsia="Arial" w:hAnsi="Arial"/>
          <w:sz w:val="22"/>
          <w:szCs w:val="22"/>
        </w:rPr>
        <w:t xml:space="preserve">1. Open Claude Code in your iktissad-redesign project directory</w:t>
      </w:r>
    </w:p>
    <w:p>
      <w:pPr>
        <w:spacing w:after="120"/>
      </w:pPr>
      <w:r>
        <w:rPr>
          <w:rFonts w:ascii="Arial" w:cs="Arial" w:eastAsia="Arial" w:hAnsi="Arial"/>
          <w:sz w:val="22"/>
          <w:szCs w:val="22"/>
        </w:rPr>
        <w:t xml:space="preserve">2. Start a fresh session (clear chat if needed)</w:t>
      </w:r>
    </w:p>
    <w:p>
      <w:pPr>
        <w:spacing w:after="120"/>
      </w:pPr>
      <w:r>
        <w:rPr>
          <w:rFonts w:ascii="Arial" w:cs="Arial" w:eastAsia="Arial" w:hAnsi="Arial"/>
          <w:sz w:val="22"/>
          <w:szCs w:val="22"/>
        </w:rPr>
        <w:t xml:space="preserve">3. Copy and paste the prompt below — it contains all instructions for this phase</w:t>
      </w:r>
    </w:p>
    <w:p>
      <w:pPr>
        <w:spacing w:after="120"/>
      </w:pPr>
      <w:r>
        <w:rPr>
          <w:rFonts w:ascii="Arial" w:cs="Arial" w:eastAsia="Arial" w:hAnsi="Arial"/>
          <w:sz w:val="22"/>
          <w:szCs w:val="22"/>
        </w:rPr>
        <w:t xml:space="preserve">4. Let Claude Code work through each story sequentially</w:t>
      </w:r>
    </w:p>
    <w:p>
      <w:pPr>
        <w:spacing w:after="120"/>
      </w:pPr>
      <w:r>
        <w:rPr>
          <w:rFonts w:ascii="Arial" w:cs="Arial" w:eastAsia="Arial" w:hAnsi="Arial"/>
          <w:sz w:val="22"/>
          <w:szCs w:val="22"/>
        </w:rPr>
        <w:t xml:space="preserve">5. After completion, verify each acceptance criteria manually</w:t>
      </w:r>
    </w:p>
    <w:p>
      <w:pPr>
        <w:spacing w:after="120"/>
      </w:pPr>
      <w:r>
        <w:rPr>
          <w:rFonts w:ascii="Arial" w:cs="Arial" w:eastAsia="Arial" w:hAnsi="Arial"/>
          <w:sz w:val="22"/>
          <w:szCs w:val="22"/>
        </w:rPr>
        <w:t xml:space="preserve">6. Commit the changes with a descriptive message</w:t>
      </w:r>
    </w:p>
    <w:p>
      <w:pPr>
        <w:spacing w:after="120"/>
      </w:pPr>
      <w:r>
        <w:rPr>
          <w:rFonts w:ascii="Arial" w:cs="Arial" w:eastAsia="Arial" w:hAnsi="Arial"/>
          <w:sz w:val="22"/>
          <w:szCs w:val="22"/>
        </w:rPr>
        <w:t xml:space="preserve">7. CRITICAL: Verify Claude ran the RAG reindex at the end — this updates the knowledge base for the next phase</w:t>
      </w:r>
    </w:p>
    <w:p>
      <w:pPr>
        <w:spacing w:after="120"/>
      </w:pPr>
      <w:r>
        <w:rPr>
          <w:rFonts w:ascii="Arial" w:cs="Arial" w:eastAsia="Arial" w:hAnsi="Arial"/>
          <w:sz w:val="22"/>
          <w:szCs w:val="22"/>
        </w:rPr>
        <w:t xml:space="preserve">8. Clear chat and move to the next phase</w:t>
      </w:r>
    </w:p>
    <w:p>
      <w:pPr>
        <w:spacing w:after="80"/>
      </w:pPr>
    </w:p>
    <w:p>
      <w:pPr>
        <w:pStyle w:val="Heading2"/>
        <w:spacing w:after="160" w:before="300"/>
      </w:pPr>
      <w:r>
        <w:rPr>
          <w:rFonts w:ascii="Arial" w:cs="Arial" w:eastAsia="Arial" w:hAnsi="Arial"/>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MANDATORY — READ THIS BEFORE DOING ANYTHING:</w:t>
            </w:r>
          </w:p>
          <w:p>
            <w:pPr>
              <w:spacing w:after="20"/>
            </w:pPr>
            <w:r>
              <w:rPr>
                <w:rFonts w:ascii="Courier New" w:cs="Courier New" w:eastAsia="Courier New" w:hAnsi="Courier New"/>
                <w:color w:val="2C3E50"/>
                <w:sz w:val="16"/>
                <w:szCs w:val="16"/>
              </w:rPr>
              <w:t xml:space="preserve">Before writing ANY code in this phase, you MUST call mcp__knowledge-rag__search_knowledge FIRST for every table, endpoint, component, and utility you plan to touch. Do NOT use grep, find, or Search on source files to look up schema or API information — the RAG index has pre-processed, accurate docs for that. Only fall back to reading source files if search_knowledge returns no relevant results.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For EACH story below, your first action must be a search_knowledge call. Not grep. Not find. Not Read. search_knowledge.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I need you to implement API documentation and external integrations. Use the knowledge-rag MCP tool to look up all existing API routes, social_accounts table, and RSS feed implementation. Use next-best-practices and supabase skills.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Do these in order:</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1. OPENAPI DOCUMENTATION: Install swagger-ui-react or next-swagger-doc. Create an OpenAPI 3.0 specification for the most important API route groups. Where possible, auto-generate schemas from existing Zod validators. Create a /api-docs page that renders Swagger UI with the spec. Include auth requirements, request/response examples, and error codes. Start with the most-used route groups: articles, admin, auth, subscriptions, newsletters.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2. GOOGLE NEWS PUBLISHER: Verify that the RSS feed and news-sitemap.xml are fully compliant with Google News requirements. Create a checklist and verify: feed includes publication name, language (ar), article URLs use permanent slugs, images are high resolution, date format is correct. Document the Google Publisher Center setup steps.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3. SOCIAL AUTO-POSTING: Create a social auto-posting system. When an article is published with status=published: check social_accounts table for active accounts, generate post content using existing AI social copy endpoint, post to configured platforms (Twitter/X API, LinkedIn API). Create: POST /api/admin/social/post (manual trigger), configuration in social_accounts table with platform, access_token, active flag. Add auto_post boolean to articles (default true) for per-article control.</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4. APPLE NEWS FORMAT: Create GET /api/articles/[id]/apple-news endpoint. Converts article content (HTML or TipTap JSON) to Apple News JSON format. Include: title, body components, images, metadata (datePublished, author, section). Reference Apple News Format documentation for the JSON structure.</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5. CONTENT ARCHIVAL: Add archived boolean and archived_at timestamp to articles table via migration. Create a utility function that marks articles older than a threshold as archived. Create /api/admin/archival/run endpoint to trigger manually. Modify article listing queries to exclude archived articles by default (add include_archived param). Admin article list shows archive status with ability to un-archive. Set up as a Supabase Edge Function or cron job for daily automated runs.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After each task, verify with real data and test the integration points.</w:t>
            </w:r>
          </w:p>
          <w:p>
            <w:pPr>
              <w:spacing w:after="20"/>
            </w:pPr>
            <w:r>
              <w:rPr>
                <w:rFonts w:ascii="Courier New" w:cs="Courier New" w:eastAsia="Courier New" w:hAnsi="Courier New"/>
                <w:color w:val="2C3E50"/>
                <w:sz w:val="16"/>
                <w:szCs w:val="16"/>
              </w:rPr>
              <w:t xml:space="preserve"/>
            </w:r>
          </w:p>
          <w:p>
            <w:pPr>
              <w:spacing w:after="20"/>
            </w:pPr>
            <w:r>
              <w:rPr>
                <w:rFonts w:ascii="Courier New" w:cs="Courier New" w:eastAsia="Courier New" w:hAnsi="Courier New"/>
                <w:color w:val="2C3E50"/>
                <w:sz w:val="16"/>
                <w:szCs w:val="16"/>
              </w:rPr>
              <w:t xml:space="preserve">FINAL STEP — RAG REINDEX (DO NOT SKIP):</w:t>
            </w:r>
          </w:p>
          <w:p>
            <w:pPr>
              <w:spacing w:after="20"/>
            </w:pPr>
            <w:r>
              <w:rPr>
                <w:rFonts w:ascii="Courier New" w:cs="Courier New" w:eastAsia="Courier New" w:hAnsi="Courier New"/>
                <w:color w:val="2C3E50"/>
                <w:sz w:val="16"/>
                <w:szCs w:val="16"/>
              </w:rPr>
              <w:t xml:space="preserve">After ALL tasks in this phase are complete:</w:t>
            </w:r>
          </w:p>
          <w:p>
            <w:pPr>
              <w:spacing w:after="20"/>
            </w:pPr>
            <w:r>
              <w:rPr>
                <w:rFonts w:ascii="Courier New" w:cs="Courier New" w:eastAsia="Courier New" w:hAnsi="Courier New"/>
                <w:color w:val="2C3E50"/>
                <w:sz w:val="16"/>
                <w:szCs w:val="16"/>
              </w:rPr>
              <w:t xml:space="preserve">1. Do a FULL regeneration of all .rag/docs/ files — this is the final phase, so scan the entire project for all tables, routes, and utilities</w:t>
            </w:r>
          </w:p>
          <w:p>
            <w:pPr>
              <w:spacing w:after="20"/>
            </w:pPr>
            <w:r>
              <w:rPr>
                <w:rFonts w:ascii="Courier New" w:cs="Courier New" w:eastAsia="Courier New" w:hAnsi="Courier New"/>
                <w:color w:val="2C3E50"/>
                <w:sz w:val="16"/>
                <w:szCs w:val="16"/>
              </w:rPr>
              <w:t xml:space="preserve">2. Call the knowledge-rag reindex_documents MCP tool with force=true to do a complete reindex</w:t>
            </w:r>
          </w:p>
          <w:p>
            <w:pPr>
              <w:spacing w:after="20"/>
            </w:pPr>
            <w:r>
              <w:rPr>
                <w:rFonts w:ascii="Courier New" w:cs="Courier New" w:eastAsia="Courier New" w:hAnsi="Courier New"/>
                <w:color w:val="2C3E50"/>
                <w:sz w:val="16"/>
                <w:szCs w:val="16"/>
              </w:rPr>
              <w:t xml:space="preserve">3. Report: total tables now, total routes now, total chunks indexed</w:t>
            </w:r>
          </w:p>
        </w:tc>
      </w:tr>
    </w:tbl>
    <w:p>
      <w:r>
        <w:br w:type="page"/>
      </w:r>
    </w:p>
    <w:p>
      <w:pPr>
        <w:pStyle w:val="Heading1"/>
        <w:spacing w:after="200" w:before="400"/>
      </w:pPr>
      <w:r>
        <w:rPr>
          <w:rFonts w:ascii="Arial" w:cs="Arial" w:eastAsia="Arial" w:hAnsi="Arial"/>
        </w:rPr>
        <w:t xml:space="preserve">Post-Implementation Checklist</w:t>
      </w:r>
    </w:p>
    <w:p>
      <w:pPr>
        <w:spacing w:after="120"/>
      </w:pPr>
      <w:r>
        <w:rPr>
          <w:rFonts w:ascii="Arial" w:cs="Arial" w:eastAsia="Arial" w:hAnsi="Arial"/>
          <w:sz w:val="22"/>
          <w:szCs w:val="22"/>
        </w:rPr>
        <w:t xml:space="preserve">After completing all 10 phases, run through this final verification: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7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Verification Step</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SEO</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Run Google Rich Results Test on 5 sample article pages — all must pass</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SEO</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Submit updated sitemap to Google Search Console</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SEO</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Verify hreflang tags with hreflang checker tool</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Security</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Run npm audit — zero high/critical vulnerabilities</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Security</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Test CSRF protection by sending request without token — must return 403</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Security</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Verify security headers with securityheaders.com — target A+ rating</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Performance</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Run Lighthouse on 3 article pages — target: Performance 90+, SEO 95+, Accessibility 90+</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Performance</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Verify Core Web Vitals in Search Console or Vercel Analytics</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Monetization</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Test metered paywall: read 5 articles, verify 6th triggers paywall</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Monetization</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Test gift article flow end-to-end</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AI</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Publish a test article — verify auto-tagging and summary generation fire</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AI</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Check related articles on 3 different articles — relevance should be good</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Engagement</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Test push notification from admin — verify delivery</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Engagement</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Test live blog — verify real-time updates without refresh</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Analytics</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Open real-time dashboard — verify data flows from article reads</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i18n</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Review 3 pages in Arabic — verify RTL layout, typography, date formatting</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i18n</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Review same 3 pages in English — verify clean switch</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DevOps</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Push a PR — verify CI pipeline runs and Vercel preview deploys</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DevOps</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Trigger a test error — verify Sentry captures it</w:t>
            </w:r>
          </w:p>
        </w:tc>
      </w:tr>
      <w:tr>
        <w:tc>
          <w:tcPr>
            <w:tcW w:type="dxa" w:w="150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bCs/>
                <w:i w:val="false"/>
                <w:iCs w:val="false"/>
                <w:color w:val="2E86C1"/>
                <w:sz w:val="20"/>
                <w:szCs w:val="20"/>
              </w:rPr>
              <w:t xml:space="preserve">API</w:t>
            </w:r>
          </w:p>
        </w:tc>
        <w:tc>
          <w:tcPr>
            <w:tcW w:type="dxa" w:w="7860"/>
            <w:tcBorders>
              <w:top w:val="single" w:color="D5D8DC" w:sz="1"/>
              <w:left w:val="single" w:color="D5D8DC" w:sz="1"/>
              <w:bottom w:val="single" w:color="D5D8DC" w:sz="1"/>
              <w:right w:val="single" w:color="D5D8DC" w:sz="1"/>
            </w:tcBorders>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Visit /api-docs — verify Swagger UI loads with API documentation</w:t>
            </w:r>
          </w:p>
        </w:tc>
      </w:tr>
    </w:tbl>
    <w:p>
      <w:pPr>
        <w:spacing w:after="80"/>
      </w:pPr>
    </w:p>
    <w:p>
      <w:pPr>
        <w:spacing w:after="80"/>
      </w:pPr>
    </w:p>
    <w:p>
      <w:pPr>
        <w:pStyle w:val="Heading2"/>
        <w:spacing w:after="160" w:before="300"/>
      </w:pPr>
      <w:r>
        <w:rPr>
          <w:rFonts w:ascii="Arial" w:cs="Arial" w:eastAsia="Arial" w:hAnsi="Arial"/>
        </w:rPr>
        <w:t xml:space="preserve">After All Phases: Update Knowledge RAG</w:t>
      </w:r>
    </w:p>
    <w:p>
      <w:pPr>
        <w:spacing w:after="120"/>
      </w:pPr>
      <w:r>
        <w:rPr>
          <w:rFonts w:ascii="Arial" w:cs="Arial" w:eastAsia="Arial" w:hAnsi="Arial"/>
          <w:sz w:val="22"/>
          <w:szCs w:val="22"/>
        </w:rPr>
        <w:t xml:space="preserve">Once all phases are complete, regenerate your RAG documentation to include all new tables, API routes, and features. Paste this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0F8FF" w:val="clear"/>
            <w:tcMar>
              <w:top w:type="dxa" w:w="120"/>
              <w:left w:type="dxa" w:w="200"/>
              <w:bottom w:type="dxa" w:w="120"/>
              <w:right w:type="dxa" w:w="200"/>
            </w:tcMar>
          </w:tcPr>
          <w:p>
            <w:pPr>
              <w:spacing w:after="80"/>
            </w:pPr>
            <w:r>
              <w:rPr>
                <w:rFonts w:ascii="Arial" w:cs="Arial" w:eastAsia="Arial" w:hAnsi="Arial"/>
                <w:b/>
                <w:bCs/>
                <w:color w:val="2E86C1"/>
                <w:sz w:val="18"/>
                <w:szCs w:val="18"/>
              </w:rPr>
              <w:t xml:space="preserve">PASTE INTO CLAUDE CODE:</w:t>
            </w:r>
          </w:p>
          <w:p>
            <w:pPr>
              <w:spacing w:after="20"/>
            </w:pPr>
            <w:r>
              <w:rPr>
                <w:rFonts w:ascii="Courier New" w:cs="Courier New" w:eastAsia="Courier New" w:hAnsi="Courier New"/>
                <w:color w:val="2C3E50"/>
                <w:sz w:val="16"/>
                <w:szCs w:val="16"/>
              </w:rPr>
              <w:t xml:space="preserve">Regenerate all .rag/docs/ files to reflect the current state of the project:</w:t>
            </w:r>
          </w:p>
          <w:p>
            <w:pPr>
              <w:spacing w:after="20"/>
            </w:pPr>
            <w:r>
              <w:rPr>
                <w:rFonts w:ascii="Courier New" w:cs="Courier New" w:eastAsia="Courier New" w:hAnsi="Courier New"/>
                <w:color w:val="2C3E50"/>
                <w:sz w:val="16"/>
                <w:szCs w:val="16"/>
              </w:rPr>
              <w:t xml:space="preserve">1. Re-scan all database tables (there are new ones from the implementation)</w:t>
            </w:r>
          </w:p>
          <w:p>
            <w:pPr>
              <w:spacing w:after="20"/>
            </w:pPr>
            <w:r>
              <w:rPr>
                <w:rFonts w:ascii="Courier New" w:cs="Courier New" w:eastAsia="Courier New" w:hAnsi="Courier New"/>
                <w:color w:val="2C3E50"/>
                <w:sz w:val="16"/>
                <w:szCs w:val="16"/>
              </w:rPr>
              <w:t xml:space="preserve">2. Re-scan all API routes (many new endpoints were added)</w:t>
            </w:r>
          </w:p>
          <w:p>
            <w:pPr>
              <w:spacing w:after="20"/>
            </w:pPr>
            <w:r>
              <w:rPr>
                <w:rFonts w:ascii="Courier New" w:cs="Courier New" w:eastAsia="Courier New" w:hAnsi="Courier New"/>
                <w:color w:val="2C3E50"/>
                <w:sz w:val="16"/>
                <w:szCs w:val="16"/>
              </w:rPr>
              <w:t xml:space="preserve">3. Re-scan src/lib/ for new utility functions</w:t>
            </w:r>
          </w:p>
          <w:p>
            <w:pPr>
              <w:spacing w:after="20"/>
            </w:pPr>
            <w:r>
              <w:rPr>
                <w:rFonts w:ascii="Courier New" w:cs="Courier New" w:eastAsia="Courier New" w:hAnsi="Courier New"/>
                <w:color w:val="2C3E50"/>
                <w:sz w:val="16"/>
                <w:szCs w:val="16"/>
              </w:rPr>
              <w:t xml:space="preserve">4. Reindex everything via knowledge-rag reindex_documents MCP tool</w:t>
            </w:r>
          </w:p>
          <w:p>
            <w:pPr>
              <w:spacing w:after="20"/>
            </w:pPr>
            <w:r>
              <w:rPr>
                <w:rFonts w:ascii="Courier New" w:cs="Courier New" w:eastAsia="Courier New" w:hAnsi="Courier New"/>
                <w:color w:val="2C3E50"/>
                <w:sz w:val="16"/>
                <w:szCs w:val="16"/>
              </w:rPr>
              <w:t xml:space="preserve">5. Report: how many tables now, how many routes now, how many chunks indexed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Al Iktissad Wal Aamal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2026-04-09T23:59:37.432Z</dcterms:created>
  <dcterms:modified xsi:type="dcterms:W3CDTF">2026-04-09T23:59:37.432Z</dcterms:modified>
</cp:coreProperties>
</file>

<file path=docProps/custom.xml><?xml version="1.0" encoding="utf-8"?>
<Properties xmlns="http://schemas.openxmlformats.org/officeDocument/2006/custom-properties" xmlns:vt="http://schemas.openxmlformats.org/officeDocument/2006/docPropsVTypes"/>
</file>