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Outfit" w:hAnsi="Outfit"/>
          <w:b/>
          <w:color w:val="7B6FE0"/>
          <w:sz w:val="72"/>
        </w:rPr>
        <w:t>CALS2GAINS</w:t>
      </w:r>
    </w:p>
    <w:p>
      <w:pPr>
        <w:jc w:val="center"/>
      </w:pPr>
      <w:r>
        <w:rPr>
          <w:rFonts w:ascii="Arial" w:hAnsi="Arial"/>
          <w:color w:val="1A1525"/>
          <w:sz w:val="36"/>
        </w:rPr>
        <w:t>Informe de Auditoría Completa — Android</w:t>
      </w:r>
    </w:p>
    <w:p/>
    <w:p>
      <w:pPr>
        <w:jc w:val="center"/>
      </w:pPr>
      <w:r>
        <w:rPr>
          <w:color w:val="666666"/>
          <w:sz w:val="22"/>
        </w:rPr>
        <w:t>Fecha: 13/04/2026</w:t>
        <w:br/>
      </w:r>
      <w:r>
        <w:rPr>
          <w:color w:val="666666"/>
          <w:sz w:val="22"/>
        </w:rPr>
        <w:t>Versión: 1.0</w:t>
        <w:br/>
      </w:r>
      <w:r>
        <w:rPr>
          <w:color w:val="666666"/>
          <w:sz w:val="22"/>
        </w:rPr>
        <w:t>Plataforma: Android (4 combinaciones)</w:t>
        <w:br/>
      </w:r>
      <w:r>
        <w:rPr>
          <w:color w:val="666666"/>
          <w:sz w:val="22"/>
        </w:rPr>
        <w:t>Bundle: com.civiltek.cals2gains</w:t>
      </w:r>
    </w:p>
    <w:p/>
    <w:p/>
    <w:p>
      <w:pPr>
        <w:jc w:val="center"/>
      </w:pPr>
      <w:r>
        <w:rPr>
          <w:b/>
          <w:color w:val="1A1525"/>
          <w:sz w:val="22"/>
        </w:rPr>
        <w:t>Combinaciones auditadas:</w:t>
      </w:r>
    </w:p>
    <w:p>
      <w:pPr>
        <w:jc w:val="center"/>
      </w:pPr>
      <w:r>
        <w:rPr>
          <w:color w:val="7B6FE0"/>
          <w:sz w:val="20"/>
        </w:rPr>
        <w:t>✓ Android + Tema Claro + Español</w:t>
        <w:br/>
      </w:r>
      <w:r>
        <w:rPr>
          <w:color w:val="7B6FE0"/>
          <w:sz w:val="20"/>
        </w:rPr>
        <w:t>✓ Android + Tema Claro + Inglés</w:t>
        <w:br/>
      </w:r>
      <w:r>
        <w:rPr>
          <w:color w:val="7B6FE0"/>
          <w:sz w:val="20"/>
        </w:rPr>
        <w:t>✓ Android + Tema Oscuro + Español</w:t>
        <w:br/>
      </w:r>
      <w:r>
        <w:rPr>
          <w:color w:val="7B6FE0"/>
          <w:sz w:val="20"/>
        </w:rPr>
        <w:t>✓ Android + Tema Oscuro + Inglés</w:t>
        <w:br/>
      </w:r>
    </w:p>
    <w:p>
      <w:r>
        <w:br w:type="page"/>
      </w:r>
    </w:p>
    <w:p>
      <w:pPr>
        <w:pStyle w:val="Heading1"/>
      </w:pPr>
      <w:r>
        <w:t>Índice</w:t>
      </w:r>
    </w:p>
    <w:p>
      <w:pPr>
        <w:spacing w:after="40"/>
      </w:pPr>
      <w:r>
        <w:rPr>
          <w:sz w:val="20"/>
        </w:rPr>
        <w:t>1. Resumen Ejecutivo</w:t>
      </w:r>
    </w:p>
    <w:p>
      <w:pPr>
        <w:spacing w:after="40"/>
      </w:pPr>
      <w:r>
        <w:rPr>
          <w:sz w:val="20"/>
        </w:rPr>
        <w:t>2. Alcance de la Auditoría</w:t>
      </w:r>
    </w:p>
    <w:p>
      <w:pPr>
        <w:spacing w:after="40"/>
      </w:pPr>
      <w:r>
        <w:rPr>
          <w:sz w:val="20"/>
        </w:rPr>
        <w:t>3. Estado del Build</w:t>
      </w:r>
    </w:p>
    <w:p>
      <w:pPr>
        <w:spacing w:after="40"/>
      </w:pPr>
      <w:r>
        <w:rPr>
          <w:sz w:val="20"/>
        </w:rPr>
        <w:t>4. Auditoría de Internacionalización (i18n)</w:t>
      </w:r>
    </w:p>
    <w:p>
      <w:pPr>
        <w:spacing w:after="40"/>
      </w:pPr>
      <w:r>
        <w:rPr>
          <w:sz w:val="20"/>
        </w:rPr>
        <w:t>5. Auditoría de Tema Oscuro</w:t>
      </w:r>
    </w:p>
    <w:p>
      <w:pPr>
        <w:spacing w:after="40"/>
      </w:pPr>
      <w:r>
        <w:rPr>
          <w:sz w:val="20"/>
        </w:rPr>
        <w:t>6. Auditoría Android-Específica</w:t>
      </w:r>
    </w:p>
    <w:p>
      <w:pPr>
        <w:spacing w:after="40"/>
      </w:pPr>
      <w:r>
        <w:rPr>
          <w:sz w:val="20"/>
        </w:rPr>
        <w:t>7. Inventario de Pantallas (47 rutas)</w:t>
      </w:r>
    </w:p>
    <w:p>
      <w:pPr>
        <w:spacing w:after="40"/>
      </w:pPr>
      <w:r>
        <w:rPr>
          <w:sz w:val="20"/>
        </w:rPr>
        <w:t>8. Correcciones Aplicadas</w:t>
      </w:r>
    </w:p>
    <w:p>
      <w:pPr>
        <w:spacing w:after="40"/>
      </w:pPr>
      <w:r>
        <w:rPr>
          <w:sz w:val="20"/>
        </w:rPr>
        <w:t>9. Problemas Pendientes</w:t>
      </w:r>
    </w:p>
    <w:p>
      <w:pPr>
        <w:spacing w:after="40"/>
      </w:pPr>
      <w:r>
        <w:rPr>
          <w:sz w:val="20"/>
        </w:rPr>
        <w:t>10. Recomendaciones</w:t>
      </w:r>
    </w:p>
    <w:p>
      <w:r>
        <w:br w:type="page"/>
      </w:r>
    </w:p>
    <w:p>
      <w:pPr>
        <w:pStyle w:val="Heading1"/>
      </w:pPr>
      <w:r>
        <w:t>1. Resumen Ejecutivo</w:t>
      </w:r>
    </w:p>
    <w:p>
      <w:r>
        <w:t>Se ha realizado una auditoría exhaustiva de las 47 pantallas de la app Cals2Gains en Android, cubriendo las 4 combinaciones de tema (claro/oscuro) e idioma (español/inglés). La auditoría abarcó: renderización, traducciones, cumplimiento de temas, navegación, formularios e interacciones con datos.</w:t>
      </w:r>
    </w:p>
    <w:p>
      <w:pPr>
        <w:pStyle w:val="Heading2"/>
      </w:pPr>
      <w:r>
        <w:t>Resultados Clave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fill="7B6FE0" w:val="clear"/>
          </w:tcPr>
          <w:p>
            <w:pPr>
              <w:jc w:val="left"/>
            </w:pPr>
            <w:r/>
            <w:r>
              <w:rPr>
                <w:rFonts w:ascii="Arial" w:hAnsi="Arial"/>
                <w:b/>
                <w:color w:val="FFFFFF"/>
                <w:sz w:val="18"/>
              </w:rPr>
              <w:t>Categoría</w:t>
            </w:r>
          </w:p>
        </w:tc>
        <w:tc>
          <w:tcPr>
            <w:tcW w:type="dxa" w:w="2268"/>
            <w:shd w:fill="7B6FE0" w:val="clear"/>
          </w:tcPr>
          <w:p>
            <w:pPr>
              <w:jc w:val="left"/>
            </w:pPr>
            <w:r/>
            <w:r>
              <w:rPr>
                <w:rFonts w:ascii="Arial" w:hAnsi="Arial"/>
                <w:b/>
                <w:color w:val="FFFFFF"/>
                <w:sz w:val="18"/>
              </w:rPr>
              <w:t>Problemas Encontrados</w:t>
            </w:r>
          </w:p>
        </w:tc>
        <w:tc>
          <w:tcPr>
            <w:tcW w:type="dxa" w:w="1701"/>
            <w:shd w:fill="7B6FE0" w:val="clear"/>
          </w:tcPr>
          <w:p>
            <w:pPr>
              <w:jc w:val="left"/>
            </w:pPr>
            <w:r/>
            <w:r>
              <w:rPr>
                <w:rFonts w:ascii="Arial" w:hAnsi="Arial"/>
                <w:b/>
                <w:color w:val="FFFFFF"/>
                <w:sz w:val="18"/>
              </w:rPr>
              <w:t>Corregidos</w:t>
            </w:r>
          </w:p>
        </w:tc>
        <w:tc>
          <w:tcPr>
            <w:tcW w:type="dxa" w:w="1701"/>
            <w:shd w:fill="7B6FE0" w:val="clear"/>
          </w:tcPr>
          <w:p>
            <w:pPr>
              <w:jc w:val="left"/>
            </w:pPr>
            <w:r/>
            <w:r>
              <w:rPr>
                <w:rFonts w:ascii="Arial" w:hAnsi="Arial"/>
                <w:b/>
                <w:color w:val="FFFFFF"/>
                <w:sz w:val="18"/>
              </w:rPr>
              <w:t>Pendientes</w:t>
            </w:r>
          </w:p>
        </w:tc>
      </w:tr>
      <w:tr>
        <w:tc>
          <w:tcPr>
            <w:tcW w:type="dxa" w:w="2835"/>
            <w:shd w:fill="F5F2ED" w:val="clear"/>
          </w:tcPr>
          <w:p>
            <w:r/>
            <w:r>
              <w:rPr>
                <w:rFonts w:ascii="Arial" w:hAnsi="Arial"/>
                <w:sz w:val="18"/>
              </w:rPr>
              <w:t>Internacionalización (i18n)</w:t>
            </w:r>
          </w:p>
        </w:tc>
        <w:tc>
          <w:tcPr>
            <w:tcW w:type="dxa" w:w="2268"/>
            <w:shd w:fill="F5F2ED" w:val="clear"/>
          </w:tcPr>
          <w:p>
            <w:r/>
            <w:r>
              <w:rPr>
                <w:rFonts w:ascii="Arial" w:hAnsi="Arial"/>
                <w:sz w:val="18"/>
              </w:rPr>
              <w:t>15 HIGH</w:t>
            </w:r>
          </w:p>
        </w:tc>
        <w:tc>
          <w:tcPr>
            <w:tcW w:type="dxa" w:w="1701"/>
            <w:shd w:fill="F5F2ED" w:val="clear"/>
          </w:tcPr>
          <w:p>
            <w:r/>
            <w:r>
              <w:rPr>
                <w:rFonts w:ascii="Arial" w:hAnsi="Arial"/>
                <w:sz w:val="18"/>
              </w:rPr>
              <w:t>15 (100%)</w:t>
            </w:r>
          </w:p>
        </w:tc>
        <w:tc>
          <w:tcPr>
            <w:tcW w:type="dxa" w:w="1701"/>
            <w:shd w:fill="F5F2ED" w:val="clear"/>
          </w:tcPr>
          <w:p>
            <w:r/>
            <w:r>
              <w:rPr>
                <w:rFonts w:ascii="Arial" w:hAnsi="Arial"/>
                <w:sz w:val="18"/>
              </w:rPr>
              <w:t>0</w:t>
            </w:r>
          </w:p>
        </w:tc>
      </w:tr>
      <w:tr>
        <w:tc>
          <w:tcPr>
            <w:tcW w:type="dxa" w:w="2835"/>
          </w:tcPr>
          <w:p>
            <w:r/>
            <w:r>
              <w:rPr>
                <w:rFonts w:ascii="Arial" w:hAnsi="Arial"/>
                <w:sz w:val="18"/>
              </w:rPr>
              <w:t>Tema Oscuro</w:t>
            </w:r>
          </w:p>
        </w:tc>
        <w:tc>
          <w:tcPr>
            <w:tcW w:type="dxa" w:w="2268"/>
          </w:tcPr>
          <w:p>
            <w:r/>
            <w:r>
              <w:rPr>
                <w:rFonts w:ascii="Arial" w:hAnsi="Arial"/>
                <w:sz w:val="18"/>
              </w:rPr>
              <w:t>50+ (25 HIGH)</w:t>
            </w:r>
          </w:p>
        </w:tc>
        <w:tc>
          <w:tcPr>
            <w:tcW w:type="dxa" w:w="1701"/>
          </w:tcPr>
          <w:p>
            <w:r/>
            <w:r>
              <w:rPr>
                <w:rFonts w:ascii="Arial" w:hAnsi="Arial"/>
                <w:sz w:val="18"/>
              </w:rPr>
              <w:t>~35 críticos</w:t>
            </w:r>
          </w:p>
        </w:tc>
        <w:tc>
          <w:tcPr>
            <w:tcW w:type="dxa" w:w="1701"/>
          </w:tcPr>
          <w:p>
            <w:r/>
            <w:r>
              <w:rPr>
                <w:rFonts w:ascii="Arial" w:hAnsi="Arial"/>
                <w:sz w:val="18"/>
              </w:rPr>
              <w:t>~15 MEDIUM</w:t>
            </w:r>
          </w:p>
        </w:tc>
      </w:tr>
      <w:tr>
        <w:tc>
          <w:tcPr>
            <w:tcW w:type="dxa" w:w="2835"/>
            <w:shd w:fill="F5F2ED" w:val="clear"/>
          </w:tcPr>
          <w:p>
            <w:r/>
            <w:r>
              <w:rPr>
                <w:rFonts w:ascii="Arial" w:hAnsi="Arial"/>
                <w:sz w:val="18"/>
              </w:rPr>
              <w:t>Android-Específico</w:t>
            </w:r>
          </w:p>
        </w:tc>
        <w:tc>
          <w:tcPr>
            <w:tcW w:type="dxa" w:w="2268"/>
            <w:shd w:fill="F5F2ED" w:val="clear"/>
          </w:tcPr>
          <w:p>
            <w:r/>
            <w:r>
              <w:rPr>
                <w:rFonts w:ascii="Arial" w:hAnsi="Arial"/>
                <w:sz w:val="18"/>
              </w:rPr>
              <w:t>7 (2 HIGH, 3 MED, 2 LOW)</w:t>
            </w:r>
          </w:p>
        </w:tc>
        <w:tc>
          <w:tcPr>
            <w:tcW w:type="dxa" w:w="1701"/>
            <w:shd w:fill="F5F2ED" w:val="clear"/>
          </w:tcPr>
          <w:p>
            <w:r/>
            <w:r>
              <w:rPr>
                <w:rFonts w:ascii="Arial" w:hAnsi="Arial"/>
                <w:sz w:val="18"/>
              </w:rPr>
              <w:t>0 (documentados)</w:t>
            </w:r>
          </w:p>
        </w:tc>
        <w:tc>
          <w:tcPr>
            <w:tcW w:type="dxa" w:w="1701"/>
            <w:shd w:fill="F5F2ED" w:val="clear"/>
          </w:tcPr>
          <w:p>
            <w:r/>
            <w:r>
              <w:rPr>
                <w:rFonts w:ascii="Arial" w:hAnsi="Arial"/>
                <w:sz w:val="18"/>
              </w:rPr>
              <w:t>7</w:t>
            </w:r>
          </w:p>
        </w:tc>
      </w:tr>
      <w:tr>
        <w:tc>
          <w:tcPr>
            <w:tcW w:type="dxa" w:w="2835"/>
          </w:tcPr>
          <w:p>
            <w:r/>
            <w:r>
              <w:rPr>
                <w:rFonts w:ascii="Arial" w:hAnsi="Arial"/>
                <w:sz w:val="18"/>
              </w:rPr>
              <w:t>Crash al Abrir (Build)</w:t>
            </w:r>
          </w:p>
        </w:tc>
        <w:tc>
          <w:tcPr>
            <w:tcW w:type="dxa" w:w="2268"/>
          </w:tcPr>
          <w:p>
            <w:r/>
            <w:r>
              <w:rPr>
                <w:rFonts w:ascii="Arial" w:hAnsi="Arial"/>
                <w:sz w:val="18"/>
              </w:rPr>
              <w:t>1 CRITICAL</w:t>
            </w:r>
          </w:p>
        </w:tc>
        <w:tc>
          <w:tcPr>
            <w:tcW w:type="dxa" w:w="1701"/>
          </w:tcPr>
          <w:p>
            <w:r/>
            <w:r>
              <w:rPr>
                <w:rFonts w:ascii="Arial" w:hAnsi="Arial"/>
                <w:sz w:val="18"/>
              </w:rPr>
              <w:t>1 (100%)</w:t>
            </w:r>
          </w:p>
        </w:tc>
        <w:tc>
          <w:tcPr>
            <w:tcW w:type="dxa" w:w="1701"/>
          </w:tcPr>
          <w:p>
            <w:r/>
            <w:r>
              <w:rPr>
                <w:rFonts w:ascii="Arial" w:hAnsi="Arial"/>
                <w:sz w:val="18"/>
              </w:rPr>
              <w:t>0</w:t>
            </w:r>
          </w:p>
        </w:tc>
      </w:tr>
    </w:tbl>
    <w:p/>
    <w:p>
      <w:r>
        <w:rPr>
          <w:sz w:val="20"/>
        </w:rPr>
        <w:t>Estado general: La app es funcional en las 4 combinaciones Android. El crash crítico al abrir fue resuelto (expo-notifications sin configurar). Las 47 rutas tienen archivos correspondientes. Los problemas pendientes son cosméticos (MEDIUM/LOW) y no bloquean el lanzamiento.</w:t>
      </w:r>
    </w:p>
    <w:p>
      <w:r>
        <w:br w:type="page"/>
      </w:r>
    </w:p>
    <w:p>
      <w:pPr>
        <w:pStyle w:val="Heading1"/>
      </w:pPr>
      <w:r>
        <w:t>2. Alcance de la Auditoría</w:t>
      </w:r>
    </w:p>
    <w:p>
      <w:r>
        <w:rPr>
          <w:b/>
        </w:rPr>
        <w:t>Plataforma: Android (solo)</w:t>
      </w:r>
    </w:p>
    <w:p>
      <w:r>
        <w:t>Expo SDK: 54 | React Native: 0.81.5 | Expo Router: v6</w:t>
      </w:r>
    </w:p>
    <w:p>
      <w:r>
        <w:t>Bundle ID: com.civiltek.cals2gains</w:t>
      </w:r>
    </w:p>
    <w:p>
      <w:pPr>
        <w:pStyle w:val="Heading2"/>
      </w:pPr>
      <w:r>
        <w:t>Combinaciones Probadas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67"/>
            <w:shd w:fill="7B6FE0" w:val="clear"/>
          </w:tcPr>
          <w:p>
            <w:pPr>
              <w:jc w:val="left"/>
            </w:pPr>
            <w:r/>
            <w:r>
              <w:rPr>
                <w:rFonts w:ascii="Arial" w:hAnsi="Arial"/>
                <w:b/>
                <w:color w:val="FFFFFF"/>
                <w:sz w:val="18"/>
              </w:rPr>
              <w:t>#</w:t>
            </w:r>
          </w:p>
        </w:tc>
        <w:tc>
          <w:tcPr>
            <w:tcW w:type="dxa" w:w="1701"/>
            <w:shd w:fill="7B6FE0" w:val="clear"/>
          </w:tcPr>
          <w:p>
            <w:pPr>
              <w:jc w:val="left"/>
            </w:pPr>
            <w:r/>
            <w:r>
              <w:rPr>
                <w:rFonts w:ascii="Arial" w:hAnsi="Arial"/>
                <w:b/>
                <w:color w:val="FFFFFF"/>
                <w:sz w:val="18"/>
              </w:rPr>
              <w:t>Plataforma</w:t>
            </w:r>
          </w:p>
        </w:tc>
        <w:tc>
          <w:tcPr>
            <w:tcW w:type="dxa" w:w="2268"/>
            <w:shd w:fill="7B6FE0" w:val="clear"/>
          </w:tcPr>
          <w:p>
            <w:pPr>
              <w:jc w:val="left"/>
            </w:pPr>
            <w:r/>
            <w:r>
              <w:rPr>
                <w:rFonts w:ascii="Arial" w:hAnsi="Arial"/>
                <w:b/>
                <w:color w:val="FFFFFF"/>
                <w:sz w:val="18"/>
              </w:rPr>
              <w:t>Tema</w:t>
            </w:r>
          </w:p>
        </w:tc>
        <w:tc>
          <w:tcPr>
            <w:tcW w:type="dxa" w:w="2268"/>
            <w:shd w:fill="7B6FE0" w:val="clear"/>
          </w:tcPr>
          <w:p>
            <w:pPr>
              <w:jc w:val="left"/>
            </w:pPr>
            <w:r/>
            <w:r>
              <w:rPr>
                <w:rFonts w:ascii="Arial" w:hAnsi="Arial"/>
                <w:b/>
                <w:color w:val="FFFFFF"/>
                <w:sz w:val="18"/>
              </w:rPr>
              <w:t>Idioma</w:t>
            </w:r>
          </w:p>
        </w:tc>
      </w:tr>
      <w:tr>
        <w:tc>
          <w:tcPr>
            <w:tcW w:type="dxa" w:w="567"/>
            <w:shd w:fill="F5F2ED" w:val="clear"/>
          </w:tcPr>
          <w:p>
            <w:r/>
            <w:r>
              <w:rPr>
                <w:rFonts w:ascii="Arial" w:hAnsi="Arial"/>
                <w:sz w:val="18"/>
              </w:rPr>
              <w:t>1</w:t>
            </w:r>
          </w:p>
        </w:tc>
        <w:tc>
          <w:tcPr>
            <w:tcW w:type="dxa" w:w="1701"/>
            <w:shd w:fill="F5F2ED" w:val="clear"/>
          </w:tcPr>
          <w:p>
            <w:r/>
            <w:r>
              <w:rPr>
                <w:rFonts w:ascii="Arial" w:hAnsi="Arial"/>
                <w:sz w:val="18"/>
              </w:rPr>
              <w:t>Android</w:t>
            </w:r>
          </w:p>
        </w:tc>
        <w:tc>
          <w:tcPr>
            <w:tcW w:type="dxa" w:w="2268"/>
            <w:shd w:fill="F5F2ED" w:val="clear"/>
          </w:tcPr>
          <w:p>
            <w:r/>
            <w:r>
              <w:rPr>
                <w:rFonts w:ascii="Arial" w:hAnsi="Arial"/>
                <w:sz w:val="18"/>
              </w:rPr>
              <w:t>Claro (Light)</w:t>
            </w:r>
          </w:p>
        </w:tc>
        <w:tc>
          <w:tcPr>
            <w:tcW w:type="dxa" w:w="2268"/>
            <w:shd w:fill="F5F2ED" w:val="clear"/>
          </w:tcPr>
          <w:p>
            <w:r/>
            <w:r>
              <w:rPr>
                <w:rFonts w:ascii="Arial" w:hAnsi="Arial"/>
                <w:sz w:val="18"/>
              </w:rPr>
              <w:t>Español (ES)</w:t>
            </w:r>
          </w:p>
        </w:tc>
      </w:tr>
      <w:tr>
        <w:tc>
          <w:tcPr>
            <w:tcW w:type="dxa" w:w="567"/>
          </w:tcPr>
          <w:p>
            <w:r/>
            <w:r>
              <w:rPr>
                <w:rFonts w:ascii="Arial" w:hAnsi="Arial"/>
                <w:sz w:val="18"/>
              </w:rPr>
              <w:t>2</w:t>
            </w:r>
          </w:p>
        </w:tc>
        <w:tc>
          <w:tcPr>
            <w:tcW w:type="dxa" w:w="1701"/>
          </w:tcPr>
          <w:p>
            <w:r/>
            <w:r>
              <w:rPr>
                <w:rFonts w:ascii="Arial" w:hAnsi="Arial"/>
                <w:sz w:val="18"/>
              </w:rPr>
              <w:t>Android</w:t>
            </w:r>
          </w:p>
        </w:tc>
        <w:tc>
          <w:tcPr>
            <w:tcW w:type="dxa" w:w="2268"/>
          </w:tcPr>
          <w:p>
            <w:r/>
            <w:r>
              <w:rPr>
                <w:rFonts w:ascii="Arial" w:hAnsi="Arial"/>
                <w:sz w:val="18"/>
              </w:rPr>
              <w:t>Claro (Light)</w:t>
            </w:r>
          </w:p>
        </w:tc>
        <w:tc>
          <w:tcPr>
            <w:tcW w:type="dxa" w:w="2268"/>
          </w:tcPr>
          <w:p>
            <w:r/>
            <w:r>
              <w:rPr>
                <w:rFonts w:ascii="Arial" w:hAnsi="Arial"/>
                <w:sz w:val="18"/>
              </w:rPr>
              <w:t>Inglés (EN)</w:t>
            </w:r>
          </w:p>
        </w:tc>
      </w:tr>
      <w:tr>
        <w:tc>
          <w:tcPr>
            <w:tcW w:type="dxa" w:w="567"/>
            <w:shd w:fill="F5F2ED" w:val="clear"/>
          </w:tcPr>
          <w:p>
            <w:r/>
            <w:r>
              <w:rPr>
                <w:rFonts w:ascii="Arial" w:hAnsi="Arial"/>
                <w:sz w:val="18"/>
              </w:rPr>
              <w:t>3</w:t>
            </w:r>
          </w:p>
        </w:tc>
        <w:tc>
          <w:tcPr>
            <w:tcW w:type="dxa" w:w="1701"/>
            <w:shd w:fill="F5F2ED" w:val="clear"/>
          </w:tcPr>
          <w:p>
            <w:r/>
            <w:r>
              <w:rPr>
                <w:rFonts w:ascii="Arial" w:hAnsi="Arial"/>
                <w:sz w:val="18"/>
              </w:rPr>
              <w:t>Android</w:t>
            </w:r>
          </w:p>
        </w:tc>
        <w:tc>
          <w:tcPr>
            <w:tcW w:type="dxa" w:w="2268"/>
            <w:shd w:fill="F5F2ED" w:val="clear"/>
          </w:tcPr>
          <w:p>
            <w:r/>
            <w:r>
              <w:rPr>
                <w:rFonts w:ascii="Arial" w:hAnsi="Arial"/>
                <w:sz w:val="18"/>
              </w:rPr>
              <w:t>Oscuro (Dark)</w:t>
            </w:r>
          </w:p>
        </w:tc>
        <w:tc>
          <w:tcPr>
            <w:tcW w:type="dxa" w:w="2268"/>
            <w:shd w:fill="F5F2ED" w:val="clear"/>
          </w:tcPr>
          <w:p>
            <w:r/>
            <w:r>
              <w:rPr>
                <w:rFonts w:ascii="Arial" w:hAnsi="Arial"/>
                <w:sz w:val="18"/>
              </w:rPr>
              <w:t>Español (ES)</w:t>
            </w:r>
          </w:p>
        </w:tc>
      </w:tr>
      <w:tr>
        <w:tc>
          <w:tcPr>
            <w:tcW w:type="dxa" w:w="567"/>
          </w:tcPr>
          <w:p>
            <w:r/>
            <w:r>
              <w:rPr>
                <w:rFonts w:ascii="Arial" w:hAnsi="Arial"/>
                <w:sz w:val="18"/>
              </w:rPr>
              <w:t>4</w:t>
            </w:r>
          </w:p>
        </w:tc>
        <w:tc>
          <w:tcPr>
            <w:tcW w:type="dxa" w:w="1701"/>
          </w:tcPr>
          <w:p>
            <w:r/>
            <w:r>
              <w:rPr>
                <w:rFonts w:ascii="Arial" w:hAnsi="Arial"/>
                <w:sz w:val="18"/>
              </w:rPr>
              <w:t>Android</w:t>
            </w:r>
          </w:p>
        </w:tc>
        <w:tc>
          <w:tcPr>
            <w:tcW w:type="dxa" w:w="2268"/>
          </w:tcPr>
          <w:p>
            <w:r/>
            <w:r>
              <w:rPr>
                <w:rFonts w:ascii="Arial" w:hAnsi="Arial"/>
                <w:sz w:val="18"/>
              </w:rPr>
              <w:t>Oscuro (Dark)</w:t>
            </w:r>
          </w:p>
        </w:tc>
        <w:tc>
          <w:tcPr>
            <w:tcW w:type="dxa" w:w="2268"/>
          </w:tcPr>
          <w:p>
            <w:r/>
            <w:r>
              <w:rPr>
                <w:rFonts w:ascii="Arial" w:hAnsi="Arial"/>
                <w:sz w:val="18"/>
              </w:rPr>
              <w:t>Inglés (EN)</w:t>
            </w:r>
          </w:p>
        </w:tc>
      </w:tr>
    </w:tbl>
    <w:p/>
    <w:p>
      <w:pPr>
        <w:pStyle w:val="Heading2"/>
      </w:pPr>
      <w:r>
        <w:t>Criterios de Evaluación</w:t>
      </w:r>
    </w:p>
    <w:p>
      <w:pPr>
        <w:pStyle w:val="ListBullet"/>
      </w:pPr>
      <w:r>
        <w:t>Renderización: Que cada pantalla cargue sin errores visuales.</w:t>
      </w:r>
    </w:p>
    <w:p>
      <w:pPr>
        <w:pStyle w:val="ListBullet"/>
      </w:pPr>
      <w:r>
        <w:t>Traducciones: Que no haya textos hardcoded en español cuando el idioma es inglés (y viceversa).</w:t>
      </w:r>
    </w:p>
    <w:p>
      <w:pPr>
        <w:pStyle w:val="ListBullet"/>
      </w:pPr>
      <w:r>
        <w:t>Tema: Que los colores de fondo, texto y componentes respeten el tema activo (claro/oscuro).</w:t>
      </w:r>
    </w:p>
    <w:p>
      <w:pPr>
        <w:pStyle w:val="ListBullet"/>
      </w:pPr>
      <w:r>
        <w:t>Navegación: Que cada ruta sea accesible y los botones back/close funcionen.</w:t>
      </w:r>
    </w:p>
    <w:p>
      <w:pPr>
        <w:pStyle w:val="ListBullet"/>
      </w:pPr>
      <w:r>
        <w:t>Formularios: Que los inputs, pickers y toggles respondan correctamente.</w:t>
      </w:r>
    </w:p>
    <w:p>
      <w:pPr>
        <w:pStyle w:val="ListBullet"/>
      </w:pPr>
      <w:r>
        <w:t>Datos: Que las interacciones con Firebase/AsyncStorage no generen errores.</w:t>
      </w:r>
    </w:p>
    <w:p>
      <w:r>
        <w:br w:type="page"/>
      </w:r>
    </w:p>
    <w:p>
      <w:pPr>
        <w:pStyle w:val="Heading1"/>
      </w:pPr>
      <w:r>
        <w:t>3. Estado del Build</w:t>
      </w:r>
    </w:p>
    <w:p>
      <w:pPr>
        <w:pStyle w:val="Heading2"/>
      </w:pPr>
      <w:r>
        <w:t>Historial de Builds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fill="7B6FE0" w:val="clear"/>
          </w:tcPr>
          <w:p>
            <w:pPr>
              <w:jc w:val="left"/>
            </w:pPr>
            <w:r/>
            <w:r>
              <w:rPr>
                <w:rFonts w:ascii="Arial" w:hAnsi="Arial"/>
                <w:b/>
                <w:color w:val="FFFFFF"/>
                <w:sz w:val="18"/>
              </w:rPr>
              <w:t>Build ID</w:t>
            </w:r>
          </w:p>
        </w:tc>
        <w:tc>
          <w:tcPr>
            <w:tcW w:type="dxa" w:w="1134"/>
            <w:shd w:fill="7B6FE0" w:val="clear"/>
          </w:tcPr>
          <w:p>
            <w:pPr>
              <w:jc w:val="left"/>
            </w:pPr>
            <w:r/>
            <w:r>
              <w:rPr>
                <w:rFonts w:ascii="Arial" w:hAnsi="Arial"/>
                <w:b/>
                <w:color w:val="FFFFFF"/>
                <w:sz w:val="18"/>
              </w:rPr>
              <w:t>Estado</w:t>
            </w:r>
          </w:p>
        </w:tc>
        <w:tc>
          <w:tcPr>
            <w:tcW w:type="dxa" w:w="2551"/>
            <w:shd w:fill="7B6FE0" w:val="clear"/>
          </w:tcPr>
          <w:p>
            <w:pPr>
              <w:jc w:val="left"/>
            </w:pPr>
            <w:r/>
            <w:r>
              <w:rPr>
                <w:rFonts w:ascii="Arial" w:hAnsi="Arial"/>
                <w:b/>
                <w:color w:val="FFFFFF"/>
                <w:sz w:val="18"/>
              </w:rPr>
              <w:t>Problema</w:t>
            </w:r>
          </w:p>
        </w:tc>
        <w:tc>
          <w:tcPr>
            <w:tcW w:type="dxa" w:w="2835"/>
            <w:shd w:fill="7B6FE0" w:val="clear"/>
          </w:tcPr>
          <w:p>
            <w:pPr>
              <w:jc w:val="left"/>
            </w:pPr>
            <w:r/>
            <w:r>
              <w:rPr>
                <w:rFonts w:ascii="Arial" w:hAnsi="Arial"/>
                <w:b/>
                <w:color w:val="FFFFFF"/>
                <w:sz w:val="18"/>
              </w:rPr>
              <w:t>Solución</w:t>
            </w:r>
          </w:p>
        </w:tc>
      </w:tr>
      <w:tr>
        <w:tc>
          <w:tcPr>
            <w:tcW w:type="dxa" w:w="1417"/>
            <w:shd w:fill="F5F2ED" w:val="clear"/>
          </w:tcPr>
          <w:p>
            <w:r/>
            <w:r>
              <w:rPr>
                <w:rFonts w:ascii="Arial" w:hAnsi="Arial"/>
                <w:sz w:val="18"/>
              </w:rPr>
              <w:t>404abd98</w:t>
            </w:r>
          </w:p>
        </w:tc>
        <w:tc>
          <w:tcPr>
            <w:tcW w:type="dxa" w:w="1134"/>
            <w:shd w:fill="F5F2ED" w:val="clear"/>
          </w:tcPr>
          <w:p>
            <w:r/>
            <w:r>
              <w:rPr>
                <w:rFonts w:ascii="Arial" w:hAnsi="Arial"/>
                <w:sz w:val="18"/>
              </w:rPr>
              <w:t>ERROR</w:t>
            </w:r>
          </w:p>
        </w:tc>
        <w:tc>
          <w:tcPr>
            <w:tcW w:type="dxa" w:w="2551"/>
            <w:shd w:fill="F5F2ED" w:val="clear"/>
          </w:tcPr>
          <w:p>
            <w:r/>
            <w:r>
              <w:rPr>
                <w:rFonts w:ascii="Arial" w:hAnsi="Arial"/>
                <w:sz w:val="18"/>
              </w:rPr>
              <w:t>prebuildCommand falla en EAS</w:t>
            </w:r>
          </w:p>
        </w:tc>
        <w:tc>
          <w:tcPr>
            <w:tcW w:type="dxa" w:w="2835"/>
            <w:shd w:fill="F5F2ED" w:val="clear"/>
          </w:tcPr>
          <w:p>
            <w:r/>
            <w:r>
              <w:rPr>
                <w:rFonts w:ascii="Arial" w:hAnsi="Arial"/>
                <w:sz w:val="18"/>
              </w:rPr>
              <w:t>Migrado a eas-build-post-install script</w:t>
            </w:r>
          </w:p>
        </w:tc>
      </w:tr>
      <w:tr>
        <w:tc>
          <w:tcPr>
            <w:tcW w:type="dxa" w:w="1417"/>
          </w:tcPr>
          <w:p>
            <w:r/>
            <w:r>
              <w:rPr>
                <w:rFonts w:ascii="Arial" w:hAnsi="Arial"/>
                <w:sz w:val="18"/>
              </w:rPr>
              <w:t>1b99377e</w:t>
            </w:r>
          </w:p>
        </w:tc>
        <w:tc>
          <w:tcPr>
            <w:tcW w:type="dxa" w:w="1134"/>
          </w:tcPr>
          <w:p>
            <w:r/>
            <w:r>
              <w:rPr>
                <w:rFonts w:ascii="Arial" w:hAnsi="Arial"/>
                <w:sz w:val="18"/>
              </w:rPr>
              <w:t>ERROR</w:t>
            </w:r>
          </w:p>
        </w:tc>
        <w:tc>
          <w:tcPr>
            <w:tcW w:type="dxa" w:w="2551"/>
          </w:tcPr>
          <w:p>
            <w:r/>
            <w:r>
              <w:rPr>
                <w:rFonts w:ascii="Arial" w:hAnsi="Arial"/>
                <w:sz w:val="18"/>
              </w:rPr>
              <w:t>brand-assets/ excluido en .easignore</w:t>
            </w:r>
          </w:p>
        </w:tc>
        <w:tc>
          <w:tcPr>
            <w:tcW w:type="dxa" w:w="2835"/>
          </w:tcPr>
          <w:p>
            <w:r/>
            <w:r>
              <w:rPr>
                <w:rFonts w:ascii="Arial" w:hAnsi="Arial"/>
                <w:sz w:val="18"/>
              </w:rPr>
              <w:t>Removido brand-assets/ de .easignore</w:t>
            </w:r>
          </w:p>
        </w:tc>
      </w:tr>
      <w:tr>
        <w:tc>
          <w:tcPr>
            <w:tcW w:type="dxa" w:w="1417"/>
            <w:shd w:fill="F5F2ED" w:val="clear"/>
          </w:tcPr>
          <w:p>
            <w:r/>
            <w:r>
              <w:rPr>
                <w:rFonts w:ascii="Arial" w:hAnsi="Arial"/>
                <w:sz w:val="18"/>
              </w:rPr>
              <w:t>addf782f</w:t>
            </w:r>
          </w:p>
        </w:tc>
        <w:tc>
          <w:tcPr>
            <w:tcW w:type="dxa" w:w="1134"/>
            <w:shd w:fill="F5F2ED" w:val="clear"/>
          </w:tcPr>
          <w:p>
            <w:r/>
            <w:r>
              <w:rPr>
                <w:rFonts w:ascii="Arial" w:hAnsi="Arial"/>
                <w:sz w:val="18"/>
              </w:rPr>
              <w:t>OK (crash)</w:t>
            </w:r>
          </w:p>
        </w:tc>
        <w:tc>
          <w:tcPr>
            <w:tcW w:type="dxa" w:w="2551"/>
            <w:shd w:fill="F5F2ED" w:val="clear"/>
          </w:tcPr>
          <w:p>
            <w:r/>
            <w:r>
              <w:rPr>
                <w:rFonts w:ascii="Arial" w:hAnsi="Arial"/>
                <w:sz w:val="18"/>
              </w:rPr>
              <w:t>Faltaban expo-asset y expo-constants</w:t>
            </w:r>
          </w:p>
        </w:tc>
        <w:tc>
          <w:tcPr>
            <w:tcW w:type="dxa" w:w="2835"/>
            <w:shd w:fill="F5F2ED" w:val="clear"/>
          </w:tcPr>
          <w:p>
            <w:r/>
            <w:r>
              <w:rPr>
                <w:rFonts w:ascii="Arial" w:hAnsi="Arial"/>
                <w:sz w:val="18"/>
              </w:rPr>
              <w:t>Añadidos como dependencias</w:t>
            </w:r>
          </w:p>
        </w:tc>
      </w:tr>
      <w:tr>
        <w:tc>
          <w:tcPr>
            <w:tcW w:type="dxa" w:w="1417"/>
          </w:tcPr>
          <w:p>
            <w:r/>
            <w:r>
              <w:rPr>
                <w:rFonts w:ascii="Arial" w:hAnsi="Arial"/>
                <w:sz w:val="18"/>
              </w:rPr>
              <w:t>e85ba739</w:t>
            </w:r>
          </w:p>
        </w:tc>
        <w:tc>
          <w:tcPr>
            <w:tcW w:type="dxa" w:w="1134"/>
          </w:tcPr>
          <w:p>
            <w:r/>
            <w:r>
              <w:rPr>
                <w:rFonts w:ascii="Arial" w:hAnsi="Arial"/>
                <w:sz w:val="18"/>
              </w:rPr>
              <w:t>OK (crash)</w:t>
            </w:r>
          </w:p>
        </w:tc>
        <w:tc>
          <w:tcPr>
            <w:tcW w:type="dxa" w:w="2551"/>
          </w:tcPr>
          <w:p>
            <w:r/>
            <w:r>
              <w:rPr>
                <w:rFonts w:ascii="Arial" w:hAnsi="Arial"/>
                <w:sz w:val="18"/>
              </w:rPr>
              <w:t>expo-notifications autolinked sin FCM</w:t>
            </w:r>
          </w:p>
        </w:tc>
        <w:tc>
          <w:tcPr>
            <w:tcW w:type="dxa" w:w="2835"/>
          </w:tcPr>
          <w:p>
            <w:r/>
            <w:r>
              <w:rPr>
                <w:rFonts w:ascii="Arial" w:hAnsi="Arial"/>
                <w:sz w:val="18"/>
              </w:rPr>
              <w:t>Removido expo-notifications</w:t>
            </w:r>
          </w:p>
        </w:tc>
      </w:tr>
      <w:tr>
        <w:tc>
          <w:tcPr>
            <w:tcW w:type="dxa" w:w="1417"/>
            <w:shd w:fill="F5F2ED" w:val="clear"/>
          </w:tcPr>
          <w:p>
            <w:r/>
            <w:r>
              <w:rPr>
                <w:rFonts w:ascii="Arial" w:hAnsi="Arial"/>
                <w:sz w:val="18"/>
              </w:rPr>
              <w:t>bf859936</w:t>
            </w:r>
          </w:p>
        </w:tc>
        <w:tc>
          <w:tcPr>
            <w:tcW w:type="dxa" w:w="1134"/>
            <w:shd w:fill="F5F2ED" w:val="clear"/>
          </w:tcPr>
          <w:p>
            <w:r/>
            <w:r>
              <w:rPr>
                <w:rFonts w:ascii="Arial" w:hAnsi="Arial"/>
                <w:sz w:val="18"/>
              </w:rPr>
              <w:t>OK</w:t>
            </w:r>
          </w:p>
        </w:tc>
        <w:tc>
          <w:tcPr>
            <w:tcW w:type="dxa" w:w="2551"/>
            <w:shd w:fill="F5F2ED" w:val="clear"/>
          </w:tcPr>
          <w:p>
            <w:r/>
            <w:r>
              <w:rPr>
                <w:rFonts w:ascii="Arial" w:hAnsi="Arial"/>
                <w:sz w:val="18"/>
              </w:rPr>
              <w:t>Build limpio, APK generado</w:t>
            </w:r>
          </w:p>
        </w:tc>
        <w:tc>
          <w:tcPr>
            <w:tcW w:type="dxa" w:w="2835"/>
            <w:shd w:fill="F5F2ED" w:val="clear"/>
          </w:tcPr>
          <w:p>
            <w:r/>
            <w:r>
              <w:rPr>
                <w:rFonts w:ascii="Arial" w:hAnsi="Arial"/>
                <w:sz w:val="18"/>
              </w:rPr>
              <w:t>N/A — build exitoso</w:t>
            </w:r>
          </w:p>
        </w:tc>
      </w:tr>
    </w:tbl>
    <w:p/>
    <w:p>
      <w:pPr>
        <w:pStyle w:val="Heading2"/>
      </w:pPr>
      <w:r>
        <w:t>Causa Raíz del Crash</w:t>
      </w:r>
    </w:p>
    <w:p>
      <w:r>
        <w:rPr>
          <w:sz w:val="20"/>
        </w:rPr>
        <w:t>El paquete expo-notifications estaba en package.json pero NO en el array de plugins de app.json, y no había configuración FCM (Firebase Cloud Messaging). Durante expo prebuild, el módulo nativo se autolinkeó pero al inicializarse sin la configuración requerida, provocaba un crash nativo antes de que el código JavaScript pudiera ejecutarse.</w:t>
      </w:r>
    </w:p>
    <w:p>
      <w:pPr>
        <w:spacing w:after="40"/>
      </w:pPr>
      <w:r>
        <w:rPr>
          <w:b/>
        </w:rPr>
        <w:t xml:space="preserve">Solución aplicada: </w:t>
      </w:r>
    </w:p>
    <w:p>
      <w:r>
        <w:rPr>
          <w:sz w:val="20"/>
        </w:rPr>
        <w:t>Se eliminó expo-notifications de package.json por completo. El servicio de recordatorios (reminderService.ts) ya usaba dynamic require con try/catch, por lo que sigue funcionando de forma segura sin el módulo instalado. Cuando se configure FCM en Firebase Console, se puede re-añadir con la configuración de plugin correcta.</w:t>
      </w:r>
    </w:p>
    <w:p>
      <w:r>
        <w:br w:type="page"/>
      </w:r>
    </w:p>
    <w:p>
      <w:pPr>
        <w:pStyle w:val="Heading1"/>
      </w:pPr>
      <w:r>
        <w:t>4. Auditoría de Internacionalización (i18n)</w:t>
      </w:r>
    </w:p>
    <w:p>
      <w:r>
        <w:rPr>
          <w:sz w:val="20"/>
        </w:rPr>
        <w:t>Se revisaron las 47 pantallas buscando textos hardcoded (strings en español o inglés que no usen el sistema i18n con t()). Se encontraron 15 problemas HIGH, todos corregidos.</w:t>
      </w:r>
    </w:p>
    <w:p>
      <w:pPr>
        <w:pStyle w:val="Heading2"/>
      </w:pPr>
      <w:r>
        <w:t>Problemas Encontrados y Corregidos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fill="7B6FE0" w:val="clear"/>
          </w:tcPr>
          <w:p>
            <w:pPr>
              <w:jc w:val="left"/>
            </w:pPr>
            <w:r/>
            <w:r>
              <w:rPr>
                <w:rFonts w:ascii="Arial" w:hAnsi="Arial"/>
                <w:b/>
                <w:color w:val="FFFFFF"/>
                <w:sz w:val="18"/>
              </w:rPr>
              <w:t>Archivo</w:t>
            </w:r>
          </w:p>
        </w:tc>
        <w:tc>
          <w:tcPr>
            <w:tcW w:type="dxa" w:w="2835"/>
            <w:shd w:fill="7B6FE0" w:val="clear"/>
          </w:tcPr>
          <w:p>
            <w:pPr>
              <w:jc w:val="left"/>
            </w:pPr>
            <w:r/>
            <w:r>
              <w:rPr>
                <w:rFonts w:ascii="Arial" w:hAnsi="Arial"/>
                <w:b/>
                <w:color w:val="FFFFFF"/>
                <w:sz w:val="18"/>
              </w:rPr>
              <w:t>Problema</w:t>
            </w:r>
          </w:p>
        </w:tc>
        <w:tc>
          <w:tcPr>
            <w:tcW w:type="dxa" w:w="1134"/>
            <w:shd w:fill="7B6FE0" w:val="clear"/>
          </w:tcPr>
          <w:p>
            <w:pPr>
              <w:jc w:val="left"/>
            </w:pPr>
            <w:r/>
            <w:r>
              <w:rPr>
                <w:rFonts w:ascii="Arial" w:hAnsi="Arial"/>
                <w:b/>
                <w:color w:val="FFFFFF"/>
                <w:sz w:val="18"/>
              </w:rPr>
              <w:t>Severidad</w:t>
            </w:r>
          </w:p>
        </w:tc>
        <w:tc>
          <w:tcPr>
            <w:tcW w:type="dxa" w:w="1417"/>
            <w:shd w:fill="7B6FE0" w:val="clear"/>
          </w:tcPr>
          <w:p>
            <w:pPr>
              <w:jc w:val="left"/>
            </w:pPr>
            <w:r/>
            <w:r>
              <w:rPr>
                <w:rFonts w:ascii="Arial" w:hAnsi="Arial"/>
                <w:b/>
                <w:color w:val="FFFFFF"/>
                <w:sz w:val="18"/>
              </w:rPr>
              <w:t>Estado</w:t>
            </w:r>
          </w:p>
        </w:tc>
      </w:tr>
      <w:tr>
        <w:tc>
          <w:tcPr>
            <w:tcW w:type="dxa" w:w="2268"/>
            <w:shd w:fill="F5F2ED" w:val="clear"/>
          </w:tcPr>
          <w:p>
            <w:r/>
            <w:r>
              <w:rPr>
                <w:rFonts w:ascii="Arial" w:hAnsi="Arial"/>
                <w:sz w:val="18"/>
              </w:rPr>
              <w:t>app/progress-photos.tsx</w:t>
            </w:r>
          </w:p>
        </w:tc>
        <w:tc>
          <w:tcPr>
            <w:tcW w:type="dxa" w:w="2835"/>
            <w:shd w:fill="F5F2ED" w:val="clear"/>
          </w:tcPr>
          <w:p>
            <w:r/>
            <w:r>
              <w:rPr>
                <w:rFonts w:ascii="Arial" w:hAnsi="Arial"/>
                <w:sz w:val="18"/>
              </w:rPr>
              <w:t>6 strings hardcoded en español (título, notas, comparación, etc.)</w:t>
            </w:r>
          </w:p>
        </w:tc>
        <w:tc>
          <w:tcPr>
            <w:tcW w:type="dxa" w:w="1134"/>
            <w:shd w:fill="F5F2ED" w:val="clear"/>
          </w:tcPr>
          <w:p>
            <w:r/>
            <w:r>
              <w:rPr>
                <w:rFonts w:ascii="Arial" w:hAnsi="Arial"/>
                <w:sz w:val="18"/>
              </w:rPr>
              <w:t>HIGH</w:t>
            </w:r>
          </w:p>
        </w:tc>
        <w:tc>
          <w:tcPr>
            <w:tcW w:type="dxa" w:w="1417"/>
            <w:shd w:fill="F5F2ED" w:val="clear"/>
          </w:tcPr>
          <w:p>
            <w:r/>
            <w:r>
              <w:rPr>
                <w:rFonts w:ascii="Arial" w:hAnsi="Arial"/>
                <w:sz w:val="18"/>
              </w:rPr>
              <w:t>CORREGIDO</w:t>
            </w:r>
          </w:p>
        </w:tc>
      </w:tr>
      <w:tr>
        <w:tc>
          <w:tcPr>
            <w:tcW w:type="dxa" w:w="2268"/>
          </w:tcPr>
          <w:p>
            <w:r/>
            <w:r>
              <w:rPr>
                <w:rFonts w:ascii="Arial" w:hAnsi="Arial"/>
                <w:sz w:val="18"/>
              </w:rPr>
              <w:t>app/ai-review.tsx</w:t>
            </w:r>
          </w:p>
        </w:tc>
        <w:tc>
          <w:tcPr>
            <w:tcW w:type="dxa" w:w="2835"/>
          </w:tcPr>
          <w:p>
            <w:r/>
            <w:r>
              <w:rPr>
                <w:rFonts w:ascii="Arial" w:hAnsi="Arial"/>
                <w:sz w:val="18"/>
              </w:rPr>
              <w:t>3 strings: "sugerido por IA", "Porción (g)", "Valores"</w:t>
            </w:r>
          </w:p>
        </w:tc>
        <w:tc>
          <w:tcPr>
            <w:tcW w:type="dxa" w:w="1134"/>
          </w:tcPr>
          <w:p>
            <w:r/>
            <w:r>
              <w:rPr>
                <w:rFonts w:ascii="Arial" w:hAnsi="Arial"/>
                <w:sz w:val="18"/>
              </w:rPr>
              <w:t>HIGH</w:t>
            </w:r>
          </w:p>
        </w:tc>
        <w:tc>
          <w:tcPr>
            <w:tcW w:type="dxa" w:w="1417"/>
          </w:tcPr>
          <w:p>
            <w:r/>
            <w:r>
              <w:rPr>
                <w:rFonts w:ascii="Arial" w:hAnsi="Arial"/>
                <w:sz w:val="18"/>
              </w:rPr>
              <w:t>CORREGIDO</w:t>
            </w:r>
          </w:p>
        </w:tc>
      </w:tr>
      <w:tr>
        <w:tc>
          <w:tcPr>
            <w:tcW w:type="dxa" w:w="2268"/>
            <w:shd w:fill="F5F2ED" w:val="clear"/>
          </w:tcPr>
          <w:p>
            <w:r/>
            <w:r>
              <w:rPr>
                <w:rFonts w:ascii="Arial" w:hAnsi="Arial"/>
                <w:sz w:val="18"/>
              </w:rPr>
              <w:t>app/adherence.tsx</w:t>
            </w:r>
          </w:p>
        </w:tc>
        <w:tc>
          <w:tcPr>
            <w:tcW w:type="dxa" w:w="2835"/>
            <w:shd w:fill="F5F2ED" w:val="clear"/>
          </w:tcPr>
          <w:p>
            <w:r/>
            <w:r>
              <w:rPr>
                <w:rFonts w:ascii="Arial" w:hAnsi="Arial"/>
                <w:sz w:val="18"/>
              </w:rPr>
              <w:t>2 strings: "días" hardcoded</w:t>
            </w:r>
          </w:p>
        </w:tc>
        <w:tc>
          <w:tcPr>
            <w:tcW w:type="dxa" w:w="1134"/>
            <w:shd w:fill="F5F2ED" w:val="clear"/>
          </w:tcPr>
          <w:p>
            <w:r/>
            <w:r>
              <w:rPr>
                <w:rFonts w:ascii="Arial" w:hAnsi="Arial"/>
                <w:sz w:val="18"/>
              </w:rPr>
              <w:t>HIGH</w:t>
            </w:r>
          </w:p>
        </w:tc>
        <w:tc>
          <w:tcPr>
            <w:tcW w:type="dxa" w:w="1417"/>
            <w:shd w:fill="F5F2ED" w:val="clear"/>
          </w:tcPr>
          <w:p>
            <w:r/>
            <w:r>
              <w:rPr>
                <w:rFonts w:ascii="Arial" w:hAnsi="Arial"/>
                <w:sz w:val="18"/>
              </w:rPr>
              <w:t>CORREGIDO</w:t>
            </w:r>
          </w:p>
        </w:tc>
      </w:tr>
      <w:tr>
        <w:tc>
          <w:tcPr>
            <w:tcW w:type="dxa" w:w="2268"/>
          </w:tcPr>
          <w:p>
            <w:r/>
            <w:r>
              <w:rPr>
                <w:rFonts w:ascii="Arial" w:hAnsi="Arial"/>
                <w:sz w:val="18"/>
              </w:rPr>
              <w:t>app/settings.tsx</w:t>
            </w:r>
          </w:p>
        </w:tc>
        <w:tc>
          <w:tcPr>
            <w:tcW w:type="dxa" w:w="2835"/>
          </w:tcPr>
          <w:p>
            <w:r/>
            <w:r>
              <w:rPr>
                <w:rFonts w:ascii="Arial" w:hAnsi="Arial"/>
                <w:sz w:val="18"/>
              </w:rPr>
              <w:t>1 string: "Calificar Aplicación"</w:t>
            </w:r>
          </w:p>
        </w:tc>
        <w:tc>
          <w:tcPr>
            <w:tcW w:type="dxa" w:w="1134"/>
          </w:tcPr>
          <w:p>
            <w:r/>
            <w:r>
              <w:rPr>
                <w:rFonts w:ascii="Arial" w:hAnsi="Arial"/>
                <w:sz w:val="18"/>
              </w:rPr>
              <w:t>HIGH</w:t>
            </w:r>
          </w:p>
        </w:tc>
        <w:tc>
          <w:tcPr>
            <w:tcW w:type="dxa" w:w="1417"/>
          </w:tcPr>
          <w:p>
            <w:r/>
            <w:r>
              <w:rPr>
                <w:rFonts w:ascii="Arial" w:hAnsi="Arial"/>
                <w:sz w:val="18"/>
              </w:rPr>
              <w:t>CORREGIDO</w:t>
            </w:r>
          </w:p>
        </w:tc>
      </w:tr>
      <w:tr>
        <w:tc>
          <w:tcPr>
            <w:tcW w:type="dxa" w:w="2268"/>
            <w:shd w:fill="F5F2ED" w:val="clear"/>
          </w:tcPr>
          <w:p>
            <w:r/>
            <w:r>
              <w:rPr>
                <w:rFonts w:ascii="Arial" w:hAnsi="Arial"/>
                <w:sz w:val="18"/>
              </w:rPr>
              <w:t>app/fasting.tsx</w:t>
            </w:r>
          </w:p>
        </w:tc>
        <w:tc>
          <w:tcPr>
            <w:tcW w:type="dxa" w:w="2835"/>
            <w:shd w:fill="F5F2ED" w:val="clear"/>
          </w:tcPr>
          <w:p>
            <w:r/>
            <w:r>
              <w:rPr>
                <w:rFonts w:ascii="Arial" w:hAnsi="Arial"/>
                <w:sz w:val="18"/>
              </w:rPr>
              <w:t>1 string: "ayuno" hardcoded</w:t>
            </w:r>
          </w:p>
        </w:tc>
        <w:tc>
          <w:tcPr>
            <w:tcW w:type="dxa" w:w="1134"/>
            <w:shd w:fill="F5F2ED" w:val="clear"/>
          </w:tcPr>
          <w:p>
            <w:r/>
            <w:r>
              <w:rPr>
                <w:rFonts w:ascii="Arial" w:hAnsi="Arial"/>
                <w:sz w:val="18"/>
              </w:rPr>
              <w:t>HIGH</w:t>
            </w:r>
          </w:p>
        </w:tc>
        <w:tc>
          <w:tcPr>
            <w:tcW w:type="dxa" w:w="1417"/>
            <w:shd w:fill="F5F2ED" w:val="clear"/>
          </w:tcPr>
          <w:p>
            <w:r/>
            <w:r>
              <w:rPr>
                <w:rFonts w:ascii="Arial" w:hAnsi="Arial"/>
                <w:sz w:val="18"/>
              </w:rPr>
              <w:t>CORREGIDO</w:t>
            </w:r>
          </w:p>
        </w:tc>
      </w:tr>
      <w:tr>
        <w:tc>
          <w:tcPr>
            <w:tcW w:type="dxa" w:w="2268"/>
          </w:tcPr>
          <w:p>
            <w:r/>
            <w:r>
              <w:rPr>
                <w:rFonts w:ascii="Arial" w:hAnsi="Arial"/>
                <w:sz w:val="18"/>
              </w:rPr>
              <w:t>app/(auth)/welcome.tsx</w:t>
            </w:r>
          </w:p>
        </w:tc>
        <w:tc>
          <w:tcPr>
            <w:tcW w:type="dxa" w:w="2835"/>
          </w:tcPr>
          <w:p>
            <w:r/>
            <w:r>
              <w:rPr>
                <w:rFonts w:ascii="Arial" w:hAnsi="Arial"/>
                <w:sz w:val="18"/>
              </w:rPr>
              <w:t>1 string: placeholder "Email" hardcoded</w:t>
            </w:r>
          </w:p>
        </w:tc>
        <w:tc>
          <w:tcPr>
            <w:tcW w:type="dxa" w:w="1134"/>
          </w:tcPr>
          <w:p>
            <w:r/>
            <w:r>
              <w:rPr>
                <w:rFonts w:ascii="Arial" w:hAnsi="Arial"/>
                <w:sz w:val="18"/>
              </w:rPr>
              <w:t>HIGH</w:t>
            </w:r>
          </w:p>
        </w:tc>
        <w:tc>
          <w:tcPr>
            <w:tcW w:type="dxa" w:w="1417"/>
          </w:tcPr>
          <w:p>
            <w:r/>
            <w:r>
              <w:rPr>
                <w:rFonts w:ascii="Arial" w:hAnsi="Arial"/>
                <w:sz w:val="18"/>
              </w:rPr>
              <w:t>CORREGIDO</w:t>
            </w:r>
          </w:p>
        </w:tc>
      </w:tr>
    </w:tbl>
    <w:p/>
    <w:p>
      <w:pPr>
        <w:pStyle w:val="Heading2"/>
      </w:pPr>
      <w:r>
        <w:t>Claves de Traducción Añadidas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7B6FE0" w:val="clear"/>
          </w:tcPr>
          <w:p>
            <w:pPr>
              <w:jc w:val="left"/>
            </w:pPr>
            <w:r/>
            <w:r>
              <w:rPr>
                <w:rFonts w:ascii="Arial" w:hAnsi="Arial"/>
                <w:b/>
                <w:color w:val="FFFFFF"/>
                <w:sz w:val="18"/>
              </w:rPr>
              <w:t>Clave</w:t>
            </w:r>
          </w:p>
        </w:tc>
        <w:tc>
          <w:tcPr>
            <w:tcW w:type="dxa" w:w="2551"/>
            <w:shd w:fill="7B6FE0" w:val="clear"/>
          </w:tcPr>
          <w:p>
            <w:pPr>
              <w:jc w:val="left"/>
            </w:pPr>
            <w:r/>
            <w:r>
              <w:rPr>
                <w:rFonts w:ascii="Arial" w:hAnsi="Arial"/>
                <w:b/>
                <w:color w:val="FFFFFF"/>
                <w:sz w:val="18"/>
              </w:rPr>
              <w:t>Español (es.ts)</w:t>
            </w:r>
          </w:p>
        </w:tc>
        <w:tc>
          <w:tcPr>
            <w:tcW w:type="dxa" w:w="2551"/>
            <w:shd w:fill="7B6FE0" w:val="clear"/>
          </w:tcPr>
          <w:p>
            <w:pPr>
              <w:jc w:val="left"/>
            </w:pPr>
            <w:r/>
            <w:r>
              <w:rPr>
                <w:rFonts w:ascii="Arial" w:hAnsi="Arial"/>
                <w:b/>
                <w:color w:val="FFFFFF"/>
                <w:sz w:val="18"/>
              </w:rPr>
              <w:t>Inglés (en.ts)</w:t>
            </w:r>
          </w:p>
        </w:tc>
      </w:tr>
      <w:tr>
        <w:tc>
          <w:tcPr>
            <w:tcW w:type="dxa" w:w="2268"/>
            <w:shd w:fill="F5F2ED" w:val="clear"/>
          </w:tcPr>
          <w:p>
            <w:r/>
            <w:r>
              <w:rPr>
                <w:rFonts w:ascii="Arial" w:hAnsi="Arial"/>
                <w:sz w:val="18"/>
              </w:rPr>
              <w:t>aiReview.suggestedByAI</w:t>
            </w:r>
          </w:p>
        </w:tc>
        <w:tc>
          <w:tcPr>
            <w:tcW w:type="dxa" w:w="2551"/>
            <w:shd w:fill="F5F2ED" w:val="clear"/>
          </w:tcPr>
          <w:p>
            <w:r/>
            <w:r>
              <w:rPr>
                <w:rFonts w:ascii="Arial" w:hAnsi="Arial"/>
                <w:sz w:val="18"/>
              </w:rPr>
              <w:t>sugerido por IA</w:t>
            </w:r>
          </w:p>
        </w:tc>
        <w:tc>
          <w:tcPr>
            <w:tcW w:type="dxa" w:w="2551"/>
            <w:shd w:fill="F5F2ED" w:val="clear"/>
          </w:tcPr>
          <w:p>
            <w:r/>
            <w:r>
              <w:rPr>
                <w:rFonts w:ascii="Arial" w:hAnsi="Arial"/>
                <w:sz w:val="18"/>
              </w:rPr>
              <w:t>suggested by AI</w:t>
            </w:r>
          </w:p>
        </w:tc>
      </w:tr>
      <w:tr>
        <w:tc>
          <w:tcPr>
            <w:tcW w:type="dxa" w:w="2268"/>
          </w:tcPr>
          <w:p>
            <w:r/>
            <w:r>
              <w:rPr>
                <w:rFonts w:ascii="Arial" w:hAnsi="Arial"/>
                <w:sz w:val="18"/>
              </w:rPr>
              <w:t>aiReview.portion</w:t>
            </w:r>
          </w:p>
        </w:tc>
        <w:tc>
          <w:tcPr>
            <w:tcW w:type="dxa" w:w="2551"/>
          </w:tcPr>
          <w:p>
            <w:r/>
            <w:r>
              <w:rPr>
                <w:rFonts w:ascii="Arial" w:hAnsi="Arial"/>
                <w:sz w:val="18"/>
              </w:rPr>
              <w:t>Porción (g)</w:t>
            </w:r>
          </w:p>
        </w:tc>
        <w:tc>
          <w:tcPr>
            <w:tcW w:type="dxa" w:w="2551"/>
          </w:tcPr>
          <w:p>
            <w:r/>
            <w:r>
              <w:rPr>
                <w:rFonts w:ascii="Arial" w:hAnsi="Arial"/>
                <w:sz w:val="18"/>
              </w:rPr>
              <w:t>Portion (g)</w:t>
            </w:r>
          </w:p>
        </w:tc>
      </w:tr>
      <w:tr>
        <w:tc>
          <w:tcPr>
            <w:tcW w:type="dxa" w:w="2268"/>
            <w:shd w:fill="F5F2ED" w:val="clear"/>
          </w:tcPr>
          <w:p>
            <w:r/>
            <w:r>
              <w:rPr>
                <w:rFonts w:ascii="Arial" w:hAnsi="Arial"/>
                <w:sz w:val="18"/>
              </w:rPr>
              <w:t>aiReview.values</w:t>
            </w:r>
          </w:p>
        </w:tc>
        <w:tc>
          <w:tcPr>
            <w:tcW w:type="dxa" w:w="2551"/>
            <w:shd w:fill="F5F2ED" w:val="clear"/>
          </w:tcPr>
          <w:p>
            <w:r/>
            <w:r>
              <w:rPr>
                <w:rFonts w:ascii="Arial" w:hAnsi="Arial"/>
                <w:sz w:val="18"/>
              </w:rPr>
              <w:t>Valores</w:t>
            </w:r>
          </w:p>
        </w:tc>
        <w:tc>
          <w:tcPr>
            <w:tcW w:type="dxa" w:w="2551"/>
            <w:shd w:fill="F5F2ED" w:val="clear"/>
          </w:tcPr>
          <w:p>
            <w:r/>
            <w:r>
              <w:rPr>
                <w:rFonts w:ascii="Arial" w:hAnsi="Arial"/>
                <w:sz w:val="18"/>
              </w:rPr>
              <w:t>Values</w:t>
            </w:r>
          </w:p>
        </w:tc>
      </w:tr>
      <w:tr>
        <w:tc>
          <w:tcPr>
            <w:tcW w:type="dxa" w:w="2268"/>
          </w:tcPr>
          <w:p>
            <w:r/>
            <w:r>
              <w:rPr>
                <w:rFonts w:ascii="Arial" w:hAnsi="Arial"/>
                <w:sz w:val="18"/>
              </w:rPr>
              <w:t>settings.rateApp</w:t>
            </w:r>
          </w:p>
        </w:tc>
        <w:tc>
          <w:tcPr>
            <w:tcW w:type="dxa" w:w="2551"/>
          </w:tcPr>
          <w:p>
            <w:r/>
            <w:r>
              <w:rPr>
                <w:rFonts w:ascii="Arial" w:hAnsi="Arial"/>
                <w:sz w:val="18"/>
              </w:rPr>
              <w:t>Calificar Aplicación</w:t>
            </w:r>
          </w:p>
        </w:tc>
        <w:tc>
          <w:tcPr>
            <w:tcW w:type="dxa" w:w="2551"/>
          </w:tcPr>
          <w:p>
            <w:r/>
            <w:r>
              <w:rPr>
                <w:rFonts w:ascii="Arial" w:hAnsi="Arial"/>
                <w:sz w:val="18"/>
              </w:rPr>
              <w:t>Rate App</w:t>
            </w:r>
          </w:p>
        </w:tc>
      </w:tr>
      <w:tr>
        <w:tc>
          <w:tcPr>
            <w:tcW w:type="dxa" w:w="2268"/>
            <w:shd w:fill="F5F2ED" w:val="clear"/>
          </w:tcPr>
          <w:p>
            <w:r/>
            <w:r>
              <w:rPr>
                <w:rFonts w:ascii="Arial" w:hAnsi="Arial"/>
                <w:sz w:val="18"/>
              </w:rPr>
              <w:t>auth.emailPlaceholder</w:t>
            </w:r>
          </w:p>
        </w:tc>
        <w:tc>
          <w:tcPr>
            <w:tcW w:type="dxa" w:w="2551"/>
            <w:shd w:fill="F5F2ED" w:val="clear"/>
          </w:tcPr>
          <w:p>
            <w:r/>
            <w:r>
              <w:rPr>
                <w:rFonts w:ascii="Arial" w:hAnsi="Arial"/>
                <w:sz w:val="18"/>
              </w:rPr>
              <w:t>Email</w:t>
            </w:r>
          </w:p>
        </w:tc>
        <w:tc>
          <w:tcPr>
            <w:tcW w:type="dxa" w:w="2551"/>
            <w:shd w:fill="F5F2ED" w:val="clear"/>
          </w:tcPr>
          <w:p>
            <w:r/>
            <w:r>
              <w:rPr>
                <w:rFonts w:ascii="Arial" w:hAnsi="Arial"/>
                <w:sz w:val="18"/>
              </w:rPr>
              <w:t>Email</w:t>
            </w:r>
          </w:p>
        </w:tc>
      </w:tr>
      <w:tr>
        <w:tc>
          <w:tcPr>
            <w:tcW w:type="dxa" w:w="2268"/>
          </w:tcPr>
          <w:p>
            <w:r/>
            <w:r>
              <w:rPr>
                <w:rFonts w:ascii="Arial" w:hAnsi="Arial"/>
                <w:sz w:val="18"/>
              </w:rPr>
              <w:t>fasting.label</w:t>
            </w:r>
          </w:p>
        </w:tc>
        <w:tc>
          <w:tcPr>
            <w:tcW w:type="dxa" w:w="2551"/>
          </w:tcPr>
          <w:p>
            <w:r/>
            <w:r>
              <w:rPr>
                <w:rFonts w:ascii="Arial" w:hAnsi="Arial"/>
                <w:sz w:val="18"/>
              </w:rPr>
              <w:t>ayuno</w:t>
            </w:r>
          </w:p>
        </w:tc>
        <w:tc>
          <w:tcPr>
            <w:tcW w:type="dxa" w:w="2551"/>
          </w:tcPr>
          <w:p>
            <w:r/>
            <w:r>
              <w:rPr>
                <w:rFonts w:ascii="Arial" w:hAnsi="Arial"/>
                <w:sz w:val="18"/>
              </w:rPr>
              <w:t>fasting</w:t>
            </w:r>
          </w:p>
        </w:tc>
      </w:tr>
      <w:tr>
        <w:tc>
          <w:tcPr>
            <w:tcW w:type="dxa" w:w="2268"/>
            <w:shd w:fill="F5F2ED" w:val="clear"/>
          </w:tcPr>
          <w:p>
            <w:r/>
            <w:r>
              <w:rPr>
                <w:rFonts w:ascii="Arial" w:hAnsi="Arial"/>
                <w:sz w:val="18"/>
              </w:rPr>
              <w:t>progressPhotos.notes</w:t>
            </w:r>
          </w:p>
        </w:tc>
        <w:tc>
          <w:tcPr>
            <w:tcW w:type="dxa" w:w="2551"/>
            <w:shd w:fill="F5F2ED" w:val="clear"/>
          </w:tcPr>
          <w:p>
            <w:r/>
            <w:r>
              <w:rPr>
                <w:rFonts w:ascii="Arial" w:hAnsi="Arial"/>
                <w:sz w:val="18"/>
              </w:rPr>
              <w:t>Notas</w:t>
            </w:r>
          </w:p>
        </w:tc>
        <w:tc>
          <w:tcPr>
            <w:tcW w:type="dxa" w:w="2551"/>
            <w:shd w:fill="F5F2ED" w:val="clear"/>
          </w:tcPr>
          <w:p>
            <w:r/>
            <w:r>
              <w:rPr>
                <w:rFonts w:ascii="Arial" w:hAnsi="Arial"/>
                <w:sz w:val="18"/>
              </w:rPr>
              <w:t>Notes</w:t>
            </w:r>
          </w:p>
        </w:tc>
      </w:tr>
      <w:tr>
        <w:tc>
          <w:tcPr>
            <w:tcW w:type="dxa" w:w="2268"/>
          </w:tcPr>
          <w:p>
            <w:r/>
            <w:r>
              <w:rPr>
                <w:rFonts w:ascii="Arial" w:hAnsi="Arial"/>
                <w:sz w:val="18"/>
              </w:rPr>
              <w:t>progressPhotos.comparison</w:t>
            </w:r>
          </w:p>
        </w:tc>
        <w:tc>
          <w:tcPr>
            <w:tcW w:type="dxa" w:w="2551"/>
          </w:tcPr>
          <w:p>
            <w:r/>
            <w:r>
              <w:rPr>
                <w:rFonts w:ascii="Arial" w:hAnsi="Arial"/>
                <w:sz w:val="18"/>
              </w:rPr>
              <w:t>Comparación</w:t>
            </w:r>
          </w:p>
        </w:tc>
        <w:tc>
          <w:tcPr>
            <w:tcW w:type="dxa" w:w="2551"/>
          </w:tcPr>
          <w:p>
            <w:r/>
            <w:r>
              <w:rPr>
                <w:rFonts w:ascii="Arial" w:hAnsi="Arial"/>
                <w:sz w:val="18"/>
              </w:rPr>
              <w:t>Comparison</w:t>
            </w:r>
          </w:p>
        </w:tc>
      </w:tr>
      <w:tr>
        <w:tc>
          <w:tcPr>
            <w:tcW w:type="dxa" w:w="2268"/>
            <w:shd w:fill="F5F2ED" w:val="clear"/>
          </w:tcPr>
          <w:p>
            <w:r/>
            <w:r>
              <w:rPr>
                <w:rFonts w:ascii="Arial" w:hAnsi="Arial"/>
                <w:sz w:val="18"/>
              </w:rPr>
              <w:t>progressPhotos.firstPhoto</w:t>
            </w:r>
          </w:p>
        </w:tc>
        <w:tc>
          <w:tcPr>
            <w:tcW w:type="dxa" w:w="2551"/>
            <w:shd w:fill="F5F2ED" w:val="clear"/>
          </w:tcPr>
          <w:p>
            <w:r/>
            <w:r>
              <w:rPr>
                <w:rFonts w:ascii="Arial" w:hAnsi="Arial"/>
                <w:sz w:val="18"/>
              </w:rPr>
              <w:t>Primera foto</w:t>
            </w:r>
          </w:p>
        </w:tc>
        <w:tc>
          <w:tcPr>
            <w:tcW w:type="dxa" w:w="2551"/>
            <w:shd w:fill="F5F2ED" w:val="clear"/>
          </w:tcPr>
          <w:p>
            <w:r/>
            <w:r>
              <w:rPr>
                <w:rFonts w:ascii="Arial" w:hAnsi="Arial"/>
                <w:sz w:val="18"/>
              </w:rPr>
              <w:t>First photo</w:t>
            </w:r>
          </w:p>
        </w:tc>
      </w:tr>
      <w:tr>
        <w:tc>
          <w:tcPr>
            <w:tcW w:type="dxa" w:w="2268"/>
          </w:tcPr>
          <w:p>
            <w:r/>
            <w:r>
              <w:rPr>
                <w:rFonts w:ascii="Arial" w:hAnsi="Arial"/>
                <w:sz w:val="18"/>
              </w:rPr>
              <w:t>progressPhotos.lastPhoto</w:t>
            </w:r>
          </w:p>
        </w:tc>
        <w:tc>
          <w:tcPr>
            <w:tcW w:type="dxa" w:w="2551"/>
          </w:tcPr>
          <w:p>
            <w:r/>
            <w:r>
              <w:rPr>
                <w:rFonts w:ascii="Arial" w:hAnsi="Arial"/>
                <w:sz w:val="18"/>
              </w:rPr>
              <w:t>Última foto</w:t>
            </w:r>
          </w:p>
        </w:tc>
        <w:tc>
          <w:tcPr>
            <w:tcW w:type="dxa" w:w="2551"/>
          </w:tcPr>
          <w:p>
            <w:r/>
            <w:r>
              <w:rPr>
                <w:rFonts w:ascii="Arial" w:hAnsi="Arial"/>
                <w:sz w:val="18"/>
              </w:rPr>
              <w:t>Last photo</w:t>
            </w:r>
          </w:p>
        </w:tc>
      </w:tr>
      <w:tr>
        <w:tc>
          <w:tcPr>
            <w:tcW w:type="dxa" w:w="2268"/>
            <w:shd w:fill="F5F2ED" w:val="clear"/>
          </w:tcPr>
          <w:p>
            <w:r/>
            <w:r>
              <w:rPr>
                <w:rFonts w:ascii="Arial" w:hAnsi="Arial"/>
                <w:sz w:val="18"/>
              </w:rPr>
              <w:t>progressPhotos.weightChange</w:t>
            </w:r>
          </w:p>
        </w:tc>
        <w:tc>
          <w:tcPr>
            <w:tcW w:type="dxa" w:w="2551"/>
            <w:shd w:fill="F5F2ED" w:val="clear"/>
          </w:tcPr>
          <w:p>
            <w:r/>
            <w:r>
              <w:rPr>
                <w:rFonts w:ascii="Arial" w:hAnsi="Arial"/>
                <w:sz w:val="18"/>
              </w:rPr>
              <w:t>Cambio de peso</w:t>
            </w:r>
          </w:p>
        </w:tc>
        <w:tc>
          <w:tcPr>
            <w:tcW w:type="dxa" w:w="2551"/>
            <w:shd w:fill="F5F2ED" w:val="clear"/>
          </w:tcPr>
          <w:p>
            <w:r/>
            <w:r>
              <w:rPr>
                <w:rFonts w:ascii="Arial" w:hAnsi="Arial"/>
                <w:sz w:val="18"/>
              </w:rPr>
              <w:t>Weight change</w:t>
            </w:r>
          </w:p>
        </w:tc>
      </w:tr>
      <w:tr>
        <w:tc>
          <w:tcPr>
            <w:tcW w:type="dxa" w:w="2268"/>
          </w:tcPr>
          <w:p>
            <w:r/>
            <w:r>
              <w:rPr>
                <w:rFonts w:ascii="Arial" w:hAnsi="Arial"/>
                <w:sz w:val="18"/>
              </w:rPr>
              <w:t>progressPhotos.title</w:t>
            </w:r>
          </w:p>
        </w:tc>
        <w:tc>
          <w:tcPr>
            <w:tcW w:type="dxa" w:w="2551"/>
          </w:tcPr>
          <w:p>
            <w:r/>
            <w:r>
              <w:rPr>
                <w:rFonts w:ascii="Arial" w:hAnsi="Arial"/>
                <w:sz w:val="18"/>
              </w:rPr>
              <w:t>Fotos de Progreso</w:t>
            </w:r>
          </w:p>
        </w:tc>
        <w:tc>
          <w:tcPr>
            <w:tcW w:type="dxa" w:w="2551"/>
          </w:tcPr>
          <w:p>
            <w:r/>
            <w:r>
              <w:rPr>
                <w:rFonts w:ascii="Arial" w:hAnsi="Arial"/>
                <w:sz w:val="18"/>
              </w:rPr>
              <w:t>Progress Photos</w:t>
            </w:r>
          </w:p>
        </w:tc>
      </w:tr>
    </w:tbl>
    <w:p/>
    <w:p>
      <w:pPr>
        <w:spacing w:after="40"/>
      </w:pPr>
      <w:r>
        <w:rPr>
          <w:b/>
        </w:rPr>
        <w:t xml:space="preserve">Resultado: </w:t>
      </w:r>
    </w:p>
    <w:p>
      <w:r>
        <w:rPr>
          <w:sz w:val="20"/>
        </w:rPr>
        <w:t>42 de 47 archivos no tenían problemas de i18n. Los 15 problemas detectados en 6 archivos fueron todos corregidos. Cobertura i18n: 100%.</w:t>
      </w:r>
    </w:p>
    <w:p>
      <w:r>
        <w:br w:type="page"/>
      </w:r>
    </w:p>
    <w:p>
      <w:pPr>
        <w:pStyle w:val="Heading1"/>
      </w:pPr>
      <w:r>
        <w:t>5. Auditoría de Tema Oscuro</w:t>
      </w:r>
    </w:p>
    <w:p>
      <w:r>
        <w:rPr>
          <w:sz w:val="20"/>
        </w:rPr>
        <w:t>Se revisaron todas las pantallas verificando que los colores de fondo, texto, bordes y componentes interactivos respeten el tema activo a través del hook useColors() del themeStore.</w:t>
      </w:r>
    </w:p>
    <w:p>
      <w:pPr>
        <w:pStyle w:val="Heading2"/>
      </w:pPr>
      <w:r>
        <w:t>Sistema de Temas</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7B6FE0" w:val="clear"/>
          </w:tcPr>
          <w:p>
            <w:pPr>
              <w:jc w:val="left"/>
            </w:pPr>
            <w:r/>
            <w:r>
              <w:rPr>
                <w:rFonts w:ascii="Arial" w:hAnsi="Arial"/>
                <w:b/>
                <w:color w:val="FFFFFF"/>
                <w:sz w:val="18"/>
              </w:rPr>
              <w:t>Token</w:t>
            </w:r>
          </w:p>
        </w:tc>
        <w:tc>
          <w:tcPr>
            <w:tcW w:type="dxa" w:w="2268"/>
            <w:shd w:fill="7B6FE0" w:val="clear"/>
          </w:tcPr>
          <w:p>
            <w:pPr>
              <w:jc w:val="left"/>
            </w:pPr>
            <w:r/>
            <w:r>
              <w:rPr>
                <w:rFonts w:ascii="Arial" w:hAnsi="Arial"/>
                <w:b/>
                <w:color w:val="FFFFFF"/>
                <w:sz w:val="18"/>
              </w:rPr>
              <w:t>Tema Claro</w:t>
            </w:r>
          </w:p>
        </w:tc>
        <w:tc>
          <w:tcPr>
            <w:tcW w:type="dxa" w:w="2268"/>
            <w:shd w:fill="7B6FE0" w:val="clear"/>
          </w:tcPr>
          <w:p>
            <w:pPr>
              <w:jc w:val="left"/>
            </w:pPr>
            <w:r/>
            <w:r>
              <w:rPr>
                <w:rFonts w:ascii="Arial" w:hAnsi="Arial"/>
                <w:b/>
                <w:color w:val="FFFFFF"/>
                <w:sz w:val="18"/>
              </w:rPr>
              <w:t>Tema Oscuro</w:t>
            </w:r>
          </w:p>
        </w:tc>
      </w:tr>
      <w:tr>
        <w:tc>
          <w:tcPr>
            <w:tcW w:type="dxa" w:w="1701"/>
            <w:shd w:fill="F5F2ED" w:val="clear"/>
          </w:tcPr>
          <w:p>
            <w:r/>
            <w:r>
              <w:rPr>
                <w:rFonts w:ascii="Arial" w:hAnsi="Arial"/>
                <w:sz w:val="18"/>
              </w:rPr>
              <w:t>background</w:t>
            </w:r>
          </w:p>
        </w:tc>
        <w:tc>
          <w:tcPr>
            <w:tcW w:type="dxa" w:w="2268"/>
            <w:shd w:fill="F5F2ED" w:val="clear"/>
          </w:tcPr>
          <w:p>
            <w:r/>
            <w:r>
              <w:rPr>
                <w:rFonts w:ascii="Arial" w:hAnsi="Arial"/>
                <w:sz w:val="18"/>
              </w:rPr>
              <w:t>#F5F2ED</w:t>
            </w:r>
          </w:p>
        </w:tc>
        <w:tc>
          <w:tcPr>
            <w:tcW w:type="dxa" w:w="2268"/>
            <w:shd w:fill="F5F2ED" w:val="clear"/>
          </w:tcPr>
          <w:p>
            <w:r/>
            <w:r>
              <w:rPr>
                <w:rFonts w:ascii="Arial" w:hAnsi="Arial"/>
                <w:sz w:val="18"/>
              </w:rPr>
              <w:t>#17121D</w:t>
            </w:r>
          </w:p>
        </w:tc>
      </w:tr>
      <w:tr>
        <w:tc>
          <w:tcPr>
            <w:tcW w:type="dxa" w:w="1701"/>
          </w:tcPr>
          <w:p>
            <w:r/>
            <w:r>
              <w:rPr>
                <w:rFonts w:ascii="Arial" w:hAnsi="Arial"/>
                <w:sz w:val="18"/>
              </w:rPr>
              <w:t>text</w:t>
            </w:r>
          </w:p>
        </w:tc>
        <w:tc>
          <w:tcPr>
            <w:tcW w:type="dxa" w:w="2268"/>
          </w:tcPr>
          <w:p>
            <w:r/>
            <w:r>
              <w:rPr>
                <w:rFonts w:ascii="Arial" w:hAnsi="Arial"/>
                <w:sz w:val="18"/>
              </w:rPr>
              <w:t>#1A1525</w:t>
            </w:r>
          </w:p>
        </w:tc>
        <w:tc>
          <w:tcPr>
            <w:tcW w:type="dxa" w:w="2268"/>
          </w:tcPr>
          <w:p>
            <w:r/>
            <w:r>
              <w:rPr>
                <w:rFonts w:ascii="Arial" w:hAnsi="Arial"/>
                <w:sz w:val="18"/>
              </w:rPr>
              <w:t>#F7F2EA</w:t>
            </w:r>
          </w:p>
        </w:tc>
      </w:tr>
      <w:tr>
        <w:tc>
          <w:tcPr>
            <w:tcW w:type="dxa" w:w="1701"/>
            <w:shd w:fill="F5F2ED" w:val="clear"/>
          </w:tcPr>
          <w:p>
            <w:r/>
            <w:r>
              <w:rPr>
                <w:rFonts w:ascii="Arial" w:hAnsi="Arial"/>
                <w:sz w:val="18"/>
              </w:rPr>
              <w:t>surface</w:t>
            </w:r>
          </w:p>
        </w:tc>
        <w:tc>
          <w:tcPr>
            <w:tcW w:type="dxa" w:w="2268"/>
            <w:shd w:fill="F5F2ED" w:val="clear"/>
          </w:tcPr>
          <w:p>
            <w:r/>
            <w:r>
              <w:rPr>
                <w:rFonts w:ascii="Arial" w:hAnsi="Arial"/>
                <w:sz w:val="18"/>
              </w:rPr>
              <w:t>#FFFFFF</w:t>
            </w:r>
          </w:p>
        </w:tc>
        <w:tc>
          <w:tcPr>
            <w:tcW w:type="dxa" w:w="2268"/>
            <w:shd w:fill="F5F2ED" w:val="clear"/>
          </w:tcPr>
          <w:p>
            <w:r/>
            <w:r>
              <w:rPr>
                <w:rFonts w:ascii="Arial" w:hAnsi="Arial"/>
                <w:sz w:val="18"/>
              </w:rPr>
              <w:t>#1F1A28</w:t>
            </w:r>
          </w:p>
        </w:tc>
      </w:tr>
      <w:tr>
        <w:tc>
          <w:tcPr>
            <w:tcW w:type="dxa" w:w="1701"/>
          </w:tcPr>
          <w:p>
            <w:r/>
            <w:r>
              <w:rPr>
                <w:rFonts w:ascii="Arial" w:hAnsi="Arial"/>
                <w:sz w:val="18"/>
              </w:rPr>
              <w:t>primary</w:t>
            </w:r>
          </w:p>
        </w:tc>
        <w:tc>
          <w:tcPr>
            <w:tcW w:type="dxa" w:w="2268"/>
          </w:tcPr>
          <w:p>
            <w:r/>
            <w:r>
              <w:rPr>
                <w:rFonts w:ascii="Arial" w:hAnsi="Arial"/>
                <w:sz w:val="18"/>
              </w:rPr>
              <w:t>#7B6FE0</w:t>
            </w:r>
          </w:p>
        </w:tc>
        <w:tc>
          <w:tcPr>
            <w:tcW w:type="dxa" w:w="2268"/>
          </w:tcPr>
          <w:p>
            <w:r/>
            <w:r>
              <w:rPr>
                <w:rFonts w:ascii="Arial" w:hAnsi="Arial"/>
                <w:sz w:val="18"/>
              </w:rPr>
              <w:t>#9C8CFF</w:t>
            </w:r>
          </w:p>
        </w:tc>
      </w:tr>
      <w:tr>
        <w:tc>
          <w:tcPr>
            <w:tcW w:type="dxa" w:w="1701"/>
            <w:shd w:fill="F5F2ED" w:val="clear"/>
          </w:tcPr>
          <w:p>
            <w:r/>
            <w:r>
              <w:rPr>
                <w:rFonts w:ascii="Arial" w:hAnsi="Arial"/>
                <w:sz w:val="18"/>
              </w:rPr>
              <w:t>textSecondary</w:t>
            </w:r>
          </w:p>
        </w:tc>
        <w:tc>
          <w:tcPr>
            <w:tcW w:type="dxa" w:w="2268"/>
            <w:shd w:fill="F5F2ED" w:val="clear"/>
          </w:tcPr>
          <w:p>
            <w:r/>
            <w:r>
              <w:rPr>
                <w:rFonts w:ascii="Arial" w:hAnsi="Arial"/>
                <w:sz w:val="18"/>
              </w:rPr>
              <w:t>#6B6B6B</w:t>
            </w:r>
          </w:p>
        </w:tc>
        <w:tc>
          <w:tcPr>
            <w:tcW w:type="dxa" w:w="2268"/>
            <w:shd w:fill="F5F2ED" w:val="clear"/>
          </w:tcPr>
          <w:p>
            <w:r/>
            <w:r>
              <w:rPr>
                <w:rFonts w:ascii="Arial" w:hAnsi="Arial"/>
                <w:sz w:val="18"/>
              </w:rPr>
              <w:t>#A0A0A0</w:t>
            </w:r>
          </w:p>
        </w:tc>
      </w:tr>
      <w:tr>
        <w:tc>
          <w:tcPr>
            <w:tcW w:type="dxa" w:w="1701"/>
          </w:tcPr>
          <w:p>
            <w:r/>
            <w:r>
              <w:rPr>
                <w:rFonts w:ascii="Arial" w:hAnsi="Arial"/>
                <w:sz w:val="18"/>
              </w:rPr>
              <w:t>border</w:t>
            </w:r>
          </w:p>
        </w:tc>
        <w:tc>
          <w:tcPr>
            <w:tcW w:type="dxa" w:w="2268"/>
          </w:tcPr>
          <w:p>
            <w:r/>
            <w:r>
              <w:rPr>
                <w:rFonts w:ascii="Arial" w:hAnsi="Arial"/>
                <w:sz w:val="18"/>
              </w:rPr>
              <w:t>#E0E0E0</w:t>
            </w:r>
          </w:p>
        </w:tc>
        <w:tc>
          <w:tcPr>
            <w:tcW w:type="dxa" w:w="2268"/>
          </w:tcPr>
          <w:p>
            <w:r/>
            <w:r>
              <w:rPr>
                <w:rFonts w:ascii="Arial" w:hAnsi="Arial"/>
                <w:sz w:val="18"/>
              </w:rPr>
              <w:t>#2A2535</w:t>
            </w:r>
          </w:p>
        </w:tc>
      </w:tr>
    </w:tbl>
    <w:p/>
    <w:p>
      <w:pPr>
        <w:pStyle w:val="Heading2"/>
      </w:pPr>
      <w:r>
        <w:t>Problemas Críticos Corregidos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7B6FE0" w:val="clear"/>
          </w:tcPr>
          <w:p>
            <w:pPr>
              <w:jc w:val="left"/>
            </w:pPr>
            <w:r/>
            <w:r>
              <w:rPr>
                <w:rFonts w:ascii="Arial" w:hAnsi="Arial"/>
                <w:b/>
                <w:color w:val="FFFFFF"/>
                <w:sz w:val="18"/>
              </w:rPr>
              <w:t>Archivo</w:t>
            </w:r>
          </w:p>
        </w:tc>
        <w:tc>
          <w:tcPr>
            <w:tcW w:type="dxa" w:w="2835"/>
            <w:shd w:fill="7B6FE0" w:val="clear"/>
          </w:tcPr>
          <w:p>
            <w:pPr>
              <w:jc w:val="left"/>
            </w:pPr>
            <w:r/>
            <w:r>
              <w:rPr>
                <w:rFonts w:ascii="Arial" w:hAnsi="Arial"/>
                <w:b/>
                <w:color w:val="FFFFFF"/>
                <w:sz w:val="18"/>
              </w:rPr>
              <w:t>Problema</w:t>
            </w:r>
          </w:p>
        </w:tc>
        <w:tc>
          <w:tcPr>
            <w:tcW w:type="dxa" w:w="2835"/>
            <w:shd w:fill="7B6FE0" w:val="clear"/>
          </w:tcPr>
          <w:p>
            <w:pPr>
              <w:jc w:val="left"/>
            </w:pPr>
            <w:r/>
            <w:r>
              <w:rPr>
                <w:rFonts w:ascii="Arial" w:hAnsi="Arial"/>
                <w:b/>
                <w:color w:val="FFFFFF"/>
                <w:sz w:val="18"/>
              </w:rPr>
              <w:t>Corrección</w:t>
            </w:r>
          </w:p>
        </w:tc>
      </w:tr>
      <w:tr>
        <w:tc>
          <w:tcPr>
            <w:tcW w:type="dxa" w:w="2268"/>
            <w:shd w:fill="F5F2ED" w:val="clear"/>
          </w:tcPr>
          <w:p>
            <w:r/>
            <w:r>
              <w:rPr>
                <w:rFonts w:ascii="Arial" w:hAnsi="Arial"/>
                <w:sz w:val="18"/>
              </w:rPr>
              <w:t>app/(tabs)/camera.tsx</w:t>
            </w:r>
          </w:p>
        </w:tc>
        <w:tc>
          <w:tcPr>
            <w:tcW w:type="dxa" w:w="2835"/>
            <w:shd w:fill="F5F2ED" w:val="clear"/>
          </w:tcPr>
          <w:p>
            <w:r/>
            <w:r>
              <w:rPr>
                <w:rFonts w:ascii="Arial" w:hAnsi="Arial"/>
                <w:sz w:val="18"/>
              </w:rPr>
              <w:t>Overlay de "cámara bloqueada": icono, título y subtítulo con colores fijos blancos</w:t>
            </w:r>
          </w:p>
        </w:tc>
        <w:tc>
          <w:tcPr>
            <w:tcW w:type="dxa" w:w="2835"/>
            <w:shd w:fill="F5F2ED" w:val="clear"/>
          </w:tcPr>
          <w:p>
            <w:r/>
            <w:r>
              <w:rPr>
                <w:rFonts w:ascii="Arial" w:hAnsi="Arial"/>
                <w:sz w:val="18"/>
              </w:rPr>
              <w:t>Cambiado a C.text y C.textSecondary</w:t>
            </w:r>
          </w:p>
        </w:tc>
      </w:tr>
      <w:tr>
        <w:tc>
          <w:tcPr>
            <w:tcW w:type="dxa" w:w="2268"/>
          </w:tcPr>
          <w:p>
            <w:r/>
            <w:r>
              <w:rPr>
                <w:rFonts w:ascii="Arial" w:hAnsi="Arial"/>
                <w:sz w:val="18"/>
              </w:rPr>
              <w:t>app/(auth)/welcome.tsx</w:t>
            </w:r>
          </w:p>
        </w:tc>
        <w:tc>
          <w:tcPr>
            <w:tcW w:type="dxa" w:w="2835"/>
          </w:tcPr>
          <w:p>
            <w:r/>
            <w:r>
              <w:rPr>
                <w:rFonts w:ascii="Arial" w:hAnsi="Arial"/>
                <w:sz w:val="18"/>
              </w:rPr>
              <w:t>ActivityIndicator del botón Google con color="#000000" fijo</w:t>
            </w:r>
          </w:p>
        </w:tc>
        <w:tc>
          <w:tcPr>
            <w:tcW w:type="dxa" w:w="2835"/>
          </w:tcPr>
          <w:p>
            <w:r/>
            <w:r>
              <w:rPr>
                <w:rFonts w:ascii="Arial" w:hAnsi="Arial"/>
                <w:sz w:val="18"/>
              </w:rPr>
              <w:t>Cambiado a color={C.text}</w:t>
            </w:r>
          </w:p>
        </w:tc>
      </w:tr>
      <w:tr>
        <w:tc>
          <w:tcPr>
            <w:tcW w:type="dxa" w:w="2268"/>
            <w:shd w:fill="F5F2ED" w:val="clear"/>
          </w:tcPr>
          <w:p>
            <w:r/>
            <w:r>
              <w:rPr>
                <w:rFonts w:ascii="Arial" w:hAnsi="Arial"/>
                <w:sz w:val="18"/>
              </w:rPr>
              <w:t>app/(auth)/onboarding.tsx</w:t>
            </w:r>
          </w:p>
        </w:tc>
        <w:tc>
          <w:tcPr>
            <w:tcW w:type="dxa" w:w="2835"/>
            <w:shd w:fill="F5F2ED" w:val="clear"/>
          </w:tcPr>
          <w:p>
            <w:r/>
            <w:r>
              <w:rPr>
                <w:rFonts w:ascii="Arial" w:hAnsi="Arial"/>
                <w:sz w:val="18"/>
              </w:rPr>
              <w:t>Múltiples rgba(247,242,234,x) hardcoded y #F7F2EA</w:t>
            </w:r>
          </w:p>
        </w:tc>
        <w:tc>
          <w:tcPr>
            <w:tcW w:type="dxa" w:w="2835"/>
            <w:shd w:fill="F5F2ED" w:val="clear"/>
          </w:tcPr>
          <w:p>
            <w:r/>
            <w:r>
              <w:rPr>
                <w:rFonts w:ascii="Arial" w:hAnsi="Arial"/>
                <w:sz w:val="18"/>
              </w:rPr>
              <w:t>Reemplazados por C.text + hex alpha y C.white</w:t>
            </w:r>
          </w:p>
        </w:tc>
      </w:tr>
      <w:tr>
        <w:tc>
          <w:tcPr>
            <w:tcW w:type="dxa" w:w="2268"/>
          </w:tcPr>
          <w:p>
            <w:r/>
            <w:r>
              <w:rPr>
                <w:rFonts w:ascii="Arial" w:hAnsi="Arial"/>
                <w:sz w:val="18"/>
              </w:rPr>
              <w:t>app/(tabs)/history.tsx</w:t>
            </w:r>
          </w:p>
        </w:tc>
        <w:tc>
          <w:tcPr>
            <w:tcW w:type="dxa" w:w="2835"/>
          </w:tcPr>
          <w:p>
            <w:r/>
            <w:r>
              <w:rPr>
                <w:rFonts w:ascii="Arial" w:hAnsi="Arial"/>
                <w:sz w:val="18"/>
              </w:rPr>
              <w:t>backgroundColor: "#00000010" hardcoded</w:t>
            </w:r>
          </w:p>
        </w:tc>
        <w:tc>
          <w:tcPr>
            <w:tcW w:type="dxa" w:w="2835"/>
          </w:tcPr>
          <w:p>
            <w:r/>
            <w:r>
              <w:rPr>
                <w:rFonts w:ascii="Arial" w:hAnsi="Arial"/>
                <w:sz w:val="18"/>
              </w:rPr>
              <w:t>Cambiado a C.text + "10"</w:t>
            </w:r>
          </w:p>
        </w:tc>
      </w:tr>
      <w:tr>
        <w:tc>
          <w:tcPr>
            <w:tcW w:type="dxa" w:w="2268"/>
            <w:shd w:fill="F5F2ED" w:val="clear"/>
          </w:tcPr>
          <w:p>
            <w:r/>
            <w:r>
              <w:rPr>
                <w:rFonts w:ascii="Arial" w:hAnsi="Arial"/>
                <w:sz w:val="18"/>
              </w:rPr>
              <w:t>app/(tabs)/profile.tsx</w:t>
            </w:r>
          </w:p>
        </w:tc>
        <w:tc>
          <w:tcPr>
            <w:tcW w:type="dxa" w:w="2835"/>
            <w:shd w:fill="F5F2ED" w:val="clear"/>
          </w:tcPr>
          <w:p>
            <w:r/>
            <w:r>
              <w:rPr>
                <w:rFonts w:ascii="Arial" w:hAnsi="Arial"/>
                <w:sz w:val="18"/>
              </w:rPr>
              <w:t>backgroundColor: "#00000010" hardcoded</w:t>
            </w:r>
          </w:p>
        </w:tc>
        <w:tc>
          <w:tcPr>
            <w:tcW w:type="dxa" w:w="2835"/>
            <w:shd w:fill="F5F2ED" w:val="clear"/>
          </w:tcPr>
          <w:p>
            <w:r/>
            <w:r>
              <w:rPr>
                <w:rFonts w:ascii="Arial" w:hAnsi="Arial"/>
                <w:sz w:val="18"/>
              </w:rPr>
              <w:t>Cambiado a C.text + "10"</w:t>
            </w:r>
          </w:p>
        </w:tc>
      </w:tr>
    </w:tbl>
    <w:p/>
    <w:p>
      <w:pPr>
        <w:pStyle w:val="Heading2"/>
      </w:pPr>
      <w:r>
        <w:t>Problemas Pendientes (MEDIUM)</w:t>
      </w:r>
    </w:p>
    <w:p>
      <w:r>
        <w:rPr>
          <w:sz w:val="20"/>
        </w:rPr>
        <w:t>Quedan aproximadamente 15 problemas de severidad MEDIUM, principalmente en:</w:t>
      </w:r>
    </w:p>
    <w:p>
      <w:pPr>
        <w:pStyle w:val="ListBullet"/>
      </w:pPr>
      <w:r>
        <w:t>camera.tsx — Elementos del viewfinder UI (intencionalmente blancos sobre feed oscuro de cámara, pero podrían mejorarse).</w:t>
      </w:r>
    </w:p>
    <w:p>
      <w:pPr>
        <w:pStyle w:val="ListBullet"/>
      </w:pPr>
      <w:r>
        <w:t>onboarding.tsx — Algunos bordes y sombras menores con valores fijos.</w:t>
      </w:r>
    </w:p>
    <w:p>
      <w:pPr>
        <w:pStyle w:val="ListBullet"/>
      </w:pPr>
      <w:r>
        <w:t>Varios screens — Algunos iconos decorativos con colores que no usan C.text.</w:t>
      </w:r>
    </w:p>
    <w:p>
      <w:r>
        <w:rPr>
          <w:sz w:val="20"/>
        </w:rPr>
        <w:t>Estos problemas son cosméticos y no afectan la funcionalidad. No bloquean el lanzamiento.</w:t>
      </w:r>
    </w:p>
    <w:p>
      <w:r>
        <w:br w:type="page"/>
      </w:r>
    </w:p>
    <w:p>
      <w:pPr>
        <w:pStyle w:val="Heading1"/>
      </w:pPr>
      <w:r>
        <w:t>6. Auditoría Android-Específica</w:t>
      </w:r>
    </w:p>
    <w:p>
      <w:r>
        <w:rPr>
          <w:sz w:val="20"/>
        </w:rPr>
        <w:t>Se revisaron las 47 pantallas buscando problemas específicos de Android: overflow/clipping, StatusBar, tipografía, KeyboardAvoidingView y componentes nativos.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97"/>
            <w:shd w:fill="7B6FE0" w:val="clear"/>
          </w:tcPr>
          <w:p>
            <w:pPr>
              <w:jc w:val="left"/>
            </w:pPr>
            <w:r/>
            <w:r>
              <w:rPr>
                <w:rFonts w:ascii="Arial" w:hAnsi="Arial"/>
                <w:b/>
                <w:color w:val="FFFFFF"/>
                <w:sz w:val="18"/>
              </w:rPr>
              <w:t>#</w:t>
            </w:r>
          </w:p>
        </w:tc>
        <w:tc>
          <w:tcPr>
            <w:tcW w:type="dxa" w:w="2551"/>
            <w:shd w:fill="7B6FE0" w:val="clear"/>
          </w:tcPr>
          <w:p>
            <w:pPr>
              <w:jc w:val="left"/>
            </w:pPr>
            <w:r/>
            <w:r>
              <w:rPr>
                <w:rFonts w:ascii="Arial" w:hAnsi="Arial"/>
                <w:b/>
                <w:color w:val="FFFFFF"/>
                <w:sz w:val="18"/>
              </w:rPr>
              <w:t>Problema</w:t>
            </w:r>
          </w:p>
        </w:tc>
        <w:tc>
          <w:tcPr>
            <w:tcW w:type="dxa" w:w="2268"/>
            <w:shd w:fill="7B6FE0" w:val="clear"/>
          </w:tcPr>
          <w:p>
            <w:pPr>
              <w:jc w:val="left"/>
            </w:pPr>
            <w:r/>
            <w:r>
              <w:rPr>
                <w:rFonts w:ascii="Arial" w:hAnsi="Arial"/>
                <w:b/>
                <w:color w:val="FFFFFF"/>
                <w:sz w:val="18"/>
              </w:rPr>
              <w:t>Ubicación</w:t>
            </w:r>
          </w:p>
        </w:tc>
        <w:tc>
          <w:tcPr>
            <w:tcW w:type="dxa" w:w="1134"/>
            <w:shd w:fill="7B6FE0" w:val="clear"/>
          </w:tcPr>
          <w:p>
            <w:pPr>
              <w:jc w:val="left"/>
            </w:pPr>
            <w:r/>
            <w:r>
              <w:rPr>
                <w:rFonts w:ascii="Arial" w:hAnsi="Arial"/>
                <w:b/>
                <w:color w:val="FFFFFF"/>
                <w:sz w:val="18"/>
              </w:rPr>
              <w:t>Severidad</w:t>
            </w:r>
          </w:p>
        </w:tc>
        <w:tc>
          <w:tcPr>
            <w:tcW w:type="dxa" w:w="1134"/>
            <w:shd w:fill="7B6FE0" w:val="clear"/>
          </w:tcPr>
          <w:p>
            <w:pPr>
              <w:jc w:val="left"/>
            </w:pPr>
            <w:r/>
            <w:r>
              <w:rPr>
                <w:rFonts w:ascii="Arial" w:hAnsi="Arial"/>
                <w:b/>
                <w:color w:val="FFFFFF"/>
                <w:sz w:val="18"/>
              </w:rPr>
              <w:t>Estado</w:t>
            </w:r>
          </w:p>
        </w:tc>
      </w:tr>
      <w:tr>
        <w:tc>
          <w:tcPr>
            <w:tcW w:type="dxa" w:w="397"/>
            <w:shd w:fill="F5F2ED" w:val="clear"/>
          </w:tcPr>
          <w:p>
            <w:r/>
            <w:r>
              <w:rPr>
                <w:rFonts w:ascii="Arial" w:hAnsi="Arial"/>
                <w:sz w:val="18"/>
              </w:rPr>
              <w:t>1</w:t>
            </w:r>
          </w:p>
        </w:tc>
        <w:tc>
          <w:tcPr>
            <w:tcW w:type="dxa" w:w="2551"/>
            <w:shd w:fill="F5F2ED" w:val="clear"/>
          </w:tcPr>
          <w:p>
            <w:r/>
            <w:r>
              <w:rPr>
                <w:rFonts w:ascii="Arial" w:hAnsi="Arial"/>
                <w:sz w:val="18"/>
              </w:rPr>
              <w:t>Overflow clipping: elevation/shadow sin overflow:visible</w:t>
            </w:r>
          </w:p>
        </w:tc>
        <w:tc>
          <w:tcPr>
            <w:tcW w:type="dxa" w:w="2268"/>
            <w:shd w:fill="F5F2ED" w:val="clear"/>
          </w:tcPr>
          <w:p>
            <w:r/>
            <w:r>
              <w:rPr>
                <w:rFonts w:ascii="Arial" w:hAnsi="Arial"/>
                <w:sz w:val="18"/>
              </w:rPr>
              <w:t>Componentes con elevation (cards, botones)</w:t>
            </w:r>
          </w:p>
        </w:tc>
        <w:tc>
          <w:tcPr>
            <w:tcW w:type="dxa" w:w="1134"/>
            <w:shd w:fill="F5F2ED" w:val="clear"/>
          </w:tcPr>
          <w:p>
            <w:r/>
            <w:r>
              <w:rPr>
                <w:rFonts w:ascii="Arial" w:hAnsi="Arial"/>
                <w:sz w:val="18"/>
              </w:rPr>
              <w:t>HIGH</w:t>
            </w:r>
          </w:p>
        </w:tc>
        <w:tc>
          <w:tcPr>
            <w:tcW w:type="dxa" w:w="1134"/>
            <w:shd w:fill="F5F2ED" w:val="clear"/>
          </w:tcPr>
          <w:p>
            <w:r/>
            <w:r>
              <w:rPr>
                <w:rFonts w:ascii="Arial" w:hAnsi="Arial"/>
                <w:sz w:val="18"/>
              </w:rPr>
              <w:t>PENDIENTE</w:t>
            </w:r>
          </w:p>
        </w:tc>
      </w:tr>
      <w:tr>
        <w:tc>
          <w:tcPr>
            <w:tcW w:type="dxa" w:w="397"/>
          </w:tcPr>
          <w:p>
            <w:r/>
            <w:r>
              <w:rPr>
                <w:rFonts w:ascii="Arial" w:hAnsi="Arial"/>
                <w:sz w:val="18"/>
              </w:rPr>
              <w:t>2</w:t>
            </w:r>
          </w:p>
        </w:tc>
        <w:tc>
          <w:tcPr>
            <w:tcW w:type="dxa" w:w="2551"/>
          </w:tcPr>
          <w:p>
            <w:r/>
            <w:r>
              <w:rPr>
                <w:rFonts w:ascii="Arial" w:hAnsi="Arial"/>
                <w:sz w:val="18"/>
              </w:rPr>
              <w:t>StatusBar backgroundColor no configurado para Android</w:t>
            </w:r>
          </w:p>
        </w:tc>
        <w:tc>
          <w:tcPr>
            <w:tcW w:type="dxa" w:w="2268"/>
          </w:tcPr>
          <w:p>
            <w:r/>
            <w:r>
              <w:rPr>
                <w:rFonts w:ascii="Arial" w:hAnsi="Arial"/>
                <w:sz w:val="18"/>
              </w:rPr>
              <w:t>app/_layout.tsx (StatusBar component)</w:t>
            </w:r>
          </w:p>
        </w:tc>
        <w:tc>
          <w:tcPr>
            <w:tcW w:type="dxa" w:w="1134"/>
          </w:tcPr>
          <w:p>
            <w:r/>
            <w:r>
              <w:rPr>
                <w:rFonts w:ascii="Arial" w:hAnsi="Arial"/>
                <w:sz w:val="18"/>
              </w:rPr>
              <w:t>HIGH</w:t>
            </w:r>
          </w:p>
        </w:tc>
        <w:tc>
          <w:tcPr>
            <w:tcW w:type="dxa" w:w="1134"/>
          </w:tcPr>
          <w:p>
            <w:r/>
            <w:r>
              <w:rPr>
                <w:rFonts w:ascii="Arial" w:hAnsi="Arial"/>
                <w:sz w:val="18"/>
              </w:rPr>
              <w:t>PENDIENTE</w:t>
            </w:r>
          </w:p>
        </w:tc>
      </w:tr>
      <w:tr>
        <w:tc>
          <w:tcPr>
            <w:tcW w:type="dxa" w:w="397"/>
            <w:shd w:fill="F5F2ED" w:val="clear"/>
          </w:tcPr>
          <w:p>
            <w:r/>
            <w:r>
              <w:rPr>
                <w:rFonts w:ascii="Arial" w:hAnsi="Arial"/>
                <w:sz w:val="18"/>
              </w:rPr>
              <w:t>3</w:t>
            </w:r>
          </w:p>
        </w:tc>
        <w:tc>
          <w:tcPr>
            <w:tcW w:type="dxa" w:w="2551"/>
            <w:shd w:fill="F5F2ED" w:val="clear"/>
          </w:tcPr>
          <w:p>
            <w:r/>
            <w:r>
              <w:rPr>
                <w:rFonts w:ascii="Arial" w:hAnsi="Arial"/>
                <w:sz w:val="18"/>
              </w:rPr>
              <w:t>lineHeight sin includeFontPadding:false</w:t>
            </w:r>
          </w:p>
        </w:tc>
        <w:tc>
          <w:tcPr>
            <w:tcW w:type="dxa" w:w="2268"/>
            <w:shd w:fill="F5F2ED" w:val="clear"/>
          </w:tcPr>
          <w:p>
            <w:r/>
            <w:r>
              <w:rPr>
                <w:rFonts w:ascii="Arial" w:hAnsi="Arial"/>
                <w:sz w:val="18"/>
              </w:rPr>
              <w:t>Textos con lineHeight custom</w:t>
            </w:r>
          </w:p>
        </w:tc>
        <w:tc>
          <w:tcPr>
            <w:tcW w:type="dxa" w:w="1134"/>
            <w:shd w:fill="F5F2ED" w:val="clear"/>
          </w:tcPr>
          <w:p>
            <w:r/>
            <w:r>
              <w:rPr>
                <w:rFonts w:ascii="Arial" w:hAnsi="Arial"/>
                <w:sz w:val="18"/>
              </w:rPr>
              <w:t>MEDIUM</w:t>
            </w:r>
          </w:p>
        </w:tc>
        <w:tc>
          <w:tcPr>
            <w:tcW w:type="dxa" w:w="1134"/>
            <w:shd w:fill="F5F2ED" w:val="clear"/>
          </w:tcPr>
          <w:p>
            <w:r/>
            <w:r>
              <w:rPr>
                <w:rFonts w:ascii="Arial" w:hAnsi="Arial"/>
                <w:sz w:val="18"/>
              </w:rPr>
              <w:t>PENDIENTE</w:t>
            </w:r>
          </w:p>
        </w:tc>
      </w:tr>
      <w:tr>
        <w:tc>
          <w:tcPr>
            <w:tcW w:type="dxa" w:w="397"/>
          </w:tcPr>
          <w:p>
            <w:r/>
            <w:r>
              <w:rPr>
                <w:rFonts w:ascii="Arial" w:hAnsi="Arial"/>
                <w:sz w:val="18"/>
              </w:rPr>
              <w:t>4</w:t>
            </w:r>
          </w:p>
        </w:tc>
        <w:tc>
          <w:tcPr>
            <w:tcW w:type="dxa" w:w="2551"/>
          </w:tcPr>
          <w:p>
            <w:r/>
            <w:r>
              <w:rPr>
                <w:rFonts w:ascii="Arial" w:hAnsi="Arial"/>
                <w:sz w:val="18"/>
              </w:rPr>
              <w:t>KeyboardAvoidingView behavior debe ser "height" en Android</w:t>
            </w:r>
          </w:p>
        </w:tc>
        <w:tc>
          <w:tcPr>
            <w:tcW w:type="dxa" w:w="2268"/>
          </w:tcPr>
          <w:p>
            <w:r/>
            <w:r>
              <w:rPr>
                <w:rFonts w:ascii="Arial" w:hAnsi="Arial"/>
                <w:sz w:val="18"/>
              </w:rPr>
              <w:t>Pantallas con formularios</w:t>
            </w:r>
          </w:p>
        </w:tc>
        <w:tc>
          <w:tcPr>
            <w:tcW w:type="dxa" w:w="1134"/>
          </w:tcPr>
          <w:p>
            <w:r/>
            <w:r>
              <w:rPr>
                <w:rFonts w:ascii="Arial" w:hAnsi="Arial"/>
                <w:sz w:val="18"/>
              </w:rPr>
              <w:t>MEDIUM</w:t>
            </w:r>
          </w:p>
        </w:tc>
        <w:tc>
          <w:tcPr>
            <w:tcW w:type="dxa" w:w="1134"/>
          </w:tcPr>
          <w:p>
            <w:r/>
            <w:r>
              <w:rPr>
                <w:rFonts w:ascii="Arial" w:hAnsi="Arial"/>
                <w:sz w:val="18"/>
              </w:rPr>
              <w:t>PENDIENTE</w:t>
            </w:r>
          </w:p>
        </w:tc>
      </w:tr>
      <w:tr>
        <w:tc>
          <w:tcPr>
            <w:tcW w:type="dxa" w:w="397"/>
            <w:shd w:fill="F5F2ED" w:val="clear"/>
          </w:tcPr>
          <w:p>
            <w:r/>
            <w:r>
              <w:rPr>
                <w:rFonts w:ascii="Arial" w:hAnsi="Arial"/>
                <w:sz w:val="18"/>
              </w:rPr>
              <w:t>5</w:t>
            </w:r>
          </w:p>
        </w:tc>
        <w:tc>
          <w:tcPr>
            <w:tcW w:type="dxa" w:w="2551"/>
            <w:shd w:fill="F5F2ED" w:val="clear"/>
          </w:tcPr>
          <w:p>
            <w:r/>
            <w:r>
              <w:rPr>
                <w:rFonts w:ascii="Arial" w:hAnsi="Arial"/>
                <w:sz w:val="18"/>
              </w:rPr>
              <w:t>Ripple effect no configurado en TouchableOpacity</w:t>
            </w:r>
          </w:p>
        </w:tc>
        <w:tc>
          <w:tcPr>
            <w:tcW w:type="dxa" w:w="2268"/>
            <w:shd w:fill="F5F2ED" w:val="clear"/>
          </w:tcPr>
          <w:p>
            <w:r/>
            <w:r>
              <w:rPr>
                <w:rFonts w:ascii="Arial" w:hAnsi="Arial"/>
                <w:sz w:val="18"/>
              </w:rPr>
              <w:t>Botones interactivos</w:t>
            </w:r>
          </w:p>
        </w:tc>
        <w:tc>
          <w:tcPr>
            <w:tcW w:type="dxa" w:w="1134"/>
            <w:shd w:fill="F5F2ED" w:val="clear"/>
          </w:tcPr>
          <w:p>
            <w:r/>
            <w:r>
              <w:rPr>
                <w:rFonts w:ascii="Arial" w:hAnsi="Arial"/>
                <w:sz w:val="18"/>
              </w:rPr>
              <w:t>MEDIUM</w:t>
            </w:r>
          </w:p>
        </w:tc>
        <w:tc>
          <w:tcPr>
            <w:tcW w:type="dxa" w:w="1134"/>
            <w:shd w:fill="F5F2ED" w:val="clear"/>
          </w:tcPr>
          <w:p>
            <w:r/>
            <w:r>
              <w:rPr>
                <w:rFonts w:ascii="Arial" w:hAnsi="Arial"/>
                <w:sz w:val="18"/>
              </w:rPr>
              <w:t>PENDIENTE</w:t>
            </w:r>
          </w:p>
        </w:tc>
      </w:tr>
      <w:tr>
        <w:tc>
          <w:tcPr>
            <w:tcW w:type="dxa" w:w="397"/>
          </w:tcPr>
          <w:p>
            <w:r/>
            <w:r>
              <w:rPr>
                <w:rFonts w:ascii="Arial" w:hAnsi="Arial"/>
                <w:sz w:val="18"/>
              </w:rPr>
              <w:t>6</w:t>
            </w:r>
          </w:p>
        </w:tc>
        <w:tc>
          <w:tcPr>
            <w:tcW w:type="dxa" w:w="2551"/>
          </w:tcPr>
          <w:p>
            <w:r/>
            <w:r>
              <w:rPr>
                <w:rFonts w:ascii="Arial" w:hAnsi="Arial"/>
                <w:sz w:val="18"/>
              </w:rPr>
              <w:t>Font weight numérico puede renderizar diferente</w:t>
            </w:r>
          </w:p>
        </w:tc>
        <w:tc>
          <w:tcPr>
            <w:tcW w:type="dxa" w:w="2268"/>
          </w:tcPr>
          <w:p>
            <w:r/>
            <w:r>
              <w:rPr>
                <w:rFonts w:ascii="Arial" w:hAnsi="Arial"/>
                <w:sz w:val="18"/>
              </w:rPr>
              <w:t>Textos con fontWeight como string</w:t>
            </w:r>
          </w:p>
        </w:tc>
        <w:tc>
          <w:tcPr>
            <w:tcW w:type="dxa" w:w="1134"/>
          </w:tcPr>
          <w:p>
            <w:r/>
            <w:r>
              <w:rPr>
                <w:rFonts w:ascii="Arial" w:hAnsi="Arial"/>
                <w:sz w:val="18"/>
              </w:rPr>
              <w:t>LOW</w:t>
            </w:r>
          </w:p>
        </w:tc>
        <w:tc>
          <w:tcPr>
            <w:tcW w:type="dxa" w:w="1134"/>
          </w:tcPr>
          <w:p>
            <w:r/>
            <w:r>
              <w:rPr>
                <w:rFonts w:ascii="Arial" w:hAnsi="Arial"/>
                <w:sz w:val="18"/>
              </w:rPr>
              <w:t>PENDIENTE</w:t>
            </w:r>
          </w:p>
        </w:tc>
      </w:tr>
      <w:tr>
        <w:tc>
          <w:tcPr>
            <w:tcW w:type="dxa" w:w="397"/>
            <w:shd w:fill="F5F2ED" w:val="clear"/>
          </w:tcPr>
          <w:p>
            <w:r/>
            <w:r>
              <w:rPr>
                <w:rFonts w:ascii="Arial" w:hAnsi="Arial"/>
                <w:sz w:val="18"/>
              </w:rPr>
              <w:t>7</w:t>
            </w:r>
          </w:p>
        </w:tc>
        <w:tc>
          <w:tcPr>
            <w:tcW w:type="dxa" w:w="2551"/>
            <w:shd w:fill="F5F2ED" w:val="clear"/>
          </w:tcPr>
          <w:p>
            <w:r/>
            <w:r>
              <w:rPr>
                <w:rFonts w:ascii="Arial" w:hAnsi="Arial"/>
                <w:sz w:val="18"/>
              </w:rPr>
              <w:t>Padding bottom insuficiente en scroll views</w:t>
            </w:r>
          </w:p>
        </w:tc>
        <w:tc>
          <w:tcPr>
            <w:tcW w:type="dxa" w:w="2268"/>
            <w:shd w:fill="F5F2ED" w:val="clear"/>
          </w:tcPr>
          <w:p>
            <w:r/>
            <w:r>
              <w:rPr>
                <w:rFonts w:ascii="Arial" w:hAnsi="Arial"/>
                <w:sz w:val="18"/>
              </w:rPr>
              <w:t>Listas largas</w:t>
            </w:r>
          </w:p>
        </w:tc>
        <w:tc>
          <w:tcPr>
            <w:tcW w:type="dxa" w:w="1134"/>
            <w:shd w:fill="F5F2ED" w:val="clear"/>
          </w:tcPr>
          <w:p>
            <w:r/>
            <w:r>
              <w:rPr>
                <w:rFonts w:ascii="Arial" w:hAnsi="Arial"/>
                <w:sz w:val="18"/>
              </w:rPr>
              <w:t>LOW</w:t>
            </w:r>
          </w:p>
        </w:tc>
        <w:tc>
          <w:tcPr>
            <w:tcW w:type="dxa" w:w="1134"/>
            <w:shd w:fill="F5F2ED" w:val="clear"/>
          </w:tcPr>
          <w:p>
            <w:r/>
            <w:r>
              <w:rPr>
                <w:rFonts w:ascii="Arial" w:hAnsi="Arial"/>
                <w:sz w:val="18"/>
              </w:rPr>
              <w:t>PENDIENTE</w:t>
            </w:r>
          </w:p>
        </w:tc>
      </w:tr>
    </w:tbl>
    <w:p/>
    <w:p>
      <w:r>
        <w:rPr>
          <w:sz w:val="20"/>
        </w:rPr>
        <w:t>Ninguno de estos problemas causa crashes. Los 2 HIGH afectan la experiencia visual pero no la funcionalidad. Se recomienda abordarlos en un sprint de pulido post-lanzamiento.</w:t>
      </w:r>
    </w:p>
    <w:p>
      <w:r>
        <w:br w:type="page"/>
      </w:r>
    </w:p>
    <w:p>
      <w:pPr>
        <w:pStyle w:val="Heading1"/>
      </w:pPr>
      <w:r>
        <w:t>7. Inventario de Pantallas (47 rutas)</w:t>
      </w:r>
    </w:p>
    <w:p>
      <w:r>
        <w:rPr>
          <w:sz w:val="20"/>
        </w:rPr>
        <w:t>Todas las 47 rutas definidas en app/_layout.tsx tienen archivos correspondientes verificados.</w:t>
      </w:r>
    </w:p>
    <w:p>
      <w:pPr>
        <w:pStyle w:val="Heading2"/>
      </w:pPr>
      <w:r>
        <w:t>Core</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7B6FE0" w:val="clear"/>
          </w:tcPr>
          <w:p>
            <w:pPr>
              <w:jc w:val="left"/>
            </w:pPr>
            <w:r/>
            <w:r>
              <w:rPr>
                <w:rFonts w:ascii="Arial" w:hAnsi="Arial"/>
                <w:b/>
                <w:color w:val="FFFFFF"/>
                <w:sz w:val="18"/>
              </w:rPr>
              <w:t>Ruta</w:t>
            </w:r>
          </w:p>
        </w:tc>
        <w:tc>
          <w:tcPr>
            <w:tcW w:type="dxa" w:w="2835"/>
            <w:shd w:fill="7B6FE0" w:val="clear"/>
          </w:tcPr>
          <w:p>
            <w:pPr>
              <w:jc w:val="left"/>
            </w:pPr>
            <w:r/>
            <w:r>
              <w:rPr>
                <w:rFonts w:ascii="Arial" w:hAnsi="Arial"/>
                <w:b/>
                <w:color w:val="FFFFFF"/>
                <w:sz w:val="18"/>
              </w:rPr>
              <w:t>Descripción</w:t>
            </w:r>
          </w:p>
        </w:tc>
        <w:tc>
          <w:tcPr>
            <w:tcW w:type="dxa" w:w="2268"/>
            <w:shd w:fill="7B6FE0" w:val="clear"/>
          </w:tcPr>
          <w:p>
            <w:pPr>
              <w:jc w:val="left"/>
            </w:pPr>
            <w:r/>
            <w:r>
              <w:rPr>
                <w:rFonts w:ascii="Arial" w:hAnsi="Arial"/>
                <w:b/>
                <w:color w:val="FFFFFF"/>
                <w:sz w:val="18"/>
              </w:rPr>
              <w:t>Estado</w:t>
            </w:r>
          </w:p>
        </w:tc>
      </w:tr>
      <w:tr>
        <w:tc>
          <w:tcPr>
            <w:tcW w:type="dxa" w:w="2268"/>
            <w:shd w:fill="F5F2ED" w:val="clear"/>
          </w:tcPr>
          <w:p>
            <w:r/>
            <w:r>
              <w:rPr>
                <w:rFonts w:ascii="Arial" w:hAnsi="Arial"/>
                <w:sz w:val="18"/>
              </w:rPr>
              <w:t>index</w:t>
            </w:r>
          </w:p>
        </w:tc>
        <w:tc>
          <w:tcPr>
            <w:tcW w:type="dxa" w:w="2835"/>
            <w:shd w:fill="F5F2ED" w:val="clear"/>
          </w:tcPr>
          <w:p>
            <w:r/>
            <w:r>
              <w:rPr>
                <w:rFonts w:ascii="Arial" w:hAnsi="Arial"/>
                <w:sz w:val="18"/>
              </w:rPr>
              <w:t>Route guard / redirect</w:t>
            </w:r>
          </w:p>
        </w:tc>
        <w:tc>
          <w:tcPr>
            <w:tcW w:type="dxa" w:w="2268"/>
            <w:shd w:fill="F5F2ED" w:val="clear"/>
          </w:tcPr>
          <w:p>
            <w:r/>
            <w:r>
              <w:rPr>
                <w:rFonts w:ascii="Arial" w:hAnsi="Arial"/>
                <w:sz w:val="18"/>
              </w:rPr>
              <w:t>OK</w:t>
            </w:r>
          </w:p>
        </w:tc>
      </w:tr>
      <w:tr>
        <w:tc>
          <w:tcPr>
            <w:tcW w:type="dxa" w:w="2268"/>
          </w:tcPr>
          <w:p>
            <w:r/>
            <w:r>
              <w:rPr>
                <w:rFonts w:ascii="Arial" w:hAnsi="Arial"/>
                <w:sz w:val="18"/>
              </w:rPr>
              <w:t>(auth)/welcome</w:t>
            </w:r>
          </w:p>
        </w:tc>
        <w:tc>
          <w:tcPr>
            <w:tcW w:type="dxa" w:w="2835"/>
          </w:tcPr>
          <w:p>
            <w:r/>
            <w:r>
              <w:rPr>
                <w:rFonts w:ascii="Arial" w:hAnsi="Arial"/>
                <w:sz w:val="18"/>
              </w:rPr>
              <w:t>Login screen</w:t>
            </w:r>
          </w:p>
        </w:tc>
        <w:tc>
          <w:tcPr>
            <w:tcW w:type="dxa" w:w="2268"/>
          </w:tcPr>
          <w:p>
            <w:r/>
            <w:r>
              <w:rPr>
                <w:rFonts w:ascii="Arial" w:hAnsi="Arial"/>
                <w:sz w:val="18"/>
              </w:rPr>
              <w:t>OK — fixes aplicados</w:t>
            </w:r>
          </w:p>
        </w:tc>
      </w:tr>
      <w:tr>
        <w:tc>
          <w:tcPr>
            <w:tcW w:type="dxa" w:w="2268"/>
            <w:shd w:fill="F5F2ED" w:val="clear"/>
          </w:tcPr>
          <w:p>
            <w:r/>
            <w:r>
              <w:rPr>
                <w:rFonts w:ascii="Arial" w:hAnsi="Arial"/>
                <w:sz w:val="18"/>
              </w:rPr>
              <w:t>(auth)/onboarding</w:t>
            </w:r>
          </w:p>
        </w:tc>
        <w:tc>
          <w:tcPr>
            <w:tcW w:type="dxa" w:w="2835"/>
            <w:shd w:fill="F5F2ED" w:val="clear"/>
          </w:tcPr>
          <w:p>
            <w:r/>
            <w:r>
              <w:rPr>
                <w:rFonts w:ascii="Arial" w:hAnsi="Arial"/>
                <w:sz w:val="18"/>
              </w:rPr>
              <w:t>Onboarding flow</w:t>
            </w:r>
          </w:p>
        </w:tc>
        <w:tc>
          <w:tcPr>
            <w:tcW w:type="dxa" w:w="2268"/>
            <w:shd w:fill="F5F2ED" w:val="clear"/>
          </w:tcPr>
          <w:p>
            <w:r/>
            <w:r>
              <w:rPr>
                <w:rFonts w:ascii="Arial" w:hAnsi="Arial"/>
                <w:sz w:val="18"/>
              </w:rPr>
              <w:t>OK — fixes aplicados</w:t>
            </w:r>
          </w:p>
        </w:tc>
      </w:tr>
      <w:tr>
        <w:tc>
          <w:tcPr>
            <w:tcW w:type="dxa" w:w="2268"/>
          </w:tcPr>
          <w:p>
            <w:r/>
            <w:r>
              <w:rPr>
                <w:rFonts w:ascii="Arial" w:hAnsi="Arial"/>
                <w:sz w:val="18"/>
              </w:rPr>
              <w:t>(tabs)/index</w:t>
            </w:r>
          </w:p>
        </w:tc>
        <w:tc>
          <w:tcPr>
            <w:tcW w:type="dxa" w:w="2835"/>
          </w:tcPr>
          <w:p>
            <w:r/>
            <w:r>
              <w:rPr>
                <w:rFonts w:ascii="Arial" w:hAnsi="Arial"/>
                <w:sz w:val="18"/>
              </w:rPr>
              <w:t>Home / Dashboard</w:t>
            </w:r>
          </w:p>
        </w:tc>
        <w:tc>
          <w:tcPr>
            <w:tcW w:type="dxa" w:w="2268"/>
          </w:tcPr>
          <w:p>
            <w:r/>
            <w:r>
              <w:rPr>
                <w:rFonts w:ascii="Arial" w:hAnsi="Arial"/>
                <w:sz w:val="18"/>
              </w:rPr>
              <w:t>OK</w:t>
            </w:r>
          </w:p>
        </w:tc>
      </w:tr>
      <w:tr>
        <w:tc>
          <w:tcPr>
            <w:tcW w:type="dxa" w:w="2268"/>
            <w:shd w:fill="F5F2ED" w:val="clear"/>
          </w:tcPr>
          <w:p>
            <w:r/>
            <w:r>
              <w:rPr>
                <w:rFonts w:ascii="Arial" w:hAnsi="Arial"/>
                <w:sz w:val="18"/>
              </w:rPr>
              <w:t>(tabs)/camera</w:t>
            </w:r>
          </w:p>
        </w:tc>
        <w:tc>
          <w:tcPr>
            <w:tcW w:type="dxa" w:w="2835"/>
            <w:shd w:fill="F5F2ED" w:val="clear"/>
          </w:tcPr>
          <w:p>
            <w:r/>
            <w:r>
              <w:rPr>
                <w:rFonts w:ascii="Arial" w:hAnsi="Arial"/>
                <w:sz w:val="18"/>
              </w:rPr>
              <w:t>Camera capture</w:t>
            </w:r>
          </w:p>
        </w:tc>
        <w:tc>
          <w:tcPr>
            <w:tcW w:type="dxa" w:w="2268"/>
            <w:shd w:fill="F5F2ED" w:val="clear"/>
          </w:tcPr>
          <w:p>
            <w:r/>
            <w:r>
              <w:rPr>
                <w:rFonts w:ascii="Arial" w:hAnsi="Arial"/>
                <w:sz w:val="18"/>
              </w:rPr>
              <w:t>OK — fixes aplicados</w:t>
            </w:r>
          </w:p>
        </w:tc>
      </w:tr>
      <w:tr>
        <w:tc>
          <w:tcPr>
            <w:tcW w:type="dxa" w:w="2268"/>
          </w:tcPr>
          <w:p>
            <w:r/>
            <w:r>
              <w:rPr>
                <w:rFonts w:ascii="Arial" w:hAnsi="Arial"/>
                <w:sz w:val="18"/>
              </w:rPr>
              <w:t>(tabs)/history</w:t>
            </w:r>
          </w:p>
        </w:tc>
        <w:tc>
          <w:tcPr>
            <w:tcW w:type="dxa" w:w="2835"/>
          </w:tcPr>
          <w:p>
            <w:r/>
            <w:r>
              <w:rPr>
                <w:rFonts w:ascii="Arial" w:hAnsi="Arial"/>
                <w:sz w:val="18"/>
              </w:rPr>
              <w:t>Meal history</w:t>
            </w:r>
          </w:p>
        </w:tc>
        <w:tc>
          <w:tcPr>
            <w:tcW w:type="dxa" w:w="2268"/>
          </w:tcPr>
          <w:p>
            <w:r/>
            <w:r>
              <w:rPr>
                <w:rFonts w:ascii="Arial" w:hAnsi="Arial"/>
                <w:sz w:val="18"/>
              </w:rPr>
              <w:t>OK — fixes aplicados</w:t>
            </w:r>
          </w:p>
        </w:tc>
      </w:tr>
      <w:tr>
        <w:tc>
          <w:tcPr>
            <w:tcW w:type="dxa" w:w="2268"/>
            <w:shd w:fill="F5F2ED" w:val="clear"/>
          </w:tcPr>
          <w:p>
            <w:r/>
            <w:r>
              <w:rPr>
                <w:rFonts w:ascii="Arial" w:hAnsi="Arial"/>
                <w:sz w:val="18"/>
              </w:rPr>
              <w:t>(tabs)/profile</w:t>
            </w:r>
          </w:p>
        </w:tc>
        <w:tc>
          <w:tcPr>
            <w:tcW w:type="dxa" w:w="2835"/>
            <w:shd w:fill="F5F2ED" w:val="clear"/>
          </w:tcPr>
          <w:p>
            <w:r/>
            <w:r>
              <w:rPr>
                <w:rFonts w:ascii="Arial" w:hAnsi="Arial"/>
                <w:sz w:val="18"/>
              </w:rPr>
              <w:t>User profile</w:t>
            </w:r>
          </w:p>
        </w:tc>
        <w:tc>
          <w:tcPr>
            <w:tcW w:type="dxa" w:w="2268"/>
            <w:shd w:fill="F5F2ED" w:val="clear"/>
          </w:tcPr>
          <w:p>
            <w:r/>
            <w:r>
              <w:rPr>
                <w:rFonts w:ascii="Arial" w:hAnsi="Arial"/>
                <w:sz w:val="18"/>
              </w:rPr>
              <w:t>OK — fixes aplicados</w:t>
            </w:r>
          </w:p>
        </w:tc>
      </w:tr>
    </w:tbl>
    <w:p/>
    <w:p>
      <w:pPr>
        <w:pStyle w:val="Heading2"/>
      </w:pPr>
      <w:r>
        <w:t>Modales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7B6FE0" w:val="clear"/>
          </w:tcPr>
          <w:p>
            <w:pPr>
              <w:jc w:val="left"/>
            </w:pPr>
            <w:r/>
            <w:r>
              <w:rPr>
                <w:rFonts w:ascii="Arial" w:hAnsi="Arial"/>
                <w:b/>
                <w:color w:val="FFFFFF"/>
                <w:sz w:val="18"/>
              </w:rPr>
              <w:t>Ruta</w:t>
            </w:r>
          </w:p>
        </w:tc>
        <w:tc>
          <w:tcPr>
            <w:tcW w:type="dxa" w:w="2835"/>
            <w:shd w:fill="7B6FE0" w:val="clear"/>
          </w:tcPr>
          <w:p>
            <w:pPr>
              <w:jc w:val="left"/>
            </w:pPr>
            <w:r/>
            <w:r>
              <w:rPr>
                <w:rFonts w:ascii="Arial" w:hAnsi="Arial"/>
                <w:b/>
                <w:color w:val="FFFFFF"/>
                <w:sz w:val="18"/>
              </w:rPr>
              <w:t>Descripción</w:t>
            </w:r>
          </w:p>
        </w:tc>
        <w:tc>
          <w:tcPr>
            <w:tcW w:type="dxa" w:w="2268"/>
            <w:shd w:fill="7B6FE0" w:val="clear"/>
          </w:tcPr>
          <w:p>
            <w:pPr>
              <w:jc w:val="left"/>
            </w:pPr>
            <w:r/>
            <w:r>
              <w:rPr>
                <w:rFonts w:ascii="Arial" w:hAnsi="Arial"/>
                <w:b/>
                <w:color w:val="FFFFFF"/>
                <w:sz w:val="18"/>
              </w:rPr>
              <w:t>Estado</w:t>
            </w:r>
          </w:p>
        </w:tc>
      </w:tr>
      <w:tr>
        <w:tc>
          <w:tcPr>
            <w:tcW w:type="dxa" w:w="2268"/>
            <w:shd w:fill="F5F2ED" w:val="clear"/>
          </w:tcPr>
          <w:p>
            <w:r/>
            <w:r>
              <w:rPr>
                <w:rFonts w:ascii="Arial" w:hAnsi="Arial"/>
                <w:sz w:val="18"/>
              </w:rPr>
              <w:t>analysis</w:t>
            </w:r>
          </w:p>
        </w:tc>
        <w:tc>
          <w:tcPr>
            <w:tcW w:type="dxa" w:w="2835"/>
            <w:shd w:fill="F5F2ED" w:val="clear"/>
          </w:tcPr>
          <w:p>
            <w:r/>
            <w:r>
              <w:rPr>
                <w:rFonts w:ascii="Arial" w:hAnsi="Arial"/>
                <w:sz w:val="18"/>
              </w:rPr>
              <w:t>Food analysis results</w:t>
            </w:r>
          </w:p>
        </w:tc>
        <w:tc>
          <w:tcPr>
            <w:tcW w:type="dxa" w:w="2268"/>
            <w:shd w:fill="F5F2ED" w:val="clear"/>
          </w:tcPr>
          <w:p>
            <w:r/>
            <w:r>
              <w:rPr>
                <w:rFonts w:ascii="Arial" w:hAnsi="Arial"/>
                <w:sz w:val="18"/>
              </w:rPr>
              <w:t>OK</w:t>
            </w:r>
          </w:p>
        </w:tc>
      </w:tr>
      <w:tr>
        <w:tc>
          <w:tcPr>
            <w:tcW w:type="dxa" w:w="2268"/>
          </w:tcPr>
          <w:p>
            <w:r/>
            <w:r>
              <w:rPr>
                <w:rFonts w:ascii="Arial" w:hAnsi="Arial"/>
                <w:sz w:val="18"/>
              </w:rPr>
              <w:t>paywall</w:t>
            </w:r>
          </w:p>
        </w:tc>
        <w:tc>
          <w:tcPr>
            <w:tcW w:type="dxa" w:w="2835"/>
          </w:tcPr>
          <w:p>
            <w:r/>
            <w:r>
              <w:rPr>
                <w:rFonts w:ascii="Arial" w:hAnsi="Arial"/>
                <w:sz w:val="18"/>
              </w:rPr>
              <w:t>Subscription paywall</w:t>
            </w:r>
          </w:p>
        </w:tc>
        <w:tc>
          <w:tcPr>
            <w:tcW w:type="dxa" w:w="2268"/>
          </w:tcPr>
          <w:p>
            <w:r/>
            <w:r>
              <w:rPr>
                <w:rFonts w:ascii="Arial" w:hAnsi="Arial"/>
                <w:sz w:val="18"/>
              </w:rPr>
              <w:t>OK</w:t>
            </w:r>
          </w:p>
        </w:tc>
      </w:tr>
      <w:tr>
        <w:tc>
          <w:tcPr>
            <w:tcW w:type="dxa" w:w="2268"/>
            <w:shd w:fill="F5F2ED" w:val="clear"/>
          </w:tcPr>
          <w:p>
            <w:r/>
            <w:r>
              <w:rPr>
                <w:rFonts w:ascii="Arial" w:hAnsi="Arial"/>
                <w:sz w:val="18"/>
              </w:rPr>
              <w:t>food-search</w:t>
            </w:r>
          </w:p>
        </w:tc>
        <w:tc>
          <w:tcPr>
            <w:tcW w:type="dxa" w:w="2835"/>
            <w:shd w:fill="F5F2ED" w:val="clear"/>
          </w:tcPr>
          <w:p>
            <w:r/>
            <w:r>
              <w:rPr>
                <w:rFonts w:ascii="Arial" w:hAnsi="Arial"/>
                <w:sz w:val="18"/>
              </w:rPr>
              <w:t>Food database search</w:t>
            </w:r>
          </w:p>
        </w:tc>
        <w:tc>
          <w:tcPr>
            <w:tcW w:type="dxa" w:w="2268"/>
            <w:shd w:fill="F5F2ED" w:val="clear"/>
          </w:tcPr>
          <w:p>
            <w:r/>
            <w:r>
              <w:rPr>
                <w:rFonts w:ascii="Arial" w:hAnsi="Arial"/>
                <w:sz w:val="18"/>
              </w:rPr>
              <w:t>OK</w:t>
            </w:r>
          </w:p>
        </w:tc>
      </w:tr>
      <w:tr>
        <w:tc>
          <w:tcPr>
            <w:tcW w:type="dxa" w:w="2268"/>
          </w:tcPr>
          <w:p>
            <w:r/>
            <w:r>
              <w:rPr>
                <w:rFonts w:ascii="Arial" w:hAnsi="Arial"/>
                <w:sz w:val="18"/>
              </w:rPr>
              <w:t>barcode-scanner</w:t>
            </w:r>
          </w:p>
        </w:tc>
        <w:tc>
          <w:tcPr>
            <w:tcW w:type="dxa" w:w="2835"/>
          </w:tcPr>
          <w:p>
            <w:r/>
            <w:r>
              <w:rPr>
                <w:rFonts w:ascii="Arial" w:hAnsi="Arial"/>
                <w:sz w:val="18"/>
              </w:rPr>
              <w:t>Barcode scanner</w:t>
            </w:r>
          </w:p>
        </w:tc>
        <w:tc>
          <w:tcPr>
            <w:tcW w:type="dxa" w:w="2268"/>
          </w:tcPr>
          <w:p>
            <w:r/>
            <w:r>
              <w:rPr>
                <w:rFonts w:ascii="Arial" w:hAnsi="Arial"/>
                <w:sz w:val="18"/>
              </w:rPr>
              <w:t>OK</w:t>
            </w:r>
          </w:p>
        </w:tc>
      </w:tr>
      <w:tr>
        <w:tc>
          <w:tcPr>
            <w:tcW w:type="dxa" w:w="2268"/>
            <w:shd w:fill="F5F2ED" w:val="clear"/>
          </w:tcPr>
          <w:p>
            <w:r/>
            <w:r>
              <w:rPr>
                <w:rFonts w:ascii="Arial" w:hAnsi="Arial"/>
                <w:sz w:val="18"/>
              </w:rPr>
              <w:t>fast-relog</w:t>
            </w:r>
          </w:p>
        </w:tc>
        <w:tc>
          <w:tcPr>
            <w:tcW w:type="dxa" w:w="2835"/>
            <w:shd w:fill="F5F2ED" w:val="clear"/>
          </w:tcPr>
          <w:p>
            <w:r/>
            <w:r>
              <w:rPr>
                <w:rFonts w:ascii="Arial" w:hAnsi="Arial"/>
                <w:sz w:val="18"/>
              </w:rPr>
              <w:t>Quick re-log meal</w:t>
            </w:r>
          </w:p>
        </w:tc>
        <w:tc>
          <w:tcPr>
            <w:tcW w:type="dxa" w:w="2268"/>
            <w:shd w:fill="F5F2ED" w:val="clear"/>
          </w:tcPr>
          <w:p>
            <w:r/>
            <w:r>
              <w:rPr>
                <w:rFonts w:ascii="Arial" w:hAnsi="Arial"/>
                <w:sz w:val="18"/>
              </w:rPr>
              <w:t>OK</w:t>
            </w:r>
          </w:p>
        </w:tc>
      </w:tr>
      <w:tr>
        <w:tc>
          <w:tcPr>
            <w:tcW w:type="dxa" w:w="2268"/>
          </w:tcPr>
          <w:p>
            <w:r/>
            <w:r>
              <w:rPr>
                <w:rFonts w:ascii="Arial" w:hAnsi="Arial"/>
                <w:sz w:val="18"/>
              </w:rPr>
              <w:t>quick-add</w:t>
            </w:r>
          </w:p>
        </w:tc>
        <w:tc>
          <w:tcPr>
            <w:tcW w:type="dxa" w:w="2835"/>
          </w:tcPr>
          <w:p>
            <w:r/>
            <w:r>
              <w:rPr>
                <w:rFonts w:ascii="Arial" w:hAnsi="Arial"/>
                <w:sz w:val="18"/>
              </w:rPr>
              <w:t>Quick add food</w:t>
            </w:r>
          </w:p>
        </w:tc>
        <w:tc>
          <w:tcPr>
            <w:tcW w:type="dxa" w:w="2268"/>
          </w:tcPr>
          <w:p>
            <w:r/>
            <w:r>
              <w:rPr>
                <w:rFonts w:ascii="Arial" w:hAnsi="Arial"/>
                <w:sz w:val="18"/>
              </w:rPr>
              <w:t>OK</w:t>
            </w:r>
          </w:p>
        </w:tc>
      </w:tr>
      <w:tr>
        <w:tc>
          <w:tcPr>
            <w:tcW w:type="dxa" w:w="2268"/>
            <w:shd w:fill="F5F2ED" w:val="clear"/>
          </w:tcPr>
          <w:p>
            <w:r/>
            <w:r>
              <w:rPr>
                <w:rFonts w:ascii="Arial" w:hAnsi="Arial"/>
                <w:sz w:val="18"/>
              </w:rPr>
              <w:t>export-data</w:t>
            </w:r>
          </w:p>
        </w:tc>
        <w:tc>
          <w:tcPr>
            <w:tcW w:type="dxa" w:w="2835"/>
            <w:shd w:fill="F5F2ED" w:val="clear"/>
          </w:tcPr>
          <w:p>
            <w:r/>
            <w:r>
              <w:rPr>
                <w:rFonts w:ascii="Arial" w:hAnsi="Arial"/>
                <w:sz w:val="18"/>
              </w:rPr>
              <w:t>Export data</w:t>
            </w:r>
          </w:p>
        </w:tc>
        <w:tc>
          <w:tcPr>
            <w:tcW w:type="dxa" w:w="2268"/>
            <w:shd w:fill="F5F2ED" w:val="clear"/>
          </w:tcPr>
          <w:p>
            <w:r/>
            <w:r>
              <w:rPr>
                <w:rFonts w:ascii="Arial" w:hAnsi="Arial"/>
                <w:sz w:val="18"/>
              </w:rPr>
              <w:t>OK</w:t>
            </w:r>
          </w:p>
        </w:tc>
      </w:tr>
      <w:tr>
        <w:tc>
          <w:tcPr>
            <w:tcW w:type="dxa" w:w="2268"/>
          </w:tcPr>
          <w:p>
            <w:r/>
            <w:r>
              <w:rPr>
                <w:rFonts w:ascii="Arial" w:hAnsi="Arial"/>
                <w:sz w:val="18"/>
              </w:rPr>
              <w:t>coach-share</w:t>
            </w:r>
          </w:p>
        </w:tc>
        <w:tc>
          <w:tcPr>
            <w:tcW w:type="dxa" w:w="2835"/>
          </w:tcPr>
          <w:p>
            <w:r/>
            <w:r>
              <w:rPr>
                <w:rFonts w:ascii="Arial" w:hAnsi="Arial"/>
                <w:sz w:val="18"/>
              </w:rPr>
              <w:t>Share with coach</w:t>
            </w:r>
          </w:p>
        </w:tc>
        <w:tc>
          <w:tcPr>
            <w:tcW w:type="dxa" w:w="2268"/>
          </w:tcPr>
          <w:p>
            <w:r/>
            <w:r>
              <w:rPr>
                <w:rFonts w:ascii="Arial" w:hAnsi="Arial"/>
                <w:sz w:val="18"/>
              </w:rPr>
              <w:t>OK</w:t>
            </w:r>
          </w:p>
        </w:tc>
      </w:tr>
      <w:tr>
        <w:tc>
          <w:tcPr>
            <w:tcW w:type="dxa" w:w="2268"/>
            <w:shd w:fill="F5F2ED" w:val="clear"/>
          </w:tcPr>
          <w:p>
            <w:r/>
            <w:r>
              <w:rPr>
                <w:rFonts w:ascii="Arial" w:hAnsi="Arial"/>
                <w:sz w:val="18"/>
              </w:rPr>
              <w:t>capture-hub</w:t>
            </w:r>
          </w:p>
        </w:tc>
        <w:tc>
          <w:tcPr>
            <w:tcW w:type="dxa" w:w="2835"/>
            <w:shd w:fill="F5F2ED" w:val="clear"/>
          </w:tcPr>
          <w:p>
            <w:r/>
            <w:r>
              <w:rPr>
                <w:rFonts w:ascii="Arial" w:hAnsi="Arial"/>
                <w:sz w:val="18"/>
              </w:rPr>
              <w:t>Camera hub</w:t>
            </w:r>
          </w:p>
        </w:tc>
        <w:tc>
          <w:tcPr>
            <w:tcW w:type="dxa" w:w="2268"/>
            <w:shd w:fill="F5F2ED" w:val="clear"/>
          </w:tcPr>
          <w:p>
            <w:r/>
            <w:r>
              <w:rPr>
                <w:rFonts w:ascii="Arial" w:hAnsi="Arial"/>
                <w:sz w:val="18"/>
              </w:rPr>
              <w:t>OK</w:t>
            </w:r>
          </w:p>
        </w:tc>
      </w:tr>
      <w:tr>
        <w:tc>
          <w:tcPr>
            <w:tcW w:type="dxa" w:w="2268"/>
          </w:tcPr>
          <w:p>
            <w:r/>
            <w:r>
              <w:rPr>
                <w:rFonts w:ascii="Arial" w:hAnsi="Arial"/>
                <w:sz w:val="18"/>
              </w:rPr>
              <w:t>label-scanner</w:t>
            </w:r>
          </w:p>
        </w:tc>
        <w:tc>
          <w:tcPr>
            <w:tcW w:type="dxa" w:w="2835"/>
          </w:tcPr>
          <w:p>
            <w:r/>
            <w:r>
              <w:rPr>
                <w:rFonts w:ascii="Arial" w:hAnsi="Arial"/>
                <w:sz w:val="18"/>
              </w:rPr>
              <w:t>Nutrition label scanner</w:t>
            </w:r>
          </w:p>
        </w:tc>
        <w:tc>
          <w:tcPr>
            <w:tcW w:type="dxa" w:w="2268"/>
          </w:tcPr>
          <w:p>
            <w:r/>
            <w:r>
              <w:rPr>
                <w:rFonts w:ascii="Arial" w:hAnsi="Arial"/>
                <w:sz w:val="18"/>
              </w:rPr>
              <w:t>OK</w:t>
            </w:r>
          </w:p>
        </w:tc>
      </w:tr>
      <w:tr>
        <w:tc>
          <w:tcPr>
            <w:tcW w:type="dxa" w:w="2268"/>
            <w:shd w:fill="F5F2ED" w:val="clear"/>
          </w:tcPr>
          <w:p>
            <w:r/>
            <w:r>
              <w:rPr>
                <w:rFonts w:ascii="Arial" w:hAnsi="Arial"/>
                <w:sz w:val="18"/>
              </w:rPr>
              <w:t>food-verification</w:t>
            </w:r>
          </w:p>
        </w:tc>
        <w:tc>
          <w:tcPr>
            <w:tcW w:type="dxa" w:w="2835"/>
            <w:shd w:fill="F5F2ED" w:val="clear"/>
          </w:tcPr>
          <w:p>
            <w:r/>
            <w:r>
              <w:rPr>
                <w:rFonts w:ascii="Arial" w:hAnsi="Arial"/>
                <w:sz w:val="18"/>
              </w:rPr>
              <w:t>Verify food entry</w:t>
            </w:r>
          </w:p>
        </w:tc>
        <w:tc>
          <w:tcPr>
            <w:tcW w:type="dxa" w:w="2268"/>
            <w:shd w:fill="F5F2ED" w:val="clear"/>
          </w:tcPr>
          <w:p>
            <w:r/>
            <w:r>
              <w:rPr>
                <w:rFonts w:ascii="Arial" w:hAnsi="Arial"/>
                <w:sz w:val="18"/>
              </w:rPr>
              <w:t>OK</w:t>
            </w:r>
          </w:p>
        </w:tc>
      </w:tr>
      <w:tr>
        <w:tc>
          <w:tcPr>
            <w:tcW w:type="dxa" w:w="2268"/>
          </w:tcPr>
          <w:p>
            <w:r/>
            <w:r>
              <w:rPr>
                <w:rFonts w:ascii="Arial" w:hAnsi="Arial"/>
                <w:sz w:val="18"/>
              </w:rPr>
              <w:t>edit-meal</w:t>
            </w:r>
          </w:p>
        </w:tc>
        <w:tc>
          <w:tcPr>
            <w:tcW w:type="dxa" w:w="2835"/>
          </w:tcPr>
          <w:p>
            <w:r/>
            <w:r>
              <w:rPr>
                <w:rFonts w:ascii="Arial" w:hAnsi="Arial"/>
                <w:sz w:val="18"/>
              </w:rPr>
              <w:t>Edit meal</w:t>
            </w:r>
          </w:p>
        </w:tc>
        <w:tc>
          <w:tcPr>
            <w:tcW w:type="dxa" w:w="2268"/>
          </w:tcPr>
          <w:p>
            <w:r/>
            <w:r>
              <w:rPr>
                <w:rFonts w:ascii="Arial" w:hAnsi="Arial"/>
                <w:sz w:val="18"/>
              </w:rPr>
              <w:t>OK</w:t>
            </w:r>
          </w:p>
        </w:tc>
      </w:tr>
      <w:tr>
        <w:tc>
          <w:tcPr>
            <w:tcW w:type="dxa" w:w="2268"/>
            <w:shd w:fill="F5F2ED" w:val="clear"/>
          </w:tcPr>
          <w:p>
            <w:r/>
            <w:r>
              <w:rPr>
                <w:rFonts w:ascii="Arial" w:hAnsi="Arial"/>
                <w:sz w:val="18"/>
              </w:rPr>
              <w:t>edit-profile</w:t>
            </w:r>
          </w:p>
        </w:tc>
        <w:tc>
          <w:tcPr>
            <w:tcW w:type="dxa" w:w="2835"/>
            <w:shd w:fill="F5F2ED" w:val="clear"/>
          </w:tcPr>
          <w:p>
            <w:r/>
            <w:r>
              <w:rPr>
                <w:rFonts w:ascii="Arial" w:hAnsi="Arial"/>
                <w:sz w:val="18"/>
              </w:rPr>
              <w:t>Edit profile</w:t>
            </w:r>
          </w:p>
        </w:tc>
        <w:tc>
          <w:tcPr>
            <w:tcW w:type="dxa" w:w="2268"/>
            <w:shd w:fill="F5F2ED" w:val="clear"/>
          </w:tcPr>
          <w:p>
            <w:r/>
            <w:r>
              <w:rPr>
                <w:rFonts w:ascii="Arial" w:hAnsi="Arial"/>
                <w:sz w:val="18"/>
              </w:rPr>
              <w:t>OK</w:t>
            </w:r>
          </w:p>
        </w:tc>
      </w:tr>
    </w:tbl>
    <w:p/>
    <w:p>
      <w:pPr>
        <w:pStyle w:val="Heading2"/>
      </w:pPr>
      <w:r>
        <w:t>Features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7B6FE0" w:val="clear"/>
          </w:tcPr>
          <w:p>
            <w:pPr>
              <w:jc w:val="left"/>
            </w:pPr>
            <w:r/>
            <w:r>
              <w:rPr>
                <w:rFonts w:ascii="Arial" w:hAnsi="Arial"/>
                <w:b/>
                <w:color w:val="FFFFFF"/>
                <w:sz w:val="18"/>
              </w:rPr>
              <w:t>Ruta</w:t>
            </w:r>
          </w:p>
        </w:tc>
        <w:tc>
          <w:tcPr>
            <w:tcW w:type="dxa" w:w="2835"/>
            <w:shd w:fill="7B6FE0" w:val="clear"/>
          </w:tcPr>
          <w:p>
            <w:pPr>
              <w:jc w:val="left"/>
            </w:pPr>
            <w:r/>
            <w:r>
              <w:rPr>
                <w:rFonts w:ascii="Arial" w:hAnsi="Arial"/>
                <w:b/>
                <w:color w:val="FFFFFF"/>
                <w:sz w:val="18"/>
              </w:rPr>
              <w:t>Descripción</w:t>
            </w:r>
          </w:p>
        </w:tc>
        <w:tc>
          <w:tcPr>
            <w:tcW w:type="dxa" w:w="2268"/>
            <w:shd w:fill="7B6FE0" w:val="clear"/>
          </w:tcPr>
          <w:p>
            <w:pPr>
              <w:jc w:val="left"/>
            </w:pPr>
            <w:r/>
            <w:r>
              <w:rPr>
                <w:rFonts w:ascii="Arial" w:hAnsi="Arial"/>
                <w:b/>
                <w:color w:val="FFFFFF"/>
                <w:sz w:val="18"/>
              </w:rPr>
              <w:t>Estado</w:t>
            </w:r>
          </w:p>
        </w:tc>
      </w:tr>
      <w:tr>
        <w:tc>
          <w:tcPr>
            <w:tcW w:type="dxa" w:w="2268"/>
            <w:shd w:fill="F5F2ED" w:val="clear"/>
          </w:tcPr>
          <w:p>
            <w:r/>
            <w:r>
              <w:rPr>
                <w:rFonts w:ascii="Arial" w:hAnsi="Arial"/>
                <w:sz w:val="18"/>
              </w:rPr>
              <w:t>weight-tracker</w:t>
            </w:r>
          </w:p>
        </w:tc>
        <w:tc>
          <w:tcPr>
            <w:tcW w:type="dxa" w:w="2835"/>
            <w:shd w:fill="F5F2ED" w:val="clear"/>
          </w:tcPr>
          <w:p>
            <w:r/>
            <w:r>
              <w:rPr>
                <w:rFonts w:ascii="Arial" w:hAnsi="Arial"/>
                <w:sz w:val="18"/>
              </w:rPr>
              <w:t>Weight tracking</w:t>
            </w:r>
          </w:p>
        </w:tc>
        <w:tc>
          <w:tcPr>
            <w:tcW w:type="dxa" w:w="2268"/>
            <w:shd w:fill="F5F2ED" w:val="clear"/>
          </w:tcPr>
          <w:p>
            <w:r/>
            <w:r>
              <w:rPr>
                <w:rFonts w:ascii="Arial" w:hAnsi="Arial"/>
                <w:sz w:val="18"/>
              </w:rPr>
              <w:t>OK</w:t>
            </w:r>
          </w:p>
        </w:tc>
      </w:tr>
      <w:tr>
        <w:tc>
          <w:tcPr>
            <w:tcW w:type="dxa" w:w="2268"/>
          </w:tcPr>
          <w:p>
            <w:r/>
            <w:r>
              <w:rPr>
                <w:rFonts w:ascii="Arial" w:hAnsi="Arial"/>
                <w:sz w:val="18"/>
              </w:rPr>
              <w:t>water-tracker</w:t>
            </w:r>
          </w:p>
        </w:tc>
        <w:tc>
          <w:tcPr>
            <w:tcW w:type="dxa" w:w="2835"/>
          </w:tcPr>
          <w:p>
            <w:r/>
            <w:r>
              <w:rPr>
                <w:rFonts w:ascii="Arial" w:hAnsi="Arial"/>
                <w:sz w:val="18"/>
              </w:rPr>
              <w:t>Water intake</w:t>
            </w:r>
          </w:p>
        </w:tc>
        <w:tc>
          <w:tcPr>
            <w:tcW w:type="dxa" w:w="2268"/>
          </w:tcPr>
          <w:p>
            <w:r/>
            <w:r>
              <w:rPr>
                <w:rFonts w:ascii="Arial" w:hAnsi="Arial"/>
                <w:sz w:val="18"/>
              </w:rPr>
              <w:t>OK</w:t>
            </w:r>
          </w:p>
        </w:tc>
      </w:tr>
      <w:tr>
        <w:tc>
          <w:tcPr>
            <w:tcW w:type="dxa" w:w="2268"/>
            <w:shd w:fill="F5F2ED" w:val="clear"/>
          </w:tcPr>
          <w:p>
            <w:r/>
            <w:r>
              <w:rPr>
                <w:rFonts w:ascii="Arial" w:hAnsi="Arial"/>
                <w:sz w:val="18"/>
              </w:rPr>
              <w:t>fasting</w:t>
            </w:r>
          </w:p>
        </w:tc>
        <w:tc>
          <w:tcPr>
            <w:tcW w:type="dxa" w:w="2835"/>
            <w:shd w:fill="F5F2ED" w:val="clear"/>
          </w:tcPr>
          <w:p>
            <w:r/>
            <w:r>
              <w:rPr>
                <w:rFonts w:ascii="Arial" w:hAnsi="Arial"/>
                <w:sz w:val="18"/>
              </w:rPr>
              <w:t>Intermittent fasting</w:t>
            </w:r>
          </w:p>
        </w:tc>
        <w:tc>
          <w:tcPr>
            <w:tcW w:type="dxa" w:w="2268"/>
            <w:shd w:fill="F5F2ED" w:val="clear"/>
          </w:tcPr>
          <w:p>
            <w:r/>
            <w:r>
              <w:rPr>
                <w:rFonts w:ascii="Arial" w:hAnsi="Arial"/>
                <w:sz w:val="18"/>
              </w:rPr>
              <w:t>OK — fix aplicado</w:t>
            </w:r>
          </w:p>
        </w:tc>
      </w:tr>
      <w:tr>
        <w:tc>
          <w:tcPr>
            <w:tcW w:type="dxa" w:w="2268"/>
          </w:tcPr>
          <w:p>
            <w:r/>
            <w:r>
              <w:rPr>
                <w:rFonts w:ascii="Arial" w:hAnsi="Arial"/>
                <w:sz w:val="18"/>
              </w:rPr>
              <w:t>weekly-coach</w:t>
            </w:r>
          </w:p>
        </w:tc>
        <w:tc>
          <w:tcPr>
            <w:tcW w:type="dxa" w:w="2835"/>
          </w:tcPr>
          <w:p>
            <w:r/>
            <w:r>
              <w:rPr>
                <w:rFonts w:ascii="Arial" w:hAnsi="Arial"/>
                <w:sz w:val="18"/>
              </w:rPr>
              <w:t>Weekly AI coaching</w:t>
            </w:r>
          </w:p>
        </w:tc>
        <w:tc>
          <w:tcPr>
            <w:tcW w:type="dxa" w:w="2268"/>
          </w:tcPr>
          <w:p>
            <w:r/>
            <w:r>
              <w:rPr>
                <w:rFonts w:ascii="Arial" w:hAnsi="Arial"/>
                <w:sz w:val="18"/>
              </w:rPr>
              <w:t>OK</w:t>
            </w:r>
          </w:p>
        </w:tc>
      </w:tr>
      <w:tr>
        <w:tc>
          <w:tcPr>
            <w:tcW w:type="dxa" w:w="2268"/>
            <w:shd w:fill="F5F2ED" w:val="clear"/>
          </w:tcPr>
          <w:p>
            <w:r/>
            <w:r>
              <w:rPr>
                <w:rFonts w:ascii="Arial" w:hAnsi="Arial"/>
                <w:sz w:val="18"/>
              </w:rPr>
              <w:t>analytics</w:t>
            </w:r>
          </w:p>
        </w:tc>
        <w:tc>
          <w:tcPr>
            <w:tcW w:type="dxa" w:w="2835"/>
            <w:shd w:fill="F5F2ED" w:val="clear"/>
          </w:tcPr>
          <w:p>
            <w:r/>
            <w:r>
              <w:rPr>
                <w:rFonts w:ascii="Arial" w:hAnsi="Arial"/>
                <w:sz w:val="18"/>
              </w:rPr>
              <w:t>Analytics dashboard</w:t>
            </w:r>
          </w:p>
        </w:tc>
        <w:tc>
          <w:tcPr>
            <w:tcW w:type="dxa" w:w="2268"/>
            <w:shd w:fill="F5F2ED" w:val="clear"/>
          </w:tcPr>
          <w:p>
            <w:r/>
            <w:r>
              <w:rPr>
                <w:rFonts w:ascii="Arial" w:hAnsi="Arial"/>
                <w:sz w:val="18"/>
              </w:rPr>
              <w:t>OK</w:t>
            </w:r>
          </w:p>
        </w:tc>
      </w:tr>
      <w:tr>
        <w:tc>
          <w:tcPr>
            <w:tcW w:type="dxa" w:w="2268"/>
          </w:tcPr>
          <w:p>
            <w:r/>
            <w:r>
              <w:rPr>
                <w:rFonts w:ascii="Arial" w:hAnsi="Arial"/>
                <w:sz w:val="18"/>
              </w:rPr>
              <w:t>recipes</w:t>
            </w:r>
          </w:p>
        </w:tc>
        <w:tc>
          <w:tcPr>
            <w:tcW w:type="dxa" w:w="2835"/>
          </w:tcPr>
          <w:p>
            <w:r/>
            <w:r>
              <w:rPr>
                <w:rFonts w:ascii="Arial" w:hAnsi="Arial"/>
                <w:sz w:val="18"/>
              </w:rPr>
              <w:t>Recipe suggestions</w:t>
            </w:r>
          </w:p>
        </w:tc>
        <w:tc>
          <w:tcPr>
            <w:tcW w:type="dxa" w:w="2268"/>
          </w:tcPr>
          <w:p>
            <w:r/>
            <w:r>
              <w:rPr>
                <w:rFonts w:ascii="Arial" w:hAnsi="Arial"/>
                <w:sz w:val="18"/>
              </w:rPr>
              <w:t>OK</w:t>
            </w:r>
          </w:p>
        </w:tc>
      </w:tr>
      <w:tr>
        <w:tc>
          <w:tcPr>
            <w:tcW w:type="dxa" w:w="2268"/>
            <w:shd w:fill="F5F2ED" w:val="clear"/>
          </w:tcPr>
          <w:p>
            <w:r/>
            <w:r>
              <w:rPr>
                <w:rFonts w:ascii="Arial" w:hAnsi="Arial"/>
                <w:sz w:val="18"/>
              </w:rPr>
              <w:t>meal-plan</w:t>
            </w:r>
          </w:p>
        </w:tc>
        <w:tc>
          <w:tcPr>
            <w:tcW w:type="dxa" w:w="2835"/>
            <w:shd w:fill="F5F2ED" w:val="clear"/>
          </w:tcPr>
          <w:p>
            <w:r/>
            <w:r>
              <w:rPr>
                <w:rFonts w:ascii="Arial" w:hAnsi="Arial"/>
                <w:sz w:val="18"/>
              </w:rPr>
              <w:t>Meal planning</w:t>
            </w:r>
          </w:p>
        </w:tc>
        <w:tc>
          <w:tcPr>
            <w:tcW w:type="dxa" w:w="2268"/>
            <w:shd w:fill="F5F2ED" w:val="clear"/>
          </w:tcPr>
          <w:p>
            <w:r/>
            <w:r>
              <w:rPr>
                <w:rFonts w:ascii="Arial" w:hAnsi="Arial"/>
                <w:sz w:val="18"/>
              </w:rPr>
              <w:t>OK</w:t>
            </w:r>
          </w:p>
        </w:tc>
      </w:tr>
      <w:tr>
        <w:tc>
          <w:tcPr>
            <w:tcW w:type="dxa" w:w="2268"/>
          </w:tcPr>
          <w:p>
            <w:r/>
            <w:r>
              <w:rPr>
                <w:rFonts w:ascii="Arial" w:hAnsi="Arial"/>
                <w:sz w:val="18"/>
              </w:rPr>
              <w:t>measurements</w:t>
            </w:r>
          </w:p>
        </w:tc>
        <w:tc>
          <w:tcPr>
            <w:tcW w:type="dxa" w:w="2835"/>
          </w:tcPr>
          <w:p>
            <w:r/>
            <w:r>
              <w:rPr>
                <w:rFonts w:ascii="Arial" w:hAnsi="Arial"/>
                <w:sz w:val="18"/>
              </w:rPr>
              <w:t>Body measurements</w:t>
            </w:r>
          </w:p>
        </w:tc>
        <w:tc>
          <w:tcPr>
            <w:tcW w:type="dxa" w:w="2268"/>
          </w:tcPr>
          <w:p>
            <w:r/>
            <w:r>
              <w:rPr>
                <w:rFonts w:ascii="Arial" w:hAnsi="Arial"/>
                <w:sz w:val="18"/>
              </w:rPr>
              <w:t>OK</w:t>
            </w:r>
          </w:p>
        </w:tc>
      </w:tr>
      <w:tr>
        <w:tc>
          <w:tcPr>
            <w:tcW w:type="dxa" w:w="2268"/>
            <w:shd w:fill="F5F2ED" w:val="clear"/>
          </w:tcPr>
          <w:p>
            <w:r/>
            <w:r>
              <w:rPr>
                <w:rFonts w:ascii="Arial" w:hAnsi="Arial"/>
                <w:sz w:val="18"/>
              </w:rPr>
              <w:t>progress-photos</w:t>
            </w:r>
          </w:p>
        </w:tc>
        <w:tc>
          <w:tcPr>
            <w:tcW w:type="dxa" w:w="2835"/>
            <w:shd w:fill="F5F2ED" w:val="clear"/>
          </w:tcPr>
          <w:p>
            <w:r/>
            <w:r>
              <w:rPr>
                <w:rFonts w:ascii="Arial" w:hAnsi="Arial"/>
                <w:sz w:val="18"/>
              </w:rPr>
              <w:t>Progress photos</w:t>
            </w:r>
          </w:p>
        </w:tc>
        <w:tc>
          <w:tcPr>
            <w:tcW w:type="dxa" w:w="2268"/>
            <w:shd w:fill="F5F2ED" w:val="clear"/>
          </w:tcPr>
          <w:p>
            <w:r/>
            <w:r>
              <w:rPr>
                <w:rFonts w:ascii="Arial" w:hAnsi="Arial"/>
                <w:sz w:val="18"/>
              </w:rPr>
              <w:t>OK — fixes aplicados</w:t>
            </w:r>
          </w:p>
        </w:tc>
      </w:tr>
      <w:tr>
        <w:tc>
          <w:tcPr>
            <w:tcW w:type="dxa" w:w="2268"/>
          </w:tcPr>
          <w:p>
            <w:r/>
            <w:r>
              <w:rPr>
                <w:rFonts w:ascii="Arial" w:hAnsi="Arial"/>
                <w:sz w:val="18"/>
              </w:rPr>
              <w:t>protein-dashboard</w:t>
            </w:r>
          </w:p>
        </w:tc>
        <w:tc>
          <w:tcPr>
            <w:tcW w:type="dxa" w:w="2835"/>
          </w:tcPr>
          <w:p>
            <w:r/>
            <w:r>
              <w:rPr>
                <w:rFonts w:ascii="Arial" w:hAnsi="Arial"/>
                <w:sz w:val="18"/>
              </w:rPr>
              <w:t>Protein tracking</w:t>
            </w:r>
          </w:p>
        </w:tc>
        <w:tc>
          <w:tcPr>
            <w:tcW w:type="dxa" w:w="2268"/>
          </w:tcPr>
          <w:p>
            <w:r/>
            <w:r>
              <w:rPr>
                <w:rFonts w:ascii="Arial" w:hAnsi="Arial"/>
                <w:sz w:val="18"/>
              </w:rPr>
              <w:t>OK</w:t>
            </w:r>
          </w:p>
        </w:tc>
      </w:tr>
      <w:tr>
        <w:tc>
          <w:tcPr>
            <w:tcW w:type="dxa" w:w="2268"/>
            <w:shd w:fill="F5F2ED" w:val="clear"/>
          </w:tcPr>
          <w:p>
            <w:r/>
            <w:r>
              <w:rPr>
                <w:rFonts w:ascii="Arial" w:hAnsi="Arial"/>
                <w:sz w:val="18"/>
              </w:rPr>
              <w:t>training-day</w:t>
            </w:r>
          </w:p>
        </w:tc>
        <w:tc>
          <w:tcPr>
            <w:tcW w:type="dxa" w:w="2835"/>
            <w:shd w:fill="F5F2ED" w:val="clear"/>
          </w:tcPr>
          <w:p>
            <w:r/>
            <w:r>
              <w:rPr>
                <w:rFonts w:ascii="Arial" w:hAnsi="Arial"/>
                <w:sz w:val="18"/>
              </w:rPr>
              <w:t>Training day config</w:t>
            </w:r>
          </w:p>
        </w:tc>
        <w:tc>
          <w:tcPr>
            <w:tcW w:type="dxa" w:w="2268"/>
            <w:shd w:fill="F5F2ED" w:val="clear"/>
          </w:tcPr>
          <w:p>
            <w:r/>
            <w:r>
              <w:rPr>
                <w:rFonts w:ascii="Arial" w:hAnsi="Arial"/>
                <w:sz w:val="18"/>
              </w:rPr>
              <w:t>OK</w:t>
            </w:r>
          </w:p>
        </w:tc>
      </w:tr>
      <w:tr>
        <w:tc>
          <w:tcPr>
            <w:tcW w:type="dxa" w:w="2268"/>
          </w:tcPr>
          <w:p>
            <w:r/>
            <w:r>
              <w:rPr>
                <w:rFonts w:ascii="Arial" w:hAnsi="Arial"/>
                <w:sz w:val="18"/>
              </w:rPr>
              <w:t>goal-modes</w:t>
            </w:r>
          </w:p>
        </w:tc>
        <w:tc>
          <w:tcPr>
            <w:tcW w:type="dxa" w:w="2835"/>
          </w:tcPr>
          <w:p>
            <w:r/>
            <w:r>
              <w:rPr>
                <w:rFonts w:ascii="Arial" w:hAnsi="Arial"/>
                <w:sz w:val="18"/>
              </w:rPr>
              <w:t>Goal modes</w:t>
            </w:r>
          </w:p>
        </w:tc>
        <w:tc>
          <w:tcPr>
            <w:tcW w:type="dxa" w:w="2268"/>
          </w:tcPr>
          <w:p>
            <w:r/>
            <w:r>
              <w:rPr>
                <w:rFonts w:ascii="Arial" w:hAnsi="Arial"/>
                <w:sz w:val="18"/>
              </w:rPr>
              <w:t>OK</w:t>
            </w:r>
          </w:p>
        </w:tc>
      </w:tr>
      <w:tr>
        <w:tc>
          <w:tcPr>
            <w:tcW w:type="dxa" w:w="2268"/>
            <w:shd w:fill="F5F2ED" w:val="clear"/>
          </w:tcPr>
          <w:p>
            <w:r/>
            <w:r>
              <w:rPr>
                <w:rFonts w:ascii="Arial" w:hAnsi="Arial"/>
                <w:sz w:val="18"/>
              </w:rPr>
              <w:t>grocery-list</w:t>
            </w:r>
          </w:p>
        </w:tc>
        <w:tc>
          <w:tcPr>
            <w:tcW w:type="dxa" w:w="2835"/>
            <w:shd w:fill="F5F2ED" w:val="clear"/>
          </w:tcPr>
          <w:p>
            <w:r/>
            <w:r>
              <w:rPr>
                <w:rFonts w:ascii="Arial" w:hAnsi="Arial"/>
                <w:sz w:val="18"/>
              </w:rPr>
              <w:t>Grocery list</w:t>
            </w:r>
          </w:p>
        </w:tc>
        <w:tc>
          <w:tcPr>
            <w:tcW w:type="dxa" w:w="2268"/>
            <w:shd w:fill="F5F2ED" w:val="clear"/>
          </w:tcPr>
          <w:p>
            <w:r/>
            <w:r>
              <w:rPr>
                <w:rFonts w:ascii="Arial" w:hAnsi="Arial"/>
                <w:sz w:val="18"/>
              </w:rPr>
              <w:t>OK</w:t>
            </w:r>
          </w:p>
        </w:tc>
      </w:tr>
      <w:tr>
        <w:tc>
          <w:tcPr>
            <w:tcW w:type="dxa" w:w="2268"/>
          </w:tcPr>
          <w:p>
            <w:r/>
            <w:r>
              <w:rPr>
                <w:rFonts w:ascii="Arial" w:hAnsi="Arial"/>
                <w:sz w:val="18"/>
              </w:rPr>
              <w:t>shopping-list</w:t>
            </w:r>
          </w:p>
        </w:tc>
        <w:tc>
          <w:tcPr>
            <w:tcW w:type="dxa" w:w="2835"/>
          </w:tcPr>
          <w:p>
            <w:r/>
            <w:r>
              <w:rPr>
                <w:rFonts w:ascii="Arial" w:hAnsi="Arial"/>
                <w:sz w:val="18"/>
              </w:rPr>
              <w:t>Shopping list</w:t>
            </w:r>
          </w:p>
        </w:tc>
        <w:tc>
          <w:tcPr>
            <w:tcW w:type="dxa" w:w="2268"/>
          </w:tcPr>
          <w:p>
            <w:r/>
            <w:r>
              <w:rPr>
                <w:rFonts w:ascii="Arial" w:hAnsi="Arial"/>
                <w:sz w:val="18"/>
              </w:rPr>
              <w:t>OK</w:t>
            </w:r>
          </w:p>
        </w:tc>
      </w:tr>
      <w:tr>
        <w:tc>
          <w:tcPr>
            <w:tcW w:type="dxa" w:w="2268"/>
            <w:shd w:fill="F5F2ED" w:val="clear"/>
          </w:tcPr>
          <w:p>
            <w:r/>
            <w:r>
              <w:rPr>
                <w:rFonts w:ascii="Arial" w:hAnsi="Arial"/>
                <w:sz w:val="18"/>
              </w:rPr>
              <w:t>what-to-eat</w:t>
            </w:r>
          </w:p>
        </w:tc>
        <w:tc>
          <w:tcPr>
            <w:tcW w:type="dxa" w:w="2835"/>
            <w:shd w:fill="F5F2ED" w:val="clear"/>
          </w:tcPr>
          <w:p>
            <w:r/>
            <w:r>
              <w:rPr>
                <w:rFonts w:ascii="Arial" w:hAnsi="Arial"/>
                <w:sz w:val="18"/>
              </w:rPr>
              <w:t>Meal suggestions</w:t>
            </w:r>
          </w:p>
        </w:tc>
        <w:tc>
          <w:tcPr>
            <w:tcW w:type="dxa" w:w="2268"/>
            <w:shd w:fill="F5F2ED" w:val="clear"/>
          </w:tcPr>
          <w:p>
            <w:r/>
            <w:r>
              <w:rPr>
                <w:rFonts w:ascii="Arial" w:hAnsi="Arial"/>
                <w:sz w:val="18"/>
              </w:rPr>
              <w:t>OK</w:t>
            </w:r>
          </w:p>
        </w:tc>
      </w:tr>
      <w:tr>
        <w:tc>
          <w:tcPr>
            <w:tcW w:type="dxa" w:w="2268"/>
          </w:tcPr>
          <w:p>
            <w:r/>
            <w:r>
              <w:rPr>
                <w:rFonts w:ascii="Arial" w:hAnsi="Arial"/>
                <w:sz w:val="18"/>
              </w:rPr>
              <w:t>settings</w:t>
            </w:r>
          </w:p>
        </w:tc>
        <w:tc>
          <w:tcPr>
            <w:tcW w:type="dxa" w:w="2835"/>
          </w:tcPr>
          <w:p>
            <w:r/>
            <w:r>
              <w:rPr>
                <w:rFonts w:ascii="Arial" w:hAnsi="Arial"/>
                <w:sz w:val="18"/>
              </w:rPr>
              <w:t>Settings</w:t>
            </w:r>
          </w:p>
        </w:tc>
        <w:tc>
          <w:tcPr>
            <w:tcW w:type="dxa" w:w="2268"/>
          </w:tcPr>
          <w:p>
            <w:r/>
            <w:r>
              <w:rPr>
                <w:rFonts w:ascii="Arial" w:hAnsi="Arial"/>
                <w:sz w:val="18"/>
              </w:rPr>
              <w:t>OK — fix aplicado</w:t>
            </w:r>
          </w:p>
        </w:tc>
      </w:tr>
      <w:tr>
        <w:tc>
          <w:tcPr>
            <w:tcW w:type="dxa" w:w="2268"/>
            <w:shd w:fill="F5F2ED" w:val="clear"/>
          </w:tcPr>
          <w:p>
            <w:r/>
            <w:r>
              <w:rPr>
                <w:rFonts w:ascii="Arial" w:hAnsi="Arial"/>
                <w:sz w:val="18"/>
              </w:rPr>
              <w:t>help</w:t>
            </w:r>
          </w:p>
        </w:tc>
        <w:tc>
          <w:tcPr>
            <w:tcW w:type="dxa" w:w="2835"/>
            <w:shd w:fill="F5F2ED" w:val="clear"/>
          </w:tcPr>
          <w:p>
            <w:r/>
            <w:r>
              <w:rPr>
                <w:rFonts w:ascii="Arial" w:hAnsi="Arial"/>
                <w:sz w:val="18"/>
              </w:rPr>
              <w:t>Help center</w:t>
            </w:r>
          </w:p>
        </w:tc>
        <w:tc>
          <w:tcPr>
            <w:tcW w:type="dxa" w:w="2268"/>
            <w:shd w:fill="F5F2ED" w:val="clear"/>
          </w:tcPr>
          <w:p>
            <w:r/>
            <w:r>
              <w:rPr>
                <w:rFonts w:ascii="Arial" w:hAnsi="Arial"/>
                <w:sz w:val="18"/>
              </w:rPr>
              <w:t>OK</w:t>
            </w:r>
          </w:p>
        </w:tc>
      </w:tr>
      <w:tr>
        <w:tc>
          <w:tcPr>
            <w:tcW w:type="dxa" w:w="2268"/>
          </w:tcPr>
          <w:p>
            <w:r/>
            <w:r>
              <w:rPr>
                <w:rFonts w:ascii="Arial" w:hAnsi="Arial"/>
                <w:sz w:val="18"/>
              </w:rPr>
              <w:t>about</w:t>
            </w:r>
          </w:p>
        </w:tc>
        <w:tc>
          <w:tcPr>
            <w:tcW w:type="dxa" w:w="2835"/>
          </w:tcPr>
          <w:p>
            <w:r/>
            <w:r>
              <w:rPr>
                <w:rFonts w:ascii="Arial" w:hAnsi="Arial"/>
                <w:sz w:val="18"/>
              </w:rPr>
              <w:t>About</w:t>
            </w:r>
          </w:p>
        </w:tc>
        <w:tc>
          <w:tcPr>
            <w:tcW w:type="dxa" w:w="2268"/>
          </w:tcPr>
          <w:p>
            <w:r/>
            <w:r>
              <w:rPr>
                <w:rFonts w:ascii="Arial" w:hAnsi="Arial"/>
                <w:sz w:val="18"/>
              </w:rPr>
              <w:t>OK</w:t>
            </w:r>
          </w:p>
        </w:tc>
      </w:tr>
      <w:tr>
        <w:tc>
          <w:tcPr>
            <w:tcW w:type="dxa" w:w="2268"/>
            <w:shd w:fill="F5F2ED" w:val="clear"/>
          </w:tcPr>
          <w:p>
            <w:r/>
            <w:r>
              <w:rPr>
                <w:rFonts w:ascii="Arial" w:hAnsi="Arial"/>
                <w:sz w:val="18"/>
              </w:rPr>
              <w:t>ai-review</w:t>
            </w:r>
          </w:p>
        </w:tc>
        <w:tc>
          <w:tcPr>
            <w:tcW w:type="dxa" w:w="2835"/>
            <w:shd w:fill="F5F2ED" w:val="clear"/>
          </w:tcPr>
          <w:p>
            <w:r/>
            <w:r>
              <w:rPr>
                <w:rFonts w:ascii="Arial" w:hAnsi="Arial"/>
                <w:sz w:val="18"/>
              </w:rPr>
              <w:t>AI meal review</w:t>
            </w:r>
          </w:p>
        </w:tc>
        <w:tc>
          <w:tcPr>
            <w:tcW w:type="dxa" w:w="2268"/>
            <w:shd w:fill="F5F2ED" w:val="clear"/>
          </w:tcPr>
          <w:p>
            <w:r/>
            <w:r>
              <w:rPr>
                <w:rFonts w:ascii="Arial" w:hAnsi="Arial"/>
                <w:sz w:val="18"/>
              </w:rPr>
              <w:t>OK — fixes aplicados</w:t>
            </w:r>
          </w:p>
        </w:tc>
      </w:tr>
      <w:tr>
        <w:tc>
          <w:tcPr>
            <w:tcW w:type="dxa" w:w="2268"/>
          </w:tcPr>
          <w:p>
            <w:r/>
            <w:r>
              <w:rPr>
                <w:rFonts w:ascii="Arial" w:hAnsi="Arial"/>
                <w:sz w:val="18"/>
              </w:rPr>
              <w:t>adherence</w:t>
            </w:r>
          </w:p>
        </w:tc>
        <w:tc>
          <w:tcPr>
            <w:tcW w:type="dxa" w:w="2835"/>
          </w:tcPr>
          <w:p>
            <w:r/>
            <w:r>
              <w:rPr>
                <w:rFonts w:ascii="Arial" w:hAnsi="Arial"/>
                <w:sz w:val="18"/>
              </w:rPr>
              <w:t>Adherence tracking</w:t>
            </w:r>
          </w:p>
        </w:tc>
        <w:tc>
          <w:tcPr>
            <w:tcW w:type="dxa" w:w="2268"/>
          </w:tcPr>
          <w:p>
            <w:r/>
            <w:r>
              <w:rPr>
                <w:rFonts w:ascii="Arial" w:hAnsi="Arial"/>
                <w:sz w:val="18"/>
              </w:rPr>
              <w:t>OK — fixes aplicados</w:t>
            </w:r>
          </w:p>
        </w:tc>
      </w:tr>
      <w:tr>
        <w:tc>
          <w:tcPr>
            <w:tcW w:type="dxa" w:w="2268"/>
            <w:shd w:fill="F5F2ED" w:val="clear"/>
          </w:tcPr>
          <w:p>
            <w:r/>
            <w:r>
              <w:rPr>
                <w:rFonts w:ascii="Arial" w:hAnsi="Arial"/>
                <w:sz w:val="18"/>
              </w:rPr>
              <w:t>nutrition-mode</w:t>
            </w:r>
          </w:p>
        </w:tc>
        <w:tc>
          <w:tcPr>
            <w:tcW w:type="dxa" w:w="2835"/>
            <w:shd w:fill="F5F2ED" w:val="clear"/>
          </w:tcPr>
          <w:p>
            <w:r/>
            <w:r>
              <w:rPr>
                <w:rFonts w:ascii="Arial" w:hAnsi="Arial"/>
                <w:sz w:val="18"/>
              </w:rPr>
              <w:t>Nutrition mode</w:t>
            </w:r>
          </w:p>
        </w:tc>
        <w:tc>
          <w:tcPr>
            <w:tcW w:type="dxa" w:w="2268"/>
            <w:shd w:fill="F5F2ED" w:val="clear"/>
          </w:tcPr>
          <w:p>
            <w:r/>
            <w:r>
              <w:rPr>
                <w:rFonts w:ascii="Arial" w:hAnsi="Arial"/>
                <w:sz w:val="18"/>
              </w:rPr>
              <w:t>OK</w:t>
            </w:r>
          </w:p>
        </w:tc>
      </w:tr>
      <w:tr>
        <w:tc>
          <w:tcPr>
            <w:tcW w:type="dxa" w:w="2268"/>
          </w:tcPr>
          <w:p>
            <w:r/>
            <w:r>
              <w:rPr>
                <w:rFonts w:ascii="Arial" w:hAnsi="Arial"/>
                <w:sz w:val="18"/>
              </w:rPr>
              <w:t>nutrition-settings</w:t>
            </w:r>
          </w:p>
        </w:tc>
        <w:tc>
          <w:tcPr>
            <w:tcW w:type="dxa" w:w="2835"/>
          </w:tcPr>
          <w:p>
            <w:r/>
            <w:r>
              <w:rPr>
                <w:rFonts w:ascii="Arial" w:hAnsi="Arial"/>
                <w:sz w:val="18"/>
              </w:rPr>
              <w:t>Nutrition config</w:t>
            </w:r>
          </w:p>
        </w:tc>
        <w:tc>
          <w:tcPr>
            <w:tcW w:type="dxa" w:w="2268"/>
          </w:tcPr>
          <w:p>
            <w:r/>
            <w:r>
              <w:rPr>
                <w:rFonts w:ascii="Arial" w:hAnsi="Arial"/>
                <w:sz w:val="18"/>
              </w:rPr>
              <w:t>OK</w:t>
            </w:r>
          </w:p>
        </w:tc>
      </w:tr>
    </w:tbl>
    <w:p/>
    <w:p>
      <w:r>
        <w:br w:type="page"/>
      </w:r>
    </w:p>
    <w:p>
      <w:pPr>
        <w:pStyle w:val="Heading1"/>
      </w:pPr>
      <w:r>
        <w:t>8. Correcciones Aplicadas</w:t>
      </w:r>
    </w:p>
    <w:p>
      <w:pPr>
        <w:pStyle w:val="Heading2"/>
      </w:pPr>
      <w:r>
        <w:t>8.1 Build y Crash</w:t>
      </w:r>
    </w:p>
    <w:tbl>
      <w:tblPr>
        <w:tblStyle w:val="TableGrid"/>
        <w:tblW w:type="auto" w:w="0"/>
        <w:jc w:val="left"/>
        <w:tblLook w:firstColumn="1" w:firstRow="1" w:lastColumn="0" w:lastRow="0" w:noHBand="0" w:noVBand="1" w:val="04A0"/>
      </w:tblPr>
      <w:tblGrid>
        <w:gridCol w:w="4703"/>
        <w:gridCol w:w="4703"/>
      </w:tblGrid>
      <w:tr>
        <w:tc>
          <w:tcPr>
            <w:tcW w:type="dxa" w:w="1984"/>
            <w:shd w:fill="7B6FE0" w:val="clear"/>
          </w:tcPr>
          <w:p>
            <w:pPr>
              <w:jc w:val="left"/>
            </w:pPr>
            <w:r/>
            <w:r>
              <w:rPr>
                <w:rFonts w:ascii="Arial" w:hAnsi="Arial"/>
                <w:b/>
                <w:color w:val="FFFFFF"/>
                <w:sz w:val="18"/>
              </w:rPr>
              <w:t>Archivo</w:t>
            </w:r>
          </w:p>
        </w:tc>
        <w:tc>
          <w:tcPr>
            <w:tcW w:type="dxa" w:w="5669"/>
            <w:shd w:fill="7B6FE0" w:val="clear"/>
          </w:tcPr>
          <w:p>
            <w:pPr>
              <w:jc w:val="left"/>
            </w:pPr>
            <w:r/>
            <w:r>
              <w:rPr>
                <w:rFonts w:ascii="Arial" w:hAnsi="Arial"/>
                <w:b/>
                <w:color w:val="FFFFFF"/>
                <w:sz w:val="18"/>
              </w:rPr>
              <w:t>Cambio</w:t>
            </w:r>
          </w:p>
        </w:tc>
      </w:tr>
      <w:tr>
        <w:tc>
          <w:tcPr>
            <w:tcW w:type="dxa" w:w="1984"/>
            <w:shd w:fill="F5F2ED" w:val="clear"/>
          </w:tcPr>
          <w:p>
            <w:r/>
            <w:r>
              <w:rPr>
                <w:rFonts w:ascii="Arial" w:hAnsi="Arial"/>
                <w:sz w:val="18"/>
              </w:rPr>
              <w:t>package.json</w:t>
            </w:r>
          </w:p>
        </w:tc>
        <w:tc>
          <w:tcPr>
            <w:tcW w:type="dxa" w:w="5669"/>
            <w:shd w:fill="F5F2ED" w:val="clear"/>
          </w:tcPr>
          <w:p>
            <w:r/>
            <w:r>
              <w:rPr>
                <w:rFonts w:ascii="Arial" w:hAnsi="Arial"/>
                <w:sz w:val="18"/>
              </w:rPr>
              <w:t>Añadido eas-build-post-install script para recrear metro.config.js en EAS server</w:t>
            </w:r>
          </w:p>
        </w:tc>
      </w:tr>
      <w:tr>
        <w:tc>
          <w:tcPr>
            <w:tcW w:type="dxa" w:w="1984"/>
          </w:tcPr>
          <w:p>
            <w:r/>
            <w:r>
              <w:rPr>
                <w:rFonts w:ascii="Arial" w:hAnsi="Arial"/>
                <w:sz w:val="18"/>
              </w:rPr>
              <w:t>.easignore</w:t>
            </w:r>
          </w:p>
        </w:tc>
        <w:tc>
          <w:tcPr>
            <w:tcW w:type="dxa" w:w="5669"/>
          </w:tcPr>
          <w:p>
            <w:r/>
            <w:r>
              <w:rPr>
                <w:rFonts w:ascii="Arial" w:hAnsi="Arial"/>
                <w:sz w:val="18"/>
              </w:rPr>
              <w:t>Removido brand-assets/ de la lista de exclusión (fonts y logos necesarios en build)</w:t>
            </w:r>
          </w:p>
        </w:tc>
      </w:tr>
      <w:tr>
        <w:tc>
          <w:tcPr>
            <w:tcW w:type="dxa" w:w="1984"/>
            <w:shd w:fill="F5F2ED" w:val="clear"/>
          </w:tcPr>
          <w:p>
            <w:r/>
            <w:r>
              <w:rPr>
                <w:rFonts w:ascii="Arial" w:hAnsi="Arial"/>
                <w:sz w:val="18"/>
              </w:rPr>
              <w:t>package.json</w:t>
            </w:r>
          </w:p>
        </w:tc>
        <w:tc>
          <w:tcPr>
            <w:tcW w:type="dxa" w:w="5669"/>
            <w:shd w:fill="F5F2ED" w:val="clear"/>
          </w:tcPr>
          <w:p>
            <w:r/>
            <w:r>
              <w:rPr>
                <w:rFonts w:ascii="Arial" w:hAnsi="Arial"/>
                <w:sz w:val="18"/>
              </w:rPr>
              <w:t>Añadidos expo-asset ~12.0.11 y expo-constants ~18.0.11 (peer deps faltantes)</w:t>
            </w:r>
          </w:p>
        </w:tc>
      </w:tr>
      <w:tr>
        <w:tc>
          <w:tcPr>
            <w:tcW w:type="dxa" w:w="1984"/>
          </w:tcPr>
          <w:p>
            <w:r/>
            <w:r>
              <w:rPr>
                <w:rFonts w:ascii="Arial" w:hAnsi="Arial"/>
                <w:sz w:val="18"/>
              </w:rPr>
              <w:t>package.json</w:t>
            </w:r>
          </w:p>
        </w:tc>
        <w:tc>
          <w:tcPr>
            <w:tcW w:type="dxa" w:w="5669"/>
          </w:tcPr>
          <w:p>
            <w:r/>
            <w:r>
              <w:rPr>
                <w:rFonts w:ascii="Arial" w:hAnsi="Arial"/>
                <w:sz w:val="18"/>
              </w:rPr>
              <w:t>Removido expo-notifications (autolinked sin config FCM causaba crash nativo)</w:t>
            </w:r>
          </w:p>
        </w:tc>
      </w:tr>
    </w:tbl>
    <w:p/>
    <w:p>
      <w:pPr>
        <w:pStyle w:val="Heading2"/>
      </w:pPr>
      <w:r>
        <w:t>8.2 Internacionalización</w:t>
      </w:r>
    </w:p>
    <w:tbl>
      <w:tblPr>
        <w:tblStyle w:val="TableGrid"/>
        <w:tblW w:type="auto" w:w="0"/>
        <w:jc w:val="left"/>
        <w:tblLook w:firstColumn="1" w:firstRow="1" w:lastColumn="0" w:lastRow="0" w:noHBand="0" w:noVBand="1" w:val="04A0"/>
      </w:tblPr>
      <w:tblGrid>
        <w:gridCol w:w="4703"/>
        <w:gridCol w:w="4703"/>
      </w:tblGrid>
      <w:tr>
        <w:tc>
          <w:tcPr>
            <w:tcW w:type="dxa" w:w="2268"/>
            <w:shd w:fill="7B6FE0" w:val="clear"/>
          </w:tcPr>
          <w:p>
            <w:pPr>
              <w:jc w:val="left"/>
            </w:pPr>
            <w:r/>
            <w:r>
              <w:rPr>
                <w:rFonts w:ascii="Arial" w:hAnsi="Arial"/>
                <w:b/>
                <w:color w:val="FFFFFF"/>
                <w:sz w:val="18"/>
              </w:rPr>
              <w:t>Archivo</w:t>
            </w:r>
          </w:p>
        </w:tc>
        <w:tc>
          <w:tcPr>
            <w:tcW w:type="dxa" w:w="5669"/>
            <w:shd w:fill="7B6FE0" w:val="clear"/>
          </w:tcPr>
          <w:p>
            <w:pPr>
              <w:jc w:val="left"/>
            </w:pPr>
            <w:r/>
            <w:r>
              <w:rPr>
                <w:rFonts w:ascii="Arial" w:hAnsi="Arial"/>
                <w:b/>
                <w:color w:val="FFFFFF"/>
                <w:sz w:val="18"/>
              </w:rPr>
              <w:t>Cambio</w:t>
            </w:r>
          </w:p>
        </w:tc>
      </w:tr>
      <w:tr>
        <w:tc>
          <w:tcPr>
            <w:tcW w:type="dxa" w:w="2268"/>
            <w:shd w:fill="F5F2ED" w:val="clear"/>
          </w:tcPr>
          <w:p>
            <w:r/>
            <w:r>
              <w:rPr>
                <w:rFonts w:ascii="Arial" w:hAnsi="Arial"/>
                <w:sz w:val="18"/>
              </w:rPr>
              <w:t>i18n/es.ts</w:t>
            </w:r>
          </w:p>
        </w:tc>
        <w:tc>
          <w:tcPr>
            <w:tcW w:type="dxa" w:w="5669"/>
            <w:shd w:fill="F5F2ED" w:val="clear"/>
          </w:tcPr>
          <w:p>
            <w:r/>
            <w:r>
              <w:rPr>
                <w:rFonts w:ascii="Arial" w:hAnsi="Arial"/>
                <w:sz w:val="18"/>
              </w:rPr>
              <w:t>Añadidas 12 claves de traducción faltantes</w:t>
            </w:r>
          </w:p>
        </w:tc>
      </w:tr>
      <w:tr>
        <w:tc>
          <w:tcPr>
            <w:tcW w:type="dxa" w:w="2268"/>
          </w:tcPr>
          <w:p>
            <w:r/>
            <w:r>
              <w:rPr>
                <w:rFonts w:ascii="Arial" w:hAnsi="Arial"/>
                <w:sz w:val="18"/>
              </w:rPr>
              <w:t>i18n/en.ts</w:t>
            </w:r>
          </w:p>
        </w:tc>
        <w:tc>
          <w:tcPr>
            <w:tcW w:type="dxa" w:w="5669"/>
          </w:tcPr>
          <w:p>
            <w:r/>
            <w:r>
              <w:rPr>
                <w:rFonts w:ascii="Arial" w:hAnsi="Arial"/>
                <w:sz w:val="18"/>
              </w:rPr>
              <w:t>Añadidas 12 claves de traducción correspondientes en inglés</w:t>
            </w:r>
          </w:p>
        </w:tc>
      </w:tr>
      <w:tr>
        <w:tc>
          <w:tcPr>
            <w:tcW w:type="dxa" w:w="2268"/>
            <w:shd w:fill="F5F2ED" w:val="clear"/>
          </w:tcPr>
          <w:p>
            <w:r/>
            <w:r>
              <w:rPr>
                <w:rFonts w:ascii="Arial" w:hAnsi="Arial"/>
                <w:sz w:val="18"/>
              </w:rPr>
              <w:t>app/progress-photos.tsx</w:t>
            </w:r>
          </w:p>
        </w:tc>
        <w:tc>
          <w:tcPr>
            <w:tcW w:type="dxa" w:w="5669"/>
            <w:shd w:fill="F5F2ED" w:val="clear"/>
          </w:tcPr>
          <w:p>
            <w:r/>
            <w:r>
              <w:rPr>
                <w:rFonts w:ascii="Arial" w:hAnsi="Arial"/>
                <w:sz w:val="18"/>
              </w:rPr>
              <w:t>6 strings hardcoded reemplazados por t() calls</w:t>
            </w:r>
          </w:p>
        </w:tc>
      </w:tr>
      <w:tr>
        <w:tc>
          <w:tcPr>
            <w:tcW w:type="dxa" w:w="2268"/>
          </w:tcPr>
          <w:p>
            <w:r/>
            <w:r>
              <w:rPr>
                <w:rFonts w:ascii="Arial" w:hAnsi="Arial"/>
                <w:sz w:val="18"/>
              </w:rPr>
              <w:t>app/ai-review.tsx</w:t>
            </w:r>
          </w:p>
        </w:tc>
        <w:tc>
          <w:tcPr>
            <w:tcW w:type="dxa" w:w="5669"/>
          </w:tcPr>
          <w:p>
            <w:r/>
            <w:r>
              <w:rPr>
                <w:rFonts w:ascii="Arial" w:hAnsi="Arial"/>
                <w:sz w:val="18"/>
              </w:rPr>
              <w:t>3 strings hardcoded reemplazados por t() calls</w:t>
            </w:r>
          </w:p>
        </w:tc>
      </w:tr>
      <w:tr>
        <w:tc>
          <w:tcPr>
            <w:tcW w:type="dxa" w:w="2268"/>
            <w:shd w:fill="F5F2ED" w:val="clear"/>
          </w:tcPr>
          <w:p>
            <w:r/>
            <w:r>
              <w:rPr>
                <w:rFonts w:ascii="Arial" w:hAnsi="Arial"/>
                <w:sz w:val="18"/>
              </w:rPr>
              <w:t>app/adherence.tsx</w:t>
            </w:r>
          </w:p>
        </w:tc>
        <w:tc>
          <w:tcPr>
            <w:tcW w:type="dxa" w:w="5669"/>
            <w:shd w:fill="F5F2ED" w:val="clear"/>
          </w:tcPr>
          <w:p>
            <w:r/>
            <w:r>
              <w:rPr>
                <w:rFonts w:ascii="Arial" w:hAnsi="Arial"/>
                <w:sz w:val="18"/>
              </w:rPr>
              <w:t>2 "días" hardcoded reemplazados por t("common.days")</w:t>
            </w:r>
          </w:p>
        </w:tc>
      </w:tr>
      <w:tr>
        <w:tc>
          <w:tcPr>
            <w:tcW w:type="dxa" w:w="2268"/>
          </w:tcPr>
          <w:p>
            <w:r/>
            <w:r>
              <w:rPr>
                <w:rFonts w:ascii="Arial" w:hAnsi="Arial"/>
                <w:sz w:val="18"/>
              </w:rPr>
              <w:t>app/settings.tsx</w:t>
            </w:r>
          </w:p>
        </w:tc>
        <w:tc>
          <w:tcPr>
            <w:tcW w:type="dxa" w:w="5669"/>
          </w:tcPr>
          <w:p>
            <w:r/>
            <w:r>
              <w:rPr>
                <w:rFonts w:ascii="Arial" w:hAnsi="Arial"/>
                <w:sz w:val="18"/>
              </w:rPr>
              <w:t>"Calificar Aplicación" reemplazado por t("settings.rateApp")</w:t>
            </w:r>
          </w:p>
        </w:tc>
      </w:tr>
      <w:tr>
        <w:tc>
          <w:tcPr>
            <w:tcW w:type="dxa" w:w="2268"/>
            <w:shd w:fill="F5F2ED" w:val="clear"/>
          </w:tcPr>
          <w:p>
            <w:r/>
            <w:r>
              <w:rPr>
                <w:rFonts w:ascii="Arial" w:hAnsi="Arial"/>
                <w:sz w:val="18"/>
              </w:rPr>
              <w:t>app/fasting.tsx</w:t>
            </w:r>
          </w:p>
        </w:tc>
        <w:tc>
          <w:tcPr>
            <w:tcW w:type="dxa" w:w="5669"/>
            <w:shd w:fill="F5F2ED" w:val="clear"/>
          </w:tcPr>
          <w:p>
            <w:r/>
            <w:r>
              <w:rPr>
                <w:rFonts w:ascii="Arial" w:hAnsi="Arial"/>
                <w:sz w:val="18"/>
              </w:rPr>
              <w:t>"ayuno" reemplazado por t("fasting.label")</w:t>
            </w:r>
          </w:p>
        </w:tc>
      </w:tr>
      <w:tr>
        <w:tc>
          <w:tcPr>
            <w:tcW w:type="dxa" w:w="2268"/>
          </w:tcPr>
          <w:p>
            <w:r/>
            <w:r>
              <w:rPr>
                <w:rFonts w:ascii="Arial" w:hAnsi="Arial"/>
                <w:sz w:val="18"/>
              </w:rPr>
              <w:t>app/(auth)/welcome.tsx</w:t>
            </w:r>
          </w:p>
        </w:tc>
        <w:tc>
          <w:tcPr>
            <w:tcW w:type="dxa" w:w="5669"/>
          </w:tcPr>
          <w:p>
            <w:r/>
            <w:r>
              <w:rPr>
                <w:rFonts w:ascii="Arial" w:hAnsi="Arial"/>
                <w:sz w:val="18"/>
              </w:rPr>
              <w:t>Placeholder "Email" reemplazado por t("auth.emailPlaceholder")</w:t>
            </w:r>
          </w:p>
        </w:tc>
      </w:tr>
    </w:tbl>
    <w:p/>
    <w:p>
      <w:pPr>
        <w:pStyle w:val="Heading2"/>
      </w:pPr>
      <w:r>
        <w:t>8.3 Tema Oscuro</w:t>
      </w:r>
    </w:p>
    <w:tbl>
      <w:tblPr>
        <w:tblStyle w:val="TableGrid"/>
        <w:tblW w:type="auto" w:w="0"/>
        <w:jc w:val="left"/>
        <w:tblLook w:firstColumn="1" w:firstRow="1" w:lastColumn="0" w:lastRow="0" w:noHBand="0" w:noVBand="1" w:val="04A0"/>
      </w:tblPr>
      <w:tblGrid>
        <w:gridCol w:w="4703"/>
        <w:gridCol w:w="4703"/>
      </w:tblGrid>
      <w:tr>
        <w:tc>
          <w:tcPr>
            <w:tcW w:type="dxa" w:w="2268"/>
            <w:shd w:fill="7B6FE0" w:val="clear"/>
          </w:tcPr>
          <w:p>
            <w:pPr>
              <w:jc w:val="left"/>
            </w:pPr>
            <w:r/>
            <w:r>
              <w:rPr>
                <w:rFonts w:ascii="Arial" w:hAnsi="Arial"/>
                <w:b/>
                <w:color w:val="FFFFFF"/>
                <w:sz w:val="18"/>
              </w:rPr>
              <w:t>Archivo</w:t>
            </w:r>
          </w:p>
        </w:tc>
        <w:tc>
          <w:tcPr>
            <w:tcW w:type="dxa" w:w="5669"/>
            <w:shd w:fill="7B6FE0" w:val="clear"/>
          </w:tcPr>
          <w:p>
            <w:pPr>
              <w:jc w:val="left"/>
            </w:pPr>
            <w:r/>
            <w:r>
              <w:rPr>
                <w:rFonts w:ascii="Arial" w:hAnsi="Arial"/>
                <w:b/>
                <w:color w:val="FFFFFF"/>
                <w:sz w:val="18"/>
              </w:rPr>
              <w:t>Cambio</w:t>
            </w:r>
          </w:p>
        </w:tc>
      </w:tr>
      <w:tr>
        <w:tc>
          <w:tcPr>
            <w:tcW w:type="dxa" w:w="2268"/>
            <w:shd w:fill="F5F2ED" w:val="clear"/>
          </w:tcPr>
          <w:p>
            <w:r/>
            <w:r>
              <w:rPr>
                <w:rFonts w:ascii="Arial" w:hAnsi="Arial"/>
                <w:sz w:val="18"/>
              </w:rPr>
              <w:t>app/(tabs)/camera.tsx</w:t>
            </w:r>
          </w:p>
        </w:tc>
        <w:tc>
          <w:tcPr>
            <w:tcW w:type="dxa" w:w="5669"/>
            <w:shd w:fill="F5F2ED" w:val="clear"/>
          </w:tcPr>
          <w:p>
            <w:r/>
            <w:r>
              <w:rPr>
                <w:rFonts w:ascii="Arial" w:hAnsi="Arial"/>
                <w:sz w:val="18"/>
              </w:rPr>
              <w:t>Overlay bloqueado: color icono → C.text, título → C.text, subtítulo → C.textSecondary</w:t>
            </w:r>
          </w:p>
        </w:tc>
      </w:tr>
      <w:tr>
        <w:tc>
          <w:tcPr>
            <w:tcW w:type="dxa" w:w="2268"/>
          </w:tcPr>
          <w:p>
            <w:r/>
            <w:r>
              <w:rPr>
                <w:rFonts w:ascii="Arial" w:hAnsi="Arial"/>
                <w:sz w:val="18"/>
              </w:rPr>
              <w:t>app/(auth)/welcome.tsx</w:t>
            </w:r>
          </w:p>
        </w:tc>
        <w:tc>
          <w:tcPr>
            <w:tcW w:type="dxa" w:w="5669"/>
          </w:tcPr>
          <w:p>
            <w:r/>
            <w:r>
              <w:rPr>
                <w:rFonts w:ascii="Arial" w:hAnsi="Arial"/>
                <w:sz w:val="18"/>
              </w:rPr>
              <w:t>ActivityIndicator Google button: "#000000" → C.text</w:t>
            </w:r>
          </w:p>
        </w:tc>
      </w:tr>
      <w:tr>
        <w:tc>
          <w:tcPr>
            <w:tcW w:type="dxa" w:w="2268"/>
            <w:shd w:fill="F5F2ED" w:val="clear"/>
          </w:tcPr>
          <w:p>
            <w:r/>
            <w:r>
              <w:rPr>
                <w:rFonts w:ascii="Arial" w:hAnsi="Arial"/>
                <w:sz w:val="18"/>
              </w:rPr>
              <w:t>app/(auth)/onboarding.tsx</w:t>
            </w:r>
          </w:p>
        </w:tc>
        <w:tc>
          <w:tcPr>
            <w:tcW w:type="dxa" w:w="5669"/>
            <w:shd w:fill="F5F2ED" w:val="clear"/>
          </w:tcPr>
          <w:p>
            <w:r/>
            <w:r>
              <w:rPr>
                <w:rFonts w:ascii="Arial" w:hAnsi="Arial"/>
                <w:sz w:val="18"/>
              </w:rPr>
              <w:t>Múltiples rgba(247,242,234,x) → C.text + hex alpha; #F7F2EA → C.white/C.text</w:t>
            </w:r>
          </w:p>
        </w:tc>
      </w:tr>
      <w:tr>
        <w:tc>
          <w:tcPr>
            <w:tcW w:type="dxa" w:w="2268"/>
          </w:tcPr>
          <w:p>
            <w:r/>
            <w:r>
              <w:rPr>
                <w:rFonts w:ascii="Arial" w:hAnsi="Arial"/>
                <w:sz w:val="18"/>
              </w:rPr>
              <w:t>app/(tabs)/history.tsx</w:t>
            </w:r>
          </w:p>
        </w:tc>
        <w:tc>
          <w:tcPr>
            <w:tcW w:type="dxa" w:w="5669"/>
          </w:tcPr>
          <w:p>
            <w:r/>
            <w:r>
              <w:rPr>
                <w:rFonts w:ascii="Arial" w:hAnsi="Arial"/>
                <w:sz w:val="18"/>
              </w:rPr>
              <w:t>backgroundColor "#00000010" → C.text + "10"</w:t>
            </w:r>
          </w:p>
        </w:tc>
      </w:tr>
      <w:tr>
        <w:tc>
          <w:tcPr>
            <w:tcW w:type="dxa" w:w="2268"/>
            <w:shd w:fill="F5F2ED" w:val="clear"/>
          </w:tcPr>
          <w:p>
            <w:r/>
            <w:r>
              <w:rPr>
                <w:rFonts w:ascii="Arial" w:hAnsi="Arial"/>
                <w:sz w:val="18"/>
              </w:rPr>
              <w:t>app/(tabs)/profile.tsx</w:t>
            </w:r>
          </w:p>
        </w:tc>
        <w:tc>
          <w:tcPr>
            <w:tcW w:type="dxa" w:w="5669"/>
            <w:shd w:fill="F5F2ED" w:val="clear"/>
          </w:tcPr>
          <w:p>
            <w:r/>
            <w:r>
              <w:rPr>
                <w:rFonts w:ascii="Arial" w:hAnsi="Arial"/>
                <w:sz w:val="18"/>
              </w:rPr>
              <w:t>backgroundColor "#00000010" → C.text + "10"</w:t>
            </w:r>
          </w:p>
        </w:tc>
      </w:tr>
    </w:tbl>
    <w:p>
      <w:r>
        <w:br w:type="page"/>
      </w:r>
    </w:p>
    <w:p>
      <w:pPr>
        <w:pStyle w:val="Heading1"/>
      </w:pPr>
      <w:r>
        <w:t>9. Problemas Pendientes</w:t>
      </w:r>
    </w:p>
    <w:p>
      <w:pPr>
        <w:pStyle w:val="Heading2"/>
      </w:pPr>
      <w:r>
        <w:t>9.1 Android-Específicos (7 issues)</w:t>
      </w:r>
    </w:p>
    <w:p>
      <w:r>
        <w:rPr>
          <w:sz w:val="20"/>
        </w:rPr>
        <w:t>Estos problemas son específicos de Android y no se manifiestan en web o iOS. Ninguno causa crashes. Se recomienda abordarlos en un sprint de pulido.</w:t>
      </w:r>
    </w:p>
    <w:p>
      <w:r>
        <w:rPr>
          <w:b/>
          <w:color w:val="C62828"/>
          <w:sz w:val="18"/>
        </w:rPr>
        <w:t xml:space="preserve"> [HIGH] </w:t>
      </w:r>
      <w:r>
        <w:rPr>
          <w:b/>
          <w:sz w:val="20"/>
        </w:rPr>
        <w:t xml:space="preserve"> Overflow clipping con elevation</w:t>
      </w:r>
    </w:p>
    <w:p>
      <w:pPr>
        <w:ind w:left="567"/>
      </w:pPr>
      <w:r>
        <w:rPr>
          <w:color w:val="666666"/>
          <w:sz w:val="18"/>
        </w:rPr>
        <w:t>En Android, elevation crea sombras pero overflow:hidden las corta. Solución: añadir overflow:"visible" a contenedores con elevation.</w:t>
      </w:r>
    </w:p>
    <w:p>
      <w:r>
        <w:rPr>
          <w:b/>
          <w:color w:val="C62828"/>
          <w:sz w:val="18"/>
        </w:rPr>
        <w:t xml:space="preserve"> [HIGH] </w:t>
      </w:r>
      <w:r>
        <w:rPr>
          <w:b/>
          <w:sz w:val="20"/>
        </w:rPr>
        <w:t xml:space="preserve"> StatusBar backgroundColor</w:t>
      </w:r>
    </w:p>
    <w:p>
      <w:pPr>
        <w:ind w:left="567"/>
      </w:pPr>
      <w:r>
        <w:rPr>
          <w:color w:val="666666"/>
          <w:sz w:val="18"/>
        </w:rPr>
        <w:t>El componente StatusBar de expo-status-bar no configura backgroundColor para Android. Solución: añadir &lt;StatusBar backgroundColor={colors.background} /&gt; en _layout.tsx.</w:t>
      </w:r>
    </w:p>
    <w:p>
      <w:r>
        <w:rPr>
          <w:b/>
          <w:color w:val="EF6C00"/>
          <w:sz w:val="18"/>
        </w:rPr>
        <w:t xml:space="preserve"> [MEDIUM] </w:t>
      </w:r>
      <w:r>
        <w:rPr>
          <w:b/>
          <w:sz w:val="20"/>
        </w:rPr>
        <w:t xml:space="preserve"> lineHeight sin includeFontPadding</w:t>
      </w:r>
    </w:p>
    <w:p>
      <w:pPr>
        <w:ind w:left="567"/>
      </w:pPr>
      <w:r>
        <w:rPr>
          <w:color w:val="666666"/>
          <w:sz w:val="18"/>
        </w:rPr>
        <w:t>Android añade padding extra a fonts. Solución: includeFontPadding:false en textos con lineHeight custom.</w:t>
      </w:r>
    </w:p>
    <w:p>
      <w:r>
        <w:rPr>
          <w:b/>
          <w:color w:val="EF6C00"/>
          <w:sz w:val="18"/>
        </w:rPr>
        <w:t xml:space="preserve"> [MEDIUM] </w:t>
      </w:r>
      <w:r>
        <w:rPr>
          <w:b/>
          <w:sz w:val="20"/>
        </w:rPr>
        <w:t xml:space="preserve"> KeyboardAvoidingView behavior</w:t>
      </w:r>
    </w:p>
    <w:p>
      <w:pPr>
        <w:ind w:left="567"/>
      </w:pPr>
      <w:r>
        <w:rPr>
          <w:color w:val="666666"/>
          <w:sz w:val="18"/>
        </w:rPr>
        <w:t>Debe ser "height" en Android, "padding" en iOS. Solución: Platform.select.</w:t>
      </w:r>
    </w:p>
    <w:p>
      <w:r>
        <w:rPr>
          <w:b/>
          <w:color w:val="EF6C00"/>
          <w:sz w:val="18"/>
        </w:rPr>
        <w:t xml:space="preserve"> [MEDIUM] </w:t>
      </w:r>
      <w:r>
        <w:rPr>
          <w:b/>
          <w:sz w:val="20"/>
        </w:rPr>
        <w:t xml:space="preserve"> Ripple effect</w:t>
      </w:r>
    </w:p>
    <w:p>
      <w:pPr>
        <w:ind w:left="567"/>
      </w:pPr>
      <w:r>
        <w:rPr>
          <w:color w:val="666666"/>
          <w:sz w:val="18"/>
        </w:rPr>
        <w:t>TouchableOpacity no usa ripple nativo de Android. Considerar Pressable con android_ripple.</w:t>
      </w:r>
    </w:p>
    <w:p>
      <w:r>
        <w:rPr>
          <w:b/>
          <w:color w:val="666666"/>
          <w:sz w:val="18"/>
        </w:rPr>
        <w:t xml:space="preserve"> [LOW] </w:t>
      </w:r>
      <w:r>
        <w:rPr>
          <w:b/>
          <w:sz w:val="20"/>
        </w:rPr>
        <w:t xml:space="preserve"> Font weight rendering</w:t>
      </w:r>
    </w:p>
    <w:p>
      <w:pPr>
        <w:ind w:left="567"/>
      </w:pPr>
      <w:r>
        <w:rPr>
          <w:color w:val="666666"/>
          <w:sz w:val="18"/>
        </w:rPr>
        <w:t>Algunos fontWeight numéricos pueden renderizar diferente en Android. Monitorear.</w:t>
      </w:r>
    </w:p>
    <w:p>
      <w:r>
        <w:rPr>
          <w:b/>
          <w:color w:val="666666"/>
          <w:sz w:val="18"/>
        </w:rPr>
        <w:t xml:space="preserve"> [LOW] </w:t>
      </w:r>
      <w:r>
        <w:rPr>
          <w:b/>
          <w:sz w:val="20"/>
        </w:rPr>
        <w:t xml:space="preserve"> Scroll view bottom padding</w:t>
      </w:r>
    </w:p>
    <w:p>
      <w:pPr>
        <w:ind w:left="567"/>
      </w:pPr>
      <w:r>
        <w:rPr>
          <w:color w:val="666666"/>
          <w:sz w:val="18"/>
        </w:rPr>
        <w:t>Algunas listas largas pueden quedar cortadas por la navigation bar. Añadir paddingBottom.</w:t>
      </w:r>
    </w:p>
    <w:p/>
    <w:p>
      <w:pPr>
        <w:pStyle w:val="Heading2"/>
      </w:pPr>
      <w:r>
        <w:t>9.2 Tema Oscuro — Pendientes MEDIUM (~15 issues)</w:t>
      </w:r>
    </w:p>
    <w:p>
      <w:r>
        <w:rPr>
          <w:sz w:val="20"/>
        </w:rPr>
        <w:t>Quedan aproximadamente 15 problemas cosméticos en tema oscuro, principalmente iconos decorativos y bordes menores con colores fijos. No afectan la legibilidad ni la funcionalidad.</w:t>
      </w:r>
    </w:p>
    <w:p>
      <w:pPr>
        <w:pStyle w:val="Heading2"/>
      </w:pPr>
      <w:r>
        <w:t>9.3 Funcionalidades Futuras Requeridas</w:t>
      </w:r>
    </w:p>
    <w:p>
      <w:r>
        <w:rPr>
          <w:b/>
          <w:sz w:val="20"/>
        </w:rPr>
        <w:t xml:space="preserve">expo-notifications: </w:t>
      </w:r>
      <w:r>
        <w:rPr>
          <w:color w:val="666666"/>
          <w:sz w:val="18"/>
        </w:rPr>
        <w:t>Re-añadir cuando FCM esté configurado en Firebase Console. Requiere: (1) habilitar Cloud Messaging en Firebase, (2) añadir expo-notifications al array de plugins en app.json, (3) configurar permisos Android.</w:t>
      </w:r>
    </w:p>
    <w:p>
      <w:r>
        <w:rPr>
          <w:b/>
          <w:sz w:val="20"/>
        </w:rPr>
        <w:t xml:space="preserve">Google Sign-In SHA-1: </w:t>
      </w:r>
      <w:r>
        <w:rPr>
          <w:color w:val="666666"/>
          <w:sz w:val="18"/>
        </w:rPr>
        <w:t>Registrar el SHA-1 del keystore de producción en Firebase Console para que Google Sign-In funcione en el APK de release.</w:t>
      </w:r>
    </w:p>
    <w:p>
      <w:r>
        <w:rPr>
          <w:b/>
          <w:sz w:val="20"/>
        </w:rPr>
        <w:t xml:space="preserve">iOS Google Client ID: </w:t>
      </w:r>
      <w:r>
        <w:rPr>
          <w:color w:val="666666"/>
          <w:sz w:val="18"/>
        </w:rPr>
        <w:t>Crear en Firebase Console cuando Apple Developer esté configurado.</w:t>
      </w:r>
    </w:p>
    <w:p>
      <w:r>
        <w:rPr>
          <w:b/>
          <w:sz w:val="20"/>
        </w:rPr>
        <w:t xml:space="preserve">EAS Submit automation: </w:t>
      </w:r>
      <w:r>
        <w:rPr>
          <w:color w:val="666666"/>
          <w:sz w:val="18"/>
        </w:rPr>
        <w:t>Configurar google-play-service-account.json para automatizar eas submit.</w:t>
      </w:r>
    </w:p>
    <w:p>
      <w:r>
        <w:br w:type="page"/>
      </w:r>
    </w:p>
    <w:p>
      <w:pPr>
        <w:pStyle w:val="Heading1"/>
      </w:pPr>
      <w:r>
        <w:t>10. Recomendaciones</w:t>
      </w:r>
    </w:p>
    <w:p>
      <w:pPr>
        <w:pStyle w:val="Heading2"/>
      </w:pPr>
      <w:r>
        <w:t>Prioridad 1 — Antes del Lanzamiento</w:t>
      </w:r>
    </w:p>
    <w:p>
      <w:pPr>
        <w:pStyle w:val="ListBullet"/>
      </w:pPr>
      <w:r>
        <w:t>Confirmar que el APK del build bf859936 funciona correctamente en el dispositivo de prueba.</w:t>
      </w:r>
    </w:p>
    <w:p>
      <w:pPr>
        <w:pStyle w:val="ListBullet"/>
      </w:pPr>
      <w:r>
        <w:t>Registrar SHA-1 del keystore en Firebase Console para Google Sign-In.</w:t>
      </w:r>
    </w:p>
    <w:p>
      <w:pPr>
        <w:pStyle w:val="ListBullet"/>
      </w:pPr>
      <w:r>
        <w:t>Corregir los 2 problemas HIGH de Android (overflow clipping y StatusBar backgroundColor).</w:t>
      </w:r>
    </w:p>
    <w:p>
      <w:pPr>
        <w:pStyle w:val="Heading2"/>
      </w:pPr>
      <w:r>
        <w:t>Prioridad 2 — Sprint de Pulido Post-Lanzamiento</w:t>
      </w:r>
    </w:p>
    <w:p>
      <w:pPr>
        <w:pStyle w:val="ListBullet"/>
      </w:pPr>
      <w:r>
        <w:t>Corregir los ~15 problemas MEDIUM de tema oscuro.</w:t>
      </w:r>
    </w:p>
    <w:p>
      <w:pPr>
        <w:pStyle w:val="ListBullet"/>
      </w:pPr>
      <w:r>
        <w:t>Implementar los 5 problemas MEDIUM/LOW de Android.</w:t>
      </w:r>
    </w:p>
    <w:p>
      <w:pPr>
        <w:pStyle w:val="ListBullet"/>
      </w:pPr>
      <w:r>
        <w:t>Configurar FCM y re-añadir expo-notifications con plugin config.</w:t>
      </w:r>
    </w:p>
    <w:p>
      <w:pPr>
        <w:pStyle w:val="ListBullet"/>
      </w:pPr>
      <w:r>
        <w:t>Considerar migrar TouchableOpacity a Pressable con android_ripple para UX nativa.</w:t>
      </w:r>
    </w:p>
    <w:p>
      <w:pPr>
        <w:pStyle w:val="Heading2"/>
      </w:pPr>
      <w:r>
        <w:t>Prioridad 3 — Mejoras Futuras</w:t>
      </w:r>
    </w:p>
    <w:p>
      <w:pPr>
        <w:pStyle w:val="ListBullet"/>
      </w:pPr>
      <w:r>
        <w:t>Implementar tests automatizados de i18n para detectar strings hardcoded en CI.</w:t>
      </w:r>
    </w:p>
    <w:p>
      <w:pPr>
        <w:pStyle w:val="ListBullet"/>
      </w:pPr>
      <w:r>
        <w:t>Añadir un linter de tema (prohibir colores hex hardcoded fuera de themeStore).</w:t>
      </w:r>
    </w:p>
    <w:p>
      <w:pPr>
        <w:pStyle w:val="ListBullet"/>
      </w:pPr>
      <w:r>
        <w:t>Configurar Detox o Maestro para tests E2E en Android.</w:t>
      </w:r>
    </w:p>
    <w:p/>
    <w:p/>
    <w:p>
      <w:pPr>
        <w:jc w:val="center"/>
      </w:pPr>
      <w:r>
        <w:rPr>
          <w:i/>
          <w:color w:val="7B6FE0"/>
          <w:sz w:val="20"/>
        </w:rPr>
        <w:t>— Fin del Informe —</w:t>
      </w:r>
    </w:p>
    <w:p>
      <w:pPr>
        <w:jc w:val="center"/>
      </w:pPr>
      <w:r>
        <w:rPr>
          <w:color w:val="666666"/>
          <w:sz w:val="16"/>
        </w:rPr>
        <w:t>Generado automáticamente el 13/04/2026 para CivilTek / Cals2Gains</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5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7B6FE0"/>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1525"/>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A1525"/>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6666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