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EDF0A3" w14:textId="12705561" w:rsidR="00087A78" w:rsidRPr="00087A78" w:rsidRDefault="00087A78" w:rsidP="00087A78">
      <w:r w:rsidRPr="00087A78">
        <w:t xml:space="preserve">Jupyter Notebook documents use </w:t>
      </w:r>
      <w:r w:rsidRPr="00087A78">
        <w:rPr>
          <w:b/>
          <w:bCs/>
        </w:rPr>
        <w:t>three primary types of cells</w:t>
      </w:r>
      <w:r w:rsidRPr="00087A78">
        <w:t xml:space="preserve"> to create a structured computational narrative: </w:t>
      </w:r>
      <w:r w:rsidRPr="00087A78">
        <w:rPr>
          <w:b/>
          <w:bCs/>
        </w:rPr>
        <w:t xml:space="preserve">Code cells, Markdown cells, and Raw </w:t>
      </w:r>
      <w:proofErr w:type="spellStart"/>
      <w:r w:rsidRPr="00087A78">
        <w:rPr>
          <w:b/>
          <w:bCs/>
        </w:rPr>
        <w:t>NBConvert</w:t>
      </w:r>
      <w:proofErr w:type="spellEnd"/>
      <w:r w:rsidRPr="00087A78">
        <w:rPr>
          <w:b/>
          <w:bCs/>
        </w:rPr>
        <w:t xml:space="preserve"> cells</w:t>
      </w:r>
      <w:r w:rsidRPr="00087A78">
        <w:t xml:space="preserve">. </w:t>
      </w:r>
    </w:p>
    <w:p w14:paraId="4E355902" w14:textId="77777777" w:rsidR="00087A78" w:rsidRPr="00087A78" w:rsidRDefault="00087A78" w:rsidP="00087A78"/>
    <w:p w14:paraId="6FA4799D" w14:textId="77777777" w:rsidR="00087A78" w:rsidRPr="00087A78" w:rsidRDefault="00087A78" w:rsidP="00087A78">
      <w:pPr>
        <w:rPr>
          <w:b/>
          <w:bCs/>
        </w:rPr>
      </w:pPr>
      <w:r w:rsidRPr="00087A78">
        <w:rPr>
          <w:b/>
          <w:bCs/>
        </w:rPr>
        <w:t xml:space="preserve">1. Code Cells </w:t>
      </w:r>
    </w:p>
    <w:p w14:paraId="13DA7EB7" w14:textId="77777777" w:rsidR="00087A78" w:rsidRPr="00087A78" w:rsidRDefault="00087A78" w:rsidP="00087A78">
      <w:pPr>
        <w:numPr>
          <w:ilvl w:val="0"/>
          <w:numId w:val="1"/>
        </w:numPr>
      </w:pPr>
      <w:r w:rsidRPr="00087A78">
        <w:rPr>
          <w:b/>
          <w:bCs/>
        </w:rPr>
        <w:t>Purpose</w:t>
      </w:r>
      <w:r w:rsidRPr="00087A78">
        <w:t xml:space="preserve">: Writing, editing, and executing live programming code. </w:t>
      </w:r>
    </w:p>
    <w:p w14:paraId="403BDD91" w14:textId="77777777" w:rsidR="00087A78" w:rsidRPr="00087A78" w:rsidRDefault="00087A78" w:rsidP="00087A78">
      <w:pPr>
        <w:numPr>
          <w:ilvl w:val="0"/>
          <w:numId w:val="1"/>
        </w:numPr>
      </w:pPr>
      <w:r w:rsidRPr="00087A78">
        <w:rPr>
          <w:b/>
          <w:bCs/>
        </w:rPr>
        <w:t>Execution</w:t>
      </w:r>
      <w:r w:rsidRPr="00087A78">
        <w:t xml:space="preserve">: When run, the code is processed by the backend kernel (e.g., Python, R, or Julia). </w:t>
      </w:r>
    </w:p>
    <w:p w14:paraId="53AFC829" w14:textId="77777777" w:rsidR="00087A78" w:rsidRPr="00087A78" w:rsidRDefault="00087A78" w:rsidP="00087A78">
      <w:pPr>
        <w:numPr>
          <w:ilvl w:val="0"/>
          <w:numId w:val="1"/>
        </w:numPr>
      </w:pPr>
      <w:r w:rsidRPr="00087A78">
        <w:rPr>
          <w:b/>
          <w:bCs/>
        </w:rPr>
        <w:t>Outputs</w:t>
      </w:r>
      <w:r w:rsidRPr="00087A78">
        <w:t xml:space="preserve">: Displays results directly beneath the cell, including text, </w:t>
      </w:r>
      <w:proofErr w:type="gramStart"/>
      <w:r w:rsidRPr="00087A78">
        <w:t>pandas</w:t>
      </w:r>
      <w:proofErr w:type="gramEnd"/>
      <w:r w:rsidRPr="00087A78">
        <w:t xml:space="preserve"> tables, math equations, and data visualizations. </w:t>
      </w:r>
    </w:p>
    <w:p w14:paraId="199EA77C" w14:textId="77777777" w:rsidR="00087A78" w:rsidRPr="00087A78" w:rsidRDefault="00087A78" w:rsidP="00087A78">
      <w:pPr>
        <w:numPr>
          <w:ilvl w:val="0"/>
          <w:numId w:val="1"/>
        </w:numPr>
      </w:pPr>
      <w:r w:rsidRPr="00087A78">
        <w:rPr>
          <w:b/>
          <w:bCs/>
        </w:rPr>
        <w:t>State</w:t>
      </w:r>
      <w:r w:rsidRPr="00087A78">
        <w:t>: Variables and functions created in one code cell remain in memory for use in other cells. [</w:t>
      </w:r>
      <w:hyperlink r:id="rId5" w:anchor=":~:text=Jupyter%20notebooks%20are%20broken%20up%20into%20two,allow%20basic%20formatting%20and%20allow%20you%20t" w:history="1">
        <w:r w:rsidRPr="00087A78">
          <w:rPr>
            <w:rStyle w:val="Hyperlink"/>
          </w:rPr>
          <w:t>1</w:t>
        </w:r>
      </w:hyperlink>
      <w:r w:rsidRPr="00087A78">
        <w:t xml:space="preserve">, </w:t>
      </w:r>
      <w:hyperlink r:id="rId6" w:anchor=":~:text=Code%20cells.%20A%20code%20cell%20allows%20you,programming%20language%20you%20use%20depends%20on%20the" w:history="1">
        <w:r w:rsidRPr="00087A78">
          <w:rPr>
            <w:rStyle w:val="Hyperlink"/>
          </w:rPr>
          <w:t>3</w:t>
        </w:r>
      </w:hyperlink>
      <w:r w:rsidRPr="00087A78">
        <w:t xml:space="preserve">, </w:t>
      </w:r>
      <w:hyperlink r:id="rId7" w:anchor=":~:text=Jupyter%20terminal.%20The%20terminal%20within%20a%20Jupyter,data%20scientists.%20To%20open%20a%20Jupyter%20te" w:history="1">
        <w:r w:rsidRPr="00087A78">
          <w:rPr>
            <w:rStyle w:val="Hyperlink"/>
          </w:rPr>
          <w:t>4</w:t>
        </w:r>
      </w:hyperlink>
      <w:r w:rsidRPr="00087A78">
        <w:t xml:space="preserve">, </w:t>
      </w:r>
      <w:hyperlink r:id="rId8" w:anchor=":~:text=Jupyter%20Notebook%20is%20a%20web%2Dbased%20application%20used,contain%20live%20code%2C%20text%2C%20data%20visualizations%2C%20vid" w:history="1">
        <w:r w:rsidRPr="00087A78">
          <w:rPr>
            <w:rStyle w:val="Hyperlink"/>
          </w:rPr>
          <w:t>5</w:t>
        </w:r>
      </w:hyperlink>
      <w:r w:rsidRPr="00087A78">
        <w:t xml:space="preserve">, </w:t>
      </w:r>
      <w:hyperlink r:id="rId9" w:anchor=":~:text=Technically%2C%20a%20Jupyter%20Notebook%20is%20a%20JSON,raw%20text%20%E2%80%94%20along%20with%20their%20conte" w:history="1">
        <w:r w:rsidRPr="00087A78">
          <w:rPr>
            <w:rStyle w:val="Hyperlink"/>
          </w:rPr>
          <w:t>6</w:t>
        </w:r>
      </w:hyperlink>
      <w:r w:rsidRPr="00087A78">
        <w:t xml:space="preserve">, </w:t>
      </w:r>
      <w:hyperlink r:id="rId10" w:anchor=":~:text=Pretty%20Display%20of%20Variables%20The%20first%20part,variable%20or%20unassigned%20output%20of%20a%20s" w:history="1">
        <w:r w:rsidRPr="00087A78">
          <w:rPr>
            <w:rStyle w:val="Hyperlink"/>
          </w:rPr>
          <w:t>7</w:t>
        </w:r>
      </w:hyperlink>
      <w:r w:rsidRPr="00087A78">
        <w:t xml:space="preserve">] </w:t>
      </w:r>
    </w:p>
    <w:p w14:paraId="768C0AAC" w14:textId="77777777" w:rsidR="00087A78" w:rsidRPr="00087A78" w:rsidRDefault="00087A78" w:rsidP="00087A78">
      <w:pPr>
        <w:rPr>
          <w:b/>
          <w:bCs/>
        </w:rPr>
      </w:pPr>
      <w:r w:rsidRPr="00087A78">
        <w:rPr>
          <w:b/>
          <w:bCs/>
        </w:rPr>
        <w:t xml:space="preserve">2. Markdown Cells </w:t>
      </w:r>
    </w:p>
    <w:p w14:paraId="75826563" w14:textId="77777777" w:rsidR="00087A78" w:rsidRPr="00087A78" w:rsidRDefault="00087A78" w:rsidP="00087A78">
      <w:pPr>
        <w:numPr>
          <w:ilvl w:val="0"/>
          <w:numId w:val="2"/>
        </w:numPr>
      </w:pPr>
      <w:r w:rsidRPr="00087A78">
        <w:rPr>
          <w:b/>
          <w:bCs/>
        </w:rPr>
        <w:t>Purpose</w:t>
      </w:r>
      <w:r w:rsidRPr="00087A78">
        <w:t xml:space="preserve">: Documenting, explaining, and structuring your project with narrative text. </w:t>
      </w:r>
    </w:p>
    <w:p w14:paraId="26787F60" w14:textId="77777777" w:rsidR="00087A78" w:rsidRPr="00087A78" w:rsidRDefault="00087A78" w:rsidP="00087A78">
      <w:pPr>
        <w:numPr>
          <w:ilvl w:val="0"/>
          <w:numId w:val="2"/>
        </w:numPr>
      </w:pPr>
      <w:r w:rsidRPr="00087A78">
        <w:rPr>
          <w:b/>
          <w:bCs/>
        </w:rPr>
        <w:t>Features</w:t>
      </w:r>
      <w:r w:rsidRPr="00087A78">
        <w:t xml:space="preserve">: Supports standard Markdown syntax for headings (), bold text, bullet points, and numbered lists. </w:t>
      </w:r>
    </w:p>
    <w:p w14:paraId="77BB5BD1" w14:textId="77777777" w:rsidR="00087A78" w:rsidRPr="00087A78" w:rsidRDefault="00087A78" w:rsidP="00087A78">
      <w:pPr>
        <w:numPr>
          <w:ilvl w:val="0"/>
          <w:numId w:val="2"/>
        </w:numPr>
      </w:pPr>
      <w:r w:rsidRPr="00087A78">
        <w:rPr>
          <w:b/>
          <w:bCs/>
        </w:rPr>
        <w:t>Media</w:t>
      </w:r>
      <w:r w:rsidRPr="00087A78">
        <w:t xml:space="preserve">: Allows the integration of hyperlinked URLs, inline images, and videos. </w:t>
      </w:r>
    </w:p>
    <w:p w14:paraId="69BE47E0" w14:textId="77777777" w:rsidR="00087A78" w:rsidRPr="00087A78" w:rsidRDefault="00087A78" w:rsidP="00087A78">
      <w:pPr>
        <w:numPr>
          <w:ilvl w:val="0"/>
          <w:numId w:val="2"/>
        </w:numPr>
      </w:pPr>
      <w:r w:rsidRPr="00087A78">
        <w:rPr>
          <w:b/>
          <w:bCs/>
        </w:rPr>
        <w:t>Math</w:t>
      </w:r>
      <w:r w:rsidRPr="00087A78">
        <w:t>: Renders complex mathematical formulas using standard LaTeX syntax. [</w:t>
      </w:r>
      <w:hyperlink r:id="rId11" w:anchor=":~:text=Jupyter%20terminal.%20The%20terminal%20within%20a%20Jupyter,data%20scientists.%20To%20open%20a%20Jupyter%20te" w:history="1">
        <w:r w:rsidRPr="00087A78">
          <w:rPr>
            <w:rStyle w:val="Hyperlink"/>
          </w:rPr>
          <w:t>4</w:t>
        </w:r>
      </w:hyperlink>
      <w:r w:rsidRPr="00087A78">
        <w:t xml:space="preserve">, </w:t>
      </w:r>
      <w:hyperlink r:id="rId12" w:history="1">
        <w:r w:rsidRPr="00087A78">
          <w:rPr>
            <w:rStyle w:val="Hyperlink"/>
          </w:rPr>
          <w:t>8</w:t>
        </w:r>
      </w:hyperlink>
      <w:r w:rsidRPr="00087A78">
        <w:t xml:space="preserve">, </w:t>
      </w:r>
      <w:hyperlink r:id="rId13" w:anchor=":~:text=process%20specifically%20unlike%20other%20software%20development%20environments,but%20you%20can%20also%20insert%20format%20and" w:history="1">
        <w:r w:rsidRPr="00087A78">
          <w:rPr>
            <w:rStyle w:val="Hyperlink"/>
          </w:rPr>
          <w:t>9</w:t>
        </w:r>
      </w:hyperlink>
      <w:r w:rsidRPr="00087A78">
        <w:t xml:space="preserve">, </w:t>
      </w:r>
      <w:hyperlink r:id="rId14" w:anchor=":~:text=jupyter%20Notebook%20in%2010%20minutes%20that%20is,kind%20of%20a%20lot%20of%20fast%20talk" w:history="1">
        <w:r w:rsidRPr="00087A78">
          <w:rPr>
            <w:rStyle w:val="Hyperlink"/>
          </w:rPr>
          <w:t>10</w:t>
        </w:r>
      </w:hyperlink>
      <w:r w:rsidRPr="00087A78">
        <w:t xml:space="preserve">, </w:t>
      </w:r>
      <w:hyperlink r:id="rId15" w:anchor=":~:text=Key%20Features%20of%20Jupyter%20Notebook%20*%20Code,Markdown%20Cells%20%E2%80%93%20Write%20formatted%20text%2C%20explanations" w:history="1">
        <w:r w:rsidRPr="00087A78">
          <w:rPr>
            <w:rStyle w:val="Hyperlink"/>
          </w:rPr>
          <w:t>11</w:t>
        </w:r>
      </w:hyperlink>
      <w:r w:rsidRPr="00087A78">
        <w:t xml:space="preserve">, </w:t>
      </w:r>
      <w:hyperlink r:id="rId16" w:anchor=":~:text=Jupyter%20notebooks%20are%20documents%20that%20combine%20live,equations%20(LaTeX)%2C%20images%2C%20interactive%20visualizations%20and%20other" w:history="1">
        <w:r w:rsidRPr="00087A78">
          <w:rPr>
            <w:rStyle w:val="Hyperlink"/>
          </w:rPr>
          <w:t>12</w:t>
        </w:r>
      </w:hyperlink>
      <w:r w:rsidRPr="00087A78">
        <w:t xml:space="preserve">] </w:t>
      </w:r>
    </w:p>
    <w:p w14:paraId="43D84C65" w14:textId="77777777" w:rsidR="00087A78" w:rsidRPr="00087A78" w:rsidRDefault="00087A78" w:rsidP="00087A78">
      <w:pPr>
        <w:rPr>
          <w:b/>
          <w:bCs/>
        </w:rPr>
      </w:pPr>
      <w:r w:rsidRPr="00087A78">
        <w:rPr>
          <w:b/>
          <w:bCs/>
        </w:rPr>
        <w:t>3. Raw (</w:t>
      </w:r>
      <w:proofErr w:type="spellStart"/>
      <w:r w:rsidRPr="00087A78">
        <w:rPr>
          <w:b/>
          <w:bCs/>
        </w:rPr>
        <w:t>NBConvert</w:t>
      </w:r>
      <w:proofErr w:type="spellEnd"/>
      <w:r w:rsidRPr="00087A78">
        <w:rPr>
          <w:b/>
          <w:bCs/>
        </w:rPr>
        <w:t xml:space="preserve">) Cells </w:t>
      </w:r>
    </w:p>
    <w:p w14:paraId="5BF7875F" w14:textId="77777777" w:rsidR="00087A78" w:rsidRPr="00087A78" w:rsidRDefault="00087A78" w:rsidP="00087A78">
      <w:pPr>
        <w:numPr>
          <w:ilvl w:val="0"/>
          <w:numId w:val="3"/>
        </w:numPr>
      </w:pPr>
      <w:r w:rsidRPr="00087A78">
        <w:rPr>
          <w:b/>
          <w:bCs/>
        </w:rPr>
        <w:t>Purpose</w:t>
      </w:r>
      <w:r w:rsidRPr="00087A78">
        <w:t xml:space="preserve">: Writing text or code that should not be executed or evaluated by the notebook kernel. </w:t>
      </w:r>
    </w:p>
    <w:p w14:paraId="421128B2" w14:textId="77777777" w:rsidR="00087A78" w:rsidRPr="00087A78" w:rsidRDefault="00087A78" w:rsidP="00087A78">
      <w:pPr>
        <w:numPr>
          <w:ilvl w:val="0"/>
          <w:numId w:val="3"/>
        </w:numPr>
      </w:pPr>
      <w:proofErr w:type="spellStart"/>
      <w:r w:rsidRPr="00087A78">
        <w:rPr>
          <w:b/>
          <w:bCs/>
        </w:rPr>
        <w:t>Behavior</w:t>
      </w:r>
      <w:proofErr w:type="spellEnd"/>
      <w:r w:rsidRPr="00087A78">
        <w:t xml:space="preserve">: The contents are output exactly as written when the notebook file is built or exported. </w:t>
      </w:r>
    </w:p>
    <w:p w14:paraId="2752FEB2" w14:textId="77777777" w:rsidR="00087A78" w:rsidRPr="00087A78" w:rsidRDefault="00087A78" w:rsidP="00087A78">
      <w:pPr>
        <w:numPr>
          <w:ilvl w:val="0"/>
          <w:numId w:val="3"/>
        </w:numPr>
      </w:pPr>
      <w:r w:rsidRPr="00087A78">
        <w:rPr>
          <w:b/>
          <w:bCs/>
        </w:rPr>
        <w:t>Use Case</w:t>
      </w:r>
      <w:r w:rsidRPr="00087A78">
        <w:t>: Used mostly with the command-line tool to pass specific format instructions directly into exported HTML, LaTeX, or PDF files. [</w:t>
      </w:r>
      <w:hyperlink r:id="rId17" w:anchor=":~:text=There%20are%20technically%20four%20cell%20types:%20Code%2C,and%20will%20display%20a%20dialog%20that%20s" w:history="1">
        <w:r w:rsidRPr="00087A78">
          <w:rPr>
            <w:rStyle w:val="Hyperlink"/>
          </w:rPr>
          <w:t>2</w:t>
        </w:r>
      </w:hyperlink>
      <w:r w:rsidRPr="00087A78">
        <w:t xml:space="preserve">, </w:t>
      </w:r>
      <w:hyperlink r:id="rId18" w:anchor=":~:text=process%20specifically%20unlike%20other%20software%20development%20environments,but%20you%20can%20also%20insert%20format%20and" w:history="1">
        <w:r w:rsidRPr="00087A78">
          <w:rPr>
            <w:rStyle w:val="Hyperlink"/>
          </w:rPr>
          <w:t>9</w:t>
        </w:r>
      </w:hyperlink>
      <w:r w:rsidRPr="00087A78">
        <w:t xml:space="preserve">, </w:t>
      </w:r>
      <w:hyperlink r:id="rId19" w:anchor=":~:text=How%20To%20Use%20Jupyter%20Notebook%20%2D%20An,in%20the%20terminal:%20*%20After%20successfully%20install" w:history="1">
        <w:r w:rsidRPr="00087A78">
          <w:rPr>
            <w:rStyle w:val="Hyperlink"/>
          </w:rPr>
          <w:t>13</w:t>
        </w:r>
      </w:hyperlink>
      <w:r w:rsidRPr="00087A78">
        <w:t xml:space="preserve">, </w:t>
      </w:r>
      <w:hyperlink r:id="rId20" w:anchor=":~:text=Accessing%20Notebooks%20*%20You%20can%20access%20Notebooks,can%20create%20a%20new%20notebook%20with%20the" w:history="1">
        <w:r w:rsidRPr="00087A78">
          <w:rPr>
            <w:rStyle w:val="Hyperlink"/>
          </w:rPr>
          <w:t>14</w:t>
        </w:r>
      </w:hyperlink>
      <w:r w:rsidRPr="00087A78">
        <w:t xml:space="preserve">, </w:t>
      </w:r>
      <w:hyperlink r:id="rId21" w:anchor=":~:text=Raw%20cells%20are%20provided%20to%20write%20the,nbconvert%20the%20raw%20cells%20arrives%20in%20th" w:history="1">
        <w:r w:rsidRPr="00087A78">
          <w:rPr>
            <w:rStyle w:val="Hyperlink"/>
          </w:rPr>
          <w:t>15</w:t>
        </w:r>
      </w:hyperlink>
      <w:r w:rsidRPr="00087A78">
        <w:t xml:space="preserve">] </w:t>
      </w:r>
    </w:p>
    <w:p w14:paraId="3601B7D3" w14:textId="77777777" w:rsidR="00087A78" w:rsidRPr="00087A78" w:rsidRDefault="00087A78" w:rsidP="00087A78">
      <w:r w:rsidRPr="00087A78">
        <w:rPr>
          <w:i/>
          <w:iCs/>
        </w:rPr>
        <w:t xml:space="preserve">(Note: Older versions of Jupyter included a separate "Heading" cell type, but this has been deprecated in </w:t>
      </w:r>
      <w:proofErr w:type="spellStart"/>
      <w:r w:rsidRPr="00087A78">
        <w:rPr>
          <w:i/>
          <w:iCs/>
        </w:rPr>
        <w:t>favor</w:t>
      </w:r>
      <w:proofErr w:type="spellEnd"/>
      <w:r w:rsidRPr="00087A78">
        <w:rPr>
          <w:i/>
          <w:iCs/>
        </w:rPr>
        <w:t xml:space="preserve"> of using Markdown headers).</w:t>
      </w:r>
      <w:r w:rsidRPr="00087A78">
        <w:t xml:space="preserve"> [</w:t>
      </w:r>
      <w:hyperlink r:id="rId22" w:anchor=":~:text=There%20are%20technically%20four%20cell%20types:%20Code%2C,and%20will%20display%20a%20dialog%20that%20s" w:history="1">
        <w:r w:rsidRPr="00087A78">
          <w:rPr>
            <w:rStyle w:val="Hyperlink"/>
          </w:rPr>
          <w:t>2</w:t>
        </w:r>
      </w:hyperlink>
      <w:r w:rsidRPr="00087A78">
        <w:t xml:space="preserve">] </w:t>
      </w:r>
    </w:p>
    <w:p w14:paraId="7AF5E63A" w14:textId="77777777" w:rsidR="00087A78" w:rsidRPr="00087A78" w:rsidRDefault="00087A78" w:rsidP="00087A78"/>
    <w:p w14:paraId="468E3156" w14:textId="77777777" w:rsidR="00087A78" w:rsidRPr="00087A78" w:rsidRDefault="00087A78" w:rsidP="00087A78">
      <w:r w:rsidRPr="00087A78">
        <w:t xml:space="preserve">Quick Keyboard Shortcuts </w:t>
      </w:r>
    </w:p>
    <w:p w14:paraId="58078A3B" w14:textId="77777777" w:rsidR="00087A78" w:rsidRPr="00087A78" w:rsidRDefault="00087A78" w:rsidP="00087A78"/>
    <w:p w14:paraId="344ED90B" w14:textId="77777777" w:rsidR="00087A78" w:rsidRPr="00087A78" w:rsidRDefault="00087A78" w:rsidP="00087A78">
      <w:pPr>
        <w:rPr>
          <w:b/>
          <w:bCs/>
        </w:rPr>
      </w:pPr>
      <w:r w:rsidRPr="00087A78">
        <w:rPr>
          <w:b/>
          <w:bCs/>
        </w:rPr>
        <w:lastRenderedPageBreak/>
        <w:t xml:space="preserve">You can quickly cycle a cell's type by pressing to enter command mode and using the following keys: </w:t>
      </w:r>
    </w:p>
    <w:p w14:paraId="4FE94C25" w14:textId="77777777" w:rsidR="00087A78" w:rsidRPr="00087A78" w:rsidRDefault="00087A78" w:rsidP="00087A78">
      <w:pPr>
        <w:numPr>
          <w:ilvl w:val="0"/>
          <w:numId w:val="4"/>
        </w:numPr>
      </w:pPr>
      <w:r w:rsidRPr="00087A78">
        <w:t xml:space="preserve">: Change the cell to a </w:t>
      </w:r>
      <w:r w:rsidRPr="00087A78">
        <w:rPr>
          <w:b/>
          <w:bCs/>
        </w:rPr>
        <w:t>Code</w:t>
      </w:r>
      <w:r w:rsidRPr="00087A78">
        <w:t xml:space="preserve"> cell. </w:t>
      </w:r>
    </w:p>
    <w:p w14:paraId="441AF66A" w14:textId="77777777" w:rsidR="00087A78" w:rsidRPr="00087A78" w:rsidRDefault="00087A78" w:rsidP="00087A78">
      <w:pPr>
        <w:numPr>
          <w:ilvl w:val="0"/>
          <w:numId w:val="4"/>
        </w:numPr>
      </w:pPr>
      <w:r w:rsidRPr="00087A78">
        <w:t xml:space="preserve">: Change the cell to a </w:t>
      </w:r>
      <w:r w:rsidRPr="00087A78">
        <w:rPr>
          <w:b/>
          <w:bCs/>
        </w:rPr>
        <w:t>Markdown</w:t>
      </w:r>
      <w:r w:rsidRPr="00087A78">
        <w:t xml:space="preserve"> cell. </w:t>
      </w:r>
    </w:p>
    <w:p w14:paraId="27DA6C7E" w14:textId="4BA26B64" w:rsidR="00846F86" w:rsidRDefault="00087A78" w:rsidP="00087A78">
      <w:pPr>
        <w:numPr>
          <w:ilvl w:val="0"/>
          <w:numId w:val="4"/>
        </w:numPr>
      </w:pPr>
      <w:r w:rsidRPr="00087A78">
        <w:t xml:space="preserve">: Change the cell to a </w:t>
      </w:r>
      <w:r w:rsidRPr="00087A78">
        <w:rPr>
          <w:b/>
          <w:bCs/>
        </w:rPr>
        <w:t>Raw</w:t>
      </w:r>
      <w:r w:rsidRPr="00087A78">
        <w:t xml:space="preserve"> cell. [</w:t>
      </w:r>
      <w:hyperlink r:id="rId23" w:anchor=":~:text=process%20specifically%20unlike%20other%20software%20development%20environments,but%20you%20can%20also%20insert%20format%20and" w:history="1">
        <w:r w:rsidRPr="00087A78">
          <w:rPr>
            <w:rStyle w:val="Hyperlink"/>
          </w:rPr>
          <w:t>9</w:t>
        </w:r>
      </w:hyperlink>
      <w:r w:rsidRPr="00087A78">
        <w:t xml:space="preserve">, </w:t>
      </w:r>
      <w:hyperlink r:id="rId24" w:anchor=":~:text=jupyter%20Notebook%20in%2010%20minutes%20that%20is,kind%20of%20a%20lot%20of%20fast%20talk" w:history="1">
        <w:r w:rsidRPr="00087A78">
          <w:rPr>
            <w:rStyle w:val="Hyperlink"/>
          </w:rPr>
          <w:t>10</w:t>
        </w:r>
      </w:hyperlink>
      <w:r w:rsidRPr="00087A78">
        <w:t xml:space="preserve">, </w:t>
      </w:r>
      <w:hyperlink r:id="rId25" w:anchor=":~:text=Change%20the%20type%20of%20a%20cell%20%E2%80%94,R%20changes%20the%20cell%20type%20to%20raw." w:history="1">
        <w:r w:rsidRPr="00087A78">
          <w:rPr>
            <w:rStyle w:val="Hyperlink"/>
          </w:rPr>
          <w:t>19</w:t>
        </w:r>
      </w:hyperlink>
      <w:r w:rsidRPr="00087A78">
        <w:t xml:space="preserve">, </w:t>
      </w:r>
      <w:hyperlink r:id="rId26" w:anchor=":~:text=Here%20are%20several%20significant%20Jupyter%20Notebook%20keyboard,key.%20Y:%20Switch%20to%20the%20Code%20c" w:history="1">
        <w:r w:rsidRPr="00087A78">
          <w:rPr>
            <w:rStyle w:val="Hyperlink"/>
          </w:rPr>
          <w:t>20</w:t>
        </w:r>
      </w:hyperlink>
      <w:r w:rsidRPr="00087A78">
        <w:t xml:space="preserve">] </w:t>
      </w:r>
    </w:p>
    <w:sectPr w:rsidR="00846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617ED"/>
    <w:multiLevelType w:val="multilevel"/>
    <w:tmpl w:val="4602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1D5CF1"/>
    <w:multiLevelType w:val="multilevel"/>
    <w:tmpl w:val="AB5A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6C70E6"/>
    <w:multiLevelType w:val="multilevel"/>
    <w:tmpl w:val="F7E01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836987"/>
    <w:multiLevelType w:val="multilevel"/>
    <w:tmpl w:val="69E0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271088">
    <w:abstractNumId w:val="3"/>
  </w:num>
  <w:num w:numId="2" w16cid:durableId="535117127">
    <w:abstractNumId w:val="2"/>
  </w:num>
  <w:num w:numId="3" w16cid:durableId="1478456721">
    <w:abstractNumId w:val="1"/>
  </w:num>
  <w:num w:numId="4" w16cid:durableId="1375732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818"/>
    <w:rsid w:val="00087A78"/>
    <w:rsid w:val="00426515"/>
    <w:rsid w:val="00804818"/>
    <w:rsid w:val="00845A65"/>
    <w:rsid w:val="00846F86"/>
    <w:rsid w:val="008F6195"/>
    <w:rsid w:val="00CF5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24C18E5-838B-40EB-AAE5-98FE7CD9AA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4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4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4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4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4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4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4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4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4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4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4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4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4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4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4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4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4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4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4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4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4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4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4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4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4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4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4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4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481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7A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7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uiltin.com/software-engineering-perspectives/jupyter-notebook" TargetMode="External"/><Relationship Id="rId13" Type="http://schemas.openxmlformats.org/officeDocument/2006/relationships/hyperlink" Target="https://www.youtube.com/watch?v=HGtsIx3pjdc" TargetMode="External"/><Relationship Id="rId18" Type="http://schemas.openxmlformats.org/officeDocument/2006/relationships/hyperlink" Target="https://www.youtube.com/watch?v=HGtsIx3pjdc" TargetMode="External"/><Relationship Id="rId26" Type="http://schemas.openxmlformats.org/officeDocument/2006/relationships/hyperlink" Target="https://www.geeksforgeeks.org/python/jupyter-notebook/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geeksforgeeks.org/pandas/how-to-use-jupyter-notebook-an-ultimate-guide/" TargetMode="External"/><Relationship Id="rId7" Type="http://schemas.openxmlformats.org/officeDocument/2006/relationships/hyperlink" Target="https://www.ibm.com/docs/en/db2-event-store/2.0.0?topic=notebooks-parts-notebook" TargetMode="External"/><Relationship Id="rId12" Type="http://schemas.openxmlformats.org/officeDocument/2006/relationships/hyperlink" Target="https://www.geeksforgeeks.org/python/jupyter-notebook/" TargetMode="External"/><Relationship Id="rId17" Type="http://schemas.openxmlformats.org/officeDocument/2006/relationships/hyperlink" Target="https://realpython.com/jupyter-notebook-introduction/" TargetMode="External"/><Relationship Id="rId25" Type="http://schemas.openxmlformats.org/officeDocument/2006/relationships/hyperlink" Target="https://www.interactivebrokers.com/campus/ibkr-quant-news/jupyter-notebook-tutorial-installation-components-and-magic-commands-part-ii/" TargetMode="External"/><Relationship Id="rId2" Type="http://schemas.openxmlformats.org/officeDocument/2006/relationships/styles" Target="styles.xml"/><Relationship Id="rId16" Type="http://schemas.openxmlformats.org/officeDocument/2006/relationships/hyperlink" Target="https://jupyterlab.readthedocs.io/en/stable/user/notebook.html" TargetMode="External"/><Relationship Id="rId20" Type="http://schemas.openxmlformats.org/officeDocument/2006/relationships/hyperlink" Target="https://docs.onecodex.com/en/articles/3968050-an-introduction-to-the-jupyter-notebooks-environment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jupyter-notebook.readthedocs.io/en/stable/notebook.html" TargetMode="External"/><Relationship Id="rId11" Type="http://schemas.openxmlformats.org/officeDocument/2006/relationships/hyperlink" Target="https://www.ibm.com/docs/en/db2-event-store/2.0.0?topic=notebooks-parts-notebook" TargetMode="External"/><Relationship Id="rId24" Type="http://schemas.openxmlformats.org/officeDocument/2006/relationships/hyperlink" Target="https://www.youtube.com/watch?v=H9Iu49E6Mxs" TargetMode="External"/><Relationship Id="rId5" Type="http://schemas.openxmlformats.org/officeDocument/2006/relationships/hyperlink" Target="https://altc.alt.ac.uk/blog/2019/08/an-introduction-to-jupyter-notebooks/" TargetMode="External"/><Relationship Id="rId15" Type="http://schemas.openxmlformats.org/officeDocument/2006/relationships/hyperlink" Target="https://www.iotaacademy.in/post/what-is-jupyter-notebook-and-why-do-data-scientists-use-it" TargetMode="External"/><Relationship Id="rId23" Type="http://schemas.openxmlformats.org/officeDocument/2006/relationships/hyperlink" Target="https://www.youtube.com/watch?v=HGtsIx3pjdc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pmp.heart.org/jupyter_notebooks/about" TargetMode="External"/><Relationship Id="rId19" Type="http://schemas.openxmlformats.org/officeDocument/2006/relationships/hyperlink" Target="https://www.geeksforgeeks.org/pandas/how-to-use-jupyter-notebook-an-ultimate-guid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nebius.com/blog/posts/what-is-jupyter-notebook-for-ai" TargetMode="External"/><Relationship Id="rId14" Type="http://schemas.openxmlformats.org/officeDocument/2006/relationships/hyperlink" Target="https://www.youtube.com/watch?v=H9Iu49E6Mxs" TargetMode="External"/><Relationship Id="rId22" Type="http://schemas.openxmlformats.org/officeDocument/2006/relationships/hyperlink" Target="https://realpython.com/jupyter-notebook-introduction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916</Words>
  <Characters>5222</Characters>
  <Application>Microsoft Office Word</Application>
  <DocSecurity>0</DocSecurity>
  <Lines>43</Lines>
  <Paragraphs>12</Paragraphs>
  <ScaleCrop>false</ScaleCrop>
  <Company/>
  <LinksUpToDate>false</LinksUpToDate>
  <CharactersWithSpaces>6126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ll1</dc:creator>
  <cp:keywords/>
  <dc:description/>
  <cp:lastModifiedBy>ll1</cp:lastModifiedBy>
  <cp:revision>3</cp:revision>
  <dcterms:created xsi:type="dcterms:W3CDTF">2026-07-27T10:00:00Z</dcterms:created>
  <dcterms:modified xsi:type="dcterms:W3CDTF">2026-07-27T10:00:00Z</dcterms:modified>
</cp:coreProperties>
</file>