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68385" w14:textId="77777777" w:rsidR="00F80C4E" w:rsidRDefault="00F80C4E" w:rsidP="00F80C4E"/>
    <w:p w14:paraId="32395D8D" w14:textId="77777777" w:rsidR="00F80C4E" w:rsidRDefault="00F80C4E" w:rsidP="00F80C4E"/>
    <w:p w14:paraId="25B49368" w14:textId="08ABD09E" w:rsidR="00F80C4E" w:rsidRPr="00F80C4E" w:rsidRDefault="00F80C4E" w:rsidP="00F80C4E">
      <w:pPr>
        <w:jc w:val="center"/>
        <w:rPr>
          <w:b/>
          <w:bCs/>
          <w:sz w:val="40"/>
          <w:szCs w:val="40"/>
        </w:rPr>
      </w:pPr>
      <w:r w:rsidRPr="00F80C4E">
        <w:rPr>
          <w:b/>
          <w:bCs/>
          <w:sz w:val="40"/>
          <w:szCs w:val="40"/>
        </w:rPr>
        <w:t>What is Expected in This Project?</w:t>
      </w:r>
    </w:p>
    <w:p w14:paraId="1B87C324" w14:textId="77777777" w:rsidR="00F80C4E" w:rsidRPr="00F80C4E" w:rsidRDefault="00F80C4E" w:rsidP="00F80C4E">
      <w:pPr>
        <w:numPr>
          <w:ilvl w:val="0"/>
          <w:numId w:val="1"/>
        </w:numPr>
      </w:pPr>
      <w:r w:rsidRPr="00F80C4E">
        <w:rPr>
          <w:b/>
          <w:bCs/>
        </w:rPr>
        <w:t>A Clear Analytical Narrative:</w:t>
      </w:r>
      <w:r w:rsidRPr="00F80C4E">
        <w:t xml:space="preserve"> The objective isn't just to make charts; it's to </w:t>
      </w:r>
      <w:r w:rsidRPr="00F80C4E">
        <w:rPr>
          <w:b/>
          <w:bCs/>
        </w:rPr>
        <w:t>tell a story</w:t>
      </w:r>
      <w:r w:rsidRPr="00F80C4E">
        <w:t xml:space="preserve"> with data. Your dashboard or notebook should answer a central question or trace an evolution over time (like major events in a company's timeline mapped to stock fluctuations).</w:t>
      </w:r>
    </w:p>
    <w:p w14:paraId="4256050F" w14:textId="77777777" w:rsidR="00F80C4E" w:rsidRPr="00F80C4E" w:rsidRDefault="00F80C4E" w:rsidP="00F80C4E">
      <w:pPr>
        <w:numPr>
          <w:ilvl w:val="0"/>
          <w:numId w:val="1"/>
        </w:numPr>
      </w:pPr>
      <w:r w:rsidRPr="00F80C4E">
        <w:rPr>
          <w:b/>
          <w:bCs/>
        </w:rPr>
        <w:t>Data Cleansing in Python:</w:t>
      </w:r>
      <w:r w:rsidRPr="00F80C4E">
        <w:t xml:space="preserve"> Raw datasets from sources like Kaggle or public APIs are rarely plug-and-play. You must show how you handled missing values, fixed incorrect data types, removed duplicates, and formatted strings/dates.</w:t>
      </w:r>
    </w:p>
    <w:p w14:paraId="790CE723" w14:textId="77777777" w:rsidR="00F80C4E" w:rsidRPr="00F80C4E" w:rsidRDefault="00F80C4E" w:rsidP="00F80C4E">
      <w:pPr>
        <w:numPr>
          <w:ilvl w:val="0"/>
          <w:numId w:val="1"/>
        </w:numPr>
      </w:pPr>
      <w:r w:rsidRPr="00F80C4E">
        <w:rPr>
          <w:b/>
          <w:bCs/>
        </w:rPr>
        <w:t>Data Visualization &amp; Presentation:</w:t>
      </w:r>
      <w:r w:rsidRPr="00F80C4E">
        <w:t xml:space="preserve"> You will build a visual interface—either in </w:t>
      </w:r>
      <w:r w:rsidRPr="00F80C4E">
        <w:rPr>
          <w:b/>
          <w:bCs/>
        </w:rPr>
        <w:t>Power BI</w:t>
      </w:r>
      <w:r w:rsidRPr="00F80C4E">
        <w:t xml:space="preserve"> or a </w:t>
      </w:r>
      <w:r w:rsidRPr="00F80C4E">
        <w:rPr>
          <w:b/>
          <w:bCs/>
        </w:rPr>
        <w:t>Jupyter Notebook</w:t>
      </w:r>
      <w:r w:rsidRPr="00F80C4E">
        <w:t xml:space="preserve"> (using libraries like matplotlib, seaborn, or </w:t>
      </w:r>
      <w:proofErr w:type="spellStart"/>
      <w:r w:rsidRPr="00F80C4E">
        <w:t>plotly</w:t>
      </w:r>
      <w:proofErr w:type="spellEnd"/>
      <w:r w:rsidRPr="00F80C4E">
        <w:t>)—that guides the reader seamlessly from high-level trends down to specific insights.</w:t>
      </w:r>
    </w:p>
    <w:p w14:paraId="7F0C2FFC" w14:textId="77777777" w:rsidR="00F80C4E" w:rsidRPr="00F80C4E" w:rsidRDefault="00F80C4E" w:rsidP="00F80C4E">
      <w:pPr>
        <w:rPr>
          <w:b/>
          <w:bCs/>
        </w:rPr>
      </w:pPr>
      <w:r w:rsidRPr="00F80C4E">
        <w:rPr>
          <w:rFonts w:ascii="Segoe UI Emoji" w:hAnsi="Segoe UI Emoji" w:cs="Segoe UI Emoji"/>
          <w:b/>
          <w:bCs/>
        </w:rPr>
        <w:t>🔨</w:t>
      </w:r>
      <w:r w:rsidRPr="00F80C4E">
        <w:rPr>
          <w:b/>
          <w:bCs/>
        </w:rPr>
        <w:t xml:space="preserve"> Step-by-Step Guide to Building the Project</w:t>
      </w:r>
    </w:p>
    <w:p w14:paraId="1199C392" w14:textId="77777777" w:rsidR="00F80C4E" w:rsidRPr="00F80C4E" w:rsidRDefault="00F80C4E" w:rsidP="00F80C4E">
      <w:pPr>
        <w:rPr>
          <w:b/>
          <w:bCs/>
        </w:rPr>
      </w:pPr>
      <w:r w:rsidRPr="00F80C4E">
        <w:rPr>
          <w:b/>
          <w:bCs/>
        </w:rPr>
        <w:t>Phase 1: Topic Selection &amp; Dataset Curation</w:t>
      </w:r>
    </w:p>
    <w:p w14:paraId="52F0769A" w14:textId="77777777" w:rsidR="00F80C4E" w:rsidRPr="00F80C4E" w:rsidRDefault="00F80C4E" w:rsidP="00F80C4E">
      <w:pPr>
        <w:numPr>
          <w:ilvl w:val="0"/>
          <w:numId w:val="2"/>
        </w:numPr>
      </w:pPr>
      <w:r w:rsidRPr="00F80C4E">
        <w:rPr>
          <w:b/>
          <w:bCs/>
        </w:rPr>
        <w:t>Find a Public Dataset:</w:t>
      </w:r>
      <w:r w:rsidRPr="00F80C4E">
        <w:t xml:space="preserve"> Search on repositories like </w:t>
      </w:r>
      <w:r w:rsidRPr="00F80C4E">
        <w:rPr>
          <w:b/>
          <w:bCs/>
        </w:rPr>
        <w:t>Kaggle</w:t>
      </w:r>
      <w:r w:rsidRPr="00F80C4E">
        <w:t xml:space="preserve">, </w:t>
      </w:r>
      <w:r w:rsidRPr="00F80C4E">
        <w:rPr>
          <w:b/>
          <w:bCs/>
        </w:rPr>
        <w:t>Yahoo Finance</w:t>
      </w:r>
      <w:r w:rsidRPr="00F80C4E">
        <w:t xml:space="preserve"> (for stock/financial data), </w:t>
      </w:r>
      <w:r w:rsidRPr="00F80C4E">
        <w:rPr>
          <w:b/>
          <w:bCs/>
        </w:rPr>
        <w:t>Data.gov</w:t>
      </w:r>
      <w:r w:rsidRPr="00F80C4E">
        <w:t xml:space="preserve">, or </w:t>
      </w:r>
      <w:r w:rsidRPr="00F80C4E">
        <w:rPr>
          <w:b/>
          <w:bCs/>
        </w:rPr>
        <w:t>Google Dataset Search</w:t>
      </w:r>
      <w:r w:rsidRPr="00F80C4E">
        <w:t>.</w:t>
      </w:r>
    </w:p>
    <w:p w14:paraId="6E02E57B" w14:textId="77777777" w:rsidR="00F80C4E" w:rsidRPr="00F80C4E" w:rsidRDefault="00F80C4E" w:rsidP="00F80C4E">
      <w:pPr>
        <w:numPr>
          <w:ilvl w:val="0"/>
          <w:numId w:val="2"/>
        </w:numPr>
      </w:pPr>
      <w:r w:rsidRPr="00F80C4E">
        <w:rPr>
          <w:b/>
          <w:bCs/>
        </w:rPr>
        <w:t>Define Your Story Arc:</w:t>
      </w:r>
      <w:r w:rsidRPr="00F80C4E">
        <w:t xml:space="preserve"> Formulate 3–4 core questions your data will answer.</w:t>
      </w:r>
    </w:p>
    <w:p w14:paraId="002AA356" w14:textId="77777777" w:rsidR="00F80C4E" w:rsidRPr="00F80C4E" w:rsidRDefault="00F80C4E" w:rsidP="00F80C4E">
      <w:pPr>
        <w:numPr>
          <w:ilvl w:val="1"/>
          <w:numId w:val="2"/>
        </w:numPr>
      </w:pPr>
      <w:r w:rsidRPr="00F80C4E">
        <w:rPr>
          <w:i/>
          <w:iCs/>
        </w:rPr>
        <w:t>Example (Netflix):</w:t>
      </w:r>
      <w:r w:rsidRPr="00F80C4E">
        <w:t xml:space="preserve"> How did subscriber growth and major content releases correlate with stock price surges between 2015 and 2024?</w:t>
      </w:r>
    </w:p>
    <w:p w14:paraId="7EC8D342" w14:textId="77777777" w:rsidR="00F80C4E" w:rsidRPr="00F80C4E" w:rsidRDefault="00F80C4E" w:rsidP="00F80C4E">
      <w:pPr>
        <w:rPr>
          <w:b/>
          <w:bCs/>
        </w:rPr>
      </w:pPr>
      <w:r w:rsidRPr="00F80C4E">
        <w:rPr>
          <w:b/>
          <w:bCs/>
        </w:rPr>
        <w:t>Phase 2: Data Cleansing in Python (</w:t>
      </w:r>
      <w:r w:rsidRPr="00F80C4E">
        <w:t>pandas</w:t>
      </w:r>
      <w:r w:rsidRPr="00F80C4E">
        <w:rPr>
          <w:b/>
          <w:bCs/>
        </w:rPr>
        <w:t>)</w:t>
      </w:r>
    </w:p>
    <w:p w14:paraId="795D93F2" w14:textId="77777777" w:rsidR="00F80C4E" w:rsidRPr="00F80C4E" w:rsidRDefault="00F80C4E" w:rsidP="00F80C4E">
      <w:r w:rsidRPr="00F80C4E">
        <w:t>Load your raw dataset into a Jupyter Notebook or Python script to perform essential cleaning steps:</w:t>
      </w:r>
    </w:p>
    <w:p w14:paraId="160194A4" w14:textId="77777777" w:rsidR="00F80C4E" w:rsidRPr="00F80C4E" w:rsidRDefault="00F80C4E" w:rsidP="00F80C4E">
      <w:r w:rsidRPr="00F80C4E">
        <w:t>Python</w:t>
      </w:r>
    </w:p>
    <w:p w14:paraId="55B01671" w14:textId="77777777" w:rsidR="00F80C4E" w:rsidRPr="00173FCA" w:rsidRDefault="00F80C4E" w:rsidP="00173FCA">
      <w:pPr>
        <w:spacing w:after="20"/>
        <w:rPr>
          <w:color w:val="47D459" w:themeColor="accent3" w:themeTint="99"/>
        </w:rPr>
      </w:pPr>
      <w:r w:rsidRPr="00173FCA">
        <w:rPr>
          <w:color w:val="47D459" w:themeColor="accent3" w:themeTint="99"/>
        </w:rPr>
        <w:t>import pandas as pd</w:t>
      </w:r>
    </w:p>
    <w:p w14:paraId="5F59D619" w14:textId="77777777" w:rsidR="00F80C4E" w:rsidRPr="00173FCA" w:rsidRDefault="00F80C4E" w:rsidP="00173FCA">
      <w:pPr>
        <w:spacing w:after="20"/>
        <w:rPr>
          <w:color w:val="47D459" w:themeColor="accent3" w:themeTint="99"/>
        </w:rPr>
      </w:pPr>
    </w:p>
    <w:p w14:paraId="14777040" w14:textId="77777777" w:rsidR="00F80C4E" w:rsidRPr="00173FCA" w:rsidRDefault="00F80C4E" w:rsidP="00173FCA">
      <w:pPr>
        <w:spacing w:after="20"/>
        <w:rPr>
          <w:color w:val="47D459" w:themeColor="accent3" w:themeTint="99"/>
        </w:rPr>
      </w:pPr>
      <w:r w:rsidRPr="00173FCA">
        <w:rPr>
          <w:color w:val="47D459" w:themeColor="accent3" w:themeTint="99"/>
        </w:rPr>
        <w:t># 1. Load dataset</w:t>
      </w:r>
    </w:p>
    <w:p w14:paraId="451A01B2" w14:textId="77777777" w:rsidR="00F80C4E" w:rsidRPr="00173FCA" w:rsidRDefault="00F80C4E" w:rsidP="00173FCA">
      <w:pPr>
        <w:spacing w:after="20"/>
        <w:rPr>
          <w:color w:val="47D459" w:themeColor="accent3" w:themeTint="99"/>
        </w:rPr>
      </w:pPr>
      <w:proofErr w:type="spellStart"/>
      <w:r w:rsidRPr="00173FCA">
        <w:rPr>
          <w:color w:val="47D459" w:themeColor="accent3" w:themeTint="99"/>
        </w:rPr>
        <w:t>df</w:t>
      </w:r>
      <w:proofErr w:type="spellEnd"/>
      <w:r w:rsidRPr="00173FCA">
        <w:rPr>
          <w:color w:val="47D459" w:themeColor="accent3" w:themeTint="99"/>
        </w:rPr>
        <w:t xml:space="preserve"> = </w:t>
      </w:r>
      <w:proofErr w:type="spellStart"/>
      <w:proofErr w:type="gramStart"/>
      <w:r w:rsidRPr="00173FCA">
        <w:rPr>
          <w:color w:val="47D459" w:themeColor="accent3" w:themeTint="99"/>
        </w:rPr>
        <w:t>pd.read</w:t>
      </w:r>
      <w:proofErr w:type="gramEnd"/>
      <w:r w:rsidRPr="00173FCA">
        <w:rPr>
          <w:color w:val="47D459" w:themeColor="accent3" w:themeTint="99"/>
        </w:rPr>
        <w:t>_csv</w:t>
      </w:r>
      <w:proofErr w:type="spellEnd"/>
      <w:r w:rsidRPr="00173FCA">
        <w:rPr>
          <w:color w:val="47D459" w:themeColor="accent3" w:themeTint="99"/>
        </w:rPr>
        <w:t>('raw_dataset.csv')</w:t>
      </w:r>
    </w:p>
    <w:p w14:paraId="11BFD738" w14:textId="77777777" w:rsidR="00F80C4E" w:rsidRPr="00173FCA" w:rsidRDefault="00F80C4E" w:rsidP="00173FCA">
      <w:pPr>
        <w:spacing w:after="20"/>
        <w:rPr>
          <w:color w:val="47D459" w:themeColor="accent3" w:themeTint="99"/>
        </w:rPr>
      </w:pPr>
    </w:p>
    <w:p w14:paraId="07B032C0" w14:textId="77777777" w:rsidR="00F80C4E" w:rsidRPr="00173FCA" w:rsidRDefault="00F80C4E" w:rsidP="00173FCA">
      <w:pPr>
        <w:spacing w:after="20"/>
        <w:rPr>
          <w:color w:val="47D459" w:themeColor="accent3" w:themeTint="99"/>
        </w:rPr>
      </w:pPr>
      <w:r w:rsidRPr="00173FCA">
        <w:rPr>
          <w:color w:val="47D459" w:themeColor="accent3" w:themeTint="99"/>
        </w:rPr>
        <w:t># 2. Inspect structure &amp; missing values</w:t>
      </w:r>
    </w:p>
    <w:p w14:paraId="0D979418" w14:textId="77777777" w:rsidR="00F80C4E" w:rsidRPr="00173FCA" w:rsidRDefault="00F80C4E" w:rsidP="00173FCA">
      <w:pPr>
        <w:spacing w:after="20"/>
        <w:rPr>
          <w:color w:val="47D459" w:themeColor="accent3" w:themeTint="99"/>
        </w:rPr>
      </w:pPr>
      <w:r w:rsidRPr="00173FCA">
        <w:rPr>
          <w:color w:val="47D459" w:themeColor="accent3" w:themeTint="99"/>
        </w:rPr>
        <w:t>print(</w:t>
      </w:r>
      <w:proofErr w:type="gramStart"/>
      <w:r w:rsidRPr="00173FCA">
        <w:rPr>
          <w:color w:val="47D459" w:themeColor="accent3" w:themeTint="99"/>
        </w:rPr>
        <w:t>df.info(</w:t>
      </w:r>
      <w:proofErr w:type="gramEnd"/>
      <w:r w:rsidRPr="00173FCA">
        <w:rPr>
          <w:color w:val="47D459" w:themeColor="accent3" w:themeTint="99"/>
        </w:rPr>
        <w:t>))</w:t>
      </w:r>
    </w:p>
    <w:p w14:paraId="0B1913DF" w14:textId="77777777" w:rsidR="00F80C4E" w:rsidRPr="00173FCA" w:rsidRDefault="00F80C4E" w:rsidP="00173FCA">
      <w:pPr>
        <w:spacing w:after="20"/>
        <w:rPr>
          <w:color w:val="47D459" w:themeColor="accent3" w:themeTint="99"/>
        </w:rPr>
      </w:pPr>
    </w:p>
    <w:p w14:paraId="5C1BF97F" w14:textId="77777777" w:rsidR="00F80C4E" w:rsidRPr="00173FCA" w:rsidRDefault="00F80C4E" w:rsidP="00173FCA">
      <w:pPr>
        <w:spacing w:after="20"/>
        <w:rPr>
          <w:color w:val="47D459" w:themeColor="accent3" w:themeTint="99"/>
        </w:rPr>
      </w:pPr>
      <w:r w:rsidRPr="00173FCA">
        <w:rPr>
          <w:color w:val="47D459" w:themeColor="accent3" w:themeTint="99"/>
        </w:rPr>
        <w:lastRenderedPageBreak/>
        <w:t># 3. Clean column names (strip whitespace, standardize casing)</w:t>
      </w:r>
    </w:p>
    <w:p w14:paraId="383F72C6" w14:textId="77777777" w:rsidR="00F80C4E" w:rsidRPr="00173FCA" w:rsidRDefault="00F80C4E" w:rsidP="00173FCA">
      <w:pPr>
        <w:spacing w:after="20"/>
        <w:rPr>
          <w:color w:val="47D459" w:themeColor="accent3" w:themeTint="99"/>
        </w:rPr>
      </w:pPr>
      <w:proofErr w:type="spellStart"/>
      <w:proofErr w:type="gramStart"/>
      <w:r w:rsidRPr="00173FCA">
        <w:rPr>
          <w:color w:val="47D459" w:themeColor="accent3" w:themeTint="99"/>
        </w:rPr>
        <w:t>df.columns</w:t>
      </w:r>
      <w:proofErr w:type="spellEnd"/>
      <w:proofErr w:type="gramEnd"/>
      <w:r w:rsidRPr="00173FCA">
        <w:rPr>
          <w:color w:val="47D459" w:themeColor="accent3" w:themeTint="99"/>
        </w:rPr>
        <w:t xml:space="preserve"> = </w:t>
      </w:r>
      <w:proofErr w:type="spellStart"/>
      <w:proofErr w:type="gramStart"/>
      <w:r w:rsidRPr="00173FCA">
        <w:rPr>
          <w:color w:val="47D459" w:themeColor="accent3" w:themeTint="99"/>
        </w:rPr>
        <w:t>df.columns.str.strip</w:t>
      </w:r>
      <w:proofErr w:type="spellEnd"/>
      <w:proofErr w:type="gramEnd"/>
      <w:r w:rsidRPr="00173FCA">
        <w:rPr>
          <w:color w:val="47D459" w:themeColor="accent3" w:themeTint="99"/>
        </w:rPr>
        <w:t>().</w:t>
      </w:r>
      <w:proofErr w:type="spellStart"/>
      <w:proofErr w:type="gramStart"/>
      <w:r w:rsidRPr="00173FCA">
        <w:rPr>
          <w:color w:val="47D459" w:themeColor="accent3" w:themeTint="99"/>
        </w:rPr>
        <w:t>str.lower</w:t>
      </w:r>
      <w:proofErr w:type="spellEnd"/>
      <w:proofErr w:type="gramEnd"/>
      <w:r w:rsidRPr="00173FCA">
        <w:rPr>
          <w:color w:val="47D459" w:themeColor="accent3" w:themeTint="99"/>
        </w:rPr>
        <w:t>().</w:t>
      </w:r>
      <w:proofErr w:type="spellStart"/>
      <w:proofErr w:type="gramStart"/>
      <w:r w:rsidRPr="00173FCA">
        <w:rPr>
          <w:color w:val="47D459" w:themeColor="accent3" w:themeTint="99"/>
        </w:rPr>
        <w:t>str.replace</w:t>
      </w:r>
      <w:proofErr w:type="spellEnd"/>
      <w:proofErr w:type="gramEnd"/>
      <w:r w:rsidRPr="00173FCA">
        <w:rPr>
          <w:color w:val="47D459" w:themeColor="accent3" w:themeTint="99"/>
        </w:rPr>
        <w:t>(' ', '_')</w:t>
      </w:r>
    </w:p>
    <w:p w14:paraId="7522F682" w14:textId="77777777" w:rsidR="00F80C4E" w:rsidRPr="00173FCA" w:rsidRDefault="00F80C4E" w:rsidP="00173FCA">
      <w:pPr>
        <w:spacing w:after="20"/>
        <w:rPr>
          <w:color w:val="47D459" w:themeColor="accent3" w:themeTint="99"/>
        </w:rPr>
      </w:pPr>
    </w:p>
    <w:p w14:paraId="5957DE99" w14:textId="77777777" w:rsidR="00F80C4E" w:rsidRPr="00173FCA" w:rsidRDefault="00F80C4E" w:rsidP="00173FCA">
      <w:pPr>
        <w:spacing w:after="20"/>
        <w:rPr>
          <w:color w:val="47D459" w:themeColor="accent3" w:themeTint="99"/>
        </w:rPr>
      </w:pPr>
      <w:r w:rsidRPr="00173FCA">
        <w:rPr>
          <w:color w:val="47D459" w:themeColor="accent3" w:themeTint="99"/>
        </w:rPr>
        <w:t># 4. Handle missing or duplicate data</w:t>
      </w:r>
    </w:p>
    <w:p w14:paraId="1B0379B6" w14:textId="77777777" w:rsidR="00F80C4E" w:rsidRPr="00173FCA" w:rsidRDefault="00F80C4E" w:rsidP="00173FCA">
      <w:pPr>
        <w:spacing w:after="20"/>
        <w:rPr>
          <w:color w:val="47D459" w:themeColor="accent3" w:themeTint="99"/>
        </w:rPr>
      </w:pPr>
      <w:proofErr w:type="spellStart"/>
      <w:r w:rsidRPr="00173FCA">
        <w:rPr>
          <w:color w:val="47D459" w:themeColor="accent3" w:themeTint="99"/>
        </w:rPr>
        <w:t>df</w:t>
      </w:r>
      <w:proofErr w:type="spellEnd"/>
      <w:r w:rsidRPr="00173FCA">
        <w:rPr>
          <w:color w:val="47D459" w:themeColor="accent3" w:themeTint="99"/>
        </w:rPr>
        <w:t xml:space="preserve"> = </w:t>
      </w:r>
      <w:proofErr w:type="spellStart"/>
      <w:proofErr w:type="gramStart"/>
      <w:r w:rsidRPr="00173FCA">
        <w:rPr>
          <w:color w:val="47D459" w:themeColor="accent3" w:themeTint="99"/>
        </w:rPr>
        <w:t>df.drop</w:t>
      </w:r>
      <w:proofErr w:type="gramEnd"/>
      <w:r w:rsidRPr="00173FCA">
        <w:rPr>
          <w:color w:val="47D459" w:themeColor="accent3" w:themeTint="99"/>
        </w:rPr>
        <w:t>_</w:t>
      </w:r>
      <w:proofErr w:type="gramStart"/>
      <w:r w:rsidRPr="00173FCA">
        <w:rPr>
          <w:color w:val="47D459" w:themeColor="accent3" w:themeTint="99"/>
        </w:rPr>
        <w:t>duplicates</w:t>
      </w:r>
      <w:proofErr w:type="spellEnd"/>
      <w:r w:rsidRPr="00173FCA">
        <w:rPr>
          <w:color w:val="47D459" w:themeColor="accent3" w:themeTint="99"/>
        </w:rPr>
        <w:t>(</w:t>
      </w:r>
      <w:proofErr w:type="gramEnd"/>
      <w:r w:rsidRPr="00173FCA">
        <w:rPr>
          <w:color w:val="47D459" w:themeColor="accent3" w:themeTint="99"/>
        </w:rPr>
        <w:t>)</w:t>
      </w:r>
    </w:p>
    <w:p w14:paraId="6F6104B2" w14:textId="77777777" w:rsidR="00F80C4E" w:rsidRPr="00173FCA" w:rsidRDefault="00F80C4E" w:rsidP="00173FCA">
      <w:pPr>
        <w:spacing w:after="20"/>
        <w:rPr>
          <w:color w:val="47D459" w:themeColor="accent3" w:themeTint="99"/>
        </w:rPr>
      </w:pPr>
      <w:proofErr w:type="spellStart"/>
      <w:r w:rsidRPr="00173FCA">
        <w:rPr>
          <w:color w:val="47D459" w:themeColor="accent3" w:themeTint="99"/>
        </w:rPr>
        <w:t>df</w:t>
      </w:r>
      <w:proofErr w:type="spellEnd"/>
      <w:r w:rsidRPr="00173FCA">
        <w:rPr>
          <w:color w:val="47D459" w:themeColor="accent3" w:themeTint="99"/>
        </w:rPr>
        <w:t xml:space="preserve">['volume'] = </w:t>
      </w:r>
      <w:proofErr w:type="spellStart"/>
      <w:r w:rsidRPr="00173FCA">
        <w:rPr>
          <w:color w:val="47D459" w:themeColor="accent3" w:themeTint="99"/>
        </w:rPr>
        <w:t>df</w:t>
      </w:r>
      <w:proofErr w:type="spellEnd"/>
      <w:r w:rsidRPr="00173FCA">
        <w:rPr>
          <w:color w:val="47D459" w:themeColor="accent3" w:themeTint="99"/>
        </w:rPr>
        <w:t>['volume'</w:t>
      </w:r>
      <w:proofErr w:type="gramStart"/>
      <w:r w:rsidRPr="00173FCA">
        <w:rPr>
          <w:color w:val="47D459" w:themeColor="accent3" w:themeTint="99"/>
        </w:rPr>
        <w:t>].</w:t>
      </w:r>
      <w:proofErr w:type="spellStart"/>
      <w:r w:rsidRPr="00173FCA">
        <w:rPr>
          <w:color w:val="47D459" w:themeColor="accent3" w:themeTint="99"/>
        </w:rPr>
        <w:t>fillna</w:t>
      </w:r>
      <w:proofErr w:type="spellEnd"/>
      <w:proofErr w:type="gramEnd"/>
      <w:r w:rsidRPr="00173FCA">
        <w:rPr>
          <w:color w:val="47D459" w:themeColor="accent3" w:themeTint="99"/>
        </w:rPr>
        <w:t>(</w:t>
      </w:r>
      <w:proofErr w:type="spellStart"/>
      <w:r w:rsidRPr="00173FCA">
        <w:rPr>
          <w:color w:val="47D459" w:themeColor="accent3" w:themeTint="99"/>
        </w:rPr>
        <w:t>df</w:t>
      </w:r>
      <w:proofErr w:type="spellEnd"/>
      <w:r w:rsidRPr="00173FCA">
        <w:rPr>
          <w:color w:val="47D459" w:themeColor="accent3" w:themeTint="99"/>
        </w:rPr>
        <w:t>['volume'</w:t>
      </w:r>
      <w:proofErr w:type="gramStart"/>
      <w:r w:rsidRPr="00173FCA">
        <w:rPr>
          <w:color w:val="47D459" w:themeColor="accent3" w:themeTint="99"/>
        </w:rPr>
        <w:t>].median</w:t>
      </w:r>
      <w:proofErr w:type="gramEnd"/>
      <w:r w:rsidRPr="00173FCA">
        <w:rPr>
          <w:color w:val="47D459" w:themeColor="accent3" w:themeTint="99"/>
        </w:rPr>
        <w:t>())</w:t>
      </w:r>
    </w:p>
    <w:p w14:paraId="77FE08BD" w14:textId="77777777" w:rsidR="00F80C4E" w:rsidRPr="00173FCA" w:rsidRDefault="00F80C4E" w:rsidP="00173FCA">
      <w:pPr>
        <w:spacing w:after="20"/>
        <w:rPr>
          <w:color w:val="47D459" w:themeColor="accent3" w:themeTint="99"/>
        </w:rPr>
      </w:pPr>
    </w:p>
    <w:p w14:paraId="67A22009" w14:textId="77777777" w:rsidR="00F80C4E" w:rsidRPr="00173FCA" w:rsidRDefault="00F80C4E" w:rsidP="00173FCA">
      <w:pPr>
        <w:spacing w:after="20"/>
        <w:rPr>
          <w:color w:val="47D459" w:themeColor="accent3" w:themeTint="99"/>
        </w:rPr>
      </w:pPr>
      <w:r w:rsidRPr="00173FCA">
        <w:rPr>
          <w:color w:val="47D459" w:themeColor="accent3" w:themeTint="99"/>
        </w:rPr>
        <w:t># 5. Fix data types (e.g., strings to datetime or numeric)</w:t>
      </w:r>
    </w:p>
    <w:p w14:paraId="51B3F054" w14:textId="77777777" w:rsidR="00F80C4E" w:rsidRPr="00173FCA" w:rsidRDefault="00F80C4E" w:rsidP="00173FCA">
      <w:pPr>
        <w:spacing w:after="20"/>
        <w:rPr>
          <w:color w:val="47D459" w:themeColor="accent3" w:themeTint="99"/>
        </w:rPr>
      </w:pPr>
      <w:proofErr w:type="spellStart"/>
      <w:r w:rsidRPr="00173FCA">
        <w:rPr>
          <w:color w:val="47D459" w:themeColor="accent3" w:themeTint="99"/>
        </w:rPr>
        <w:t>df</w:t>
      </w:r>
      <w:proofErr w:type="spellEnd"/>
      <w:r w:rsidRPr="00173FCA">
        <w:rPr>
          <w:color w:val="47D459" w:themeColor="accent3" w:themeTint="99"/>
        </w:rPr>
        <w:t xml:space="preserve">['date'] = </w:t>
      </w:r>
      <w:proofErr w:type="spellStart"/>
      <w:r w:rsidRPr="00173FCA">
        <w:rPr>
          <w:color w:val="47D459" w:themeColor="accent3" w:themeTint="99"/>
        </w:rPr>
        <w:t>pd.to_datetime</w:t>
      </w:r>
      <w:proofErr w:type="spellEnd"/>
      <w:r w:rsidRPr="00173FCA">
        <w:rPr>
          <w:color w:val="47D459" w:themeColor="accent3" w:themeTint="99"/>
        </w:rPr>
        <w:t>(</w:t>
      </w:r>
      <w:proofErr w:type="spellStart"/>
      <w:r w:rsidRPr="00173FCA">
        <w:rPr>
          <w:color w:val="47D459" w:themeColor="accent3" w:themeTint="99"/>
        </w:rPr>
        <w:t>df</w:t>
      </w:r>
      <w:proofErr w:type="spellEnd"/>
      <w:r w:rsidRPr="00173FCA">
        <w:rPr>
          <w:color w:val="47D459" w:themeColor="accent3" w:themeTint="99"/>
        </w:rPr>
        <w:t>['date'])</w:t>
      </w:r>
    </w:p>
    <w:p w14:paraId="7F17B867" w14:textId="77777777" w:rsidR="00F80C4E" w:rsidRPr="00173FCA" w:rsidRDefault="00F80C4E" w:rsidP="00173FCA">
      <w:pPr>
        <w:spacing w:after="20"/>
        <w:rPr>
          <w:color w:val="47D459" w:themeColor="accent3" w:themeTint="99"/>
        </w:rPr>
      </w:pPr>
    </w:p>
    <w:p w14:paraId="4C0A4B37" w14:textId="77777777" w:rsidR="00F80C4E" w:rsidRPr="00173FCA" w:rsidRDefault="00F80C4E" w:rsidP="00173FCA">
      <w:pPr>
        <w:spacing w:after="20"/>
        <w:rPr>
          <w:color w:val="47D459" w:themeColor="accent3" w:themeTint="99"/>
        </w:rPr>
      </w:pPr>
      <w:r w:rsidRPr="00173FCA">
        <w:rPr>
          <w:color w:val="47D459" w:themeColor="accent3" w:themeTint="99"/>
        </w:rPr>
        <w:t># 6. Export cleaned dataset</w:t>
      </w:r>
    </w:p>
    <w:p w14:paraId="41F46A4D" w14:textId="77777777" w:rsidR="00F80C4E" w:rsidRPr="00173FCA" w:rsidRDefault="00F80C4E" w:rsidP="00173FCA">
      <w:pPr>
        <w:spacing w:after="20"/>
        <w:rPr>
          <w:color w:val="47D459" w:themeColor="accent3" w:themeTint="99"/>
        </w:rPr>
      </w:pPr>
      <w:proofErr w:type="spellStart"/>
      <w:r w:rsidRPr="00173FCA">
        <w:rPr>
          <w:color w:val="47D459" w:themeColor="accent3" w:themeTint="99"/>
        </w:rPr>
        <w:t>df.to_</w:t>
      </w:r>
      <w:proofErr w:type="gramStart"/>
      <w:r w:rsidRPr="00173FCA">
        <w:rPr>
          <w:color w:val="47D459" w:themeColor="accent3" w:themeTint="99"/>
        </w:rPr>
        <w:t>csv</w:t>
      </w:r>
      <w:proofErr w:type="spellEnd"/>
      <w:r w:rsidRPr="00173FCA">
        <w:rPr>
          <w:color w:val="47D459" w:themeColor="accent3" w:themeTint="99"/>
        </w:rPr>
        <w:t>(</w:t>
      </w:r>
      <w:proofErr w:type="gramEnd"/>
      <w:r w:rsidRPr="00173FCA">
        <w:rPr>
          <w:color w:val="47D459" w:themeColor="accent3" w:themeTint="99"/>
        </w:rPr>
        <w:t>'cleaned_dataset.csv', index=False)</w:t>
      </w:r>
    </w:p>
    <w:p w14:paraId="589EE656" w14:textId="77777777" w:rsidR="00F80C4E" w:rsidRPr="00F80C4E" w:rsidRDefault="00F80C4E" w:rsidP="00F80C4E">
      <w:r w:rsidRPr="00F80C4E">
        <w:rPr>
          <w:b/>
          <w:bCs/>
        </w:rPr>
        <w:t>Tip:</w:t>
      </w:r>
      <w:r w:rsidRPr="00F80C4E">
        <w:t xml:space="preserve"> Keep your Python code clean and well-documented. You will want to include these cleaning steps in your documentation or final presentation notebook.</w:t>
      </w:r>
    </w:p>
    <w:p w14:paraId="62F74D54" w14:textId="77777777" w:rsidR="00F80C4E" w:rsidRPr="00F80C4E" w:rsidRDefault="00F80C4E" w:rsidP="00F80C4E">
      <w:pPr>
        <w:rPr>
          <w:b/>
          <w:bCs/>
        </w:rPr>
      </w:pPr>
      <w:r w:rsidRPr="00F80C4E">
        <w:rPr>
          <w:b/>
          <w:bCs/>
        </w:rPr>
        <w:t>Phase 3: Exploratory Data Analysis (EDA)</w:t>
      </w:r>
    </w:p>
    <w:p w14:paraId="445E726C" w14:textId="77777777" w:rsidR="00F80C4E" w:rsidRPr="00F80C4E" w:rsidRDefault="00F80C4E" w:rsidP="00F80C4E">
      <w:r w:rsidRPr="00F80C4E">
        <w:t>Before moving into Power BI or finalizing your notebook visuals, run quick exploratory analyses:</w:t>
      </w:r>
    </w:p>
    <w:p w14:paraId="76586A14" w14:textId="77777777" w:rsidR="00F80C4E" w:rsidRPr="00F80C4E" w:rsidRDefault="00F80C4E" w:rsidP="00F80C4E">
      <w:pPr>
        <w:numPr>
          <w:ilvl w:val="0"/>
          <w:numId w:val="3"/>
        </w:numPr>
      </w:pPr>
      <w:r w:rsidRPr="00F80C4E">
        <w:t>Calculate basic summary statistics (</w:t>
      </w:r>
      <w:proofErr w:type="spellStart"/>
      <w:proofErr w:type="gramStart"/>
      <w:r w:rsidRPr="00F80C4E">
        <w:t>df.describe</w:t>
      </w:r>
      <w:proofErr w:type="spellEnd"/>
      <w:proofErr w:type="gramEnd"/>
      <w:r w:rsidRPr="00F80C4E">
        <w:t>()).</w:t>
      </w:r>
    </w:p>
    <w:p w14:paraId="38EA8118" w14:textId="77777777" w:rsidR="00F80C4E" w:rsidRPr="00F80C4E" w:rsidRDefault="00F80C4E" w:rsidP="00F80C4E">
      <w:pPr>
        <w:numPr>
          <w:ilvl w:val="0"/>
          <w:numId w:val="3"/>
        </w:numPr>
      </w:pPr>
      <w:r w:rsidRPr="00F80C4E">
        <w:t>Look for outliers, anomalies, or unexpected seasonal spikes.</w:t>
      </w:r>
    </w:p>
    <w:p w14:paraId="17674B11" w14:textId="77777777" w:rsidR="00F80C4E" w:rsidRPr="00F80C4E" w:rsidRDefault="00F80C4E" w:rsidP="00F80C4E">
      <w:pPr>
        <w:numPr>
          <w:ilvl w:val="0"/>
          <w:numId w:val="3"/>
        </w:numPr>
      </w:pPr>
      <w:r w:rsidRPr="00F80C4E">
        <w:t>Annotate significant dates (e.g., product launches, stock splits, market crashes).</w:t>
      </w:r>
    </w:p>
    <w:p w14:paraId="70B77A61" w14:textId="77777777" w:rsidR="00F80C4E" w:rsidRPr="00F80C4E" w:rsidRDefault="00F80C4E" w:rsidP="00F80C4E">
      <w:pPr>
        <w:rPr>
          <w:b/>
          <w:bCs/>
        </w:rPr>
      </w:pPr>
      <w:r w:rsidRPr="00F80C4E">
        <w:rPr>
          <w:b/>
          <w:bCs/>
        </w:rPr>
        <w:t>Phase 4: Building the Story &amp; Visualizations</w:t>
      </w:r>
    </w:p>
    <w:p w14:paraId="49DEC5B6" w14:textId="77777777" w:rsidR="00F80C4E" w:rsidRPr="00F80C4E" w:rsidRDefault="00F80C4E" w:rsidP="00F80C4E">
      <w:pPr>
        <w:rPr>
          <w:b/>
          <w:bCs/>
        </w:rPr>
      </w:pPr>
      <w:r w:rsidRPr="00F80C4E">
        <w:rPr>
          <w:b/>
          <w:bCs/>
        </w:rPr>
        <w:t>Option A: Power BI Dashboard</w:t>
      </w:r>
    </w:p>
    <w:p w14:paraId="0253B54E" w14:textId="77777777" w:rsidR="00F80C4E" w:rsidRPr="00F80C4E" w:rsidRDefault="00F80C4E" w:rsidP="00F80C4E">
      <w:pPr>
        <w:numPr>
          <w:ilvl w:val="0"/>
          <w:numId w:val="4"/>
        </w:numPr>
      </w:pPr>
      <w:r w:rsidRPr="00F80C4E">
        <w:rPr>
          <w:b/>
          <w:bCs/>
        </w:rPr>
        <w:t>Import Clean Data:</w:t>
      </w:r>
      <w:r w:rsidRPr="00F80C4E">
        <w:t xml:space="preserve"> Load your cleaned_dataset.csv into Power BI Desktop.</w:t>
      </w:r>
    </w:p>
    <w:p w14:paraId="605F312C" w14:textId="77777777" w:rsidR="00F80C4E" w:rsidRPr="00F80C4E" w:rsidRDefault="00F80C4E" w:rsidP="00F80C4E">
      <w:pPr>
        <w:numPr>
          <w:ilvl w:val="0"/>
          <w:numId w:val="4"/>
        </w:numPr>
      </w:pPr>
      <w:r w:rsidRPr="00F80C4E">
        <w:rPr>
          <w:b/>
          <w:bCs/>
        </w:rPr>
        <w:t xml:space="preserve">Data </w:t>
      </w:r>
      <w:proofErr w:type="spellStart"/>
      <w:r w:rsidRPr="00F80C4E">
        <w:rPr>
          <w:b/>
          <w:bCs/>
        </w:rPr>
        <w:t>Modeling</w:t>
      </w:r>
      <w:proofErr w:type="spellEnd"/>
      <w:r w:rsidRPr="00F80C4E">
        <w:rPr>
          <w:b/>
          <w:bCs/>
        </w:rPr>
        <w:t xml:space="preserve"> (if multi-table):</w:t>
      </w:r>
      <w:r w:rsidRPr="00F80C4E">
        <w:t xml:space="preserve"> Connect dimension and fact tables using relationships if working with multiple datasets.</w:t>
      </w:r>
    </w:p>
    <w:p w14:paraId="3EEE5BE6" w14:textId="77777777" w:rsidR="00F80C4E" w:rsidRPr="00F80C4E" w:rsidRDefault="00F80C4E" w:rsidP="00F80C4E">
      <w:pPr>
        <w:numPr>
          <w:ilvl w:val="0"/>
          <w:numId w:val="4"/>
        </w:numPr>
      </w:pPr>
      <w:r w:rsidRPr="00F80C4E">
        <w:rPr>
          <w:b/>
          <w:bCs/>
        </w:rPr>
        <w:t>DAX Measures:</w:t>
      </w:r>
      <w:r w:rsidRPr="00F80C4E">
        <w:t xml:space="preserve"> Write key measures for KPIs (e.g., </w:t>
      </w:r>
      <w:r w:rsidRPr="00F80C4E">
        <w:rPr>
          <w:i/>
          <w:iCs/>
        </w:rPr>
        <w:t>Total Revenue</w:t>
      </w:r>
      <w:r w:rsidRPr="00F80C4E">
        <w:t xml:space="preserve">, </w:t>
      </w:r>
      <w:r w:rsidRPr="00F80C4E">
        <w:rPr>
          <w:i/>
          <w:iCs/>
        </w:rPr>
        <w:t>% Change Month-over-Month</w:t>
      </w:r>
      <w:r w:rsidRPr="00F80C4E">
        <w:t xml:space="preserve">, </w:t>
      </w:r>
      <w:r w:rsidRPr="00F80C4E">
        <w:rPr>
          <w:i/>
          <w:iCs/>
        </w:rPr>
        <w:t>30-Day Moving Average</w:t>
      </w:r>
      <w:r w:rsidRPr="00F80C4E">
        <w:t>).</w:t>
      </w:r>
    </w:p>
    <w:p w14:paraId="59485B26" w14:textId="77777777" w:rsidR="00F80C4E" w:rsidRPr="00F80C4E" w:rsidRDefault="00F80C4E" w:rsidP="00F80C4E">
      <w:pPr>
        <w:numPr>
          <w:ilvl w:val="0"/>
          <w:numId w:val="4"/>
        </w:numPr>
      </w:pPr>
      <w:r w:rsidRPr="00F80C4E">
        <w:rPr>
          <w:b/>
          <w:bCs/>
        </w:rPr>
        <w:t>Layout Design:</w:t>
      </w:r>
    </w:p>
    <w:p w14:paraId="47DD9D6A" w14:textId="77777777" w:rsidR="00F80C4E" w:rsidRPr="00F80C4E" w:rsidRDefault="00F80C4E" w:rsidP="00F80C4E">
      <w:pPr>
        <w:numPr>
          <w:ilvl w:val="1"/>
          <w:numId w:val="4"/>
        </w:numPr>
      </w:pPr>
      <w:r w:rsidRPr="00F80C4E">
        <w:rPr>
          <w:b/>
          <w:bCs/>
        </w:rPr>
        <w:t>Header/KPI Cards:</w:t>
      </w:r>
      <w:r w:rsidRPr="00F80C4E">
        <w:t xml:space="preserve"> Top-level metrics </w:t>
      </w:r>
      <w:proofErr w:type="gramStart"/>
      <w:r w:rsidRPr="00F80C4E">
        <w:t>at a glance</w:t>
      </w:r>
      <w:proofErr w:type="gramEnd"/>
      <w:r w:rsidRPr="00F80C4E">
        <w:t xml:space="preserve"> (e.g., </w:t>
      </w:r>
      <w:r w:rsidRPr="00F80C4E">
        <w:rPr>
          <w:i/>
          <w:iCs/>
        </w:rPr>
        <w:t>Current Stock Price</w:t>
      </w:r>
      <w:r w:rsidRPr="00F80C4E">
        <w:t xml:space="preserve">, </w:t>
      </w:r>
      <w:r w:rsidRPr="00F80C4E">
        <w:rPr>
          <w:i/>
          <w:iCs/>
        </w:rPr>
        <w:t>52-Week High</w:t>
      </w:r>
      <w:r w:rsidRPr="00F80C4E">
        <w:t>).</w:t>
      </w:r>
    </w:p>
    <w:p w14:paraId="1BECD8D5" w14:textId="77777777" w:rsidR="00F80C4E" w:rsidRPr="00F80C4E" w:rsidRDefault="00F80C4E" w:rsidP="00F80C4E">
      <w:pPr>
        <w:numPr>
          <w:ilvl w:val="1"/>
          <w:numId w:val="4"/>
        </w:numPr>
      </w:pPr>
      <w:r w:rsidRPr="00F80C4E">
        <w:rPr>
          <w:b/>
          <w:bCs/>
        </w:rPr>
        <w:t>Main Visual (Line/Area Chart):</w:t>
      </w:r>
      <w:r w:rsidRPr="00F80C4E">
        <w:t xml:space="preserve"> Time-series showing key trends with event annotations.</w:t>
      </w:r>
    </w:p>
    <w:p w14:paraId="68471761" w14:textId="77777777" w:rsidR="00F80C4E" w:rsidRPr="00F80C4E" w:rsidRDefault="00F80C4E" w:rsidP="00F80C4E">
      <w:pPr>
        <w:numPr>
          <w:ilvl w:val="1"/>
          <w:numId w:val="4"/>
        </w:numPr>
      </w:pPr>
      <w:r w:rsidRPr="00F80C4E">
        <w:rPr>
          <w:b/>
          <w:bCs/>
        </w:rPr>
        <w:lastRenderedPageBreak/>
        <w:t>Supporting Visuals:</w:t>
      </w:r>
      <w:r w:rsidRPr="00F80C4E">
        <w:t xml:space="preserve"> Categorical breakdowns, heatmaps, or distribution charts.</w:t>
      </w:r>
    </w:p>
    <w:p w14:paraId="0A58C054" w14:textId="77777777" w:rsidR="00F80C4E" w:rsidRPr="00F80C4E" w:rsidRDefault="00F80C4E" w:rsidP="00F80C4E">
      <w:pPr>
        <w:numPr>
          <w:ilvl w:val="1"/>
          <w:numId w:val="4"/>
        </w:numPr>
      </w:pPr>
      <w:r w:rsidRPr="00F80C4E">
        <w:rPr>
          <w:b/>
          <w:bCs/>
        </w:rPr>
        <w:t>Filters/Slicers:</w:t>
      </w:r>
      <w:r w:rsidRPr="00F80C4E">
        <w:t xml:space="preserve"> Allow users to filter by date ranges, regions, or categories.</w:t>
      </w:r>
    </w:p>
    <w:p w14:paraId="214486B0" w14:textId="77777777" w:rsidR="00173FCA" w:rsidRDefault="00173FCA" w:rsidP="00F80C4E">
      <w:pPr>
        <w:rPr>
          <w:rFonts w:ascii="Segoe UI Emoji" w:hAnsi="Segoe UI Emoji" w:cs="Segoe UI Emoji"/>
          <w:b/>
          <w:bCs/>
        </w:rPr>
      </w:pPr>
    </w:p>
    <w:p w14:paraId="2C121CF0" w14:textId="2C06F07C" w:rsidR="00F80C4E" w:rsidRPr="00F80C4E" w:rsidRDefault="00F80C4E" w:rsidP="00F80C4E">
      <w:pPr>
        <w:rPr>
          <w:b/>
          <w:bCs/>
        </w:rPr>
      </w:pPr>
      <w:r w:rsidRPr="00F80C4E">
        <w:rPr>
          <w:rFonts w:ascii="Segoe UI Emoji" w:hAnsi="Segoe UI Emoji" w:cs="Segoe UI Emoji"/>
          <w:b/>
          <w:bCs/>
        </w:rPr>
        <w:t>🏆</w:t>
      </w:r>
      <w:r w:rsidRPr="00F80C4E">
        <w:rPr>
          <w:b/>
          <w:bCs/>
        </w:rPr>
        <w:t xml:space="preserve"> Checklist for Project Success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7"/>
        <w:gridCol w:w="7053"/>
      </w:tblGrid>
      <w:tr w:rsidR="00F80C4E" w:rsidRPr="00F80C4E" w14:paraId="0C678F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CFAB4" w14:textId="77777777" w:rsidR="00F80C4E" w:rsidRPr="00F80C4E" w:rsidRDefault="00F80C4E" w:rsidP="00F80C4E">
            <w:r w:rsidRPr="00F80C4E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AAB3A" w14:textId="77777777" w:rsidR="00F80C4E" w:rsidRPr="00F80C4E" w:rsidRDefault="00F80C4E" w:rsidP="00F80C4E">
            <w:r w:rsidRPr="00F80C4E">
              <w:rPr>
                <w:b/>
                <w:bCs/>
              </w:rPr>
              <w:t>Must-Have Criteria</w:t>
            </w:r>
          </w:p>
        </w:tc>
      </w:tr>
      <w:tr w:rsidR="00F80C4E" w:rsidRPr="00F80C4E" w14:paraId="08F33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2EE73" w14:textId="77777777" w:rsidR="00F80C4E" w:rsidRPr="00F80C4E" w:rsidRDefault="00F80C4E" w:rsidP="00F80C4E">
            <w:r w:rsidRPr="00F80C4E">
              <w:rPr>
                <w:b/>
                <w:bCs/>
              </w:rPr>
              <w:t>Data Quality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29DFA" w14:textId="77777777" w:rsidR="00F80C4E" w:rsidRPr="00F80C4E" w:rsidRDefault="00F80C4E" w:rsidP="00F80C4E">
            <w:r w:rsidRPr="00F80C4E">
              <w:t>No remaining nulls/duplicates; correct data types applied throughout.</w:t>
            </w:r>
          </w:p>
        </w:tc>
      </w:tr>
      <w:tr w:rsidR="00F80C4E" w:rsidRPr="00F80C4E" w14:paraId="42C2FA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D2923" w14:textId="77777777" w:rsidR="00F80C4E" w:rsidRPr="00F80C4E" w:rsidRDefault="00F80C4E" w:rsidP="00F80C4E">
            <w:r w:rsidRPr="00F80C4E">
              <w:rPr>
                <w:b/>
                <w:bCs/>
              </w:rPr>
              <w:t>Technical Rigor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0275D" w14:textId="77777777" w:rsidR="00F80C4E" w:rsidRPr="00F80C4E" w:rsidRDefault="00F80C4E" w:rsidP="00F80C4E">
            <w:r w:rsidRPr="00F80C4E">
              <w:t>Python cleaning code is modular, commented, and reproducible.</w:t>
            </w:r>
          </w:p>
        </w:tc>
      </w:tr>
      <w:tr w:rsidR="00F80C4E" w:rsidRPr="00F80C4E" w14:paraId="754E9B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4264D" w14:textId="77777777" w:rsidR="00F80C4E" w:rsidRPr="00F80C4E" w:rsidRDefault="00F80C4E" w:rsidP="00F80C4E">
            <w:r w:rsidRPr="00F80C4E">
              <w:rPr>
                <w:b/>
                <w:bCs/>
              </w:rPr>
              <w:t>Design Quality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E3A48" w14:textId="77777777" w:rsidR="00F80C4E" w:rsidRPr="00F80C4E" w:rsidRDefault="00F80C4E" w:rsidP="00F80C4E">
            <w:r w:rsidRPr="00F80C4E">
              <w:t xml:space="preserve">Cohesive </w:t>
            </w:r>
            <w:proofErr w:type="spellStart"/>
            <w:r w:rsidRPr="00F80C4E">
              <w:t>color</w:t>
            </w:r>
            <w:proofErr w:type="spellEnd"/>
            <w:r w:rsidRPr="00F80C4E">
              <w:t xml:space="preserve"> palette (2–3 primary </w:t>
            </w:r>
            <w:proofErr w:type="spellStart"/>
            <w:r w:rsidRPr="00F80C4E">
              <w:t>colors</w:t>
            </w:r>
            <w:proofErr w:type="spellEnd"/>
            <w:r w:rsidRPr="00F80C4E">
              <w:t>), uncluttered chart axes, clear labels.</w:t>
            </w:r>
          </w:p>
        </w:tc>
      </w:tr>
      <w:tr w:rsidR="00F80C4E" w:rsidRPr="00F80C4E" w14:paraId="0B2A79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4F6D4" w14:textId="77777777" w:rsidR="00F80C4E" w:rsidRPr="00F80C4E" w:rsidRDefault="00F80C4E" w:rsidP="00F80C4E">
            <w:r w:rsidRPr="00F80C4E">
              <w:rPr>
                <w:b/>
                <w:bCs/>
              </w:rPr>
              <w:t>Storytelling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E1BBA" w14:textId="77777777" w:rsidR="00F80C4E" w:rsidRPr="00F80C4E" w:rsidRDefault="00F80C4E" w:rsidP="00F80C4E">
            <w:r w:rsidRPr="00F80C4E">
              <w:t xml:space="preserve">Every visual serves a purpose; viewers immediately understand </w:t>
            </w:r>
            <w:r w:rsidRPr="00F80C4E">
              <w:rPr>
                <w:i/>
                <w:iCs/>
              </w:rPr>
              <w:t>what</w:t>
            </w:r>
            <w:r w:rsidRPr="00F80C4E">
              <w:t xml:space="preserve"> happened and </w:t>
            </w:r>
            <w:r w:rsidRPr="00F80C4E">
              <w:rPr>
                <w:i/>
                <w:iCs/>
              </w:rPr>
              <w:t>why</w:t>
            </w:r>
            <w:r w:rsidRPr="00F80C4E">
              <w:t>.</w:t>
            </w:r>
          </w:p>
        </w:tc>
      </w:tr>
    </w:tbl>
    <w:p w14:paraId="13211B07" w14:textId="77777777" w:rsidR="00846F86" w:rsidRPr="00F80C4E" w:rsidRDefault="00846F86" w:rsidP="00A37C92"/>
    <w:sectPr w:rsidR="00846F86" w:rsidRPr="00F80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474"/>
    <w:multiLevelType w:val="multilevel"/>
    <w:tmpl w:val="4F20E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2741A"/>
    <w:multiLevelType w:val="multilevel"/>
    <w:tmpl w:val="B916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F6328"/>
    <w:multiLevelType w:val="multilevel"/>
    <w:tmpl w:val="7C680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E324B8"/>
    <w:multiLevelType w:val="multilevel"/>
    <w:tmpl w:val="A0847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895584"/>
    <w:multiLevelType w:val="multilevel"/>
    <w:tmpl w:val="CEEA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579418">
    <w:abstractNumId w:val="0"/>
  </w:num>
  <w:num w:numId="2" w16cid:durableId="2008482641">
    <w:abstractNumId w:val="1"/>
  </w:num>
  <w:num w:numId="3" w16cid:durableId="805465769">
    <w:abstractNumId w:val="4"/>
  </w:num>
  <w:num w:numId="4" w16cid:durableId="1423646768">
    <w:abstractNumId w:val="2"/>
  </w:num>
  <w:num w:numId="5" w16cid:durableId="1739279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6C3"/>
    <w:rsid w:val="001516C3"/>
    <w:rsid w:val="00173FCA"/>
    <w:rsid w:val="00426515"/>
    <w:rsid w:val="00846F86"/>
    <w:rsid w:val="00A37C92"/>
    <w:rsid w:val="00CE5874"/>
    <w:rsid w:val="00CF51DE"/>
    <w:rsid w:val="00F8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A21A1"/>
  <w15:chartTrackingRefBased/>
  <w15:docId w15:val="{5140CE31-3A05-4FE5-8CFF-5FEA30191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532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ll1</dc:creator>
  <cp:keywords/>
  <dc:description/>
  <cp:lastModifiedBy>ll1</cp:lastModifiedBy>
  <cp:revision>4</cp:revision>
  <dcterms:created xsi:type="dcterms:W3CDTF">2026-07-27T09:15:00Z</dcterms:created>
  <dcterms:modified xsi:type="dcterms:W3CDTF">2026-07-27T09:18:00Z</dcterms:modified>
</cp:coreProperties>
</file>