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t xml:space="preserve">Assignment 1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รวม 19 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จงตอบคำถามต่อไปนี้ และอธิบายมาให้เข้าใจ</w:t>
      </w:r>
    </w:p>
    <w:p w:rsidR="00000000" w:rsidDel="00000000" w:rsidP="00000000" w:rsidRDefault="00000000" w:rsidRPr="00000000" w14:paraId="00000003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 องค์ประกอบของการสื่อสาร 4 องค์ประกอบ มีอะไรบ้าง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2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216" w:lineRule="auto"/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1) ผู้ส่ง(Sender) และผู้รับ (Receiver) </w:t>
      </w:r>
    </w:p>
    <w:p w:rsidR="00000000" w:rsidDel="00000000" w:rsidP="00000000" w:rsidRDefault="00000000" w:rsidRPr="00000000" w14:paraId="00000005">
      <w:pPr>
        <w:spacing w:before="60" w:line="216" w:lineRule="auto"/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2) โพรโทคอล (Protocol)</w:t>
      </w:r>
    </w:p>
    <w:p w:rsidR="00000000" w:rsidDel="00000000" w:rsidP="00000000" w:rsidRDefault="00000000" w:rsidRPr="00000000" w14:paraId="00000006">
      <w:pPr>
        <w:spacing w:before="60" w:line="216" w:lineRule="auto"/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3) ข่าวสาร (Message)</w:t>
      </w:r>
    </w:p>
    <w:p w:rsidR="00000000" w:rsidDel="00000000" w:rsidP="00000000" w:rsidRDefault="00000000" w:rsidRPr="00000000" w14:paraId="00000007">
      <w:pPr>
        <w:spacing w:before="60" w:line="216" w:lineRule="auto"/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4) สื่อกลาง (Medium)</w:t>
      </w:r>
    </w:p>
    <w:p w:rsidR="00000000" w:rsidDel="00000000" w:rsidP="00000000" w:rsidRDefault="00000000" w:rsidRPr="00000000" w14:paraId="00000008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 จงบอกหน้าที่ขององค์กรควบคุมมาตรฐาน IEEE มาให้เข้าใจ</w:t>
      </w:r>
    </w:p>
    <w:p w:rsidR="00000000" w:rsidDel="00000000" w:rsidP="00000000" w:rsidRDefault="00000000" w:rsidRPr="00000000" w14:paraId="0000000A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มีหน้าที่ในการกำหนดมาตรฐานการสื่อสาร สำหรับระบบเครือข่ายเฉพาะบริเวณระยะใกล้ (Local Area Network: LAN) 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1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 จงยกตัวอย่างสื่อกลางส่งข้อมูล ต่อไปนี้</w:t>
      </w:r>
    </w:p>
    <w:p w:rsidR="00000000" w:rsidDel="00000000" w:rsidP="00000000" w:rsidRDefault="00000000" w:rsidRPr="00000000" w14:paraId="0000000D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3.1 สื่อกลางส่งข้อมูลแบบใช้สาย (3 ตัวอย่าง)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3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60" w:line="216" w:lineRule="auto"/>
        <w:ind w:left="81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1) ใยแก้วนำแสง (Fiber Optic Cable)</w:t>
      </w:r>
    </w:p>
    <w:p w:rsidR="00000000" w:rsidDel="00000000" w:rsidP="00000000" w:rsidRDefault="00000000" w:rsidRPr="00000000" w14:paraId="0000000F">
      <w:pPr>
        <w:spacing w:before="60" w:line="216" w:lineRule="auto"/>
        <w:ind w:left="81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2) สายคู่บิดเกลียว (Twisted Pair cable) </w:t>
      </w:r>
    </w:p>
    <w:p w:rsidR="00000000" w:rsidDel="00000000" w:rsidP="00000000" w:rsidRDefault="00000000" w:rsidRPr="00000000" w14:paraId="00000010">
      <w:pPr>
        <w:spacing w:before="60" w:line="216" w:lineRule="auto"/>
        <w:ind w:left="81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3) สายโคแอกเชียล (Coaxial Cable)</w:t>
      </w:r>
    </w:p>
    <w:p w:rsidR="00000000" w:rsidDel="00000000" w:rsidP="00000000" w:rsidRDefault="00000000" w:rsidRPr="00000000" w14:paraId="00000011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3.2 สื่อกลางส่งข้อมูลแบบไร้สาย (3 ตัวอย่าง)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3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60" w:line="216" w:lineRule="auto"/>
        <w:ind w:left="72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1) คลื่นวิทยุ  </w:t>
      </w:r>
    </w:p>
    <w:p w:rsidR="00000000" w:rsidDel="00000000" w:rsidP="00000000" w:rsidRDefault="00000000" w:rsidRPr="00000000" w14:paraId="00000013">
      <w:pPr>
        <w:spacing w:before="60" w:line="216" w:lineRule="auto"/>
        <w:ind w:left="72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2) คลื่นไมโครเวฟ </w:t>
      </w:r>
    </w:p>
    <w:p w:rsidR="00000000" w:rsidDel="00000000" w:rsidP="00000000" w:rsidRDefault="00000000" w:rsidRPr="00000000" w14:paraId="00000014">
      <w:pPr>
        <w:spacing w:before="60" w:line="216" w:lineRule="auto"/>
        <w:ind w:left="72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3) อินฟาเรด</w:t>
      </w:r>
    </w:p>
    <w:p w:rsidR="00000000" w:rsidDel="00000000" w:rsidP="00000000" w:rsidRDefault="00000000" w:rsidRPr="00000000" w14:paraId="00000015">
      <w:pPr>
        <w:spacing w:before="60" w:line="216" w:lineRule="auto"/>
        <w:ind w:left="72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4) บลูทูธ</w:t>
      </w:r>
    </w:p>
    <w:p w:rsidR="00000000" w:rsidDel="00000000" w:rsidP="00000000" w:rsidRDefault="00000000" w:rsidRPr="00000000" w14:paraId="00000016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60" w:line="216" w:lineRule="auto"/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 จงพิจารณาว่าข้อใดต่อไปนี้ เป็น</w:t>
      </w:r>
    </w:p>
    <w:p w:rsidR="00000000" w:rsidDel="00000000" w:rsidP="00000000" w:rsidRDefault="00000000" w:rsidRPr="00000000" w14:paraId="00000018">
      <w:pPr>
        <w:spacing w:before="60" w:line="216" w:lineRule="auto"/>
        <w:ind w:left="20" w:firstLine="34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อุปกรณ์รับข้อมูลปลายทาง (Data Terminal Equipment; DTE) หรือ</w:t>
      </w:r>
    </w:p>
    <w:p w:rsidR="00000000" w:rsidDel="00000000" w:rsidP="00000000" w:rsidRDefault="00000000" w:rsidRPr="00000000" w14:paraId="00000019">
      <w:pPr>
        <w:spacing w:before="60" w:line="216" w:lineRule="auto"/>
        <w:ind w:left="20" w:firstLine="34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อุปกรณ์การสื่อสารข้อมูล (Data Communication Equipment; DCE)</w:t>
      </w:r>
    </w:p>
    <w:p w:rsidR="00000000" w:rsidDel="00000000" w:rsidP="00000000" w:rsidRDefault="00000000" w:rsidRPr="00000000" w14:paraId="0000001A">
      <w:pPr>
        <w:spacing w:before="60" w:line="216" w:lineRule="auto"/>
        <w:ind w:left="909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3.5 คะแนน</w:t>
      </w: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Ind w:w="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60"/>
        <w:gridCol w:w="4650"/>
        <w:tblGridChange w:id="0">
          <w:tblGrid>
            <w:gridCol w:w="3960"/>
            <w:gridCol w:w="4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192.00000000000003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192.00000000000003" w:lineRule="auto"/>
              <w:ind w:left="20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DTE/DCE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4.1 สแกนเนอร์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192.00000000000003" w:lineRule="auto"/>
              <w:ind w:left="20" w:firstLine="0"/>
              <w:jc w:val="center"/>
              <w:rPr>
                <w:color w:val="0000ff"/>
                <w:sz w:val="40"/>
                <w:szCs w:val="40"/>
              </w:rPr>
            </w:pPr>
            <w:r w:rsidDel="00000000" w:rsidR="00000000" w:rsidRPr="00000000">
              <w:rPr>
                <w:color w:val="0000ff"/>
                <w:sz w:val="40"/>
                <w:szCs w:val="40"/>
                <w:rtl w:val="0"/>
              </w:rPr>
              <w:t xml:space="preserve">DTE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4.2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192.00000000000003" w:lineRule="auto"/>
              <w:ind w:left="20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4.3 Modem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192.00000000000003" w:lineRule="auto"/>
              <w:ind w:left="20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4.4 เครื่องพิมพ์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192.00000000000003" w:lineRule="auto"/>
              <w:ind w:left="20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color w:val="0000ff"/>
                <w:sz w:val="40"/>
                <w:szCs w:val="40"/>
                <w:rtl w:val="0"/>
              </w:rPr>
              <w:t xml:space="preserve">DTE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4.5 Access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192.00000000000003" w:lineRule="auto"/>
              <w:ind w:left="20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0"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4.6 คอมพิวเตอร์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192.00000000000003" w:lineRule="auto"/>
              <w:ind w:left="20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color w:val="0000ff"/>
                <w:sz w:val="40"/>
                <w:szCs w:val="40"/>
                <w:rtl w:val="0"/>
              </w:rPr>
              <w:t xml:space="preserve">DTE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0"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4.7 จานไมโครเวฟ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192.00000000000003" w:lineRule="auto"/>
              <w:ind w:left="20" w:firstLine="0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DCE</w:t>
            </w:r>
          </w:p>
        </w:tc>
      </w:tr>
    </w:tbl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 ถ้าส่งข้อมูลได้ 12,000 บิตต่อวินาที และมีอัตราส่งข้อมูล 2 บิตต่อ 1 บอด จะมีอัตราการส่งบอด (Baud rate) เท่ากับเท่าไร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1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450" w:firstLine="0"/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Baud Rate = 12000/2 = 6000 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Baud</w:t>
        <w:tab/>
        <w:tab/>
        <w:tab/>
      </w:r>
    </w:p>
    <w:p w:rsidR="00000000" w:rsidDel="00000000" w:rsidP="00000000" w:rsidRDefault="00000000" w:rsidRPr="00000000" w14:paraId="0000002E">
      <w:pPr>
        <w:ind w:left="450" w:firstLine="0"/>
        <w:rPr>
          <w:color w:val="9900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 ถ้าให้อัตราการส่งบอดขนาด 48,000 ครั้ง/วินาที จะได้ อัตราการส่งข้อมูลแบบ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40"/>
          <w:szCs w:val="40"/>
          <w:u w:val="single"/>
          <w:rtl w:val="0"/>
        </w:rPr>
        <w:t xml:space="preserve">ไตรบิต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เท่ากับกี่ 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bps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1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45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Bit Rate = 48000 ×3 =144,000 bps</w:t>
      </w:r>
    </w:p>
    <w:p w:rsidR="00000000" w:rsidDel="00000000" w:rsidP="00000000" w:rsidRDefault="00000000" w:rsidRPr="00000000" w14:paraId="00000031">
      <w:pPr>
        <w:ind w:firstLine="45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7. ถ้าให้อัตราการส่งบอดขนาด 48,000 ครั้ง/วินาที จะได้ อัตราการส่งข้อมูลแบบ 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40"/>
          <w:szCs w:val="40"/>
          <w:u w:val="single"/>
          <w:rtl w:val="0"/>
        </w:rPr>
        <w:t xml:space="preserve">ไดบิต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เท่ากับกี่ 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kbps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1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Bit Rate = 48000×2=96000bps 96000÷1000=96kbps</w:t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8. จงแปลงหน่วยความถี่ต่อไปนี้</w:t>
      </w:r>
    </w:p>
    <w:p w:rsidR="00000000" w:rsidDel="00000000" w:rsidP="00000000" w:rsidRDefault="00000000" w:rsidRPr="00000000" w14:paraId="00000036">
      <w:pPr>
        <w:ind w:firstLine="450"/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8.1  ความถี่ 8,000,000,000 Hz คิดเป็น……… 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kHz</w:t>
      </w:r>
    </w:p>
    <w:p w:rsidR="00000000" w:rsidDel="00000000" w:rsidP="00000000" w:rsidRDefault="00000000" w:rsidRPr="00000000" w14:paraId="00000037">
      <w:pPr>
        <w:ind w:left="720" w:right="-180" w:firstLine="54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8,000,000,000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/1,000</w:t>
      </w:r>
      <w:r w:rsidDel="00000000" w:rsidR="00000000" w:rsidRPr="00000000">
        <w:rPr>
          <w:sz w:val="40"/>
          <w:szCs w:val="40"/>
          <w:rtl w:val="0"/>
        </w:rPr>
        <w:t xml:space="preserve"> =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 8,000,000 kHz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0.5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hanging="270"/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450"/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8.2 ความถี่ 7,000,000,000 Hz คิดเป็น……… 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MHz</w:t>
      </w:r>
    </w:p>
    <w:p w:rsidR="00000000" w:rsidDel="00000000" w:rsidP="00000000" w:rsidRDefault="00000000" w:rsidRPr="00000000" w14:paraId="0000003A">
      <w:pPr>
        <w:ind w:left="720" w:firstLine="54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7,000,000,000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/1,000,000 </w:t>
      </w:r>
      <w:r w:rsidDel="00000000" w:rsidR="00000000" w:rsidRPr="00000000">
        <w:rPr>
          <w:sz w:val="40"/>
          <w:szCs w:val="40"/>
          <w:rtl w:val="0"/>
        </w:rPr>
        <w:t xml:space="preserve">=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7,000 MHz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0.5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hanging="270"/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450"/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8.3 ความถี่ 6,000,000,000 Hz คิดเป็น………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GHz</w:t>
      </w:r>
    </w:p>
    <w:p w:rsidR="00000000" w:rsidDel="00000000" w:rsidP="00000000" w:rsidRDefault="00000000" w:rsidRPr="00000000" w14:paraId="0000003D">
      <w:pPr>
        <w:ind w:left="630" w:firstLine="54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6,000,000,000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/1,000,000,000</w:t>
      </w:r>
      <w:r w:rsidDel="00000000" w:rsidR="00000000" w:rsidRPr="00000000">
        <w:rPr>
          <w:sz w:val="40"/>
          <w:szCs w:val="40"/>
          <w:rtl w:val="0"/>
        </w:rPr>
        <w:t xml:space="preserve">=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6GHz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0.5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9. ความถี่คลื่นสองความถี่คือ 100 kHz และ 300 kHz จะมีค่า Bandwidth กี่ 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kHz</w:t>
      </w:r>
    </w:p>
    <w:p w:rsidR="00000000" w:rsidDel="00000000" w:rsidP="00000000" w:rsidRDefault="00000000" w:rsidRPr="00000000" w14:paraId="00000040">
      <w:pPr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Bandwidth = 300-100=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200 kHz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1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99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10. ความถี่คลื่นสองความถี่คือ 1000 kHz และ 6 MHz จะมีค่า Bandwidth  กี่ </w:t>
      </w:r>
      <w:r w:rsidDel="00000000" w:rsidR="00000000" w:rsidRPr="00000000">
        <w:rPr>
          <w:color w:val="9900ff"/>
          <w:sz w:val="40"/>
          <w:szCs w:val="40"/>
          <w:rtl w:val="0"/>
        </w:rPr>
        <w:t xml:space="preserve">MHz </w:t>
      </w:r>
    </w:p>
    <w:p w:rsidR="00000000" w:rsidDel="00000000" w:rsidP="00000000" w:rsidRDefault="00000000" w:rsidRPr="00000000" w14:paraId="00000044">
      <w:pPr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sz w:val="40"/>
          <w:szCs w:val="40"/>
          <w:rtl w:val="0"/>
        </w:rPr>
        <w:t xml:space="preserve"> 1000 kHz = 1000÷1000= 1 MHz</w:t>
      </w:r>
    </w:p>
    <w:p w:rsidR="00000000" w:rsidDel="00000000" w:rsidP="00000000" w:rsidRDefault="00000000" w:rsidRPr="00000000" w14:paraId="00000045">
      <w:pPr>
        <w:ind w:left="45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Bandwidth =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6-1= 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5 MHz</w:t>
      </w:r>
      <w:r w:rsidDel="00000000" w:rsidR="00000000" w:rsidRPr="00000000">
        <w:rPr>
          <w:sz w:val="40"/>
          <w:szCs w:val="40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highlight w:val="yellow"/>
          <w:rtl w:val="0"/>
        </w:rPr>
        <w:t xml:space="preserve">1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