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73763"/>
          <w:sz w:val="40"/>
          <w:szCs w:val="40"/>
        </w:rPr>
      </w:pPr>
      <w:r w:rsidDel="00000000" w:rsidR="00000000" w:rsidRPr="00000000">
        <w:rPr>
          <w:b w:val="1"/>
          <w:bCs w:val="1"/>
          <w:color w:val="073763"/>
          <w:sz w:val="40"/>
          <w:szCs w:val="40"/>
          <w:rtl w:val="0"/>
        </w:rPr>
        <w:t xml:space="preserve">Assignment 2.1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1. จงบอกข้อดี และข้อจำกัด ของสื่อกลางแต่ละชนิดต่อไปนี้ มาอย่างละ 2 ข้อ</w:t>
      </w:r>
    </w:p>
    <w:tbl>
      <w:tblPr>
        <w:tblStyle w:val="Table1"/>
        <w:tblW w:w="113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00"/>
        <w:gridCol w:w="2250"/>
        <w:gridCol w:w="4170"/>
        <w:gridCol w:w="4320"/>
        <w:tblGridChange w:id="0">
          <w:tblGrid>
            <w:gridCol w:w="600"/>
            <w:gridCol w:w="2250"/>
            <w:gridCol w:w="4170"/>
            <w:gridCol w:w="4320"/>
          </w:tblGrid>
        </w:tblGridChange>
      </w:tblGrid>
      <w:tr>
        <w:trPr>
          <w:cantSplit w:val="0"/>
          <w:trHeight w:val="-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ind w:left="0" w:firstLine="0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6"/>
                <w:szCs w:val="36"/>
                <w:rtl w:val="0"/>
              </w:rPr>
              <w:t xml:space="preserve">สื่อกลาง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6"/>
                <w:szCs w:val="36"/>
                <w:rtl w:val="0"/>
              </w:rPr>
              <w:t xml:space="preserve">ข้อดี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6"/>
                <w:szCs w:val="36"/>
                <w:rtl w:val="0"/>
              </w:rPr>
              <w:t xml:space="preserve">ข้อเสีย</w:t>
            </w:r>
          </w:p>
        </w:tc>
      </w:tr>
      <w:tr>
        <w:trPr>
          <w:cantSplit w:val="0"/>
          <w:trHeight w:val="-24.705882352941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ind w:left="0" w:firstLine="0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ind w:left="140" w:firstLine="0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UTP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1) 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1)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24.705882352941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ind w:left="0" w:firstLine="0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ind w:left="140" w:firstLine="0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STP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1) 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1) 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24.705882352941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ind w:left="0" w:firstLine="0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ind w:left="140" w:firstLine="0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Coaxial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1) 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1) 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24.705882352941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ind w:left="0" w:firstLine="0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ind w:left="140" w:firstLine="0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Fiber Optic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1) 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1) 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24.705882352941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ind w:left="0" w:firstLine="0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ind w:left="140" w:firstLine="0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Microwave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1) 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1) 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2. การถ่ายทอดสัญญาณในสายโคแอกเซียล ทำได้ 2 แบบ อะไรบ้าง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18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    2)  </w:t>
      </w:r>
    </w:p>
    <w:p w:rsidR="00000000" w:rsidDel="00000000" w:rsidP="00000000" w:rsidRDefault="00000000" w:rsidRPr="00000000" w14:paraId="0000004D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br w:type="textWrapping"/>
        <w:t xml:space="preserve">3. จงอธิบายความแตกต่างระหว่าง Fiber Optic แบบ Multimode และ Single Mode มา 2 ข้อ</w:t>
      </w:r>
    </w:p>
    <w:tbl>
      <w:tblPr>
        <w:tblStyle w:val="Table2"/>
        <w:tblW w:w="11329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94.638822321123"/>
        <w:gridCol w:w="4468.116647474401"/>
        <w:gridCol w:w="5766.756341228097"/>
        <w:tblGridChange w:id="0">
          <w:tblGrid>
            <w:gridCol w:w="1094.638822321123"/>
            <w:gridCol w:w="4468.116647474401"/>
            <w:gridCol w:w="5766.756341228097"/>
          </w:tblGrid>
        </w:tblGridChange>
      </w:tblGrid>
      <w:tr>
        <w:trPr>
          <w:cantSplit w:val="0"/>
          <w:trHeight w:val="430.4304790556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ind w:left="1320" w:firstLine="0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Multimode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Single Mode</w:t>
            </w:r>
          </w:p>
        </w:tc>
      </w:tr>
      <w:tr>
        <w:trPr>
          <w:cantSplit w:val="0"/>
          <w:trHeight w:val="422.2062396943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ind w:left="140" w:firstLine="0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.2062396943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ind w:left="140" w:firstLine="0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 วิทยุแบบสเปรดสเปกตรัม (Spread Spectrum Radio) ใช้วิธีการส่งสัญญาณ 2 แบบ อะไรบ้าง</w:t>
      </w:r>
    </w:p>
    <w:p w:rsidR="00000000" w:rsidDel="00000000" w:rsidP="00000000" w:rsidRDefault="00000000" w:rsidRPr="00000000" w14:paraId="0000005F">
      <w:pPr>
        <w:ind w:left="45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1)  </w:t>
      </w:r>
    </w:p>
    <w:p w:rsidR="00000000" w:rsidDel="00000000" w:rsidP="00000000" w:rsidRDefault="00000000" w:rsidRPr="00000000" w14:paraId="00000060">
      <w:pPr>
        <w:ind w:left="45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2)  </w:t>
      </w:r>
    </w:p>
    <w:p w:rsidR="00000000" w:rsidDel="00000000" w:rsidP="00000000" w:rsidRDefault="00000000" w:rsidRPr="00000000" w14:paraId="00000061">
      <w:pPr>
        <w:ind w:left="45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 IEEE 802.11 และ IEEE 802.3  คืออะไร</w:t>
      </w:r>
    </w:p>
    <w:p w:rsidR="00000000" w:rsidDel="00000000" w:rsidP="00000000" w:rsidRDefault="00000000" w:rsidRPr="00000000" w14:paraId="00000063">
      <w:pPr>
        <w:ind w:firstLine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1) IEEE 802.11 คือ</w:t>
      </w:r>
    </w:p>
    <w:p w:rsidR="00000000" w:rsidDel="00000000" w:rsidP="00000000" w:rsidRDefault="00000000" w:rsidRPr="00000000" w14:paraId="00000064">
      <w:pPr>
        <w:ind w:firstLine="72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45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2) IEEE 802.3 คือ</w:t>
        <w:br w:type="textWrapping"/>
        <w:tab/>
      </w:r>
    </w:p>
    <w:p w:rsidR="00000000" w:rsidDel="00000000" w:rsidP="00000000" w:rsidRDefault="00000000" w:rsidRPr="00000000" w14:paraId="0000006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6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