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8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u w:val="single"/>
          <w:rtl w:val="0"/>
        </w:rPr>
        <w:t xml:space="preserve">ไม่ใช่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 สื่อกลาง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ในการสื่อสารข้อมูล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-180" w:hanging="360"/>
        <w:rPr>
          <w:color w:val="273b4c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rtl w:val="0"/>
        </w:rPr>
        <w:t xml:space="preserve">จากภาพ คือ สายสัญญาณ/อุปกรณ์ ชนิดใด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DTE คือ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อุปกรณ์รับข้อมูลปลายทาง (Data Terminal Equipment; DTE)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เป็นแหล่งกำเนิดและรับข้อมูล เช่น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เครื่องพิมพ์ สแกนเนอร์ คอมพิวเตอร์/โน้ตบุ๊ก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DCE คือ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อุปกรณ์การสื่อสารข้อมูล (Data Communication Equipment; DCE)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เป็นอุปกรณ์ที่ใช้ในการส่ง-รับข้อมูล เช่น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โมเด็ม  สายอากาศ  จานไมโครเวฟ หรือจานดาวเทียม  Router Modem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โพรโทคอล (Protocol)  คือ วิธีการหรือ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กฎระเบียบ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ต่างๆ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เพื่อควบคุม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การทำงานของ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ระบบสื่อสาร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ข้อมูลทั้งผู้ส่งและผู้รับ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สื่อกลางในข้อใด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มี  bit rate สูงสุด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F, 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สาย </w:t>
      </w:r>
      <w:r w:rsidDel="00000000" w:rsidR="00000000" w:rsidRPr="00000000">
        <w:rPr>
          <w:b w:val="1"/>
          <w:bCs w:val="1"/>
          <w:color w:val="273b4c"/>
          <w:sz w:val="36"/>
          <w:szCs w:val="36"/>
          <w:highlight w:val="white"/>
          <w:rtl w:val="0"/>
        </w:rPr>
        <w:t xml:space="preserve">CAT 6 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ส่งข้อมูลด้วยความเร็วสูงสุดเท่าใด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10G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การป้องกันสัญญาณรบกวนของ </w:t>
      </w:r>
      <w:r w:rsidDel="00000000" w:rsidR="00000000" w:rsidRPr="00000000">
        <w:rPr>
          <w:b w:val="1"/>
          <w:bCs w:val="1"/>
          <w:color w:val="273b4c"/>
          <w:sz w:val="36"/>
          <w:szCs w:val="36"/>
          <w:highlight w:val="white"/>
          <w:rtl w:val="0"/>
        </w:rPr>
        <w:t xml:space="preserve">UTP, STP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ทำได้อย่างไร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รหัสที่ประกอบด้วยรหัส 16 บิต สำหรับแทนอักษรจากต่างชาติ </w:t>
      </w:r>
      <w:r w:rsidDel="00000000" w:rsidR="00000000" w:rsidRPr="00000000">
        <w:rPr>
          <w:color w:val="00ff00"/>
          <w:sz w:val="36"/>
          <w:szCs w:val="36"/>
          <w:rtl w:val="0"/>
        </w:rPr>
        <w:t xml:space="preserve">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Baud rate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คือ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คำนวณ Bandwidth, Baud Rate, Bit Rate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80" w:hanging="36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องค์กรที่ทำหน้าที่กำหนดมาตรฐานการสื่อสารแบบ LAN </w:t>
      </w:r>
      <w:r w:rsidDel="00000000" w:rsidR="00000000" w:rsidRPr="00000000">
        <w:rPr>
          <w:color w:val="00ff00"/>
          <w:sz w:val="36"/>
          <w:szCs w:val="36"/>
          <w:rtl w:val="0"/>
        </w:rPr>
        <w:t xml:space="preserve">IEEE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  <w:u w:val="none"/>
        </w:rPr>
      </w:pPr>
      <w:r w:rsidDel="00000000" w:rsidR="00000000" w:rsidRPr="00000000">
        <w:rPr>
          <w:b w:val="1"/>
          <w:bCs w:val="1"/>
          <w:color w:val="273b4c"/>
          <w:sz w:val="36"/>
          <w:szCs w:val="36"/>
          <w:highlight w:val="white"/>
          <w:rtl w:val="0"/>
        </w:rPr>
        <w:t xml:space="preserve">Guard band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คือ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กล่าว ไม่ถูกต้อง เกี่ยวกับ Coaxial Cable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จากรูป คือ การถ่ายทอดสัญญาณโคแอกเชียลแบบใด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80" w:right="-96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สัญญาณที่มีการเดินทางเป็นแบบ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highlight w:val="white"/>
          <w:rtl w:val="0"/>
        </w:rPr>
        <w:t xml:space="preserve">เส้นตรง (Line of Sight)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highlight w:val="white"/>
          <w:rtl w:val="0"/>
        </w:rPr>
        <w:t xml:space="preserve">ไม่ทะลุสิ่งกีดขวาง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และส่งสัญญาณได้ไกล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highlight w:val="white"/>
          <w:rtl w:val="0"/>
        </w:rPr>
        <w:t xml:space="preserve">หลายกิโลเมตร 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คือข้อใด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คือ วิธีการส่งสัญญาณออกไป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highlight w:val="white"/>
          <w:rtl w:val="0"/>
        </w:rPr>
        <w:t xml:space="preserve">หลายคลื่นความถี่พร้อม ๆ กัน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ภายในแถบความถี่ที่กำหนด</w:t>
      </w:r>
      <w:r w:rsidDel="00000000" w:rsidR="00000000" w:rsidRPr="00000000">
        <w:rPr>
          <w:b w:val="1"/>
          <w:bCs w:val="1"/>
          <w:color w:val="273b4c"/>
          <w:sz w:val="36"/>
          <w:szCs w:val="36"/>
          <w:highlight w:val="white"/>
          <w:rtl w:val="0"/>
        </w:rPr>
        <w:t xml:space="preserve">CAT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คือ มาตรฐานการทำงานของระบบเครือข่ายเครือข่ายเฉพาะบริเวณแบบ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highlight w:val="white"/>
          <w:rtl w:val="0"/>
        </w:rPr>
        <w:t xml:space="preserve">ใช้สายสัญญาณ (LAN)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 IEEE802.3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สายใยแก้วนำแสงชนิดใดสามารถส่งสัญญาณได้ไกลสุด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SM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คือ แหล่งกำเนิดแสงของสายใยแก้วนำแสง  ที่มี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ความกว้าง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ของช่องสัญญาณสูงสุด มี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ความยาวคลื่นคงที่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เสมอ และเดินทางไปในทิศทางเดียวกันตลอด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ข้อใดกล่าวไม่ถูกต้อง เกี่ยวกับ แสงอินฟราเรด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u w:val="single"/>
          <w:rtl w:val="0"/>
        </w:rPr>
        <w:t xml:space="preserve">ไม่ใช่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ข้อเสีย ของสาย Fiber Optic / LAN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ข้อใดคือ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อุปกรณ์ที่ทำหน้าที่รับส่งข้อมูล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ระหว่างเครื่องคอมพิวเตอร์ผ่านคลื่นความถี่ ใน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เครือข่ายแบบไร้สาย 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AP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ข้อใดคือ อุปกรณ์ที่ทำหน้าที่ในการ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แบ่งเบาภาระ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การติดต่อระบบเครือข่ายออกจากโฮสต์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FEP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ข้อใดคือ อุปกรณ์ที่ทำหน้าที่ในการ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u w:val="single"/>
          <w:rtl w:val="0"/>
        </w:rPr>
        <w:t xml:space="preserve">เปลี่ยน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รหัสข้อมูล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ให้สามารถสื่อสารกันได้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ข้อใดคือ อุปกรณ์ที่ใช้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เป็นทางเข้า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สู่ระบบเครือข่ายต่างๆ บนอินเตอร์เน็ตและเชื่อมต่อเครือข่ายเข้าด้วยกัน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ข้อใดคือ อุปกรณ์ที่ทำหน้าที่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ค้นหาเส้นทาง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ของข้อมูล เพื่อส่งแพ็กเก็ต (Packet) ไปยังปลายทางได้อย่างถูกต้อง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อุปกรณ์ทวนสัญญาณ (Repeater) ในเครือข่าย LAN คืออะไร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SW, 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การแปลงสัญญาณ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อะนาล็อค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เป็น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ดิจิตอล﻿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เรียกว่า อะไร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M,D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อุปกรณ์ที่ใช้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ขยายสัญญาณแสง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﻿ใน สายใยแก้วนำแสง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Multiplexer ประเภทใดที่ใช้สำหรับการส่งสัญญาณผ่านสาย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ใยแก้วนำแสง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WDM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Multiplexer ประเภทใดที่พัฒนาวิธีการกำหนด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ช่วงเวลา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โดยค่าสถิติเพื่อลดปัญหาช่วงเวลาว่าง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STDM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ข้อใด คือ การผสมสัญญาณแบบไร้สาย ในระบบโทรศัพท์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เซลลูลาร์แบบแอนะล็อก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FDMA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คำนวณ FDM/TDM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ชั้นสื่อสารใด ทำหน้าที่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บริการจดหมายอิเล็กทรอนิกส์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ชั้นสื่อสารใด ทำหน้าที่กำหนดรูปแบบข้อมูลให้มีการใช้เทคนิค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บีบอัดข้อมูล (Data Compression) 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ชั้นสื่อสารใด ทำหน้าที่จัดรูปแบบข้อมูลเป็น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36"/>
          <w:szCs w:val="36"/>
          <w:highlight w:val="white"/>
          <w:rtl w:val="0"/>
        </w:rPr>
        <w:t xml:space="preserve">เฟรม (Frame) 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และตรวจสอบความถูกต้องของข้อมูลและ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แก้ไขข้อผิดพลาด</w:t>
      </w: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 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73b4c"/>
          <w:sz w:val="36"/>
          <w:szCs w:val="36"/>
          <w:highlight w:val="white"/>
          <w:rtl w:val="0"/>
        </w:rPr>
        <w:t xml:space="preserve">Router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ทำงานอยู่ในชั้นสื่อสารใด </w:t>
      </w:r>
      <w:r w:rsidDel="00000000" w:rsidR="00000000" w:rsidRPr="00000000">
        <w:rPr>
          <w:color w:val="00ff00"/>
          <w:sz w:val="36"/>
          <w:szCs w:val="36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color w:val="273b4c"/>
          <w:sz w:val="36"/>
          <w:szCs w:val="36"/>
          <w:highlight w:val="white"/>
          <w:rtl w:val="0"/>
        </w:rPr>
        <w:t xml:space="preserve">OSI Model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ชั้นที่ 3,5,6 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คือ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180" w:hanging="360"/>
        <w:rPr>
          <w:color w:val="273b4c"/>
          <w:sz w:val="36"/>
          <w:szCs w:val="36"/>
          <w:highlight w:val="whit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การเข้าหัว RJ-45 กับสาย UTP ตาม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u w:val="single"/>
          <w:rtl w:val="0"/>
        </w:rPr>
        <w:t xml:space="preserve">โค้ดสีมาตรฐานแบบ EIA/TIA 568B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3b4c"/>
          <w:sz w:val="36"/>
          <w:szCs w:val="36"/>
          <w:highlight w:val="white"/>
          <w:rtl w:val="0"/>
        </w:rPr>
        <w:t xml:space="preserve"> ขาที่ 1,2,4,6,8</w:t>
      </w:r>
      <w:r w:rsidDel="00000000" w:rsidR="00000000" w:rsidRPr="00000000">
        <w:rPr>
          <w:rFonts w:ascii="Arial Unicode MS" w:cs="Arial Unicode MS" w:eastAsia="Arial Unicode MS" w:hAnsi="Arial Unicode MS"/>
          <w:color w:val="273b4c"/>
          <w:sz w:val="36"/>
          <w:szCs w:val="36"/>
          <w:highlight w:val="white"/>
          <w:rtl w:val="0"/>
        </w:rPr>
        <w:t xml:space="preserve"> จะเป็นสายไฟสีใด  </w:t>
      </w:r>
    </w:p>
    <w:p w:rsidR="00000000" w:rsidDel="00000000" w:rsidP="00000000" w:rsidRDefault="00000000" w:rsidRPr="00000000" w14:paraId="00000029">
      <w:pPr>
        <w:ind w:left="0" w:firstLine="0"/>
        <w:rPr>
          <w:color w:val="273b4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273b4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