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7E6629FA" w14:textId="77777777" w:rsidR="00C902F5" w:rsidRDefault="002522DC" w:rsidP="006B4954">
      <w:pPr>
        <w:pStyle w:val="Heading1"/>
        <w:suppressAutoHyphens/>
        <w:contextualSpacing/>
        <w:rPr>
          <w:rFonts w:asciiTheme="majorHAnsi" w:hAnsiTheme="majorHAnsi" w:cstheme="majorHAnsi"/>
          <w:szCs w:val="22"/>
        </w:rPr>
      </w:pPr>
      <w:bookmarkStart w:id="0" w:name="_Toc115077317"/>
      <w:r w:rsidRPr="002522DC">
        <w:rPr>
          <w:rFonts w:asciiTheme="majorHAnsi" w:hAnsiTheme="majorHAnsi" w:cstheme="majorHAnsi"/>
          <w:szCs w:val="22"/>
        </w:rPr>
        <w:t>Draw It or Lose It</w:t>
      </w:r>
    </w:p>
    <w:p w14:paraId="3053A3B2" w14:textId="208A8D94" w:rsidR="00A325D0" w:rsidRPr="006B4954" w:rsidRDefault="00730BFB" w:rsidP="006B4954">
      <w:pPr>
        <w:pStyle w:val="Heading1"/>
        <w:suppressAutoHyphens/>
        <w:contextualSpacing/>
        <w:rPr>
          <w:rFonts w:asciiTheme="majorHAnsi" w:hAnsiTheme="majorHAnsi" w:cstheme="majorHAnsi"/>
          <w:b/>
        </w:rPr>
      </w:pPr>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16948DA9" w:rsidR="00A325D0" w:rsidRPr="006B4954" w:rsidRDefault="00D74D57" w:rsidP="006B4954">
            <w:pPr>
              <w:suppressAutoHyphens/>
              <w:contextualSpacing/>
              <w:rPr>
                <w:rFonts w:asciiTheme="majorHAnsi" w:hAnsiTheme="majorHAnsi" w:cstheme="majorHAnsi"/>
                <w:szCs w:val="22"/>
              </w:rPr>
            </w:pPr>
            <w:r>
              <w:rPr>
                <w:rFonts w:asciiTheme="majorHAnsi" w:hAnsiTheme="majorHAnsi" w:cstheme="majorHAnsi"/>
                <w:szCs w:val="22"/>
              </w:rPr>
              <w:t>4/</w:t>
            </w:r>
            <w:r w:rsidR="00DC2173">
              <w:rPr>
                <w:rFonts w:asciiTheme="majorHAnsi" w:hAnsiTheme="majorHAnsi" w:cstheme="majorHAnsi"/>
                <w:szCs w:val="22"/>
              </w:rPr>
              <w:t>3/2026</w:t>
            </w:r>
          </w:p>
        </w:tc>
        <w:tc>
          <w:tcPr>
            <w:tcW w:w="1725" w:type="dxa"/>
          </w:tcPr>
          <w:p w14:paraId="093CD81A" w14:textId="30011995" w:rsidR="00A325D0" w:rsidRPr="006B4954" w:rsidRDefault="0023016A" w:rsidP="006B4954">
            <w:pPr>
              <w:suppressAutoHyphens/>
              <w:contextualSpacing/>
              <w:rPr>
                <w:rFonts w:asciiTheme="majorHAnsi" w:hAnsiTheme="majorHAnsi" w:cstheme="majorHAnsi"/>
                <w:szCs w:val="22"/>
              </w:rPr>
            </w:pPr>
            <w:r w:rsidRPr="0023016A">
              <w:rPr>
                <w:rFonts w:asciiTheme="majorHAnsi" w:hAnsiTheme="majorHAnsi" w:cstheme="majorHAnsi"/>
                <w:szCs w:val="22"/>
              </w:rPr>
              <w:t>Curtis Harvey</w:t>
            </w:r>
          </w:p>
        </w:tc>
        <w:tc>
          <w:tcPr>
            <w:tcW w:w="5109" w:type="dxa"/>
          </w:tcPr>
          <w:p w14:paraId="7E3B24A0" w14:textId="12A4CD03" w:rsidR="00A325D0" w:rsidRPr="006B4954" w:rsidRDefault="00E468FC" w:rsidP="006B4954">
            <w:pPr>
              <w:suppressAutoHyphens/>
              <w:contextualSpacing/>
              <w:rPr>
                <w:rFonts w:asciiTheme="majorHAnsi" w:hAnsiTheme="majorHAnsi" w:cstheme="majorHAnsi"/>
                <w:szCs w:val="22"/>
              </w:rPr>
            </w:pPr>
            <w:r w:rsidRPr="00E468FC">
              <w:rPr>
                <w:rFonts w:asciiTheme="majorHAnsi" w:hAnsiTheme="majorHAnsi" w:cstheme="majorHAnsi"/>
                <w:szCs w:val="22"/>
              </w:rPr>
              <w:t>draft of the Software Design Document created, including Executive Summary, Requirements, Design Constraints, and Domain Model sections.</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7FB17DF9" w14:textId="77777777" w:rsidR="00A967E8" w:rsidRPr="00A967E8" w:rsidRDefault="005D7FB1" w:rsidP="00A967E8">
      <w:r w:rsidRPr="005D7FB1">
        <w:t xml:space="preserve">Draw It or </w:t>
      </w:r>
      <w:proofErr w:type="gramStart"/>
      <w:r w:rsidRPr="005D7FB1">
        <w:t>Lose It</w:t>
      </w:r>
      <w:proofErr w:type="gramEnd"/>
      <w:r w:rsidRPr="005D7FB1">
        <w:t xml:space="preserve"> is a multiplayer guessing game originally developed for Android. The Gaming Room now seeks to expand the application into a scalable, web</w:t>
      </w:r>
      <w:r w:rsidRPr="005D7FB1">
        <w:noBreakHyphen/>
        <w:t>based, multiplatform environment. This Software Design Document outlines the requirements, constraints, architecture, and platform evaluation necessary to support this transition. The goal is to create a flexible, extensible, and efficient</w:t>
      </w:r>
      <w:r w:rsidR="00A967E8">
        <w:t xml:space="preserve"> </w:t>
      </w:r>
      <w:r w:rsidR="00A967E8" w:rsidRPr="00A967E8">
        <w:t>foundation that supports cross</w:t>
      </w:r>
      <w:r w:rsidR="00A967E8" w:rsidRPr="00A967E8">
        <w:noBreakHyphen/>
        <w:t>platform access and prepares The Gaming Room for future growth.</w:t>
      </w:r>
    </w:p>
    <w:p w14:paraId="0CB4E525" w14:textId="573AC559"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Default="007B28D2" w:rsidP="007B28D2">
      <w:pPr>
        <w:rPr>
          <w:szCs w:val="22"/>
        </w:rPr>
      </w:pPr>
    </w:p>
    <w:p w14:paraId="492BEAE8" w14:textId="5C747EA7" w:rsidR="005414E4" w:rsidRDefault="005414E4" w:rsidP="00A258A6">
      <w:pPr>
        <w:rPr>
          <w:szCs w:val="22"/>
        </w:rPr>
      </w:pPr>
      <w:r w:rsidRPr="005414E4">
        <w:rPr>
          <w:b/>
          <w:bCs/>
          <w:szCs w:val="22"/>
        </w:rPr>
        <w:t>Business Requirements</w:t>
      </w:r>
    </w:p>
    <w:p w14:paraId="116E77EE" w14:textId="2AB03B82" w:rsidR="0097279F" w:rsidRPr="0097279F" w:rsidRDefault="0097279F" w:rsidP="0097279F">
      <w:pPr>
        <w:pStyle w:val="ListParagraph"/>
        <w:numPr>
          <w:ilvl w:val="0"/>
          <w:numId w:val="11"/>
        </w:numPr>
        <w:rPr>
          <w:szCs w:val="22"/>
        </w:rPr>
      </w:pPr>
      <w:r w:rsidRPr="0097279F">
        <w:rPr>
          <w:szCs w:val="22"/>
        </w:rPr>
        <w:t>Provide a web</w:t>
      </w:r>
      <w:r w:rsidRPr="0097279F">
        <w:rPr>
          <w:szCs w:val="22"/>
        </w:rPr>
        <w:noBreakHyphen/>
        <w:t>based version of Draw It or Lose It accessible across multiple platforms.</w:t>
      </w:r>
    </w:p>
    <w:p w14:paraId="55FBB0EA" w14:textId="1F3EAE89" w:rsidR="0097279F" w:rsidRPr="0097279F" w:rsidRDefault="0097279F" w:rsidP="0097279F">
      <w:pPr>
        <w:pStyle w:val="ListParagraph"/>
        <w:numPr>
          <w:ilvl w:val="0"/>
          <w:numId w:val="11"/>
        </w:numPr>
        <w:rPr>
          <w:szCs w:val="22"/>
        </w:rPr>
      </w:pPr>
      <w:r w:rsidRPr="0097279F">
        <w:rPr>
          <w:szCs w:val="22"/>
        </w:rPr>
        <w:t>Support one or more teams participating in a game.</w:t>
      </w:r>
    </w:p>
    <w:p w14:paraId="33BED77A" w14:textId="07C8C66B" w:rsidR="0097279F" w:rsidRPr="0097279F" w:rsidRDefault="0097279F" w:rsidP="0097279F">
      <w:pPr>
        <w:pStyle w:val="ListParagraph"/>
        <w:numPr>
          <w:ilvl w:val="0"/>
          <w:numId w:val="11"/>
        </w:numPr>
        <w:rPr>
          <w:szCs w:val="22"/>
        </w:rPr>
      </w:pPr>
      <w:r w:rsidRPr="0097279F">
        <w:rPr>
          <w:szCs w:val="22"/>
        </w:rPr>
        <w:t>Allow each team to have multiple players.</w:t>
      </w:r>
    </w:p>
    <w:p w14:paraId="3B5D2E53" w14:textId="7857E927" w:rsidR="0097279F" w:rsidRPr="0097279F" w:rsidRDefault="0097279F" w:rsidP="0097279F">
      <w:pPr>
        <w:pStyle w:val="ListParagraph"/>
        <w:numPr>
          <w:ilvl w:val="0"/>
          <w:numId w:val="11"/>
        </w:numPr>
        <w:rPr>
          <w:szCs w:val="22"/>
        </w:rPr>
      </w:pPr>
      <w:r w:rsidRPr="0097279F">
        <w:rPr>
          <w:szCs w:val="22"/>
        </w:rPr>
        <w:t>Ensure game and team names are unique.</w:t>
      </w:r>
    </w:p>
    <w:p w14:paraId="00C6F92D" w14:textId="4BC32E4A" w:rsidR="0097279F" w:rsidRPr="0097279F" w:rsidRDefault="0097279F" w:rsidP="0097279F">
      <w:pPr>
        <w:pStyle w:val="ListParagraph"/>
        <w:numPr>
          <w:ilvl w:val="0"/>
          <w:numId w:val="11"/>
        </w:numPr>
        <w:rPr>
          <w:szCs w:val="22"/>
        </w:rPr>
      </w:pPr>
      <w:r w:rsidRPr="0097279F">
        <w:rPr>
          <w:szCs w:val="22"/>
        </w:rPr>
        <w:t>Ensure only one instance of the game service exists in memory.</w:t>
      </w:r>
    </w:p>
    <w:p w14:paraId="40B11B4D" w14:textId="77777777" w:rsidR="00A258A6" w:rsidRPr="005414E4" w:rsidRDefault="00A258A6" w:rsidP="00A258A6">
      <w:pPr>
        <w:rPr>
          <w:szCs w:val="22"/>
        </w:rPr>
      </w:pPr>
    </w:p>
    <w:p w14:paraId="017DD601" w14:textId="77777777" w:rsidR="005414E4" w:rsidRDefault="005414E4" w:rsidP="005414E4">
      <w:pPr>
        <w:rPr>
          <w:b/>
          <w:bCs/>
          <w:szCs w:val="22"/>
        </w:rPr>
      </w:pPr>
    </w:p>
    <w:p w14:paraId="34DF90D6" w14:textId="7D675D93" w:rsidR="005414E4" w:rsidRPr="005414E4" w:rsidRDefault="005414E4" w:rsidP="005414E4">
      <w:pPr>
        <w:rPr>
          <w:szCs w:val="22"/>
        </w:rPr>
      </w:pPr>
      <w:r w:rsidRPr="005414E4">
        <w:rPr>
          <w:b/>
          <w:bCs/>
          <w:szCs w:val="22"/>
        </w:rPr>
        <w:t>Technical Requirements</w:t>
      </w:r>
    </w:p>
    <w:p w14:paraId="799AC255" w14:textId="77777777" w:rsidR="0086359F" w:rsidRPr="0086359F" w:rsidRDefault="0086359F" w:rsidP="0086359F">
      <w:pPr>
        <w:numPr>
          <w:ilvl w:val="0"/>
          <w:numId w:val="12"/>
        </w:numPr>
        <w:rPr>
          <w:szCs w:val="22"/>
        </w:rPr>
      </w:pPr>
      <w:r w:rsidRPr="0086359F">
        <w:rPr>
          <w:szCs w:val="22"/>
        </w:rPr>
        <w:t>Implement unique identifiers for games, teams, and players.</w:t>
      </w:r>
    </w:p>
    <w:p w14:paraId="411E2194" w14:textId="77777777" w:rsidR="0086359F" w:rsidRPr="0086359F" w:rsidRDefault="0086359F" w:rsidP="0086359F">
      <w:pPr>
        <w:numPr>
          <w:ilvl w:val="0"/>
          <w:numId w:val="12"/>
        </w:numPr>
        <w:rPr>
          <w:szCs w:val="22"/>
        </w:rPr>
      </w:pPr>
      <w:r w:rsidRPr="0086359F">
        <w:rPr>
          <w:szCs w:val="22"/>
        </w:rPr>
        <w:t>Use object</w:t>
      </w:r>
      <w:r w:rsidRPr="0086359F">
        <w:rPr>
          <w:szCs w:val="22"/>
        </w:rPr>
        <w:noBreakHyphen/>
        <w:t>oriented design principles to promote maintainability and scalability.</w:t>
      </w:r>
    </w:p>
    <w:p w14:paraId="3BFAF76B" w14:textId="77777777" w:rsidR="0086359F" w:rsidRPr="0086359F" w:rsidRDefault="0086359F" w:rsidP="0086359F">
      <w:pPr>
        <w:numPr>
          <w:ilvl w:val="0"/>
          <w:numId w:val="12"/>
        </w:numPr>
        <w:rPr>
          <w:szCs w:val="22"/>
        </w:rPr>
      </w:pPr>
      <w:r w:rsidRPr="0086359F">
        <w:rPr>
          <w:szCs w:val="22"/>
        </w:rPr>
        <w:t xml:space="preserve">Apply the singleton pattern to control the </w:t>
      </w:r>
      <w:proofErr w:type="spellStart"/>
      <w:r w:rsidRPr="0086359F">
        <w:rPr>
          <w:szCs w:val="22"/>
        </w:rPr>
        <w:t>GameService</w:t>
      </w:r>
      <w:proofErr w:type="spellEnd"/>
      <w:r w:rsidRPr="0086359F">
        <w:rPr>
          <w:szCs w:val="22"/>
        </w:rPr>
        <w:t xml:space="preserve"> instance.</w:t>
      </w:r>
    </w:p>
    <w:p w14:paraId="25F296BE" w14:textId="77777777" w:rsidR="0086359F" w:rsidRPr="0086359F" w:rsidRDefault="0086359F" w:rsidP="0086359F">
      <w:pPr>
        <w:numPr>
          <w:ilvl w:val="0"/>
          <w:numId w:val="12"/>
        </w:numPr>
        <w:rPr>
          <w:szCs w:val="22"/>
        </w:rPr>
      </w:pPr>
      <w:r w:rsidRPr="0086359F">
        <w:rPr>
          <w:szCs w:val="22"/>
        </w:rPr>
        <w:t>Use the iterator pattern to enforce name uniqueness.</w:t>
      </w:r>
    </w:p>
    <w:p w14:paraId="668DCCD0" w14:textId="77777777" w:rsidR="0086359F" w:rsidRPr="0086359F" w:rsidRDefault="0086359F" w:rsidP="0086359F">
      <w:pPr>
        <w:numPr>
          <w:ilvl w:val="0"/>
          <w:numId w:val="12"/>
        </w:numPr>
        <w:rPr>
          <w:szCs w:val="22"/>
        </w:rPr>
      </w:pPr>
      <w:r w:rsidRPr="0086359F">
        <w:rPr>
          <w:szCs w:val="22"/>
        </w:rPr>
        <w:t>Build a distributed, server</w:t>
      </w:r>
      <w:r w:rsidRPr="0086359F">
        <w:rPr>
          <w:szCs w:val="22"/>
        </w:rPr>
        <w:noBreakHyphen/>
        <w:t>based application capable of supporting multiple clients.</w:t>
      </w:r>
    </w:p>
    <w:p w14:paraId="451DE32D" w14:textId="77777777" w:rsidR="0045461B" w:rsidRDefault="0045461B" w:rsidP="007B28D2">
      <w:pPr>
        <w:rPr>
          <w:szCs w:val="22"/>
        </w:rPr>
      </w:pPr>
    </w:p>
    <w:p w14:paraId="2A26EDA8" w14:textId="77777777" w:rsidR="0045461B" w:rsidRPr="00522D19" w:rsidRDefault="0045461B" w:rsidP="007B28D2">
      <w:pPr>
        <w:rPr>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7A5B707" w14:textId="77777777" w:rsidR="00501061" w:rsidRPr="00501061" w:rsidRDefault="00501061" w:rsidP="00501061">
      <w:pPr>
        <w:suppressAutoHyphens/>
        <w:contextualSpacing/>
        <w:rPr>
          <w:rFonts w:asciiTheme="majorHAnsi" w:hAnsiTheme="majorHAnsi" w:cstheme="majorHAnsi"/>
          <w:szCs w:val="22"/>
        </w:rPr>
      </w:pPr>
      <w:r w:rsidRPr="00501061">
        <w:rPr>
          <w:rFonts w:asciiTheme="majorHAnsi" w:hAnsiTheme="majorHAnsi" w:cstheme="majorHAnsi"/>
          <w:szCs w:val="22"/>
        </w:rPr>
        <w:t xml:space="preserve">Developing </w:t>
      </w:r>
      <w:proofErr w:type="gramStart"/>
      <w:r w:rsidRPr="00501061">
        <w:rPr>
          <w:rFonts w:asciiTheme="majorHAnsi" w:hAnsiTheme="majorHAnsi" w:cstheme="majorHAnsi"/>
          <w:szCs w:val="22"/>
        </w:rPr>
        <w:t>Draw</w:t>
      </w:r>
      <w:proofErr w:type="gramEnd"/>
      <w:r w:rsidRPr="00501061">
        <w:rPr>
          <w:rFonts w:asciiTheme="majorHAnsi" w:hAnsiTheme="majorHAnsi" w:cstheme="majorHAnsi"/>
          <w:szCs w:val="22"/>
        </w:rPr>
        <w:t xml:space="preserve"> It or Lose It as a distributed web application introduces several architectural constraints. Because the system must support multiple simultaneous clients, centralized management of game data is required. Stateless communication between clients and the server ensures scalability and reliability. A singleton service layer is necessary to maintain a single authoritative instance of the </w:t>
      </w:r>
      <w:proofErr w:type="spellStart"/>
      <w:r w:rsidRPr="00501061">
        <w:rPr>
          <w:rFonts w:asciiTheme="majorHAnsi" w:hAnsiTheme="majorHAnsi" w:cstheme="majorHAnsi"/>
          <w:szCs w:val="22"/>
        </w:rPr>
        <w:t>GameService</w:t>
      </w:r>
      <w:proofErr w:type="spellEnd"/>
      <w:r w:rsidRPr="00501061">
        <w:rPr>
          <w:rFonts w:asciiTheme="majorHAnsi" w:hAnsiTheme="majorHAnsi" w:cstheme="majorHAnsi"/>
          <w:szCs w:val="22"/>
        </w:rPr>
        <w:t>.</w:t>
      </w:r>
    </w:p>
    <w:p w14:paraId="1F024CC8" w14:textId="77777777" w:rsidR="00F8169A" w:rsidRDefault="00F8169A" w:rsidP="00501061">
      <w:pPr>
        <w:suppressAutoHyphens/>
        <w:contextualSpacing/>
        <w:rPr>
          <w:rFonts w:asciiTheme="majorHAnsi" w:hAnsiTheme="majorHAnsi" w:cstheme="majorHAnsi"/>
          <w:szCs w:val="22"/>
        </w:rPr>
      </w:pPr>
    </w:p>
    <w:p w14:paraId="5B6B68E0" w14:textId="08335C52" w:rsidR="00501061" w:rsidRPr="00501061" w:rsidRDefault="00501061" w:rsidP="00501061">
      <w:pPr>
        <w:suppressAutoHyphens/>
        <w:contextualSpacing/>
        <w:rPr>
          <w:rFonts w:asciiTheme="majorHAnsi" w:hAnsiTheme="majorHAnsi" w:cstheme="majorHAnsi"/>
          <w:szCs w:val="22"/>
        </w:rPr>
      </w:pPr>
      <w:r w:rsidRPr="00501061">
        <w:rPr>
          <w:rFonts w:asciiTheme="majorHAnsi" w:hAnsiTheme="majorHAnsi" w:cstheme="majorHAnsi"/>
          <w:szCs w:val="22"/>
        </w:rPr>
        <w:t xml:space="preserve">Concurrency must be carefully managed, especially when validating unique names for games, teams, and players. The iterator pattern supports this requirement by </w:t>
      </w:r>
      <w:proofErr w:type="gramStart"/>
      <w:r w:rsidRPr="00501061">
        <w:rPr>
          <w:rFonts w:asciiTheme="majorHAnsi" w:hAnsiTheme="majorHAnsi" w:cstheme="majorHAnsi"/>
          <w:szCs w:val="22"/>
        </w:rPr>
        <w:t>searching</w:t>
      </w:r>
      <w:proofErr w:type="gramEnd"/>
      <w:r w:rsidRPr="00501061">
        <w:rPr>
          <w:rFonts w:asciiTheme="majorHAnsi" w:hAnsiTheme="majorHAnsi" w:cstheme="majorHAnsi"/>
          <w:szCs w:val="22"/>
        </w:rPr>
        <w:t xml:space="preserve"> existing collections before creating new entities. Additionally, the system must remain platform</w:t>
      </w:r>
      <w:r w:rsidRPr="00501061">
        <w:rPr>
          <w:rFonts w:asciiTheme="majorHAnsi" w:hAnsiTheme="majorHAnsi" w:cstheme="majorHAnsi"/>
          <w:szCs w:val="22"/>
        </w:rPr>
        <w:noBreakHyphen/>
        <w:t>agnostic, meaning server logic cannot rely on OS</w:t>
      </w:r>
      <w:r w:rsidRPr="00501061">
        <w:rPr>
          <w:rFonts w:asciiTheme="majorHAnsi" w:hAnsiTheme="majorHAnsi" w:cstheme="majorHAnsi"/>
          <w:szCs w:val="22"/>
        </w:rPr>
        <w:noBreakHyphen/>
        <w:t xml:space="preserve">specific features. This requires the use of portable languages, frameworks, and storage solutions. To support future expansion, the design </w:t>
      </w:r>
      <w:r w:rsidR="0051612B" w:rsidRPr="0051612B">
        <w:rPr>
          <w:rFonts w:asciiTheme="majorHAnsi" w:hAnsiTheme="majorHAnsi" w:cstheme="majorHAnsi"/>
          <w:szCs w:val="22"/>
        </w:rPr>
        <w:t>emphasizes modularity and loose coupling so that new interfaces—web, mobile, or desktop—can integrate with the backend without modification.</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E34D6B0" w14:textId="77777777" w:rsidR="008366BC" w:rsidRPr="008366BC" w:rsidRDefault="008366BC" w:rsidP="008366BC">
      <w:pPr>
        <w:suppressAutoHyphens/>
        <w:contextualSpacing/>
        <w:rPr>
          <w:rFonts w:asciiTheme="majorHAnsi" w:hAnsiTheme="majorHAnsi" w:cstheme="majorHAnsi"/>
          <w:b/>
          <w:szCs w:val="22"/>
        </w:rPr>
      </w:pPr>
      <w:r w:rsidRPr="008366BC">
        <w:rPr>
          <w:rFonts w:asciiTheme="majorHAnsi" w:hAnsiTheme="majorHAnsi" w:cstheme="majorHAnsi"/>
          <w:b/>
          <w:szCs w:val="22"/>
        </w:rPr>
        <w:t>The UML class diagram defines the core structure of the application using object</w:t>
      </w:r>
      <w:r w:rsidRPr="008366BC">
        <w:rPr>
          <w:rFonts w:asciiTheme="majorHAnsi" w:hAnsiTheme="majorHAnsi" w:cstheme="majorHAnsi"/>
          <w:b/>
          <w:szCs w:val="22"/>
        </w:rPr>
        <w:noBreakHyphen/>
        <w:t>oriented principles. The Entity class provides shared attributes (id, name) and common behaviors for all domain objects. Game, Team, and Player inherit from Entity, reducing duplication and improving clarity.</w:t>
      </w:r>
    </w:p>
    <w:p w14:paraId="1C1CC953" w14:textId="77777777" w:rsidR="008366BC" w:rsidRPr="008366BC" w:rsidRDefault="008366BC" w:rsidP="008366BC">
      <w:pPr>
        <w:suppressAutoHyphens/>
        <w:contextualSpacing/>
        <w:rPr>
          <w:rFonts w:asciiTheme="majorHAnsi" w:hAnsiTheme="majorHAnsi" w:cstheme="majorHAnsi"/>
          <w:b/>
          <w:szCs w:val="22"/>
        </w:rPr>
      </w:pPr>
      <w:r w:rsidRPr="008366BC">
        <w:rPr>
          <w:rFonts w:asciiTheme="majorHAnsi" w:hAnsiTheme="majorHAnsi" w:cstheme="majorHAnsi"/>
          <w:b/>
          <w:szCs w:val="22"/>
        </w:rPr>
        <w:t xml:space="preserve">The </w:t>
      </w:r>
      <w:proofErr w:type="spellStart"/>
      <w:r w:rsidRPr="008366BC">
        <w:rPr>
          <w:rFonts w:asciiTheme="majorHAnsi" w:hAnsiTheme="majorHAnsi" w:cstheme="majorHAnsi"/>
          <w:b/>
          <w:szCs w:val="22"/>
        </w:rPr>
        <w:t>GameService</w:t>
      </w:r>
      <w:proofErr w:type="spellEnd"/>
      <w:r w:rsidRPr="008366BC">
        <w:rPr>
          <w:rFonts w:asciiTheme="majorHAnsi" w:hAnsiTheme="majorHAnsi" w:cstheme="majorHAnsi"/>
          <w:b/>
          <w:szCs w:val="22"/>
        </w:rPr>
        <w:t xml:space="preserve"> class manages all game instances and maintains collections of games, teams, and players. It uses the singleton pattern to ensure only one instance exists in memory, which is essential for enforcing global constraints such as unique naming and centralized ID assignment.</w:t>
      </w:r>
    </w:p>
    <w:p w14:paraId="17642F26" w14:textId="77777777" w:rsidR="008366BC" w:rsidRPr="008366BC" w:rsidRDefault="008366BC" w:rsidP="008366BC">
      <w:pPr>
        <w:suppressAutoHyphens/>
        <w:contextualSpacing/>
        <w:rPr>
          <w:rFonts w:asciiTheme="majorHAnsi" w:hAnsiTheme="majorHAnsi" w:cstheme="majorHAnsi"/>
          <w:b/>
          <w:szCs w:val="22"/>
        </w:rPr>
      </w:pPr>
      <w:r w:rsidRPr="008366BC">
        <w:rPr>
          <w:rFonts w:asciiTheme="majorHAnsi" w:hAnsiTheme="majorHAnsi" w:cstheme="majorHAnsi"/>
          <w:b/>
          <w:szCs w:val="22"/>
        </w:rPr>
        <w:t>Associations in the model include:</w:t>
      </w:r>
    </w:p>
    <w:p w14:paraId="451CB8E9" w14:textId="77777777" w:rsidR="008366BC" w:rsidRPr="008366BC" w:rsidRDefault="008366BC" w:rsidP="008366BC">
      <w:pPr>
        <w:numPr>
          <w:ilvl w:val="0"/>
          <w:numId w:val="13"/>
        </w:numPr>
        <w:suppressAutoHyphens/>
        <w:contextualSpacing/>
        <w:rPr>
          <w:rFonts w:asciiTheme="majorHAnsi" w:hAnsiTheme="majorHAnsi" w:cstheme="majorHAnsi"/>
          <w:b/>
          <w:szCs w:val="22"/>
        </w:rPr>
      </w:pPr>
      <w:r w:rsidRPr="008366BC">
        <w:rPr>
          <w:rFonts w:asciiTheme="majorHAnsi" w:hAnsiTheme="majorHAnsi" w:cstheme="majorHAnsi"/>
          <w:b/>
          <w:szCs w:val="22"/>
        </w:rPr>
        <w:t xml:space="preserve">A </w:t>
      </w:r>
      <w:proofErr w:type="spellStart"/>
      <w:r w:rsidRPr="008366BC">
        <w:rPr>
          <w:rFonts w:asciiTheme="majorHAnsi" w:hAnsiTheme="majorHAnsi" w:cstheme="majorHAnsi"/>
          <w:b/>
          <w:szCs w:val="22"/>
        </w:rPr>
        <w:t>GameService</w:t>
      </w:r>
      <w:proofErr w:type="spellEnd"/>
      <w:r w:rsidRPr="008366BC">
        <w:rPr>
          <w:rFonts w:asciiTheme="majorHAnsi" w:hAnsiTheme="majorHAnsi" w:cstheme="majorHAnsi"/>
          <w:b/>
          <w:szCs w:val="22"/>
        </w:rPr>
        <w:t xml:space="preserve"> manages multiple Games.</w:t>
      </w:r>
    </w:p>
    <w:p w14:paraId="79EE9164" w14:textId="77777777" w:rsidR="008366BC" w:rsidRPr="008366BC" w:rsidRDefault="008366BC" w:rsidP="008366BC">
      <w:pPr>
        <w:numPr>
          <w:ilvl w:val="0"/>
          <w:numId w:val="13"/>
        </w:numPr>
        <w:suppressAutoHyphens/>
        <w:contextualSpacing/>
        <w:rPr>
          <w:rFonts w:asciiTheme="majorHAnsi" w:hAnsiTheme="majorHAnsi" w:cstheme="majorHAnsi"/>
          <w:b/>
          <w:szCs w:val="22"/>
        </w:rPr>
      </w:pPr>
      <w:r w:rsidRPr="008366BC">
        <w:rPr>
          <w:rFonts w:asciiTheme="majorHAnsi" w:hAnsiTheme="majorHAnsi" w:cstheme="majorHAnsi"/>
          <w:b/>
          <w:szCs w:val="22"/>
        </w:rPr>
        <w:t>A Game contains multiple Teams.</w:t>
      </w:r>
    </w:p>
    <w:p w14:paraId="504CA5DC" w14:textId="77777777" w:rsidR="008366BC" w:rsidRPr="008366BC" w:rsidRDefault="008366BC" w:rsidP="008366BC">
      <w:pPr>
        <w:numPr>
          <w:ilvl w:val="0"/>
          <w:numId w:val="13"/>
        </w:numPr>
        <w:suppressAutoHyphens/>
        <w:contextualSpacing/>
        <w:rPr>
          <w:rFonts w:asciiTheme="majorHAnsi" w:hAnsiTheme="majorHAnsi" w:cstheme="majorHAnsi"/>
          <w:b/>
          <w:szCs w:val="22"/>
        </w:rPr>
      </w:pPr>
      <w:r w:rsidRPr="008366BC">
        <w:rPr>
          <w:rFonts w:asciiTheme="majorHAnsi" w:hAnsiTheme="majorHAnsi" w:cstheme="majorHAnsi"/>
          <w:b/>
          <w:szCs w:val="22"/>
        </w:rPr>
        <w:t>A Team contains multiple Players.</w:t>
      </w:r>
    </w:p>
    <w:p w14:paraId="59B645CE" w14:textId="77777777" w:rsidR="008366BC" w:rsidRDefault="008366BC" w:rsidP="008366BC">
      <w:pPr>
        <w:suppressAutoHyphens/>
        <w:contextualSpacing/>
        <w:rPr>
          <w:rFonts w:asciiTheme="majorHAnsi" w:hAnsiTheme="majorHAnsi" w:cstheme="majorHAnsi"/>
          <w:b/>
          <w:szCs w:val="22"/>
        </w:rPr>
      </w:pPr>
    </w:p>
    <w:p w14:paraId="2783BE91" w14:textId="5D0565F7" w:rsidR="008366BC" w:rsidRPr="008366BC" w:rsidRDefault="008366BC" w:rsidP="008366BC">
      <w:pPr>
        <w:suppressAutoHyphens/>
        <w:contextualSpacing/>
        <w:rPr>
          <w:rFonts w:asciiTheme="majorHAnsi" w:hAnsiTheme="majorHAnsi" w:cstheme="majorHAnsi"/>
          <w:b/>
          <w:szCs w:val="22"/>
        </w:rPr>
      </w:pPr>
      <w:r w:rsidRPr="008366BC">
        <w:rPr>
          <w:rFonts w:asciiTheme="majorHAnsi" w:hAnsiTheme="majorHAnsi" w:cstheme="majorHAnsi"/>
          <w:b/>
          <w:szCs w:val="22"/>
        </w:rPr>
        <w:t>These relationships demonstrate composition, where higher</w:t>
      </w:r>
      <w:r w:rsidRPr="008366BC">
        <w:rPr>
          <w:rFonts w:asciiTheme="majorHAnsi" w:hAnsiTheme="majorHAnsi" w:cstheme="majorHAnsi"/>
          <w:b/>
          <w:szCs w:val="22"/>
        </w:rPr>
        <w:noBreakHyphen/>
        <w:t>level objects own and manage the lifecycle of their contained objects. Lists and iteration support the iterator</w:t>
      </w:r>
      <w:r w:rsidR="0040323C">
        <w:rPr>
          <w:rFonts w:asciiTheme="majorHAnsi" w:hAnsiTheme="majorHAnsi" w:cstheme="majorHAnsi"/>
          <w:b/>
          <w:szCs w:val="22"/>
        </w:rPr>
        <w:t xml:space="preserve"> </w:t>
      </w:r>
      <w:r w:rsidR="002C5AB5" w:rsidRPr="002C5AB5">
        <w:rPr>
          <w:rFonts w:asciiTheme="majorHAnsi" w:hAnsiTheme="majorHAnsi" w:cstheme="majorHAnsi"/>
          <w:b/>
          <w:szCs w:val="22"/>
        </w:rPr>
        <w:t>pattern, ensuring name uniqueness and fulfilling the client’s validation requirements. Overall, the domain model provides a clean, extensible structure that supports the game’s rules and technical constraints.</w:t>
      </w:r>
      <w:r w:rsidRPr="008366BC">
        <w:rPr>
          <w:rFonts w:asciiTheme="majorHAnsi" w:hAnsiTheme="majorHAnsi" w:cstheme="majorHAnsi"/>
          <w:b/>
          <w:szCs w:val="22"/>
        </w:rPr>
        <w:t xml:space="preserve"> </w:t>
      </w:r>
    </w:p>
    <w:p w14:paraId="61B46BB5" w14:textId="77777777" w:rsidR="0040687F" w:rsidRDefault="0040687F"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48C9522D" w:rsidR="00A325D0" w:rsidRPr="006B4954" w:rsidRDefault="00C61B0F" w:rsidP="006B4954">
            <w:pPr>
              <w:suppressAutoHyphens/>
              <w:contextualSpacing/>
              <w:rPr>
                <w:rFonts w:asciiTheme="majorHAnsi" w:hAnsiTheme="majorHAnsi" w:cstheme="majorHAnsi"/>
                <w:szCs w:val="22"/>
              </w:rPr>
            </w:pPr>
            <w:r w:rsidRPr="00C61B0F">
              <w:rPr>
                <w:rFonts w:asciiTheme="majorHAnsi" w:hAnsiTheme="majorHAnsi" w:cstheme="majorHAnsi"/>
                <w:szCs w:val="22"/>
              </w:rPr>
              <w:t>macOS can host web</w:t>
            </w:r>
            <w:r w:rsidRPr="00C61B0F">
              <w:rPr>
                <w:rFonts w:asciiTheme="majorHAnsi" w:hAnsiTheme="majorHAnsi" w:cstheme="majorHAnsi"/>
                <w:szCs w:val="22"/>
              </w:rPr>
              <w:noBreakHyphen/>
              <w:t>based applications, but it is not commonly used as a production server platform. While it provides a stable UNIX</w:t>
            </w:r>
            <w:r w:rsidRPr="00C61B0F">
              <w:rPr>
                <w:rFonts w:asciiTheme="majorHAnsi" w:hAnsiTheme="majorHAnsi" w:cstheme="majorHAnsi"/>
                <w:szCs w:val="22"/>
              </w:rPr>
              <w:noBreakHyphen/>
              <w:t>based environment, it lacks the scalability, configurability, and enterprise</w:t>
            </w:r>
            <w:r w:rsidRPr="00C61B0F">
              <w:rPr>
                <w:rFonts w:asciiTheme="majorHAnsi" w:hAnsiTheme="majorHAnsi" w:cstheme="majorHAnsi"/>
                <w:szCs w:val="22"/>
              </w:rPr>
              <w:noBreakHyphen/>
              <w:t xml:space="preserve">level support found in more common server operating systems. Licensing costs and hardware limitations also make macOS a less practical choice for hosting distributed applications. For these reasons, macOS is generally not preferred for </w:t>
            </w:r>
            <w:proofErr w:type="gramStart"/>
            <w:r w:rsidRPr="00C61B0F">
              <w:rPr>
                <w:rFonts w:asciiTheme="majorHAnsi" w:hAnsiTheme="majorHAnsi" w:cstheme="majorHAnsi"/>
                <w:szCs w:val="22"/>
              </w:rPr>
              <w:t>large</w:t>
            </w:r>
            <w:r w:rsidRPr="00C61B0F">
              <w:rPr>
                <w:rFonts w:asciiTheme="majorHAnsi" w:hAnsiTheme="majorHAnsi" w:cstheme="majorHAnsi"/>
                <w:szCs w:val="22"/>
              </w:rPr>
              <w:noBreakHyphen/>
              <w:t>scale</w:t>
            </w:r>
            <w:proofErr w:type="gramEnd"/>
            <w:r w:rsidRPr="00C61B0F">
              <w:rPr>
                <w:rFonts w:asciiTheme="majorHAnsi" w:hAnsiTheme="majorHAnsi" w:cstheme="majorHAnsi"/>
                <w:szCs w:val="22"/>
              </w:rPr>
              <w:t xml:space="preserve"> or multi</w:t>
            </w:r>
            <w:r w:rsidRPr="00C61B0F">
              <w:rPr>
                <w:rFonts w:asciiTheme="majorHAnsi" w:hAnsiTheme="majorHAnsi" w:cstheme="majorHAnsi"/>
                <w:szCs w:val="22"/>
              </w:rPr>
              <w:noBreakHyphen/>
              <w:t>platform server deployments.</w:t>
            </w:r>
          </w:p>
        </w:tc>
        <w:tc>
          <w:tcPr>
            <w:tcW w:w="1890" w:type="dxa"/>
            <w:tcMar>
              <w:top w:w="0" w:type="dxa"/>
              <w:left w:w="115" w:type="dxa"/>
              <w:bottom w:w="0" w:type="dxa"/>
              <w:right w:w="115" w:type="dxa"/>
            </w:tcMar>
          </w:tcPr>
          <w:p w14:paraId="26FEAA67" w14:textId="32B6428F" w:rsidR="00A325D0" w:rsidRPr="006B4954" w:rsidRDefault="00547DBD" w:rsidP="006B4954">
            <w:pPr>
              <w:suppressAutoHyphens/>
              <w:contextualSpacing/>
              <w:rPr>
                <w:rFonts w:asciiTheme="majorHAnsi" w:hAnsiTheme="majorHAnsi" w:cstheme="majorHAnsi"/>
                <w:szCs w:val="22"/>
              </w:rPr>
            </w:pPr>
            <w:r w:rsidRPr="00547DBD">
              <w:rPr>
                <w:rFonts w:asciiTheme="majorHAnsi" w:hAnsiTheme="majorHAnsi" w:cstheme="majorHAnsi"/>
                <w:szCs w:val="22"/>
              </w:rPr>
              <w:t>Linux is the industry standard for hosting web</w:t>
            </w:r>
            <w:r w:rsidRPr="00547DBD">
              <w:rPr>
                <w:rFonts w:asciiTheme="majorHAnsi" w:hAnsiTheme="majorHAnsi" w:cstheme="majorHAnsi"/>
                <w:szCs w:val="22"/>
              </w:rPr>
              <w:noBreakHyphen/>
              <w:t>based applications due to its stability, security, and scalability. It supports a wide range of server technologies and performs exceptionally well under heavy load. Linux distributions such as Ubuntu Server and CentOS are optimized for web hosting and benefit from strong community and enterprise support. Its open</w:t>
            </w:r>
            <w:r w:rsidRPr="00547DBD">
              <w:rPr>
                <w:rFonts w:asciiTheme="majorHAnsi" w:hAnsiTheme="majorHAnsi" w:cstheme="majorHAnsi"/>
                <w:szCs w:val="22"/>
              </w:rPr>
              <w:noBreakHyphen/>
              <w:t xml:space="preserve">source nature reduces </w:t>
            </w:r>
            <w:proofErr w:type="gramStart"/>
            <w:r w:rsidRPr="00547DBD">
              <w:rPr>
                <w:rFonts w:asciiTheme="majorHAnsi" w:hAnsiTheme="majorHAnsi" w:cstheme="majorHAnsi"/>
                <w:szCs w:val="22"/>
              </w:rPr>
              <w:t>cost</w:t>
            </w:r>
            <w:proofErr w:type="gramEnd"/>
            <w:r w:rsidRPr="00547DBD">
              <w:rPr>
                <w:rFonts w:asciiTheme="majorHAnsi" w:hAnsiTheme="majorHAnsi" w:cstheme="majorHAnsi"/>
                <w:szCs w:val="22"/>
              </w:rPr>
              <w:t xml:space="preserve"> and increases flexibility, making Linux the most suitable platform for hosting a distributed application like </w:t>
            </w:r>
            <w:r w:rsidRPr="00547DBD">
              <w:rPr>
                <w:rFonts w:asciiTheme="majorHAnsi" w:hAnsiTheme="majorHAnsi" w:cstheme="majorHAnsi"/>
                <w:i/>
                <w:iCs/>
                <w:szCs w:val="22"/>
              </w:rPr>
              <w:t>Draw It or Lose It</w:t>
            </w:r>
            <w:r w:rsidRPr="00547DBD">
              <w:rPr>
                <w:rFonts w:asciiTheme="majorHAnsi" w:hAnsiTheme="majorHAnsi" w:cstheme="majorHAnsi"/>
                <w:szCs w:val="22"/>
              </w:rPr>
              <w:t>.</w:t>
            </w:r>
          </w:p>
        </w:tc>
        <w:tc>
          <w:tcPr>
            <w:tcW w:w="1890" w:type="dxa"/>
            <w:tcMar>
              <w:top w:w="0" w:type="dxa"/>
              <w:left w:w="115" w:type="dxa"/>
              <w:bottom w:w="0" w:type="dxa"/>
              <w:right w:w="115" w:type="dxa"/>
            </w:tcMar>
          </w:tcPr>
          <w:p w14:paraId="12DBF5D5" w14:textId="2C021D87" w:rsidR="00A325D0" w:rsidRPr="006B4954" w:rsidRDefault="00547DBD" w:rsidP="006B4954">
            <w:pPr>
              <w:suppressAutoHyphens/>
              <w:contextualSpacing/>
              <w:rPr>
                <w:rFonts w:asciiTheme="majorHAnsi" w:hAnsiTheme="majorHAnsi" w:cstheme="majorHAnsi"/>
                <w:szCs w:val="22"/>
              </w:rPr>
            </w:pPr>
            <w:r w:rsidRPr="00547DBD">
              <w:rPr>
                <w:rFonts w:asciiTheme="majorHAnsi" w:hAnsiTheme="majorHAnsi" w:cstheme="majorHAnsi"/>
                <w:szCs w:val="22"/>
              </w:rPr>
              <w:t>Windows Server provides a robust environment for hosting web applications, especially those built with Microsoft technologies. It offers strong administrative tools, enterprise</w:t>
            </w:r>
            <w:r w:rsidRPr="00547DBD">
              <w:rPr>
                <w:rFonts w:asciiTheme="majorHAnsi" w:hAnsiTheme="majorHAnsi" w:cstheme="majorHAnsi"/>
                <w:szCs w:val="22"/>
              </w:rPr>
              <w:noBreakHyphen/>
              <w:t>grade support, and a familiar interface for many IT teams. However, licensing costs are higher than Linux, and performance under high concurrency can be less efficient. While Windows is a viable option, it may not be as cost</w:t>
            </w:r>
            <w:r w:rsidRPr="00547DBD">
              <w:rPr>
                <w:rFonts w:asciiTheme="majorHAnsi" w:hAnsiTheme="majorHAnsi" w:cstheme="majorHAnsi"/>
                <w:szCs w:val="22"/>
              </w:rPr>
              <w:noBreakHyphen/>
              <w:t>effective or lightweight as Linux for this type of application.</w:t>
            </w:r>
          </w:p>
        </w:tc>
        <w:tc>
          <w:tcPr>
            <w:tcW w:w="2080" w:type="dxa"/>
            <w:tcMar>
              <w:top w:w="0" w:type="dxa"/>
              <w:left w:w="115" w:type="dxa"/>
              <w:bottom w:w="0" w:type="dxa"/>
              <w:right w:w="115" w:type="dxa"/>
            </w:tcMar>
          </w:tcPr>
          <w:p w14:paraId="1B7299A3" w14:textId="384758D9" w:rsidR="00A325D0" w:rsidRPr="006B4954" w:rsidRDefault="00D47216" w:rsidP="006B4954">
            <w:pPr>
              <w:suppressAutoHyphens/>
              <w:contextualSpacing/>
              <w:rPr>
                <w:rFonts w:asciiTheme="majorHAnsi" w:hAnsiTheme="majorHAnsi" w:cstheme="majorHAnsi"/>
                <w:szCs w:val="22"/>
              </w:rPr>
            </w:pPr>
            <w:r w:rsidRPr="00D47216">
              <w:rPr>
                <w:rFonts w:asciiTheme="majorHAnsi" w:hAnsiTheme="majorHAnsi" w:cstheme="majorHAnsi"/>
                <w:szCs w:val="22"/>
              </w:rPr>
              <w:t>Mobile devices are not designed to host server</w:t>
            </w:r>
            <w:r w:rsidRPr="00D47216">
              <w:rPr>
                <w:rFonts w:asciiTheme="majorHAnsi" w:hAnsiTheme="majorHAnsi" w:cstheme="majorHAnsi"/>
                <w:szCs w:val="22"/>
              </w:rPr>
              <w:noBreakHyphen/>
              <w:t>side applications. Their limited processing power, storage, and network stability make them unsuitable for managing backend services. Mobile devices function best as clients that connect to a centralized server rather than acting as servers themselves.</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26623643" w:rsidR="00A325D0" w:rsidRPr="006B4954" w:rsidRDefault="005D64BD" w:rsidP="006B4954">
            <w:pPr>
              <w:suppressAutoHyphens/>
              <w:contextualSpacing/>
              <w:rPr>
                <w:rFonts w:asciiTheme="majorHAnsi" w:hAnsiTheme="majorHAnsi" w:cstheme="majorHAnsi"/>
                <w:szCs w:val="22"/>
              </w:rPr>
            </w:pPr>
            <w:r w:rsidRPr="005D64BD">
              <w:rPr>
                <w:rFonts w:asciiTheme="majorHAnsi" w:hAnsiTheme="majorHAnsi" w:cstheme="majorHAnsi"/>
                <w:szCs w:val="22"/>
              </w:rPr>
              <w:t>Supporting macOS clients primarily involves ensuring browser compatibility and responsive design. Modern web applications run well on Safari, Chrome, and Firefox, so development costs remain moderate. Testing across browsers is necessary, but no specialized macOS</w:t>
            </w:r>
            <w:r w:rsidRPr="005D64BD">
              <w:rPr>
                <w:rFonts w:asciiTheme="majorHAnsi" w:hAnsiTheme="majorHAnsi" w:cstheme="majorHAnsi"/>
                <w:szCs w:val="22"/>
              </w:rPr>
              <w:noBreakHyphen/>
              <w:t>only development is required unless building a native application.</w:t>
            </w:r>
          </w:p>
        </w:tc>
        <w:tc>
          <w:tcPr>
            <w:tcW w:w="1890" w:type="dxa"/>
            <w:tcMar>
              <w:top w:w="0" w:type="dxa"/>
              <w:left w:w="115" w:type="dxa"/>
              <w:bottom w:w="0" w:type="dxa"/>
              <w:right w:w="115" w:type="dxa"/>
            </w:tcMar>
          </w:tcPr>
          <w:p w14:paraId="71F419DD" w14:textId="00033233" w:rsidR="00A325D0" w:rsidRPr="006B4954" w:rsidRDefault="005D64BD" w:rsidP="006B4954">
            <w:pPr>
              <w:suppressAutoHyphens/>
              <w:contextualSpacing/>
              <w:rPr>
                <w:rFonts w:asciiTheme="majorHAnsi" w:hAnsiTheme="majorHAnsi" w:cstheme="majorHAnsi"/>
                <w:szCs w:val="22"/>
              </w:rPr>
            </w:pPr>
            <w:r w:rsidRPr="005D64BD">
              <w:rPr>
                <w:rFonts w:asciiTheme="majorHAnsi" w:hAnsiTheme="majorHAnsi" w:cstheme="majorHAnsi"/>
                <w:szCs w:val="22"/>
              </w:rPr>
              <w:t>Linux users typically rely on open</w:t>
            </w:r>
            <w:r w:rsidRPr="005D64BD">
              <w:rPr>
                <w:rFonts w:asciiTheme="majorHAnsi" w:hAnsiTheme="majorHAnsi" w:cstheme="majorHAnsi"/>
                <w:szCs w:val="22"/>
              </w:rPr>
              <w:noBreakHyphen/>
              <w:t xml:space="preserve">source browsers such as Firefox or Chromium. Supporting Linux clients requires </w:t>
            </w:r>
            <w:proofErr w:type="gramStart"/>
            <w:r w:rsidRPr="005D64BD">
              <w:rPr>
                <w:rFonts w:asciiTheme="majorHAnsi" w:hAnsiTheme="majorHAnsi" w:cstheme="majorHAnsi"/>
                <w:szCs w:val="22"/>
              </w:rPr>
              <w:t>standards</w:t>
            </w:r>
            <w:r w:rsidRPr="005D64BD">
              <w:rPr>
                <w:rFonts w:asciiTheme="majorHAnsi" w:hAnsiTheme="majorHAnsi" w:cstheme="majorHAnsi"/>
                <w:szCs w:val="22"/>
              </w:rPr>
              <w:noBreakHyphen/>
              <w:t>compliant</w:t>
            </w:r>
            <w:proofErr w:type="gramEnd"/>
            <w:r w:rsidRPr="005D64BD">
              <w:rPr>
                <w:rFonts w:asciiTheme="majorHAnsi" w:hAnsiTheme="majorHAnsi" w:cstheme="majorHAnsi"/>
                <w:szCs w:val="22"/>
              </w:rPr>
              <w:t xml:space="preserve"> web design and additional testing across different distributions. While development costs remain low, variations in Linux environments may require extra validation to ensure consistent performance.</w:t>
            </w:r>
          </w:p>
        </w:tc>
        <w:tc>
          <w:tcPr>
            <w:tcW w:w="1890" w:type="dxa"/>
            <w:tcMar>
              <w:top w:w="0" w:type="dxa"/>
              <w:left w:w="115" w:type="dxa"/>
              <w:bottom w:w="0" w:type="dxa"/>
              <w:right w:w="115" w:type="dxa"/>
            </w:tcMar>
          </w:tcPr>
          <w:p w14:paraId="3C911584" w14:textId="238E78CA" w:rsidR="00A325D0" w:rsidRPr="006B4954" w:rsidRDefault="00B00E3B" w:rsidP="006B4954">
            <w:pPr>
              <w:suppressAutoHyphens/>
              <w:contextualSpacing/>
              <w:rPr>
                <w:rFonts w:asciiTheme="majorHAnsi" w:hAnsiTheme="majorHAnsi" w:cstheme="majorHAnsi"/>
                <w:szCs w:val="22"/>
              </w:rPr>
            </w:pPr>
            <w:r w:rsidRPr="00B00E3B">
              <w:rPr>
                <w:rFonts w:asciiTheme="majorHAnsi" w:hAnsiTheme="majorHAnsi" w:cstheme="majorHAnsi"/>
                <w:szCs w:val="22"/>
              </w:rPr>
              <w:t>Windows is the most widely used desktop platform, making support essential. Web applications run well on Edge, Chrome, and Firefox. Development considerations include broad compatibility testing and ensuring performance across a wide range of hardware configurations. Costs are moderate due to the platform’s ubiquity.</w:t>
            </w:r>
          </w:p>
        </w:tc>
        <w:tc>
          <w:tcPr>
            <w:tcW w:w="2080" w:type="dxa"/>
            <w:tcMar>
              <w:top w:w="0" w:type="dxa"/>
              <w:left w:w="115" w:type="dxa"/>
              <w:bottom w:w="0" w:type="dxa"/>
              <w:right w:w="115" w:type="dxa"/>
            </w:tcMar>
          </w:tcPr>
          <w:p w14:paraId="24F347E4" w14:textId="1B6709FD" w:rsidR="00A325D0" w:rsidRPr="006B4954" w:rsidRDefault="00B00E3B" w:rsidP="006B4954">
            <w:pPr>
              <w:suppressAutoHyphens/>
              <w:contextualSpacing/>
              <w:rPr>
                <w:rFonts w:asciiTheme="majorHAnsi" w:hAnsiTheme="majorHAnsi" w:cstheme="majorHAnsi"/>
                <w:szCs w:val="22"/>
              </w:rPr>
            </w:pPr>
            <w:r>
              <w:t>Supporting mobile clients requires responsive design, touch</w:t>
            </w:r>
            <w:r>
              <w:noBreakHyphen/>
              <w:t>friendly interfaces, and optimization for varying screen sizes. Development time increases because the UI must adapt to both iOS and Android browsers. While no native mobile app is required, ensuring smooth performance on mobile devices is critical for accessibility.</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7AFDA678" w:rsidR="00A325D0" w:rsidRPr="006B4954" w:rsidRDefault="008C71DE" w:rsidP="006B4954">
            <w:pPr>
              <w:suppressAutoHyphens/>
              <w:contextualSpacing/>
              <w:rPr>
                <w:rFonts w:asciiTheme="majorHAnsi" w:hAnsiTheme="majorHAnsi" w:cstheme="majorHAnsi"/>
                <w:szCs w:val="22"/>
              </w:rPr>
            </w:pPr>
            <w:r w:rsidRPr="008C71DE">
              <w:rPr>
                <w:rFonts w:asciiTheme="majorHAnsi" w:hAnsiTheme="majorHAnsi" w:cstheme="majorHAnsi"/>
                <w:szCs w:val="22"/>
              </w:rPr>
              <w:t>macOS supports a wide range of development tools, including IntelliJ IDEA, Eclipse, Visual Studio Code, and Xcode (if native components are needed). Its UNIX</w:t>
            </w:r>
            <w:r w:rsidRPr="008C71DE">
              <w:rPr>
                <w:rFonts w:asciiTheme="majorHAnsi" w:hAnsiTheme="majorHAnsi" w:cstheme="majorHAnsi"/>
                <w:szCs w:val="22"/>
              </w:rPr>
              <w:noBreakHyphen/>
              <w:t>based environment is well</w:t>
            </w:r>
            <w:r w:rsidRPr="008C71DE">
              <w:rPr>
                <w:rFonts w:asciiTheme="majorHAnsi" w:hAnsiTheme="majorHAnsi" w:cstheme="majorHAnsi"/>
                <w:szCs w:val="22"/>
              </w:rPr>
              <w:noBreakHyphen/>
              <w:t>suited for Java development and testing distributed applications. Developers benefit from strong stability and compatibility with modern toolchains.</w:t>
            </w:r>
          </w:p>
        </w:tc>
        <w:tc>
          <w:tcPr>
            <w:tcW w:w="1890" w:type="dxa"/>
            <w:tcMar>
              <w:top w:w="0" w:type="dxa"/>
              <w:left w:w="115" w:type="dxa"/>
              <w:bottom w:w="0" w:type="dxa"/>
              <w:right w:w="115" w:type="dxa"/>
            </w:tcMar>
          </w:tcPr>
          <w:p w14:paraId="3466B885" w14:textId="23D462B9" w:rsidR="00A325D0" w:rsidRPr="006B4954" w:rsidRDefault="008C71DE" w:rsidP="006B4954">
            <w:pPr>
              <w:suppressAutoHyphens/>
              <w:contextualSpacing/>
              <w:rPr>
                <w:rFonts w:asciiTheme="majorHAnsi" w:hAnsiTheme="majorHAnsi" w:cstheme="majorHAnsi"/>
                <w:szCs w:val="22"/>
              </w:rPr>
            </w:pPr>
            <w:r w:rsidRPr="008C71DE">
              <w:rPr>
                <w:rFonts w:asciiTheme="majorHAnsi" w:hAnsiTheme="majorHAnsi" w:cstheme="majorHAnsi"/>
                <w:szCs w:val="22"/>
              </w:rPr>
              <w:t>Linux offers powerful development tools such as Eclipse, IntelliJ IDEA, VS Code, and a rich set of command</w:t>
            </w:r>
            <w:r w:rsidRPr="008C71DE">
              <w:rPr>
                <w:rFonts w:asciiTheme="majorHAnsi" w:hAnsiTheme="majorHAnsi" w:cstheme="majorHAnsi"/>
                <w:szCs w:val="22"/>
              </w:rPr>
              <w:noBreakHyphen/>
              <w:t>line utilities. It is ideal for Java development and backend testing. Its open</w:t>
            </w:r>
            <w:r w:rsidRPr="008C71DE">
              <w:rPr>
                <w:rFonts w:asciiTheme="majorHAnsi" w:hAnsiTheme="majorHAnsi" w:cstheme="majorHAnsi"/>
                <w:szCs w:val="22"/>
              </w:rPr>
              <w:noBreakHyphen/>
              <w:t>source ecosystem provides flexibility and low cost, making it a strong choice for server</w:t>
            </w:r>
            <w:r w:rsidRPr="008C71DE">
              <w:rPr>
                <w:rFonts w:asciiTheme="majorHAnsi" w:hAnsiTheme="majorHAnsi" w:cstheme="majorHAnsi"/>
                <w:szCs w:val="22"/>
              </w:rPr>
              <w:noBreakHyphen/>
              <w:t>side development.</w:t>
            </w:r>
          </w:p>
        </w:tc>
        <w:tc>
          <w:tcPr>
            <w:tcW w:w="1890" w:type="dxa"/>
            <w:tcMar>
              <w:top w:w="0" w:type="dxa"/>
              <w:left w:w="115" w:type="dxa"/>
              <w:bottom w:w="0" w:type="dxa"/>
              <w:right w:w="115" w:type="dxa"/>
            </w:tcMar>
          </w:tcPr>
          <w:p w14:paraId="63C1A493" w14:textId="319C4341" w:rsidR="00A325D0" w:rsidRPr="006B4954" w:rsidRDefault="00C176B9" w:rsidP="006B4954">
            <w:pPr>
              <w:suppressAutoHyphens/>
              <w:contextualSpacing/>
              <w:rPr>
                <w:rFonts w:asciiTheme="majorHAnsi" w:hAnsiTheme="majorHAnsi" w:cstheme="majorHAnsi"/>
                <w:szCs w:val="22"/>
              </w:rPr>
            </w:pPr>
            <w:r w:rsidRPr="00C176B9">
              <w:rPr>
                <w:rFonts w:asciiTheme="majorHAnsi" w:hAnsiTheme="majorHAnsi" w:cstheme="majorHAnsi"/>
                <w:szCs w:val="22"/>
              </w:rPr>
              <w:t>Windows supports a broad range of development tools, including IntelliJ IDEA, Eclipse, VS Code, and Visual Studio. It integrates well with enterprise environments and provides strong support for full</w:t>
            </w:r>
            <w:r w:rsidRPr="00C176B9">
              <w:rPr>
                <w:rFonts w:asciiTheme="majorHAnsi" w:hAnsiTheme="majorHAnsi" w:cstheme="majorHAnsi"/>
                <w:szCs w:val="22"/>
              </w:rPr>
              <w:noBreakHyphen/>
              <w:t>stack development. Windows is a strong option for developers who prefer GUI</w:t>
            </w:r>
            <w:r w:rsidRPr="00C176B9">
              <w:rPr>
                <w:rFonts w:asciiTheme="majorHAnsi" w:hAnsiTheme="majorHAnsi" w:cstheme="majorHAnsi"/>
                <w:szCs w:val="22"/>
              </w:rPr>
              <w:noBreakHyphen/>
              <w:t>based tools and Microsoft ecosystems.</w:t>
            </w:r>
          </w:p>
        </w:tc>
        <w:tc>
          <w:tcPr>
            <w:tcW w:w="2080" w:type="dxa"/>
            <w:tcMar>
              <w:top w:w="0" w:type="dxa"/>
              <w:left w:w="115" w:type="dxa"/>
              <w:bottom w:w="0" w:type="dxa"/>
              <w:right w:w="115" w:type="dxa"/>
            </w:tcMar>
          </w:tcPr>
          <w:p w14:paraId="16D38893" w14:textId="112DEB97" w:rsidR="00A325D0" w:rsidRPr="006B4954" w:rsidRDefault="00C176B9" w:rsidP="006B4954">
            <w:pPr>
              <w:suppressAutoHyphens/>
              <w:contextualSpacing/>
              <w:rPr>
                <w:rFonts w:asciiTheme="majorHAnsi" w:hAnsiTheme="majorHAnsi" w:cstheme="majorHAnsi"/>
                <w:szCs w:val="22"/>
              </w:rPr>
            </w:pPr>
            <w:r w:rsidRPr="00C176B9">
              <w:rPr>
                <w:rFonts w:asciiTheme="majorHAnsi" w:hAnsiTheme="majorHAnsi" w:cstheme="majorHAnsi"/>
                <w:szCs w:val="22"/>
              </w:rPr>
              <w:t>Mobile devices are not practical for software development beyond light testing. While tools like Android Studio or browser</w:t>
            </w:r>
            <w:r w:rsidRPr="00C176B9">
              <w:rPr>
                <w:rFonts w:asciiTheme="majorHAnsi" w:hAnsiTheme="majorHAnsi" w:cstheme="majorHAnsi"/>
                <w:szCs w:val="22"/>
              </w:rPr>
              <w:noBreakHyphen/>
              <w:t>based editors exist, they are limited by screen size, processing power, and storage. Mobile devices should be treated strictly as client platforms rather than development environments.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4BFADEEF" w:rsidR="00A325D0" w:rsidRPr="006B4954" w:rsidRDefault="00730BFB" w:rsidP="00FD2C32">
      <w:pPr>
        <w:pStyle w:val="List"/>
      </w:pPr>
      <w:r w:rsidRPr="006B4954">
        <w:rPr>
          <w:b/>
        </w:rPr>
        <w:t>Operating Platform</w:t>
      </w:r>
      <w:r w:rsidRPr="006B4954">
        <w:t xml:space="preserve">: </w:t>
      </w:r>
      <w:r w:rsidR="00D1695F" w:rsidRPr="00D1695F">
        <w:t>Linux is the most appropriate operating platform for expanding Draw It or Lose It into a scalable, multiplatform web application. Its stability, security, and low operating cost make it ideal for hosting distributed systems. Linux performs exceptionally well under high concurrency, which is essential for a multiplayer game that may support many simultaneous sessions. Its open</w:t>
      </w:r>
      <w:r w:rsidR="00D1695F" w:rsidRPr="00D1695F">
        <w:noBreakHyphen/>
        <w:t>source ecosystem provides flexibility, long</w:t>
      </w:r>
      <w:r w:rsidR="00D1695F" w:rsidRPr="00D1695F">
        <w:noBreakHyphen/>
        <w:t>term sustainability, and freedom from licensing constraints, making it the strongest choice for The Gaming Room’s server environment</w:t>
      </w:r>
      <w:r w:rsidR="003A1EA8" w:rsidRPr="003A1EA8">
        <w:t>.</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35C78786" w14:textId="6FC7E0F7" w:rsidR="00A325D0" w:rsidRDefault="00730BFB" w:rsidP="00B95BDD">
      <w:pPr>
        <w:pStyle w:val="List"/>
      </w:pPr>
      <w:r w:rsidRPr="003B5968">
        <w:rPr>
          <w:b/>
        </w:rPr>
        <w:t>Operating Systems Architectures</w:t>
      </w:r>
      <w:r w:rsidRPr="006B4954">
        <w:t xml:space="preserve">: </w:t>
      </w:r>
      <w:r w:rsidR="004B53F4" w:rsidRPr="004B53F4">
        <w:t>A Linux</w:t>
      </w:r>
      <w:r w:rsidR="004B53F4" w:rsidRPr="004B53F4">
        <w:noBreakHyphen/>
        <w:t>based server architecture provides a modular, layered structure that supports efficient resource management and high availability. The application can be deployed using a standard three</w:t>
      </w:r>
      <w:r w:rsidR="004B53F4" w:rsidRPr="004B53F4">
        <w:noBreakHyphen/>
        <w:t xml:space="preserve">tier architecture consisting of a presentation layer for client interfaces, an application layer for game logic and the </w:t>
      </w:r>
      <w:proofErr w:type="spellStart"/>
      <w:r w:rsidR="004B53F4" w:rsidRPr="004B53F4">
        <w:t>GameService</w:t>
      </w:r>
      <w:proofErr w:type="spellEnd"/>
      <w:r w:rsidR="004B53F4" w:rsidRPr="004B53F4">
        <w:t xml:space="preserve"> singleton, and a data layer for persistent storage. Linux uses a monolithic kernel with modular components, enabling efficient process scheduling, memory management, and device handling. It also supports containerization technologies such as Docker and orchestration tools like Kubernetes, allowing the application to scale horizontally as user demand increases. This architecture ensures portability, reliability, and efficient load distribution across multiple nodes in a distributed environment.</w:t>
      </w:r>
    </w:p>
    <w:p w14:paraId="3B018DBE" w14:textId="77777777" w:rsidR="003B5968" w:rsidRDefault="003B5968" w:rsidP="003B5968">
      <w:pPr>
        <w:pStyle w:val="ListParagraph"/>
      </w:pPr>
    </w:p>
    <w:p w14:paraId="493CC294" w14:textId="77777777" w:rsidR="003B5968" w:rsidRPr="003B5968" w:rsidRDefault="003B5968" w:rsidP="003B5968">
      <w:pPr>
        <w:pStyle w:val="List"/>
        <w:numPr>
          <w:ilvl w:val="0"/>
          <w:numId w:val="0"/>
        </w:numPr>
        <w:ind w:left="720"/>
      </w:pPr>
    </w:p>
    <w:p w14:paraId="1AE2BA37" w14:textId="59434995" w:rsidR="004B35F5" w:rsidRDefault="00730BFB" w:rsidP="00FD2C32">
      <w:pPr>
        <w:pStyle w:val="List"/>
      </w:pPr>
      <w:r w:rsidRPr="006B4954">
        <w:rPr>
          <w:b/>
        </w:rPr>
        <w:t>Storage Management</w:t>
      </w:r>
      <w:r w:rsidRPr="006B4954">
        <w:t>:</w:t>
      </w:r>
      <w:r w:rsidR="004B35F5" w:rsidRPr="004B35F5">
        <w:rPr>
          <w:rFonts w:ascii="Calibri" w:hAnsi="Calibri" w:cs="Calibri"/>
          <w:szCs w:val="24"/>
        </w:rPr>
        <w:t xml:space="preserve"> </w:t>
      </w:r>
      <w:r w:rsidR="001E053A" w:rsidRPr="001E053A">
        <w:t>A relational database management system (RDBMS) such as MySQL or PostgreSQL is the most appropriate storage solution for Draw It or Lose It. These systems integrate seamlessly with Linux and provide strong support for structured data, indexing, and transactional integrity. They enforce consistency for unique game, team, and player names and support replication and automated backups for high availability. The underlying Linux file system, such as ext4 or XFS, provides journaling, efficient block allocation, and fast recovery, ensuring that both structured data and static assets remain secure and accessible</w:t>
      </w:r>
      <w:r w:rsidR="004B35F5" w:rsidRPr="004B35F5">
        <w:t>.</w:t>
      </w:r>
    </w:p>
    <w:p w14:paraId="5400E3BA" w14:textId="77777777" w:rsidR="004B35F5" w:rsidRPr="004B35F5" w:rsidRDefault="004B35F5" w:rsidP="004B35F5">
      <w:pPr>
        <w:pStyle w:val="List"/>
        <w:numPr>
          <w:ilvl w:val="0"/>
          <w:numId w:val="0"/>
        </w:numPr>
        <w:ind w:left="720"/>
      </w:pPr>
    </w:p>
    <w:p w14:paraId="2D67DEAD" w14:textId="0074BDE0" w:rsidR="00B418C8" w:rsidRDefault="00730BFB" w:rsidP="00BD7869">
      <w:pPr>
        <w:pStyle w:val="List"/>
      </w:pPr>
      <w:r w:rsidRPr="00C41F11">
        <w:rPr>
          <w:b/>
        </w:rPr>
        <w:t>Memory Management</w:t>
      </w:r>
      <w:r w:rsidRPr="006B4954">
        <w:t>:</w:t>
      </w:r>
      <w:r w:rsidR="00B418C8" w:rsidRPr="00B418C8">
        <w:rPr>
          <w:rFonts w:ascii="Calibri" w:hAnsi="Calibri" w:cs="Calibri"/>
          <w:szCs w:val="24"/>
        </w:rPr>
        <w:t xml:space="preserve"> </w:t>
      </w:r>
      <w:r w:rsidR="00C41F11" w:rsidRPr="00C41F11">
        <w:t xml:space="preserve">Linux uses a highly efficient memory management system that includes virtual memory, paging, caching, and process isolation. This allows the server to handle many concurrent sessions without performance degradation. The operating system dynamically allocates memory to processes based on demand, ensuring that the </w:t>
      </w:r>
      <w:proofErr w:type="spellStart"/>
      <w:r w:rsidR="00C41F11" w:rsidRPr="00C41F11">
        <w:t>GameService</w:t>
      </w:r>
      <w:proofErr w:type="spellEnd"/>
      <w:r w:rsidR="00C41F11" w:rsidRPr="00C41F11">
        <w:t xml:space="preserve"> singleton and related game objects remain responsive. Linux’s memory management minimizes fragmentation and supports long</w:t>
      </w:r>
      <w:r w:rsidR="00C41F11" w:rsidRPr="00C41F11">
        <w:noBreakHyphen/>
        <w:t>running applications, which is ideal for a continuously available game server. If the application uses a managed runtime such as Java, garbage collection further ensures efficient memory reuse and prevents leaks.</w:t>
      </w:r>
    </w:p>
    <w:p w14:paraId="2601C824" w14:textId="77777777" w:rsidR="00B418C8" w:rsidRPr="00B418C8" w:rsidRDefault="00B418C8" w:rsidP="00B418C8">
      <w:pPr>
        <w:pStyle w:val="List"/>
        <w:numPr>
          <w:ilvl w:val="0"/>
          <w:numId w:val="0"/>
        </w:numPr>
        <w:ind w:left="720"/>
      </w:pPr>
    </w:p>
    <w:p w14:paraId="00C89F39" w14:textId="349ABFEE" w:rsidR="00A325D0" w:rsidRDefault="00730BFB" w:rsidP="00340D59">
      <w:pPr>
        <w:pStyle w:val="List"/>
      </w:pPr>
      <w:r w:rsidRPr="002142E6">
        <w:rPr>
          <w:b/>
        </w:rPr>
        <w:t>Distributed Systems and Networks</w:t>
      </w:r>
      <w:r w:rsidRPr="006B4954">
        <w:t xml:space="preserve">: </w:t>
      </w:r>
      <w:r w:rsidR="0014324E" w:rsidRPr="0014324E">
        <w:t>To support communication between various platforms, Draw It or Lose It should be deployed as a distributed web application using RESTful APIs. Clients on Windows, macOS, Linux, iOS, and Android communicate with the central server over HTTPS using lightweight JSON messages. This keeps the game logic centralized while clients focus on rendering the user interface and sending user actions. Load balancers distribute traffic across multiple server instances, ensuring reliability during outages or high</w:t>
      </w:r>
      <w:r w:rsidR="0014324E" w:rsidRPr="0014324E">
        <w:noBreakHyphen/>
        <w:t xml:space="preserve">traffic periods. Stateless API </w:t>
      </w:r>
      <w:r w:rsidR="0014324E" w:rsidRPr="0014324E">
        <w:lastRenderedPageBreak/>
        <w:t>design allows any server node to process a request, improving scalability and fault tolerance. This distributed architecture ensures consistent gameplay across all platforms while maintaining a single authoritative source of game state.</w:t>
      </w:r>
    </w:p>
    <w:p w14:paraId="518628FB" w14:textId="77777777" w:rsidR="002142E6" w:rsidRPr="002142E6" w:rsidRDefault="002142E6" w:rsidP="002142E6">
      <w:pPr>
        <w:pStyle w:val="List"/>
        <w:numPr>
          <w:ilvl w:val="0"/>
          <w:numId w:val="0"/>
        </w:numPr>
        <w:ind w:left="720"/>
      </w:pPr>
    </w:p>
    <w:p w14:paraId="7BB19A05" w14:textId="101B84DE" w:rsidR="00FE3C79" w:rsidRDefault="00730BFB" w:rsidP="00CB507E">
      <w:pPr>
        <w:pStyle w:val="List"/>
      </w:pPr>
      <w:r w:rsidRPr="00FE0639">
        <w:rPr>
          <w:b/>
        </w:rPr>
        <w:t>Security</w:t>
      </w:r>
      <w:r w:rsidRPr="006B4954">
        <w:t>:</w:t>
      </w:r>
      <w:r w:rsidR="002142E6" w:rsidRPr="002142E6">
        <w:rPr>
          <w:rFonts w:ascii="Calibri" w:hAnsi="Calibri" w:cs="Calibri"/>
          <w:szCs w:val="24"/>
        </w:rPr>
        <w:t xml:space="preserve"> </w:t>
      </w:r>
      <w:r w:rsidR="00FE0639" w:rsidRPr="00FE0639">
        <w:rPr>
          <w:rFonts w:ascii="Calibri" w:hAnsi="Calibri" w:cs="Calibri"/>
          <w:szCs w:val="24"/>
        </w:rPr>
        <w:t>Security is essential for protecting user information and maintaining trust across platforms. Linux provides strong built</w:t>
      </w:r>
      <w:r w:rsidR="00FE0639" w:rsidRPr="00FE0639">
        <w:rPr>
          <w:rFonts w:ascii="Calibri" w:hAnsi="Calibri" w:cs="Calibri"/>
          <w:szCs w:val="24"/>
        </w:rPr>
        <w:noBreakHyphen/>
        <w:t>in security features, including user</w:t>
      </w:r>
      <w:r w:rsidR="00FE0639" w:rsidRPr="00FE0639">
        <w:rPr>
          <w:rFonts w:ascii="Calibri" w:hAnsi="Calibri" w:cs="Calibri"/>
          <w:szCs w:val="24"/>
        </w:rPr>
        <w:noBreakHyphen/>
        <w:t xml:space="preserve">level permissions, firewall tools, </w:t>
      </w:r>
      <w:proofErr w:type="spellStart"/>
      <w:r w:rsidR="00FE0639" w:rsidRPr="00FE0639">
        <w:rPr>
          <w:rFonts w:ascii="Calibri" w:hAnsi="Calibri" w:cs="Calibri"/>
          <w:szCs w:val="24"/>
        </w:rPr>
        <w:t>SELinux</w:t>
      </w:r>
      <w:proofErr w:type="spellEnd"/>
      <w:r w:rsidR="00FE0639" w:rsidRPr="00FE0639">
        <w:rPr>
          <w:rFonts w:ascii="Calibri" w:hAnsi="Calibri" w:cs="Calibri"/>
          <w:szCs w:val="24"/>
        </w:rPr>
        <w:t xml:space="preserve"> policies, and regular security patching. All communication between clients and the server should be encrypted using TLS to prevent interception of sensitive data. Additional protections include secure password storage using salted hashing, authentication tokens for session management, input validation to prevent injection attacks, and role</w:t>
      </w:r>
      <w:r w:rsidR="00FE0639" w:rsidRPr="00FE0639">
        <w:rPr>
          <w:rFonts w:ascii="Calibri" w:hAnsi="Calibri" w:cs="Calibri"/>
          <w:szCs w:val="24"/>
        </w:rPr>
        <w:noBreakHyphen/>
        <w:t>based access controls for administrative functions. Logging, intrusion detection, and encryption at rest further ensure that user data remains protected both on the server and during transmission between platforms.</w:t>
      </w:r>
    </w:p>
    <w:p w14:paraId="1A052E1D" w14:textId="77777777" w:rsidR="00FE3C79" w:rsidRDefault="00FE3C79" w:rsidP="00FE3C79">
      <w:pPr>
        <w:pStyle w:val="List"/>
        <w:numPr>
          <w:ilvl w:val="0"/>
          <w:numId w:val="0"/>
        </w:numPr>
        <w:ind w:left="720" w:hanging="360"/>
      </w:pPr>
    </w:p>
    <w:p w14:paraId="5AAF909B" w14:textId="77777777" w:rsidR="00FE3C79" w:rsidRDefault="00FE3C79" w:rsidP="00FE3C79">
      <w:pPr>
        <w:pStyle w:val="List"/>
        <w:numPr>
          <w:ilvl w:val="0"/>
          <w:numId w:val="0"/>
        </w:numPr>
        <w:ind w:left="720"/>
        <w:rPr>
          <w:b/>
          <w:bCs/>
        </w:rPr>
      </w:pPr>
      <w:r w:rsidRPr="00FE3C79">
        <w:rPr>
          <w:b/>
          <w:bCs/>
        </w:rPr>
        <w:t>AI Usage Statement</w:t>
      </w:r>
    </w:p>
    <w:p w14:paraId="74CF1394" w14:textId="77777777" w:rsidR="00FE3C79" w:rsidRDefault="00FE3C79" w:rsidP="00FE3C79">
      <w:pPr>
        <w:pStyle w:val="List"/>
        <w:numPr>
          <w:ilvl w:val="0"/>
          <w:numId w:val="0"/>
        </w:numPr>
        <w:ind w:left="720" w:hanging="360"/>
      </w:pPr>
      <w:r w:rsidRPr="00FE3C79">
        <w:t xml:space="preserve"> </w:t>
      </w:r>
    </w:p>
    <w:p w14:paraId="0FA849BE" w14:textId="77BEFBCE" w:rsidR="00FE3C79" w:rsidRPr="002142E6" w:rsidRDefault="00FE3C79" w:rsidP="00FE3C79">
      <w:pPr>
        <w:pStyle w:val="List"/>
        <w:numPr>
          <w:ilvl w:val="0"/>
          <w:numId w:val="0"/>
        </w:numPr>
        <w:ind w:left="720" w:firstLine="720"/>
      </w:pPr>
      <w:r w:rsidRPr="00FE3C79">
        <w:t>I used Microsoft Copilot to assist with generating portions of the Java code structure, including class templates and method organization, and to help refine the written sections of the Software Design Document. All code and written content were reviewed, edited, and verified by me to ensure accuracy and alignment with project requirements. Copilot did not make decisions about the design or functionality of the application; those decisions were made by me based on the project guidelines.</w:t>
      </w:r>
    </w:p>
    <w:sectPr w:rsidR="00FE3C79" w:rsidRPr="002142E6">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42911" w14:textId="77777777" w:rsidR="007D054B" w:rsidRDefault="007D054B">
      <w:r>
        <w:separator/>
      </w:r>
    </w:p>
  </w:endnote>
  <w:endnote w:type="continuationSeparator" w:id="0">
    <w:p w14:paraId="021730CC" w14:textId="77777777" w:rsidR="007D054B" w:rsidRDefault="007D05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0CCEA" w14:textId="77777777" w:rsidR="007D054B" w:rsidRDefault="007D054B">
      <w:r>
        <w:separator/>
      </w:r>
    </w:p>
  </w:footnote>
  <w:footnote w:type="continuationSeparator" w:id="0">
    <w:p w14:paraId="56986CA6" w14:textId="77777777" w:rsidR="007D054B" w:rsidRDefault="007D05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E42B3E"/>
    <w:multiLevelType w:val="hybridMultilevel"/>
    <w:tmpl w:val="2EFAA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E802745"/>
    <w:multiLevelType w:val="hybridMultilevel"/>
    <w:tmpl w:val="5928D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5309C0"/>
    <w:multiLevelType w:val="multilevel"/>
    <w:tmpl w:val="6636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A95874"/>
    <w:multiLevelType w:val="multilevel"/>
    <w:tmpl w:val="6B40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DF48E3"/>
    <w:multiLevelType w:val="multilevel"/>
    <w:tmpl w:val="C0F0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462445"/>
    <w:multiLevelType w:val="multilevel"/>
    <w:tmpl w:val="6762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707520">
    <w:abstractNumId w:val="7"/>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439573745">
    <w:abstractNumId w:val="10"/>
  </w:num>
  <w:num w:numId="9" w16cid:durableId="743793798">
    <w:abstractNumId w:val="8"/>
  </w:num>
  <w:num w:numId="10" w16cid:durableId="1176843976">
    <w:abstractNumId w:val="9"/>
  </w:num>
  <w:num w:numId="11" w16cid:durableId="923416806">
    <w:abstractNumId w:val="6"/>
  </w:num>
  <w:num w:numId="12" w16cid:durableId="13893691">
    <w:abstractNumId w:val="12"/>
  </w:num>
  <w:num w:numId="13" w16cid:durableId="2112315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00C9C"/>
    <w:rsid w:val="000117A4"/>
    <w:rsid w:val="00011A38"/>
    <w:rsid w:val="00041A2B"/>
    <w:rsid w:val="0005654E"/>
    <w:rsid w:val="00060745"/>
    <w:rsid w:val="000E368B"/>
    <w:rsid w:val="000F5165"/>
    <w:rsid w:val="0014324E"/>
    <w:rsid w:val="00144441"/>
    <w:rsid w:val="00163A96"/>
    <w:rsid w:val="0017103A"/>
    <w:rsid w:val="001A09B3"/>
    <w:rsid w:val="001B7DDA"/>
    <w:rsid w:val="001E053A"/>
    <w:rsid w:val="002142E6"/>
    <w:rsid w:val="0023016A"/>
    <w:rsid w:val="002522DC"/>
    <w:rsid w:val="002649A5"/>
    <w:rsid w:val="00274813"/>
    <w:rsid w:val="002C25EE"/>
    <w:rsid w:val="002C5AB5"/>
    <w:rsid w:val="002D1B79"/>
    <w:rsid w:val="0033693A"/>
    <w:rsid w:val="00357A28"/>
    <w:rsid w:val="003723B7"/>
    <w:rsid w:val="003A1EA8"/>
    <w:rsid w:val="003B3FF1"/>
    <w:rsid w:val="003B5968"/>
    <w:rsid w:val="0040323C"/>
    <w:rsid w:val="0040687F"/>
    <w:rsid w:val="004269FD"/>
    <w:rsid w:val="0043672B"/>
    <w:rsid w:val="0045313D"/>
    <w:rsid w:val="0045461B"/>
    <w:rsid w:val="00493E8A"/>
    <w:rsid w:val="004B35F5"/>
    <w:rsid w:val="004B53F4"/>
    <w:rsid w:val="004C5263"/>
    <w:rsid w:val="004D630E"/>
    <w:rsid w:val="00501061"/>
    <w:rsid w:val="0051612B"/>
    <w:rsid w:val="005414E4"/>
    <w:rsid w:val="00547DBD"/>
    <w:rsid w:val="005801FE"/>
    <w:rsid w:val="005D64BD"/>
    <w:rsid w:val="005D7FB1"/>
    <w:rsid w:val="005E3957"/>
    <w:rsid w:val="005F49E3"/>
    <w:rsid w:val="00691EB9"/>
    <w:rsid w:val="006B4954"/>
    <w:rsid w:val="006F33C7"/>
    <w:rsid w:val="00717FC1"/>
    <w:rsid w:val="00730BFB"/>
    <w:rsid w:val="007B28D2"/>
    <w:rsid w:val="007C5581"/>
    <w:rsid w:val="007D054B"/>
    <w:rsid w:val="007F3EC1"/>
    <w:rsid w:val="008366BC"/>
    <w:rsid w:val="0086359F"/>
    <w:rsid w:val="008A485F"/>
    <w:rsid w:val="008C71DE"/>
    <w:rsid w:val="0090227C"/>
    <w:rsid w:val="009649F5"/>
    <w:rsid w:val="0097279F"/>
    <w:rsid w:val="00987146"/>
    <w:rsid w:val="009C2374"/>
    <w:rsid w:val="00A258A6"/>
    <w:rsid w:val="00A30948"/>
    <w:rsid w:val="00A325D0"/>
    <w:rsid w:val="00A92106"/>
    <w:rsid w:val="00A967E8"/>
    <w:rsid w:val="00B00E3B"/>
    <w:rsid w:val="00B20A2D"/>
    <w:rsid w:val="00B418C8"/>
    <w:rsid w:val="00B41A9F"/>
    <w:rsid w:val="00B833A7"/>
    <w:rsid w:val="00B902AF"/>
    <w:rsid w:val="00BB4494"/>
    <w:rsid w:val="00C176B9"/>
    <w:rsid w:val="00C41F11"/>
    <w:rsid w:val="00C44EDF"/>
    <w:rsid w:val="00C61B0F"/>
    <w:rsid w:val="00C902F5"/>
    <w:rsid w:val="00D10E5C"/>
    <w:rsid w:val="00D1695F"/>
    <w:rsid w:val="00D47216"/>
    <w:rsid w:val="00D5183D"/>
    <w:rsid w:val="00D74D57"/>
    <w:rsid w:val="00D97062"/>
    <w:rsid w:val="00DC2173"/>
    <w:rsid w:val="00E0390F"/>
    <w:rsid w:val="00E041A9"/>
    <w:rsid w:val="00E468FC"/>
    <w:rsid w:val="00E5505E"/>
    <w:rsid w:val="00E61BA3"/>
    <w:rsid w:val="00E6447B"/>
    <w:rsid w:val="00E82FC1"/>
    <w:rsid w:val="00F13AED"/>
    <w:rsid w:val="00F355EE"/>
    <w:rsid w:val="00F53DDC"/>
    <w:rsid w:val="00F7304E"/>
    <w:rsid w:val="00F8169A"/>
    <w:rsid w:val="00FD2C32"/>
    <w:rsid w:val="00FE0639"/>
    <w:rsid w:val="00FE3C7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541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8</Pages>
  <Words>2302</Words>
  <Characters>13125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15397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Curtis Harvey</cp:lastModifiedBy>
  <cp:revision>61</cp:revision>
  <dcterms:created xsi:type="dcterms:W3CDTF">2022-09-26T13:33:00Z</dcterms:created>
  <dcterms:modified xsi:type="dcterms:W3CDTF">2026-04-16T02:37:00Z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