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308B" w14:textId="77777777" w:rsidR="00516826" w:rsidRPr="00516826" w:rsidRDefault="00516826" w:rsidP="00516826">
      <w:pPr>
        <w:rPr>
          <w:rFonts w:ascii="Times New Roman" w:hAnsi="Times New Roman" w:cs="Times New Roman"/>
          <w:b/>
          <w:bCs/>
        </w:rPr>
      </w:pPr>
    </w:p>
    <w:p w14:paraId="5820BD0E" w14:textId="77777777" w:rsidR="00516826" w:rsidRPr="00516826" w:rsidRDefault="00516826" w:rsidP="00516826">
      <w:pPr>
        <w:rPr>
          <w:rFonts w:ascii="Times New Roman" w:hAnsi="Times New Roman" w:cs="Times New Roman"/>
          <w:b/>
          <w:bCs/>
        </w:rPr>
      </w:pPr>
    </w:p>
    <w:p w14:paraId="09C74DC1" w14:textId="77777777" w:rsidR="00516826" w:rsidRPr="00516826" w:rsidRDefault="00516826" w:rsidP="00516826">
      <w:pPr>
        <w:rPr>
          <w:rFonts w:ascii="Times New Roman" w:hAnsi="Times New Roman" w:cs="Times New Roman"/>
          <w:b/>
          <w:bCs/>
        </w:rPr>
      </w:pPr>
    </w:p>
    <w:p w14:paraId="6A6D3352" w14:textId="77777777" w:rsidR="00516826" w:rsidRPr="00516826" w:rsidRDefault="00516826" w:rsidP="00516826">
      <w:pPr>
        <w:rPr>
          <w:rFonts w:ascii="Times New Roman" w:hAnsi="Times New Roman" w:cs="Times New Roman"/>
          <w:b/>
          <w:bCs/>
        </w:rPr>
      </w:pPr>
    </w:p>
    <w:p w14:paraId="6B8BE0C2" w14:textId="77777777" w:rsidR="00516826" w:rsidRPr="00516826" w:rsidRDefault="00516826" w:rsidP="00516826">
      <w:pPr>
        <w:rPr>
          <w:rFonts w:ascii="Times New Roman" w:hAnsi="Times New Roman" w:cs="Times New Roman"/>
          <w:b/>
          <w:bCs/>
        </w:rPr>
      </w:pPr>
    </w:p>
    <w:p w14:paraId="0C96573D" w14:textId="77777777" w:rsidR="00516826" w:rsidRPr="00516826" w:rsidRDefault="00516826" w:rsidP="00516826">
      <w:pPr>
        <w:rPr>
          <w:rFonts w:ascii="Times New Roman" w:hAnsi="Times New Roman" w:cs="Times New Roman"/>
          <w:b/>
          <w:bCs/>
        </w:rPr>
      </w:pPr>
    </w:p>
    <w:p w14:paraId="7988A5C8" w14:textId="77777777" w:rsidR="00516826" w:rsidRPr="00516826" w:rsidRDefault="00516826" w:rsidP="00516826">
      <w:pPr>
        <w:rPr>
          <w:rFonts w:ascii="Times New Roman" w:hAnsi="Times New Roman" w:cs="Times New Roman"/>
          <w:b/>
          <w:bCs/>
        </w:rPr>
      </w:pPr>
    </w:p>
    <w:p w14:paraId="40561577" w14:textId="77777777" w:rsidR="00516826" w:rsidRPr="00516826" w:rsidRDefault="00516826" w:rsidP="00516826">
      <w:pPr>
        <w:rPr>
          <w:rFonts w:ascii="Times New Roman" w:hAnsi="Times New Roman" w:cs="Times New Roman"/>
          <w:b/>
          <w:bCs/>
        </w:rPr>
      </w:pPr>
    </w:p>
    <w:p w14:paraId="418E19F5" w14:textId="77777777" w:rsidR="00516826" w:rsidRPr="00516826" w:rsidRDefault="00516826" w:rsidP="00516826">
      <w:pPr>
        <w:rPr>
          <w:rFonts w:ascii="Times New Roman" w:hAnsi="Times New Roman" w:cs="Times New Roman"/>
          <w:b/>
          <w:bCs/>
        </w:rPr>
      </w:pPr>
    </w:p>
    <w:p w14:paraId="60A0751D" w14:textId="77777777" w:rsidR="00516826" w:rsidRPr="00516826" w:rsidRDefault="00516826" w:rsidP="00516826">
      <w:pPr>
        <w:rPr>
          <w:rFonts w:ascii="Times New Roman" w:hAnsi="Times New Roman" w:cs="Times New Roman"/>
          <w:b/>
          <w:bCs/>
        </w:rPr>
      </w:pPr>
    </w:p>
    <w:p w14:paraId="1D205BAE" w14:textId="77777777" w:rsidR="00516826" w:rsidRPr="00516826" w:rsidRDefault="00516826" w:rsidP="00516826">
      <w:pPr>
        <w:rPr>
          <w:rFonts w:ascii="Times New Roman" w:hAnsi="Times New Roman" w:cs="Times New Roman"/>
          <w:b/>
          <w:bCs/>
        </w:rPr>
      </w:pPr>
    </w:p>
    <w:p w14:paraId="421911DD" w14:textId="7D69D95B" w:rsidR="00516826" w:rsidRPr="00516826" w:rsidRDefault="00516826" w:rsidP="00516826">
      <w:pPr>
        <w:jc w:val="center"/>
        <w:rPr>
          <w:rFonts w:ascii="Times New Roman" w:hAnsi="Times New Roman" w:cs="Times New Roman"/>
        </w:rPr>
      </w:pPr>
      <w:r w:rsidRPr="00516826">
        <w:rPr>
          <w:rFonts w:ascii="Times New Roman" w:hAnsi="Times New Roman" w:cs="Times New Roman"/>
        </w:rPr>
        <w:t>Summary and Reflections Report</w:t>
      </w:r>
    </w:p>
    <w:p w14:paraId="56CF22F3" w14:textId="77777777" w:rsidR="00516826" w:rsidRPr="00516826" w:rsidRDefault="00516826" w:rsidP="00516826">
      <w:pPr>
        <w:jc w:val="center"/>
        <w:rPr>
          <w:rFonts w:ascii="Times New Roman" w:hAnsi="Times New Roman" w:cs="Times New Roman"/>
        </w:rPr>
      </w:pPr>
      <w:r w:rsidRPr="00516826">
        <w:rPr>
          <w:rFonts w:ascii="Times New Roman" w:hAnsi="Times New Roman" w:cs="Times New Roman"/>
        </w:rPr>
        <w:t>CS 320 – Project Two Curtis Harvey</w:t>
      </w:r>
    </w:p>
    <w:p w14:paraId="637CB20C" w14:textId="77777777" w:rsidR="00516826" w:rsidRPr="00516826" w:rsidRDefault="00516826" w:rsidP="00516826">
      <w:pPr>
        <w:jc w:val="center"/>
        <w:rPr>
          <w:rFonts w:ascii="Times New Roman" w:hAnsi="Times New Roman" w:cs="Times New Roman"/>
        </w:rPr>
      </w:pPr>
      <w:r w:rsidRPr="00516826">
        <w:rPr>
          <w:rFonts w:ascii="Times New Roman" w:hAnsi="Times New Roman" w:cs="Times New Roman"/>
        </w:rPr>
        <w:t>Summary</w:t>
      </w:r>
    </w:p>
    <w:p w14:paraId="41C7542B" w14:textId="77777777" w:rsidR="00516826" w:rsidRPr="00516826" w:rsidRDefault="00516826" w:rsidP="00516826">
      <w:pPr>
        <w:jc w:val="center"/>
        <w:rPr>
          <w:rFonts w:ascii="Times New Roman" w:hAnsi="Times New Roman" w:cs="Times New Roman"/>
        </w:rPr>
      </w:pPr>
      <w:r w:rsidRPr="00516826">
        <w:rPr>
          <w:rFonts w:ascii="Times New Roman" w:hAnsi="Times New Roman" w:cs="Times New Roman"/>
        </w:rPr>
        <w:t>Unit Testing Approach and Alignment to Requirements</w:t>
      </w:r>
    </w:p>
    <w:p w14:paraId="483D58DE" w14:textId="77777777" w:rsidR="00516826" w:rsidRPr="00516826" w:rsidRDefault="00516826" w:rsidP="00516826">
      <w:pPr>
        <w:rPr>
          <w:rFonts w:ascii="Times New Roman" w:hAnsi="Times New Roman" w:cs="Times New Roman"/>
        </w:rPr>
      </w:pPr>
    </w:p>
    <w:p w14:paraId="7E230352" w14:textId="77777777" w:rsidR="00516826" w:rsidRPr="00516826" w:rsidRDefault="00516826" w:rsidP="00516826">
      <w:pPr>
        <w:rPr>
          <w:rFonts w:ascii="Times New Roman" w:hAnsi="Times New Roman" w:cs="Times New Roman"/>
        </w:rPr>
      </w:pPr>
    </w:p>
    <w:p w14:paraId="5151E006" w14:textId="77777777" w:rsidR="00516826" w:rsidRPr="00516826" w:rsidRDefault="00516826" w:rsidP="00516826">
      <w:pPr>
        <w:rPr>
          <w:rFonts w:ascii="Times New Roman" w:hAnsi="Times New Roman" w:cs="Times New Roman"/>
        </w:rPr>
      </w:pPr>
    </w:p>
    <w:p w14:paraId="65BC4B68" w14:textId="77777777" w:rsidR="00516826" w:rsidRPr="00516826" w:rsidRDefault="00516826" w:rsidP="00516826">
      <w:pPr>
        <w:rPr>
          <w:rFonts w:ascii="Times New Roman" w:hAnsi="Times New Roman" w:cs="Times New Roman"/>
        </w:rPr>
      </w:pPr>
    </w:p>
    <w:p w14:paraId="0B8F7D3B" w14:textId="77777777" w:rsidR="00516826" w:rsidRPr="00516826" w:rsidRDefault="00516826" w:rsidP="00516826">
      <w:pPr>
        <w:rPr>
          <w:rFonts w:ascii="Times New Roman" w:hAnsi="Times New Roman" w:cs="Times New Roman"/>
        </w:rPr>
      </w:pPr>
    </w:p>
    <w:p w14:paraId="6C458E3C" w14:textId="77777777" w:rsidR="00516826" w:rsidRPr="00516826" w:rsidRDefault="00516826" w:rsidP="00516826">
      <w:pPr>
        <w:rPr>
          <w:rFonts w:ascii="Times New Roman" w:hAnsi="Times New Roman" w:cs="Times New Roman"/>
        </w:rPr>
      </w:pPr>
    </w:p>
    <w:p w14:paraId="01311835" w14:textId="77777777" w:rsidR="00516826" w:rsidRPr="00516826" w:rsidRDefault="00516826" w:rsidP="00516826">
      <w:pPr>
        <w:rPr>
          <w:rFonts w:ascii="Times New Roman" w:hAnsi="Times New Roman" w:cs="Times New Roman"/>
        </w:rPr>
      </w:pPr>
    </w:p>
    <w:p w14:paraId="165E7977" w14:textId="77777777" w:rsidR="00516826" w:rsidRPr="00516826" w:rsidRDefault="00516826" w:rsidP="00516826">
      <w:pPr>
        <w:rPr>
          <w:rFonts w:ascii="Times New Roman" w:hAnsi="Times New Roman" w:cs="Times New Roman"/>
        </w:rPr>
      </w:pPr>
    </w:p>
    <w:p w14:paraId="3067AA2B" w14:textId="77777777" w:rsidR="00516826" w:rsidRPr="00516826" w:rsidRDefault="00516826" w:rsidP="00516826">
      <w:pPr>
        <w:rPr>
          <w:rFonts w:ascii="Times New Roman" w:hAnsi="Times New Roman" w:cs="Times New Roman"/>
        </w:rPr>
      </w:pPr>
    </w:p>
    <w:p w14:paraId="2F03AFB6" w14:textId="77777777" w:rsidR="00516826" w:rsidRPr="00516826" w:rsidRDefault="00516826" w:rsidP="00516826">
      <w:pPr>
        <w:rPr>
          <w:rFonts w:ascii="Times New Roman" w:hAnsi="Times New Roman" w:cs="Times New Roman"/>
        </w:rPr>
      </w:pPr>
    </w:p>
    <w:p w14:paraId="1F737E51" w14:textId="77777777" w:rsidR="00516826" w:rsidRPr="00516826" w:rsidRDefault="00516826" w:rsidP="00516826">
      <w:pPr>
        <w:rPr>
          <w:rFonts w:ascii="Times New Roman" w:hAnsi="Times New Roman" w:cs="Times New Roman"/>
        </w:rPr>
      </w:pPr>
    </w:p>
    <w:p w14:paraId="1272E9D5" w14:textId="4536B30E" w:rsidR="00516826" w:rsidRPr="00516826" w:rsidRDefault="00516826" w:rsidP="00516826">
      <w:pPr>
        <w:rPr>
          <w:rFonts w:ascii="Times New Roman" w:hAnsi="Times New Roman" w:cs="Times New Roman"/>
          <w:b/>
          <w:bCs/>
        </w:rPr>
      </w:pPr>
    </w:p>
    <w:p w14:paraId="5D81431B"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lastRenderedPageBreak/>
        <w:t>Unit Testing Approach and Alignment to Requirements</w:t>
      </w:r>
    </w:p>
    <w:p w14:paraId="42F83B86"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 xml:space="preserve">My unit testing approach for Project One was directly aligned with the functional requirements for the </w:t>
      </w:r>
      <w:proofErr w:type="spellStart"/>
      <w:r w:rsidRPr="004F0631">
        <w:rPr>
          <w:rFonts w:ascii="Times New Roman" w:hAnsi="Times New Roman" w:cs="Times New Roman"/>
        </w:rPr>
        <w:t>ContactService</w:t>
      </w:r>
      <w:proofErr w:type="spellEnd"/>
      <w:r w:rsidRPr="004F0631">
        <w:rPr>
          <w:rFonts w:ascii="Times New Roman" w:hAnsi="Times New Roman" w:cs="Times New Roman"/>
        </w:rPr>
        <w:t xml:space="preserve">, </w:t>
      </w:r>
      <w:proofErr w:type="spellStart"/>
      <w:r w:rsidRPr="004F0631">
        <w:rPr>
          <w:rFonts w:ascii="Times New Roman" w:hAnsi="Times New Roman" w:cs="Times New Roman"/>
        </w:rPr>
        <w:t>TaskService</w:t>
      </w:r>
      <w:proofErr w:type="spellEnd"/>
      <w:r w:rsidRPr="004F0631">
        <w:rPr>
          <w:rFonts w:ascii="Times New Roman" w:hAnsi="Times New Roman" w:cs="Times New Roman"/>
        </w:rPr>
        <w:t xml:space="preserve">, and </w:t>
      </w:r>
      <w:proofErr w:type="spellStart"/>
      <w:r w:rsidRPr="004F0631">
        <w:rPr>
          <w:rFonts w:ascii="Times New Roman" w:hAnsi="Times New Roman" w:cs="Times New Roman"/>
        </w:rPr>
        <w:t>AppointmentService</w:t>
      </w:r>
      <w:proofErr w:type="spellEnd"/>
      <w:r w:rsidRPr="004F0631">
        <w:rPr>
          <w:rFonts w:ascii="Times New Roman" w:hAnsi="Times New Roman" w:cs="Times New Roman"/>
        </w:rPr>
        <w:t xml:space="preserve"> classes. Each test method validated a specific requirement.</w:t>
      </w:r>
    </w:p>
    <w:p w14:paraId="48105FEB"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 xml:space="preserve">For </w:t>
      </w:r>
      <w:proofErr w:type="spellStart"/>
      <w:r w:rsidRPr="004F0631">
        <w:rPr>
          <w:rFonts w:ascii="Times New Roman" w:hAnsi="Times New Roman" w:cs="Times New Roman"/>
        </w:rPr>
        <w:t>ContactService</w:t>
      </w:r>
      <w:proofErr w:type="spellEnd"/>
      <w:r w:rsidRPr="004F0631">
        <w:rPr>
          <w:rFonts w:ascii="Times New Roman" w:hAnsi="Times New Roman" w:cs="Times New Roman"/>
        </w:rPr>
        <w:t xml:space="preserve">, </w:t>
      </w:r>
      <w:proofErr w:type="spellStart"/>
      <w:proofErr w:type="gramStart"/>
      <w:r w:rsidRPr="004F0631">
        <w:rPr>
          <w:rFonts w:ascii="Times New Roman" w:hAnsi="Times New Roman" w:cs="Times New Roman"/>
        </w:rPr>
        <w:t>testAddContact</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confirmed that contacts could be added when IDs were unique, while </w:t>
      </w:r>
      <w:proofErr w:type="spellStart"/>
      <w:proofErr w:type="gramStart"/>
      <w:r w:rsidRPr="004F0631">
        <w:rPr>
          <w:rFonts w:ascii="Times New Roman" w:hAnsi="Times New Roman" w:cs="Times New Roman"/>
        </w:rPr>
        <w:t>testAddDuplicateContact</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verified that duplicates were rejected using </w:t>
      </w:r>
      <w:proofErr w:type="spellStart"/>
      <w:proofErr w:type="gramStart"/>
      <w:r w:rsidRPr="004F0631">
        <w:rPr>
          <w:rFonts w:ascii="Times New Roman" w:hAnsi="Times New Roman" w:cs="Times New Roman"/>
        </w:rPr>
        <w:t>assertThrows</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Deletion and update requirements were validated through </w:t>
      </w:r>
      <w:proofErr w:type="spellStart"/>
      <w:proofErr w:type="gramStart"/>
      <w:r w:rsidRPr="004F0631">
        <w:rPr>
          <w:rFonts w:ascii="Times New Roman" w:hAnsi="Times New Roman" w:cs="Times New Roman"/>
        </w:rPr>
        <w:t>testDeleteContact</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and </w:t>
      </w:r>
      <w:proofErr w:type="spellStart"/>
      <w:proofErr w:type="gramStart"/>
      <w:r w:rsidRPr="004F0631">
        <w:rPr>
          <w:rFonts w:ascii="Times New Roman" w:hAnsi="Times New Roman" w:cs="Times New Roman"/>
        </w:rPr>
        <w:t>testUpdateFields</w:t>
      </w:r>
      <w:proofErr w:type="spellEnd"/>
      <w:r w:rsidRPr="004F0631">
        <w:rPr>
          <w:rFonts w:ascii="Times New Roman" w:hAnsi="Times New Roman" w:cs="Times New Roman"/>
        </w:rPr>
        <w:t>(</w:t>
      </w:r>
      <w:proofErr w:type="gramEnd"/>
      <w:r w:rsidRPr="004F0631">
        <w:rPr>
          <w:rFonts w:ascii="Times New Roman" w:hAnsi="Times New Roman" w:cs="Times New Roman"/>
        </w:rPr>
        <w:t>).</w:t>
      </w:r>
    </w:p>
    <w:p w14:paraId="373C84DA"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 xml:space="preserve">For </w:t>
      </w:r>
      <w:proofErr w:type="spellStart"/>
      <w:r w:rsidRPr="004F0631">
        <w:rPr>
          <w:rFonts w:ascii="Times New Roman" w:hAnsi="Times New Roman" w:cs="Times New Roman"/>
        </w:rPr>
        <w:t>TaskService</w:t>
      </w:r>
      <w:proofErr w:type="spellEnd"/>
      <w:r w:rsidRPr="004F0631">
        <w:rPr>
          <w:rFonts w:ascii="Times New Roman" w:hAnsi="Times New Roman" w:cs="Times New Roman"/>
        </w:rPr>
        <w:t xml:space="preserve">, </w:t>
      </w:r>
      <w:proofErr w:type="spellStart"/>
      <w:proofErr w:type="gramStart"/>
      <w:r w:rsidRPr="004F0631">
        <w:rPr>
          <w:rFonts w:ascii="Times New Roman" w:hAnsi="Times New Roman" w:cs="Times New Roman"/>
        </w:rPr>
        <w:t>testAddTask</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validated adding tasks with unique IDs, and </w:t>
      </w:r>
      <w:proofErr w:type="spellStart"/>
      <w:proofErr w:type="gramStart"/>
      <w:r w:rsidRPr="004F0631">
        <w:rPr>
          <w:rFonts w:ascii="Times New Roman" w:hAnsi="Times New Roman" w:cs="Times New Roman"/>
        </w:rPr>
        <w:t>testAddDuplicateTaskId</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ensured duplicates were rejected. Update requirements were covered in </w:t>
      </w:r>
      <w:proofErr w:type="spellStart"/>
      <w:proofErr w:type="gramStart"/>
      <w:r w:rsidRPr="004F0631">
        <w:rPr>
          <w:rFonts w:ascii="Times New Roman" w:hAnsi="Times New Roman" w:cs="Times New Roman"/>
        </w:rPr>
        <w:t>testUpdateName</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and </w:t>
      </w:r>
      <w:proofErr w:type="spellStart"/>
      <w:proofErr w:type="gramStart"/>
      <w:r w:rsidRPr="004F0631">
        <w:rPr>
          <w:rFonts w:ascii="Times New Roman" w:hAnsi="Times New Roman" w:cs="Times New Roman"/>
        </w:rPr>
        <w:t>testUpdateDescription</w:t>
      </w:r>
      <w:proofErr w:type="spellEnd"/>
      <w:r w:rsidRPr="004F0631">
        <w:rPr>
          <w:rFonts w:ascii="Times New Roman" w:hAnsi="Times New Roman" w:cs="Times New Roman"/>
        </w:rPr>
        <w:t>(</w:t>
      </w:r>
      <w:proofErr w:type="gramEnd"/>
      <w:r w:rsidRPr="004F0631">
        <w:rPr>
          <w:rFonts w:ascii="Times New Roman" w:hAnsi="Times New Roman" w:cs="Times New Roman"/>
        </w:rPr>
        <w:t>).</w:t>
      </w:r>
    </w:p>
    <w:p w14:paraId="27C167CD"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 xml:space="preserve">For </w:t>
      </w:r>
      <w:proofErr w:type="spellStart"/>
      <w:r w:rsidRPr="004F0631">
        <w:rPr>
          <w:rFonts w:ascii="Times New Roman" w:hAnsi="Times New Roman" w:cs="Times New Roman"/>
        </w:rPr>
        <w:t>AppointmentService</w:t>
      </w:r>
      <w:proofErr w:type="spellEnd"/>
      <w:r w:rsidRPr="004F0631">
        <w:rPr>
          <w:rFonts w:ascii="Times New Roman" w:hAnsi="Times New Roman" w:cs="Times New Roman"/>
        </w:rPr>
        <w:t xml:space="preserve">, </w:t>
      </w:r>
      <w:proofErr w:type="spellStart"/>
      <w:proofErr w:type="gramStart"/>
      <w:r w:rsidRPr="004F0631">
        <w:rPr>
          <w:rFonts w:ascii="Times New Roman" w:hAnsi="Times New Roman" w:cs="Times New Roman"/>
        </w:rPr>
        <w:t>testAddAppointment</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confirmed adding appointments with unique IDs, and </w:t>
      </w:r>
      <w:proofErr w:type="spellStart"/>
      <w:proofErr w:type="gramStart"/>
      <w:r w:rsidRPr="004F0631">
        <w:rPr>
          <w:rFonts w:ascii="Times New Roman" w:hAnsi="Times New Roman" w:cs="Times New Roman"/>
        </w:rPr>
        <w:t>testAddDuplicateAppointmentId</w:t>
      </w:r>
      <w:proofErr w:type="spellEnd"/>
      <w:r w:rsidRPr="004F0631">
        <w:rPr>
          <w:rFonts w:ascii="Times New Roman" w:hAnsi="Times New Roman" w:cs="Times New Roman"/>
        </w:rPr>
        <w:t>(</w:t>
      </w:r>
      <w:proofErr w:type="gramEnd"/>
      <w:r w:rsidRPr="004F0631">
        <w:rPr>
          <w:rFonts w:ascii="Times New Roman" w:hAnsi="Times New Roman" w:cs="Times New Roman"/>
        </w:rPr>
        <w:t xml:space="preserve">) validated duplicate rejection. Invalid deletion attempts were tested in </w:t>
      </w:r>
      <w:proofErr w:type="spellStart"/>
      <w:proofErr w:type="gramStart"/>
      <w:r w:rsidRPr="004F0631">
        <w:rPr>
          <w:rFonts w:ascii="Times New Roman" w:hAnsi="Times New Roman" w:cs="Times New Roman"/>
        </w:rPr>
        <w:t>testDeleteNonexistentAppointment</w:t>
      </w:r>
      <w:proofErr w:type="spellEnd"/>
      <w:r w:rsidRPr="004F0631">
        <w:rPr>
          <w:rFonts w:ascii="Times New Roman" w:hAnsi="Times New Roman" w:cs="Times New Roman"/>
        </w:rPr>
        <w:t>(</w:t>
      </w:r>
      <w:proofErr w:type="gramEnd"/>
      <w:r w:rsidRPr="004F0631">
        <w:rPr>
          <w:rFonts w:ascii="Times New Roman" w:hAnsi="Times New Roman" w:cs="Times New Roman"/>
        </w:rPr>
        <w:t>).</w:t>
      </w:r>
    </w:p>
    <w:p w14:paraId="41B7FDB0"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Across all three services, each test directly mapped to a requirement, demonstrating clear alignment between the test suite and the system specifications.</w:t>
      </w:r>
    </w:p>
    <w:p w14:paraId="4A8C1716"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Effectiveness of Tests Based on Coverage</w:t>
      </w:r>
    </w:p>
    <w:p w14:paraId="7B5E9223"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The test suites provide strong functional and branch coverage. Every public method in each service class is exercised at least once, and both valid and invalid paths are tested.</w:t>
      </w:r>
    </w:p>
    <w:p w14:paraId="76193F2C" w14:textId="77777777" w:rsidR="00516826" w:rsidRPr="004F0631" w:rsidRDefault="00516826" w:rsidP="004F0631">
      <w:pPr>
        <w:numPr>
          <w:ilvl w:val="0"/>
          <w:numId w:val="7"/>
        </w:numPr>
        <w:spacing w:line="480" w:lineRule="auto"/>
        <w:rPr>
          <w:rFonts w:ascii="Times New Roman" w:hAnsi="Times New Roman" w:cs="Times New Roman"/>
        </w:rPr>
      </w:pPr>
      <w:r w:rsidRPr="004F0631">
        <w:rPr>
          <w:rFonts w:ascii="Times New Roman" w:hAnsi="Times New Roman" w:cs="Times New Roman"/>
        </w:rPr>
        <w:t>Positive coverage: adding valid contacts, tasks, and appointments</w:t>
      </w:r>
    </w:p>
    <w:p w14:paraId="419981EE" w14:textId="77777777" w:rsidR="00516826" w:rsidRPr="004F0631" w:rsidRDefault="00516826" w:rsidP="004F0631">
      <w:pPr>
        <w:numPr>
          <w:ilvl w:val="0"/>
          <w:numId w:val="7"/>
        </w:numPr>
        <w:spacing w:line="480" w:lineRule="auto"/>
        <w:rPr>
          <w:rFonts w:ascii="Times New Roman" w:hAnsi="Times New Roman" w:cs="Times New Roman"/>
        </w:rPr>
      </w:pPr>
      <w:r w:rsidRPr="004F0631">
        <w:rPr>
          <w:rFonts w:ascii="Times New Roman" w:hAnsi="Times New Roman" w:cs="Times New Roman"/>
        </w:rPr>
        <w:t>Negative coverage: duplicate IDs and invalid deletions</w:t>
      </w:r>
    </w:p>
    <w:p w14:paraId="391A668C" w14:textId="77777777" w:rsidR="00516826" w:rsidRPr="004F0631" w:rsidRDefault="00516826" w:rsidP="004F0631">
      <w:pPr>
        <w:numPr>
          <w:ilvl w:val="0"/>
          <w:numId w:val="7"/>
        </w:numPr>
        <w:spacing w:line="480" w:lineRule="auto"/>
        <w:rPr>
          <w:rFonts w:ascii="Times New Roman" w:hAnsi="Times New Roman" w:cs="Times New Roman"/>
        </w:rPr>
      </w:pPr>
      <w:r w:rsidRPr="004F0631">
        <w:rPr>
          <w:rFonts w:ascii="Times New Roman" w:hAnsi="Times New Roman" w:cs="Times New Roman"/>
        </w:rPr>
        <w:lastRenderedPageBreak/>
        <w:t>State</w:t>
      </w:r>
      <w:r w:rsidRPr="004F0631">
        <w:rPr>
          <w:rFonts w:ascii="Times New Roman" w:hAnsi="Times New Roman" w:cs="Times New Roman"/>
        </w:rPr>
        <w:noBreakHyphen/>
        <w:t>change coverage: deletion tests confirming internal state updates</w:t>
      </w:r>
    </w:p>
    <w:p w14:paraId="44DCCF97"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This combination ensures that the tests are effective and that the services behave correctly under a variety of conditions.</w:t>
      </w:r>
    </w:p>
    <w:p w14:paraId="6614BFAD"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Ensuring Technically Sound Code</w:t>
      </w:r>
    </w:p>
    <w:p w14:paraId="450A384C"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 xml:space="preserve">I ensured technical soundness by following the Arrange–Act–Assert pattern. For example, in </w:t>
      </w:r>
      <w:proofErr w:type="spellStart"/>
      <w:r w:rsidRPr="004F0631">
        <w:rPr>
          <w:rFonts w:ascii="Times New Roman" w:hAnsi="Times New Roman" w:cs="Times New Roman"/>
        </w:rPr>
        <w:t>ContactService’s</w:t>
      </w:r>
      <w:proofErr w:type="spellEnd"/>
      <w:r w:rsidRPr="004F0631">
        <w:rPr>
          <w:rFonts w:ascii="Times New Roman" w:hAnsi="Times New Roman" w:cs="Times New Roman"/>
        </w:rPr>
        <w:t xml:space="preserve"> </w:t>
      </w:r>
      <w:proofErr w:type="spellStart"/>
      <w:proofErr w:type="gramStart"/>
      <w:r w:rsidRPr="004F0631">
        <w:rPr>
          <w:rFonts w:ascii="Times New Roman" w:hAnsi="Times New Roman" w:cs="Times New Roman"/>
        </w:rPr>
        <w:t>testUpdateFields</w:t>
      </w:r>
      <w:proofErr w:type="spellEnd"/>
      <w:r w:rsidRPr="004F0631">
        <w:rPr>
          <w:rFonts w:ascii="Times New Roman" w:hAnsi="Times New Roman" w:cs="Times New Roman"/>
        </w:rPr>
        <w:t>(</w:t>
      </w:r>
      <w:proofErr w:type="gramEnd"/>
      <w:r w:rsidRPr="004F0631">
        <w:rPr>
          <w:rFonts w:ascii="Times New Roman" w:hAnsi="Times New Roman" w:cs="Times New Roman"/>
        </w:rPr>
        <w:t>):</w:t>
      </w:r>
    </w:p>
    <w:p w14:paraId="1588E0BE" w14:textId="77777777" w:rsidR="00516826" w:rsidRPr="00516826" w:rsidRDefault="00516826" w:rsidP="004F0631">
      <w:pPr>
        <w:spacing w:line="480" w:lineRule="auto"/>
        <w:rPr>
          <w:rFonts w:ascii="Times New Roman" w:hAnsi="Times New Roman" w:cs="Times New Roman"/>
          <w:b/>
          <w:bCs/>
        </w:rPr>
      </w:pPr>
      <w:proofErr w:type="spellStart"/>
      <w:proofErr w:type="gramStart"/>
      <w:r w:rsidRPr="00516826">
        <w:rPr>
          <w:rFonts w:ascii="Times New Roman" w:hAnsi="Times New Roman" w:cs="Times New Roman"/>
          <w:b/>
          <w:bCs/>
        </w:rPr>
        <w:t>service.updateFirstName</w:t>
      </w:r>
      <w:proofErr w:type="spellEnd"/>
      <w:proofErr w:type="gramEnd"/>
      <w:r w:rsidRPr="00516826">
        <w:rPr>
          <w:rFonts w:ascii="Times New Roman" w:hAnsi="Times New Roman" w:cs="Times New Roman"/>
          <w:b/>
          <w:bCs/>
        </w:rPr>
        <w:t>("1", "Jane");</w:t>
      </w:r>
    </w:p>
    <w:p w14:paraId="3F22A394" w14:textId="77777777" w:rsidR="00516826" w:rsidRPr="00516826" w:rsidRDefault="00516826" w:rsidP="004F0631">
      <w:pPr>
        <w:spacing w:line="480" w:lineRule="auto"/>
        <w:rPr>
          <w:rFonts w:ascii="Times New Roman" w:hAnsi="Times New Roman" w:cs="Times New Roman"/>
          <w:b/>
          <w:bCs/>
        </w:rPr>
      </w:pPr>
      <w:proofErr w:type="spellStart"/>
      <w:proofErr w:type="gramStart"/>
      <w:r w:rsidRPr="00516826">
        <w:rPr>
          <w:rFonts w:ascii="Times New Roman" w:hAnsi="Times New Roman" w:cs="Times New Roman"/>
          <w:b/>
          <w:bCs/>
        </w:rPr>
        <w:t>assertEquals</w:t>
      </w:r>
      <w:proofErr w:type="spellEnd"/>
      <w:r w:rsidRPr="00516826">
        <w:rPr>
          <w:rFonts w:ascii="Times New Roman" w:hAnsi="Times New Roman" w:cs="Times New Roman"/>
          <w:b/>
          <w:bCs/>
        </w:rPr>
        <w:t>(</w:t>
      </w:r>
      <w:proofErr w:type="gramEnd"/>
      <w:r w:rsidRPr="00516826">
        <w:rPr>
          <w:rFonts w:ascii="Times New Roman" w:hAnsi="Times New Roman" w:cs="Times New Roman"/>
          <w:b/>
          <w:bCs/>
        </w:rPr>
        <w:t xml:space="preserve">"Jane", </w:t>
      </w:r>
      <w:proofErr w:type="spellStart"/>
      <w:proofErr w:type="gramStart"/>
      <w:r w:rsidRPr="00516826">
        <w:rPr>
          <w:rFonts w:ascii="Times New Roman" w:hAnsi="Times New Roman" w:cs="Times New Roman"/>
          <w:b/>
          <w:bCs/>
        </w:rPr>
        <w:t>service.getContact</w:t>
      </w:r>
      <w:proofErr w:type="spellEnd"/>
      <w:proofErr w:type="gramEnd"/>
      <w:r w:rsidRPr="00516826">
        <w:rPr>
          <w:rFonts w:ascii="Times New Roman" w:hAnsi="Times New Roman" w:cs="Times New Roman"/>
          <w:b/>
          <w:bCs/>
        </w:rPr>
        <w:t>("1"</w:t>
      </w:r>
      <w:proofErr w:type="gramStart"/>
      <w:r w:rsidRPr="00516826">
        <w:rPr>
          <w:rFonts w:ascii="Times New Roman" w:hAnsi="Times New Roman" w:cs="Times New Roman"/>
          <w:b/>
          <w:bCs/>
        </w:rPr>
        <w:t>).</w:t>
      </w:r>
      <w:proofErr w:type="spellStart"/>
      <w:r w:rsidRPr="00516826">
        <w:rPr>
          <w:rFonts w:ascii="Times New Roman" w:hAnsi="Times New Roman" w:cs="Times New Roman"/>
          <w:b/>
          <w:bCs/>
        </w:rPr>
        <w:t>getFirstName</w:t>
      </w:r>
      <w:proofErr w:type="spellEnd"/>
      <w:proofErr w:type="gramEnd"/>
      <w:r w:rsidRPr="00516826">
        <w:rPr>
          <w:rFonts w:ascii="Times New Roman" w:hAnsi="Times New Roman" w:cs="Times New Roman"/>
          <w:b/>
          <w:bCs/>
        </w:rPr>
        <w:t>());</w:t>
      </w:r>
    </w:p>
    <w:p w14:paraId="69E6C3B2" w14:textId="026FF534" w:rsidR="00516826" w:rsidRDefault="00516826" w:rsidP="004F0631">
      <w:pPr>
        <w:spacing w:line="480" w:lineRule="auto"/>
        <w:rPr>
          <w:rFonts w:ascii="Times New Roman" w:hAnsi="Times New Roman" w:cs="Times New Roman"/>
        </w:rPr>
      </w:pPr>
      <w:r w:rsidRPr="004F0631">
        <w:rPr>
          <w:rFonts w:ascii="Times New Roman" w:hAnsi="Times New Roman" w:cs="Times New Roman"/>
        </w:rPr>
        <w:t xml:space="preserve">I used </w:t>
      </w:r>
      <w:proofErr w:type="spellStart"/>
      <w:proofErr w:type="gramStart"/>
      <w:r w:rsidRPr="004F0631">
        <w:rPr>
          <w:rFonts w:ascii="Times New Roman" w:hAnsi="Times New Roman" w:cs="Times New Roman"/>
        </w:rPr>
        <w:t>assertThrows</w:t>
      </w:r>
      <w:proofErr w:type="spellEnd"/>
      <w:r w:rsidRPr="004F0631">
        <w:rPr>
          <w:rFonts w:ascii="Times New Roman" w:hAnsi="Times New Roman" w:cs="Times New Roman"/>
        </w:rPr>
        <w:t>(</w:t>
      </w:r>
      <w:proofErr w:type="gramEnd"/>
      <w:r w:rsidRPr="004F0631">
        <w:rPr>
          <w:rFonts w:ascii="Times New Roman" w:hAnsi="Times New Roman" w:cs="Times New Roman"/>
        </w:rPr>
        <w:t>) to validate exception handling, such as rejecting duplicate task IDs:</w:t>
      </w:r>
    </w:p>
    <w:p w14:paraId="54EE788D" w14:textId="77777777" w:rsidR="00516826" w:rsidRPr="004F0631" w:rsidRDefault="00516826" w:rsidP="004F0631">
      <w:pPr>
        <w:spacing w:line="480" w:lineRule="auto"/>
        <w:rPr>
          <w:rFonts w:ascii="Times New Roman" w:hAnsi="Times New Roman" w:cs="Times New Roman"/>
        </w:rPr>
      </w:pPr>
      <w:proofErr w:type="spellStart"/>
      <w:proofErr w:type="gramStart"/>
      <w:r w:rsidRPr="004F0631">
        <w:rPr>
          <w:rFonts w:ascii="Times New Roman" w:hAnsi="Times New Roman" w:cs="Times New Roman"/>
        </w:rPr>
        <w:t>assertThrows</w:t>
      </w:r>
      <w:proofErr w:type="spellEnd"/>
      <w:r w:rsidRPr="004F0631">
        <w:rPr>
          <w:rFonts w:ascii="Times New Roman" w:hAnsi="Times New Roman" w:cs="Times New Roman"/>
        </w:rPr>
        <w:t>(</w:t>
      </w:r>
      <w:proofErr w:type="spellStart"/>
      <w:proofErr w:type="gramEnd"/>
      <w:r w:rsidRPr="004F0631">
        <w:rPr>
          <w:rFonts w:ascii="Times New Roman" w:hAnsi="Times New Roman" w:cs="Times New Roman"/>
        </w:rPr>
        <w:t>IllegalArgumentException.class</w:t>
      </w:r>
      <w:proofErr w:type="spellEnd"/>
      <w:r w:rsidRPr="004F0631">
        <w:rPr>
          <w:rFonts w:ascii="Times New Roman" w:hAnsi="Times New Roman" w:cs="Times New Roman"/>
        </w:rPr>
        <w:t xml:space="preserve">, () -&gt; </w:t>
      </w:r>
      <w:proofErr w:type="spellStart"/>
      <w:proofErr w:type="gramStart"/>
      <w:r w:rsidRPr="004F0631">
        <w:rPr>
          <w:rFonts w:ascii="Times New Roman" w:hAnsi="Times New Roman" w:cs="Times New Roman"/>
        </w:rPr>
        <w:t>service.addTask</w:t>
      </w:r>
      <w:proofErr w:type="spellEnd"/>
      <w:proofErr w:type="gramEnd"/>
      <w:r w:rsidRPr="004F0631">
        <w:rPr>
          <w:rFonts w:ascii="Times New Roman" w:hAnsi="Times New Roman" w:cs="Times New Roman"/>
        </w:rPr>
        <w:t>(task2));</w:t>
      </w:r>
    </w:p>
    <w:p w14:paraId="5B93A0D9"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These practices ensured clarity, determinism, and adherence to JUnit standards.</w:t>
      </w:r>
    </w:p>
    <w:p w14:paraId="498E86B0"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Ensuring Efficient Code</w:t>
      </w:r>
    </w:p>
    <w:p w14:paraId="7BD1F051"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Efficiency was achieved by keeping tests simple and focused:</w:t>
      </w:r>
    </w:p>
    <w:p w14:paraId="3FFD4039" w14:textId="77777777" w:rsidR="00516826" w:rsidRPr="004F0631" w:rsidRDefault="00516826" w:rsidP="004F0631">
      <w:pPr>
        <w:numPr>
          <w:ilvl w:val="0"/>
          <w:numId w:val="8"/>
        </w:numPr>
        <w:spacing w:line="480" w:lineRule="auto"/>
        <w:rPr>
          <w:rFonts w:ascii="Times New Roman" w:hAnsi="Times New Roman" w:cs="Times New Roman"/>
        </w:rPr>
      </w:pPr>
      <w:r w:rsidRPr="004F0631">
        <w:rPr>
          <w:rFonts w:ascii="Times New Roman" w:hAnsi="Times New Roman" w:cs="Times New Roman"/>
        </w:rPr>
        <w:t>Each test validated one requirement</w:t>
      </w:r>
    </w:p>
    <w:p w14:paraId="71959AA7" w14:textId="77777777" w:rsidR="00516826" w:rsidRPr="004F0631" w:rsidRDefault="00516826" w:rsidP="004F0631">
      <w:pPr>
        <w:numPr>
          <w:ilvl w:val="0"/>
          <w:numId w:val="8"/>
        </w:numPr>
        <w:spacing w:line="480" w:lineRule="auto"/>
        <w:rPr>
          <w:rFonts w:ascii="Times New Roman" w:hAnsi="Times New Roman" w:cs="Times New Roman"/>
        </w:rPr>
      </w:pPr>
      <w:r w:rsidRPr="004F0631">
        <w:rPr>
          <w:rFonts w:ascii="Times New Roman" w:hAnsi="Times New Roman" w:cs="Times New Roman"/>
        </w:rPr>
        <w:t>Object creation was minimal</w:t>
      </w:r>
    </w:p>
    <w:p w14:paraId="135AF19B" w14:textId="77777777" w:rsidR="00516826" w:rsidRPr="004F0631" w:rsidRDefault="00516826" w:rsidP="004F0631">
      <w:pPr>
        <w:numPr>
          <w:ilvl w:val="0"/>
          <w:numId w:val="8"/>
        </w:numPr>
        <w:spacing w:line="480" w:lineRule="auto"/>
        <w:rPr>
          <w:rFonts w:ascii="Times New Roman" w:hAnsi="Times New Roman" w:cs="Times New Roman"/>
        </w:rPr>
      </w:pPr>
      <w:r w:rsidRPr="004F0631">
        <w:rPr>
          <w:rFonts w:ascii="Times New Roman" w:hAnsi="Times New Roman" w:cs="Times New Roman"/>
        </w:rPr>
        <w:t>Assertions were direct</w:t>
      </w:r>
    </w:p>
    <w:p w14:paraId="22F38161" w14:textId="77777777" w:rsidR="00516826" w:rsidRPr="004F0631" w:rsidRDefault="00516826" w:rsidP="004F0631">
      <w:pPr>
        <w:numPr>
          <w:ilvl w:val="0"/>
          <w:numId w:val="8"/>
        </w:numPr>
        <w:spacing w:line="480" w:lineRule="auto"/>
        <w:rPr>
          <w:rFonts w:ascii="Times New Roman" w:hAnsi="Times New Roman" w:cs="Times New Roman"/>
        </w:rPr>
      </w:pPr>
      <w:proofErr w:type="spellStart"/>
      <w:proofErr w:type="gramStart"/>
      <w:r w:rsidRPr="004F0631">
        <w:rPr>
          <w:rFonts w:ascii="Times New Roman" w:hAnsi="Times New Roman" w:cs="Times New Roman"/>
        </w:rPr>
        <w:t>ContactService</w:t>
      </w:r>
      <w:proofErr w:type="spellEnd"/>
      <w:proofErr w:type="gramEnd"/>
      <w:r w:rsidRPr="004F0631">
        <w:rPr>
          <w:rFonts w:ascii="Times New Roman" w:hAnsi="Times New Roman" w:cs="Times New Roman"/>
        </w:rPr>
        <w:t xml:space="preserve"> updates were consolidated into one method</w:t>
      </w:r>
    </w:p>
    <w:p w14:paraId="72B7374F"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This approach kept the test suites small, maintainable, and fast to execute.</w:t>
      </w:r>
    </w:p>
    <w:p w14:paraId="79D1C011"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Reflection</w:t>
      </w:r>
    </w:p>
    <w:p w14:paraId="7EC23B71"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lastRenderedPageBreak/>
        <w:t>Testing Techniques Employed</w:t>
      </w:r>
    </w:p>
    <w:p w14:paraId="7C6F5436"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I used several testing techniques:</w:t>
      </w:r>
    </w:p>
    <w:p w14:paraId="55FE86B0" w14:textId="77777777" w:rsidR="00516826" w:rsidRPr="004F0631" w:rsidRDefault="00516826" w:rsidP="004F0631">
      <w:pPr>
        <w:numPr>
          <w:ilvl w:val="0"/>
          <w:numId w:val="9"/>
        </w:numPr>
        <w:spacing w:line="480" w:lineRule="auto"/>
        <w:rPr>
          <w:rFonts w:ascii="Times New Roman" w:hAnsi="Times New Roman" w:cs="Times New Roman"/>
        </w:rPr>
      </w:pPr>
      <w:r w:rsidRPr="004F0631">
        <w:rPr>
          <w:rFonts w:ascii="Times New Roman" w:hAnsi="Times New Roman" w:cs="Times New Roman"/>
        </w:rPr>
        <w:t>Unit Testing: validated individual methods in isolation</w:t>
      </w:r>
    </w:p>
    <w:p w14:paraId="2081FD82" w14:textId="77777777" w:rsidR="00516826" w:rsidRPr="004F0631" w:rsidRDefault="00516826" w:rsidP="004F0631">
      <w:pPr>
        <w:numPr>
          <w:ilvl w:val="0"/>
          <w:numId w:val="9"/>
        </w:numPr>
        <w:spacing w:line="480" w:lineRule="auto"/>
        <w:rPr>
          <w:rFonts w:ascii="Times New Roman" w:hAnsi="Times New Roman" w:cs="Times New Roman"/>
        </w:rPr>
      </w:pPr>
      <w:r w:rsidRPr="004F0631">
        <w:rPr>
          <w:rFonts w:ascii="Times New Roman" w:hAnsi="Times New Roman" w:cs="Times New Roman"/>
        </w:rPr>
        <w:t>Boundary Testing: checked edge cases such as duplicate IDs</w:t>
      </w:r>
    </w:p>
    <w:p w14:paraId="35E72976" w14:textId="77777777" w:rsidR="00516826" w:rsidRPr="004F0631" w:rsidRDefault="00516826" w:rsidP="004F0631">
      <w:pPr>
        <w:numPr>
          <w:ilvl w:val="0"/>
          <w:numId w:val="9"/>
        </w:numPr>
        <w:spacing w:line="480" w:lineRule="auto"/>
        <w:rPr>
          <w:rFonts w:ascii="Times New Roman" w:hAnsi="Times New Roman" w:cs="Times New Roman"/>
        </w:rPr>
      </w:pPr>
      <w:r w:rsidRPr="004F0631">
        <w:rPr>
          <w:rFonts w:ascii="Times New Roman" w:hAnsi="Times New Roman" w:cs="Times New Roman"/>
        </w:rPr>
        <w:t>Negative Testing: ensured invalid operations were handled safely</w:t>
      </w:r>
    </w:p>
    <w:p w14:paraId="002E676B" w14:textId="77777777" w:rsidR="00516826" w:rsidRPr="004F0631" w:rsidRDefault="00516826" w:rsidP="004F0631">
      <w:pPr>
        <w:numPr>
          <w:ilvl w:val="0"/>
          <w:numId w:val="9"/>
        </w:numPr>
        <w:spacing w:line="480" w:lineRule="auto"/>
        <w:rPr>
          <w:rFonts w:ascii="Times New Roman" w:hAnsi="Times New Roman" w:cs="Times New Roman"/>
        </w:rPr>
      </w:pPr>
      <w:r w:rsidRPr="004F0631">
        <w:rPr>
          <w:rFonts w:ascii="Times New Roman" w:hAnsi="Times New Roman" w:cs="Times New Roman"/>
        </w:rPr>
        <w:t>White</w:t>
      </w:r>
      <w:r w:rsidRPr="004F0631">
        <w:rPr>
          <w:rFonts w:ascii="Times New Roman" w:hAnsi="Times New Roman" w:cs="Times New Roman"/>
        </w:rPr>
        <w:noBreakHyphen/>
        <w:t>Box Testing: exercised both valid and invalid branches</w:t>
      </w:r>
    </w:p>
    <w:p w14:paraId="0F42154B"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These techniques ensured thorough validation of each service’s behavior.</w:t>
      </w:r>
    </w:p>
    <w:p w14:paraId="7537922C"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Other Techniques Not Used</w:t>
      </w:r>
    </w:p>
    <w:p w14:paraId="6FEF8578"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Some techniques were not used due to project scope:</w:t>
      </w:r>
    </w:p>
    <w:p w14:paraId="52E036C4" w14:textId="77777777" w:rsidR="00516826" w:rsidRPr="004F0631" w:rsidRDefault="00516826" w:rsidP="004F0631">
      <w:pPr>
        <w:numPr>
          <w:ilvl w:val="0"/>
          <w:numId w:val="10"/>
        </w:numPr>
        <w:spacing w:line="480" w:lineRule="auto"/>
        <w:rPr>
          <w:rFonts w:ascii="Times New Roman" w:hAnsi="Times New Roman" w:cs="Times New Roman"/>
        </w:rPr>
      </w:pPr>
      <w:r w:rsidRPr="004F0631">
        <w:rPr>
          <w:rFonts w:ascii="Times New Roman" w:hAnsi="Times New Roman" w:cs="Times New Roman"/>
        </w:rPr>
        <w:t>Integration testing</w:t>
      </w:r>
    </w:p>
    <w:p w14:paraId="7EA1E5E0" w14:textId="77777777" w:rsidR="00516826" w:rsidRPr="004F0631" w:rsidRDefault="00516826" w:rsidP="004F0631">
      <w:pPr>
        <w:numPr>
          <w:ilvl w:val="0"/>
          <w:numId w:val="10"/>
        </w:numPr>
        <w:spacing w:line="480" w:lineRule="auto"/>
        <w:rPr>
          <w:rFonts w:ascii="Times New Roman" w:hAnsi="Times New Roman" w:cs="Times New Roman"/>
        </w:rPr>
      </w:pPr>
      <w:r w:rsidRPr="004F0631">
        <w:rPr>
          <w:rFonts w:ascii="Times New Roman" w:hAnsi="Times New Roman" w:cs="Times New Roman"/>
        </w:rPr>
        <w:t>System testing</w:t>
      </w:r>
    </w:p>
    <w:p w14:paraId="23FCB910" w14:textId="77777777" w:rsidR="00516826" w:rsidRPr="004F0631" w:rsidRDefault="00516826" w:rsidP="004F0631">
      <w:pPr>
        <w:numPr>
          <w:ilvl w:val="0"/>
          <w:numId w:val="10"/>
        </w:numPr>
        <w:spacing w:line="480" w:lineRule="auto"/>
        <w:rPr>
          <w:rFonts w:ascii="Times New Roman" w:hAnsi="Times New Roman" w:cs="Times New Roman"/>
        </w:rPr>
      </w:pPr>
      <w:r w:rsidRPr="004F0631">
        <w:rPr>
          <w:rFonts w:ascii="Times New Roman" w:hAnsi="Times New Roman" w:cs="Times New Roman"/>
        </w:rPr>
        <w:t>Regression testing</w:t>
      </w:r>
    </w:p>
    <w:p w14:paraId="315469DD" w14:textId="77777777" w:rsidR="00516826" w:rsidRPr="004F0631" w:rsidRDefault="00516826" w:rsidP="004F0631">
      <w:pPr>
        <w:numPr>
          <w:ilvl w:val="0"/>
          <w:numId w:val="10"/>
        </w:numPr>
        <w:spacing w:line="480" w:lineRule="auto"/>
        <w:rPr>
          <w:rFonts w:ascii="Times New Roman" w:hAnsi="Times New Roman" w:cs="Times New Roman"/>
        </w:rPr>
      </w:pPr>
      <w:r w:rsidRPr="004F0631">
        <w:rPr>
          <w:rFonts w:ascii="Times New Roman" w:hAnsi="Times New Roman" w:cs="Times New Roman"/>
        </w:rPr>
        <w:t>Performance testing</w:t>
      </w:r>
    </w:p>
    <w:p w14:paraId="0E6E0EF7"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These techniques are essential in larger applications but were outside the scope of this project.</w:t>
      </w:r>
    </w:p>
    <w:p w14:paraId="2F40DEBE"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Practical Uses and Implications</w:t>
      </w:r>
    </w:p>
    <w:p w14:paraId="66ADDDA9"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Each technique has practical uses:</w:t>
      </w:r>
    </w:p>
    <w:p w14:paraId="371D96E7" w14:textId="77777777" w:rsidR="00516826" w:rsidRPr="004F0631" w:rsidRDefault="00516826" w:rsidP="004F0631">
      <w:pPr>
        <w:numPr>
          <w:ilvl w:val="0"/>
          <w:numId w:val="11"/>
        </w:numPr>
        <w:spacing w:line="480" w:lineRule="auto"/>
        <w:rPr>
          <w:rFonts w:ascii="Times New Roman" w:hAnsi="Times New Roman" w:cs="Times New Roman"/>
        </w:rPr>
      </w:pPr>
      <w:r w:rsidRPr="004F0631">
        <w:rPr>
          <w:rFonts w:ascii="Times New Roman" w:hAnsi="Times New Roman" w:cs="Times New Roman"/>
        </w:rPr>
        <w:t>Unit testing is foundational for all software projects</w:t>
      </w:r>
    </w:p>
    <w:p w14:paraId="0532F516" w14:textId="77777777" w:rsidR="00516826" w:rsidRPr="004F0631" w:rsidRDefault="00516826" w:rsidP="004F0631">
      <w:pPr>
        <w:numPr>
          <w:ilvl w:val="0"/>
          <w:numId w:val="11"/>
        </w:numPr>
        <w:spacing w:line="480" w:lineRule="auto"/>
        <w:rPr>
          <w:rFonts w:ascii="Times New Roman" w:hAnsi="Times New Roman" w:cs="Times New Roman"/>
        </w:rPr>
      </w:pPr>
      <w:r w:rsidRPr="004F0631">
        <w:rPr>
          <w:rFonts w:ascii="Times New Roman" w:hAnsi="Times New Roman" w:cs="Times New Roman"/>
        </w:rPr>
        <w:t>Boundary testing is critical for strict validation systems</w:t>
      </w:r>
    </w:p>
    <w:p w14:paraId="0EF10651" w14:textId="77777777" w:rsidR="00516826" w:rsidRPr="004F0631" w:rsidRDefault="00516826" w:rsidP="004F0631">
      <w:pPr>
        <w:numPr>
          <w:ilvl w:val="0"/>
          <w:numId w:val="11"/>
        </w:numPr>
        <w:spacing w:line="480" w:lineRule="auto"/>
        <w:rPr>
          <w:rFonts w:ascii="Times New Roman" w:hAnsi="Times New Roman" w:cs="Times New Roman"/>
        </w:rPr>
      </w:pPr>
      <w:r w:rsidRPr="004F0631">
        <w:rPr>
          <w:rFonts w:ascii="Times New Roman" w:hAnsi="Times New Roman" w:cs="Times New Roman"/>
        </w:rPr>
        <w:lastRenderedPageBreak/>
        <w:t>Negative testing is important for security</w:t>
      </w:r>
      <w:r w:rsidRPr="004F0631">
        <w:rPr>
          <w:rFonts w:ascii="Times New Roman" w:hAnsi="Times New Roman" w:cs="Times New Roman"/>
        </w:rPr>
        <w:noBreakHyphen/>
        <w:t>sensitive applications</w:t>
      </w:r>
    </w:p>
    <w:p w14:paraId="4F8C032D" w14:textId="77777777" w:rsidR="00516826" w:rsidRPr="004F0631" w:rsidRDefault="00516826" w:rsidP="004F0631">
      <w:pPr>
        <w:numPr>
          <w:ilvl w:val="0"/>
          <w:numId w:val="11"/>
        </w:numPr>
        <w:spacing w:line="480" w:lineRule="auto"/>
        <w:rPr>
          <w:rFonts w:ascii="Times New Roman" w:hAnsi="Times New Roman" w:cs="Times New Roman"/>
        </w:rPr>
      </w:pPr>
      <w:r w:rsidRPr="004F0631">
        <w:rPr>
          <w:rFonts w:ascii="Times New Roman" w:hAnsi="Times New Roman" w:cs="Times New Roman"/>
        </w:rPr>
        <w:t>White</w:t>
      </w:r>
      <w:r w:rsidRPr="004F0631">
        <w:rPr>
          <w:rFonts w:ascii="Times New Roman" w:hAnsi="Times New Roman" w:cs="Times New Roman"/>
        </w:rPr>
        <w:noBreakHyphen/>
        <w:t>box testing ensures full branch coverage</w:t>
      </w:r>
    </w:p>
    <w:p w14:paraId="4962C690" w14:textId="77777777" w:rsidR="00516826" w:rsidRPr="004F0631" w:rsidRDefault="00516826" w:rsidP="004F0631">
      <w:pPr>
        <w:spacing w:line="480" w:lineRule="auto"/>
        <w:rPr>
          <w:rFonts w:ascii="Times New Roman" w:hAnsi="Times New Roman" w:cs="Times New Roman"/>
        </w:rPr>
      </w:pPr>
      <w:proofErr w:type="gramStart"/>
      <w:r w:rsidRPr="004F0631">
        <w:rPr>
          <w:rFonts w:ascii="Times New Roman" w:hAnsi="Times New Roman" w:cs="Times New Roman"/>
        </w:rPr>
        <w:t>Techniques</w:t>
      </w:r>
      <w:proofErr w:type="gramEnd"/>
      <w:r w:rsidRPr="004F0631">
        <w:rPr>
          <w:rFonts w:ascii="Times New Roman" w:hAnsi="Times New Roman" w:cs="Times New Roman"/>
        </w:rPr>
        <w:t xml:space="preserve"> not used are important when validating interactions between components or full application behavior.</w:t>
      </w:r>
    </w:p>
    <w:p w14:paraId="6D686DC2"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Mindset: Caution</w:t>
      </w:r>
    </w:p>
    <w:p w14:paraId="5A479772"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 xml:space="preserve">I approached testing with caution, assuming hidden edge cases could break the service. For example, </w:t>
      </w:r>
      <w:proofErr w:type="spellStart"/>
      <w:proofErr w:type="gramStart"/>
      <w:r w:rsidRPr="004F0631">
        <w:rPr>
          <w:rFonts w:ascii="Times New Roman" w:hAnsi="Times New Roman" w:cs="Times New Roman"/>
        </w:rPr>
        <w:t>testDeleteNonexistentAppointment</w:t>
      </w:r>
      <w:proofErr w:type="spellEnd"/>
      <w:r w:rsidRPr="004F0631">
        <w:rPr>
          <w:rFonts w:ascii="Times New Roman" w:hAnsi="Times New Roman" w:cs="Times New Roman"/>
        </w:rPr>
        <w:t>(</w:t>
      </w:r>
      <w:proofErr w:type="gramEnd"/>
      <w:r w:rsidRPr="004F0631">
        <w:rPr>
          <w:rFonts w:ascii="Times New Roman" w:hAnsi="Times New Roman" w:cs="Times New Roman"/>
        </w:rPr>
        <w:t>) ensured invalid deletions were handled correctly. Appreciating code complexity helped prevent overlooked behaviors.</w:t>
      </w:r>
    </w:p>
    <w:p w14:paraId="0789E6E1"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Mindset: Limiting Bias</w:t>
      </w:r>
    </w:p>
    <w:p w14:paraId="506AFFE2"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As both developer and tester, I recognized the risk of bias. To limit it, I wrote tests designed to break the service, such as adding duplicate IDs or deleting nonexistent objects. This helped ensure objective validation.</w:t>
      </w:r>
    </w:p>
    <w:p w14:paraId="33E75925" w14:textId="77777777" w:rsidR="00516826" w:rsidRPr="004F0631" w:rsidRDefault="00516826" w:rsidP="004F0631">
      <w:pPr>
        <w:spacing w:line="480" w:lineRule="auto"/>
        <w:rPr>
          <w:rFonts w:ascii="Times New Roman" w:hAnsi="Times New Roman" w:cs="Times New Roman"/>
          <w:b/>
          <w:bCs/>
        </w:rPr>
      </w:pPr>
      <w:r w:rsidRPr="004F0631">
        <w:rPr>
          <w:rFonts w:ascii="Times New Roman" w:hAnsi="Times New Roman" w:cs="Times New Roman"/>
          <w:b/>
          <w:bCs/>
        </w:rPr>
        <w:t>Mindset: Discipline and Avoiding Technical Debt</w:t>
      </w:r>
    </w:p>
    <w:p w14:paraId="4D53A453" w14:textId="77777777" w:rsidR="00516826" w:rsidRPr="004F0631" w:rsidRDefault="00516826" w:rsidP="004F0631">
      <w:pPr>
        <w:spacing w:line="480" w:lineRule="auto"/>
        <w:rPr>
          <w:rFonts w:ascii="Times New Roman" w:hAnsi="Times New Roman" w:cs="Times New Roman"/>
        </w:rPr>
      </w:pPr>
      <w:r w:rsidRPr="004F0631">
        <w:rPr>
          <w:rFonts w:ascii="Times New Roman" w:hAnsi="Times New Roman" w:cs="Times New Roman"/>
        </w:rPr>
        <w:t>Discipline is essential in software engineering. Cutting corners creates technical debt that must be addressed later. I plan to avoid technical debt by maintaining test coverage, refactoring regularly, documenting behavior, and using automated testing pipelines.</w:t>
      </w:r>
    </w:p>
    <w:p w14:paraId="40FA18C5" w14:textId="77777777" w:rsidR="00516826" w:rsidRPr="004F0631" w:rsidRDefault="00516826" w:rsidP="00516826">
      <w:pPr>
        <w:rPr>
          <w:rFonts w:ascii="Times New Roman" w:hAnsi="Times New Roman" w:cs="Times New Roman"/>
        </w:rPr>
      </w:pPr>
    </w:p>
    <w:p w14:paraId="3A00AA1B" w14:textId="25CEF419" w:rsidR="00516826" w:rsidRPr="004F0631" w:rsidRDefault="00516826" w:rsidP="00516826">
      <w:pPr>
        <w:rPr>
          <w:rFonts w:ascii="Times New Roman" w:hAnsi="Times New Roman" w:cs="Times New Roman"/>
          <w:b/>
          <w:bCs/>
        </w:rPr>
      </w:pPr>
      <w:r w:rsidRPr="004F0631">
        <w:rPr>
          <w:rFonts w:ascii="Times New Roman" w:hAnsi="Times New Roman" w:cs="Times New Roman"/>
          <w:b/>
          <w:bCs/>
        </w:rPr>
        <w:t>AI Usage Statement (APA Style)</w:t>
      </w:r>
    </w:p>
    <w:p w14:paraId="6FD5D42F" w14:textId="77777777" w:rsidR="00516826" w:rsidRPr="004F0631" w:rsidRDefault="00516826" w:rsidP="00516826">
      <w:pPr>
        <w:rPr>
          <w:rFonts w:ascii="Times New Roman" w:hAnsi="Times New Roman" w:cs="Times New Roman"/>
        </w:rPr>
      </w:pPr>
      <w:r w:rsidRPr="004F0631">
        <w:rPr>
          <w:rFonts w:ascii="Times New Roman" w:hAnsi="Times New Roman" w:cs="Times New Roman"/>
        </w:rPr>
        <w:t xml:space="preserve">I used Microsoft Copilot to assist in generating portions of this report, including drafting explanations, structuring the summary and reflection sections, and formatting the final document. All content was reviewed and edited by me for accuracy and alignment with course requirements. </w:t>
      </w:r>
      <w:r w:rsidRPr="004F0631">
        <w:rPr>
          <w:rFonts w:ascii="Times New Roman" w:hAnsi="Times New Roman" w:cs="Times New Roman"/>
          <w:i/>
          <w:iCs/>
        </w:rPr>
        <w:t>Microsoft Copilot (2026). Generated assistance for academic writing. Microsoft.</w:t>
      </w:r>
    </w:p>
    <w:p w14:paraId="2F8EC52A" w14:textId="77777777" w:rsidR="00A8320F" w:rsidRPr="004F0631" w:rsidRDefault="00A8320F">
      <w:pPr>
        <w:rPr>
          <w:rFonts w:ascii="Times New Roman" w:hAnsi="Times New Roman" w:cs="Times New Roman"/>
        </w:rPr>
      </w:pPr>
    </w:p>
    <w:sectPr w:rsidR="00A8320F" w:rsidRPr="004F0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049F"/>
    <w:multiLevelType w:val="multilevel"/>
    <w:tmpl w:val="CD5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9335B"/>
    <w:multiLevelType w:val="multilevel"/>
    <w:tmpl w:val="C02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32CC9"/>
    <w:multiLevelType w:val="multilevel"/>
    <w:tmpl w:val="B842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85A0E"/>
    <w:multiLevelType w:val="multilevel"/>
    <w:tmpl w:val="491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F3BCC"/>
    <w:multiLevelType w:val="multilevel"/>
    <w:tmpl w:val="5E3A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4551F"/>
    <w:multiLevelType w:val="multilevel"/>
    <w:tmpl w:val="A030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6457F"/>
    <w:multiLevelType w:val="multilevel"/>
    <w:tmpl w:val="C87C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43109"/>
    <w:multiLevelType w:val="multilevel"/>
    <w:tmpl w:val="C36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9377A"/>
    <w:multiLevelType w:val="multilevel"/>
    <w:tmpl w:val="FEAE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E7758"/>
    <w:multiLevelType w:val="multilevel"/>
    <w:tmpl w:val="81B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E3F1A"/>
    <w:multiLevelType w:val="multilevel"/>
    <w:tmpl w:val="117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03842">
    <w:abstractNumId w:val="10"/>
  </w:num>
  <w:num w:numId="2" w16cid:durableId="714351265">
    <w:abstractNumId w:val="1"/>
  </w:num>
  <w:num w:numId="3" w16cid:durableId="975182433">
    <w:abstractNumId w:val="5"/>
  </w:num>
  <w:num w:numId="4" w16cid:durableId="822358477">
    <w:abstractNumId w:val="3"/>
  </w:num>
  <w:num w:numId="5" w16cid:durableId="736979534">
    <w:abstractNumId w:val="2"/>
  </w:num>
  <w:num w:numId="6" w16cid:durableId="665518535">
    <w:abstractNumId w:val="9"/>
  </w:num>
  <w:num w:numId="7" w16cid:durableId="1965842350">
    <w:abstractNumId w:val="7"/>
  </w:num>
  <w:num w:numId="8" w16cid:durableId="540946126">
    <w:abstractNumId w:val="8"/>
  </w:num>
  <w:num w:numId="9" w16cid:durableId="206382807">
    <w:abstractNumId w:val="6"/>
  </w:num>
  <w:num w:numId="10" w16cid:durableId="1673681222">
    <w:abstractNumId w:val="4"/>
  </w:num>
  <w:num w:numId="11" w16cid:durableId="30096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26"/>
    <w:rsid w:val="004F0631"/>
    <w:rsid w:val="00516826"/>
    <w:rsid w:val="009729DB"/>
    <w:rsid w:val="00A8320F"/>
    <w:rsid w:val="00E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A8DB"/>
  <w15:chartTrackingRefBased/>
  <w15:docId w15:val="{A2BCABF1-22CD-4CE2-8A14-6D8AEFC97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826"/>
    <w:rPr>
      <w:rFonts w:eastAsiaTheme="majorEastAsia" w:cstheme="majorBidi"/>
      <w:color w:val="272727" w:themeColor="text1" w:themeTint="D8"/>
    </w:rPr>
  </w:style>
  <w:style w:type="paragraph" w:styleId="Title">
    <w:name w:val="Title"/>
    <w:basedOn w:val="Normal"/>
    <w:next w:val="Normal"/>
    <w:link w:val="TitleChar"/>
    <w:uiPriority w:val="10"/>
    <w:qFormat/>
    <w:rsid w:val="00516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826"/>
    <w:pPr>
      <w:spacing w:before="160"/>
      <w:jc w:val="center"/>
    </w:pPr>
    <w:rPr>
      <w:i/>
      <w:iCs/>
      <w:color w:val="404040" w:themeColor="text1" w:themeTint="BF"/>
    </w:rPr>
  </w:style>
  <w:style w:type="character" w:customStyle="1" w:styleId="QuoteChar">
    <w:name w:val="Quote Char"/>
    <w:basedOn w:val="DefaultParagraphFont"/>
    <w:link w:val="Quote"/>
    <w:uiPriority w:val="29"/>
    <w:rsid w:val="00516826"/>
    <w:rPr>
      <w:i/>
      <w:iCs/>
      <w:color w:val="404040" w:themeColor="text1" w:themeTint="BF"/>
    </w:rPr>
  </w:style>
  <w:style w:type="paragraph" w:styleId="ListParagraph">
    <w:name w:val="List Paragraph"/>
    <w:basedOn w:val="Normal"/>
    <w:uiPriority w:val="34"/>
    <w:qFormat/>
    <w:rsid w:val="00516826"/>
    <w:pPr>
      <w:ind w:left="720"/>
      <w:contextualSpacing/>
    </w:pPr>
  </w:style>
  <w:style w:type="character" w:styleId="IntenseEmphasis">
    <w:name w:val="Intense Emphasis"/>
    <w:basedOn w:val="DefaultParagraphFont"/>
    <w:uiPriority w:val="21"/>
    <w:qFormat/>
    <w:rsid w:val="00516826"/>
    <w:rPr>
      <w:i/>
      <w:iCs/>
      <w:color w:val="0F4761" w:themeColor="accent1" w:themeShade="BF"/>
    </w:rPr>
  </w:style>
  <w:style w:type="paragraph" w:styleId="IntenseQuote">
    <w:name w:val="Intense Quote"/>
    <w:basedOn w:val="Normal"/>
    <w:next w:val="Normal"/>
    <w:link w:val="IntenseQuoteChar"/>
    <w:uiPriority w:val="30"/>
    <w:qFormat/>
    <w:rsid w:val="00516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826"/>
    <w:rPr>
      <w:i/>
      <w:iCs/>
      <w:color w:val="0F4761" w:themeColor="accent1" w:themeShade="BF"/>
    </w:rPr>
  </w:style>
  <w:style w:type="character" w:styleId="IntenseReference">
    <w:name w:val="Intense Reference"/>
    <w:basedOn w:val="DefaultParagraphFont"/>
    <w:uiPriority w:val="32"/>
    <w:qFormat/>
    <w:rsid w:val="00516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Harvey</dc:creator>
  <cp:keywords/>
  <dc:description/>
  <cp:lastModifiedBy>Curtis Harvey</cp:lastModifiedBy>
  <cp:revision>1</cp:revision>
  <dcterms:created xsi:type="dcterms:W3CDTF">2026-08-13T21:19:00Z</dcterms:created>
  <dcterms:modified xsi:type="dcterms:W3CDTF">2026-08-13T21:34:00Z</dcterms:modified>
</cp:coreProperties>
</file>