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6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EDUCATIONAL GUIDE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C9852A"/>
          <w:sz w:val="32"/>
          <w:szCs w:val="32"/>
        </w:rPr>
        <w:t xml:space="preserve">Understanding Origin Levels &amp; Trade Confluences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 structured approach to trading institutional price zones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June 2026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Philosophy — How Markets Move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Financial markets do not move randomly. Every significant impulse originates from a specific price zone — an origin zone — and tends to return to test its validity before continuing in its direction.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logic is based on a fundamental principle: institutional players (banks, funds) operate at precise levels. When price leaves a zone quickly, it leaves behind unfilled orders. These orders attract price during a subsequent return.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Key Principle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always returns to test its origins. The more untouched a zone is (never revisited), the stronger the reaction will be.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Structure of an Impulse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valid impulse follows this pattern: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starting candle in the direction opposite to the future move (breakout candle)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 or more consecutive candles in the direction of the impulse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Measurable strength — the move must be significant relative to previous candles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starting point of this impulse is what we call the Origin Level. This is precisely where major players placed their orders.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Untouched vs Touched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Quality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Untouched (Virgin)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level has never been revisited since its creation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Maximum — strong reaction expected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Touched (Visited)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level has been tested at least once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Secondary — reaction possible but weaker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level was broken and surpassed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📊 Watch as a flipped resistance/support zone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The Importance of Timeframes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 all origin levels are equal. A level created on a Daily timeframe is infinitely more powerful than one created on 5 minutes.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Timeframe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(W)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Macro levels — multi-day/week reactions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(1D→7D)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Institutional levels — core strategy basis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H4→H12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Important intraday levels — Daily confluence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H1→H3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Order Blocks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M15→M30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structure — trade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M1→M5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Sniper entry only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🎯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852A"/>
                <w:sz w:val="22"/>
                <w:szCs w:val="22"/>
              </w:rPr>
              <w:t xml:space="preserve">Golden Rule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trade IN the direction of the Daily or Weekly level. Lower timeframes are used only to refine the entry.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The Confluence Principle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Confluence is the alignment of multiple independent signals at the same price level. The more confluences, the higher the probability of a reaction.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Example of maximum confluence: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Daily UNTOUCHED Origin Level (never touched)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Fibonacci 0.618-0.786 zone of the last move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H4 Order Block aligned with the level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Macro trend in the same direction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M1 engulfing candle as entry confirmation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The OTE Zone — Fibonacci Optimal Trade Entry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Fibonacci is a measurement tool that identifies retracement zones where price is most likely to react before resuming its original direction.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The OTE Zone (0.618 → 0.786)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OTE — Optimal Trade Entry — is the golden zone between Fibonacci levels 0.618 and 0.786 of a retracement. This is statistically the zone where institutions place their orders during a pullback.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Fib Level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 point of the move (Origin Level)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origin zone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Midpoint of the retracement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pullback zone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Golden Ratio — OTE start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Zone of interest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0.786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OTE end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Premium zone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endpoint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Possible extension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In Practice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Daily Origin Level that falls exactly within the OTE zone 0.618-0.786 is an extremely strong confluence signal. The origin level itself is often at the 0 or 1 Fibonacci level.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Order Blocks — Institutional Footprints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 Order Block is the last opposing candle before a strong impulse. It represents the footprint of institutional orders in the market.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Definition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Bearish Order Block = last bullish candle before a strong drop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Bullish Order Block = last bearish candle before a strong rise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 zone = between the high and low of that candle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OB Within an OB — Amplified Signal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 smaller timeframe Order Block (e.g. H1) sits inside a larger timeframe Order Block (e.g. H4), it creates an amplified signal.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 OB alone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Possible reaction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H4 OB alone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Probable reaction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 OB inside H4 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probable — double confluence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 OB inside H4 OB + OTE Zone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setup — priority entry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🔑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Principle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smallest OB reacts first. If the H1 OB is inside an H4 OB, watch the H1 OB for entry.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The Sniper Entry — M1 Engulfing Candle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Once all confluence elements are aligned on higher timeframes, the entry is executed on the lowest possible timeframe — M1 — using an engulfing candle.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What is an Engulfing Candle?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 engulfing candle is a candle whose body completely engulfs the body of the previous candle, signaling an immediate reversal.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body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USD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Avoids micro-candles with no conviction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Body/Range ratio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40%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Avoids candles with excessive wicks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Opposite to previous candle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 the reversal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the origin zone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Confluence with HTF level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Stop Loss Calculation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SL is placed surgically, just beyond the engulfing candle: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SHORT entry: SL = High of engulfing candle + 1 USD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LONG entry:  SL = Low of engulfing candle − 1 USD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Maximum allowed SL: 10 to 15 USD depending on the level's timeframe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Key Advantage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5-10 USD SL on a Daily level allows an R/R of 10-20 if the Daily move unfolds normally. This asymmetry is the fundamental edge of this strategy.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Trade Management — Break Even &amp; Take Profits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Post-entry management is as important as the entry itself. The goal is to protect capital quickly while letting profits run.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Break Even on M15 Structure Break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Break Even (SL moved to entry price) is not triggered at a fixed number of points, but when the market confirms the new trend on M15: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a SHORT: first M15 candle that OPENS BELOW the low of the previous M15 candle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a LONG:  first M15 candle that OPENS ABOVE the high of the previous M15 candle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M15 structure break = confirmation that the trend has changed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🛡️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Why M15?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M15 is fast enough to protect capital but slow enough to avoid M1/M5 false signals. It is the ideal confirmation timeframe.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Take Profits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± (SL × 3) = R/R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of position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taking + move to BE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± (SL × 6) = R/R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50%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close or trailing stop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TP3 (optional)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HTF Origin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it run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strong macro trend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Numerical Example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Daily Origin Level Resistance at 3394 — Bearish M1 engulfing: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3385.00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of M1 engulfing candle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Loss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3394.50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Candle high + 1pt = 9.50 pts risk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 Even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M15 break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M15 candle opening below its previous 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3356.50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3385 − (9.50 × 3) = +28.50 pts → +$427 (0.15 lot)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3328.00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3385 − (9.50 × 6) = +57.00 pts → +$855 (0.15 lot)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R/R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a 9.50 USD stop loss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The Scoring System — Evaluating an Opportunity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alert receives a score from 0 to 15 based on detected confluences. This score determines notification priority.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Origin Untouched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never revisited — maximum signal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Origin First Touch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visit — strong signal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ATR Proximity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approaching the level — advance alert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Break/Broken First Touch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visit of a breakout level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Scope: Pure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level, no contamination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Touch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Absolute first visit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Timeframe H4-H12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 TF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Timeframe Daily/Weekly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Institutional TF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PRIORITY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TradingView immediately — potential setup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to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SECONDARY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— confirm before acting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📊 INFO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 — no immediate action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Real Trade Example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XAU/USD SHORT — May 2026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trade illustrates the method in its optimal form: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Identified Confluences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1D UNTOUCHED Origin Level at 4578 — level never touched since creation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H4 Order Block aligned in the zone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H8 Order Block in confluence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BSUT (broken but unrevisited zone) in the zone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Fibonacci 0.786 exactly on the level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Macro trend: 7 bearish timeframes aligned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1st attempt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 @ 4582.38 → closed at +$0.30 (cautious engagement)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entry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 0.15 @ 4578.68 — M1 engulfing confirmed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Loss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4573.84 → immediate BE move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TP1 (29/05)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0.07 @ 4541.06 → +$263.34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TP2 (01/06)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0.08 @ 4453.44 → +$1,001.92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$1,265.26 — R/R ~14 — Duration: 3 days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🏆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Result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trade demonstrates the power of a Daily UNTOUCHED Origin Level with multiple confluences. An R/R of 14 is achievable because the SL was surgical (5 pts) and the Daily move fully developed.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Golden Rules — Never Forget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Direction comes from HTF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trade in the direction of the Daily/Weekly level — never against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Quality over Quantity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perfect trades/month beat 30 average trades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SL before entry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SL is defined BEFORE entering — never after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BE is mandatory protection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M15 confirmation → SL to BE without exception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Don't force 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setup = no trade — the market creates opportunities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Untouched = premium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prioritize a level that has never been touched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Minimum confluence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enter on a single signal — minimum 3 confluences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Risk on drawdown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size calculated on available drawdown, not total capital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Educational Guide — Origin Levels &amp; Confluences Strategy — June 2026 — Confidential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2026-06-20T14:20:35.361Z</dcterms:created>
  <dcterms:modified xsi:type="dcterms:W3CDTF">2026-06-20T14:20:35.373Z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