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B8FAE83" w:rsidP="4B8FAE83" w:rsidRDefault="4B8FAE83" w14:noSpellErr="1" w14:paraId="2C2AF607" w14:textId="4B8FAE83">
      <w:pPr>
        <w:pStyle w:val="Normal"/>
        <w:ind w:left="2160" w:firstLine="720"/>
      </w:pP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>Case 1: H</w:t>
      </w:r>
      <w:r w:rsidRPr="4B8FAE83" w:rsidR="4B8FAE83">
        <w:rPr>
          <w:rFonts w:ascii="Calibri" w:hAnsi="Calibri" w:eastAsia="Calibri" w:cs="Calibri"/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≤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rFonts w:ascii="Calibri" w:hAnsi="Calibri" w:eastAsia="Calibri" w:cs="Calibri"/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and H</w:t>
      </w:r>
      <w:r w:rsidRPr="4B8FAE83" w:rsidR="4B8FAE83">
        <w:rPr>
          <w:rFonts w:ascii="Calibri" w:hAnsi="Calibri" w:eastAsia="Calibri" w:cs="Calibri"/>
          <w:b w:val="0"/>
          <w:bCs w:val="0"/>
          <w:sz w:val="18"/>
          <w:szCs w:val="18"/>
        </w:rPr>
        <w:t>1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μ &gt;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rFonts w:ascii="Calibri" w:hAnsi="Calibri" w:eastAsia="Calibri" w:cs="Calibri"/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(right-tail test</w:t>
      </w:r>
      <w:r w:rsidRPr="4B8FAE83" w:rsidR="4B8FAE83">
        <w:rPr>
          <w:rFonts w:ascii="Calibri" w:hAnsi="Calibri" w:eastAsia="Calibri" w:cs="Calibri"/>
          <w:b w:val="0"/>
          <w:bCs w:val="0"/>
          <w:sz w:val="22"/>
          <w:szCs w:val="22"/>
        </w:rPr>
        <w:t>)</w:t>
      </w:r>
    </w:p>
    <w:p w:rsidR="4B8FAE83" w:rsidP="4B8FAE83" w:rsidRDefault="4B8FAE83" w14:noSpellErr="1" w14:paraId="44BC73CA" w14:textId="4E3CBF0F">
      <w:pPr>
        <w:pStyle w:val="Normal"/>
        <w:ind w:left="2160" w:firstLine="720"/>
      </w:pP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Case 2: 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>H</w:t>
      </w:r>
      <w:r w:rsidRPr="4B8FAE83" w:rsidR="4B8FAE83">
        <w:rPr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>≥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and H</w:t>
      </w:r>
      <w:r w:rsidRPr="4B8FAE83" w:rsidR="4B8FAE83">
        <w:rPr>
          <w:b w:val="0"/>
          <w:bCs w:val="0"/>
          <w:sz w:val="18"/>
          <w:szCs w:val="18"/>
        </w:rPr>
        <w:t>1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μ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&lt;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b w:val="0"/>
          <w:bCs w:val="0"/>
          <w:sz w:val="18"/>
          <w:szCs w:val="18"/>
        </w:rPr>
        <w:t>0</w:t>
      </w:r>
      <w:r w:rsidRPr="4B8FAE83" w:rsidR="4B8FAE83">
        <w:rPr>
          <w:b w:val="0"/>
          <w:bCs w:val="0"/>
          <w:sz w:val="18"/>
          <w:szCs w:val="18"/>
        </w:rPr>
        <w:t xml:space="preserve"> </w:t>
      </w:r>
      <w:r w:rsidRPr="4B8FAE83" w:rsidR="4B8FAE83">
        <w:rPr>
          <w:b w:val="0"/>
          <w:bCs w:val="0"/>
          <w:sz w:val="22"/>
          <w:szCs w:val="22"/>
        </w:rPr>
        <w:t xml:space="preserve"> (left-tail test</w:t>
      </w:r>
      <w:r w:rsidRPr="4B8FAE83" w:rsidR="4B8FAE83">
        <w:rPr>
          <w:b w:val="0"/>
          <w:bCs w:val="0"/>
          <w:sz w:val="22"/>
          <w:szCs w:val="22"/>
        </w:rPr>
        <w:t>)</w:t>
      </w:r>
    </w:p>
    <w:p w:rsidR="4B8FAE83" w:rsidP="4B8FAE83" w:rsidRDefault="4B8FAE83" w14:noSpellErr="1" w14:paraId="73E173AA" w14:textId="1463F83A">
      <w:pPr>
        <w:pStyle w:val="Normal"/>
        <w:ind w:left="2160" w:firstLine="720"/>
      </w:pP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Case 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>3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>H</w:t>
      </w:r>
      <w:r w:rsidRPr="4B8FAE83" w:rsidR="4B8FAE83">
        <w:rPr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=</w:t>
      </w:r>
      <w:r w:rsidRPr="4B8FAE83" w:rsidR="4B8FAE83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b w:val="0"/>
          <w:bCs w:val="0"/>
          <w:sz w:val="18"/>
          <w:szCs w:val="18"/>
        </w:rPr>
        <w:t>0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and H</w:t>
      </w:r>
      <w:r w:rsidRPr="4B8FAE83" w:rsidR="4B8FAE83">
        <w:rPr>
          <w:b w:val="0"/>
          <w:bCs w:val="0"/>
          <w:sz w:val="18"/>
          <w:szCs w:val="18"/>
        </w:rPr>
        <w:t>1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: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μ </w:t>
      </w:r>
      <w:r w:rsidRPr="4B8FAE83" w:rsidR="4B8FAE83">
        <w:rPr>
          <w:rFonts w:ascii="Calibri" w:hAnsi="Calibri" w:eastAsia="Calibri" w:cs="Calibri"/>
          <w:b w:val="0"/>
          <w:bCs w:val="0"/>
          <w:color w:val="auto"/>
          <w:sz w:val="28"/>
          <w:szCs w:val="28"/>
        </w:rPr>
        <w:t>≠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 xml:space="preserve">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</w:rPr>
        <w:t>μ</w:t>
      </w:r>
      <w:r w:rsidRPr="4B8FAE83" w:rsidR="4B8FAE83">
        <w:rPr>
          <w:b w:val="0"/>
          <w:bCs w:val="0"/>
          <w:sz w:val="18"/>
          <w:szCs w:val="18"/>
        </w:rPr>
        <w:t>0</w:t>
      </w:r>
      <w:r w:rsidRPr="4B8FAE83" w:rsidR="4B8FAE83">
        <w:rPr>
          <w:b w:val="0"/>
          <w:bCs w:val="0"/>
          <w:sz w:val="18"/>
          <w:szCs w:val="18"/>
        </w:rPr>
        <w:t xml:space="preserve"> </w:t>
      </w:r>
      <w:r w:rsidRPr="4B8FAE83" w:rsidR="4B8FAE83">
        <w:rPr>
          <w:b w:val="0"/>
          <w:bCs w:val="0"/>
          <w:sz w:val="22"/>
          <w:szCs w:val="22"/>
        </w:rPr>
        <w:t xml:space="preserve"> (double-tail test)</w:t>
      </w:r>
    </w:p>
    <w:p w:rsidR="4B8FAE83" w:rsidP="4B8FAE83" w:rsidRDefault="4B8FAE83" w14:noSpellErr="1" w14:paraId="2584E96F" w14:textId="20425D82">
      <w:pPr>
        <w:pStyle w:val="Normal"/>
        <w:ind w:left="2160" w:firstLine="720"/>
      </w:pPr>
    </w:p>
    <w:p w:rsidR="4B8FAE83" w:rsidP="4B8FAE83" w:rsidRDefault="4B8FAE83" w14:noSpellErr="1" w14:paraId="1145CD4F" w14:textId="28630D1B">
      <w:pPr>
        <w:pStyle w:val="Normal"/>
        <w:spacing w:after="40" w:afterAutospacing="off" w:line="240" w:lineRule="auto"/>
        <w:jc w:val="center"/>
      </w:pPr>
      <w:r w:rsidRPr="4B8FAE83" w:rsidR="4B8FAE83">
        <w:rPr>
          <w:b w:val="0"/>
          <w:bCs w:val="0"/>
          <w:sz w:val="28"/>
          <w:szCs w:val="28"/>
        </w:rPr>
        <w:t xml:space="preserve">Test Statistic: Z = </w:t>
      </w:r>
      <w:r w:rsidRPr="4B8FAE83" w:rsidR="4B8FAE83">
        <w:rPr>
          <w:b w:val="0"/>
          <w:bCs w:val="0"/>
          <w:strike w:val="0"/>
          <w:dstrike w:val="0"/>
          <w:sz w:val="28"/>
          <w:szCs w:val="28"/>
          <w:u w:val="single"/>
        </w:rPr>
        <w:t>Y</w:t>
      </w:r>
      <w:r w:rsidRPr="4B8FAE83" w:rsidR="4B8FAE83">
        <w:rPr>
          <w:b w:val="0"/>
          <w:bCs w:val="0"/>
          <w:sz w:val="28"/>
          <w:szCs w:val="28"/>
          <w:u w:val="single"/>
        </w:rPr>
        <w:t xml:space="preserve"> - </w:t>
      </w:r>
      <w:r w:rsidRPr="4B8FAE83" w:rsidR="4B8FAE83">
        <w:rPr>
          <w:rFonts w:ascii="Calibri" w:hAnsi="Calibri" w:eastAsia="Calibri" w:cs="Calibri"/>
          <w:b w:val="0"/>
          <w:bCs w:val="0"/>
          <w:color w:val="222222"/>
          <w:sz w:val="28"/>
          <w:szCs w:val="28"/>
          <w:u w:val="single"/>
        </w:rPr>
        <w:t>μ</w:t>
      </w:r>
      <w:r w:rsidRPr="4B8FAE83" w:rsidR="4B8FAE83">
        <w:rPr>
          <w:b w:val="0"/>
          <w:bCs w:val="0"/>
          <w:sz w:val="18"/>
          <w:szCs w:val="18"/>
          <w:u w:val="single"/>
        </w:rPr>
        <w:t>0</w:t>
      </w:r>
    </w:p>
    <w:p w:rsidR="4B8FAE83" w:rsidP="4B8FAE83" w:rsidRDefault="4B8FAE83" w14:noSpellErr="1" w14:paraId="4506F9E9" w14:textId="639F8DEF">
      <w:pPr>
        <w:pStyle w:val="Normal"/>
        <w:spacing w:after="40" w:afterAutospacing="off" w:line="240" w:lineRule="auto"/>
        <w:ind w:left="2160" w:firstLine="0"/>
        <w:jc w:val="center"/>
      </w:pP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52525"/>
          <w:sz w:val="28"/>
          <w:szCs w:val="28"/>
        </w:rPr>
        <w:t xml:space="preserve">   σ/</w:t>
      </w:r>
      <w:r w:rsidRPr="4B8FAE83" w:rsidR="4B8FAE83">
        <w:rPr>
          <w:rFonts w:ascii="sans-serif" w:hAnsi="sans-serif" w:eastAsia="sans-serif" w:cs="sans-serif"/>
          <w:b w:val="0"/>
          <w:bCs w:val="0"/>
          <w:color w:val="252525"/>
          <w:sz w:val="28"/>
          <w:szCs w:val="28"/>
        </w:rPr>
        <w:t>√n</w:t>
      </w:r>
    </w:p>
    <w:p w:rsidR="4B8FAE83" w:rsidP="4B8FAE83" w:rsidRDefault="4B8FAE83" w14:paraId="49ADCBEB" w14:textId="22FD9B9B">
      <w:pPr>
        <w:pStyle w:val="Normal"/>
        <w:spacing w:after="40" w:afterAutospacing="off" w:line="240" w:lineRule="auto"/>
        <w:ind w:left="2160" w:firstLine="0"/>
        <w:jc w:val="center"/>
      </w:pPr>
    </w:p>
    <w:p w:rsidR="4B8FAE83" w:rsidP="4B8FAE83" w:rsidRDefault="4B8FAE83" w14:noSpellErr="1" w14:paraId="3BB48BEE" w14:textId="0305C38F">
      <w:pPr>
        <w:pStyle w:val="Normal"/>
        <w:ind w:left="2160" w:firstLine="720"/>
      </w:pP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52525"/>
          <w:sz w:val="28"/>
          <w:szCs w:val="28"/>
        </w:rPr>
        <w:t>Case 1: Reject H</w:t>
      </w:r>
      <w:r w:rsidRPr="4B8FAE83" w:rsidR="4B8FAE83">
        <w:rPr/>
        <w:t>0</w:t>
      </w: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52525"/>
          <w:sz w:val="28"/>
          <w:szCs w:val="28"/>
        </w:rPr>
        <w:t xml:space="preserve"> if Z </w:t>
      </w: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≥ z</w:t>
      </w:r>
      <w:r w:rsidRPr="4B8FAE83" w:rsidR="4B8FAE83">
        <w:rPr>
          <w:sz w:val="18"/>
          <w:szCs w:val="18"/>
        </w:rPr>
        <w:t>α</w:t>
      </w:r>
    </w:p>
    <w:p w:rsidR="4B8FAE83" w:rsidP="4B8FAE83" w:rsidRDefault="4B8FAE83" w14:noSpellErr="1" w14:paraId="37BD6AE0" w14:textId="2FD7A379">
      <w:pPr>
        <w:pStyle w:val="Normal"/>
        <w:ind w:left="2160" w:firstLine="720"/>
      </w:pP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52525"/>
          <w:sz w:val="28"/>
          <w:szCs w:val="28"/>
        </w:rPr>
        <w:t>Case 2: Reject H</w:t>
      </w:r>
      <w:r w:rsidRPr="4B8FAE83" w:rsidR="4B8FAE83">
        <w:rPr/>
        <w:t>0</w:t>
      </w: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52525"/>
          <w:sz w:val="28"/>
          <w:szCs w:val="28"/>
        </w:rPr>
        <w:t xml:space="preserve"> if Z </w:t>
      </w: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≤ z</w:t>
      </w:r>
      <w:r w:rsidRPr="4B8FAE83" w:rsidR="4B8FAE83">
        <w:rPr>
          <w:sz w:val="18"/>
          <w:szCs w:val="18"/>
        </w:rPr>
        <w:t>α</w:t>
      </w:r>
    </w:p>
    <w:p w:rsidR="4B8FAE83" w:rsidP="4B8FAE83" w:rsidRDefault="4B8FAE83" w14:noSpellErr="1" w14:paraId="0DC9DD5A" w14:textId="7D30BF9A">
      <w:pPr>
        <w:pStyle w:val="Normal"/>
        <w:ind w:left="2160" w:firstLine="720"/>
      </w:pP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color w:val="252525"/>
          <w:sz w:val="28"/>
          <w:szCs w:val="28"/>
        </w:rPr>
        <w:t>Case 3: Reject H</w:t>
      </w:r>
      <w:r w:rsidRPr="4B8FAE83" w:rsidR="4B8FAE83">
        <w:rPr/>
        <w:t>0</w:t>
      </w: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color w:val="252525"/>
          <w:sz w:val="28"/>
          <w:szCs w:val="28"/>
        </w:rPr>
        <w:t xml:space="preserve"> if |Z| </w:t>
      </w:r>
      <w:r w:rsidRPr="4B8FAE83" w:rsidR="4B8FAE8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≥ z</w:t>
      </w:r>
      <w:r w:rsidRPr="4B8FAE83" w:rsidR="4B8FAE83">
        <w:rPr>
          <w:sz w:val="18"/>
          <w:szCs w:val="18"/>
        </w:rPr>
        <w:t>α/2</w:t>
      </w:r>
    </w:p>
    <w:p w:rsidR="4B8FAE83" w:rsidP="4B8FAE83" w:rsidRDefault="4B8FAE83" w14:noSpellErr="1" w14:paraId="56406560" w14:textId="5A09F840">
      <w:pPr>
        <w:pStyle w:val="Normal"/>
        <w:ind w:left="2160" w:firstLine="720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B8FA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b2017a8-6859-422c-b67f-8a0037120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2014-09-07T19:26:05.1802430Z</dcterms:modified>
  <lastModifiedBy>Nerdy Notes</lastModifiedBy>
</coreProperties>
</file>