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6.2 1. AI 目前發展與實用性最高的人工智慧系統應用類型、可分為兩類：鑑別式 （Discriminative）與生成式（Generative）模型。其中，鑑別式 AI著重於「區分」、 「分類」與「預測」，是目前企業與組織在實務應用中最常導入的AI類型之一。 無論是產品推薦、詐欺偵測、疾病診斷、客戶流失預測、內容分類，背後皆為典 型的鑑別式任務。 在這些應用中，大數據提供了更豐富的樣本、更複雜的特徵組合與更細緻的 行為模式，成為提升模型泛化能力與預測準確度的關鍵條件。然而，資料品質、 來源多樣性、標註成本與樣本偏差等問題，也同步對模型設計與系統實作帶來挑 戰。 本節將說明大數據如何支撐鑑別式AI任務的發展，並分析資料來源整合、特 徵選擇與標註策略等對模型表現的實質影響。特別強調在真實世界中，如何平衡 效能、可用性與維護成本，建構可落地的鑑別式AI解決方案。 2. 鑑別式 AI 的核心任務是對輸入資料進行分類或預測，是機器學習中最具應 用廣度的任務類型之一。在大數據環境中，來自多平台、連續更新的龐大資料為 複雜預測模型提供了豐富資訊，廣泛應用於商業決策、自動化流程、風險監測與 個人化服務等情境。鑑別式AI的成功不僅依賴模型選擇，還與資料品質、型態及 標註方式密切相關，需結合前述資料準備與品質管理策略（如缺失率、一致性比 率）。以下為常見應用情境與任務目標： 6-14  第六章 大數據在人工智慧之應用 （1）金融與風險管理  任務目標：  信用評分（Credit Scoring）：預測客戶是否可能違約（如貸款拖欠）。  詐欺偵測（Fraud Detection）：從交易資料中識別潛在詐欺行為。  反洗錢（AML）異常辨識：分析交易模式與人際網路，偵測異常或可疑 活動。  輸入資料特性：  結構化資料：客戶屬性（年齡、收入、信用紀錄）、交易記錄（金額、 時間、地點）。  半結構化資料：日誌資料（如API交易記錄）。  多模態資料：結合交易資料與社群網路圖（Graph Data）。  常見模型：  邏輯迴歸（Logistic Regression）：簡單且可解釋，適合信用評分。  隨機森林（Random Forest）：處理高維特徵，適合詐欺偵測。  圖神經網路（Graph Neural Network, GNN）：分析 AML中的網路關係。  XGBoost/LightGBM：高效處理不平衡資料（如詐欺少數類別）。  實務案例：  某銀行使用XGBoost 模型，結合客戶交易記錄與信用資料，預測違約 風險，準確率提升至85%，減少20%壞帳損失。  操作步驟：  收集結構化資料（如SQL查詢交易紀錄）並清理缺失值與異常值。  特徵工程：生成衍生特徵（如交易頻率、金額變異）。  訓練模型並使用交叉驗證（Cross-validation）優化參數。  部署模型並監測效能（例如ROC曲線、F1分數）。  挑戰：  資料不平衡（詐欺交易比例低，需過採樣或SMOTE）。 6-15  隱私保護：需遵守《個人資料保護法》，匿名化敏感欄位（如身分證號）。  第六章 大數據在人工智慧之應用  異常值影響：未處理的異常值可能導致模型誤判（如t檢定中的均值偏 誤）。 （2）零售與電商推薦  任務目標：  顧客流失預測（Churn Prediction）：預測哪些顧客可能停止使用服務。  客戶分群與精準行銷：根據特徵將客戶分群，推送個人化廣告。  商品分類/價格預測：自動分類商品並預測銷售價格趨勢。  輸入資料特性：  結構化資料：購買紀錄、用戶屬性（年齡、性別）。  半結構化資料：點擊日誌（JSON）、瀏覽行為。  非結構化資料：商品評論（文字）、商品圖片（影像）。  多模態資料：結合購買紀錄、評論與圖片。  常見模型：  決策樹/隨機森林：簡單且穩健，適合分群與流失預測。  深度學習（如LSTM）：處理時間序列資料（如價格趨勢）。  多模態模型（如CLIP）：結合文字與影像進行商品分類。  實務案例：  某電商平台使用隨機森林預測顧客流失，結合購買與點擊資料，識別 90%的高風險顧客，行銷活動回應率提升12%。  挑戰：  資料一致性：多來源資料格式不一致（如日期格式不統一），影響異數 分析（ANOVA）的結果。  標註成本：商品分類需大量人工標註，可結合弱監督式標註。  即時性：推薦系統需即時處理串流資料（如Apache Kafka）。 6-16  第六章 大數據在人工智慧之應用 （3）客服與文本分類  任務目標：  對話分類：自動分類客服對話（如帳號問題、物流問題）。  情感分析：預測用戶評論的情感（正向、中立、負向）。  內容過濾與審查：判別社群貼文是否違規（如仇恨言論）。  輸入資料特性：  非結構化資料：客服對話、用戶評論、社群貼文（文字）。  半結構化資料：日誌格式的對話記錄（JSON）。  常見模型：  傳統機器學習：Naive Bayes、SVM（常應用於簡單文本分類）。  深度學習：BERT、RoBERTa（可用於高準確度情感分析與對話分類）。  規則模型：正規表示式（Regular expression）（適合處理簡單違規檢測）。  實務案例： 減少30%人工處理時間。  挑戰：  某電信公司使用BERT模型分類客服對話，自動識別95%的物流問題，  標註品質：情感分析需保持一致性標籤，否則可能影響模型準確度。  語言多樣性：台灣用語（如「讚」）需在地化詞典支持。  資料品質：高缺失率或邏輯錯誤，將影響卡方檢定結果。 （4）醫療與健康科技  任務目標：  疾病預測與診斷：根據病歷、影像或生理訊號預測疾病風險。  保險理賠異常分析：判斷理賠申請是否異常或可疑。  臨床決策支援：協助醫生選擇最佳治療路徑。  輸入資料特性： 6-17  結構化資料：病歷（年齡、性別、檢查結果）。  第六章 大數據在人工智慧之應用  非結構化資料：醫療影像（X光、MRI）、醫師筆記（文字）。  多模態資料：結合病歷、影像與筆記。  常見模型：  CNN：醫療影像分類（如ResNet、VGG）。  隨機森林/XGBoost：結構化病歷資料預測。  多模態模型：結合CNN與BERT處理影像與文字。  實務案例：  某醫院使用ResNet 模型分析 X 光片，診斷肺炎準確率達 92%，減少 25%誤診率。  挑戰：  資料隱私：需遵守《個人資料保護法》，加密敏感資料（如病患身分）。  標註成本：醫療影像需專家標註，成本高，可用主動學習優化。  異常值：未處理的異常值（如錯誤生理訊號）影響t檢定結果。 （5）資安與異常偵測  任務目標：  登入行為異常辨識：判斷是否為異常裝置或可疑地點登入行為。  惡意流量分類：根據封包特徵識別攻擊行為（如DDoS）。  釣魚郵件分類：自動判斷電子郵件是否具有詐騙特徵。  輸入資料特性：  結構化資料：登入記錄（IP、時間）、封包元數據。  半結構化資料：日誌（JSON、CSV）。  非結構化資料：郵件內容（文字）。  常見模型：  孤立森林（Isolation Forest）：異常偵測，適合處理高維資料。  深度學習：LSTM（序列資料，如流量模式）、BERT（電子郵件分類）。 6-18  規則模型：正規表示式（簡單釣魚檢測）。  第六章 大數據在人工智慧之應用  實務案例：  某企業使用孤立森林模型分析登入日誌，識別 98%的異常登入，減少 40%安全事件。  挑戰：  資料不平衡：異常事件比例低，需特殊處理（如SMOTE）。  即時性：資安任務需低延遲處理，依賴串流平台（如Kafka）。  重複值：日誌重複記錄可能影響卡方檢定結果。 3. 在鑑別式AI任務中，資料的「品質」、「型態」與「標註方式」直接影響模型 效能與實用性。雖然大數據提供了龐大的資料規模與潛在訊息，但要將這些原始 資料有效轉化為可供訓練模型的輸入，仍面臨跨平台整合、資料一致性、標註成 本與資料偏差等挑戰。 本小節將說明鑑別式 AI 中常見的輸入資料型態與資料來源形式，並說明實 務上資料標註的主要策略，以及資料融合與整合過程中需注意的技術細節。 （1）常見輸入資料型態與特性  結構化資料（Structured Data）  來源：  關聯式資料庫，如ERP、CRM或POS系統產生的交易記錄、用戶屬 性、設備資訊。  特性：  欄位明確、格式規範，適合直接轉換為表格式特徵（features），如數 值或類別欄位。  應用案例：  信用評分：使用客戶收入、貸款紀錄預測信用風險。 6-19  客戶分類：根據購買歷史與人口屬性進行客群分群。  第六章 大數據在人工智慧之應用  設備預測維修：利用感測器數據（如溫度、振動）預測機器故障。  半結構化資料（Semi-structured Data）  來源：  JSON、XML 格式的 API 回傳資料、伺服器日誌（Log）、行為記錄 （如點擊流）。  特性：  具有層次結構（如嵌套的 JSON），但欄位可能動態變動，需解析 （Parsing）或展平（Flattening）。  應用案例：  網站行為分析：解析用戶點擊日誌，提取瀏覽路徑與停留時間。  API資料預測：使用天氣API的JSON資料預測銷售量。  非結構化資料（Unstructured Data）  來源與類型：  文字：客服對話、產品評論、社群媒體貼文、電子郵件。  影像：醫療影像（如X光片）、產品照片、監控影像。  聲音：客服錄音、語音指令、環境聲音。  特性：  無固定結構，需特徵萃取（Feature Extraction）轉為模型可用的數值 表示。  應用案例：  文字：情緒分析（NLP）判斷顧客評論的正面/負面情緒。  影像：醫療影像分類（CNN）診斷疾病。  聲音：語音辨識（ASR）轉錄客服對話。  多模態資料（Multi-modal Data）  來源：  結合多種資料型態，如用戶屬性（結構化）+ 產品評論（文字）+ 商 6-20 品圖片（影像）。  第六章 大數據在人工智慧之應用  特性：  需融合多來源特徵，模型需支援多輸入架構或特徵級融合。  應用案例：  電商推薦系統：結合用戶購買紀錄、評論文字與商品圖片進行個人 化推薦。  醫療診斷：整合病患病歷（結構化）、醫師筆記（文字）與CT影像 （影像）。 （2）資料標註策略與實務考量 資料標註為鑑別式AI提供監督學習所需的標籤（Labels），但標註成本、品質 與效率是實務中的關鍵挑戰。以下為常見標註策略及其優缺點與實務建議：  人工標註（Manual Labeling）  優點： 律文件分類）。  限制：  標註準確度高，特別適合需要專業知識的任務（如醫療影像診斷、法  成本高、耗時，需專業人力；大規模資料標註難以擴展。  實務案例：  醫療團隊標註X光片是否有病灶，確保診斷準確性。  弱監督式標註（Weak Supervision）  定義：  使用規則、啟發式方法或第三方資料（如情緒詞典）自動生成標籤， 減少人工成本。  優點：  速度快、成本低，適合大規模資料。  限制： 6-21  誤標風險高，標籤品質可能不穩定，需後續清理。  第六章 大數據在人工智慧之應用  實務案例：  使用情緒詞典自動標註社群貼文的情感（正面/負面），再人工校正部 分樣本。  群眾外包標註（Crowdsourcing）  定義：  透過平台（如Amazon Mechanical Turk、Appen）將標註任務分散給 大量非專業工作者。  優點：  成本低、速度快，適合簡單任務（如圖片分類、文字標籤）。  限制：  標註品質參差不齊，需一致性檢查與多工審核。  實務案例：  主動式學習（Active Learning）  定義：  電商平台透過Appen標註產品圖片是否包含特定物件（如「鞋子」）。  模型預測低置信度樣本，優先交由人工標註，優化標註效率。  優點：  減少標註量，適合成本高、資料量大的情境。  限制：  需初始標註資料與迭代訓練，技術門檻較高。  實務案例：  詐欺檢測模型中挑選不確定的交易（置信度&lt; 0.6）交由專家標註， 降低總標註成本。 （3）跨來源資料整合與資料一致性挑戰 鑑別式AI常需整合來自多平台的資料（如ERP、API、日誌），但跨來源整合 6-22 面臨以下挑戰與解決方案：  第六章 大數據在人工智慧之應用  主鍵不一致  挑戰：  不同系統的用戶ID、裝置ID或訂單編號定義不同，無法直接對應。  實務案例：  電商平台的 CRM 與 POS 系統使用不同客戶 ID，導致資料無法合 併。  時間戳記與時區對齊  挑戰：  跨系統資料的時間欄位可能有延遲、格式差異或時區不一致。  實務案例：  網站日誌（UTC）與本地POS交易（台北時間）時間戳記不一致， 影響行為分析。  資料更新頻率不一致  挑戰：  部分來源為即時串流（如感測器資料），部分為批次同步（如ERP資 料），導致整合的時間視窗不一致。  實務案例：  即時點擊流與每日更新的庫存資料難以同步，影響推薦系統。  資料品質不均  挑戰：  不同來源的資料可能有缺失值、不一致格式或邏輯錯誤，影響整合 品質。  實務案例：  API資料缺少關鍵欄位，ERP資料單位不統一（如「1,000克」/「1 公斤」）。 6-23  第六章 大數據在人工智慧之應用 （4）資料品質與統計推論的關聯 資料品質直接影響鑑別式 AI 與統計推論的可靠性，與先前討論的品質指標 （缺失率、異常值比率等）緊密相關：  缺失值：  高缺失率可能導致特徵不完整，影響模型訓練（如線性迴歸）或t檢定 的均值估計。  異常值：  未處理的異常值可能放大模型誤差，影響獨立樣本t檢定或分類模型的 決策邊界。  重複值：  重複記錄可能高估樣本權重，影響卡方檢定或模型訓練的平衡性。  一致性錯誤：  不統一的格式導致無法正確聚合特徵，影響 ANOVA 或相關檢定的結 果。  邏輯錯誤：  不合理的標籤（如錯誤分類）會導致模型學習錯誤模式，降低預測準確 度。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