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Histogram</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長條圖（</w:t>
      </w:r>
      <w:r w:rsidRPr="00A7408E">
        <w:rPr>
          <w:rFonts w:ascii="Arial" w:eastAsia="新細明體" w:hAnsi="Arial" w:cs="Arial"/>
          <w:color w:val="1B1C1D"/>
          <w:kern w:val="0"/>
          <w:szCs w:val="24"/>
        </w:rPr>
        <w:t>Bar Chart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好的，學員，歡迎來到我們的「科目</w:t>
      </w:r>
      <w:r w:rsidRPr="00A7408E">
        <w:rPr>
          <w:rFonts w:ascii="Arial" w:eastAsia="新細明體" w:hAnsi="Arial" w:cs="Arial"/>
          <w:color w:val="1B1C1D"/>
          <w:kern w:val="0"/>
          <w:szCs w:val="24"/>
        </w:rPr>
        <w:t xml:space="preserve">L22 </w:t>
      </w:r>
      <w:r w:rsidRPr="00A7408E">
        <w:rPr>
          <w:rFonts w:ascii="Arial" w:eastAsia="新細明體" w:hAnsi="Arial" w:cs="Arial"/>
          <w:color w:val="1B1C1D"/>
          <w:kern w:val="0"/>
          <w:szCs w:val="24"/>
        </w:rPr>
        <w:t>大數據處理分析與應用」</w:t>
      </w:r>
      <w:r w:rsidRPr="00A7408E">
        <w:rPr>
          <w:rFonts w:ascii="Arial" w:eastAsia="新細明體" w:hAnsi="Arial" w:cs="Arial"/>
          <w:color w:val="1B1C1D"/>
          <w:kern w:val="0"/>
          <w:szCs w:val="24"/>
        </w:rPr>
        <w:t>PBL</w:t>
      </w:r>
      <w:r w:rsidRPr="00A7408E">
        <w:rPr>
          <w:rFonts w:ascii="Arial" w:eastAsia="新細明體" w:hAnsi="Arial" w:cs="Arial"/>
          <w:color w:val="1B1C1D"/>
          <w:kern w:val="0"/>
          <w:szCs w:val="24"/>
        </w:rPr>
        <w:t>專案式學習課程。我是你的</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技術導師。</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今天我們的專案任務是：</w:t>
      </w:r>
      <w:r w:rsidRPr="00A7408E">
        <w:rPr>
          <w:rFonts w:ascii="Arial" w:eastAsia="新細明體" w:hAnsi="Arial" w:cs="Arial"/>
          <w:b/>
          <w:bCs/>
          <w:color w:val="1B1C1D"/>
          <w:kern w:val="0"/>
          <w:szCs w:val="24"/>
        </w:rPr>
        <w:t>精通數據視覺化的基礎，</w:t>
      </w:r>
      <w:proofErr w:type="gramStart"/>
      <w:r w:rsidRPr="00A7408E">
        <w:rPr>
          <w:rFonts w:ascii="Arial" w:eastAsia="新細明體" w:hAnsi="Arial" w:cs="Arial"/>
          <w:b/>
          <w:bCs/>
          <w:color w:val="1B1C1D"/>
          <w:kern w:val="0"/>
          <w:szCs w:val="24"/>
        </w:rPr>
        <w:t>釐</w:t>
      </w:r>
      <w:proofErr w:type="gramEnd"/>
      <w:r w:rsidRPr="00A7408E">
        <w:rPr>
          <w:rFonts w:ascii="Arial" w:eastAsia="新細明體" w:hAnsi="Arial" w:cs="Arial"/>
          <w:b/>
          <w:bCs/>
          <w:color w:val="1B1C1D"/>
          <w:kern w:val="0"/>
          <w:szCs w:val="24"/>
        </w:rPr>
        <w:t>清「</w:t>
      </w: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」與「長條圖」的根本差異，確保在「</w:t>
      </w:r>
      <w:r w:rsidRPr="00A7408E">
        <w:rPr>
          <w:rFonts w:ascii="Arial" w:eastAsia="新細明體" w:hAnsi="Arial" w:cs="Arial"/>
          <w:b/>
          <w:bCs/>
          <w:color w:val="1B1C1D"/>
          <w:kern w:val="0"/>
          <w:szCs w:val="24"/>
        </w:rPr>
        <w:t>AI</w:t>
      </w:r>
      <w:r w:rsidRPr="00A7408E">
        <w:rPr>
          <w:rFonts w:ascii="Arial" w:eastAsia="新細明體" w:hAnsi="Arial" w:cs="Arial"/>
          <w:b/>
          <w:bCs/>
          <w:color w:val="1B1C1D"/>
          <w:kern w:val="0"/>
          <w:szCs w:val="24"/>
        </w:rPr>
        <w:t>應用規劃師</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中級認證」考試中，你不會在這個基礎但關鍵</w:t>
      </w:r>
      <w:proofErr w:type="gramStart"/>
      <w:r w:rsidRPr="00A7408E">
        <w:rPr>
          <w:rFonts w:ascii="Arial" w:eastAsia="新細明體" w:hAnsi="Arial" w:cs="Arial"/>
          <w:b/>
          <w:bCs/>
          <w:color w:val="1B1C1D"/>
          <w:kern w:val="0"/>
          <w:szCs w:val="24"/>
        </w:rPr>
        <w:t>的考點上</w:t>
      </w:r>
      <w:proofErr w:type="gramEnd"/>
      <w:r w:rsidRPr="00A7408E">
        <w:rPr>
          <w:rFonts w:ascii="Arial" w:eastAsia="新細明體" w:hAnsi="Arial" w:cs="Arial"/>
          <w:b/>
          <w:bCs/>
          <w:color w:val="1B1C1D"/>
          <w:kern w:val="0"/>
          <w:szCs w:val="24"/>
        </w:rPr>
        <w:t>失分。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這是一個非常重要的基礎知識點，在考試和實務上都經常出現。混淆這兩者，可能會導致你對數據的解讀完全錯誤。</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2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專案啟動：破除迷思，一眼看穿圖表背後的秘密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讓我們先從一個情境問題開始思考：</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假設你是一間電商的數據分析師，老闆想了解：</w:t>
      </w:r>
    </w:p>
    <w:p w:rsidR="00A7408E" w:rsidRPr="00A7408E" w:rsidRDefault="00A7408E" w:rsidP="00A7408E">
      <w:pPr>
        <w:widowControl/>
        <w:numPr>
          <w:ilvl w:val="0"/>
          <w:numId w:val="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「哪一類」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的商品最暢銷？</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例如：電子產品、服飾、書籍</w:t>
      </w:r>
      <w:proofErr w:type="gramStart"/>
      <w:r w:rsidRPr="00A7408E">
        <w:rPr>
          <w:rFonts w:ascii="Arial" w:eastAsia="新細明體" w:hAnsi="Arial" w:cs="Arial"/>
          <w:color w:val="1B1C1D"/>
          <w:kern w:val="0"/>
          <w:szCs w:val="24"/>
        </w:rPr>
        <w:t>）</w:t>
      </w:r>
      <w:proofErr w:type="gramEnd"/>
    </w:p>
    <w:p w:rsidR="00A7408E" w:rsidRPr="00A7408E" w:rsidRDefault="00A7408E" w:rsidP="00A7408E">
      <w:pPr>
        <w:widowControl/>
        <w:numPr>
          <w:ilvl w:val="0"/>
          <w:numId w:val="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大部分訂單的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「金額區間」</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落在哪裡？</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0-500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501-1000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1001-1500</w:t>
      </w:r>
      <w:r w:rsidRPr="00A7408E">
        <w:rPr>
          <w:rFonts w:ascii="Arial" w:eastAsia="新細明體" w:hAnsi="Arial" w:cs="Arial"/>
          <w:color w:val="1B1C1D"/>
          <w:kern w:val="0"/>
          <w:szCs w:val="24"/>
        </w:rPr>
        <w:t>元</w:t>
      </w:r>
      <w:proofErr w:type="gramStart"/>
      <w:r w:rsidRPr="00A7408E">
        <w:rPr>
          <w:rFonts w:ascii="Arial" w:eastAsia="新細明體" w:hAnsi="Arial" w:cs="Arial"/>
          <w:color w:val="1B1C1D"/>
          <w:kern w:val="0"/>
          <w:szCs w:val="24"/>
        </w:rPr>
        <w:t>）</w:t>
      </w:r>
      <w:proofErr w:type="gramEnd"/>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你會用哪種圖表來呈現這兩種完全不同的分析需求呢？這就是我們今天要解決的核心問題。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2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核心知識點：</w:t>
      </w: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 xml:space="preserve"> (Histogram) vs. </w:t>
      </w:r>
      <w:r w:rsidRPr="00A7408E">
        <w:rPr>
          <w:rFonts w:ascii="Arial" w:eastAsia="新細明體" w:hAnsi="Arial" w:cs="Arial"/>
          <w:b/>
          <w:bCs/>
          <w:color w:val="1B1C1D"/>
          <w:kern w:val="0"/>
          <w:szCs w:val="24"/>
        </w:rPr>
        <w:t>長條圖</w:t>
      </w:r>
      <w:r w:rsidRPr="00A7408E">
        <w:rPr>
          <w:rFonts w:ascii="Arial" w:eastAsia="新細明體" w:hAnsi="Arial" w:cs="Arial"/>
          <w:b/>
          <w:bCs/>
          <w:color w:val="1B1C1D"/>
          <w:kern w:val="0"/>
          <w:szCs w:val="24"/>
        </w:rPr>
        <w:t xml:space="preserve"> (Bar Chart)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很多人會搞混，因為它們看起來都像是由一根一根的柱子組成。但請記住一個核心原則：</w:t>
      </w:r>
    </w:p>
    <w:p w:rsidR="00A7408E" w:rsidRPr="00A7408E" w:rsidRDefault="00A7408E" w:rsidP="00A7408E">
      <w:pPr>
        <w:widowControl/>
        <w:numPr>
          <w:ilvl w:val="0"/>
          <w:numId w:val="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長條圖</w:t>
      </w:r>
      <w:r w:rsidRPr="00A7408E">
        <w:rPr>
          <w:rFonts w:ascii="Arial" w:eastAsia="新細明體" w:hAnsi="Arial" w:cs="Arial"/>
          <w:b/>
          <w:bCs/>
          <w:color w:val="1B1C1D"/>
          <w:kern w:val="0"/>
          <w:szCs w:val="24"/>
        </w:rPr>
        <w:t xml:space="preserve"> (Bar Chart)</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w:t>
      </w:r>
      <w:r w:rsidRPr="00A7408E">
        <w:rPr>
          <w:rFonts w:ascii="Arial" w:eastAsia="新細明體" w:hAnsi="Arial" w:cs="Arial"/>
          <w:color w:val="1B1C1D"/>
          <w:kern w:val="0"/>
          <w:szCs w:val="24"/>
        </w:rPr>
        <w:t xml:space="preserve"> (Categorical Data)</w:t>
      </w:r>
      <w:r w:rsidRPr="00A7408E">
        <w:rPr>
          <w:rFonts w:ascii="Arial" w:eastAsia="新細明體" w:hAnsi="Arial" w:cs="Arial"/>
          <w:color w:val="1B1C1D"/>
          <w:kern w:val="0"/>
          <w:szCs w:val="24"/>
        </w:rPr>
        <w:t>。</w:t>
      </w:r>
    </w:p>
    <w:p w:rsidR="00A7408E" w:rsidRPr="00A7408E" w:rsidRDefault="00A7408E" w:rsidP="00A7408E">
      <w:pPr>
        <w:widowControl/>
        <w:numPr>
          <w:ilvl w:val="0"/>
          <w:numId w:val="2"/>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 xml:space="preserve"> (Histogram)</w:t>
      </w:r>
      <w:r w:rsidRPr="00A7408E">
        <w:rPr>
          <w:rFonts w:ascii="Arial" w:eastAsia="新細明體" w:hAnsi="Arial" w:cs="Arial"/>
          <w:color w:val="1B1C1D"/>
          <w:kern w:val="0"/>
          <w:szCs w:val="24"/>
        </w:rPr>
        <w:t>：呈現</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「連續」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w:t>
      </w:r>
      <w:r w:rsidRPr="00A7408E">
        <w:rPr>
          <w:rFonts w:ascii="Arial" w:eastAsia="新細明體" w:hAnsi="Arial" w:cs="Arial"/>
          <w:color w:val="1B1C1D"/>
          <w:kern w:val="0"/>
          <w:szCs w:val="24"/>
        </w:rPr>
        <w:t xml:space="preserve"> (Continuous Data)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「分佈」</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w:t>
      </w:r>
      <w:proofErr w:type="gramStart"/>
      <w:r w:rsidRPr="00A7408E">
        <w:rPr>
          <w:rFonts w:ascii="Arial" w:eastAsia="新細明體" w:hAnsi="Arial" w:cs="Arial"/>
          <w:color w:val="1B1C1D"/>
          <w:kern w:val="0"/>
          <w:szCs w:val="24"/>
        </w:rPr>
        <w:t>深入拆</w:t>
      </w:r>
      <w:proofErr w:type="gramEnd"/>
      <w:r w:rsidRPr="00A7408E">
        <w:rPr>
          <w:rFonts w:ascii="Arial" w:eastAsia="新細明體" w:hAnsi="Arial" w:cs="Arial"/>
          <w:color w:val="1B1C1D"/>
          <w:kern w:val="0"/>
          <w:szCs w:val="24"/>
        </w:rPr>
        <w:t>解這兩者的核心差異：</w:t>
      </w:r>
    </w:p>
    <w:tbl>
      <w:tblPr>
        <w:tblW w:w="10620" w:type="dxa"/>
        <w:tblCellSpacing w:w="15" w:type="dxa"/>
        <w:shd w:val="clear" w:color="auto" w:fill="F0F4F9"/>
        <w:tblCellMar>
          <w:top w:w="15" w:type="dxa"/>
          <w:left w:w="15" w:type="dxa"/>
          <w:bottom w:w="15" w:type="dxa"/>
          <w:right w:w="15" w:type="dxa"/>
        </w:tblCellMar>
        <w:tblLook w:val="04A0"/>
      </w:tblPr>
      <w:tblGrid>
        <w:gridCol w:w="1041"/>
        <w:gridCol w:w="4351"/>
        <w:gridCol w:w="5228"/>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長條圖</w:t>
            </w:r>
            <w:r w:rsidRPr="00A7408E">
              <w:rPr>
                <w:rFonts w:ascii="Arial" w:eastAsia="新細明體" w:hAnsi="Arial" w:cs="Arial"/>
                <w:kern w:val="0"/>
                <w:sz w:val="21"/>
                <w:szCs w:val="21"/>
              </w:rPr>
              <w:t xml:space="preserve"> (Bar Chart)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直方圖</w:t>
            </w:r>
            <w:proofErr w:type="gramEnd"/>
            <w:r w:rsidRPr="00A7408E">
              <w:rPr>
                <w:rFonts w:ascii="Arial" w:eastAsia="新細明體" w:hAnsi="Arial" w:cs="Arial"/>
                <w:kern w:val="0"/>
                <w:sz w:val="21"/>
                <w:szCs w:val="21"/>
              </w:rPr>
              <w:t xml:space="preserve"> (Histogram)</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數據類型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類別型數據</w:t>
            </w:r>
            <w:r w:rsidRPr="00A7408E">
              <w:rPr>
                <w:rFonts w:ascii="Arial" w:eastAsia="新細明體" w:hAnsi="Arial" w:cs="Arial"/>
                <w:b/>
                <w:bCs/>
                <w:kern w:val="0"/>
                <w:sz w:val="21"/>
                <w:szCs w:val="21"/>
              </w:rPr>
              <w:t xml:space="preserve"> (Categorical Data)</w:t>
            </w:r>
            <w:r w:rsidRPr="00A7408E">
              <w:rPr>
                <w:rFonts w:ascii="Arial" w:eastAsia="新細明體" w:hAnsi="Arial" w:cs="Arial"/>
                <w:kern w:val="0"/>
                <w:sz w:val="21"/>
                <w:szCs w:val="21"/>
              </w:rPr>
              <w:t> </w:t>
            </w:r>
            <w:r w:rsidRPr="00A7408E">
              <w:rPr>
                <w:rFonts w:ascii="Arial" w:eastAsia="新細明體" w:hAnsi="Arial" w:cs="Arial"/>
                <w:kern w:val="0"/>
                <w:sz w:val="21"/>
                <w:szCs w:val="21"/>
              </w:rPr>
              <w:t>例如：國家、產品類別、性別、血型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數值型</w:t>
            </w:r>
            <w:r w:rsidRPr="00A7408E">
              <w:rPr>
                <w:rFonts w:ascii="Arial" w:eastAsia="新細明體" w:hAnsi="Arial" w:cs="Arial"/>
                <w:b/>
                <w:bCs/>
                <w:kern w:val="0"/>
                <w:sz w:val="21"/>
                <w:szCs w:val="21"/>
              </w:rPr>
              <w:t xml:space="preserve"> / </w:t>
            </w:r>
            <w:r w:rsidRPr="00A7408E">
              <w:rPr>
                <w:rFonts w:ascii="Arial" w:eastAsia="新細明體" w:hAnsi="Arial" w:cs="Arial"/>
                <w:b/>
                <w:bCs/>
                <w:kern w:val="0"/>
                <w:sz w:val="21"/>
                <w:szCs w:val="21"/>
              </w:rPr>
              <w:t>連續型數據</w:t>
            </w:r>
            <w:r w:rsidRPr="00A7408E">
              <w:rPr>
                <w:rFonts w:ascii="Arial" w:eastAsia="新細明體" w:hAnsi="Arial" w:cs="Arial"/>
                <w:b/>
                <w:bCs/>
                <w:kern w:val="0"/>
                <w:sz w:val="21"/>
                <w:szCs w:val="21"/>
              </w:rPr>
              <w:t xml:space="preserve"> (Numerical / Continuous Data)</w:t>
            </w:r>
            <w:r w:rsidRPr="00A7408E">
              <w:rPr>
                <w:rFonts w:ascii="Arial" w:eastAsia="新細明體" w:hAnsi="Arial" w:cs="Arial"/>
                <w:kern w:val="0"/>
                <w:sz w:val="21"/>
                <w:szCs w:val="21"/>
              </w:rPr>
              <w:t> </w:t>
            </w:r>
            <w:r w:rsidRPr="00A7408E">
              <w:rPr>
                <w:rFonts w:ascii="Arial" w:eastAsia="新細明體" w:hAnsi="Arial" w:cs="Arial"/>
                <w:kern w:val="0"/>
                <w:sz w:val="21"/>
                <w:szCs w:val="21"/>
              </w:rPr>
              <w:t>例如：身高、體重、溫度、年齡、訂單金額</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X</w:t>
            </w:r>
            <w:r w:rsidRPr="00A7408E">
              <w:rPr>
                <w:rFonts w:ascii="Arial" w:eastAsia="新細明體" w:hAnsi="Arial" w:cs="Arial"/>
                <w:b/>
                <w:bCs/>
                <w:kern w:val="0"/>
                <w:sz w:val="21"/>
                <w:szCs w:val="21"/>
              </w:rPr>
              <w:t>軸</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橫軸</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不同的「類別」</w:t>
            </w:r>
            <w:r w:rsidRPr="00A7408E">
              <w:rPr>
                <w:rFonts w:ascii="Arial" w:eastAsia="新細明體" w:hAnsi="Arial" w:cs="Arial"/>
                <w:kern w:val="0"/>
                <w:sz w:val="21"/>
                <w:szCs w:val="21"/>
              </w:rPr>
              <w:t> </w:t>
            </w:r>
            <w:r w:rsidRPr="00A7408E">
              <w:rPr>
                <w:rFonts w:ascii="Arial" w:eastAsia="新細明體" w:hAnsi="Arial" w:cs="Arial"/>
                <w:kern w:val="0"/>
                <w:sz w:val="21"/>
                <w:szCs w:val="21"/>
              </w:rPr>
              <w:t>每一個長條代表一個獨立的分類。</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連續的「數值區間</w:t>
            </w:r>
            <w:r w:rsidRPr="00A7408E">
              <w:rPr>
                <w:rFonts w:ascii="Arial" w:eastAsia="新細明體" w:hAnsi="Arial" w:cs="Arial"/>
                <w:b/>
                <w:bCs/>
                <w:kern w:val="0"/>
                <w:sz w:val="21"/>
                <w:szCs w:val="21"/>
              </w:rPr>
              <w:t xml:space="preserve"> (Bin / Interval)</w:t>
            </w:r>
            <w:r w:rsidRPr="00A7408E">
              <w:rPr>
                <w:rFonts w:ascii="Arial" w:eastAsia="新細明體" w:hAnsi="Arial" w:cs="Arial"/>
                <w:b/>
                <w:bCs/>
                <w:kern w:val="0"/>
                <w:sz w:val="21"/>
                <w:szCs w:val="21"/>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將連續數據切分成多個連續的組距。</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Y</w:t>
            </w:r>
            <w:r w:rsidRPr="00A7408E">
              <w:rPr>
                <w:rFonts w:ascii="Arial" w:eastAsia="新細明體" w:hAnsi="Arial" w:cs="Arial"/>
                <w:b/>
                <w:bCs/>
                <w:kern w:val="0"/>
                <w:sz w:val="21"/>
                <w:szCs w:val="21"/>
              </w:rPr>
              <w:t>軸</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縱軸</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計數</w:t>
            </w:r>
            <w:r w:rsidRPr="00A7408E">
              <w:rPr>
                <w:rFonts w:ascii="Arial" w:eastAsia="新細明體" w:hAnsi="Arial" w:cs="Arial"/>
                <w:b/>
                <w:bCs/>
                <w:kern w:val="0"/>
                <w:sz w:val="21"/>
                <w:szCs w:val="21"/>
              </w:rPr>
              <w:t xml:space="preserve"> (Count) </w:t>
            </w:r>
            <w:r w:rsidRPr="00A7408E">
              <w:rPr>
                <w:rFonts w:ascii="Arial" w:eastAsia="新細明體" w:hAnsi="Arial" w:cs="Arial"/>
                <w:b/>
                <w:bCs/>
                <w:kern w:val="0"/>
                <w:sz w:val="21"/>
                <w:szCs w:val="21"/>
              </w:rPr>
              <w:t>或</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頻率</w:t>
            </w:r>
            <w:r w:rsidRPr="00A7408E">
              <w:rPr>
                <w:rFonts w:ascii="Arial" w:eastAsia="新細明體" w:hAnsi="Arial" w:cs="Arial"/>
                <w:b/>
                <w:bCs/>
                <w:kern w:val="0"/>
                <w:sz w:val="21"/>
                <w:szCs w:val="21"/>
              </w:rPr>
              <w:t xml:space="preserve"> (Frequency)</w:t>
            </w:r>
            <w:r w:rsidRPr="00A7408E">
              <w:rPr>
                <w:rFonts w:ascii="Arial" w:eastAsia="新細明體" w:hAnsi="Arial" w:cs="Arial"/>
                <w:kern w:val="0"/>
                <w:sz w:val="21"/>
                <w:szCs w:val="21"/>
              </w:rPr>
              <w:t> </w:t>
            </w:r>
            <w:r w:rsidRPr="00A7408E">
              <w:rPr>
                <w:rFonts w:ascii="Arial" w:eastAsia="新細明體" w:hAnsi="Arial" w:cs="Arial"/>
                <w:kern w:val="0"/>
                <w:sz w:val="21"/>
                <w:szCs w:val="21"/>
              </w:rPr>
              <w:t>代表每個類別出現了幾次。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頻率</w:t>
            </w:r>
            <w:r w:rsidRPr="00A7408E">
              <w:rPr>
                <w:rFonts w:ascii="Arial" w:eastAsia="新細明體" w:hAnsi="Arial" w:cs="Arial"/>
                <w:b/>
                <w:bCs/>
                <w:kern w:val="0"/>
                <w:sz w:val="21"/>
                <w:szCs w:val="21"/>
              </w:rPr>
              <w:t xml:space="preserve"> (Frequency) </w:t>
            </w:r>
            <w:r w:rsidRPr="00A7408E">
              <w:rPr>
                <w:rFonts w:ascii="Arial" w:eastAsia="新細明體" w:hAnsi="Arial" w:cs="Arial"/>
                <w:b/>
                <w:bCs/>
                <w:kern w:val="0"/>
                <w:sz w:val="21"/>
                <w:szCs w:val="21"/>
              </w:rPr>
              <w:t>或</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密度</w:t>
            </w:r>
            <w:r w:rsidRPr="00A7408E">
              <w:rPr>
                <w:rFonts w:ascii="Arial" w:eastAsia="新細明體" w:hAnsi="Arial" w:cs="Arial"/>
                <w:b/>
                <w:bCs/>
                <w:kern w:val="0"/>
                <w:sz w:val="21"/>
                <w:szCs w:val="21"/>
              </w:rPr>
              <w:t xml:space="preserve"> (Density)</w:t>
            </w:r>
            <w:r w:rsidRPr="00A7408E">
              <w:rPr>
                <w:rFonts w:ascii="Arial" w:eastAsia="新細明體" w:hAnsi="Arial" w:cs="Arial"/>
                <w:kern w:val="0"/>
                <w:sz w:val="21"/>
                <w:szCs w:val="21"/>
              </w:rPr>
              <w:t> </w:t>
            </w:r>
            <w:r w:rsidRPr="00A7408E">
              <w:rPr>
                <w:rFonts w:ascii="Arial" w:eastAsia="新細明體" w:hAnsi="Arial" w:cs="Arial"/>
                <w:kern w:val="0"/>
                <w:sz w:val="21"/>
                <w:szCs w:val="21"/>
              </w:rPr>
              <w:t>代表落入該數值區間的數據點有多少個。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長條之間</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有間距</w:t>
            </w:r>
            <w:r w:rsidRPr="00A7408E">
              <w:rPr>
                <w:rFonts w:ascii="Arial" w:eastAsia="新細明體" w:hAnsi="Arial" w:cs="Arial"/>
                <w:b/>
                <w:bCs/>
                <w:kern w:val="0"/>
                <w:sz w:val="21"/>
                <w:szCs w:val="21"/>
              </w:rPr>
              <w:t xml:space="preserve"> (Gaps)</w:t>
            </w:r>
            <w:r w:rsidRPr="00A7408E">
              <w:rPr>
                <w:rFonts w:ascii="Arial" w:eastAsia="新細明體" w:hAnsi="Arial" w:cs="Arial"/>
                <w:kern w:val="0"/>
                <w:sz w:val="21"/>
                <w:szCs w:val="21"/>
              </w:rPr>
              <w:t> </w:t>
            </w:r>
            <w:r w:rsidRPr="00A7408E">
              <w:rPr>
                <w:rFonts w:ascii="Arial" w:eastAsia="新細明體" w:hAnsi="Arial" w:cs="Arial"/>
                <w:kern w:val="0"/>
                <w:sz w:val="21"/>
                <w:szCs w:val="21"/>
              </w:rPr>
              <w:t>因為各類別是獨立的，沒有順序關係。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沒有間距</w:t>
            </w:r>
            <w:r w:rsidRPr="00A7408E">
              <w:rPr>
                <w:rFonts w:ascii="Arial" w:eastAsia="新細明體" w:hAnsi="Arial" w:cs="Arial"/>
                <w:b/>
                <w:bCs/>
                <w:kern w:val="0"/>
                <w:sz w:val="21"/>
                <w:szCs w:val="21"/>
              </w:rPr>
              <w:t xml:space="preserve"> (No Gaps)</w:t>
            </w:r>
            <w:r w:rsidRPr="00A7408E">
              <w:rPr>
                <w:rFonts w:ascii="Arial" w:eastAsia="新細明體" w:hAnsi="Arial" w:cs="Arial"/>
                <w:kern w:val="0"/>
                <w:sz w:val="21"/>
                <w:szCs w:val="21"/>
              </w:rPr>
              <w:t> </w:t>
            </w:r>
            <w:r w:rsidRPr="00A7408E">
              <w:rPr>
                <w:rFonts w:ascii="Arial" w:eastAsia="新細明體" w:hAnsi="Arial" w:cs="Arial"/>
                <w:kern w:val="0"/>
                <w:sz w:val="21"/>
                <w:szCs w:val="21"/>
              </w:rPr>
              <w:t>因為</w:t>
            </w:r>
            <w:r w:rsidRPr="00A7408E">
              <w:rPr>
                <w:rFonts w:ascii="Arial" w:eastAsia="新細明體" w:hAnsi="Arial" w:cs="Arial"/>
                <w:kern w:val="0"/>
                <w:sz w:val="21"/>
                <w:szCs w:val="21"/>
              </w:rPr>
              <w:t>X</w:t>
            </w:r>
            <w:r w:rsidRPr="00A7408E">
              <w:rPr>
                <w:rFonts w:ascii="Arial" w:eastAsia="新細明體" w:hAnsi="Arial" w:cs="Arial"/>
                <w:kern w:val="0"/>
                <w:sz w:val="21"/>
                <w:szCs w:val="21"/>
              </w:rPr>
              <w:t>軸是連續的數值區間，一個區間結束，下一個區間馬上開始。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核心目的</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「比較」不同類別之間的數值大小</w:t>
            </w:r>
            <w:r w:rsidRPr="00A7408E">
              <w:rPr>
                <w:rFonts w:ascii="Arial" w:eastAsia="新細明體" w:hAnsi="Arial" w:cs="Arial"/>
                <w:kern w:val="0"/>
                <w:sz w:val="21"/>
                <w:szCs w:val="21"/>
              </w:rPr>
              <w:t> </w:t>
            </w:r>
            <w:r w:rsidRPr="00A7408E">
              <w:rPr>
                <w:rFonts w:ascii="Arial" w:eastAsia="新細明體" w:hAnsi="Arial" w:cs="Arial"/>
                <w:kern w:val="0"/>
                <w:sz w:val="21"/>
                <w:szCs w:val="21"/>
              </w:rPr>
              <w:t>例如：比較蘋果、香蕉、橘子的銷量。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「探索」數據的分佈情況</w:t>
            </w:r>
            <w:r w:rsidRPr="00A7408E">
              <w:rPr>
                <w:rFonts w:ascii="Arial" w:eastAsia="新細明體" w:hAnsi="Arial" w:cs="Arial"/>
                <w:kern w:val="0"/>
                <w:sz w:val="21"/>
                <w:szCs w:val="21"/>
              </w:rPr>
              <w:t> </w:t>
            </w:r>
            <w:r w:rsidRPr="00A7408E">
              <w:rPr>
                <w:rFonts w:ascii="Arial" w:eastAsia="新細明體" w:hAnsi="Arial" w:cs="Arial"/>
                <w:kern w:val="0"/>
                <w:sz w:val="21"/>
                <w:szCs w:val="21"/>
              </w:rPr>
              <w:t>例如：觀察全班成績是否呈現常態分佈、偏左還是偏右。</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長條順序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可以任意排序</w:t>
            </w:r>
            <w:r w:rsidRPr="00A7408E">
              <w:rPr>
                <w:rFonts w:ascii="Arial" w:eastAsia="新細明體" w:hAnsi="Arial" w:cs="Arial"/>
                <w:kern w:val="0"/>
                <w:sz w:val="21"/>
                <w:szCs w:val="21"/>
              </w:rPr>
              <w:t> </w:t>
            </w:r>
            <w:r w:rsidRPr="00A7408E">
              <w:rPr>
                <w:rFonts w:ascii="Arial" w:eastAsia="新細明體" w:hAnsi="Arial" w:cs="Arial"/>
                <w:kern w:val="0"/>
                <w:sz w:val="21"/>
                <w:szCs w:val="21"/>
              </w:rPr>
              <w:t>可以依照數值大小、字母順序等重新排列，不影響圖表意義。</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絕對不可以排序</w:t>
            </w:r>
            <w:r w:rsidRPr="00A7408E">
              <w:rPr>
                <w:rFonts w:ascii="Arial" w:eastAsia="新細明體" w:hAnsi="Arial" w:cs="Arial"/>
                <w:kern w:val="0"/>
                <w:sz w:val="21"/>
                <w:szCs w:val="21"/>
              </w:rPr>
              <w:t> X</w:t>
            </w:r>
            <w:r w:rsidRPr="00A7408E">
              <w:rPr>
                <w:rFonts w:ascii="Arial" w:eastAsia="新細明體" w:hAnsi="Arial" w:cs="Arial"/>
                <w:kern w:val="0"/>
                <w:sz w:val="21"/>
                <w:szCs w:val="21"/>
              </w:rPr>
              <w:t>軸的順序是固定的數值順序，排序後會完全破壞數據的連續性與分佈意義。</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2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實戰演練：解決老闆的問題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現在，我們回到剛才的電商情境：</w:t>
      </w:r>
    </w:p>
    <w:p w:rsidR="00A7408E" w:rsidRPr="00A7408E" w:rsidRDefault="00A7408E" w:rsidP="00A7408E">
      <w:pPr>
        <w:widowControl/>
        <w:numPr>
          <w:ilvl w:val="0"/>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分析「哪一類」的商品最暢銷？</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數據類型</w:t>
      </w:r>
      <w:r w:rsidRPr="00A7408E">
        <w:rPr>
          <w:rFonts w:ascii="Arial" w:eastAsia="新細明體" w:hAnsi="Arial" w:cs="Arial"/>
          <w:color w:val="1B1C1D"/>
          <w:kern w:val="0"/>
          <w:szCs w:val="24"/>
        </w:rPr>
        <w:t>：商品類別（電子產品、服飾、書籍）是「類別型數據」。</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分析目的</w:t>
      </w:r>
      <w:r w:rsidRPr="00A7408E">
        <w:rPr>
          <w:rFonts w:ascii="Arial" w:eastAsia="新細明體" w:hAnsi="Arial" w:cs="Arial"/>
          <w:color w:val="1B1C1D"/>
          <w:kern w:val="0"/>
          <w:szCs w:val="24"/>
        </w:rPr>
        <w:t>：我們需要「比較」這幾個類別的銷量。</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最佳選擇</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長條圖</w:t>
      </w:r>
      <w:r w:rsidRPr="00A7408E">
        <w:rPr>
          <w:rFonts w:ascii="Arial" w:eastAsia="新細明體" w:hAnsi="Arial" w:cs="Arial"/>
          <w:b/>
          <w:bCs/>
          <w:color w:val="1B1C1D"/>
          <w:kern w:val="0"/>
          <w:szCs w:val="24"/>
        </w:rPr>
        <w:t xml:space="preserve"> (Bar Chart)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X</w:t>
      </w:r>
      <w:r w:rsidRPr="00A7408E">
        <w:rPr>
          <w:rFonts w:ascii="Arial" w:eastAsia="新細明體" w:hAnsi="Arial" w:cs="Arial"/>
          <w:color w:val="1B1C1D"/>
          <w:kern w:val="0"/>
          <w:szCs w:val="24"/>
        </w:rPr>
        <w:t>軸是商品類別，</w:t>
      </w:r>
      <w:r w:rsidRPr="00A7408E">
        <w:rPr>
          <w:rFonts w:ascii="Arial" w:eastAsia="新細明體" w:hAnsi="Arial" w:cs="Arial"/>
          <w:color w:val="1B1C1D"/>
          <w:kern w:val="0"/>
          <w:szCs w:val="24"/>
        </w:rPr>
        <w:t>Y</w:t>
      </w:r>
      <w:r w:rsidRPr="00A7408E">
        <w:rPr>
          <w:rFonts w:ascii="Arial" w:eastAsia="新細明體" w:hAnsi="Arial" w:cs="Arial"/>
          <w:color w:val="1B1C1D"/>
          <w:kern w:val="0"/>
          <w:szCs w:val="24"/>
        </w:rPr>
        <w:t>軸是銷量。</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i/>
          <w:iCs/>
          <w:color w:val="1B1C1D"/>
          <w:kern w:val="0"/>
          <w:szCs w:val="24"/>
        </w:rPr>
        <w:t>&lt;center&gt;</w:t>
      </w:r>
      <w:r w:rsidRPr="00A7408E">
        <w:rPr>
          <w:rFonts w:ascii="Arial" w:eastAsia="新細明體" w:hAnsi="Arial" w:cs="Arial"/>
          <w:i/>
          <w:iCs/>
          <w:color w:val="1B1C1D"/>
          <w:kern w:val="0"/>
          <w:szCs w:val="24"/>
        </w:rPr>
        <w:t>圖例：長條圖清晰地比較了不同商品類別的銷量，長條之間有間距。</w:t>
      </w:r>
      <w:r w:rsidRPr="00A7408E">
        <w:rPr>
          <w:rFonts w:ascii="Arial" w:eastAsia="新細明體" w:hAnsi="Arial" w:cs="Arial"/>
          <w:i/>
          <w:iCs/>
          <w:color w:val="1B1C1D"/>
          <w:kern w:val="0"/>
          <w:szCs w:val="24"/>
        </w:rPr>
        <w:t>&lt;/center&gt;</w:t>
      </w:r>
    </w:p>
    <w:p w:rsidR="00A7408E" w:rsidRPr="00A7408E" w:rsidRDefault="00A7408E" w:rsidP="00A7408E">
      <w:pPr>
        <w:widowControl/>
        <w:numPr>
          <w:ilvl w:val="0"/>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分析大部分訂單的「金額區間」落在哪裡？</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數據類型</w:t>
      </w:r>
      <w:r w:rsidRPr="00A7408E">
        <w:rPr>
          <w:rFonts w:ascii="Arial" w:eastAsia="新細明體" w:hAnsi="Arial" w:cs="Arial"/>
          <w:color w:val="1B1C1D"/>
          <w:kern w:val="0"/>
          <w:szCs w:val="24"/>
        </w:rPr>
        <w:t>：訂單金額</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350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 899</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 1250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）是「連續型數據」。</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分析目的</w:t>
      </w:r>
      <w:r w:rsidRPr="00A7408E">
        <w:rPr>
          <w:rFonts w:ascii="Arial" w:eastAsia="新細明體" w:hAnsi="Arial" w:cs="Arial"/>
          <w:color w:val="1B1C1D"/>
          <w:kern w:val="0"/>
          <w:szCs w:val="24"/>
        </w:rPr>
        <w:t>：我們想了解金額的「分佈」情況，而不是比較單一金額。</w:t>
      </w:r>
    </w:p>
    <w:p w:rsidR="00A7408E" w:rsidRPr="00A7408E" w:rsidRDefault="00A7408E" w:rsidP="00A7408E">
      <w:pPr>
        <w:widowControl/>
        <w:numPr>
          <w:ilvl w:val="1"/>
          <w:numId w:val="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最佳選擇</w:t>
      </w:r>
      <w:r w:rsidRPr="00A7408E">
        <w:rPr>
          <w:rFonts w:ascii="Arial" w:eastAsia="新細明體" w:hAnsi="Arial" w:cs="Arial"/>
          <w:color w:val="1B1C1D"/>
          <w:kern w:val="0"/>
          <w:szCs w:val="24"/>
        </w:rPr>
        <w:t>：</w:t>
      </w: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 xml:space="preserve"> (Histogram)</w:t>
      </w:r>
      <w:r w:rsidRPr="00A7408E">
        <w:rPr>
          <w:rFonts w:ascii="Arial" w:eastAsia="新細明體" w:hAnsi="Arial" w:cs="Arial"/>
          <w:color w:val="1B1C1D"/>
          <w:kern w:val="0"/>
          <w:szCs w:val="24"/>
        </w:rPr>
        <w:t>。我們需要先將</w:t>
      </w:r>
      <w:proofErr w:type="gramStart"/>
      <w:r w:rsidRPr="00A7408E">
        <w:rPr>
          <w:rFonts w:ascii="Arial" w:eastAsia="新細明體" w:hAnsi="Arial" w:cs="Arial"/>
          <w:color w:val="1B1C1D"/>
          <w:kern w:val="0"/>
          <w:szCs w:val="24"/>
        </w:rPr>
        <w:t>金額分箱</w:t>
      </w:r>
      <w:proofErr w:type="gramEnd"/>
      <w:r w:rsidRPr="00A7408E">
        <w:rPr>
          <w:rFonts w:ascii="Arial" w:eastAsia="新細明體" w:hAnsi="Arial" w:cs="Arial"/>
          <w:color w:val="1B1C1D"/>
          <w:kern w:val="0"/>
          <w:szCs w:val="24"/>
        </w:rPr>
        <w:t xml:space="preserve"> (Binning)</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0-500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 501-1000</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然後計算每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區間內有多少筆訂單。</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i/>
          <w:iCs/>
          <w:color w:val="1B1C1D"/>
          <w:kern w:val="0"/>
          <w:szCs w:val="24"/>
        </w:rPr>
        <w:lastRenderedPageBreak/>
        <w:t>&lt;center&gt;</w:t>
      </w:r>
      <w:r w:rsidRPr="00A7408E">
        <w:rPr>
          <w:rFonts w:ascii="Arial" w:eastAsia="新細明體" w:hAnsi="Arial" w:cs="Arial"/>
          <w:i/>
          <w:iCs/>
          <w:color w:val="1B1C1D"/>
          <w:kern w:val="0"/>
          <w:szCs w:val="24"/>
        </w:rPr>
        <w:t>圖例：</w:t>
      </w:r>
      <w:proofErr w:type="gramStart"/>
      <w:r w:rsidRPr="00A7408E">
        <w:rPr>
          <w:rFonts w:ascii="Arial" w:eastAsia="新細明體" w:hAnsi="Arial" w:cs="Arial"/>
          <w:i/>
          <w:iCs/>
          <w:color w:val="1B1C1D"/>
          <w:kern w:val="0"/>
          <w:szCs w:val="24"/>
        </w:rPr>
        <w:t>直方圖</w:t>
      </w:r>
      <w:proofErr w:type="gramEnd"/>
      <w:r w:rsidRPr="00A7408E">
        <w:rPr>
          <w:rFonts w:ascii="Arial" w:eastAsia="新細明體" w:hAnsi="Arial" w:cs="Arial"/>
          <w:i/>
          <w:iCs/>
          <w:color w:val="1B1C1D"/>
          <w:kern w:val="0"/>
          <w:szCs w:val="24"/>
        </w:rPr>
        <w:t>顯示了訂單金額的分佈，可以看出大多數訂單集中在較低的金額區間，長條之間沒有間距。</w:t>
      </w:r>
      <w:r w:rsidRPr="00A7408E">
        <w:rPr>
          <w:rFonts w:ascii="Arial" w:eastAsia="新細明體" w:hAnsi="Arial" w:cs="Arial"/>
          <w:i/>
          <w:iCs/>
          <w:color w:val="1B1C1D"/>
          <w:kern w:val="0"/>
          <w:szCs w:val="24"/>
        </w:rPr>
        <w:t>&lt;/center&gt;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2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考試重點與延伸思考</w:t>
      </w:r>
      <w:r w:rsidRPr="00A7408E">
        <w:rPr>
          <w:rFonts w:ascii="Arial" w:eastAsia="新細明體" w:hAnsi="Arial" w:cs="Arial"/>
          <w:b/>
          <w:bCs/>
          <w:color w:val="1B1C1D"/>
          <w:kern w:val="0"/>
          <w:szCs w:val="24"/>
        </w:rPr>
        <w:t xml:space="preserve"> (PBL</w:t>
      </w:r>
      <w:r w:rsidRPr="00A7408E">
        <w:rPr>
          <w:rFonts w:ascii="Arial" w:eastAsia="新細明體" w:hAnsi="Arial" w:cs="Arial"/>
          <w:b/>
          <w:bCs/>
          <w:color w:val="1B1C1D"/>
          <w:kern w:val="0"/>
          <w:szCs w:val="24"/>
        </w:rPr>
        <w:t>專案任務</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應用規劃師」的考試中，題目不會只問你定義，而是會給你一個情境，問你該用哪種工具。請思考以下問題，這將是你的專案任務，試著回答它們：</w:t>
      </w:r>
    </w:p>
    <w:p w:rsidR="00A7408E" w:rsidRPr="00A7408E" w:rsidRDefault="00A7408E" w:rsidP="00A7408E">
      <w:pPr>
        <w:widowControl/>
        <w:numPr>
          <w:ilvl w:val="0"/>
          <w:numId w:val="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如果要分析一個城市中，不同行政區（信義區、中山區、大安區）的平均房價，你該用什麼圖？為什麼？</w:t>
      </w:r>
    </w:p>
    <w:p w:rsidR="00A7408E" w:rsidRPr="00A7408E" w:rsidRDefault="00A7408E" w:rsidP="00A7408E">
      <w:pPr>
        <w:widowControl/>
        <w:numPr>
          <w:ilvl w:val="0"/>
          <w:numId w:val="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如果要分析全台灣</w:t>
      </w:r>
      <w:r w:rsidRPr="00A7408E">
        <w:rPr>
          <w:rFonts w:ascii="Arial" w:eastAsia="新細明體" w:hAnsi="Arial" w:cs="Arial"/>
          <w:color w:val="1B1C1D"/>
          <w:kern w:val="0"/>
          <w:szCs w:val="24"/>
        </w:rPr>
        <w:t>20-50</w:t>
      </w:r>
      <w:r w:rsidRPr="00A7408E">
        <w:rPr>
          <w:rFonts w:ascii="Arial" w:eastAsia="新細明體" w:hAnsi="Arial" w:cs="Arial"/>
          <w:color w:val="1B1C1D"/>
          <w:kern w:val="0"/>
          <w:szCs w:val="24"/>
        </w:rPr>
        <w:t>歲人口的「年收入分佈」，你該用什麼圖？</w:t>
      </w:r>
      <w:r w:rsidRPr="00A7408E">
        <w:rPr>
          <w:rFonts w:ascii="Arial" w:eastAsia="新細明體" w:hAnsi="Arial" w:cs="Arial"/>
          <w:color w:val="1B1C1D"/>
          <w:kern w:val="0"/>
          <w:szCs w:val="24"/>
        </w:rPr>
        <w:t>X</w:t>
      </w:r>
      <w:r w:rsidRPr="00A7408E">
        <w:rPr>
          <w:rFonts w:ascii="Arial" w:eastAsia="新細明體" w:hAnsi="Arial" w:cs="Arial"/>
          <w:color w:val="1B1C1D"/>
          <w:kern w:val="0"/>
          <w:szCs w:val="24"/>
        </w:rPr>
        <w:t>軸和</w:t>
      </w:r>
      <w:r w:rsidRPr="00A7408E">
        <w:rPr>
          <w:rFonts w:ascii="Arial" w:eastAsia="新細明體" w:hAnsi="Arial" w:cs="Arial"/>
          <w:color w:val="1B1C1D"/>
          <w:kern w:val="0"/>
          <w:szCs w:val="24"/>
        </w:rPr>
        <w:t>Y</w:t>
      </w:r>
      <w:r w:rsidRPr="00A7408E">
        <w:rPr>
          <w:rFonts w:ascii="Arial" w:eastAsia="新細明體" w:hAnsi="Arial" w:cs="Arial"/>
          <w:color w:val="1B1C1D"/>
          <w:kern w:val="0"/>
          <w:szCs w:val="24"/>
        </w:rPr>
        <w:t>軸分別代表什麼？</w:t>
      </w:r>
    </w:p>
    <w:p w:rsidR="00A7408E" w:rsidRPr="00A7408E" w:rsidRDefault="00A7408E" w:rsidP="00A7408E">
      <w:pPr>
        <w:widowControl/>
        <w:numPr>
          <w:ilvl w:val="0"/>
          <w:numId w:val="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任務三</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進階</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中，「</w:t>
      </w:r>
      <w:proofErr w:type="gramStart"/>
      <w:r w:rsidRPr="00A7408E">
        <w:rPr>
          <w:rFonts w:ascii="Arial" w:eastAsia="新細明體" w:hAnsi="Arial" w:cs="Arial"/>
          <w:color w:val="1B1C1D"/>
          <w:kern w:val="0"/>
          <w:szCs w:val="24"/>
        </w:rPr>
        <w:t>分箱</w:t>
      </w:r>
      <w:proofErr w:type="gramEnd"/>
      <w:r w:rsidRPr="00A7408E">
        <w:rPr>
          <w:rFonts w:ascii="Arial" w:eastAsia="新細明體" w:hAnsi="Arial" w:cs="Arial"/>
          <w:color w:val="1B1C1D"/>
          <w:kern w:val="0"/>
          <w:szCs w:val="24"/>
        </w:rPr>
        <w:t xml:space="preserve"> (Binning)</w:t>
      </w:r>
      <w:r w:rsidRPr="00A7408E">
        <w:rPr>
          <w:rFonts w:ascii="Arial" w:eastAsia="新細明體" w:hAnsi="Arial" w:cs="Arial"/>
          <w:color w:val="1B1C1D"/>
          <w:kern w:val="0"/>
          <w:szCs w:val="24"/>
        </w:rPr>
        <w:t>」的寬度會如何影響你對數據分佈的判斷？如果把上方案例</w:t>
      </w:r>
      <w:r w:rsidRPr="00A7408E">
        <w:rPr>
          <w:rFonts w:ascii="Arial" w:eastAsia="新細明體" w:hAnsi="Arial" w:cs="Arial"/>
          <w:color w:val="1B1C1D"/>
          <w:kern w:val="0"/>
          <w:szCs w:val="24"/>
        </w:rPr>
        <w:t>2</w:t>
      </w:r>
      <w:r w:rsidRPr="00A7408E">
        <w:rPr>
          <w:rFonts w:ascii="Arial" w:eastAsia="新細明體" w:hAnsi="Arial" w:cs="Arial"/>
          <w:color w:val="1B1C1D"/>
          <w:kern w:val="0"/>
          <w:szCs w:val="24"/>
        </w:rPr>
        <w:t>的訂單金額區間，從「</w:t>
      </w:r>
      <w:r w:rsidRPr="00A7408E">
        <w:rPr>
          <w:rFonts w:ascii="Arial" w:eastAsia="新細明體" w:hAnsi="Arial" w:cs="Arial"/>
          <w:color w:val="1B1C1D"/>
          <w:kern w:val="0"/>
          <w:szCs w:val="24"/>
        </w:rPr>
        <w:t>500</w:t>
      </w:r>
      <w:r w:rsidRPr="00A7408E">
        <w:rPr>
          <w:rFonts w:ascii="Arial" w:eastAsia="新細明體" w:hAnsi="Arial" w:cs="Arial"/>
          <w:color w:val="1B1C1D"/>
          <w:kern w:val="0"/>
          <w:szCs w:val="24"/>
        </w:rPr>
        <w:t>元」改成「</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元」，圖形可能會有什麼變化？這背後代表了什麼意義？</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2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w:t>
      </w:r>
      <w:r w:rsidRPr="00A7408E">
        <w:rPr>
          <w:rFonts w:ascii="Arial" w:eastAsia="新細明體" w:hAnsi="Arial" w:cs="Arial"/>
          <w:b/>
          <w:bCs/>
          <w:color w:val="1B1C1D"/>
          <w:kern w:val="0"/>
          <w:szCs w:val="24"/>
        </w:rPr>
        <w:t xml:space="preserve"> (Takeaway)</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在你完成專案任務後，請記住這張表格和這個口訣，它能幫助你在考場上快速反應：</w:t>
      </w:r>
    </w:p>
    <w:p w:rsidR="00A7408E" w:rsidRPr="00A7408E" w:rsidRDefault="00A7408E" w:rsidP="00A7408E">
      <w:pPr>
        <w:widowControl/>
        <w:numPr>
          <w:ilvl w:val="0"/>
          <w:numId w:val="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長條圖，比大小，類別獨立有間隔。</w:t>
      </w:r>
    </w:p>
    <w:p w:rsidR="00A7408E" w:rsidRPr="00A7408E" w:rsidRDefault="00A7408E" w:rsidP="00A7408E">
      <w:pPr>
        <w:widowControl/>
        <w:numPr>
          <w:ilvl w:val="0"/>
          <w:numId w:val="5"/>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，看分佈，連續數值</w:t>
      </w:r>
      <w:proofErr w:type="gramStart"/>
      <w:r w:rsidRPr="00A7408E">
        <w:rPr>
          <w:rFonts w:ascii="Arial" w:eastAsia="新細明體" w:hAnsi="Arial" w:cs="Arial"/>
          <w:b/>
          <w:bCs/>
          <w:color w:val="1B1C1D"/>
          <w:kern w:val="0"/>
          <w:szCs w:val="24"/>
        </w:rPr>
        <w:t>肩</w:t>
      </w:r>
      <w:proofErr w:type="gramEnd"/>
      <w:r w:rsidRPr="00A7408E">
        <w:rPr>
          <w:rFonts w:ascii="Arial" w:eastAsia="新細明體" w:hAnsi="Arial" w:cs="Arial"/>
          <w:b/>
          <w:bCs/>
          <w:color w:val="1B1C1D"/>
          <w:kern w:val="0"/>
          <w:szCs w:val="24"/>
        </w:rPr>
        <w:t>並肩。</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很好，今天的課程就到這裡。請務必完成你的專案任務，這會深化你的理解。如果在思考過程中有任何問題，隨時提出，我們一起解決。祝你學習順利，成功攻克「科目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1. </w:t>
      </w:r>
      <w:r w:rsidRPr="00A7408E">
        <w:rPr>
          <w:rFonts w:ascii="Arial" w:eastAsia="新細明體" w:hAnsi="Arial" w:cs="Arial"/>
          <w:color w:val="1B1C1D"/>
          <w:kern w:val="0"/>
          <w:szCs w:val="24"/>
        </w:rPr>
        <w:t>長條圖</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因行政區屬於類別非連續數值</w:t>
      </w:r>
      <w:r w:rsidRPr="00A7408E">
        <w:rPr>
          <w:rFonts w:ascii="Arial" w:eastAsia="新細明體" w:hAnsi="Arial" w:cs="Arial"/>
          <w:color w:val="1B1C1D"/>
          <w:kern w:val="0"/>
          <w:szCs w:val="24"/>
        </w:rPr>
        <w:t xml:space="preserve"> 2. </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 X</w:t>
      </w:r>
      <w:r w:rsidRPr="00A7408E">
        <w:rPr>
          <w:rFonts w:ascii="Arial" w:eastAsia="新細明體" w:hAnsi="Arial" w:cs="Arial"/>
          <w:color w:val="1B1C1D"/>
          <w:kern w:val="0"/>
          <w:szCs w:val="24"/>
        </w:rPr>
        <w:t>軸</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年齡</w:t>
      </w:r>
      <w:r w:rsidRPr="00A7408E">
        <w:rPr>
          <w:rFonts w:ascii="Arial" w:eastAsia="新細明體" w:hAnsi="Arial" w:cs="Arial"/>
          <w:color w:val="1B1C1D"/>
          <w:kern w:val="0"/>
          <w:szCs w:val="24"/>
        </w:rPr>
        <w:t>, y</w:t>
      </w:r>
      <w:r w:rsidRPr="00A7408E">
        <w:rPr>
          <w:rFonts w:ascii="Arial" w:eastAsia="新細明體" w:hAnsi="Arial" w:cs="Arial"/>
          <w:color w:val="1B1C1D"/>
          <w:kern w:val="0"/>
          <w:szCs w:val="24"/>
        </w:rPr>
        <w:t>軸</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年收入金額</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高度變高</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區間改變</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造成每區間的金額變多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同樣每區間的訂單數量也會變多</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非常好，學員！很高興看到你迅速思考並完成了專案任務。這種動手思考的過程，正是</w:t>
      </w:r>
      <w:r w:rsidRPr="00A7408E">
        <w:rPr>
          <w:rFonts w:ascii="Arial" w:eastAsia="新細明體" w:hAnsi="Arial" w:cs="Arial"/>
          <w:color w:val="1B1C1D"/>
          <w:kern w:val="0"/>
          <w:szCs w:val="24"/>
        </w:rPr>
        <w:t>PBL</w:t>
      </w:r>
      <w:r w:rsidRPr="00A7408E">
        <w:rPr>
          <w:rFonts w:ascii="Arial" w:eastAsia="新細明體" w:hAnsi="Arial" w:cs="Arial"/>
          <w:color w:val="1B1C1D"/>
          <w:kern w:val="0"/>
          <w:szCs w:val="24"/>
        </w:rPr>
        <w:t>學習法的精髓。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我們來逐一檢視你的答案，並從中深化理解，確保你在考場上能應對各種變化題。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：分析不同行政區的平均房價</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長條圖</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因行政區屬於類別非連續數值</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完全正確！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你的判斷非常精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核心關鍵：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「行政區」（信義區、中山區、大安區）是典型的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類別型數據</w:t>
      </w:r>
      <w:r w:rsidRPr="00A7408E">
        <w:rPr>
          <w:rFonts w:ascii="Arial" w:eastAsia="新細明體" w:hAnsi="Arial" w:cs="Arial"/>
          <w:b/>
          <w:bCs/>
          <w:color w:val="1B1C1D"/>
          <w:kern w:val="0"/>
          <w:szCs w:val="24"/>
        </w:rPr>
        <w:t xml:space="preserve"> (Categorical Data)</w:t>
      </w:r>
      <w:r w:rsidRPr="00A7408E">
        <w:rPr>
          <w:rFonts w:ascii="Arial" w:eastAsia="新細明體" w:hAnsi="Arial" w:cs="Arial"/>
          <w:color w:val="1B1C1D"/>
          <w:kern w:val="0"/>
          <w:szCs w:val="24"/>
        </w:rPr>
        <w:t>。</w:t>
      </w:r>
    </w:p>
    <w:p w:rsidR="00A7408E" w:rsidRPr="00A7408E" w:rsidRDefault="00A7408E" w:rsidP="00A7408E">
      <w:pPr>
        <w:widowControl/>
        <w:numPr>
          <w:ilvl w:val="0"/>
          <w:numId w:val="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我們的目的是要</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這幾個獨立類別之間的數值（平均房價）。</w:t>
      </w:r>
    </w:p>
    <w:p w:rsidR="00A7408E" w:rsidRPr="00A7408E" w:rsidRDefault="00A7408E" w:rsidP="00A7408E">
      <w:pPr>
        <w:widowControl/>
        <w:numPr>
          <w:ilvl w:val="0"/>
          <w:numId w:val="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長條圖是呈現這種比較關係的完美工具。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掌握了這個知識點。</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任務二：分析</w:t>
      </w:r>
      <w:r w:rsidRPr="00A7408E">
        <w:rPr>
          <w:rFonts w:ascii="Arial" w:eastAsia="新細明體" w:hAnsi="Arial" w:cs="Arial"/>
          <w:b/>
          <w:bCs/>
          <w:color w:val="1B1C1D"/>
          <w:kern w:val="0"/>
          <w:szCs w:val="24"/>
        </w:rPr>
        <w:t>20-50</w:t>
      </w:r>
      <w:r w:rsidRPr="00A7408E">
        <w:rPr>
          <w:rFonts w:ascii="Arial" w:eastAsia="新細明體" w:hAnsi="Arial" w:cs="Arial"/>
          <w:b/>
          <w:bCs/>
          <w:color w:val="1B1C1D"/>
          <w:kern w:val="0"/>
          <w:szCs w:val="24"/>
        </w:rPr>
        <w:t>歲人口的「年收入分佈」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 X</w:t>
      </w:r>
      <w:r w:rsidRPr="00A7408E">
        <w:rPr>
          <w:rFonts w:ascii="Arial" w:eastAsia="新細明體" w:hAnsi="Arial" w:cs="Arial"/>
          <w:color w:val="1B1C1D"/>
          <w:kern w:val="0"/>
          <w:szCs w:val="24"/>
        </w:rPr>
        <w:t>軸</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年齡</w:t>
      </w:r>
      <w:r w:rsidRPr="00A7408E">
        <w:rPr>
          <w:rFonts w:ascii="Arial" w:eastAsia="新細明體" w:hAnsi="Arial" w:cs="Arial"/>
          <w:color w:val="1B1C1D"/>
          <w:kern w:val="0"/>
          <w:szCs w:val="24"/>
        </w:rPr>
        <w:t>, y</w:t>
      </w:r>
      <w:r w:rsidRPr="00A7408E">
        <w:rPr>
          <w:rFonts w:ascii="Arial" w:eastAsia="新細明體" w:hAnsi="Arial" w:cs="Arial"/>
          <w:color w:val="1B1C1D"/>
          <w:kern w:val="0"/>
          <w:szCs w:val="24"/>
        </w:rPr>
        <w:t>軸</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年收入金額</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你選擇了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直方圖</w:t>
      </w:r>
      <w:r w:rsidRPr="00A7408E">
        <w:rPr>
          <w:rFonts w:ascii="Arial" w:eastAsia="新細明體" w:hAnsi="Arial" w:cs="Arial"/>
          <w:color w:val="1B1C1D"/>
          <w:kern w:val="0"/>
          <w:szCs w:val="24"/>
        </w:rPr>
        <w:t>，這是正確的第一步！因為我們的關鍵字是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「分佈</w:t>
      </w:r>
      <w:r w:rsidRPr="00A7408E">
        <w:rPr>
          <w:rFonts w:ascii="Arial" w:eastAsia="新細明體" w:hAnsi="Arial" w:cs="Arial"/>
          <w:b/>
          <w:bCs/>
          <w:color w:val="1B1C1D"/>
          <w:kern w:val="0"/>
          <w:szCs w:val="24"/>
        </w:rPr>
        <w:t xml:space="preserve"> (Distribution)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，這正是直方圖的強項。</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不過，關於</w:t>
      </w:r>
      <w:r w:rsidRPr="00A7408E">
        <w:rPr>
          <w:rFonts w:ascii="Arial" w:eastAsia="新細明體" w:hAnsi="Arial" w:cs="Arial"/>
          <w:color w:val="1B1C1D"/>
          <w:kern w:val="0"/>
          <w:szCs w:val="24"/>
        </w:rPr>
        <w:t>X</w:t>
      </w:r>
      <w:r w:rsidRPr="00A7408E">
        <w:rPr>
          <w:rFonts w:ascii="Arial" w:eastAsia="新細明體" w:hAnsi="Arial" w:cs="Arial"/>
          <w:color w:val="1B1C1D"/>
          <w:kern w:val="0"/>
          <w:szCs w:val="24"/>
        </w:rPr>
        <w:t>軸和</w:t>
      </w:r>
      <w:r w:rsidRPr="00A7408E">
        <w:rPr>
          <w:rFonts w:ascii="Arial" w:eastAsia="新細明體" w:hAnsi="Arial" w:cs="Arial"/>
          <w:color w:val="1B1C1D"/>
          <w:kern w:val="0"/>
          <w:szCs w:val="24"/>
        </w:rPr>
        <w:t>Y</w:t>
      </w:r>
      <w:r w:rsidRPr="00A7408E">
        <w:rPr>
          <w:rFonts w:ascii="Arial" w:eastAsia="新細明體" w:hAnsi="Arial" w:cs="Arial"/>
          <w:color w:val="1B1C1D"/>
          <w:kern w:val="0"/>
          <w:szCs w:val="24"/>
        </w:rPr>
        <w:t>軸的定義，這裡出現了一個非常關鍵的誤區，這也是考試中常見的陷阱。讓我們</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起來</w:t>
      </w:r>
      <w:proofErr w:type="gramStart"/>
      <w:r w:rsidRPr="00A7408E">
        <w:rPr>
          <w:rFonts w:ascii="Arial" w:eastAsia="新細明體" w:hAnsi="Arial" w:cs="Arial"/>
          <w:color w:val="1B1C1D"/>
          <w:kern w:val="0"/>
          <w:szCs w:val="24"/>
        </w:rPr>
        <w:t>釐</w:t>
      </w:r>
      <w:proofErr w:type="gramEnd"/>
      <w:r w:rsidRPr="00A7408E">
        <w:rPr>
          <w:rFonts w:ascii="Arial" w:eastAsia="新細明體" w:hAnsi="Arial" w:cs="Arial"/>
          <w:color w:val="1B1C1D"/>
          <w:kern w:val="0"/>
          <w:szCs w:val="24"/>
        </w:rPr>
        <w:t>清它：</w:t>
      </w:r>
    </w:p>
    <w:p w:rsidR="00A7408E" w:rsidRPr="00A7408E" w:rsidRDefault="00A7408E" w:rsidP="00A7408E">
      <w:pPr>
        <w:widowControl/>
        <w:numPr>
          <w:ilvl w:val="0"/>
          <w:numId w:val="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我們的分析目標：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了解</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「年收入」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這個數值是如何分佈的。我們想知道的是「有多少人落在某個收入區間內」。</w:t>
      </w:r>
    </w:p>
    <w:p w:rsidR="00A7408E" w:rsidRPr="00A7408E" w:rsidRDefault="00A7408E" w:rsidP="00A7408E">
      <w:pPr>
        <w:widowControl/>
        <w:numPr>
          <w:ilvl w:val="0"/>
          <w:numId w:val="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正確的</w:t>
      </w:r>
      <w:r w:rsidRPr="00A7408E">
        <w:rPr>
          <w:rFonts w:ascii="Arial" w:eastAsia="新細明體" w:hAnsi="Arial" w:cs="Arial"/>
          <w:b/>
          <w:bCs/>
          <w:color w:val="1B1C1D"/>
          <w:kern w:val="0"/>
          <w:szCs w:val="24"/>
        </w:rPr>
        <w:t>X</w:t>
      </w:r>
      <w:r w:rsidRPr="00A7408E">
        <w:rPr>
          <w:rFonts w:ascii="Arial" w:eastAsia="新細明體" w:hAnsi="Arial" w:cs="Arial"/>
          <w:b/>
          <w:bCs/>
          <w:color w:val="1B1C1D"/>
          <w:kern w:val="0"/>
          <w:szCs w:val="24"/>
        </w:rPr>
        <w:t>軸應該是：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年收入的連續區間</w:t>
      </w:r>
      <w:r w:rsidRPr="00A7408E">
        <w:rPr>
          <w:rFonts w:ascii="Arial" w:eastAsia="新細明體" w:hAnsi="Arial" w:cs="Arial"/>
          <w:b/>
          <w:bCs/>
          <w:color w:val="1B1C1D"/>
          <w:kern w:val="0"/>
          <w:szCs w:val="24"/>
        </w:rPr>
        <w:t xml:space="preserve"> (Intervals)</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0-50</w:t>
      </w:r>
      <w:r w:rsidRPr="00A7408E">
        <w:rPr>
          <w:rFonts w:ascii="Arial" w:eastAsia="新細明體" w:hAnsi="Arial" w:cs="Arial"/>
          <w:color w:val="1B1C1D"/>
          <w:kern w:val="0"/>
          <w:szCs w:val="24"/>
        </w:rPr>
        <w:t>萬</w:t>
      </w:r>
      <w:r w:rsidRPr="00A7408E">
        <w:rPr>
          <w:rFonts w:ascii="Arial" w:eastAsia="新細明體" w:hAnsi="Arial" w:cs="Arial"/>
          <w:color w:val="1B1C1D"/>
          <w:kern w:val="0"/>
          <w:szCs w:val="24"/>
        </w:rPr>
        <w:t>, 51-100</w:t>
      </w:r>
      <w:r w:rsidRPr="00A7408E">
        <w:rPr>
          <w:rFonts w:ascii="Arial" w:eastAsia="新細明體" w:hAnsi="Arial" w:cs="Arial"/>
          <w:color w:val="1B1C1D"/>
          <w:kern w:val="0"/>
          <w:szCs w:val="24"/>
        </w:rPr>
        <w:t>萬</w:t>
      </w:r>
      <w:r w:rsidRPr="00A7408E">
        <w:rPr>
          <w:rFonts w:ascii="Arial" w:eastAsia="新細明體" w:hAnsi="Arial" w:cs="Arial"/>
          <w:color w:val="1B1C1D"/>
          <w:kern w:val="0"/>
          <w:szCs w:val="24"/>
        </w:rPr>
        <w:t>, 101-150</w:t>
      </w:r>
      <w:r w:rsidRPr="00A7408E">
        <w:rPr>
          <w:rFonts w:ascii="Arial" w:eastAsia="新細明體" w:hAnsi="Arial" w:cs="Arial"/>
          <w:color w:val="1B1C1D"/>
          <w:kern w:val="0"/>
          <w:szCs w:val="24"/>
        </w:rPr>
        <w:t>萬</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我們分析的主體是「收入」這個連續變數。</w:t>
      </w:r>
    </w:p>
    <w:p w:rsidR="00A7408E" w:rsidRPr="00A7408E" w:rsidRDefault="00A7408E" w:rsidP="00A7408E">
      <w:pPr>
        <w:widowControl/>
        <w:numPr>
          <w:ilvl w:val="0"/>
          <w:numId w:val="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正確的</w:t>
      </w:r>
      <w:r w:rsidRPr="00A7408E">
        <w:rPr>
          <w:rFonts w:ascii="Arial" w:eastAsia="新細明體" w:hAnsi="Arial" w:cs="Arial"/>
          <w:b/>
          <w:bCs/>
          <w:color w:val="1B1C1D"/>
          <w:kern w:val="0"/>
          <w:szCs w:val="24"/>
        </w:rPr>
        <w:t>Y</w:t>
      </w:r>
      <w:r w:rsidRPr="00A7408E">
        <w:rPr>
          <w:rFonts w:ascii="Arial" w:eastAsia="新細明體" w:hAnsi="Arial" w:cs="Arial"/>
          <w:b/>
          <w:bCs/>
          <w:color w:val="1B1C1D"/>
          <w:kern w:val="0"/>
          <w:szCs w:val="24"/>
        </w:rPr>
        <w:t>軸應該是：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人數</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頻率</w:t>
      </w:r>
      <w:r w:rsidRPr="00A7408E">
        <w:rPr>
          <w:rFonts w:ascii="Arial" w:eastAsia="新細明體" w:hAnsi="Arial" w:cs="Arial"/>
          <w:b/>
          <w:bCs/>
          <w:color w:val="1B1C1D"/>
          <w:kern w:val="0"/>
          <w:szCs w:val="24"/>
        </w:rPr>
        <w:t>/Frequency)</w:t>
      </w:r>
      <w:r w:rsidRPr="00A7408E">
        <w:rPr>
          <w:rFonts w:ascii="Arial" w:eastAsia="新細明體" w:hAnsi="Arial" w:cs="Arial"/>
          <w:color w:val="1B1C1D"/>
          <w:kern w:val="0"/>
          <w:szCs w:val="24"/>
        </w:rPr>
        <w:t>。也就是落入該收入區間的人有多少位。</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思考一下：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如果按照你原先的設定</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X</w:t>
      </w:r>
      <w:r w:rsidRPr="00A7408E">
        <w:rPr>
          <w:rFonts w:ascii="Arial" w:eastAsia="新細明體" w:hAnsi="Arial" w:cs="Arial"/>
          <w:color w:val="1B1C1D"/>
          <w:kern w:val="0"/>
          <w:szCs w:val="24"/>
        </w:rPr>
        <w:t>軸：年齡，</w:t>
      </w:r>
      <w:r w:rsidRPr="00A7408E">
        <w:rPr>
          <w:rFonts w:ascii="Arial" w:eastAsia="新細明體" w:hAnsi="Arial" w:cs="Arial"/>
          <w:color w:val="1B1C1D"/>
          <w:kern w:val="0"/>
          <w:szCs w:val="24"/>
        </w:rPr>
        <w:t>Y</w:t>
      </w:r>
      <w:r w:rsidRPr="00A7408E">
        <w:rPr>
          <w:rFonts w:ascii="Arial" w:eastAsia="新細明體" w:hAnsi="Arial" w:cs="Arial"/>
          <w:color w:val="1B1C1D"/>
          <w:kern w:val="0"/>
          <w:szCs w:val="24"/>
        </w:rPr>
        <w:t>軸：年收入金額</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，那會變成一個「散佈圖</w:t>
      </w:r>
      <w:r w:rsidRPr="00A7408E">
        <w:rPr>
          <w:rFonts w:ascii="Arial" w:eastAsia="新細明體" w:hAnsi="Arial" w:cs="Arial"/>
          <w:color w:val="1B1C1D"/>
          <w:kern w:val="0"/>
          <w:szCs w:val="24"/>
        </w:rPr>
        <w:t xml:space="preserve"> (Scatter Plot)</w:t>
      </w:r>
      <w:r w:rsidRPr="00A7408E">
        <w:rPr>
          <w:rFonts w:ascii="Arial" w:eastAsia="新細明體" w:hAnsi="Arial" w:cs="Arial"/>
          <w:color w:val="1B1C1D"/>
          <w:kern w:val="0"/>
          <w:szCs w:val="24"/>
        </w:rPr>
        <w:t>」，用來觀察「年齡」和「年收入」之間的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關係或趨勢</w:t>
      </w:r>
      <w:r w:rsidRPr="00A7408E">
        <w:rPr>
          <w:rFonts w:ascii="Arial" w:eastAsia="新細明體" w:hAnsi="Arial" w:cs="Arial"/>
          <w:color w:val="1B1C1D"/>
          <w:kern w:val="0"/>
          <w:szCs w:val="24"/>
        </w:rPr>
        <w:t>，而不是「收入」本身的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狀況。</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修正後結論：</w:t>
      </w:r>
    </w:p>
    <w:p w:rsidR="00A7408E" w:rsidRPr="00A7408E" w:rsidRDefault="00A7408E" w:rsidP="00A7408E">
      <w:pPr>
        <w:widowControl/>
        <w:numPr>
          <w:ilvl w:val="0"/>
          <w:numId w:val="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圖表類型：</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 xml:space="preserve"> (Histogram)</w:t>
      </w:r>
    </w:p>
    <w:p w:rsidR="00A7408E" w:rsidRPr="00A7408E" w:rsidRDefault="00A7408E" w:rsidP="00A7408E">
      <w:pPr>
        <w:widowControl/>
        <w:numPr>
          <w:ilvl w:val="0"/>
          <w:numId w:val="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X</w:t>
      </w:r>
      <w:r w:rsidRPr="00A7408E">
        <w:rPr>
          <w:rFonts w:ascii="Arial" w:eastAsia="新細明體" w:hAnsi="Arial" w:cs="Arial"/>
          <w:b/>
          <w:bCs/>
          <w:color w:val="1B1C1D"/>
          <w:kern w:val="0"/>
          <w:szCs w:val="24"/>
        </w:rPr>
        <w:t>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年收入區間</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例如：萬元</w:t>
      </w:r>
      <w:r w:rsidRPr="00A7408E">
        <w:rPr>
          <w:rFonts w:ascii="Arial" w:eastAsia="新細明體" w:hAnsi="Arial" w:cs="Arial"/>
          <w:color w:val="1B1C1D"/>
          <w:kern w:val="0"/>
          <w:szCs w:val="24"/>
        </w:rPr>
        <w:t>)</w:t>
      </w:r>
    </w:p>
    <w:p w:rsidR="00A7408E" w:rsidRPr="00A7408E" w:rsidRDefault="00A7408E" w:rsidP="00A7408E">
      <w:pPr>
        <w:widowControl/>
        <w:numPr>
          <w:ilvl w:val="0"/>
          <w:numId w:val="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Y</w:t>
      </w:r>
      <w:r w:rsidRPr="00A7408E">
        <w:rPr>
          <w:rFonts w:ascii="Arial" w:eastAsia="新細明體" w:hAnsi="Arial" w:cs="Arial"/>
          <w:b/>
          <w:bCs/>
          <w:color w:val="1B1C1D"/>
          <w:kern w:val="0"/>
          <w:szCs w:val="24"/>
        </w:rPr>
        <w:t>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人數</w:t>
      </w:r>
      <w:r w:rsidRPr="00A7408E">
        <w:rPr>
          <w:rFonts w:ascii="Arial" w:eastAsia="新細明體" w:hAnsi="Arial" w:cs="Arial"/>
          <w:color w:val="1B1C1D"/>
          <w:kern w:val="0"/>
          <w:szCs w:val="24"/>
        </w:rPr>
        <w:t xml:space="preserve"> (Frequency/Count)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這個修正非常重要，請務必理解其中的差異。你已經能選</w:t>
      </w:r>
      <w:proofErr w:type="gramStart"/>
      <w:r w:rsidRPr="00A7408E">
        <w:rPr>
          <w:rFonts w:ascii="Arial" w:eastAsia="新細明體" w:hAnsi="Arial" w:cs="Arial"/>
          <w:color w:val="1B1C1D"/>
          <w:kern w:val="0"/>
          <w:szCs w:val="24"/>
        </w:rPr>
        <w:t>對圖表</w:t>
      </w:r>
      <w:proofErr w:type="gramEnd"/>
      <w:r w:rsidRPr="00A7408E">
        <w:rPr>
          <w:rFonts w:ascii="Arial" w:eastAsia="新細明體" w:hAnsi="Arial" w:cs="Arial"/>
          <w:color w:val="1B1C1D"/>
          <w:kern w:val="0"/>
          <w:szCs w:val="24"/>
        </w:rPr>
        <w:t>，只差最後一步就能完美解讀數據了！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任務三</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進階</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：改變</w:t>
      </w:r>
      <w:proofErr w:type="gramStart"/>
      <w:r w:rsidRPr="00A7408E">
        <w:rPr>
          <w:rFonts w:ascii="Arial" w:eastAsia="新細明體" w:hAnsi="Arial" w:cs="Arial"/>
          <w:b/>
          <w:bCs/>
          <w:color w:val="1B1C1D"/>
          <w:kern w:val="0"/>
          <w:szCs w:val="24"/>
        </w:rPr>
        <w:t>直方圖</w:t>
      </w:r>
      <w:proofErr w:type="gramEnd"/>
      <w:r w:rsidRPr="00A7408E">
        <w:rPr>
          <w:rFonts w:ascii="Arial" w:eastAsia="新細明體" w:hAnsi="Arial" w:cs="Arial"/>
          <w:b/>
          <w:bCs/>
          <w:color w:val="1B1C1D"/>
          <w:kern w:val="0"/>
          <w:szCs w:val="24"/>
        </w:rPr>
        <w:t>的「</w:t>
      </w:r>
      <w:proofErr w:type="gramStart"/>
      <w:r w:rsidRPr="00A7408E">
        <w:rPr>
          <w:rFonts w:ascii="Arial" w:eastAsia="新細明體" w:hAnsi="Arial" w:cs="Arial"/>
          <w:b/>
          <w:bCs/>
          <w:color w:val="1B1C1D"/>
          <w:kern w:val="0"/>
          <w:szCs w:val="24"/>
        </w:rPr>
        <w:t>分箱</w:t>
      </w:r>
      <w:proofErr w:type="gramEnd"/>
      <w:r w:rsidRPr="00A7408E">
        <w:rPr>
          <w:rFonts w:ascii="Arial" w:eastAsia="新細明體" w:hAnsi="Arial" w:cs="Arial"/>
          <w:b/>
          <w:bCs/>
          <w:color w:val="1B1C1D"/>
          <w:kern w:val="0"/>
          <w:szCs w:val="24"/>
        </w:rPr>
        <w:t xml:space="preserve"> (Binning)</w:t>
      </w:r>
      <w:r w:rsidRPr="00A7408E">
        <w:rPr>
          <w:rFonts w:ascii="Arial" w:eastAsia="新細明體" w:hAnsi="Arial" w:cs="Arial"/>
          <w:b/>
          <w:bCs/>
          <w:color w:val="1B1C1D"/>
          <w:kern w:val="0"/>
          <w:szCs w:val="24"/>
        </w:rPr>
        <w:t>」寬度</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高度變高</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區間改變</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造成每區間的金額變多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同樣每區間的訂單數量也會變多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你已經觀察到了「區間改變會影響圖形」這個核心，</w:t>
      </w:r>
      <w:proofErr w:type="gramStart"/>
      <w:r w:rsidRPr="00A7408E">
        <w:rPr>
          <w:rFonts w:ascii="Arial" w:eastAsia="新細明體" w:hAnsi="Arial" w:cs="Arial"/>
          <w:color w:val="1B1C1D"/>
          <w:kern w:val="0"/>
          <w:szCs w:val="24"/>
        </w:rPr>
        <w:t>非常</w:t>
      </w:r>
      <w:proofErr w:type="gramEnd"/>
      <w:r w:rsidRPr="00A7408E">
        <w:rPr>
          <w:rFonts w:ascii="Arial" w:eastAsia="新細明體" w:hAnsi="Arial" w:cs="Arial"/>
          <w:color w:val="1B1C1D"/>
          <w:kern w:val="0"/>
          <w:szCs w:val="24"/>
        </w:rPr>
        <w:t>棒！但對於變化的「方向」，讓我們更深入地探討一下。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將訂單金額的區間寬度從「</w:t>
      </w:r>
      <w:r w:rsidRPr="00A7408E">
        <w:rPr>
          <w:rFonts w:ascii="Arial" w:eastAsia="新細明體" w:hAnsi="Arial" w:cs="Arial"/>
          <w:color w:val="1B1C1D"/>
          <w:kern w:val="0"/>
          <w:szCs w:val="24"/>
        </w:rPr>
        <w:t>500</w:t>
      </w:r>
      <w:r w:rsidRPr="00A7408E">
        <w:rPr>
          <w:rFonts w:ascii="Arial" w:eastAsia="新細明體" w:hAnsi="Arial" w:cs="Arial"/>
          <w:color w:val="1B1C1D"/>
          <w:kern w:val="0"/>
          <w:szCs w:val="24"/>
        </w:rPr>
        <w:t>元」縮小為「</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元」。</w:t>
      </w:r>
    </w:p>
    <w:p w:rsidR="00A7408E" w:rsidRPr="00A7408E" w:rsidRDefault="00A7408E" w:rsidP="00A7408E">
      <w:pPr>
        <w:widowControl/>
        <w:numPr>
          <w:ilvl w:val="0"/>
          <w:numId w:val="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思考方向：</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總訂單數量是不變的。想像我們有一樣多的沙子（數據點），現在要把它們分到更多的桶子（區間</w:t>
      </w:r>
      <w:r w:rsidRPr="00A7408E">
        <w:rPr>
          <w:rFonts w:ascii="Arial" w:eastAsia="新細明體" w:hAnsi="Arial" w:cs="Arial"/>
          <w:color w:val="1B1C1D"/>
          <w:kern w:val="0"/>
          <w:szCs w:val="24"/>
        </w:rPr>
        <w:t>/Bins</w:t>
      </w:r>
      <w:r w:rsidRPr="00A7408E">
        <w:rPr>
          <w:rFonts w:ascii="Arial" w:eastAsia="新細明體" w:hAnsi="Arial" w:cs="Arial"/>
          <w:color w:val="1B1C1D"/>
          <w:kern w:val="0"/>
          <w:szCs w:val="24"/>
        </w:rPr>
        <w:t>）裡。</w:t>
      </w:r>
    </w:p>
    <w:p w:rsidR="00A7408E" w:rsidRPr="00A7408E" w:rsidRDefault="00A7408E" w:rsidP="00A7408E">
      <w:pPr>
        <w:widowControl/>
        <w:numPr>
          <w:ilvl w:val="0"/>
          <w:numId w:val="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會發生什麼事？</w:t>
      </w:r>
    </w:p>
    <w:p w:rsidR="00A7408E" w:rsidRPr="00A7408E" w:rsidRDefault="00A7408E" w:rsidP="00A7408E">
      <w:pPr>
        <w:widowControl/>
        <w:numPr>
          <w:ilvl w:val="1"/>
          <w:numId w:val="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區間數量變多：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原本</w:t>
      </w:r>
      <w:r w:rsidRPr="00A7408E">
        <w:rPr>
          <w:rFonts w:ascii="Arial" w:eastAsia="新細明體" w:hAnsi="Arial" w:cs="Arial"/>
          <w:color w:val="1B1C1D"/>
          <w:kern w:val="0"/>
          <w:szCs w:val="24"/>
        </w:rPr>
        <w:t>0-500</w:t>
      </w:r>
      <w:r w:rsidRPr="00A7408E">
        <w:rPr>
          <w:rFonts w:ascii="Arial" w:eastAsia="新細明體" w:hAnsi="Arial" w:cs="Arial"/>
          <w:color w:val="1B1C1D"/>
          <w:kern w:val="0"/>
          <w:szCs w:val="24"/>
        </w:rPr>
        <w:t>元的數據，現在會被分到</w:t>
      </w:r>
      <w:r w:rsidRPr="00A7408E">
        <w:rPr>
          <w:rFonts w:ascii="Arial" w:eastAsia="新細明體" w:hAnsi="Arial" w:cs="Arial"/>
          <w:color w:val="1B1C1D"/>
          <w:kern w:val="0"/>
          <w:szCs w:val="24"/>
        </w:rPr>
        <w:t xml:space="preserve"> 0-100, 101-200, 201-300, 301-400, 401-500 </w:t>
      </w:r>
      <w:r w:rsidRPr="00A7408E">
        <w:rPr>
          <w:rFonts w:ascii="Arial" w:eastAsia="新細明體" w:hAnsi="Arial" w:cs="Arial"/>
          <w:color w:val="1B1C1D"/>
          <w:kern w:val="0"/>
          <w:szCs w:val="24"/>
        </w:rPr>
        <w:t>這</w:t>
      </w:r>
      <w:r w:rsidRPr="00A7408E">
        <w:rPr>
          <w:rFonts w:ascii="Arial" w:eastAsia="新細明體" w:hAnsi="Arial" w:cs="Arial"/>
          <w:color w:val="1B1C1D"/>
          <w:kern w:val="0"/>
          <w:szCs w:val="24"/>
        </w:rPr>
        <w:t>5</w:t>
      </w:r>
      <w:r w:rsidRPr="00A7408E">
        <w:rPr>
          <w:rFonts w:ascii="Arial" w:eastAsia="新細明體" w:hAnsi="Arial" w:cs="Arial"/>
          <w:color w:val="1B1C1D"/>
          <w:kern w:val="0"/>
          <w:szCs w:val="24"/>
        </w:rPr>
        <w:t>個更小的區間裡。</w:t>
      </w:r>
    </w:p>
    <w:p w:rsidR="00A7408E" w:rsidRPr="00A7408E" w:rsidRDefault="00A7408E" w:rsidP="00A7408E">
      <w:pPr>
        <w:widowControl/>
        <w:numPr>
          <w:ilvl w:val="1"/>
          <w:numId w:val="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單一區間的高度（頻率）可能會降低：</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因為數據被分散到更多的區間裡了，平均下來，每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小區間包含的訂單數量（</w:t>
      </w:r>
      <w:r w:rsidRPr="00A7408E">
        <w:rPr>
          <w:rFonts w:ascii="Arial" w:eastAsia="新細明體" w:hAnsi="Arial" w:cs="Arial"/>
          <w:color w:val="1B1C1D"/>
          <w:kern w:val="0"/>
          <w:szCs w:val="24"/>
        </w:rPr>
        <w:t>Y</w:t>
      </w:r>
      <w:r w:rsidRPr="00A7408E">
        <w:rPr>
          <w:rFonts w:ascii="Arial" w:eastAsia="新細明體" w:hAnsi="Arial" w:cs="Arial"/>
          <w:color w:val="1B1C1D"/>
          <w:kern w:val="0"/>
          <w:szCs w:val="24"/>
        </w:rPr>
        <w:t>軸高度）</w:t>
      </w:r>
      <w:r w:rsidRPr="00A7408E">
        <w:rPr>
          <w:rFonts w:ascii="Arial" w:eastAsia="新細明體" w:hAnsi="Arial" w:cs="Arial"/>
          <w:b/>
          <w:bCs/>
          <w:color w:val="1B1C1D"/>
          <w:kern w:val="0"/>
          <w:szCs w:val="24"/>
        </w:rPr>
        <w:t>通常會變少</w:t>
      </w:r>
      <w:r w:rsidRPr="00A7408E">
        <w:rPr>
          <w:rFonts w:ascii="Arial" w:eastAsia="新細明體" w:hAnsi="Arial" w:cs="Arial"/>
          <w:color w:val="1B1C1D"/>
          <w:kern w:val="0"/>
          <w:szCs w:val="24"/>
        </w:rPr>
        <w:t>。圖形會變得更「崎嶇」、「顆粒度更細」。</w:t>
      </w:r>
    </w:p>
    <w:p w:rsidR="00A7408E" w:rsidRPr="00A7408E" w:rsidRDefault="00A7408E" w:rsidP="00A7408E">
      <w:pPr>
        <w:widowControl/>
        <w:numPr>
          <w:ilvl w:val="1"/>
          <w:numId w:val="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觀察到的現象：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我們能更詳細地看到數據的細微波動。但也可能因為切得太細，而看到過多的「雜訊</w:t>
      </w:r>
      <w:r w:rsidRPr="00A7408E">
        <w:rPr>
          <w:rFonts w:ascii="Arial" w:eastAsia="新細明體" w:hAnsi="Arial" w:cs="Arial"/>
          <w:color w:val="1B1C1D"/>
          <w:kern w:val="0"/>
          <w:szCs w:val="24"/>
        </w:rPr>
        <w:t xml:space="preserve"> (Noise)</w:t>
      </w:r>
      <w:r w:rsidRPr="00A7408E">
        <w:rPr>
          <w:rFonts w:ascii="Arial" w:eastAsia="新細明體" w:hAnsi="Arial" w:cs="Arial"/>
          <w:color w:val="1B1C1D"/>
          <w:kern w:val="0"/>
          <w:szCs w:val="24"/>
        </w:rPr>
        <w:t>」，反而忽略了整體的趨勢。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反向思考：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如果我們把區間寬度從「</w:t>
      </w:r>
      <w:r w:rsidRPr="00A7408E">
        <w:rPr>
          <w:rFonts w:ascii="Arial" w:eastAsia="新細明體" w:hAnsi="Arial" w:cs="Arial"/>
          <w:color w:val="1B1C1D"/>
          <w:kern w:val="0"/>
          <w:szCs w:val="24"/>
        </w:rPr>
        <w:t>500</w:t>
      </w:r>
      <w:r w:rsidRPr="00A7408E">
        <w:rPr>
          <w:rFonts w:ascii="Arial" w:eastAsia="新細明體" w:hAnsi="Arial" w:cs="Arial"/>
          <w:color w:val="1B1C1D"/>
          <w:kern w:val="0"/>
          <w:szCs w:val="24"/>
        </w:rPr>
        <w:t>元」</w:t>
      </w:r>
      <w:r w:rsidRPr="00A7408E">
        <w:rPr>
          <w:rFonts w:ascii="Arial" w:eastAsia="新細明體" w:hAnsi="Arial" w:cs="Arial"/>
          <w:b/>
          <w:bCs/>
          <w:color w:val="1B1C1D"/>
          <w:kern w:val="0"/>
          <w:szCs w:val="24"/>
        </w:rPr>
        <w:t>擴大</w:t>
      </w:r>
      <w:r w:rsidRPr="00A7408E">
        <w:rPr>
          <w:rFonts w:ascii="Arial" w:eastAsia="新細明體" w:hAnsi="Arial" w:cs="Arial"/>
          <w:color w:val="1B1C1D"/>
          <w:kern w:val="0"/>
          <w:szCs w:val="24"/>
        </w:rPr>
        <w:t>為「</w:t>
      </w:r>
      <w:r w:rsidRPr="00A7408E">
        <w:rPr>
          <w:rFonts w:ascii="Arial" w:eastAsia="新細明體" w:hAnsi="Arial" w:cs="Arial"/>
          <w:color w:val="1B1C1D"/>
          <w:kern w:val="0"/>
          <w:szCs w:val="24"/>
        </w:rPr>
        <w:t>2000</w:t>
      </w:r>
      <w:r w:rsidRPr="00A7408E">
        <w:rPr>
          <w:rFonts w:ascii="Arial" w:eastAsia="新細明體" w:hAnsi="Arial" w:cs="Arial"/>
          <w:color w:val="1B1C1D"/>
          <w:kern w:val="0"/>
          <w:szCs w:val="24"/>
        </w:rPr>
        <w:t>元」，那才會發生</w:t>
      </w:r>
      <w:proofErr w:type="gramStart"/>
      <w:r w:rsidRPr="00A7408E">
        <w:rPr>
          <w:rFonts w:ascii="Arial" w:eastAsia="新細明體" w:hAnsi="Arial" w:cs="Arial"/>
          <w:color w:val="1B1C1D"/>
          <w:kern w:val="0"/>
          <w:szCs w:val="24"/>
        </w:rPr>
        <w:t>你說的</w:t>
      </w:r>
      <w:proofErr w:type="gramEnd"/>
      <w:r w:rsidRPr="00A7408E">
        <w:rPr>
          <w:rFonts w:ascii="Arial" w:eastAsia="新細明體" w:hAnsi="Arial" w:cs="Arial"/>
          <w:color w:val="1B1C1D"/>
          <w:kern w:val="0"/>
          <w:szCs w:val="24"/>
        </w:rPr>
        <w:t>「每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區間的訂單數量變多，</w:t>
      </w:r>
      <w:proofErr w:type="gramStart"/>
      <w:r w:rsidRPr="00A7408E">
        <w:rPr>
          <w:rFonts w:ascii="Arial" w:eastAsia="新細明體" w:hAnsi="Arial" w:cs="Arial"/>
          <w:color w:val="1B1C1D"/>
          <w:kern w:val="0"/>
          <w:szCs w:val="24"/>
        </w:rPr>
        <w:t>直方圖</w:t>
      </w:r>
      <w:proofErr w:type="gramEnd"/>
      <w:r w:rsidRPr="00A7408E">
        <w:rPr>
          <w:rFonts w:ascii="Arial" w:eastAsia="新細明體" w:hAnsi="Arial" w:cs="Arial"/>
          <w:color w:val="1B1C1D"/>
          <w:kern w:val="0"/>
          <w:szCs w:val="24"/>
        </w:rPr>
        <w:t>高度變高」的情況。但圖形會變得非常平滑，可能會遺失很多重要的分佈細節。</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核心觀念</w:t>
      </w:r>
      <w:r w:rsidRPr="00A7408E">
        <w:rPr>
          <w:rFonts w:ascii="Arial" w:eastAsia="新細明體" w:hAnsi="Arial" w:cs="Arial"/>
          <w:b/>
          <w:bCs/>
          <w:color w:val="1B1C1D"/>
          <w:kern w:val="0"/>
          <w:szCs w:val="24"/>
        </w:rPr>
        <w:t xml:space="preserve"> (</w:t>
      </w:r>
      <w:proofErr w:type="gramStart"/>
      <w:r w:rsidRPr="00A7408E">
        <w:rPr>
          <w:rFonts w:ascii="Arial" w:eastAsia="新細明體" w:hAnsi="Arial" w:cs="Arial"/>
          <w:b/>
          <w:bCs/>
          <w:color w:val="1B1C1D"/>
          <w:kern w:val="0"/>
          <w:szCs w:val="24"/>
        </w:rPr>
        <w:t>考點</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分箱</w:t>
      </w:r>
      <w:proofErr w:type="gramEnd"/>
      <w:r w:rsidRPr="00A7408E">
        <w:rPr>
          <w:rFonts w:ascii="Arial" w:eastAsia="新細明體" w:hAnsi="Arial" w:cs="Arial"/>
          <w:color w:val="1B1C1D"/>
          <w:kern w:val="0"/>
          <w:szCs w:val="24"/>
        </w:rPr>
        <w:t xml:space="preserve"> (Binning)</w:t>
      </w:r>
      <w:r w:rsidRPr="00A7408E">
        <w:rPr>
          <w:rFonts w:ascii="Arial" w:eastAsia="新細明體" w:hAnsi="Arial" w:cs="Arial"/>
          <w:color w:val="1B1C1D"/>
          <w:kern w:val="0"/>
          <w:szCs w:val="24"/>
        </w:rPr>
        <w:t>」的寬度選擇是一個非常重要的權衡</w:t>
      </w:r>
      <w:r w:rsidRPr="00A7408E">
        <w:rPr>
          <w:rFonts w:ascii="Arial" w:eastAsia="新細明體" w:hAnsi="Arial" w:cs="Arial"/>
          <w:color w:val="1B1C1D"/>
          <w:kern w:val="0"/>
          <w:szCs w:val="24"/>
        </w:rPr>
        <w:t xml:space="preserve"> (Trade-off)</w:t>
      </w:r>
      <w:r w:rsidRPr="00A7408E">
        <w:rPr>
          <w:rFonts w:ascii="Arial" w:eastAsia="新細明體" w:hAnsi="Arial" w:cs="Arial"/>
          <w:color w:val="1B1C1D"/>
          <w:kern w:val="0"/>
          <w:szCs w:val="24"/>
        </w:rPr>
        <w:t>。</w:t>
      </w:r>
    </w:p>
    <w:p w:rsidR="00A7408E" w:rsidRPr="00A7408E" w:rsidRDefault="00A7408E" w:rsidP="00A7408E">
      <w:pPr>
        <w:widowControl/>
        <w:numPr>
          <w:ilvl w:val="0"/>
          <w:numId w:val="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區間太窄</w:t>
      </w:r>
      <w:r w:rsidRPr="00A7408E">
        <w:rPr>
          <w:rFonts w:ascii="Arial" w:eastAsia="新細明體" w:hAnsi="Arial" w:cs="Arial"/>
          <w:b/>
          <w:bCs/>
          <w:color w:val="1B1C1D"/>
          <w:kern w:val="0"/>
          <w:szCs w:val="24"/>
        </w:rPr>
        <w:t xml:space="preserve"> (Narrow Bins)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圖形</w:t>
      </w:r>
      <w:proofErr w:type="gramStart"/>
      <w:r w:rsidRPr="00A7408E">
        <w:rPr>
          <w:rFonts w:ascii="Arial" w:eastAsia="新細明體" w:hAnsi="Arial" w:cs="Arial"/>
          <w:color w:val="1B1C1D"/>
          <w:kern w:val="0"/>
          <w:szCs w:val="24"/>
        </w:rPr>
        <w:t>顆粒度細</w:t>
      </w:r>
      <w:proofErr w:type="gramEnd"/>
      <w:r w:rsidRPr="00A7408E">
        <w:rPr>
          <w:rFonts w:ascii="Arial" w:eastAsia="新細明體" w:hAnsi="Arial" w:cs="Arial"/>
          <w:color w:val="1B1C1D"/>
          <w:kern w:val="0"/>
          <w:szCs w:val="24"/>
        </w:rPr>
        <w:t>，能看到細節，但可能充滿雜訊，不易判讀整體趨勢。</w:t>
      </w:r>
    </w:p>
    <w:p w:rsidR="00A7408E" w:rsidRPr="00A7408E" w:rsidRDefault="00A7408E" w:rsidP="00A7408E">
      <w:pPr>
        <w:widowControl/>
        <w:numPr>
          <w:ilvl w:val="0"/>
          <w:numId w:val="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區間太寬</w:t>
      </w:r>
      <w:r w:rsidRPr="00A7408E">
        <w:rPr>
          <w:rFonts w:ascii="Arial" w:eastAsia="新細明體" w:hAnsi="Arial" w:cs="Arial"/>
          <w:b/>
          <w:bCs/>
          <w:color w:val="1B1C1D"/>
          <w:kern w:val="0"/>
          <w:szCs w:val="24"/>
        </w:rPr>
        <w:t xml:space="preserve"> (Wide Bins)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圖形平滑，能快速看到總體趨勢，但可能過度簡化，隱藏了數據中的重要特徵（例如多個峰值）。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在實務上，分析師需要嘗試不同</w:t>
      </w:r>
      <w:proofErr w:type="gramStart"/>
      <w:r w:rsidRPr="00A7408E">
        <w:rPr>
          <w:rFonts w:ascii="Arial" w:eastAsia="新細明體" w:hAnsi="Arial" w:cs="Arial"/>
          <w:color w:val="1B1C1D"/>
          <w:kern w:val="0"/>
          <w:szCs w:val="24"/>
        </w:rPr>
        <w:t>的分箱寬度</w:t>
      </w:r>
      <w:proofErr w:type="gramEnd"/>
      <w:r w:rsidRPr="00A7408E">
        <w:rPr>
          <w:rFonts w:ascii="Arial" w:eastAsia="新細明體" w:hAnsi="Arial" w:cs="Arial"/>
          <w:color w:val="1B1C1D"/>
          <w:kern w:val="0"/>
          <w:szCs w:val="24"/>
        </w:rPr>
        <w:t>，來找出最能表達數據故事的視覺化呈現。</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PBL </w:t>
      </w:r>
      <w:r w:rsidRPr="00A7408E">
        <w:rPr>
          <w:rFonts w:ascii="Arial" w:eastAsia="新細明體" w:hAnsi="Arial" w:cs="Arial"/>
          <w:b/>
          <w:bCs/>
          <w:color w:val="1B1C1D"/>
          <w:kern w:val="0"/>
          <w:szCs w:val="24"/>
        </w:rPr>
        <w:t>專案總結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做得非常好！通過這次的實作練習，我們：</w:t>
      </w:r>
    </w:p>
    <w:p w:rsidR="00A7408E" w:rsidRPr="00A7408E" w:rsidRDefault="00A7408E" w:rsidP="00A7408E">
      <w:pPr>
        <w:widowControl/>
        <w:numPr>
          <w:ilvl w:val="0"/>
          <w:numId w:val="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鞏固了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長條圖的基本應用。</w:t>
      </w:r>
    </w:p>
    <w:p w:rsidR="00A7408E" w:rsidRPr="00A7408E" w:rsidRDefault="00A7408E" w:rsidP="00A7408E">
      <w:pPr>
        <w:widowControl/>
        <w:numPr>
          <w:ilvl w:val="0"/>
          <w:numId w:val="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修正了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直方圖</w:t>
      </w:r>
      <w:r w:rsidRPr="00A7408E">
        <w:rPr>
          <w:rFonts w:ascii="Arial" w:eastAsia="新細明體" w:hAnsi="Arial" w:cs="Arial"/>
          <w:color w:val="1B1C1D"/>
          <w:kern w:val="0"/>
          <w:szCs w:val="24"/>
        </w:rPr>
        <w:t>X/Y</w:t>
      </w:r>
      <w:r w:rsidRPr="00A7408E">
        <w:rPr>
          <w:rFonts w:ascii="Arial" w:eastAsia="新細明體" w:hAnsi="Arial" w:cs="Arial"/>
          <w:color w:val="1B1C1D"/>
          <w:kern w:val="0"/>
          <w:szCs w:val="24"/>
        </w:rPr>
        <w:t>軸定義的關鍵誤區。</w:t>
      </w:r>
    </w:p>
    <w:p w:rsidR="00A7408E" w:rsidRPr="00A7408E" w:rsidRDefault="00A7408E" w:rsidP="00A7408E">
      <w:pPr>
        <w:widowControl/>
        <w:numPr>
          <w:ilvl w:val="0"/>
          <w:numId w:val="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深化了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對直方圖核心參數「分箱寬度」如何影響分析結果的理解。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這些都是考試中的</w:t>
      </w:r>
      <w:proofErr w:type="gramStart"/>
      <w:r w:rsidRPr="00A7408E">
        <w:rPr>
          <w:rFonts w:ascii="Arial" w:eastAsia="新細明體" w:hAnsi="Arial" w:cs="Arial"/>
          <w:color w:val="1B1C1D"/>
          <w:kern w:val="0"/>
          <w:szCs w:val="24"/>
        </w:rPr>
        <w:t>高頻考點</w:t>
      </w:r>
      <w:proofErr w:type="gramEnd"/>
      <w:r w:rsidRPr="00A7408E">
        <w:rPr>
          <w:rFonts w:ascii="Arial" w:eastAsia="新細明體" w:hAnsi="Arial" w:cs="Arial"/>
          <w:color w:val="1B1C1D"/>
          <w:kern w:val="0"/>
          <w:szCs w:val="24"/>
        </w:rPr>
        <w:t>。請務必花時間消化任務二和任務三的點評，這會讓你在面對數據視覺化題目時，思考得比其他考生更深一層。</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繼續保持這種探索精神，我們下一個專案見！</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模型</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好的，學員，我們繼續推進「科目</w:t>
      </w:r>
      <w:r w:rsidRPr="00A7408E">
        <w:rPr>
          <w:rFonts w:ascii="Arial" w:eastAsia="新細明體" w:hAnsi="Arial" w:cs="Arial"/>
          <w:color w:val="1B1C1D"/>
          <w:kern w:val="0"/>
          <w:szCs w:val="24"/>
        </w:rPr>
        <w:t xml:space="preserve">L22 </w:t>
      </w:r>
      <w:r w:rsidRPr="00A7408E">
        <w:rPr>
          <w:rFonts w:ascii="Arial" w:eastAsia="新細明體" w:hAnsi="Arial" w:cs="Arial"/>
          <w:color w:val="1B1C1D"/>
          <w:kern w:val="0"/>
          <w:szCs w:val="24"/>
        </w:rPr>
        <w:t>大數據處理分析與應用」的課程。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今天我們要挑戰一個重量級的專案：</w:t>
      </w:r>
      <w:r w:rsidRPr="00A7408E">
        <w:rPr>
          <w:rFonts w:ascii="Arial" w:eastAsia="新細明體" w:hAnsi="Arial" w:cs="Arial"/>
          <w:b/>
          <w:bCs/>
          <w:color w:val="1B1C1D"/>
          <w:kern w:val="0"/>
          <w:szCs w:val="24"/>
        </w:rPr>
        <w:t>解構時間序列分析的核心模型</w:t>
      </w:r>
      <w:r w:rsidRPr="00A7408E">
        <w:rPr>
          <w:rFonts w:ascii="Arial" w:eastAsia="新細明體" w:hAnsi="Arial" w:cs="Arial"/>
          <w:b/>
          <w:bCs/>
          <w:color w:val="1B1C1D"/>
          <w:kern w:val="0"/>
          <w:szCs w:val="24"/>
        </w:rPr>
        <w:t xml:space="preserve"> - ARIMA</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在金融預測（股價、匯率）、銷售預測、庫存管理等領域應用極廣，是</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應用規劃師認證考試中的一個高</w:t>
      </w:r>
      <w:proofErr w:type="gramStart"/>
      <w:r w:rsidRPr="00A7408E">
        <w:rPr>
          <w:rFonts w:ascii="Arial" w:eastAsia="新細明體" w:hAnsi="Arial" w:cs="Arial"/>
          <w:color w:val="1B1C1D"/>
          <w:kern w:val="0"/>
          <w:szCs w:val="24"/>
        </w:rPr>
        <w:t>價值考點</w:t>
      </w:r>
      <w:proofErr w:type="gramEnd"/>
      <w:r w:rsidRPr="00A7408E">
        <w:rPr>
          <w:rFonts w:ascii="Arial" w:eastAsia="新細明體" w:hAnsi="Arial" w:cs="Arial"/>
          <w:color w:val="1B1C1D"/>
          <w:kern w:val="0"/>
          <w:szCs w:val="24"/>
        </w:rPr>
        <w:t>。它看起來複雜，但只要我們用</w:t>
      </w:r>
      <w:r w:rsidRPr="00A7408E">
        <w:rPr>
          <w:rFonts w:ascii="Arial" w:eastAsia="新細明體" w:hAnsi="Arial" w:cs="Arial"/>
          <w:color w:val="1B1C1D"/>
          <w:kern w:val="0"/>
          <w:szCs w:val="24"/>
        </w:rPr>
        <w:t xml:space="preserve"> PBL </w:t>
      </w:r>
      <w:r w:rsidRPr="00A7408E">
        <w:rPr>
          <w:rFonts w:ascii="Arial" w:eastAsia="新細明體" w:hAnsi="Arial" w:cs="Arial"/>
          <w:color w:val="1B1C1D"/>
          <w:kern w:val="0"/>
          <w:szCs w:val="24"/>
        </w:rPr>
        <w:t>的方式拆解它，你會發現它的邏輯非常清晰。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專案啟動：預測未來的挑戰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你是一家連鎖咖啡店的數據分析師。店長給你過去三年的每日咖啡銷售量數據，並提出一個核心問題：「</w:t>
      </w:r>
      <w:r w:rsidRPr="00A7408E">
        <w:rPr>
          <w:rFonts w:ascii="Arial" w:eastAsia="新細明體" w:hAnsi="Arial" w:cs="Arial"/>
          <w:b/>
          <w:bCs/>
          <w:color w:val="1B1C1D"/>
          <w:kern w:val="0"/>
          <w:szCs w:val="24"/>
        </w:rPr>
        <w:t>我們下個月的每日銷售量大概會是多少？我需要提前安排原物料採購和人力排班。</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這個問題無法用簡單的平均值或線性回歸來解決，因為銷售數據有時間上的關聯性（今天的銷量會受到昨天的影響）。這就是「時間序列</w:t>
      </w:r>
      <w:r w:rsidRPr="00A7408E">
        <w:rPr>
          <w:rFonts w:ascii="Arial" w:eastAsia="新細明體" w:hAnsi="Arial" w:cs="Arial"/>
          <w:color w:val="1B1C1D"/>
          <w:kern w:val="0"/>
          <w:szCs w:val="24"/>
        </w:rPr>
        <w:t xml:space="preserve"> (Time Series)</w:t>
      </w:r>
      <w:r w:rsidRPr="00A7408E">
        <w:rPr>
          <w:rFonts w:ascii="Arial" w:eastAsia="新細明體" w:hAnsi="Arial" w:cs="Arial"/>
          <w:color w:val="1B1C1D"/>
          <w:kern w:val="0"/>
          <w:szCs w:val="24"/>
        </w:rPr>
        <w:t>」問題，而</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正是解決這類問題的經典利器。</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我們的專案任務是：</w:t>
      </w:r>
      <w:r w:rsidRPr="00A7408E">
        <w:rPr>
          <w:rFonts w:ascii="Arial" w:eastAsia="新細明體" w:hAnsi="Arial" w:cs="Arial"/>
          <w:b/>
          <w:bCs/>
          <w:color w:val="1B1C1D"/>
          <w:kern w:val="0"/>
          <w:szCs w:val="24"/>
        </w:rPr>
        <w:t>理解</w:t>
      </w:r>
      <w:r w:rsidRPr="00A7408E">
        <w:rPr>
          <w:rFonts w:ascii="Arial" w:eastAsia="新細明體" w:hAnsi="Arial" w:cs="Arial"/>
          <w:b/>
          <w:bCs/>
          <w:color w:val="1B1C1D"/>
          <w:kern w:val="0"/>
          <w:szCs w:val="24"/>
        </w:rPr>
        <w:t xml:space="preserve"> ARIMA </w:t>
      </w:r>
      <w:r w:rsidRPr="00A7408E">
        <w:rPr>
          <w:rFonts w:ascii="Arial" w:eastAsia="新細明體" w:hAnsi="Arial" w:cs="Arial"/>
          <w:b/>
          <w:bCs/>
          <w:color w:val="1B1C1D"/>
          <w:kern w:val="0"/>
          <w:szCs w:val="24"/>
        </w:rPr>
        <w:t>模型的構成與原理，並能說明如何應用它來解決咖啡店的銷售預測問題。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核心知識點：拆解</w:t>
      </w:r>
      <w:r w:rsidRPr="00A7408E">
        <w:rPr>
          <w:rFonts w:ascii="Arial" w:eastAsia="新細明體" w:hAnsi="Arial" w:cs="Arial"/>
          <w:b/>
          <w:bCs/>
          <w:color w:val="1B1C1D"/>
          <w:kern w:val="0"/>
          <w:szCs w:val="24"/>
        </w:rPr>
        <w:t xml:space="preserve"> ARIMA </w:t>
      </w:r>
      <w:r w:rsidRPr="00A7408E">
        <w:rPr>
          <w:rFonts w:ascii="Arial" w:eastAsia="新細明體" w:hAnsi="Arial" w:cs="Arial"/>
          <w:b/>
          <w:bCs/>
          <w:color w:val="1B1C1D"/>
          <w:kern w:val="0"/>
          <w:szCs w:val="24"/>
        </w:rPr>
        <w:t>的神秘面紗</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的全名是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「自迴歸整合移動平均模型」</w:t>
      </w:r>
      <w:r w:rsidRPr="00A7408E">
        <w:rPr>
          <w:rFonts w:ascii="Arial" w:eastAsia="新細明體" w:hAnsi="Arial" w:cs="Arial"/>
          <w:b/>
          <w:bCs/>
          <w:color w:val="1B1C1D"/>
          <w:kern w:val="0"/>
          <w:szCs w:val="24"/>
        </w:rPr>
        <w:t>(Autoregressive Integrated Moving Average Model)</w:t>
      </w:r>
      <w:r w:rsidRPr="00A7408E">
        <w:rPr>
          <w:rFonts w:ascii="Arial" w:eastAsia="新細明體" w:hAnsi="Arial" w:cs="Arial"/>
          <w:color w:val="1B1C1D"/>
          <w:kern w:val="0"/>
          <w:szCs w:val="24"/>
        </w:rPr>
        <w:t>。別被這個名字嚇到，我們把它拆成三個積木來看：</w:t>
      </w:r>
    </w:p>
    <w:p w:rsidR="00A7408E" w:rsidRPr="00A7408E" w:rsidRDefault="00A7408E" w:rsidP="00A7408E">
      <w:pPr>
        <w:widowControl/>
        <w:numPr>
          <w:ilvl w:val="0"/>
          <w:numId w:val="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AR (Autoregressive) - </w:t>
      </w:r>
      <w:r w:rsidRPr="00A7408E">
        <w:rPr>
          <w:rFonts w:ascii="Arial" w:eastAsia="新細明體" w:hAnsi="Arial" w:cs="Arial"/>
          <w:b/>
          <w:bCs/>
          <w:color w:val="1B1C1D"/>
          <w:kern w:val="0"/>
          <w:szCs w:val="24"/>
        </w:rPr>
        <w:t>自</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p>
    <w:p w:rsidR="00A7408E" w:rsidRPr="00A7408E" w:rsidRDefault="00A7408E" w:rsidP="00A7408E">
      <w:pPr>
        <w:widowControl/>
        <w:numPr>
          <w:ilvl w:val="0"/>
          <w:numId w:val="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 (Integrated) - </w:t>
      </w:r>
      <w:r w:rsidRPr="00A7408E">
        <w:rPr>
          <w:rFonts w:ascii="Arial" w:eastAsia="新細明體" w:hAnsi="Arial" w:cs="Arial"/>
          <w:b/>
          <w:bCs/>
          <w:color w:val="1B1C1D"/>
          <w:kern w:val="0"/>
          <w:szCs w:val="24"/>
        </w:rPr>
        <w:t>整合</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差分</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MA (Moving Average) - </w:t>
      </w:r>
      <w:r w:rsidRPr="00A7408E">
        <w:rPr>
          <w:rFonts w:ascii="Arial" w:eastAsia="新細明體" w:hAnsi="Arial" w:cs="Arial"/>
          <w:b/>
          <w:bCs/>
          <w:color w:val="1B1C1D"/>
          <w:kern w:val="0"/>
          <w:szCs w:val="24"/>
        </w:rPr>
        <w:t>移動平均</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AR(p) - </w:t>
      </w:r>
      <w:r w:rsidRPr="00A7408E">
        <w:rPr>
          <w:rFonts w:ascii="Arial" w:eastAsia="新細明體" w:hAnsi="Arial" w:cs="Arial"/>
          <w:b/>
          <w:bCs/>
          <w:color w:val="1B1C1D"/>
          <w:kern w:val="0"/>
          <w:szCs w:val="24"/>
        </w:rPr>
        <w:t>自</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b/>
          <w:bCs/>
          <w:color w:val="1B1C1D"/>
          <w:kern w:val="0"/>
          <w:szCs w:val="24"/>
        </w:rPr>
        <w:t xml:space="preserve"> (Autoregressive)</w:t>
      </w:r>
    </w:p>
    <w:p w:rsidR="00A7408E" w:rsidRPr="00A7408E" w:rsidRDefault="00A7408E" w:rsidP="00A7408E">
      <w:pPr>
        <w:widowControl/>
        <w:numPr>
          <w:ilvl w:val="0"/>
          <w:numId w:val="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未來的值，可以由「過去的值」來預測。它認為時間序列數據存在「慣性」。</w:t>
      </w:r>
    </w:p>
    <w:p w:rsidR="00A7408E" w:rsidRPr="00A7408E" w:rsidRDefault="00A7408E" w:rsidP="00A7408E">
      <w:pPr>
        <w:widowControl/>
        <w:numPr>
          <w:ilvl w:val="0"/>
          <w:numId w:val="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白話解釋：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今天的咖啡銷量，在某種程度上取決於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昨天、前天、大前天</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的銷量。就像開車一樣，你現在的位置，跟你前一秒的位置有直接關係。</w:t>
      </w:r>
    </w:p>
    <w:p w:rsidR="00A7408E" w:rsidRPr="00A7408E" w:rsidRDefault="00A7408E" w:rsidP="00A7408E">
      <w:pPr>
        <w:widowControl/>
        <w:numPr>
          <w:ilvl w:val="0"/>
          <w:numId w:val="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模型參數</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p</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代表我們要參考「過去多少期」的數據。</w:t>
      </w:r>
    </w:p>
    <w:p w:rsidR="00A7408E" w:rsidRPr="00A7408E" w:rsidRDefault="00A7408E" w:rsidP="00A7408E">
      <w:pPr>
        <w:widowControl/>
        <w:numPr>
          <w:ilvl w:val="1"/>
          <w:numId w:val="13"/>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AR(1)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就是只參考昨天的數據來預測今天。</w:t>
      </w:r>
    </w:p>
    <w:p w:rsidR="00A7408E" w:rsidRPr="00A7408E" w:rsidRDefault="00A7408E" w:rsidP="00A7408E">
      <w:pPr>
        <w:widowControl/>
        <w:numPr>
          <w:ilvl w:val="1"/>
          <w:numId w:val="13"/>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AR(2)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就是同時參考昨天和前天的數據來預測今天。</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I(d) - </w:t>
      </w:r>
      <w:r w:rsidRPr="00A7408E">
        <w:rPr>
          <w:rFonts w:ascii="Arial" w:eastAsia="新細明體" w:hAnsi="Arial" w:cs="Arial"/>
          <w:b/>
          <w:bCs/>
          <w:color w:val="1B1C1D"/>
          <w:kern w:val="0"/>
          <w:szCs w:val="24"/>
        </w:rPr>
        <w:t>整合</w:t>
      </w:r>
      <w:r w:rsidRPr="00A7408E">
        <w:rPr>
          <w:rFonts w:ascii="Arial" w:eastAsia="新細明體" w:hAnsi="Arial" w:cs="Arial"/>
          <w:b/>
          <w:bCs/>
          <w:color w:val="1B1C1D"/>
          <w:kern w:val="0"/>
          <w:szCs w:val="24"/>
        </w:rPr>
        <w:t xml:space="preserve"> (Integrated)</w:t>
      </w:r>
    </w:p>
    <w:p w:rsidR="00A7408E" w:rsidRPr="00A7408E" w:rsidRDefault="00A7408E" w:rsidP="00A7408E">
      <w:pPr>
        <w:widowControl/>
        <w:numPr>
          <w:ilvl w:val="0"/>
          <w:numId w:val="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處理數據的「不平穩性</w:t>
      </w:r>
      <w:r w:rsidRPr="00A7408E">
        <w:rPr>
          <w:rFonts w:ascii="Arial" w:eastAsia="新細明體" w:hAnsi="Arial" w:cs="Arial"/>
          <w:color w:val="1B1C1D"/>
          <w:kern w:val="0"/>
          <w:szCs w:val="24"/>
        </w:rPr>
        <w:t xml:space="preserve"> (Non-stationarity)</w:t>
      </w:r>
      <w:r w:rsidRPr="00A7408E">
        <w:rPr>
          <w:rFonts w:ascii="Arial" w:eastAsia="新細明體" w:hAnsi="Arial" w:cs="Arial"/>
          <w:color w:val="1B1C1D"/>
          <w:kern w:val="0"/>
          <w:szCs w:val="24"/>
        </w:rPr>
        <w:t>」。這是使用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最重要的前提。</w:t>
      </w:r>
    </w:p>
    <w:p w:rsidR="00A7408E" w:rsidRPr="00A7408E" w:rsidRDefault="00A7408E" w:rsidP="00A7408E">
      <w:pPr>
        <w:widowControl/>
        <w:numPr>
          <w:ilvl w:val="0"/>
          <w:numId w:val="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什麼是平穩性</w:t>
      </w:r>
      <w:r w:rsidRPr="00A7408E">
        <w:rPr>
          <w:rFonts w:ascii="Arial" w:eastAsia="新細明體" w:hAnsi="Arial" w:cs="Arial"/>
          <w:b/>
          <w:bCs/>
          <w:color w:val="1B1C1D"/>
          <w:kern w:val="0"/>
          <w:szCs w:val="24"/>
        </w:rPr>
        <w:t xml:space="preserve"> (Stationarity)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簡單來說，就是一個時間序列的統計特性（如平均數、變異數）不會隨著時間的推移而改變。大多數真實世界的數據（如銷售額、股價）都是不平</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穩的，它們會呈現上升或下降的趨勢。</w:t>
      </w:r>
    </w:p>
    <w:p w:rsidR="00A7408E" w:rsidRPr="00A7408E" w:rsidRDefault="00A7408E" w:rsidP="00A7408E">
      <w:pPr>
        <w:widowControl/>
        <w:numPr>
          <w:ilvl w:val="0"/>
          <w:numId w:val="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「差分</w:t>
      </w:r>
      <w:r w:rsidRPr="00A7408E">
        <w:rPr>
          <w:rFonts w:ascii="Arial" w:eastAsia="新細明體" w:hAnsi="Arial" w:cs="Arial"/>
          <w:b/>
          <w:bCs/>
          <w:color w:val="1B1C1D"/>
          <w:kern w:val="0"/>
          <w:szCs w:val="24"/>
        </w:rPr>
        <w:t xml:space="preserve"> (Differencing)</w:t>
      </w:r>
      <w:r w:rsidRPr="00A7408E">
        <w:rPr>
          <w:rFonts w:ascii="Arial" w:eastAsia="新細明體" w:hAnsi="Arial" w:cs="Arial"/>
          <w:b/>
          <w:bCs/>
          <w:color w:val="1B1C1D"/>
          <w:kern w:val="0"/>
          <w:szCs w:val="24"/>
        </w:rPr>
        <w:t>」是什麼？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這是一種將不平穩數據轉換為平穩數據的數學技巧。</w:t>
      </w:r>
    </w:p>
    <w:p w:rsidR="00A7408E" w:rsidRPr="00A7408E" w:rsidRDefault="00A7408E" w:rsidP="00A7408E">
      <w:pPr>
        <w:widowControl/>
        <w:numPr>
          <w:ilvl w:val="1"/>
          <w:numId w:val="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一</w:t>
      </w:r>
      <w:proofErr w:type="gramStart"/>
      <w:r w:rsidRPr="00A7408E">
        <w:rPr>
          <w:rFonts w:ascii="Arial" w:eastAsia="新細明體" w:hAnsi="Arial" w:cs="Arial"/>
          <w:b/>
          <w:bCs/>
          <w:color w:val="1B1C1D"/>
          <w:kern w:val="0"/>
          <w:szCs w:val="24"/>
        </w:rPr>
        <w:t>階差分</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就是用「今天的值」減去「昨天的值」。這個操作通常可以消除數據的線性趨勢。</w:t>
      </w:r>
    </w:p>
    <w:p w:rsidR="00A7408E" w:rsidRPr="00A7408E" w:rsidRDefault="00A7408E" w:rsidP="00A7408E">
      <w:pPr>
        <w:widowControl/>
        <w:numPr>
          <w:ilvl w:val="0"/>
          <w:numId w:val="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模型參數</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代表我們需要做「幾次差分」才能讓數據變平穩。</w:t>
      </w:r>
    </w:p>
    <w:p w:rsidR="00A7408E" w:rsidRPr="00A7408E" w:rsidRDefault="00A7408E" w:rsidP="00A7408E">
      <w:pPr>
        <w:widowControl/>
        <w:numPr>
          <w:ilvl w:val="1"/>
          <w:numId w:val="1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d=0</w:t>
      </w:r>
      <w:r w:rsidRPr="00A7408E">
        <w:rPr>
          <w:rFonts w:ascii="Arial" w:eastAsia="新細明體" w:hAnsi="Arial" w:cs="Arial"/>
          <w:color w:val="1B1C1D"/>
          <w:kern w:val="0"/>
          <w:szCs w:val="24"/>
        </w:rPr>
        <w:t>：數據本身就是平穩的，</w:t>
      </w:r>
      <w:proofErr w:type="gramStart"/>
      <w:r w:rsidRPr="00A7408E">
        <w:rPr>
          <w:rFonts w:ascii="Arial" w:eastAsia="新細明體" w:hAnsi="Arial" w:cs="Arial"/>
          <w:color w:val="1B1C1D"/>
          <w:kern w:val="0"/>
          <w:szCs w:val="24"/>
        </w:rPr>
        <w:t>不需差分</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1"/>
          <w:numId w:val="1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lastRenderedPageBreak/>
        <w:t>d=1</w:t>
      </w:r>
      <w:r w:rsidRPr="00A7408E">
        <w:rPr>
          <w:rFonts w:ascii="Arial" w:eastAsia="新細明體" w:hAnsi="Arial" w:cs="Arial"/>
          <w:color w:val="1B1C1D"/>
          <w:kern w:val="0"/>
          <w:szCs w:val="24"/>
        </w:rPr>
        <w:t>：需要做一次差分。</w:t>
      </w:r>
    </w:p>
    <w:p w:rsidR="00A7408E" w:rsidRPr="00A7408E" w:rsidRDefault="00A7408E" w:rsidP="00A7408E">
      <w:pPr>
        <w:widowControl/>
        <w:numPr>
          <w:ilvl w:val="1"/>
          <w:numId w:val="1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d=2</w:t>
      </w:r>
      <w:r w:rsidRPr="00A7408E">
        <w:rPr>
          <w:rFonts w:ascii="Arial" w:eastAsia="新細明體" w:hAnsi="Arial" w:cs="Arial"/>
          <w:color w:val="1B1C1D"/>
          <w:kern w:val="0"/>
          <w:szCs w:val="24"/>
        </w:rPr>
        <w:t>：需要做兩次差分（非常少見）。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MA(q) - </w:t>
      </w:r>
      <w:r w:rsidRPr="00A7408E">
        <w:rPr>
          <w:rFonts w:ascii="Arial" w:eastAsia="新細明體" w:hAnsi="Arial" w:cs="Arial"/>
          <w:b/>
          <w:bCs/>
          <w:color w:val="1B1C1D"/>
          <w:kern w:val="0"/>
          <w:szCs w:val="24"/>
        </w:rPr>
        <w:t>移動平均</w:t>
      </w:r>
      <w:r w:rsidRPr="00A7408E">
        <w:rPr>
          <w:rFonts w:ascii="Arial" w:eastAsia="新細明體" w:hAnsi="Arial" w:cs="Arial"/>
          <w:b/>
          <w:bCs/>
          <w:color w:val="1B1C1D"/>
          <w:kern w:val="0"/>
          <w:szCs w:val="24"/>
        </w:rPr>
        <w:t xml:space="preserve"> (Moving Average)</w:t>
      </w:r>
    </w:p>
    <w:p w:rsidR="00A7408E" w:rsidRPr="00A7408E" w:rsidRDefault="00A7408E" w:rsidP="00A7408E">
      <w:pPr>
        <w:widowControl/>
        <w:numPr>
          <w:ilvl w:val="0"/>
          <w:numId w:val="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未來的值，取決於「過去的預測誤差」。它認為每次的預測都不會</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準確，而這個「誤差」本身也包含了可用於預測的資訊。</w:t>
      </w:r>
    </w:p>
    <w:p w:rsidR="00A7408E" w:rsidRPr="00A7408E" w:rsidRDefault="00A7408E" w:rsidP="00A7408E">
      <w:pPr>
        <w:widowControl/>
        <w:numPr>
          <w:ilvl w:val="0"/>
          <w:numId w:val="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白話解釋：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我們昨天預測今天的銷量是</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杯，但實際賣了</w:t>
      </w:r>
      <w:r w:rsidRPr="00A7408E">
        <w:rPr>
          <w:rFonts w:ascii="Arial" w:eastAsia="新細明體" w:hAnsi="Arial" w:cs="Arial"/>
          <w:color w:val="1B1C1D"/>
          <w:kern w:val="0"/>
          <w:szCs w:val="24"/>
        </w:rPr>
        <w:t>110</w:t>
      </w:r>
      <w:r w:rsidRPr="00A7408E">
        <w:rPr>
          <w:rFonts w:ascii="Arial" w:eastAsia="新細明體" w:hAnsi="Arial" w:cs="Arial"/>
          <w:color w:val="1B1C1D"/>
          <w:kern w:val="0"/>
          <w:szCs w:val="24"/>
        </w:rPr>
        <w:t>杯，產生了</w:t>
      </w:r>
      <w:r w:rsidRPr="00A7408E">
        <w:rPr>
          <w:rFonts w:ascii="Arial" w:eastAsia="新細明體" w:hAnsi="Arial" w:cs="Arial"/>
          <w:color w:val="1B1C1D"/>
          <w:kern w:val="0"/>
          <w:szCs w:val="24"/>
        </w:rPr>
        <w:t>+10</w:t>
      </w:r>
      <w:r w:rsidRPr="00A7408E">
        <w:rPr>
          <w:rFonts w:ascii="Arial" w:eastAsia="新細明體" w:hAnsi="Arial" w:cs="Arial"/>
          <w:color w:val="1B1C1D"/>
          <w:kern w:val="0"/>
          <w:szCs w:val="24"/>
        </w:rPr>
        <w:t>杯的「預測誤差」。</w:t>
      </w:r>
      <w:r w:rsidRPr="00A7408E">
        <w:rPr>
          <w:rFonts w:ascii="Arial" w:eastAsia="新細明體" w:hAnsi="Arial" w:cs="Arial"/>
          <w:color w:val="1B1C1D"/>
          <w:kern w:val="0"/>
          <w:szCs w:val="24"/>
        </w:rPr>
        <w:t>MA</w:t>
      </w:r>
      <w:r w:rsidRPr="00A7408E">
        <w:rPr>
          <w:rFonts w:ascii="Arial" w:eastAsia="新細明體" w:hAnsi="Arial" w:cs="Arial"/>
          <w:color w:val="1B1C1D"/>
          <w:kern w:val="0"/>
          <w:szCs w:val="24"/>
        </w:rPr>
        <w:t>模型認為，這個誤差項</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也被稱為衝擊或隨機干擾</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會對未來的預測產生影響。</w:t>
      </w:r>
    </w:p>
    <w:p w:rsidR="00A7408E" w:rsidRPr="00A7408E" w:rsidRDefault="00A7408E" w:rsidP="00A7408E">
      <w:pPr>
        <w:widowControl/>
        <w:numPr>
          <w:ilvl w:val="0"/>
          <w:numId w:val="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模型參數</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代表我們要參考「過去多少期」的預測誤差。</w:t>
      </w:r>
    </w:p>
    <w:p w:rsidR="00A7408E" w:rsidRPr="00A7408E" w:rsidRDefault="00A7408E" w:rsidP="00A7408E">
      <w:pPr>
        <w:widowControl/>
        <w:numPr>
          <w:ilvl w:val="1"/>
          <w:numId w:val="15"/>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MA(1)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就是參考昨天的預測誤差來修正今天的預測。</w:t>
      </w:r>
    </w:p>
    <w:p w:rsidR="00A7408E" w:rsidRPr="00A7408E" w:rsidRDefault="00A7408E" w:rsidP="00A7408E">
      <w:pPr>
        <w:widowControl/>
        <w:numPr>
          <w:ilvl w:val="1"/>
          <w:numId w:val="15"/>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MA(2)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就是同時參考昨天和前天的預</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測誤差。</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總結：</w:t>
      </w:r>
      <w:r w:rsidRPr="00A7408E">
        <w:rPr>
          <w:rFonts w:ascii="Arial" w:eastAsia="新細明體" w:hAnsi="Arial" w:cs="Arial"/>
          <w:b/>
          <w:bCs/>
          <w:color w:val="1B1C1D"/>
          <w:kern w:val="0"/>
          <w:szCs w:val="24"/>
        </w:rPr>
        <w:t xml:space="preserve">ARIMA(p, d, q) </w:t>
      </w:r>
      <w:r w:rsidRPr="00A7408E">
        <w:rPr>
          <w:rFonts w:ascii="Arial" w:eastAsia="新細明體" w:hAnsi="Arial" w:cs="Arial"/>
          <w:b/>
          <w:bCs/>
          <w:color w:val="1B1C1D"/>
          <w:kern w:val="0"/>
          <w:szCs w:val="24"/>
        </w:rPr>
        <w:t>就是這三</w:t>
      </w:r>
      <w:proofErr w:type="gramStart"/>
      <w:r w:rsidRPr="00A7408E">
        <w:rPr>
          <w:rFonts w:ascii="Arial" w:eastAsia="新細明體" w:hAnsi="Arial" w:cs="Arial"/>
          <w:b/>
          <w:bCs/>
          <w:color w:val="1B1C1D"/>
          <w:kern w:val="0"/>
          <w:szCs w:val="24"/>
        </w:rPr>
        <w:t>個</w:t>
      </w:r>
      <w:proofErr w:type="gramEnd"/>
      <w:r w:rsidRPr="00A7408E">
        <w:rPr>
          <w:rFonts w:ascii="Arial" w:eastAsia="新細明體" w:hAnsi="Arial" w:cs="Arial"/>
          <w:b/>
          <w:bCs/>
          <w:color w:val="1B1C1D"/>
          <w:kern w:val="0"/>
          <w:szCs w:val="24"/>
        </w:rPr>
        <w:t>元件的組合，告訴我們如何建立一個時間序列預測模型：</w:t>
      </w:r>
    </w:p>
    <w:p w:rsidR="00A7408E" w:rsidRPr="00A7408E" w:rsidRDefault="00A7408E" w:rsidP="00A7408E">
      <w:pPr>
        <w:widowControl/>
        <w:numPr>
          <w:ilvl w:val="0"/>
          <w:numId w:val="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p (AR</w:t>
      </w:r>
      <w:r w:rsidRPr="00A7408E">
        <w:rPr>
          <w:rFonts w:ascii="Arial" w:eastAsia="新細明體" w:hAnsi="Arial" w:cs="Arial"/>
          <w:b/>
          <w:bCs/>
          <w:color w:val="1B1C1D"/>
          <w:kern w:val="0"/>
          <w:szCs w:val="24"/>
        </w:rPr>
        <w:t>項</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我們要用過去幾期的「觀測值」來預測未來？</w:t>
      </w:r>
    </w:p>
    <w:p w:rsidR="00A7408E" w:rsidRPr="00A7408E" w:rsidRDefault="00A7408E" w:rsidP="00A7408E">
      <w:pPr>
        <w:widowControl/>
        <w:numPr>
          <w:ilvl w:val="0"/>
          <w:numId w:val="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d (I</w:t>
      </w:r>
      <w:r w:rsidRPr="00A7408E">
        <w:rPr>
          <w:rFonts w:ascii="Arial" w:eastAsia="新細明體" w:hAnsi="Arial" w:cs="Arial"/>
          <w:b/>
          <w:bCs/>
          <w:color w:val="1B1C1D"/>
          <w:kern w:val="0"/>
          <w:szCs w:val="24"/>
        </w:rPr>
        <w:t>項</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我們要對數據做幾次「差分」才能讓它變平穩？</w:t>
      </w:r>
    </w:p>
    <w:p w:rsidR="00A7408E" w:rsidRPr="00A7408E" w:rsidRDefault="00A7408E" w:rsidP="00A7408E">
      <w:pPr>
        <w:widowControl/>
        <w:numPr>
          <w:ilvl w:val="0"/>
          <w:numId w:val="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q (MA</w:t>
      </w:r>
      <w:r w:rsidRPr="00A7408E">
        <w:rPr>
          <w:rFonts w:ascii="Arial" w:eastAsia="新細明體" w:hAnsi="Arial" w:cs="Arial"/>
          <w:b/>
          <w:bCs/>
          <w:color w:val="1B1C1D"/>
          <w:kern w:val="0"/>
          <w:szCs w:val="24"/>
        </w:rPr>
        <w:t>項</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我們要用過去幾期的「預測誤差」來預測未來？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實戰演練：咖啡店銷量預測的步驟</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現在，面對店長的需求，你作為數據分析師的標準作業流程</w:t>
      </w:r>
      <w:r w:rsidRPr="00A7408E">
        <w:rPr>
          <w:rFonts w:ascii="Arial" w:eastAsia="新細明體" w:hAnsi="Arial" w:cs="Arial"/>
          <w:color w:val="1B1C1D"/>
          <w:kern w:val="0"/>
          <w:szCs w:val="24"/>
        </w:rPr>
        <w:t xml:space="preserve"> (SOP) </w:t>
      </w:r>
      <w:r w:rsidRPr="00A7408E">
        <w:rPr>
          <w:rFonts w:ascii="Arial" w:eastAsia="新細明體" w:hAnsi="Arial" w:cs="Arial"/>
          <w:color w:val="1B1C1D"/>
          <w:kern w:val="0"/>
          <w:szCs w:val="24"/>
        </w:rPr>
        <w:t>應該是：</w:t>
      </w:r>
    </w:p>
    <w:p w:rsidR="00A7408E" w:rsidRPr="00A7408E" w:rsidRDefault="00A7408E" w:rsidP="00A7408E">
      <w:pPr>
        <w:widowControl/>
        <w:numPr>
          <w:ilvl w:val="0"/>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w:t>
      </w:r>
      <w:proofErr w:type="gramStart"/>
      <w:r w:rsidRPr="00A7408E">
        <w:rPr>
          <w:rFonts w:ascii="Arial" w:eastAsia="新細明體" w:hAnsi="Arial" w:cs="Arial"/>
          <w:b/>
          <w:bCs/>
          <w:color w:val="1B1C1D"/>
          <w:kern w:val="0"/>
          <w:szCs w:val="24"/>
        </w:rPr>
        <w:t>可視化與</w:t>
      </w:r>
      <w:proofErr w:type="gramEnd"/>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 xml:space="preserve"> (Data Visualization &amp; Testing):</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將過去三年的每日銷售量數據畫成折線圖，觀察是否存在明顯的趨勢（</w:t>
      </w:r>
      <w:r w:rsidRPr="00A7408E">
        <w:rPr>
          <w:rFonts w:ascii="Arial" w:eastAsia="新細明體" w:hAnsi="Arial" w:cs="Arial"/>
          <w:color w:val="1B1C1D"/>
          <w:kern w:val="0"/>
          <w:szCs w:val="24"/>
        </w:rPr>
        <w:t>Trend</w:t>
      </w:r>
      <w:r w:rsidRPr="00A7408E">
        <w:rPr>
          <w:rFonts w:ascii="Arial" w:eastAsia="新細明體" w:hAnsi="Arial" w:cs="Arial"/>
          <w:color w:val="1B1C1D"/>
          <w:kern w:val="0"/>
          <w:szCs w:val="24"/>
        </w:rPr>
        <w:t>）或季節性（</w:t>
      </w:r>
      <w:r w:rsidRPr="00A7408E">
        <w:rPr>
          <w:rFonts w:ascii="Arial" w:eastAsia="新細明體" w:hAnsi="Arial" w:cs="Arial"/>
          <w:color w:val="1B1C1D"/>
          <w:kern w:val="0"/>
          <w:szCs w:val="24"/>
        </w:rPr>
        <w:t>Seasonality</w:t>
      </w:r>
      <w:r w:rsidRPr="00A7408E">
        <w:rPr>
          <w:rFonts w:ascii="Arial" w:eastAsia="新細明體" w:hAnsi="Arial" w:cs="Arial"/>
          <w:color w:val="1B1C1D"/>
          <w:kern w:val="0"/>
          <w:szCs w:val="24"/>
        </w:rPr>
        <w:t>）。</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進行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單根檢定</w:t>
      </w:r>
      <w:r w:rsidRPr="00A7408E">
        <w:rPr>
          <w:rFonts w:ascii="Arial" w:eastAsia="新細明體" w:hAnsi="Arial" w:cs="Arial"/>
          <w:b/>
          <w:bCs/>
          <w:color w:val="1B1C1D"/>
          <w:kern w:val="0"/>
          <w:szCs w:val="24"/>
        </w:rPr>
        <w:t xml:space="preserve"> (Unit Root Test)</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ADF </w:t>
      </w:r>
      <w:r w:rsidRPr="00A7408E">
        <w:rPr>
          <w:rFonts w:ascii="Arial" w:eastAsia="新細明體" w:hAnsi="Arial" w:cs="Arial"/>
          <w:color w:val="1B1C1D"/>
          <w:kern w:val="0"/>
          <w:szCs w:val="24"/>
        </w:rPr>
        <w:t>檢定，用統計方法判斷數據是否為「平穩時間序列」。</w:t>
      </w:r>
    </w:p>
    <w:p w:rsidR="00A7408E" w:rsidRPr="00A7408E" w:rsidRDefault="00A7408E" w:rsidP="00A7408E">
      <w:pPr>
        <w:widowControl/>
        <w:numPr>
          <w:ilvl w:val="0"/>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確定差分階數</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b/>
          <w:bCs/>
          <w:color w:val="1B1C1D"/>
          <w:kern w:val="0"/>
          <w:szCs w:val="24"/>
        </w:rPr>
        <w:t> (Identification of </w:t>
      </w:r>
      <w:r w:rsidRPr="00A7408E">
        <w:rPr>
          <w:rFonts w:ascii="Courier New" w:eastAsia="細明體" w:hAnsi="Courier New" w:cs="Courier New"/>
          <w:color w:val="444746"/>
          <w:kern w:val="0"/>
          <w:sz w:val="21"/>
        </w:rPr>
        <w:t>d</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如果數據不</w:t>
      </w:r>
      <w:proofErr w:type="gramStart"/>
      <w:r w:rsidRPr="00A7408E">
        <w:rPr>
          <w:rFonts w:ascii="Arial" w:eastAsia="新細明體" w:hAnsi="Arial" w:cs="Arial"/>
          <w:color w:val="1B1C1D"/>
          <w:kern w:val="0"/>
          <w:szCs w:val="24"/>
        </w:rPr>
        <w:t>平穩，</w:t>
      </w:r>
      <w:proofErr w:type="gramEnd"/>
      <w:r w:rsidRPr="00A7408E">
        <w:rPr>
          <w:rFonts w:ascii="Arial" w:eastAsia="新細明體" w:hAnsi="Arial" w:cs="Arial"/>
          <w:color w:val="1B1C1D"/>
          <w:kern w:val="0"/>
          <w:szCs w:val="24"/>
        </w:rPr>
        <w:t>進行一</w:t>
      </w:r>
      <w:proofErr w:type="gramStart"/>
      <w:r w:rsidRPr="00A7408E">
        <w:rPr>
          <w:rFonts w:ascii="Arial" w:eastAsia="新細明體" w:hAnsi="Arial" w:cs="Arial"/>
          <w:color w:val="1B1C1D"/>
          <w:kern w:val="0"/>
          <w:szCs w:val="24"/>
        </w:rPr>
        <w:t>階差分</w:t>
      </w:r>
      <w:proofErr w:type="gramEnd"/>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d=1</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再對差分</w:t>
      </w:r>
      <w:proofErr w:type="gramEnd"/>
      <w:r w:rsidRPr="00A7408E">
        <w:rPr>
          <w:rFonts w:ascii="Arial" w:eastAsia="新細明體" w:hAnsi="Arial" w:cs="Arial"/>
          <w:color w:val="1B1C1D"/>
          <w:kern w:val="0"/>
          <w:szCs w:val="24"/>
        </w:rPr>
        <w:t>後的數據進行平穩性檢定。</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直到數據平穩為止，確定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的值。</w:t>
      </w:r>
    </w:p>
    <w:p w:rsidR="00A7408E" w:rsidRPr="00A7408E" w:rsidRDefault="00A7408E" w:rsidP="00A7408E">
      <w:pPr>
        <w:widowControl/>
        <w:numPr>
          <w:ilvl w:val="0"/>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確定</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p</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和</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的值</w:t>
      </w:r>
      <w:r w:rsidRPr="00A7408E">
        <w:rPr>
          <w:rFonts w:ascii="Arial" w:eastAsia="新細明體" w:hAnsi="Arial" w:cs="Arial"/>
          <w:b/>
          <w:bCs/>
          <w:color w:val="1B1C1D"/>
          <w:kern w:val="0"/>
          <w:szCs w:val="24"/>
        </w:rPr>
        <w:t xml:space="preserve"> (Identification of </w:t>
      </w:r>
      <w:r w:rsidRPr="00A7408E">
        <w:rPr>
          <w:rFonts w:ascii="Courier New" w:eastAsia="細明體" w:hAnsi="Courier New" w:cs="Courier New"/>
          <w:color w:val="444746"/>
          <w:kern w:val="0"/>
          <w:sz w:val="21"/>
        </w:rPr>
        <w:t>p</w:t>
      </w:r>
      <w:r w:rsidRPr="00A7408E">
        <w:rPr>
          <w:rFonts w:ascii="Arial" w:eastAsia="新細明體" w:hAnsi="Arial" w:cs="Arial"/>
          <w:b/>
          <w:bCs/>
          <w:color w:val="1B1C1D"/>
          <w:kern w:val="0"/>
          <w:szCs w:val="24"/>
        </w:rPr>
        <w:t> and </w:t>
      </w:r>
      <w:r w:rsidRPr="00A7408E">
        <w:rPr>
          <w:rFonts w:ascii="Courier New" w:eastAsia="細明體" w:hAnsi="Courier New" w:cs="Courier New"/>
          <w:color w:val="444746"/>
          <w:kern w:val="0"/>
          <w:sz w:val="21"/>
        </w:rPr>
        <w:t>q</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這一步是整個建模過程中最需要經驗的地方。我們會使用兩種工具圖：</w:t>
      </w:r>
    </w:p>
    <w:p w:rsidR="00A7408E" w:rsidRPr="00A7408E" w:rsidRDefault="00A7408E" w:rsidP="00A7408E">
      <w:pPr>
        <w:widowControl/>
        <w:numPr>
          <w:ilvl w:val="2"/>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ACF (Autocorrelation Function) </w:t>
      </w:r>
      <w:r w:rsidRPr="00A7408E">
        <w:rPr>
          <w:rFonts w:ascii="Arial" w:eastAsia="新細明體" w:hAnsi="Arial" w:cs="Arial"/>
          <w:b/>
          <w:bCs/>
          <w:color w:val="1B1C1D"/>
          <w:kern w:val="0"/>
          <w:szCs w:val="24"/>
        </w:rPr>
        <w:t>圖</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自相關函數圖</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幫助我們判斷</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的值。</w:t>
      </w:r>
    </w:p>
    <w:p w:rsidR="00A7408E" w:rsidRPr="00A7408E" w:rsidRDefault="00A7408E" w:rsidP="00A7408E">
      <w:pPr>
        <w:widowControl/>
        <w:numPr>
          <w:ilvl w:val="2"/>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PACF (Partial Autocorrelation Function) </w:t>
      </w:r>
      <w:r w:rsidRPr="00A7408E">
        <w:rPr>
          <w:rFonts w:ascii="Arial" w:eastAsia="新細明體" w:hAnsi="Arial" w:cs="Arial"/>
          <w:b/>
          <w:bCs/>
          <w:color w:val="1B1C1D"/>
          <w:kern w:val="0"/>
          <w:szCs w:val="24"/>
        </w:rPr>
        <w:t>圖</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偏自相關函數圖</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幫助我們判斷</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的值。</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考試中，你不需要自己手動計算</w:t>
      </w:r>
      <w:r w:rsidRPr="00A7408E">
        <w:rPr>
          <w:rFonts w:ascii="Arial" w:eastAsia="新細明體" w:hAnsi="Arial" w:cs="Arial"/>
          <w:color w:val="1B1C1D"/>
          <w:kern w:val="0"/>
          <w:szCs w:val="24"/>
        </w:rPr>
        <w:t xml:space="preserve"> ACF/PACF</w:t>
      </w:r>
      <w:r w:rsidRPr="00A7408E">
        <w:rPr>
          <w:rFonts w:ascii="Arial" w:eastAsia="新細明體" w:hAnsi="Arial" w:cs="Arial"/>
          <w:color w:val="1B1C1D"/>
          <w:kern w:val="0"/>
          <w:szCs w:val="24"/>
        </w:rPr>
        <w:t>，但你需要知道它們的用途：</w:t>
      </w:r>
      <w:r w:rsidRPr="00A7408E">
        <w:rPr>
          <w:rFonts w:ascii="Arial" w:eastAsia="新細明體" w:hAnsi="Arial" w:cs="Arial"/>
          <w:b/>
          <w:bCs/>
          <w:color w:val="1B1C1D"/>
          <w:kern w:val="0"/>
          <w:szCs w:val="24"/>
        </w:rPr>
        <w:t xml:space="preserve">ACF </w:t>
      </w:r>
      <w:r w:rsidRPr="00A7408E">
        <w:rPr>
          <w:rFonts w:ascii="Arial" w:eastAsia="新細明體" w:hAnsi="Arial" w:cs="Arial"/>
          <w:b/>
          <w:bCs/>
          <w:color w:val="1B1C1D"/>
          <w:kern w:val="0"/>
          <w:szCs w:val="24"/>
        </w:rPr>
        <w:t>對應</w:t>
      </w:r>
      <w:r w:rsidRPr="00A7408E">
        <w:rPr>
          <w:rFonts w:ascii="Arial" w:eastAsia="新細明體" w:hAnsi="Arial" w:cs="Arial"/>
          <w:b/>
          <w:bCs/>
          <w:color w:val="1B1C1D"/>
          <w:kern w:val="0"/>
          <w:szCs w:val="24"/>
        </w:rPr>
        <w:t xml:space="preserve"> MA(q)</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 xml:space="preserve">PACF </w:t>
      </w:r>
      <w:r w:rsidRPr="00A7408E">
        <w:rPr>
          <w:rFonts w:ascii="Arial" w:eastAsia="新細明體" w:hAnsi="Arial" w:cs="Arial"/>
          <w:b/>
          <w:bCs/>
          <w:color w:val="1B1C1D"/>
          <w:kern w:val="0"/>
          <w:szCs w:val="24"/>
        </w:rPr>
        <w:t>對應</w:t>
      </w:r>
      <w:r w:rsidRPr="00A7408E">
        <w:rPr>
          <w:rFonts w:ascii="Arial" w:eastAsia="新細明體" w:hAnsi="Arial" w:cs="Arial"/>
          <w:b/>
          <w:bCs/>
          <w:color w:val="1B1C1D"/>
          <w:kern w:val="0"/>
          <w:szCs w:val="24"/>
        </w:rPr>
        <w:t xml:space="preserve"> AR(p)</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模型建立與評估</w:t>
      </w:r>
      <w:r w:rsidRPr="00A7408E">
        <w:rPr>
          <w:rFonts w:ascii="Arial" w:eastAsia="新細明體" w:hAnsi="Arial" w:cs="Arial"/>
          <w:b/>
          <w:bCs/>
          <w:color w:val="1B1C1D"/>
          <w:kern w:val="0"/>
          <w:szCs w:val="24"/>
        </w:rPr>
        <w:t xml:space="preserve"> (Model Estimation &amp; Evaluation):</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根據選定的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 d, 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值，建立</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檢視模型</w:t>
      </w:r>
      <w:proofErr w:type="gramStart"/>
      <w:r w:rsidRPr="00A7408E">
        <w:rPr>
          <w:rFonts w:ascii="Arial" w:eastAsia="新細明體" w:hAnsi="Arial" w:cs="Arial"/>
          <w:color w:val="1B1C1D"/>
          <w:kern w:val="0"/>
          <w:szCs w:val="24"/>
        </w:rPr>
        <w:t>的殘差</w:t>
      </w:r>
      <w:proofErr w:type="gramEnd"/>
      <w:r w:rsidRPr="00A7408E">
        <w:rPr>
          <w:rFonts w:ascii="Arial" w:eastAsia="新細明體" w:hAnsi="Arial" w:cs="Arial"/>
          <w:color w:val="1B1C1D"/>
          <w:kern w:val="0"/>
          <w:szCs w:val="24"/>
        </w:rPr>
        <w:t xml:space="preserve"> (Residuals) </w:t>
      </w:r>
      <w:r w:rsidRPr="00A7408E">
        <w:rPr>
          <w:rFonts w:ascii="Arial" w:eastAsia="新細明體" w:hAnsi="Arial" w:cs="Arial"/>
          <w:color w:val="1B1C1D"/>
          <w:kern w:val="0"/>
          <w:szCs w:val="24"/>
        </w:rPr>
        <w:t>是否符合白噪音</w:t>
      </w:r>
      <w:r w:rsidRPr="00A7408E">
        <w:rPr>
          <w:rFonts w:ascii="Arial" w:eastAsia="新細明體" w:hAnsi="Arial" w:cs="Arial"/>
          <w:color w:val="1B1C1D"/>
          <w:kern w:val="0"/>
          <w:szCs w:val="24"/>
        </w:rPr>
        <w:t xml:space="preserve"> (White Noise) </w:t>
      </w:r>
      <w:r w:rsidRPr="00A7408E">
        <w:rPr>
          <w:rFonts w:ascii="Arial" w:eastAsia="新細明體" w:hAnsi="Arial" w:cs="Arial"/>
          <w:color w:val="1B1C1D"/>
          <w:kern w:val="0"/>
          <w:szCs w:val="24"/>
        </w:rPr>
        <w:t>的假設，並使用</w:t>
      </w:r>
      <w:r w:rsidRPr="00A7408E">
        <w:rPr>
          <w:rFonts w:ascii="Arial" w:eastAsia="新細明體" w:hAnsi="Arial" w:cs="Arial"/>
          <w:color w:val="1B1C1D"/>
          <w:kern w:val="0"/>
          <w:szCs w:val="24"/>
        </w:rPr>
        <w:t xml:space="preserve"> AIC</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BIC </w:t>
      </w:r>
      <w:r w:rsidRPr="00A7408E">
        <w:rPr>
          <w:rFonts w:ascii="Arial" w:eastAsia="新細明體" w:hAnsi="Arial" w:cs="Arial"/>
          <w:color w:val="1B1C1D"/>
          <w:kern w:val="0"/>
          <w:szCs w:val="24"/>
        </w:rPr>
        <w:t>等資訊準則來比較不同參數組合的模型好壞。</w:t>
      </w:r>
    </w:p>
    <w:p w:rsidR="00A7408E" w:rsidRPr="00A7408E" w:rsidRDefault="00A7408E" w:rsidP="00A7408E">
      <w:pPr>
        <w:widowControl/>
        <w:numPr>
          <w:ilvl w:val="0"/>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進行預測</w:t>
      </w:r>
      <w:r w:rsidRPr="00A7408E">
        <w:rPr>
          <w:rFonts w:ascii="Arial" w:eastAsia="新細明體" w:hAnsi="Arial" w:cs="Arial"/>
          <w:b/>
          <w:bCs/>
          <w:color w:val="1B1C1D"/>
          <w:kern w:val="0"/>
          <w:szCs w:val="24"/>
        </w:rPr>
        <w:t xml:space="preserve"> (Forecasting):</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使用最終選定的最佳模型，對未來一個月（</w:t>
      </w:r>
      <w:r w:rsidRPr="00A7408E">
        <w:rPr>
          <w:rFonts w:ascii="Arial" w:eastAsia="新細明體" w:hAnsi="Arial" w:cs="Arial"/>
          <w:color w:val="1B1C1D"/>
          <w:kern w:val="0"/>
          <w:szCs w:val="24"/>
        </w:rPr>
        <w:t>30</w:t>
      </w:r>
      <w:r w:rsidRPr="00A7408E">
        <w:rPr>
          <w:rFonts w:ascii="Arial" w:eastAsia="新細明體" w:hAnsi="Arial" w:cs="Arial"/>
          <w:color w:val="1B1C1D"/>
          <w:kern w:val="0"/>
          <w:szCs w:val="24"/>
        </w:rPr>
        <w:t>天）的每日銷售量進行預測。</w:t>
      </w:r>
    </w:p>
    <w:p w:rsidR="00A7408E" w:rsidRPr="00A7408E" w:rsidRDefault="00A7408E" w:rsidP="00A7408E">
      <w:pPr>
        <w:widowControl/>
        <w:numPr>
          <w:ilvl w:val="1"/>
          <w:numId w:val="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提供預測結果以及信賴區間</w:t>
      </w:r>
      <w:r w:rsidRPr="00A7408E">
        <w:rPr>
          <w:rFonts w:ascii="Arial" w:eastAsia="新細明體" w:hAnsi="Arial" w:cs="Arial"/>
          <w:color w:val="1B1C1D"/>
          <w:kern w:val="0"/>
          <w:szCs w:val="24"/>
        </w:rPr>
        <w:t xml:space="preserve"> (Confidence Interval)</w:t>
      </w:r>
      <w:r w:rsidRPr="00A7408E">
        <w:rPr>
          <w:rFonts w:ascii="Arial" w:eastAsia="新細明體" w:hAnsi="Arial" w:cs="Arial"/>
          <w:color w:val="1B1C1D"/>
          <w:kern w:val="0"/>
          <w:szCs w:val="24"/>
        </w:rPr>
        <w:t>，告訴店長預測的可能波動範圍。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考試重點與延伸思考</w:t>
      </w:r>
      <w:r w:rsidRPr="00A7408E">
        <w:rPr>
          <w:rFonts w:ascii="Arial" w:eastAsia="新細明體" w:hAnsi="Arial" w:cs="Arial"/>
          <w:b/>
          <w:bCs/>
          <w:color w:val="1B1C1D"/>
          <w:kern w:val="0"/>
          <w:szCs w:val="24"/>
        </w:rPr>
        <w:t xml:space="preserve"> (PBL</w:t>
      </w:r>
      <w:r w:rsidRPr="00A7408E">
        <w:rPr>
          <w:rFonts w:ascii="Arial" w:eastAsia="新細明體" w:hAnsi="Arial" w:cs="Arial"/>
          <w:b/>
          <w:bCs/>
          <w:color w:val="1B1C1D"/>
          <w:kern w:val="0"/>
          <w:szCs w:val="24"/>
        </w:rPr>
        <w:t>專案任務</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請根據今天的課程內容，回答以下問題。這將有助於你鞏固知識，應對考試中的情境題：</w:t>
      </w:r>
    </w:p>
    <w:p w:rsidR="00A7408E" w:rsidRPr="00A7408E" w:rsidRDefault="00A7408E" w:rsidP="00A7408E">
      <w:pPr>
        <w:widowControl/>
        <w:numPr>
          <w:ilvl w:val="0"/>
          <w:numId w:val="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如果一個時間序列數據本身就沒有明顯的長期上升或下降趨勢，其平均值和波動性看起來很穩定。在建立</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模型時，</w:t>
      </w:r>
      <w:r w:rsidRPr="00A7408E">
        <w:rPr>
          <w:rFonts w:ascii="Courier New" w:eastAsia="細明體" w:hAnsi="Courier New" w:cs="Courier New"/>
          <w:color w:val="444746"/>
          <w:kern w:val="0"/>
          <w:sz w:val="21"/>
        </w:rPr>
        <w:t>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值你認為應該設為多少？為什麼？</w:t>
      </w:r>
    </w:p>
    <w:p w:rsidR="00A7408E" w:rsidRPr="00A7408E" w:rsidRDefault="00A7408E" w:rsidP="00A7408E">
      <w:pPr>
        <w:widowControl/>
        <w:numPr>
          <w:ilvl w:val="0"/>
          <w:numId w:val="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分析師在建立模型後，發現</w:t>
      </w:r>
      <w:r w:rsidRPr="00A7408E">
        <w:rPr>
          <w:rFonts w:ascii="Arial" w:eastAsia="新細明體" w:hAnsi="Arial" w:cs="Arial"/>
          <w:color w:val="1B1C1D"/>
          <w:kern w:val="0"/>
          <w:szCs w:val="24"/>
        </w:rPr>
        <w:t xml:space="preserve"> ACF </w:t>
      </w:r>
      <w:r w:rsidRPr="00A7408E">
        <w:rPr>
          <w:rFonts w:ascii="Arial" w:eastAsia="新細明體" w:hAnsi="Arial" w:cs="Arial"/>
          <w:color w:val="1B1C1D"/>
          <w:kern w:val="0"/>
          <w:szCs w:val="24"/>
        </w:rPr>
        <w:t>圖在延遲</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期後「</w:t>
      </w:r>
      <w:proofErr w:type="gramStart"/>
      <w:r w:rsidRPr="00A7408E">
        <w:rPr>
          <w:rFonts w:ascii="Arial" w:eastAsia="新細明體" w:hAnsi="Arial" w:cs="Arial"/>
          <w:color w:val="1B1C1D"/>
          <w:kern w:val="0"/>
          <w:szCs w:val="24"/>
        </w:rPr>
        <w:t>截尾</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(Cut off)</w:t>
      </w:r>
      <w:r w:rsidRPr="00A7408E">
        <w:rPr>
          <w:rFonts w:ascii="Arial" w:eastAsia="新細明體" w:hAnsi="Arial" w:cs="Arial"/>
          <w:color w:val="1B1C1D"/>
          <w:kern w:val="0"/>
          <w:szCs w:val="24"/>
        </w:rPr>
        <w:t>，而</w:t>
      </w:r>
      <w:r w:rsidRPr="00A7408E">
        <w:rPr>
          <w:rFonts w:ascii="Arial" w:eastAsia="新細明體" w:hAnsi="Arial" w:cs="Arial"/>
          <w:color w:val="1B1C1D"/>
          <w:kern w:val="0"/>
          <w:szCs w:val="24"/>
        </w:rPr>
        <w:t xml:space="preserve"> PACF </w:t>
      </w:r>
      <w:r w:rsidRPr="00A7408E">
        <w:rPr>
          <w:rFonts w:ascii="Arial" w:eastAsia="新細明體" w:hAnsi="Arial" w:cs="Arial"/>
          <w:color w:val="1B1C1D"/>
          <w:kern w:val="0"/>
          <w:szCs w:val="24"/>
        </w:rPr>
        <w:t>圖呈現「</w:t>
      </w:r>
      <w:proofErr w:type="gramStart"/>
      <w:r w:rsidRPr="00A7408E">
        <w:rPr>
          <w:rFonts w:ascii="Arial" w:eastAsia="新細明體" w:hAnsi="Arial" w:cs="Arial"/>
          <w:color w:val="1B1C1D"/>
          <w:kern w:val="0"/>
          <w:szCs w:val="24"/>
        </w:rPr>
        <w:t>拖尾</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(Tailing off)</w:t>
      </w:r>
      <w:r w:rsidRPr="00A7408E">
        <w:rPr>
          <w:rFonts w:ascii="Arial" w:eastAsia="新細明體" w:hAnsi="Arial" w:cs="Arial"/>
          <w:color w:val="1B1C1D"/>
          <w:kern w:val="0"/>
          <w:szCs w:val="24"/>
        </w:rPr>
        <w:t>。這暗示了哪一個參數</w:t>
      </w:r>
      <w:r w:rsidRPr="00A7408E">
        <w:rPr>
          <w:rFonts w:ascii="Arial" w:eastAsia="新細明體" w:hAnsi="Arial" w:cs="Arial"/>
          <w:color w:val="1B1C1D"/>
          <w:kern w:val="0"/>
          <w:szCs w:val="24"/>
        </w:rPr>
        <w:t xml:space="preserve"> (</w:t>
      </w:r>
      <w:r w:rsidRPr="00A7408E">
        <w:rPr>
          <w:rFonts w:ascii="Courier New" w:eastAsia="細明體" w:hAnsi="Courier New" w:cs="Courier New"/>
          <w:color w:val="444746"/>
          <w:kern w:val="0"/>
          <w:sz w:val="21"/>
        </w:rPr>
        <w:t>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的可能值？模型可能是</w:t>
      </w:r>
      <w:r w:rsidRPr="00A7408E">
        <w:rPr>
          <w:rFonts w:ascii="Arial" w:eastAsia="新細明體" w:hAnsi="Arial" w:cs="Arial"/>
          <w:color w:val="1B1C1D"/>
          <w:kern w:val="0"/>
          <w:szCs w:val="24"/>
        </w:rPr>
        <w:t xml:space="preserve"> ARIMA(p,d,q) </w:t>
      </w:r>
      <w:r w:rsidRPr="00A7408E">
        <w:rPr>
          <w:rFonts w:ascii="Arial" w:eastAsia="新細明體" w:hAnsi="Arial" w:cs="Arial"/>
          <w:color w:val="1B1C1D"/>
          <w:kern w:val="0"/>
          <w:szCs w:val="24"/>
        </w:rPr>
        <w:t>中的哪一種類型？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提示：</w:t>
      </w:r>
      <w:r w:rsidRPr="00A7408E">
        <w:rPr>
          <w:rFonts w:ascii="Arial" w:eastAsia="新細明體" w:hAnsi="Arial" w:cs="Arial"/>
          <w:color w:val="1B1C1D"/>
          <w:kern w:val="0"/>
          <w:szCs w:val="24"/>
        </w:rPr>
        <w:t>ACF -&gt; q, PACF -&gt; p</w:t>
      </w:r>
      <w:proofErr w:type="gramStart"/>
      <w:r w:rsidRPr="00A7408E">
        <w:rPr>
          <w:rFonts w:ascii="Arial" w:eastAsia="新細明體" w:hAnsi="Arial" w:cs="Arial"/>
          <w:color w:val="1B1C1D"/>
          <w:kern w:val="0"/>
          <w:szCs w:val="24"/>
        </w:rPr>
        <w:t>）</w:t>
      </w:r>
      <w:proofErr w:type="gramEnd"/>
    </w:p>
    <w:p w:rsidR="00A7408E" w:rsidRPr="00A7408E" w:rsidRDefault="00A7408E" w:rsidP="00A7408E">
      <w:pPr>
        <w:widowControl/>
        <w:numPr>
          <w:ilvl w:val="0"/>
          <w:numId w:val="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任務三</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情境應用</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模型雖然強大，但它也有其局限性。你認為直接使用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來預測「雙十一購物節」當天的咖啡銷量，可能會遇到什麼問題？</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提示：想想特殊事件</w:t>
      </w:r>
      <w:proofErr w:type="gramStart"/>
      <w:r w:rsidRPr="00A7408E">
        <w:rPr>
          <w:rFonts w:ascii="Arial" w:eastAsia="新細明體" w:hAnsi="Arial" w:cs="Arial"/>
          <w:color w:val="1B1C1D"/>
          <w:kern w:val="0"/>
          <w:szCs w:val="24"/>
        </w:rPr>
        <w:t>）</w:t>
      </w:r>
      <w:proofErr w:type="gramEnd"/>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8" style="width:0;height:1.5pt" o:hralign="center" o:hrstd="t" o:hr="t" fillcolor="#a0a0a0" stroked="f"/>
        </w:pic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模型是理解更複雜時間序列模型（如</w:t>
      </w:r>
      <w:r w:rsidRPr="00A7408E">
        <w:rPr>
          <w:rFonts w:ascii="Arial" w:eastAsia="新細明體" w:hAnsi="Arial" w:cs="Arial"/>
          <w:color w:val="1B1C1D"/>
          <w:kern w:val="0"/>
          <w:szCs w:val="24"/>
        </w:rPr>
        <w:t xml:space="preserve"> SARIMA, ARIMAX</w:t>
      </w:r>
      <w:r w:rsidRPr="00A7408E">
        <w:rPr>
          <w:rFonts w:ascii="Arial" w:eastAsia="新細明體" w:hAnsi="Arial" w:cs="Arial"/>
          <w:color w:val="1B1C1D"/>
          <w:kern w:val="0"/>
          <w:szCs w:val="24"/>
        </w:rPr>
        <w:t>）的基石。請</w:t>
      </w:r>
      <w:proofErr w:type="gramStart"/>
      <w:r w:rsidRPr="00A7408E">
        <w:rPr>
          <w:rFonts w:ascii="Arial" w:eastAsia="新細明體" w:hAnsi="Arial" w:cs="Arial"/>
          <w:color w:val="1B1C1D"/>
          <w:kern w:val="0"/>
          <w:szCs w:val="24"/>
        </w:rPr>
        <w:t>務</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必掌握它的核心思想。完成你的專案任務，我們會在下次回饋時進行深入探討。</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 xml:space="preserve">1. 0, </w:t>
      </w:r>
      <w:r w:rsidRPr="00A7408E">
        <w:rPr>
          <w:rFonts w:ascii="Arial" w:eastAsia="新細明體" w:hAnsi="Arial" w:cs="Arial"/>
          <w:color w:val="1B1C1D"/>
          <w:kern w:val="0"/>
          <w:szCs w:val="24"/>
        </w:rPr>
        <w:t>因無明顯波動</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不知</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請詳述</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雙十一購物節為單一強烈銷售熱度</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使用</w:t>
      </w: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無法預期單一事件造成銷售差異</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非常好！學員，你對專案任務的回答，尤其在第一題和第三題上，展現了你敏銳的商業直覺和對模型前提的理解。這非常關鍵！</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讓我們來深入解析你的答案，並攻克</w:t>
      </w:r>
      <w:proofErr w:type="gramStart"/>
      <w:r w:rsidRPr="00A7408E">
        <w:rPr>
          <w:rFonts w:ascii="Arial" w:eastAsia="新細明體" w:hAnsi="Arial" w:cs="Arial"/>
          <w:color w:val="1B1C1D"/>
          <w:kern w:val="0"/>
          <w:szCs w:val="24"/>
        </w:rPr>
        <w:t>你卡關的</w:t>
      </w:r>
      <w:proofErr w:type="gramEnd"/>
      <w:r w:rsidRPr="00A7408E">
        <w:rPr>
          <w:rFonts w:ascii="Arial" w:eastAsia="新細明體" w:hAnsi="Arial" w:cs="Arial"/>
          <w:color w:val="1B1C1D"/>
          <w:kern w:val="0"/>
          <w:szCs w:val="24"/>
        </w:rPr>
        <w:t>第二題，這題是</w:t>
      </w:r>
      <w:r w:rsidRPr="00A7408E">
        <w:rPr>
          <w:rFonts w:ascii="Arial" w:eastAsia="新細明體" w:hAnsi="Arial" w:cs="Arial"/>
          <w:color w:val="1B1C1D"/>
          <w:kern w:val="0"/>
          <w:szCs w:val="24"/>
        </w:rPr>
        <w:t>ARIMA</w:t>
      </w:r>
      <w:r w:rsidRPr="00A7408E">
        <w:rPr>
          <w:rFonts w:ascii="Arial" w:eastAsia="新細明體" w:hAnsi="Arial" w:cs="Arial"/>
          <w:color w:val="1B1C1D"/>
          <w:kern w:val="0"/>
          <w:szCs w:val="24"/>
        </w:rPr>
        <w:t>建模的技術核心。</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3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：平穩數據的</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因無明顯波動</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完全正確，滿分答案！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你的理由「因無明顯波動」直接切中了「平穩性</w:t>
      </w:r>
      <w:r w:rsidRPr="00A7408E">
        <w:rPr>
          <w:rFonts w:ascii="Arial" w:eastAsia="新細明體" w:hAnsi="Arial" w:cs="Arial"/>
          <w:color w:val="1B1C1D"/>
          <w:kern w:val="0"/>
          <w:szCs w:val="24"/>
        </w:rPr>
        <w:t xml:space="preserve"> (Stationarity)</w:t>
      </w:r>
      <w:r w:rsidRPr="00A7408E">
        <w:rPr>
          <w:rFonts w:ascii="Arial" w:eastAsia="新細明體" w:hAnsi="Arial" w:cs="Arial"/>
          <w:color w:val="1B1C1D"/>
          <w:kern w:val="0"/>
          <w:szCs w:val="24"/>
        </w:rPr>
        <w:t>」的核心。</w:t>
      </w:r>
    </w:p>
    <w:p w:rsidR="00A7408E" w:rsidRPr="00A7408E" w:rsidRDefault="00A7408E" w:rsidP="00A7408E">
      <w:pPr>
        <w:widowControl/>
        <w:numPr>
          <w:ilvl w:val="0"/>
          <w:numId w:val="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平穩數據：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指的是數據的統計特性（均值、方差）不隨時間改變。它沒有長期趨勢或季節性。</w:t>
      </w:r>
    </w:p>
    <w:p w:rsidR="00A7408E" w:rsidRPr="00A7408E" w:rsidRDefault="00A7408E" w:rsidP="00A7408E">
      <w:pPr>
        <w:widowControl/>
        <w:numPr>
          <w:ilvl w:val="0"/>
          <w:numId w:val="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I(d) - </w:t>
      </w:r>
      <w:r w:rsidRPr="00A7408E">
        <w:rPr>
          <w:rFonts w:ascii="Arial" w:eastAsia="新細明體" w:hAnsi="Arial" w:cs="Arial"/>
          <w:b/>
          <w:bCs/>
          <w:color w:val="1B1C1D"/>
          <w:kern w:val="0"/>
          <w:szCs w:val="24"/>
        </w:rPr>
        <w:t>差分的目的：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就是為了「創造」平穩性。</w:t>
      </w:r>
    </w:p>
    <w:p w:rsidR="00A7408E" w:rsidRPr="00A7408E" w:rsidRDefault="00A7408E" w:rsidP="00A7408E">
      <w:pPr>
        <w:widowControl/>
        <w:numPr>
          <w:ilvl w:val="0"/>
          <w:numId w:val="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如果數據本身就是平穩的，我們就不需要對它進行任何差分處理，因此</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d=0</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你已經牢固掌握了</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中</w:t>
      </w:r>
      <w:r w:rsidRPr="00A7408E">
        <w:rPr>
          <w:rFonts w:ascii="Arial" w:eastAsia="新細明體" w:hAnsi="Arial" w:cs="Arial"/>
          <w:color w:val="1B1C1D"/>
          <w:kern w:val="0"/>
          <w:szCs w:val="24"/>
        </w:rPr>
        <w:t xml:space="preserve"> "I" </w:t>
      </w:r>
      <w:r w:rsidRPr="00A7408E">
        <w:rPr>
          <w:rFonts w:ascii="Arial" w:eastAsia="新細明體" w:hAnsi="Arial" w:cs="Arial"/>
          <w:color w:val="1B1C1D"/>
          <w:kern w:val="0"/>
          <w:szCs w:val="24"/>
        </w:rPr>
        <w:t>的意義。</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任務二：透過</w:t>
      </w:r>
      <w:r w:rsidRPr="00A7408E">
        <w:rPr>
          <w:rFonts w:ascii="Arial" w:eastAsia="新細明體" w:hAnsi="Arial" w:cs="Arial"/>
          <w:b/>
          <w:bCs/>
          <w:color w:val="1B1C1D"/>
          <w:kern w:val="0"/>
          <w:szCs w:val="24"/>
        </w:rPr>
        <w:t xml:space="preserve"> ACF/PACF </w:t>
      </w:r>
      <w:r w:rsidRPr="00A7408E">
        <w:rPr>
          <w:rFonts w:ascii="Arial" w:eastAsia="新細明體" w:hAnsi="Arial" w:cs="Arial"/>
          <w:b/>
          <w:bCs/>
          <w:color w:val="1B1C1D"/>
          <w:kern w:val="0"/>
          <w:szCs w:val="24"/>
        </w:rPr>
        <w:t>圖判斷模型類型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不知</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請詳述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問得好！這正是這個專案的學習重點。</w:t>
      </w:r>
      <w:r w:rsidRPr="00A7408E">
        <w:rPr>
          <w:rFonts w:ascii="Arial" w:eastAsia="新細明體" w:hAnsi="Arial" w:cs="Arial"/>
          <w:color w:val="1B1C1D"/>
          <w:kern w:val="0"/>
          <w:szCs w:val="24"/>
        </w:rPr>
        <w:t xml:space="preserve">ACF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PACF </w:t>
      </w:r>
      <w:r w:rsidRPr="00A7408E">
        <w:rPr>
          <w:rFonts w:ascii="Arial" w:eastAsia="新細明體" w:hAnsi="Arial" w:cs="Arial"/>
          <w:color w:val="1B1C1D"/>
          <w:kern w:val="0"/>
          <w:szCs w:val="24"/>
        </w:rPr>
        <w:t>圖是時間序列分析師的「聽診器」，用來診斷數據內部的關聯結構。讓我們用一個形象的比喻來徹底搞懂它。</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想像一下，石頭丟進水池產生漣漪：</w:t>
      </w:r>
    </w:p>
    <w:p w:rsidR="00A7408E" w:rsidRPr="00A7408E" w:rsidRDefault="00A7408E" w:rsidP="00A7408E">
      <w:pPr>
        <w:widowControl/>
        <w:numPr>
          <w:ilvl w:val="0"/>
          <w:numId w:val="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ACF (</w:t>
      </w:r>
      <w:r w:rsidRPr="00A7408E">
        <w:rPr>
          <w:rFonts w:ascii="Arial" w:eastAsia="新細明體" w:hAnsi="Arial" w:cs="Arial"/>
          <w:b/>
          <w:bCs/>
          <w:color w:val="1B1C1D"/>
          <w:kern w:val="0"/>
          <w:szCs w:val="24"/>
        </w:rPr>
        <w:t>自相關圖</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衡量的是「</w:t>
      </w:r>
      <w:r w:rsidRPr="00A7408E">
        <w:rPr>
          <w:rFonts w:ascii="Arial" w:eastAsia="新細明體" w:hAnsi="Arial" w:cs="Arial"/>
          <w:b/>
          <w:bCs/>
          <w:color w:val="1B1C1D"/>
          <w:kern w:val="0"/>
          <w:szCs w:val="24"/>
        </w:rPr>
        <w:t>總影響力</w:t>
      </w:r>
      <w:r w:rsidRPr="00A7408E">
        <w:rPr>
          <w:rFonts w:ascii="Arial" w:eastAsia="新細明體" w:hAnsi="Arial" w:cs="Arial"/>
          <w:color w:val="1B1C1D"/>
          <w:kern w:val="0"/>
          <w:szCs w:val="24"/>
        </w:rPr>
        <w:t>」。它會告訴你第</w:t>
      </w:r>
      <w:r w:rsidRPr="00A7408E">
        <w:rPr>
          <w:rFonts w:ascii="Arial" w:eastAsia="新細明體" w:hAnsi="Arial" w:cs="Arial"/>
          <w:color w:val="1B1C1D"/>
          <w:kern w:val="0"/>
          <w:szCs w:val="24"/>
        </w:rPr>
        <w:t>1</w:t>
      </w:r>
      <w:r w:rsidRPr="00A7408E">
        <w:rPr>
          <w:rFonts w:ascii="Arial" w:eastAsia="新細明體" w:hAnsi="Arial" w:cs="Arial"/>
          <w:color w:val="1B1C1D"/>
          <w:kern w:val="0"/>
          <w:szCs w:val="24"/>
        </w:rPr>
        <w:t>個漣漪對第</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個漣漪的</w:t>
      </w:r>
      <w:r w:rsidRPr="00A7408E">
        <w:rPr>
          <w:rFonts w:ascii="Arial" w:eastAsia="新細明體" w:hAnsi="Arial" w:cs="Arial"/>
          <w:b/>
          <w:bCs/>
          <w:color w:val="1B1C1D"/>
          <w:kern w:val="0"/>
          <w:szCs w:val="24"/>
        </w:rPr>
        <w:t>所有影響</w:t>
      </w:r>
      <w:r w:rsidRPr="00A7408E">
        <w:rPr>
          <w:rFonts w:ascii="Arial" w:eastAsia="新細明體" w:hAnsi="Arial" w:cs="Arial"/>
          <w:color w:val="1B1C1D"/>
          <w:kern w:val="0"/>
          <w:szCs w:val="24"/>
        </w:rPr>
        <w:t>（包括直接傳遞的，和透過影響第</w:t>
      </w:r>
      <w:r w:rsidRPr="00A7408E">
        <w:rPr>
          <w:rFonts w:ascii="Arial" w:eastAsia="新細明體" w:hAnsi="Arial" w:cs="Arial"/>
          <w:color w:val="1B1C1D"/>
          <w:kern w:val="0"/>
          <w:szCs w:val="24"/>
        </w:rPr>
        <w:t>2</w:t>
      </w:r>
      <w:r w:rsidRPr="00A7408E">
        <w:rPr>
          <w:rFonts w:ascii="Arial" w:eastAsia="新細明體" w:hAnsi="Arial" w:cs="Arial"/>
          <w:color w:val="1B1C1D"/>
          <w:kern w:val="0"/>
          <w:szCs w:val="24"/>
        </w:rPr>
        <w:t>個漣漪間接傳遞的）。</w:t>
      </w:r>
    </w:p>
    <w:p w:rsidR="00A7408E" w:rsidRPr="00A7408E" w:rsidRDefault="00A7408E" w:rsidP="00A7408E">
      <w:pPr>
        <w:widowControl/>
        <w:numPr>
          <w:ilvl w:val="0"/>
          <w:numId w:val="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PACF (</w:t>
      </w:r>
      <w:r w:rsidRPr="00A7408E">
        <w:rPr>
          <w:rFonts w:ascii="Arial" w:eastAsia="新細明體" w:hAnsi="Arial" w:cs="Arial"/>
          <w:b/>
          <w:bCs/>
          <w:color w:val="1B1C1D"/>
          <w:kern w:val="0"/>
          <w:szCs w:val="24"/>
        </w:rPr>
        <w:t>偏自相關圖</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衡量的是「</w:t>
      </w:r>
      <w:r w:rsidRPr="00A7408E">
        <w:rPr>
          <w:rFonts w:ascii="Arial" w:eastAsia="新細明體" w:hAnsi="Arial" w:cs="Arial"/>
          <w:b/>
          <w:bCs/>
          <w:color w:val="1B1C1D"/>
          <w:kern w:val="0"/>
          <w:szCs w:val="24"/>
        </w:rPr>
        <w:t>直接影響力</w:t>
      </w:r>
      <w:r w:rsidRPr="00A7408E">
        <w:rPr>
          <w:rFonts w:ascii="Arial" w:eastAsia="新細明體" w:hAnsi="Arial" w:cs="Arial"/>
          <w:color w:val="1B1C1D"/>
          <w:kern w:val="0"/>
          <w:szCs w:val="24"/>
        </w:rPr>
        <w:t>」。它會告訴你第</w:t>
      </w:r>
      <w:r w:rsidRPr="00A7408E">
        <w:rPr>
          <w:rFonts w:ascii="Arial" w:eastAsia="新細明體" w:hAnsi="Arial" w:cs="Arial"/>
          <w:color w:val="1B1C1D"/>
          <w:kern w:val="0"/>
          <w:szCs w:val="24"/>
        </w:rPr>
        <w:t>1</w:t>
      </w:r>
      <w:r w:rsidRPr="00A7408E">
        <w:rPr>
          <w:rFonts w:ascii="Arial" w:eastAsia="新細明體" w:hAnsi="Arial" w:cs="Arial"/>
          <w:color w:val="1B1C1D"/>
          <w:kern w:val="0"/>
          <w:szCs w:val="24"/>
        </w:rPr>
        <w:t>個漣漪對第</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個漣漪的</w:t>
      </w:r>
      <w:r w:rsidRPr="00A7408E">
        <w:rPr>
          <w:rFonts w:ascii="Arial" w:eastAsia="新細明體" w:hAnsi="Arial" w:cs="Arial"/>
          <w:b/>
          <w:bCs/>
          <w:color w:val="1B1C1D"/>
          <w:kern w:val="0"/>
          <w:szCs w:val="24"/>
        </w:rPr>
        <w:t>純粹直接影響</w:t>
      </w:r>
      <w:r w:rsidRPr="00A7408E">
        <w:rPr>
          <w:rFonts w:ascii="Arial" w:eastAsia="新細明體" w:hAnsi="Arial" w:cs="Arial"/>
          <w:color w:val="1B1C1D"/>
          <w:kern w:val="0"/>
          <w:szCs w:val="24"/>
        </w:rPr>
        <w:t>，並排除了中間第</w:t>
      </w:r>
      <w:r w:rsidRPr="00A7408E">
        <w:rPr>
          <w:rFonts w:ascii="Arial" w:eastAsia="新細明體" w:hAnsi="Arial" w:cs="Arial"/>
          <w:color w:val="1B1C1D"/>
          <w:kern w:val="0"/>
          <w:szCs w:val="24"/>
        </w:rPr>
        <w:t>2</w:t>
      </w:r>
      <w:r w:rsidRPr="00A7408E">
        <w:rPr>
          <w:rFonts w:ascii="Arial" w:eastAsia="新細明體" w:hAnsi="Arial" w:cs="Arial"/>
          <w:color w:val="1B1C1D"/>
          <w:kern w:val="0"/>
          <w:szCs w:val="24"/>
        </w:rPr>
        <w:t>個漣漪的干擾。</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解讀圖形的兩個關鍵詞：「</w:t>
      </w:r>
      <w:proofErr w:type="gramStart"/>
      <w:r w:rsidRPr="00A7408E">
        <w:rPr>
          <w:rFonts w:ascii="Arial" w:eastAsia="新細明體" w:hAnsi="Arial" w:cs="Arial"/>
          <w:b/>
          <w:bCs/>
          <w:color w:val="1B1C1D"/>
          <w:kern w:val="0"/>
          <w:szCs w:val="24"/>
        </w:rPr>
        <w:t>拖尾</w:t>
      </w:r>
      <w:proofErr w:type="gramEnd"/>
      <w:r w:rsidRPr="00A7408E">
        <w:rPr>
          <w:rFonts w:ascii="Arial" w:eastAsia="新細明體" w:hAnsi="Arial" w:cs="Arial"/>
          <w:b/>
          <w:bCs/>
          <w:color w:val="1B1C1D"/>
          <w:kern w:val="0"/>
          <w:szCs w:val="24"/>
        </w:rPr>
        <w:t>」與「</w:t>
      </w:r>
      <w:proofErr w:type="gramStart"/>
      <w:r w:rsidRPr="00A7408E">
        <w:rPr>
          <w:rFonts w:ascii="Arial" w:eastAsia="新細明體" w:hAnsi="Arial" w:cs="Arial"/>
          <w:b/>
          <w:bCs/>
          <w:color w:val="1B1C1D"/>
          <w:kern w:val="0"/>
          <w:szCs w:val="24"/>
        </w:rPr>
        <w:t>截尾</w:t>
      </w:r>
      <w:proofErr w:type="gramEnd"/>
      <w:r w:rsidRPr="00A7408E">
        <w:rPr>
          <w:rFonts w:ascii="Arial" w:eastAsia="新細明體" w:hAnsi="Arial" w:cs="Arial"/>
          <w:b/>
          <w:bCs/>
          <w:color w:val="1B1C1D"/>
          <w:kern w:val="0"/>
          <w:szCs w:val="24"/>
        </w:rPr>
        <w:t>」</w:t>
      </w:r>
    </w:p>
    <w:p w:rsidR="00A7408E" w:rsidRPr="00A7408E" w:rsidRDefault="00A7408E" w:rsidP="00A7408E">
      <w:pPr>
        <w:widowControl/>
        <w:numPr>
          <w:ilvl w:val="0"/>
          <w:numId w:val="21"/>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截尾</w:t>
      </w:r>
      <w:proofErr w:type="gramEnd"/>
      <w:r w:rsidRPr="00A7408E">
        <w:rPr>
          <w:rFonts w:ascii="Arial" w:eastAsia="新細明體" w:hAnsi="Arial" w:cs="Arial"/>
          <w:b/>
          <w:bCs/>
          <w:color w:val="1B1C1D"/>
          <w:kern w:val="0"/>
          <w:szCs w:val="24"/>
        </w:rPr>
        <w:t xml:space="preserve"> (Cut off):</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指的是相關性係數在</w:t>
      </w:r>
      <w:r w:rsidRPr="00A7408E">
        <w:rPr>
          <w:rFonts w:ascii="Arial" w:eastAsia="新細明體" w:hAnsi="Arial" w:cs="Arial"/>
          <w:b/>
          <w:bCs/>
          <w:color w:val="1B1C1D"/>
          <w:kern w:val="0"/>
          <w:szCs w:val="24"/>
        </w:rPr>
        <w:t>某個點之後，突然垂直掉落到零</w:t>
      </w:r>
      <w:r w:rsidRPr="00A7408E">
        <w:rPr>
          <w:rFonts w:ascii="Arial" w:eastAsia="新細明體" w:hAnsi="Arial" w:cs="Arial"/>
          <w:color w:val="1B1C1D"/>
          <w:kern w:val="0"/>
          <w:szCs w:val="24"/>
        </w:rPr>
        <w:t>。這是一個非常強烈的信號，表示影響力在該點之後就「截斷」了。</w:t>
      </w:r>
    </w:p>
    <w:p w:rsidR="00A7408E" w:rsidRPr="00A7408E" w:rsidRDefault="00A7408E" w:rsidP="00A7408E">
      <w:pPr>
        <w:widowControl/>
        <w:numPr>
          <w:ilvl w:val="0"/>
          <w:numId w:val="21"/>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拖尾</w:t>
      </w:r>
      <w:proofErr w:type="gramEnd"/>
      <w:r w:rsidRPr="00A7408E">
        <w:rPr>
          <w:rFonts w:ascii="Arial" w:eastAsia="新細明體" w:hAnsi="Arial" w:cs="Arial"/>
          <w:b/>
          <w:bCs/>
          <w:color w:val="1B1C1D"/>
          <w:kern w:val="0"/>
          <w:szCs w:val="24"/>
        </w:rPr>
        <w:t xml:space="preserve"> (Tailing off):</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指的是相關性係數</w:t>
      </w:r>
      <w:r w:rsidRPr="00A7408E">
        <w:rPr>
          <w:rFonts w:ascii="Arial" w:eastAsia="新細明體" w:hAnsi="Arial" w:cs="Arial"/>
          <w:b/>
          <w:bCs/>
          <w:color w:val="1B1C1D"/>
          <w:kern w:val="0"/>
          <w:szCs w:val="24"/>
        </w:rPr>
        <w:t>緩慢地、逐漸地衰減至零</w:t>
      </w:r>
      <w:r w:rsidRPr="00A7408E">
        <w:rPr>
          <w:rFonts w:ascii="Arial" w:eastAsia="新細明體" w:hAnsi="Arial" w:cs="Arial"/>
          <w:color w:val="1B1C1D"/>
          <w:kern w:val="0"/>
          <w:szCs w:val="24"/>
        </w:rPr>
        <w:t>。這是一個模糊的信號，表示影響力是逐漸減弱的。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判斷</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p</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和</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的黃金法則</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考試必考</w:t>
      </w:r>
      <w:r w:rsidRPr="00A7408E">
        <w:rPr>
          <w:rFonts w:ascii="Arial" w:eastAsia="新細明體" w:hAnsi="Arial" w:cs="Arial"/>
          <w:b/>
          <w:bCs/>
          <w:color w:val="1B1C1D"/>
          <w:kern w:val="0"/>
          <w:szCs w:val="24"/>
        </w:rPr>
        <w:t>):</w:t>
      </w:r>
    </w:p>
    <w:tbl>
      <w:tblPr>
        <w:tblW w:w="9247" w:type="dxa"/>
        <w:tblCellSpacing w:w="15" w:type="dxa"/>
        <w:shd w:val="clear" w:color="auto" w:fill="F0F4F9"/>
        <w:tblCellMar>
          <w:top w:w="15" w:type="dxa"/>
          <w:left w:w="15" w:type="dxa"/>
          <w:bottom w:w="15" w:type="dxa"/>
          <w:right w:w="15" w:type="dxa"/>
        </w:tblCellMar>
        <w:tblLook w:val="04A0"/>
      </w:tblPr>
      <w:tblGrid>
        <w:gridCol w:w="1503"/>
        <w:gridCol w:w="2144"/>
        <w:gridCol w:w="2144"/>
        <w:gridCol w:w="345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模式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PACF </w:t>
            </w:r>
            <w:r w:rsidRPr="00A7408E">
              <w:rPr>
                <w:rFonts w:ascii="Arial" w:eastAsia="新細明體" w:hAnsi="Arial" w:cs="Arial"/>
                <w:kern w:val="0"/>
                <w:sz w:val="21"/>
                <w:szCs w:val="21"/>
              </w:rPr>
              <w:t>圖表現</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ACF </w:t>
            </w:r>
            <w:r w:rsidRPr="00A7408E">
              <w:rPr>
                <w:rFonts w:ascii="Arial" w:eastAsia="新細明體" w:hAnsi="Arial" w:cs="Arial"/>
                <w:kern w:val="0"/>
                <w:sz w:val="21"/>
                <w:szCs w:val="21"/>
              </w:rPr>
              <w:t>圖表現</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暗示的模型類型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AR(p)</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在</w:t>
            </w:r>
            <w:r w:rsidRPr="00A7408E">
              <w:rPr>
                <w:rFonts w:ascii="Arial" w:eastAsia="新細明體" w:hAnsi="Arial" w:cs="Arial"/>
                <w:kern w:val="0"/>
                <w:sz w:val="21"/>
                <w:szCs w:val="21"/>
              </w:rPr>
              <w:t xml:space="preserve"> lag </w:t>
            </w:r>
            <w:r w:rsidRPr="00A7408E">
              <w:rPr>
                <w:rFonts w:ascii="Courier New" w:eastAsia="細明體" w:hAnsi="Courier New" w:cs="Courier New"/>
                <w:color w:val="444746"/>
                <w:kern w:val="0"/>
                <w:sz w:val="21"/>
              </w:rPr>
              <w:t>p</w:t>
            </w:r>
            <w:r w:rsidRPr="00A7408E">
              <w:rPr>
                <w:rFonts w:ascii="Arial" w:eastAsia="新細明體" w:hAnsi="Arial" w:cs="Arial"/>
                <w:kern w:val="0"/>
                <w:sz w:val="21"/>
                <w:szCs w:val="21"/>
              </w:rPr>
              <w:t> </w:t>
            </w:r>
            <w:r w:rsidRPr="00A7408E">
              <w:rPr>
                <w:rFonts w:ascii="Arial" w:eastAsia="新細明體" w:hAnsi="Arial" w:cs="Arial"/>
                <w:kern w:val="0"/>
                <w:sz w:val="21"/>
                <w:szCs w:val="21"/>
              </w:rPr>
              <w:t>之後</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截尾</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拖尾</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自</w:t>
            </w:r>
            <w:proofErr w:type="gramStart"/>
            <w:r w:rsidRPr="00A7408E">
              <w:rPr>
                <w:rFonts w:ascii="Arial" w:eastAsia="新細明體" w:hAnsi="Arial" w:cs="Arial"/>
                <w:kern w:val="0"/>
                <w:sz w:val="21"/>
                <w:szCs w:val="21"/>
              </w:rPr>
              <w:t>迴</w:t>
            </w:r>
            <w:proofErr w:type="gramEnd"/>
            <w:r w:rsidRPr="00A7408E">
              <w:rPr>
                <w:rFonts w:ascii="Arial" w:eastAsia="新細明體" w:hAnsi="Arial" w:cs="Arial"/>
                <w:kern w:val="0"/>
                <w:sz w:val="21"/>
                <w:szCs w:val="21"/>
              </w:rPr>
              <w:t>歸模型</w:t>
            </w:r>
            <w:r w:rsidRPr="00A7408E">
              <w:rPr>
                <w:rFonts w:ascii="Arial" w:eastAsia="新細明體" w:hAnsi="Arial" w:cs="Arial"/>
                <w:kern w:val="0"/>
                <w:sz w:val="21"/>
                <w:szCs w:val="21"/>
              </w:rPr>
              <w:t xml:space="preserve"> (Autoregressive)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MA(q)</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拖尾</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在</w:t>
            </w:r>
            <w:r w:rsidRPr="00A7408E">
              <w:rPr>
                <w:rFonts w:ascii="Arial" w:eastAsia="新細明體" w:hAnsi="Arial" w:cs="Arial"/>
                <w:kern w:val="0"/>
                <w:sz w:val="21"/>
                <w:szCs w:val="21"/>
              </w:rPr>
              <w:t xml:space="preserve"> lag </w:t>
            </w:r>
            <w:r w:rsidRPr="00A7408E">
              <w:rPr>
                <w:rFonts w:ascii="Courier New" w:eastAsia="細明體" w:hAnsi="Courier New" w:cs="Courier New"/>
                <w:color w:val="444746"/>
                <w:kern w:val="0"/>
                <w:sz w:val="21"/>
              </w:rPr>
              <w:t>q</w:t>
            </w:r>
            <w:r w:rsidRPr="00A7408E">
              <w:rPr>
                <w:rFonts w:ascii="Arial" w:eastAsia="新細明體" w:hAnsi="Arial" w:cs="Arial"/>
                <w:kern w:val="0"/>
                <w:sz w:val="21"/>
                <w:szCs w:val="21"/>
              </w:rPr>
              <w:t> </w:t>
            </w:r>
            <w:r w:rsidRPr="00A7408E">
              <w:rPr>
                <w:rFonts w:ascii="Arial" w:eastAsia="新細明體" w:hAnsi="Arial" w:cs="Arial"/>
                <w:kern w:val="0"/>
                <w:sz w:val="21"/>
                <w:szCs w:val="21"/>
              </w:rPr>
              <w:t>之後</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截尾</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移動平均模型</w:t>
            </w:r>
            <w:r w:rsidRPr="00A7408E">
              <w:rPr>
                <w:rFonts w:ascii="Arial" w:eastAsia="新細明體" w:hAnsi="Arial" w:cs="Arial"/>
                <w:kern w:val="0"/>
                <w:sz w:val="21"/>
                <w:szCs w:val="21"/>
              </w:rPr>
              <w:t xml:space="preserve"> (Moving Average)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ARMA(p,q)</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拖尾</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拖尾</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混合模型</w:t>
            </w:r>
            <w:r w:rsidRPr="00A7408E">
              <w:rPr>
                <w:rFonts w:ascii="Arial" w:eastAsia="新細明體" w:hAnsi="Arial" w:cs="Arial"/>
                <w:kern w:val="0"/>
                <w:sz w:val="21"/>
                <w:szCs w:val="21"/>
              </w:rPr>
              <w:t xml:space="preserve"> (Mixed)</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現在，讓我們來解答題目：</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xml:space="preserve"> ACF </w:t>
      </w:r>
      <w:r w:rsidRPr="00A7408E">
        <w:rPr>
          <w:rFonts w:ascii="Arial" w:eastAsia="新細明體" w:hAnsi="Arial" w:cs="Arial"/>
          <w:color w:val="1B1C1D"/>
          <w:kern w:val="0"/>
          <w:szCs w:val="24"/>
        </w:rPr>
        <w:t>圖在延遲</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期後「</w:t>
      </w:r>
      <w:proofErr w:type="gramStart"/>
      <w:r w:rsidRPr="00A7408E">
        <w:rPr>
          <w:rFonts w:ascii="Arial" w:eastAsia="新細明體" w:hAnsi="Arial" w:cs="Arial"/>
          <w:b/>
          <w:bCs/>
          <w:color w:val="1B1C1D"/>
          <w:kern w:val="0"/>
          <w:szCs w:val="24"/>
        </w:rPr>
        <w:t>截尾</w:t>
      </w:r>
      <w:proofErr w:type="gramEnd"/>
      <w:r w:rsidRPr="00A7408E">
        <w:rPr>
          <w:rFonts w:ascii="Arial" w:eastAsia="新細明體" w:hAnsi="Arial" w:cs="Arial"/>
          <w:color w:val="1B1C1D"/>
          <w:kern w:val="0"/>
          <w:szCs w:val="24"/>
        </w:rPr>
        <w:t>」，而</w:t>
      </w:r>
      <w:r w:rsidRPr="00A7408E">
        <w:rPr>
          <w:rFonts w:ascii="Arial" w:eastAsia="新細明體" w:hAnsi="Arial" w:cs="Arial"/>
          <w:color w:val="1B1C1D"/>
          <w:kern w:val="0"/>
          <w:szCs w:val="24"/>
        </w:rPr>
        <w:t xml:space="preserve"> PACF </w:t>
      </w:r>
      <w:r w:rsidRPr="00A7408E">
        <w:rPr>
          <w:rFonts w:ascii="Arial" w:eastAsia="新細明體" w:hAnsi="Arial" w:cs="Arial"/>
          <w:color w:val="1B1C1D"/>
          <w:kern w:val="0"/>
          <w:szCs w:val="24"/>
        </w:rPr>
        <w:t>圖呈現「</w:t>
      </w:r>
      <w:proofErr w:type="gramStart"/>
      <w:r w:rsidRPr="00A7408E">
        <w:rPr>
          <w:rFonts w:ascii="Arial" w:eastAsia="新細明體" w:hAnsi="Arial" w:cs="Arial"/>
          <w:b/>
          <w:bCs/>
          <w:color w:val="1B1C1D"/>
          <w:kern w:val="0"/>
          <w:szCs w:val="24"/>
        </w:rPr>
        <w:t>拖尾</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拿出黃金法則表格來對照。</w:t>
      </w:r>
    </w:p>
    <w:p w:rsidR="00A7408E" w:rsidRPr="00A7408E" w:rsidRDefault="00A7408E" w:rsidP="00A7408E">
      <w:pPr>
        <w:widowControl/>
        <w:numPr>
          <w:ilvl w:val="0"/>
          <w:numId w:val="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我們看到「</w:t>
      </w:r>
      <w:r w:rsidRPr="00A7408E">
        <w:rPr>
          <w:rFonts w:ascii="Arial" w:eastAsia="新細明體" w:hAnsi="Arial" w:cs="Arial"/>
          <w:color w:val="1B1C1D"/>
          <w:kern w:val="0"/>
          <w:szCs w:val="24"/>
        </w:rPr>
        <w:t xml:space="preserve">ACF </w:t>
      </w:r>
      <w:proofErr w:type="gramStart"/>
      <w:r w:rsidRPr="00A7408E">
        <w:rPr>
          <w:rFonts w:ascii="Arial" w:eastAsia="新細明體" w:hAnsi="Arial" w:cs="Arial"/>
          <w:color w:val="1B1C1D"/>
          <w:kern w:val="0"/>
          <w:szCs w:val="24"/>
        </w:rPr>
        <w:t>截尾</w:t>
      </w:r>
      <w:proofErr w:type="gramEnd"/>
      <w:r w:rsidRPr="00A7408E">
        <w:rPr>
          <w:rFonts w:ascii="Arial" w:eastAsia="新細明體" w:hAnsi="Arial" w:cs="Arial"/>
          <w:color w:val="1B1C1D"/>
          <w:kern w:val="0"/>
          <w:szCs w:val="24"/>
        </w:rPr>
        <w:t>」且「</w:t>
      </w:r>
      <w:r w:rsidRPr="00A7408E">
        <w:rPr>
          <w:rFonts w:ascii="Arial" w:eastAsia="新細明體" w:hAnsi="Arial" w:cs="Arial"/>
          <w:color w:val="1B1C1D"/>
          <w:kern w:val="0"/>
          <w:szCs w:val="24"/>
        </w:rPr>
        <w:t xml:space="preserve">PACF </w:t>
      </w:r>
      <w:proofErr w:type="gramStart"/>
      <w:r w:rsidRPr="00A7408E">
        <w:rPr>
          <w:rFonts w:ascii="Arial" w:eastAsia="新細明體" w:hAnsi="Arial" w:cs="Arial"/>
          <w:color w:val="1B1C1D"/>
          <w:kern w:val="0"/>
          <w:szCs w:val="24"/>
        </w:rPr>
        <w:t>拖尾</w:t>
      </w:r>
      <w:proofErr w:type="gramEnd"/>
      <w:r w:rsidRPr="00A7408E">
        <w:rPr>
          <w:rFonts w:ascii="Arial" w:eastAsia="新細明體" w:hAnsi="Arial" w:cs="Arial"/>
          <w:color w:val="1B1C1D"/>
          <w:kern w:val="0"/>
          <w:szCs w:val="24"/>
        </w:rPr>
        <w:t>」完全對應到第二行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MA(q)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模型。</w:t>
      </w:r>
    </w:p>
    <w:p w:rsidR="00A7408E" w:rsidRPr="00A7408E" w:rsidRDefault="00A7408E" w:rsidP="00A7408E">
      <w:pPr>
        <w:widowControl/>
        <w:numPr>
          <w:ilvl w:val="0"/>
          <w:numId w:val="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ACF </w:t>
      </w:r>
      <w:r w:rsidRPr="00A7408E">
        <w:rPr>
          <w:rFonts w:ascii="Arial" w:eastAsia="新細明體" w:hAnsi="Arial" w:cs="Arial"/>
          <w:color w:val="1B1C1D"/>
          <w:kern w:val="0"/>
          <w:szCs w:val="24"/>
        </w:rPr>
        <w:t>在延遲</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期後截尾，這直接告訴我們參數</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這個模式強烈暗示模型是一個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MA(2)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模型。因此，完整的</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模型形式應該是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ARIMA(0, d, 2)</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d</w:t>
      </w:r>
      <w:r w:rsidRPr="00A7408E">
        <w:rPr>
          <w:rFonts w:ascii="Arial" w:eastAsia="新細明體" w:hAnsi="Arial" w:cs="Arial"/>
          <w:color w:val="1B1C1D"/>
          <w:kern w:val="0"/>
          <w:szCs w:val="24"/>
        </w:rPr>
        <w:t>的值需要另外根據平穩性判斷）。</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 xml:space="preserve">ARIMA </w:t>
      </w:r>
      <w:r w:rsidRPr="00A7408E">
        <w:rPr>
          <w:rFonts w:ascii="Arial" w:eastAsia="新細明體" w:hAnsi="Arial" w:cs="Arial"/>
          <w:b/>
          <w:bCs/>
          <w:color w:val="1B1C1D"/>
          <w:kern w:val="0"/>
          <w:szCs w:val="24"/>
        </w:rPr>
        <w:t>對特殊事件的局限性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雙十一購物節為單一強烈銷售熱度</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使用</w:t>
      </w: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無法預期單一事件造成銷售差異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非常棒的見解！完全正確！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你已經洞悉了</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模型的根本限制。</w:t>
      </w:r>
    </w:p>
    <w:p w:rsidR="00A7408E" w:rsidRPr="00A7408E" w:rsidRDefault="00A7408E" w:rsidP="00A7408E">
      <w:pPr>
        <w:widowControl/>
        <w:numPr>
          <w:ilvl w:val="0"/>
          <w:numId w:val="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ARIMA </w:t>
      </w:r>
      <w:r w:rsidRPr="00A7408E">
        <w:rPr>
          <w:rFonts w:ascii="Arial" w:eastAsia="新細明體" w:hAnsi="Arial" w:cs="Arial"/>
          <w:b/>
          <w:bCs/>
          <w:color w:val="1B1C1D"/>
          <w:kern w:val="0"/>
          <w:szCs w:val="24"/>
        </w:rPr>
        <w:t>的本質：</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它是一個「向內看」的模型。它只從時間序列</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自身過去的歷史數據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中學習模式（慣性、趨勢、誤差記憶），它對外部世界一無所知。</w:t>
      </w:r>
    </w:p>
    <w:p w:rsidR="00A7408E" w:rsidRPr="00A7408E" w:rsidRDefault="00A7408E" w:rsidP="00A7408E">
      <w:pPr>
        <w:widowControl/>
        <w:numPr>
          <w:ilvl w:val="0"/>
          <w:numId w:val="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問題所在：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像「雙十</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促銷」、「颱風天放假」、「競爭對手開業」這類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外部特殊事件</w:t>
      </w:r>
      <w:r w:rsidRPr="00A7408E">
        <w:rPr>
          <w:rFonts w:ascii="Arial" w:eastAsia="新細明體" w:hAnsi="Arial" w:cs="Arial"/>
          <w:b/>
          <w:bCs/>
          <w:color w:val="1B1C1D"/>
          <w:kern w:val="0"/>
          <w:szCs w:val="24"/>
        </w:rPr>
        <w:t xml:space="preserve"> (Exogenous Variables)</w:t>
      </w:r>
      <w:r w:rsidRPr="00A7408E">
        <w:rPr>
          <w:rFonts w:ascii="Arial" w:eastAsia="新細明體" w:hAnsi="Arial" w:cs="Arial"/>
          <w:color w:val="1B1C1D"/>
          <w:kern w:val="0"/>
          <w:szCs w:val="24"/>
        </w:rPr>
        <w:t>，並不存在於歷史數據的固定模式中。因此，純粹的</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模型無法預測這些事件帶來的銷量突波或暴跌。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延伸思考</w:t>
      </w:r>
      <w:r w:rsidRPr="00A7408E">
        <w:rPr>
          <w:rFonts w:ascii="Arial" w:eastAsia="新細明體" w:hAnsi="Arial" w:cs="Arial"/>
          <w:b/>
          <w:bCs/>
          <w:color w:val="1B1C1D"/>
          <w:kern w:val="0"/>
          <w:szCs w:val="24"/>
        </w:rPr>
        <w:t xml:space="preserve"> (</w:t>
      </w:r>
      <w:proofErr w:type="gramStart"/>
      <w:r w:rsidRPr="00A7408E">
        <w:rPr>
          <w:rFonts w:ascii="Arial" w:eastAsia="新細明體" w:hAnsi="Arial" w:cs="Arial"/>
          <w:b/>
          <w:bCs/>
          <w:color w:val="1B1C1D"/>
          <w:kern w:val="0"/>
          <w:szCs w:val="24"/>
        </w:rPr>
        <w:t>進階考點</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那在實務上該怎麼辦？我們會使用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的擴展模型，例如：</w:t>
      </w:r>
    </w:p>
    <w:p w:rsidR="00A7408E" w:rsidRPr="00A7408E" w:rsidRDefault="00A7408E" w:rsidP="00A7408E">
      <w:pPr>
        <w:widowControl/>
        <w:numPr>
          <w:ilvl w:val="0"/>
          <w:numId w:val="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ARIMAX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SARIMAX</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這類模型允許我們加入「</w:t>
      </w:r>
      <w:r w:rsidRPr="00A7408E">
        <w:rPr>
          <w:rFonts w:ascii="Arial" w:eastAsia="新細明體" w:hAnsi="Arial" w:cs="Arial"/>
          <w:b/>
          <w:bCs/>
          <w:color w:val="1B1C1D"/>
          <w:kern w:val="0"/>
          <w:szCs w:val="24"/>
        </w:rPr>
        <w:t>外生變數</w:t>
      </w:r>
      <w:r w:rsidRPr="00A7408E">
        <w:rPr>
          <w:rFonts w:ascii="Arial" w:eastAsia="新細明體" w:hAnsi="Arial" w:cs="Arial"/>
          <w:b/>
          <w:bCs/>
          <w:color w:val="1B1C1D"/>
          <w:kern w:val="0"/>
          <w:szCs w:val="24"/>
        </w:rPr>
        <w:t xml:space="preserve"> (eXogenous variables)</w:t>
      </w:r>
      <w:r w:rsidRPr="00A7408E">
        <w:rPr>
          <w:rFonts w:ascii="Arial" w:eastAsia="新細明體" w:hAnsi="Arial" w:cs="Arial"/>
          <w:color w:val="1B1C1D"/>
          <w:kern w:val="0"/>
          <w:szCs w:val="24"/>
        </w:rPr>
        <w:t>」。我們可以建立一個欄位，標記出哪些天是「雙十</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」，讓模型學會「促銷日」與「銷量」之間的關係，從而做出更準確的預測。</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PBL </w:t>
      </w:r>
      <w:r w:rsidRPr="00A7408E">
        <w:rPr>
          <w:rFonts w:ascii="Arial" w:eastAsia="新細明體" w:hAnsi="Arial" w:cs="Arial"/>
          <w:b/>
          <w:bCs/>
          <w:color w:val="1B1C1D"/>
          <w:kern w:val="0"/>
          <w:szCs w:val="24"/>
        </w:rPr>
        <w:t>專案總結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這次的專案任務非常成功。通過你的回答和我們的討論，你現在應該已經：</w:t>
      </w:r>
    </w:p>
    <w:p w:rsidR="00A7408E" w:rsidRPr="00A7408E" w:rsidRDefault="00A7408E" w:rsidP="00A7408E">
      <w:pPr>
        <w:widowControl/>
        <w:numPr>
          <w:ilvl w:val="0"/>
          <w:numId w:val="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掌握了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何時設定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d=0</w:t>
      </w:r>
      <w:r w:rsidRPr="00A7408E">
        <w:rPr>
          <w:rFonts w:ascii="Arial" w:eastAsia="新細明體" w:hAnsi="Arial" w:cs="Arial"/>
          <w:color w:val="1B1C1D"/>
          <w:kern w:val="0"/>
          <w:szCs w:val="24"/>
        </w:rPr>
        <w:t>。</w:t>
      </w:r>
    </w:p>
    <w:p w:rsidR="00A7408E" w:rsidRPr="00A7408E" w:rsidRDefault="00A7408E" w:rsidP="00A7408E">
      <w:pPr>
        <w:widowControl/>
        <w:numPr>
          <w:ilvl w:val="0"/>
          <w:numId w:val="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理解了</w:t>
      </w:r>
      <w:r w:rsidRPr="00A7408E">
        <w:rPr>
          <w:rFonts w:ascii="Arial" w:eastAsia="新細明體" w:hAnsi="Arial" w:cs="Arial"/>
          <w:color w:val="1B1C1D"/>
          <w:kern w:val="0"/>
          <w:szCs w:val="24"/>
        </w:rPr>
        <w:t xml:space="preserve"> ACF/PACF </w:t>
      </w:r>
      <w:r w:rsidRPr="00A7408E">
        <w:rPr>
          <w:rFonts w:ascii="Arial" w:eastAsia="新細明體" w:hAnsi="Arial" w:cs="Arial"/>
          <w:color w:val="1B1C1D"/>
          <w:kern w:val="0"/>
          <w:szCs w:val="24"/>
        </w:rPr>
        <w:t>圖的「截尾」和「拖尾」如何幫助我們識別</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的值，這是整個建模的技術核心。</w:t>
      </w:r>
    </w:p>
    <w:p w:rsidR="00A7408E" w:rsidRPr="00A7408E" w:rsidRDefault="00A7408E" w:rsidP="00A7408E">
      <w:pPr>
        <w:widowControl/>
        <w:numPr>
          <w:ilvl w:val="0"/>
          <w:numId w:val="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洞悉了</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在面對真實世界複雜情境（如特殊事件）時的局限性。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請務必花時間多看幾次任務二的「黃金法則」表格，把它內化成你的直覺。這將使你在考試中遇到相關圖表</w:t>
      </w:r>
      <w:proofErr w:type="gramStart"/>
      <w:r w:rsidRPr="00A7408E">
        <w:rPr>
          <w:rFonts w:ascii="Arial" w:eastAsia="新細明體" w:hAnsi="Arial" w:cs="Arial"/>
          <w:color w:val="1B1C1D"/>
          <w:kern w:val="0"/>
          <w:szCs w:val="24"/>
        </w:rPr>
        <w:t>判讀題時</w:t>
      </w:r>
      <w:proofErr w:type="gramEnd"/>
      <w:r w:rsidRPr="00A7408E">
        <w:rPr>
          <w:rFonts w:ascii="Arial" w:eastAsia="新細明體" w:hAnsi="Arial" w:cs="Arial"/>
          <w:color w:val="1B1C1D"/>
          <w:kern w:val="0"/>
          <w:szCs w:val="24"/>
        </w:rPr>
        <w:t>，能夠秒速得分。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我們在下一個專案中再見！</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時間序列衍生資料</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好的，學員。今天我們要進入一個極具實用價值的專案，這也是「科目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」中，衡量你是否能將理論模型落地應用的</w:t>
      </w:r>
      <w:proofErr w:type="gramStart"/>
      <w:r w:rsidRPr="00A7408E">
        <w:rPr>
          <w:rFonts w:ascii="Arial" w:eastAsia="新細明體" w:hAnsi="Arial" w:cs="Arial"/>
          <w:color w:val="1B1C1D"/>
          <w:kern w:val="0"/>
          <w:szCs w:val="24"/>
        </w:rPr>
        <w:t>關鍵考點</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「時間序列衍生資料」</w:t>
      </w:r>
      <w:r w:rsidRPr="00A7408E">
        <w:rPr>
          <w:rFonts w:ascii="Arial" w:eastAsia="新細明體" w:hAnsi="Arial" w:cs="Arial"/>
          <w:color w:val="1B1C1D"/>
          <w:kern w:val="0"/>
          <w:szCs w:val="24"/>
        </w:rPr>
        <w:t>，更正式的說法是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「時間序列的特徵工程</w:t>
      </w:r>
      <w:r w:rsidRPr="00A7408E">
        <w:rPr>
          <w:rFonts w:ascii="Arial" w:eastAsia="新細明體" w:hAnsi="Arial" w:cs="Arial"/>
          <w:b/>
          <w:bCs/>
          <w:color w:val="1B1C1D"/>
          <w:kern w:val="0"/>
          <w:szCs w:val="24"/>
        </w:rPr>
        <w:t xml:space="preserve"> (Feature Engineering for Time Series)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專案啟動：讓傳統模型看懂時間的秘密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回到我們咖啡店的例子。店長不僅想用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這種「專門」的時間序列模型，他也聽說</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XGBoost</w:t>
      </w:r>
      <w:r w:rsidRPr="00A7408E">
        <w:rPr>
          <w:rFonts w:ascii="Arial" w:eastAsia="新細明體" w:hAnsi="Arial" w:cs="Arial"/>
          <w:b/>
          <w:bCs/>
          <w:color w:val="1B1C1D"/>
          <w:kern w:val="0"/>
          <w:szCs w:val="24"/>
        </w:rPr>
        <w:t>、隨機森林</w:t>
      </w:r>
      <w:r w:rsidRPr="00A7408E">
        <w:rPr>
          <w:rFonts w:ascii="Arial" w:eastAsia="新細明體" w:hAnsi="Arial" w:cs="Arial"/>
          <w:b/>
          <w:bCs/>
          <w:color w:val="1B1C1D"/>
          <w:kern w:val="0"/>
          <w:szCs w:val="24"/>
        </w:rPr>
        <w:t xml:space="preserve"> (Random Forest)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這類強大的機器學習模型預測能力很強。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於是，他問你：「我們能用</w:t>
      </w:r>
      <w:r w:rsidRPr="00A7408E">
        <w:rPr>
          <w:rFonts w:ascii="Arial" w:eastAsia="新細明體" w:hAnsi="Arial" w:cs="Arial"/>
          <w:color w:val="1B1C1D"/>
          <w:kern w:val="0"/>
          <w:szCs w:val="24"/>
        </w:rPr>
        <w:t xml:space="preserve"> XGBoost </w:t>
      </w:r>
      <w:r w:rsidRPr="00A7408E">
        <w:rPr>
          <w:rFonts w:ascii="Arial" w:eastAsia="新細明體" w:hAnsi="Arial" w:cs="Arial"/>
          <w:color w:val="1B1C1D"/>
          <w:kern w:val="0"/>
          <w:szCs w:val="24"/>
        </w:rPr>
        <w:t>來預測未來一個月的每日銷量嗎？」</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你立刻意識到一個挑戰：</w:t>
      </w:r>
      <w:r w:rsidRPr="00A7408E">
        <w:rPr>
          <w:rFonts w:ascii="Arial" w:eastAsia="新細明體" w:hAnsi="Arial" w:cs="Arial"/>
          <w:color w:val="1B1C1D"/>
          <w:kern w:val="0"/>
          <w:szCs w:val="24"/>
        </w:rPr>
        <w:t xml:space="preserve">XGBoost </w:t>
      </w:r>
      <w:r w:rsidRPr="00A7408E">
        <w:rPr>
          <w:rFonts w:ascii="Arial" w:eastAsia="新細明體" w:hAnsi="Arial" w:cs="Arial"/>
          <w:color w:val="1B1C1D"/>
          <w:kern w:val="0"/>
          <w:szCs w:val="24"/>
        </w:rPr>
        <w:t>或隨機森林這類模型，它們本身</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看不懂「時間」的順序</w:t>
      </w:r>
      <w:r w:rsidRPr="00A7408E">
        <w:rPr>
          <w:rFonts w:ascii="Arial" w:eastAsia="新細明體" w:hAnsi="Arial" w:cs="Arial"/>
          <w:color w:val="1B1C1D"/>
          <w:kern w:val="0"/>
          <w:szCs w:val="24"/>
        </w:rPr>
        <w:t>。如果你直接把</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日期</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銷量</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這樣的數據丟給它，它只會把每一天當成獨立的樣本，完全忽略了昨天銷量對今天的影響、上週的平均銷量趨勢等寶貴資訊。</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我們的專案任務就是：</w:t>
      </w:r>
      <w:r w:rsidRPr="00A7408E">
        <w:rPr>
          <w:rFonts w:ascii="Arial" w:eastAsia="新細明體" w:hAnsi="Arial" w:cs="Arial"/>
          <w:b/>
          <w:bCs/>
          <w:color w:val="1B1C1D"/>
          <w:kern w:val="0"/>
          <w:szCs w:val="24"/>
        </w:rPr>
        <w:t>如何對原始時間序列數據進行「加工」，創造出讓任何機器學習模型都能理解的「時間特徵」，從而釋放它們強大的預測潛力。</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這些被加工創造出來的新特徵，就是「時間序列衍生資料」。</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核心知識點：三種</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關鍵的時間序列衍生資料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特徵工程的目的，就是把數據中隱含的「時間模式」，明確地用數字表達出來，變成</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個個新的「欄位」或「特徵」。以下是三種</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核心、最常用的衍生資料類型：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落後特徵</w:t>
      </w:r>
      <w:r w:rsidRPr="00A7408E">
        <w:rPr>
          <w:rFonts w:ascii="Arial" w:eastAsia="新細明體" w:hAnsi="Arial" w:cs="Arial"/>
          <w:b/>
          <w:bCs/>
          <w:color w:val="1B1C1D"/>
          <w:kern w:val="0"/>
          <w:szCs w:val="24"/>
        </w:rPr>
        <w:t xml:space="preserve"> (Lag Features)</w:t>
      </w:r>
    </w:p>
    <w:p w:rsidR="00A7408E" w:rsidRPr="00A7408E" w:rsidRDefault="00A7408E" w:rsidP="00A7408E">
      <w:pPr>
        <w:widowControl/>
        <w:numPr>
          <w:ilvl w:val="0"/>
          <w:numId w:val="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過去的觀測值</w:t>
      </w:r>
      <w:r w:rsidRPr="00A7408E">
        <w:rPr>
          <w:rFonts w:ascii="Arial" w:eastAsia="新細明體" w:hAnsi="Arial" w:cs="Arial"/>
          <w:color w:val="1B1C1D"/>
          <w:kern w:val="0"/>
          <w:szCs w:val="24"/>
        </w:rPr>
        <w:t>，直接當成今天的新特徵。這是在告訴模型「不久前的歷史狀況」。</w:t>
      </w:r>
    </w:p>
    <w:p w:rsidR="00A7408E" w:rsidRPr="00A7408E" w:rsidRDefault="00A7408E" w:rsidP="00A7408E">
      <w:pPr>
        <w:widowControl/>
        <w:numPr>
          <w:ilvl w:val="0"/>
          <w:numId w:val="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白話解釋：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為了預測今天的銷量，我們新增幾個欄位：</w:t>
      </w:r>
    </w:p>
    <w:p w:rsidR="00A7408E" w:rsidRPr="00A7408E" w:rsidRDefault="00A7408E" w:rsidP="00A7408E">
      <w:pPr>
        <w:widowControl/>
        <w:numPr>
          <w:ilvl w:val="1"/>
          <w:numId w:val="2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lag_1_sales</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昨天的銷量</w:t>
      </w:r>
    </w:p>
    <w:p w:rsidR="00A7408E" w:rsidRPr="00A7408E" w:rsidRDefault="00A7408E" w:rsidP="00A7408E">
      <w:pPr>
        <w:widowControl/>
        <w:numPr>
          <w:ilvl w:val="1"/>
          <w:numId w:val="2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lag_2_sales</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前天的銷量</w:t>
      </w:r>
    </w:p>
    <w:p w:rsidR="00A7408E" w:rsidRPr="00A7408E" w:rsidRDefault="00A7408E" w:rsidP="00A7408E">
      <w:pPr>
        <w:widowControl/>
        <w:numPr>
          <w:ilvl w:val="1"/>
          <w:numId w:val="2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lag_7_sales</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上週同一天的銷量</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這對於有</w:t>
      </w:r>
      <w:proofErr w:type="gramStart"/>
      <w:r w:rsidRPr="00A7408E">
        <w:rPr>
          <w:rFonts w:ascii="Arial" w:eastAsia="新細明體" w:hAnsi="Arial" w:cs="Arial"/>
          <w:color w:val="1B1C1D"/>
          <w:kern w:val="0"/>
          <w:szCs w:val="24"/>
        </w:rPr>
        <w:t>週</w:t>
      </w:r>
      <w:proofErr w:type="gramEnd"/>
      <w:r w:rsidRPr="00A7408E">
        <w:rPr>
          <w:rFonts w:ascii="Arial" w:eastAsia="新細明體" w:hAnsi="Arial" w:cs="Arial"/>
          <w:color w:val="1B1C1D"/>
          <w:kern w:val="0"/>
          <w:szCs w:val="24"/>
        </w:rPr>
        <w:t>循環性的數據特別重要！</w:t>
      </w:r>
      <w:r w:rsidRPr="00A7408E">
        <w:rPr>
          <w:rFonts w:ascii="Arial" w:eastAsia="新細明體" w:hAnsi="Arial" w:cs="Arial"/>
          <w:color w:val="1B1C1D"/>
          <w:kern w:val="0"/>
          <w:szCs w:val="24"/>
        </w:rPr>
        <w:t>)</w:t>
      </w:r>
    </w:p>
    <w:p w:rsidR="00A7408E" w:rsidRPr="00A7408E" w:rsidRDefault="00A7408E" w:rsidP="00A7408E">
      <w:pPr>
        <w:widowControl/>
        <w:numPr>
          <w:ilvl w:val="0"/>
          <w:numId w:val="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數據範例：</w:t>
      </w:r>
    </w:p>
    <w:tbl>
      <w:tblPr>
        <w:tblW w:w="7204" w:type="dxa"/>
        <w:tblCellSpacing w:w="15" w:type="dxa"/>
        <w:shd w:val="clear" w:color="auto" w:fill="F0F4F9"/>
        <w:tblCellMar>
          <w:top w:w="15" w:type="dxa"/>
          <w:left w:w="15" w:type="dxa"/>
          <w:bottom w:w="15" w:type="dxa"/>
          <w:right w:w="15" w:type="dxa"/>
        </w:tblCellMar>
        <w:tblLook w:val="04A0"/>
      </w:tblPr>
      <w:tblGrid>
        <w:gridCol w:w="1488"/>
        <w:gridCol w:w="1419"/>
        <w:gridCol w:w="2141"/>
        <w:gridCol w:w="215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日期</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原始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銷量</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原始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lag_1_sales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lag_7_sales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165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2025-10-08</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170 (10/7</w:t>
            </w:r>
            <w:r w:rsidRPr="00A7408E">
              <w:rPr>
                <w:rFonts w:ascii="Arial" w:eastAsia="新細明體" w:hAnsi="Arial" w:cs="Arial"/>
                <w:kern w:val="0"/>
                <w:sz w:val="21"/>
                <w:szCs w:val="21"/>
              </w:rPr>
              <w:t>銷量</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 (10/1</w:t>
            </w:r>
            <w:r w:rsidRPr="00A7408E">
              <w:rPr>
                <w:rFonts w:ascii="Arial" w:eastAsia="新細明體" w:hAnsi="Arial" w:cs="Arial"/>
                <w:kern w:val="0"/>
                <w:sz w:val="21"/>
                <w:szCs w:val="21"/>
              </w:rPr>
              <w:t>銷量</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2025-10-09</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172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155 (10/8</w:t>
            </w:r>
            <w:r w:rsidRPr="00A7408E">
              <w:rPr>
                <w:rFonts w:ascii="Arial" w:eastAsia="新細明體" w:hAnsi="Arial" w:cs="Arial"/>
                <w:kern w:val="0"/>
                <w:sz w:val="21"/>
                <w:szCs w:val="21"/>
              </w:rPr>
              <w:t>銷量</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165 (10/2</w:t>
            </w:r>
            <w:r w:rsidRPr="00A7408E">
              <w:rPr>
                <w:rFonts w:ascii="Arial" w:eastAsia="新細明體" w:hAnsi="Arial" w:cs="Arial"/>
                <w:kern w:val="0"/>
                <w:sz w:val="21"/>
                <w:szCs w:val="21"/>
              </w:rPr>
              <w:t>銷量</w:t>
            </w: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2. </w:t>
      </w:r>
      <w:r w:rsidRPr="00A7408E">
        <w:rPr>
          <w:rFonts w:ascii="Arial" w:eastAsia="新細明體" w:hAnsi="Arial" w:cs="Arial"/>
          <w:b/>
          <w:bCs/>
          <w:color w:val="1B1C1D"/>
          <w:kern w:val="0"/>
          <w:szCs w:val="24"/>
        </w:rPr>
        <w:t>滾動窗口特徵</w:t>
      </w:r>
      <w:r w:rsidRPr="00A7408E">
        <w:rPr>
          <w:rFonts w:ascii="Arial" w:eastAsia="新細明體" w:hAnsi="Arial" w:cs="Arial"/>
          <w:b/>
          <w:bCs/>
          <w:color w:val="1B1C1D"/>
          <w:kern w:val="0"/>
          <w:szCs w:val="24"/>
        </w:rPr>
        <w:t xml:space="preserve"> (Rolling Window Features)</w:t>
      </w:r>
    </w:p>
    <w:p w:rsidR="00A7408E" w:rsidRPr="00A7408E" w:rsidRDefault="00A7408E" w:rsidP="00A7408E">
      <w:pPr>
        <w:widowControl/>
        <w:numPr>
          <w:ilvl w:val="0"/>
          <w:numId w:val="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計算</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過去一段時間窗口內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的統計值，用來捕捉數據的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短期趨勢和動態</w:t>
      </w:r>
      <w:r w:rsidRPr="00A7408E">
        <w:rPr>
          <w:rFonts w:ascii="Arial" w:eastAsia="新細明體" w:hAnsi="Arial" w:cs="Arial"/>
          <w:color w:val="1B1C1D"/>
          <w:kern w:val="0"/>
          <w:szCs w:val="24"/>
        </w:rPr>
        <w:t>。</w:t>
      </w:r>
    </w:p>
    <w:p w:rsidR="00A7408E" w:rsidRPr="00A7408E" w:rsidRDefault="00A7408E" w:rsidP="00A7408E">
      <w:pPr>
        <w:widowControl/>
        <w:numPr>
          <w:ilvl w:val="0"/>
          <w:numId w:val="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白話解釋：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除了看單一天的歷史數據，我們更可以看一個「區間」的趨勢。例如，計算「過去</w:t>
      </w:r>
      <w:r w:rsidRPr="00A7408E">
        <w:rPr>
          <w:rFonts w:ascii="Arial" w:eastAsia="新細明體" w:hAnsi="Arial" w:cs="Arial"/>
          <w:color w:val="1B1C1D"/>
          <w:kern w:val="0"/>
          <w:szCs w:val="24"/>
        </w:rPr>
        <w:t>7</w:t>
      </w:r>
      <w:r w:rsidRPr="00A7408E">
        <w:rPr>
          <w:rFonts w:ascii="Arial" w:eastAsia="新細明體" w:hAnsi="Arial" w:cs="Arial"/>
          <w:color w:val="1B1C1D"/>
          <w:kern w:val="0"/>
          <w:szCs w:val="24"/>
        </w:rPr>
        <w:t>天」的統計數據：</w:t>
      </w:r>
    </w:p>
    <w:p w:rsidR="00A7408E" w:rsidRPr="00A7408E" w:rsidRDefault="00A7408E" w:rsidP="00A7408E">
      <w:pPr>
        <w:widowControl/>
        <w:numPr>
          <w:ilvl w:val="1"/>
          <w:numId w:val="2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rolling_mean_7</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過去</w:t>
      </w:r>
      <w:r w:rsidRPr="00A7408E">
        <w:rPr>
          <w:rFonts w:ascii="Arial" w:eastAsia="新細明體" w:hAnsi="Arial" w:cs="Arial"/>
          <w:color w:val="1B1C1D"/>
          <w:kern w:val="0"/>
          <w:szCs w:val="24"/>
        </w:rPr>
        <w:t>7</w:t>
      </w:r>
      <w:r w:rsidRPr="00A7408E">
        <w:rPr>
          <w:rFonts w:ascii="Arial" w:eastAsia="新細明體" w:hAnsi="Arial" w:cs="Arial"/>
          <w:color w:val="1B1C1D"/>
          <w:kern w:val="0"/>
          <w:szCs w:val="24"/>
        </w:rPr>
        <w:t>天的平均銷量</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反映近期銷量水平</w:t>
      </w:r>
      <w:r w:rsidRPr="00A7408E">
        <w:rPr>
          <w:rFonts w:ascii="Arial" w:eastAsia="新細明體" w:hAnsi="Arial" w:cs="Arial"/>
          <w:color w:val="1B1C1D"/>
          <w:kern w:val="0"/>
          <w:szCs w:val="24"/>
        </w:rPr>
        <w:t>)</w:t>
      </w:r>
    </w:p>
    <w:p w:rsidR="00A7408E" w:rsidRPr="00A7408E" w:rsidRDefault="00A7408E" w:rsidP="00A7408E">
      <w:pPr>
        <w:widowControl/>
        <w:numPr>
          <w:ilvl w:val="1"/>
          <w:numId w:val="2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rolling_std_7</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過去</w:t>
      </w:r>
      <w:r w:rsidRPr="00A7408E">
        <w:rPr>
          <w:rFonts w:ascii="Arial" w:eastAsia="新細明體" w:hAnsi="Arial" w:cs="Arial"/>
          <w:color w:val="1B1C1D"/>
          <w:kern w:val="0"/>
          <w:szCs w:val="24"/>
        </w:rPr>
        <w:t>7</w:t>
      </w:r>
      <w:r w:rsidRPr="00A7408E">
        <w:rPr>
          <w:rFonts w:ascii="Arial" w:eastAsia="新細明體" w:hAnsi="Arial" w:cs="Arial"/>
          <w:color w:val="1B1C1D"/>
          <w:kern w:val="0"/>
          <w:szCs w:val="24"/>
        </w:rPr>
        <w:t>天的銷量標準差</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反映近期銷量波動性</w:t>
      </w:r>
      <w:r w:rsidRPr="00A7408E">
        <w:rPr>
          <w:rFonts w:ascii="Arial" w:eastAsia="新細明體" w:hAnsi="Arial" w:cs="Arial"/>
          <w:color w:val="1B1C1D"/>
          <w:kern w:val="0"/>
          <w:szCs w:val="24"/>
        </w:rPr>
        <w:t>)</w:t>
      </w:r>
    </w:p>
    <w:p w:rsidR="00A7408E" w:rsidRPr="00A7408E" w:rsidRDefault="00A7408E" w:rsidP="00A7408E">
      <w:pPr>
        <w:widowControl/>
        <w:numPr>
          <w:ilvl w:val="1"/>
          <w:numId w:val="2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rolling_max_7</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過去</w:t>
      </w:r>
      <w:r w:rsidRPr="00A7408E">
        <w:rPr>
          <w:rFonts w:ascii="Arial" w:eastAsia="新細明體" w:hAnsi="Arial" w:cs="Arial"/>
          <w:color w:val="1B1C1D"/>
          <w:kern w:val="0"/>
          <w:szCs w:val="24"/>
        </w:rPr>
        <w:t>7</w:t>
      </w:r>
      <w:r w:rsidRPr="00A7408E">
        <w:rPr>
          <w:rFonts w:ascii="Arial" w:eastAsia="新細明體" w:hAnsi="Arial" w:cs="Arial"/>
          <w:color w:val="1B1C1D"/>
          <w:kern w:val="0"/>
          <w:szCs w:val="24"/>
        </w:rPr>
        <w:t>天的最高銷量</w:t>
      </w:r>
    </w:p>
    <w:p w:rsidR="00A7408E" w:rsidRPr="00A7408E" w:rsidRDefault="00A7408E" w:rsidP="00A7408E">
      <w:pPr>
        <w:widowControl/>
        <w:numPr>
          <w:ilvl w:val="0"/>
          <w:numId w:val="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數據範例：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假設我們已計算完</w:t>
      </w:r>
      <w:r w:rsidRPr="00A7408E">
        <w:rPr>
          <w:rFonts w:ascii="Arial" w:eastAsia="新細明體" w:hAnsi="Arial" w:cs="Arial"/>
          <w:color w:val="1B1C1D"/>
          <w:kern w:val="0"/>
          <w:szCs w:val="24"/>
        </w:rPr>
        <w:t xml:space="preserve"> 10/1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10/7 </w:t>
      </w:r>
      <w:r w:rsidRPr="00A7408E">
        <w:rPr>
          <w:rFonts w:ascii="Arial" w:eastAsia="新細明體" w:hAnsi="Arial" w:cs="Arial"/>
          <w:color w:val="1B1C1D"/>
          <w:kern w:val="0"/>
          <w:szCs w:val="24"/>
        </w:rPr>
        <w:t>的銷量</w:t>
      </w:r>
      <w:r w:rsidRPr="00A7408E">
        <w:rPr>
          <w:rFonts w:ascii="Arial" w:eastAsia="新細明體" w:hAnsi="Arial" w:cs="Arial"/>
          <w:color w:val="1B1C1D"/>
          <w:kern w:val="0"/>
          <w:szCs w:val="24"/>
        </w:rPr>
        <w:t>)</w:t>
      </w:r>
    </w:p>
    <w:tbl>
      <w:tblPr>
        <w:tblW w:w="7178" w:type="dxa"/>
        <w:tblCellSpacing w:w="15" w:type="dxa"/>
        <w:shd w:val="clear" w:color="auto" w:fill="F0F4F9"/>
        <w:tblCellMar>
          <w:top w:w="15" w:type="dxa"/>
          <w:left w:w="15" w:type="dxa"/>
          <w:bottom w:w="15" w:type="dxa"/>
          <w:right w:w="15" w:type="dxa"/>
        </w:tblCellMar>
        <w:tblLook w:val="04A0"/>
      </w:tblPr>
      <w:tblGrid>
        <w:gridCol w:w="1480"/>
        <w:gridCol w:w="799"/>
        <w:gridCol w:w="2460"/>
        <w:gridCol w:w="2439"/>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日期</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銷量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rolling_mean_7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rolling_std_7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2025-10-08</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(10/2</w:t>
            </w:r>
            <w:r w:rsidRPr="00A7408E">
              <w:rPr>
                <w:rFonts w:ascii="Arial" w:eastAsia="新細明體" w:hAnsi="Arial" w:cs="Arial"/>
                <w:kern w:val="0"/>
                <w:sz w:val="21"/>
                <w:szCs w:val="21"/>
              </w:rPr>
              <w:t>到</w:t>
            </w:r>
            <w:r w:rsidRPr="00A7408E">
              <w:rPr>
                <w:rFonts w:ascii="Arial" w:eastAsia="新細明體" w:hAnsi="Arial" w:cs="Arial"/>
                <w:kern w:val="0"/>
                <w:sz w:val="21"/>
                <w:szCs w:val="21"/>
              </w:rPr>
              <w:t>10/8</w:t>
            </w:r>
            <w:r w:rsidRPr="00A7408E">
              <w:rPr>
                <w:rFonts w:ascii="Arial" w:eastAsia="新細明體" w:hAnsi="Arial" w:cs="Arial"/>
                <w:kern w:val="0"/>
                <w:sz w:val="21"/>
                <w:szCs w:val="21"/>
              </w:rPr>
              <w:t>的平均值</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(10/2</w:t>
            </w:r>
            <w:r w:rsidRPr="00A7408E">
              <w:rPr>
                <w:rFonts w:ascii="Arial" w:eastAsia="新細明體" w:hAnsi="Arial" w:cs="Arial"/>
                <w:kern w:val="0"/>
                <w:sz w:val="21"/>
                <w:szCs w:val="21"/>
              </w:rPr>
              <w:t>到</w:t>
            </w:r>
            <w:r w:rsidRPr="00A7408E">
              <w:rPr>
                <w:rFonts w:ascii="Arial" w:eastAsia="新細明體" w:hAnsi="Arial" w:cs="Arial"/>
                <w:kern w:val="0"/>
                <w:sz w:val="21"/>
                <w:szCs w:val="21"/>
              </w:rPr>
              <w:t>10/8</w:t>
            </w:r>
            <w:r w:rsidRPr="00A7408E">
              <w:rPr>
                <w:rFonts w:ascii="Arial" w:eastAsia="新細明體" w:hAnsi="Arial" w:cs="Arial"/>
                <w:kern w:val="0"/>
                <w:sz w:val="21"/>
                <w:szCs w:val="21"/>
              </w:rPr>
              <w:t>的標準差</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2025-10-09</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172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(10/3</w:t>
            </w:r>
            <w:r w:rsidRPr="00A7408E">
              <w:rPr>
                <w:rFonts w:ascii="Arial" w:eastAsia="新細明體" w:hAnsi="Arial" w:cs="Arial"/>
                <w:kern w:val="0"/>
                <w:sz w:val="21"/>
                <w:szCs w:val="21"/>
              </w:rPr>
              <w:t>到</w:t>
            </w:r>
            <w:r w:rsidRPr="00A7408E">
              <w:rPr>
                <w:rFonts w:ascii="Arial" w:eastAsia="新細明體" w:hAnsi="Arial" w:cs="Arial"/>
                <w:kern w:val="0"/>
                <w:sz w:val="21"/>
                <w:szCs w:val="21"/>
              </w:rPr>
              <w:t>10/9</w:t>
            </w:r>
            <w:r w:rsidRPr="00A7408E">
              <w:rPr>
                <w:rFonts w:ascii="Arial" w:eastAsia="新細明體" w:hAnsi="Arial" w:cs="Arial"/>
                <w:kern w:val="0"/>
                <w:sz w:val="21"/>
                <w:szCs w:val="21"/>
              </w:rPr>
              <w:t>的平均值</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(10/3</w:t>
            </w:r>
            <w:r w:rsidRPr="00A7408E">
              <w:rPr>
                <w:rFonts w:ascii="Arial" w:eastAsia="新細明體" w:hAnsi="Arial" w:cs="Arial"/>
                <w:kern w:val="0"/>
                <w:sz w:val="21"/>
                <w:szCs w:val="21"/>
              </w:rPr>
              <w:t>到</w:t>
            </w:r>
            <w:r w:rsidRPr="00A7408E">
              <w:rPr>
                <w:rFonts w:ascii="Arial" w:eastAsia="新細明體" w:hAnsi="Arial" w:cs="Arial"/>
                <w:kern w:val="0"/>
                <w:sz w:val="21"/>
                <w:szCs w:val="21"/>
              </w:rPr>
              <w:t>10/9</w:t>
            </w:r>
            <w:r w:rsidRPr="00A7408E">
              <w:rPr>
                <w:rFonts w:ascii="Arial" w:eastAsia="新細明體" w:hAnsi="Arial" w:cs="Arial"/>
                <w:kern w:val="0"/>
                <w:sz w:val="21"/>
                <w:szCs w:val="21"/>
              </w:rPr>
              <w:t>的標準差</w:t>
            </w: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日期時間特徵</w:t>
      </w:r>
      <w:r w:rsidRPr="00A7408E">
        <w:rPr>
          <w:rFonts w:ascii="Arial" w:eastAsia="新細明體" w:hAnsi="Arial" w:cs="Arial"/>
          <w:b/>
          <w:bCs/>
          <w:color w:val="1B1C1D"/>
          <w:kern w:val="0"/>
          <w:szCs w:val="24"/>
        </w:rPr>
        <w:t xml:space="preserve"> (Date/Time Features)</w:t>
      </w:r>
    </w:p>
    <w:p w:rsidR="00A7408E" w:rsidRPr="00A7408E" w:rsidRDefault="00A7408E" w:rsidP="00A7408E">
      <w:pPr>
        <w:widowControl/>
        <w:numPr>
          <w:ilvl w:val="0"/>
          <w:numId w:val="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從「日期」這個欄位本身，挖掘出所有可能的週期性模式。</w:t>
      </w:r>
    </w:p>
    <w:p w:rsidR="00A7408E" w:rsidRPr="00A7408E" w:rsidRDefault="00A7408E" w:rsidP="00A7408E">
      <w:pPr>
        <w:widowControl/>
        <w:numPr>
          <w:ilvl w:val="0"/>
          <w:numId w:val="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白話解釋：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2025-10-02</w:t>
      </w:r>
      <w:r w:rsidRPr="00A7408E">
        <w:rPr>
          <w:rFonts w:ascii="Arial" w:eastAsia="新細明體" w:hAnsi="Arial" w:cs="Arial"/>
          <w:color w:val="1B1C1D"/>
          <w:kern w:val="0"/>
          <w:szCs w:val="24"/>
        </w:rPr>
        <w:t>」這個日期本身就隱含了大量資訊，我們需要把它們「拆解」出來，變成模型看得懂的數字特徵：</w:t>
      </w:r>
    </w:p>
    <w:p w:rsidR="00A7408E" w:rsidRPr="00A7408E" w:rsidRDefault="00A7408E" w:rsidP="00A7408E">
      <w:pPr>
        <w:widowControl/>
        <w:numPr>
          <w:ilvl w:val="1"/>
          <w:numId w:val="28"/>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day_of_week</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星期幾</w:t>
      </w:r>
      <w:r w:rsidRPr="00A7408E">
        <w:rPr>
          <w:rFonts w:ascii="Arial" w:eastAsia="新細明體" w:hAnsi="Arial" w:cs="Arial"/>
          <w:color w:val="1B1C1D"/>
          <w:kern w:val="0"/>
          <w:szCs w:val="24"/>
        </w:rPr>
        <w:t xml:space="preserve"> (1-7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0-6</w:t>
      </w:r>
      <w:r w:rsidRPr="00A7408E">
        <w:rPr>
          <w:rFonts w:ascii="Arial" w:eastAsia="新細明體" w:hAnsi="Arial" w:cs="Arial"/>
          <w:color w:val="1B1C1D"/>
          <w:kern w:val="0"/>
          <w:szCs w:val="24"/>
        </w:rPr>
        <w:t>，星期五的銷量模式可能和星期一不同</w:t>
      </w:r>
      <w:r w:rsidRPr="00A7408E">
        <w:rPr>
          <w:rFonts w:ascii="Arial" w:eastAsia="新細明體" w:hAnsi="Arial" w:cs="Arial"/>
          <w:color w:val="1B1C1D"/>
          <w:kern w:val="0"/>
          <w:szCs w:val="24"/>
        </w:rPr>
        <w:t>)</w:t>
      </w:r>
    </w:p>
    <w:p w:rsidR="00A7408E" w:rsidRPr="00A7408E" w:rsidRDefault="00A7408E" w:rsidP="00A7408E">
      <w:pPr>
        <w:widowControl/>
        <w:numPr>
          <w:ilvl w:val="1"/>
          <w:numId w:val="28"/>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day_of_month</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每月的第幾天</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月底和月初的銷量模式可能不同</w:t>
      </w:r>
      <w:r w:rsidRPr="00A7408E">
        <w:rPr>
          <w:rFonts w:ascii="Arial" w:eastAsia="新細明體" w:hAnsi="Arial" w:cs="Arial"/>
          <w:color w:val="1B1C1D"/>
          <w:kern w:val="0"/>
          <w:szCs w:val="24"/>
        </w:rPr>
        <w:t>)</w:t>
      </w:r>
    </w:p>
    <w:p w:rsidR="00A7408E" w:rsidRPr="00A7408E" w:rsidRDefault="00A7408E" w:rsidP="00A7408E">
      <w:pPr>
        <w:widowControl/>
        <w:numPr>
          <w:ilvl w:val="1"/>
          <w:numId w:val="28"/>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month</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月份</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夏季和冬季的飲品銷量模式肯定不同</w:t>
      </w:r>
      <w:r w:rsidRPr="00A7408E">
        <w:rPr>
          <w:rFonts w:ascii="Arial" w:eastAsia="新細明體" w:hAnsi="Arial" w:cs="Arial"/>
          <w:color w:val="1B1C1D"/>
          <w:kern w:val="0"/>
          <w:szCs w:val="24"/>
        </w:rPr>
        <w:t>)</w:t>
      </w:r>
    </w:p>
    <w:p w:rsidR="00A7408E" w:rsidRPr="00A7408E" w:rsidRDefault="00A7408E" w:rsidP="00A7408E">
      <w:pPr>
        <w:widowControl/>
        <w:numPr>
          <w:ilvl w:val="1"/>
          <w:numId w:val="28"/>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is_weekend</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是否為週末</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這是個非常強的二元特徵，</w:t>
      </w:r>
      <w:r w:rsidRPr="00A7408E">
        <w:rPr>
          <w:rFonts w:ascii="Arial" w:eastAsia="新細明體" w:hAnsi="Arial" w:cs="Arial"/>
          <w:color w:val="1B1C1D"/>
          <w:kern w:val="0"/>
          <w:szCs w:val="24"/>
        </w:rPr>
        <w:t xml:space="preserve">0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1)</w:t>
      </w:r>
    </w:p>
    <w:p w:rsidR="00A7408E" w:rsidRPr="00A7408E" w:rsidRDefault="00A7408E" w:rsidP="00A7408E">
      <w:pPr>
        <w:widowControl/>
        <w:numPr>
          <w:ilvl w:val="1"/>
          <w:numId w:val="28"/>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is_holiday</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是否為國定假日</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1)</w:t>
      </w:r>
    </w:p>
    <w:p w:rsidR="00A7408E" w:rsidRPr="00A7408E" w:rsidRDefault="00A7408E" w:rsidP="00A7408E">
      <w:pPr>
        <w:widowControl/>
        <w:numPr>
          <w:ilvl w:val="0"/>
          <w:numId w:val="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數據範例：</w:t>
      </w:r>
    </w:p>
    <w:tbl>
      <w:tblPr>
        <w:tblW w:w="6775" w:type="dxa"/>
        <w:tblCellSpacing w:w="15" w:type="dxa"/>
        <w:shd w:val="clear" w:color="auto" w:fill="F0F4F9"/>
        <w:tblCellMar>
          <w:top w:w="15" w:type="dxa"/>
          <w:left w:w="15" w:type="dxa"/>
          <w:bottom w:w="15" w:type="dxa"/>
          <w:right w:w="15" w:type="dxa"/>
        </w:tblCellMar>
        <w:tblLook w:val="04A0"/>
      </w:tblPr>
      <w:tblGrid>
        <w:gridCol w:w="1490"/>
        <w:gridCol w:w="808"/>
        <w:gridCol w:w="2295"/>
        <w:gridCol w:w="2182"/>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日期</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原始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銷量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day_of_week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is_weekend (</w:t>
            </w:r>
            <w:r w:rsidRPr="00A7408E">
              <w:rPr>
                <w:rFonts w:ascii="Arial" w:eastAsia="新細明體" w:hAnsi="Arial" w:cs="Arial"/>
                <w:b/>
                <w:bCs/>
                <w:kern w:val="0"/>
                <w:sz w:val="21"/>
                <w:szCs w:val="21"/>
              </w:rPr>
              <w:t>衍生</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2025-10-02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165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 (</w:t>
            </w:r>
            <w:r w:rsidRPr="00A7408E">
              <w:rPr>
                <w:rFonts w:ascii="Arial" w:eastAsia="新細明體" w:hAnsi="Arial" w:cs="Arial"/>
                <w:kern w:val="0"/>
                <w:sz w:val="21"/>
                <w:szCs w:val="21"/>
              </w:rPr>
              <w:t>星期四</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180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 (</w:t>
            </w:r>
            <w:r w:rsidRPr="00A7408E">
              <w:rPr>
                <w:rFonts w:ascii="Arial" w:eastAsia="新細明體" w:hAnsi="Arial" w:cs="Arial"/>
                <w:kern w:val="0"/>
                <w:sz w:val="21"/>
                <w:szCs w:val="21"/>
              </w:rPr>
              <w:t>星期五</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6 (</w:t>
            </w:r>
            <w:r w:rsidRPr="00A7408E">
              <w:rPr>
                <w:rFonts w:ascii="Arial" w:eastAsia="新細明體" w:hAnsi="Arial" w:cs="Arial"/>
                <w:kern w:val="0"/>
                <w:sz w:val="21"/>
                <w:szCs w:val="21"/>
              </w:rPr>
              <w:t>星期六</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235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7 (</w:t>
            </w:r>
            <w:r w:rsidRPr="00A7408E">
              <w:rPr>
                <w:rFonts w:ascii="Arial" w:eastAsia="新細明體" w:hAnsi="Arial" w:cs="Arial"/>
                <w:kern w:val="0"/>
                <w:sz w:val="21"/>
                <w:szCs w:val="21"/>
              </w:rPr>
              <w:t>星期日</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專案總結與實戰演練</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通過上面三種方法，我們把原本只有兩欄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日期</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銷量</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的數據，擴充成一個擁有豐富特徵的數據集：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日期</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銷量</w:t>
      </w:r>
      <w:r w:rsidRPr="00A7408E">
        <w:rPr>
          <w:rFonts w:ascii="Courier New" w:eastAsia="細明體" w:hAnsi="Courier New" w:cs="Courier New"/>
          <w:color w:val="444746"/>
          <w:kern w:val="0"/>
          <w:sz w:val="21"/>
        </w:rPr>
        <w:t>, lag_1, lag_7, rolling_mean_7, rolling_std_7, day_of_week, is_weekend, ...)</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這個新的、寬格式的數據集，就可以完美地輸入到</w:t>
      </w:r>
      <w:r w:rsidRPr="00A7408E">
        <w:rPr>
          <w:rFonts w:ascii="Arial" w:eastAsia="新細明體" w:hAnsi="Arial" w:cs="Arial"/>
          <w:color w:val="1B1C1D"/>
          <w:kern w:val="0"/>
          <w:szCs w:val="24"/>
        </w:rPr>
        <w:t xml:space="preserve"> XGBoost</w:t>
      </w:r>
      <w:r w:rsidRPr="00A7408E">
        <w:rPr>
          <w:rFonts w:ascii="Arial" w:eastAsia="新細明體" w:hAnsi="Arial" w:cs="Arial"/>
          <w:color w:val="1B1C1D"/>
          <w:kern w:val="0"/>
          <w:szCs w:val="24"/>
        </w:rPr>
        <w:t>、隨機森林、甚至線性</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歸模型中進行訓練和預測了。我們成功地將「時間的智慧」轉化為了模型可以理解的語言。</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這一步是銜接傳統時序模型</w:t>
      </w:r>
      <w:r w:rsidRPr="00A7408E">
        <w:rPr>
          <w:rFonts w:ascii="Arial" w:eastAsia="新細明體" w:hAnsi="Arial" w:cs="Arial"/>
          <w:b/>
          <w:bCs/>
          <w:color w:val="1B1C1D"/>
          <w:kern w:val="0"/>
          <w:szCs w:val="24"/>
        </w:rPr>
        <w:t xml:space="preserve"> (ARIMA) </w:t>
      </w:r>
      <w:r w:rsidRPr="00A7408E">
        <w:rPr>
          <w:rFonts w:ascii="Arial" w:eastAsia="新細明體" w:hAnsi="Arial" w:cs="Arial"/>
          <w:b/>
          <w:bCs/>
          <w:color w:val="1B1C1D"/>
          <w:kern w:val="0"/>
          <w:szCs w:val="24"/>
        </w:rPr>
        <w:t>與現代機器學習模型的關鍵橋樑，在考試和實務中都極為重要。</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考試重點與延伸思考</w:t>
      </w:r>
      <w:r w:rsidRPr="00A7408E">
        <w:rPr>
          <w:rFonts w:ascii="Arial" w:eastAsia="新細明體" w:hAnsi="Arial" w:cs="Arial"/>
          <w:b/>
          <w:bCs/>
          <w:color w:val="1B1C1D"/>
          <w:kern w:val="0"/>
          <w:szCs w:val="24"/>
        </w:rPr>
        <w:t xml:space="preserve"> (PBL</w:t>
      </w:r>
      <w:r w:rsidRPr="00A7408E">
        <w:rPr>
          <w:rFonts w:ascii="Arial" w:eastAsia="新細明體" w:hAnsi="Arial" w:cs="Arial"/>
          <w:b/>
          <w:bCs/>
          <w:color w:val="1B1C1D"/>
          <w:kern w:val="0"/>
          <w:szCs w:val="24"/>
        </w:rPr>
        <w:t>專案任務</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現在，請你化身為那位數據分析師，思考如何解決以下幾個具體問題：</w:t>
      </w:r>
    </w:p>
    <w:p w:rsidR="00A7408E" w:rsidRPr="00A7408E" w:rsidRDefault="00A7408E" w:rsidP="00A7408E">
      <w:pPr>
        <w:widowControl/>
        <w:numPr>
          <w:ilvl w:val="0"/>
          <w:numId w:val="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咖啡店的數據顯示，每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月初</w:t>
      </w:r>
      <w:r w:rsidRPr="00A7408E">
        <w:rPr>
          <w:rFonts w:ascii="Arial" w:eastAsia="新細明體" w:hAnsi="Arial" w:cs="Arial"/>
          <w:b/>
          <w:bCs/>
          <w:color w:val="1B1C1D"/>
          <w:kern w:val="0"/>
          <w:szCs w:val="24"/>
        </w:rPr>
        <w:t>(1-5</w:t>
      </w:r>
      <w:r w:rsidRPr="00A7408E">
        <w:rPr>
          <w:rFonts w:ascii="Arial" w:eastAsia="新細明體" w:hAnsi="Arial" w:cs="Arial"/>
          <w:b/>
          <w:bCs/>
          <w:color w:val="1B1C1D"/>
          <w:kern w:val="0"/>
          <w:szCs w:val="24"/>
        </w:rPr>
        <w:t>號</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發薪日附近，顧客購買高單價特調咖啡的意願會顯著提升。你會如何利用「日期時間特徵」來捕捉這個模式？請具體說明你會創造哪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新欄位，以及它的可能長相。</w:t>
      </w:r>
    </w:p>
    <w:p w:rsidR="00A7408E" w:rsidRPr="00A7408E" w:rsidRDefault="00A7408E" w:rsidP="00A7408E">
      <w:pPr>
        <w:widowControl/>
        <w:numPr>
          <w:ilvl w:val="0"/>
          <w:numId w:val="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最近三個月，咖啡店的總體銷量呈現一個緩慢但持續的上升趨勢。如果只使用「落後特徵」</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lag_1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lag_7</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，模型在預測未來時可能會遇到什麼問題？「滾動窗口特徵」中的哪一個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rolling_mean</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rolling_max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等）更能幫助模型捕捉這種「趨勢」？</w:t>
      </w:r>
    </w:p>
    <w:p w:rsidR="00A7408E" w:rsidRPr="00A7408E" w:rsidRDefault="00A7408E" w:rsidP="00A7408E">
      <w:pPr>
        <w:widowControl/>
        <w:numPr>
          <w:ilvl w:val="0"/>
          <w:numId w:val="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任務三</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情境應用</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假設你要預測的是一個大型購物中心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每小時的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人流量。除了我們今天提到的三種衍生資料，你認為還有哪些「日期時間特徵」對於「小時」這個更細的時間粒度來說，是至關重要的？</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1. </w:t>
      </w:r>
      <w:r w:rsidRPr="00A7408E">
        <w:rPr>
          <w:rFonts w:ascii="Arial" w:eastAsia="新細明體" w:hAnsi="Arial" w:cs="Arial"/>
          <w:color w:val="1B1C1D"/>
          <w:kern w:val="0"/>
          <w:szCs w:val="24"/>
        </w:rPr>
        <w:t>使用增加每月的第幾天欄位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物品銷售單價</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捕捉月初顯著銷售金額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何種咖啡熱銷</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無法預測單一事件增加或減少銷售</w:t>
      </w:r>
      <w:r w:rsidRPr="00A7408E">
        <w:rPr>
          <w:rFonts w:ascii="Arial" w:eastAsia="新細明體" w:hAnsi="Arial" w:cs="Arial"/>
          <w:color w:val="1B1C1D"/>
          <w:kern w:val="0"/>
          <w:szCs w:val="24"/>
        </w:rPr>
        <w:t xml:space="preserve"> . rolling_max 3. </w:t>
      </w:r>
      <w:r w:rsidRPr="00A7408E">
        <w:rPr>
          <w:rFonts w:ascii="Arial" w:eastAsia="新細明體" w:hAnsi="Arial" w:cs="Arial"/>
          <w:color w:val="1B1C1D"/>
          <w:kern w:val="0"/>
          <w:szCs w:val="24"/>
        </w:rPr>
        <w:t>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工作日</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放假日</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區分時段</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早上</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中午用餐</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下班後</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學員，你做得非常好！你的回答直接、切入要點，並且展現了從數據中尋找商業模式的敏銳直覺。這正是數據分析師最有價值的特質。</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起來深入檢視你的答案，並將這些直覺「工程化」，變成模型可以使用的具體特徵。</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：捕捉「月初發薪日」的消費模式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使用增加每月的第幾天欄位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物品銷售單價</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捕捉月初顯著銷售金額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何種咖啡熱銷</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你的思路完全正確！你提到了核心要素：「每月的第幾天」。但我們可以做得更精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，讓模型學習得更容易。</w:t>
      </w:r>
    </w:p>
    <w:p w:rsidR="00A7408E" w:rsidRPr="00A7408E" w:rsidRDefault="00A7408E" w:rsidP="00A7408E">
      <w:pPr>
        <w:widowControl/>
        <w:numPr>
          <w:ilvl w:val="0"/>
          <w:numId w:val="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你的方法：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增加</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day_of_month</w:t>
      </w:r>
      <w:r w:rsidRPr="00A7408E">
        <w:rPr>
          <w:rFonts w:ascii="Arial" w:eastAsia="新細明體" w:hAnsi="Arial" w:cs="Arial"/>
          <w:color w:val="1B1C1D"/>
          <w:kern w:val="0"/>
          <w:szCs w:val="24"/>
        </w:rPr>
        <w:t xml:space="preserve"> (1-31) </w:t>
      </w:r>
      <w:r w:rsidRPr="00A7408E">
        <w:rPr>
          <w:rFonts w:ascii="Arial" w:eastAsia="新細明體" w:hAnsi="Arial" w:cs="Arial"/>
          <w:color w:val="1B1C1D"/>
          <w:kern w:val="0"/>
          <w:szCs w:val="24"/>
        </w:rPr>
        <w:t>欄位。這是個好方法，但模型需要自己從</w:t>
      </w:r>
      <w:r w:rsidRPr="00A7408E">
        <w:rPr>
          <w:rFonts w:ascii="Arial" w:eastAsia="新細明體" w:hAnsi="Arial" w:cs="Arial"/>
          <w:color w:val="1B1C1D"/>
          <w:kern w:val="0"/>
          <w:szCs w:val="24"/>
        </w:rPr>
        <w:t>1, 2, 3, 4, 5...</w:t>
      </w:r>
      <w:r w:rsidRPr="00A7408E">
        <w:rPr>
          <w:rFonts w:ascii="Arial" w:eastAsia="新細明體" w:hAnsi="Arial" w:cs="Arial"/>
          <w:color w:val="1B1C1D"/>
          <w:kern w:val="0"/>
          <w:szCs w:val="24"/>
        </w:rPr>
        <w:t>這些數字中去歸納出「月初」這個概念。</w:t>
      </w:r>
    </w:p>
    <w:p w:rsidR="00A7408E" w:rsidRPr="00A7408E" w:rsidRDefault="00A7408E" w:rsidP="00A7408E">
      <w:pPr>
        <w:widowControl/>
        <w:numPr>
          <w:ilvl w:val="0"/>
          <w:numId w:val="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更進階、更強效的方法：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直接創造一個「</w:t>
      </w:r>
      <w:r w:rsidRPr="00A7408E">
        <w:rPr>
          <w:rFonts w:ascii="Arial" w:eastAsia="新細明體" w:hAnsi="Arial" w:cs="Arial"/>
          <w:b/>
          <w:bCs/>
          <w:color w:val="1B1C1D"/>
          <w:kern w:val="0"/>
          <w:szCs w:val="24"/>
        </w:rPr>
        <w:t>旗標</w:t>
      </w:r>
      <w:r w:rsidRPr="00A7408E">
        <w:rPr>
          <w:rFonts w:ascii="Arial" w:eastAsia="新細明體" w:hAnsi="Arial" w:cs="Arial"/>
          <w:b/>
          <w:bCs/>
          <w:color w:val="1B1C1D"/>
          <w:kern w:val="0"/>
          <w:szCs w:val="24"/>
        </w:rPr>
        <w:t xml:space="preserve"> (Flag)</w:t>
      </w:r>
      <w:r w:rsidRPr="00A7408E">
        <w:rPr>
          <w:rFonts w:ascii="Arial" w:eastAsia="新細明體" w:hAnsi="Arial" w:cs="Arial"/>
          <w:color w:val="1B1C1D"/>
          <w:kern w:val="0"/>
          <w:szCs w:val="24"/>
        </w:rPr>
        <w:t>」特徵。我們可以新增一個二元欄位，叫做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is_early_month</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is_payday_period</w:t>
      </w:r>
      <w:r w:rsidRPr="00A7408E">
        <w:rPr>
          <w:rFonts w:ascii="Arial" w:eastAsia="新細明體" w:hAnsi="Arial" w:cs="Arial"/>
          <w:color w:val="1B1C1D"/>
          <w:kern w:val="0"/>
          <w:szCs w:val="24"/>
        </w:rPr>
        <w:t>：</w:t>
      </w:r>
    </w:p>
    <w:p w:rsidR="00A7408E" w:rsidRPr="00A7408E" w:rsidRDefault="00A7408E" w:rsidP="00A7408E">
      <w:pPr>
        <w:widowControl/>
        <w:numPr>
          <w:ilvl w:val="1"/>
          <w:numId w:val="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day_of_month</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之間，這個欄位的值就是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w:t>
      </w:r>
      <w:r w:rsidRPr="00A7408E">
        <w:rPr>
          <w:rFonts w:ascii="Arial" w:eastAsia="新細明體" w:hAnsi="Arial" w:cs="Arial"/>
          <w:color w:val="1B1C1D"/>
          <w:kern w:val="0"/>
          <w:szCs w:val="24"/>
        </w:rPr>
        <w:t>。</w:t>
      </w:r>
    </w:p>
    <w:p w:rsidR="00A7408E" w:rsidRPr="00A7408E" w:rsidRDefault="00A7408E" w:rsidP="00A7408E">
      <w:pPr>
        <w:widowControl/>
        <w:numPr>
          <w:ilvl w:val="1"/>
          <w:numId w:val="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day_of_month</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6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31 </w:t>
      </w:r>
      <w:r w:rsidRPr="00A7408E">
        <w:rPr>
          <w:rFonts w:ascii="Arial" w:eastAsia="新細明體" w:hAnsi="Arial" w:cs="Arial"/>
          <w:color w:val="1B1C1D"/>
          <w:kern w:val="0"/>
          <w:szCs w:val="24"/>
        </w:rPr>
        <w:t>之間，這個欄位的值就是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0</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為什麼這樣更好？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這樣做等於是我們直接把「發薪日效應」這個規律告訴了模型，模型不需要自己去猜，學習的信號會非常強烈且清晰。這就是特徵工程的精髓：</w:t>
      </w:r>
      <w:r w:rsidRPr="00A7408E">
        <w:rPr>
          <w:rFonts w:ascii="Arial" w:eastAsia="新細明體" w:hAnsi="Arial" w:cs="Arial"/>
          <w:b/>
          <w:bCs/>
          <w:color w:val="1B1C1D"/>
          <w:kern w:val="0"/>
          <w:szCs w:val="24"/>
        </w:rPr>
        <w:t>將你的商業洞察，轉化為一個明確的數學信號。</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任務二：捕捉「持續上升」的趨勢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無法預測單一事件增加或減少銷售</w:t>
      </w:r>
      <w:r w:rsidRPr="00A7408E">
        <w:rPr>
          <w:rFonts w:ascii="Arial" w:eastAsia="新細明體" w:hAnsi="Arial" w:cs="Arial"/>
          <w:color w:val="1B1C1D"/>
          <w:kern w:val="0"/>
          <w:szCs w:val="24"/>
        </w:rPr>
        <w:t xml:space="preserve"> . rolling_max</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你提到「無法預測單一事件」非常對，這是模型的普遍限制。但針對題目中「</w:t>
      </w:r>
      <w:r w:rsidRPr="00A7408E">
        <w:rPr>
          <w:rFonts w:ascii="Arial" w:eastAsia="新細明體" w:hAnsi="Arial" w:cs="Arial"/>
          <w:b/>
          <w:bCs/>
          <w:color w:val="1B1C1D"/>
          <w:kern w:val="0"/>
          <w:szCs w:val="24"/>
        </w:rPr>
        <w:t>緩慢但持續的上升趨勢</w:t>
      </w:r>
      <w:r w:rsidRPr="00A7408E">
        <w:rPr>
          <w:rFonts w:ascii="Arial" w:eastAsia="新細明體" w:hAnsi="Arial" w:cs="Arial"/>
          <w:color w:val="1B1C1D"/>
          <w:kern w:val="0"/>
          <w:szCs w:val="24"/>
        </w:rPr>
        <w:t>」，我們來聚焦分析一下：</w:t>
      </w:r>
    </w:p>
    <w:p w:rsidR="00A7408E" w:rsidRPr="00A7408E" w:rsidRDefault="00A7408E" w:rsidP="00A7408E">
      <w:pPr>
        <w:widowControl/>
        <w:numPr>
          <w:ilvl w:val="0"/>
          <w:numId w:val="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落後特徵</w:t>
      </w:r>
      <w:r w:rsidRPr="00A7408E">
        <w:rPr>
          <w:rFonts w:ascii="Arial" w:eastAsia="新細明體" w:hAnsi="Arial" w:cs="Arial"/>
          <w:b/>
          <w:bCs/>
          <w:color w:val="1B1C1D"/>
          <w:kern w:val="0"/>
          <w:szCs w:val="24"/>
        </w:rPr>
        <w:t xml:space="preserve"> (Lag Features) </w:t>
      </w:r>
      <w:r w:rsidRPr="00A7408E">
        <w:rPr>
          <w:rFonts w:ascii="Arial" w:eastAsia="新細明體" w:hAnsi="Arial" w:cs="Arial"/>
          <w:b/>
          <w:bCs/>
          <w:color w:val="1B1C1D"/>
          <w:kern w:val="0"/>
          <w:szCs w:val="24"/>
        </w:rPr>
        <w:t>的問題：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在一個持續上升的趨勢中</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例如銷量是</w:t>
      </w:r>
      <w:r w:rsidRPr="00A7408E">
        <w:rPr>
          <w:rFonts w:ascii="Arial" w:eastAsia="新細明體" w:hAnsi="Arial" w:cs="Arial"/>
          <w:color w:val="1B1C1D"/>
          <w:kern w:val="0"/>
          <w:szCs w:val="24"/>
        </w:rPr>
        <w:t xml:space="preserve"> 100, 102, 104, 106...</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lag_1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特徵（</w:t>
      </w:r>
      <w:r w:rsidRPr="00A7408E">
        <w:rPr>
          <w:rFonts w:ascii="Arial" w:eastAsia="新細明體" w:hAnsi="Arial" w:cs="Arial"/>
          <w:color w:val="1B1C1D"/>
          <w:kern w:val="0"/>
          <w:szCs w:val="24"/>
        </w:rPr>
        <w:t>100, 102, 104...</w:t>
      </w:r>
      <w:r w:rsidRPr="00A7408E">
        <w:rPr>
          <w:rFonts w:ascii="Arial" w:eastAsia="新細明體" w:hAnsi="Arial" w:cs="Arial"/>
          <w:color w:val="1B1C1D"/>
          <w:kern w:val="0"/>
          <w:szCs w:val="24"/>
        </w:rPr>
        <w:t>）永遠會比當前的真實值要低。模型如果過度依賴落後特徵，它的預測值將會</w:t>
      </w:r>
      <w:proofErr w:type="gramStart"/>
      <w:r w:rsidRPr="00A7408E">
        <w:rPr>
          <w:rFonts w:ascii="Arial" w:eastAsia="新細明體" w:hAnsi="Arial" w:cs="Arial"/>
          <w:b/>
          <w:bCs/>
          <w:color w:val="1B1C1D"/>
          <w:kern w:val="0"/>
          <w:szCs w:val="24"/>
        </w:rPr>
        <w:t>系統性地偏低</w:t>
      </w:r>
      <w:proofErr w:type="gramEnd"/>
      <w:r w:rsidRPr="00A7408E">
        <w:rPr>
          <w:rFonts w:ascii="Arial" w:eastAsia="新細明體" w:hAnsi="Arial" w:cs="Arial"/>
          <w:color w:val="1B1C1D"/>
          <w:kern w:val="0"/>
          <w:szCs w:val="24"/>
        </w:rPr>
        <w:t>，永遠在「追趕」這個趨勢。</w:t>
      </w:r>
    </w:p>
    <w:p w:rsidR="00A7408E" w:rsidRPr="00A7408E" w:rsidRDefault="00A7408E" w:rsidP="00A7408E">
      <w:pPr>
        <w:widowControl/>
        <w:numPr>
          <w:ilvl w:val="0"/>
          <w:numId w:val="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滾動窗口特徵的選擇：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你選擇了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rolling_max</w:t>
      </w:r>
      <w:r w:rsidRPr="00A7408E">
        <w:rPr>
          <w:rFonts w:ascii="Arial" w:eastAsia="新細明體" w:hAnsi="Arial" w:cs="Arial"/>
          <w:color w:val="1B1C1D"/>
          <w:kern w:val="0"/>
          <w:szCs w:val="24"/>
        </w:rPr>
        <w:t>。它能捕捉到近期的「最高點」，但對於一個「緩慢穩定」上升的趨勢，</w:t>
      </w:r>
      <w:r w:rsidRPr="00A7408E">
        <w:rPr>
          <w:rFonts w:ascii="Courier New" w:eastAsia="細明體" w:hAnsi="Courier New" w:cs="Courier New"/>
          <w:color w:val="444746"/>
          <w:kern w:val="0"/>
          <w:sz w:val="21"/>
        </w:rPr>
        <w:t>rolling_max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會顯得有些跳動。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更適合的選擇是</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rolling_mean</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滾動平均</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因為滾動平均值會隨著趨勢的上升而平滑地上升。它為模型提供了一個穩定移動的「基準線</w:t>
      </w:r>
      <w:r w:rsidRPr="00A7408E">
        <w:rPr>
          <w:rFonts w:ascii="Arial" w:eastAsia="新細明體" w:hAnsi="Arial" w:cs="Arial"/>
          <w:color w:val="1B1C1D"/>
          <w:kern w:val="0"/>
          <w:szCs w:val="24"/>
        </w:rPr>
        <w:t xml:space="preserve"> (Baseline)</w:t>
      </w:r>
      <w:r w:rsidRPr="00A7408E">
        <w:rPr>
          <w:rFonts w:ascii="Arial" w:eastAsia="新細明體" w:hAnsi="Arial" w:cs="Arial"/>
          <w:color w:val="1B1C1D"/>
          <w:kern w:val="0"/>
          <w:szCs w:val="24"/>
        </w:rPr>
        <w:t>」。模型可以學習到：預測值應該在這個滾動平均值的基礎上再往上一點點。這比</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rolling_max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或單純的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lag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特徵更能代表趨勢的中心位置。</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要捕捉「趨勢」，</w:t>
      </w:r>
      <w:r w:rsidRPr="00A7408E">
        <w:rPr>
          <w:rFonts w:ascii="Arial" w:eastAsia="新細明體" w:hAnsi="Arial" w:cs="Arial"/>
          <w:b/>
          <w:bCs/>
          <w:color w:val="1B1C1D"/>
          <w:kern w:val="0"/>
          <w:szCs w:val="24"/>
        </w:rPr>
        <w:t>滾動平均</w:t>
      </w:r>
      <w:r w:rsidRPr="00A7408E">
        <w:rPr>
          <w:rFonts w:ascii="Arial" w:eastAsia="新細明體" w:hAnsi="Arial" w:cs="Arial"/>
          <w:b/>
          <w:bCs/>
          <w:color w:val="1B1C1D"/>
          <w:kern w:val="0"/>
          <w:szCs w:val="24"/>
        </w:rPr>
        <w:t xml:space="preserve"> (Rolling Mean)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是你首選的強力工具。</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4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：預測購物中心「每小時」人流量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工作日</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放假日</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區分時段</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早上</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中午用餐</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下班後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極佳的答案！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你的回答完全展現了對問題的深入理解。你意識到時間粒度從「天」縮小到「小時」後，我們需要更細緻的特徵。</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你提到的點都非常到位，讓我們把它們變成具體的特徵：</w:t>
      </w:r>
    </w:p>
    <w:p w:rsidR="00A7408E" w:rsidRPr="00A7408E" w:rsidRDefault="00A7408E" w:rsidP="00A7408E">
      <w:pPr>
        <w:widowControl/>
        <w:numPr>
          <w:ilvl w:val="0"/>
          <w:numId w:val="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工作日</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放假日：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可以創建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is_weekday</w:t>
      </w:r>
      <w:r w:rsidRPr="00A7408E">
        <w:rPr>
          <w:rFonts w:ascii="Arial" w:eastAsia="新細明體" w:hAnsi="Arial" w:cs="Arial"/>
          <w:color w:val="1B1C1D"/>
          <w:kern w:val="0"/>
          <w:szCs w:val="24"/>
        </w:rPr>
        <w:t xml:space="preserve"> (0/1)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is_holiday</w:t>
      </w:r>
      <w:r w:rsidRPr="00A7408E">
        <w:rPr>
          <w:rFonts w:ascii="Arial" w:eastAsia="新細明體" w:hAnsi="Arial" w:cs="Arial"/>
          <w:color w:val="1B1C1D"/>
          <w:kern w:val="0"/>
          <w:szCs w:val="24"/>
        </w:rPr>
        <w:t xml:space="preserve"> (0/1) </w:t>
      </w:r>
      <w:r w:rsidRPr="00A7408E">
        <w:rPr>
          <w:rFonts w:ascii="Arial" w:eastAsia="新細明體" w:hAnsi="Arial" w:cs="Arial"/>
          <w:color w:val="1B1C1D"/>
          <w:kern w:val="0"/>
          <w:szCs w:val="24"/>
        </w:rPr>
        <w:t>兩個特徵。</w:t>
      </w:r>
    </w:p>
    <w:p w:rsidR="00A7408E" w:rsidRPr="00A7408E" w:rsidRDefault="00A7408E" w:rsidP="00A7408E">
      <w:pPr>
        <w:widowControl/>
        <w:numPr>
          <w:ilvl w:val="0"/>
          <w:numId w:val="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區分時段：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非常好的想法！可以創建一個名為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time_slot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的類別特徵，其值可能為</w:t>
      </w:r>
      <w:r w:rsidRPr="00A7408E">
        <w:rPr>
          <w:rFonts w:ascii="Arial" w:eastAsia="新細明體" w:hAnsi="Arial" w:cs="Arial"/>
          <w:color w:val="1B1C1D"/>
          <w:kern w:val="0"/>
          <w:szCs w:val="24"/>
        </w:rPr>
        <w:t xml:space="preserve"> 'Morning', 'Lunch', 'Afternoon', 'Evening'</w:t>
      </w:r>
      <w:r w:rsidRPr="00A7408E">
        <w:rPr>
          <w:rFonts w:ascii="Arial" w:eastAsia="新細明體" w:hAnsi="Arial" w:cs="Arial"/>
          <w:color w:val="1B1C1D"/>
          <w:kern w:val="0"/>
          <w:szCs w:val="24"/>
        </w:rPr>
        <w:t>。</w:t>
      </w:r>
    </w:p>
    <w:p w:rsidR="00A7408E" w:rsidRPr="00A7408E" w:rsidRDefault="00A7408E" w:rsidP="00A7408E">
      <w:pPr>
        <w:widowControl/>
        <w:numPr>
          <w:ilvl w:val="0"/>
          <w:numId w:val="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導師補充</w:t>
      </w:r>
      <w:r w:rsidRPr="00A7408E">
        <w:rPr>
          <w:rFonts w:ascii="Arial" w:eastAsia="新細明體" w:hAnsi="Arial" w:cs="Arial"/>
          <w:b/>
          <w:bCs/>
          <w:color w:val="1B1C1D"/>
          <w:kern w:val="0"/>
          <w:szCs w:val="24"/>
        </w:rPr>
        <w:t xml:space="preserve">) </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關鍵的特徵：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除了你提到的，還有一個</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核心的特徵</w:t>
      </w:r>
      <w:proofErr w:type="gramStart"/>
      <w:r w:rsidRPr="00A7408E">
        <w:rPr>
          <w:rFonts w:ascii="Arial" w:eastAsia="新細明體" w:hAnsi="Arial" w:cs="Arial"/>
          <w:color w:val="1B1C1D"/>
          <w:kern w:val="0"/>
          <w:szCs w:val="24"/>
        </w:rPr>
        <w:t>——</w:t>
      </w:r>
      <w:proofErr w:type="gramEnd"/>
      <w:r w:rsidRPr="00A7408E">
        <w:rPr>
          <w:rFonts w:ascii="Courier New" w:eastAsia="細明體" w:hAnsi="Courier New" w:cs="Courier New"/>
          <w:color w:val="444746"/>
          <w:kern w:val="0"/>
          <w:sz w:val="21"/>
        </w:rPr>
        <w:t>hour_of_day</w:t>
      </w:r>
      <w:r w:rsidRPr="00A7408E">
        <w:rPr>
          <w:rFonts w:ascii="Arial" w:eastAsia="新細明體" w:hAnsi="Arial" w:cs="Arial"/>
          <w:b/>
          <w:bCs/>
          <w:color w:val="1B1C1D"/>
          <w:kern w:val="0"/>
          <w:szCs w:val="24"/>
        </w:rPr>
        <w:t> (0-23)</w:t>
      </w:r>
      <w:r w:rsidRPr="00A7408E">
        <w:rPr>
          <w:rFonts w:ascii="Arial" w:eastAsia="新細明體" w:hAnsi="Arial" w:cs="Arial"/>
          <w:color w:val="1B1C1D"/>
          <w:kern w:val="0"/>
          <w:szCs w:val="24"/>
        </w:rPr>
        <w:t>。這個數字特徵直接告訴模型現在是幾點鐘，讓模型可以學習到一天之內人流量的自然週期性波動（例如，</w:t>
      </w:r>
      <w:r w:rsidRPr="00A7408E">
        <w:rPr>
          <w:rFonts w:ascii="Arial" w:eastAsia="新細明體" w:hAnsi="Arial" w:cs="Arial"/>
          <w:color w:val="1B1C1D"/>
          <w:kern w:val="0"/>
          <w:szCs w:val="24"/>
        </w:rPr>
        <w:t>12</w:t>
      </w:r>
      <w:r w:rsidRPr="00A7408E">
        <w:rPr>
          <w:rFonts w:ascii="Arial" w:eastAsia="新細明體" w:hAnsi="Arial" w:cs="Arial"/>
          <w:color w:val="1B1C1D"/>
          <w:kern w:val="0"/>
          <w:szCs w:val="24"/>
        </w:rPr>
        <w:t>點和</w:t>
      </w:r>
      <w:r w:rsidRPr="00A7408E">
        <w:rPr>
          <w:rFonts w:ascii="Arial" w:eastAsia="新細明體" w:hAnsi="Arial" w:cs="Arial"/>
          <w:color w:val="1B1C1D"/>
          <w:kern w:val="0"/>
          <w:szCs w:val="24"/>
        </w:rPr>
        <w:t>18</w:t>
      </w:r>
      <w:r w:rsidRPr="00A7408E">
        <w:rPr>
          <w:rFonts w:ascii="Arial" w:eastAsia="新細明體" w:hAnsi="Arial" w:cs="Arial"/>
          <w:color w:val="1B1C1D"/>
          <w:kern w:val="0"/>
          <w:szCs w:val="24"/>
        </w:rPr>
        <w:t>點是高峰）。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綜合起來，你的想法加上</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hour_of_day</w:t>
      </w:r>
      <w:r w:rsidRPr="00A7408E">
        <w:rPr>
          <w:rFonts w:ascii="Arial" w:eastAsia="新細明體" w:hAnsi="Arial" w:cs="Arial"/>
          <w:b/>
          <w:bCs/>
          <w:color w:val="1B1C1D"/>
          <w:kern w:val="0"/>
          <w:szCs w:val="24"/>
        </w:rPr>
        <w:t>，就構成了一套非常強大的特徵組合，足以讓模型精準預測每小時的人流變化。</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PBL </w:t>
      </w:r>
      <w:r w:rsidRPr="00A7408E">
        <w:rPr>
          <w:rFonts w:ascii="Arial" w:eastAsia="新細明體" w:hAnsi="Arial" w:cs="Arial"/>
          <w:b/>
          <w:bCs/>
          <w:color w:val="1B1C1D"/>
          <w:kern w:val="0"/>
          <w:szCs w:val="24"/>
        </w:rPr>
        <w:t>專案總結</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這次的專案你完成得非常出色。我們一起將你的商業直覺，轉化成了具體、可執行的特徵工程策略。</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請記住今天的核心</w:t>
      </w:r>
      <w:r w:rsidRPr="00A7408E">
        <w:rPr>
          <w:rFonts w:ascii="Arial" w:eastAsia="新細明體" w:hAnsi="Arial" w:cs="Arial"/>
          <w:color w:val="1B1C1D"/>
          <w:kern w:val="0"/>
          <w:szCs w:val="24"/>
        </w:rPr>
        <w:t xml:space="preserve"> takeaway</w:t>
      </w:r>
      <w:r w:rsidRPr="00A7408E">
        <w:rPr>
          <w:rFonts w:ascii="Arial" w:eastAsia="新細明體" w:hAnsi="Arial" w:cs="Arial"/>
          <w:color w:val="1B1C1D"/>
          <w:kern w:val="0"/>
          <w:szCs w:val="24"/>
        </w:rPr>
        <w:t>：</w:t>
      </w:r>
    </w:p>
    <w:p w:rsidR="00A7408E" w:rsidRPr="00A7408E" w:rsidRDefault="00A7408E" w:rsidP="00A7408E">
      <w:pPr>
        <w:widowControl/>
        <w:numPr>
          <w:ilvl w:val="0"/>
          <w:numId w:val="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對於特定事件（月初）：</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使用「旗標特徵」</w:t>
      </w:r>
      <w:r w:rsidRPr="00A7408E">
        <w:rPr>
          <w:rFonts w:ascii="Arial" w:eastAsia="新細明體" w:hAnsi="Arial" w:cs="Arial"/>
          <w:color w:val="1B1C1D"/>
          <w:kern w:val="0"/>
          <w:szCs w:val="24"/>
        </w:rPr>
        <w:t xml:space="preserve">(Binary Flag) </w:t>
      </w:r>
      <w:r w:rsidRPr="00A7408E">
        <w:rPr>
          <w:rFonts w:ascii="Arial" w:eastAsia="新細明體" w:hAnsi="Arial" w:cs="Arial"/>
          <w:color w:val="1B1C1D"/>
          <w:kern w:val="0"/>
          <w:szCs w:val="24"/>
        </w:rPr>
        <w:t>來強化信號。</w:t>
      </w:r>
    </w:p>
    <w:p w:rsidR="00A7408E" w:rsidRPr="00A7408E" w:rsidRDefault="00A7408E" w:rsidP="00A7408E">
      <w:pPr>
        <w:widowControl/>
        <w:numPr>
          <w:ilvl w:val="0"/>
          <w:numId w:val="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對於緩慢趨勢：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使用「滾動平均」</w:t>
      </w:r>
      <w:r w:rsidRPr="00A7408E">
        <w:rPr>
          <w:rFonts w:ascii="Arial" w:eastAsia="新細明體" w:hAnsi="Arial" w:cs="Arial"/>
          <w:color w:val="1B1C1D"/>
          <w:kern w:val="0"/>
          <w:szCs w:val="24"/>
        </w:rPr>
        <w:t xml:space="preserve">(Rolling Mean) </w:t>
      </w:r>
      <w:r w:rsidRPr="00A7408E">
        <w:rPr>
          <w:rFonts w:ascii="Arial" w:eastAsia="新細明體" w:hAnsi="Arial" w:cs="Arial"/>
          <w:color w:val="1B1C1D"/>
          <w:kern w:val="0"/>
          <w:szCs w:val="24"/>
        </w:rPr>
        <w:t>來提供移動的基準線。</w:t>
      </w:r>
    </w:p>
    <w:p w:rsidR="00A7408E" w:rsidRPr="00A7408E" w:rsidRDefault="00A7408E" w:rsidP="00A7408E">
      <w:pPr>
        <w:widowControl/>
        <w:numPr>
          <w:ilvl w:val="0"/>
          <w:numId w:val="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對於週期性數據（小時）：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將時間本身（星期幾、月份、小時）拆解成獨立特徵。</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特徵工程是決定機器學習專案成敗的關鍵，它比選擇模型本身更為重要。你已經在這個方向上邁出了堅實的一步。繼續保持！</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資料框</w:t>
      </w:r>
      <w:r w:rsidRPr="00A7408E">
        <w:rPr>
          <w:rFonts w:ascii="Arial" w:eastAsia="新細明體" w:hAnsi="Arial" w:cs="Arial"/>
          <w:color w:val="1B1C1D"/>
          <w:kern w:val="0"/>
          <w:szCs w:val="24"/>
        </w:rPr>
        <w:t xml:space="preserve"> (Data frame)</w:t>
      </w:r>
      <w:r w:rsidRPr="00A7408E">
        <w:rPr>
          <w:rFonts w:ascii="Arial" w:eastAsia="新細明體" w:hAnsi="Arial" w:cs="Arial"/>
          <w:color w:val="1B1C1D"/>
          <w:kern w:val="0"/>
          <w:szCs w:val="24"/>
        </w:rPr>
        <w:t>特性</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好的，學員！今天我們的專案任務將回歸到大數據處理分析的「基石」上。無論是做視覺化、建立時間序列模型，還是進行特徵工程，我們都需要一個強大而靈活的工具來存放與操作我們的資料。這個工具，就是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「資料框</w:t>
      </w:r>
      <w:r w:rsidRPr="00A7408E">
        <w:rPr>
          <w:rFonts w:ascii="Arial" w:eastAsia="新細明體" w:hAnsi="Arial" w:cs="Arial"/>
          <w:b/>
          <w:bCs/>
          <w:color w:val="1B1C1D"/>
          <w:kern w:val="0"/>
          <w:szCs w:val="24"/>
        </w:rPr>
        <w:t xml:space="preserve"> (Data Frame)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」考試中，對</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特性的理解是必考題，因為它是所有數據操作的起點。</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專案啟動：從混亂到有序的數據管家</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想像你從公司的資料庫撈取了一份銷售紀錄，它可能是個</w:t>
      </w:r>
      <w:r w:rsidRPr="00A7408E">
        <w:rPr>
          <w:rFonts w:ascii="Arial" w:eastAsia="新細明體" w:hAnsi="Arial" w:cs="Arial"/>
          <w:color w:val="1B1C1D"/>
          <w:kern w:val="0"/>
          <w:szCs w:val="24"/>
        </w:rPr>
        <w:t xml:space="preserve"> CSV </w:t>
      </w:r>
      <w:r w:rsidRPr="00A7408E">
        <w:rPr>
          <w:rFonts w:ascii="Arial" w:eastAsia="新細明體" w:hAnsi="Arial" w:cs="Arial"/>
          <w:color w:val="1B1C1D"/>
          <w:kern w:val="0"/>
          <w:szCs w:val="24"/>
        </w:rPr>
        <w:t>檔案或</w:t>
      </w:r>
      <w:r w:rsidRPr="00A7408E">
        <w:rPr>
          <w:rFonts w:ascii="Arial" w:eastAsia="新細明體" w:hAnsi="Arial" w:cs="Arial"/>
          <w:color w:val="1B1C1D"/>
          <w:kern w:val="0"/>
          <w:szCs w:val="24"/>
        </w:rPr>
        <w:t xml:space="preserve"> Excel </w:t>
      </w:r>
      <w:r w:rsidRPr="00A7408E">
        <w:rPr>
          <w:rFonts w:ascii="Arial" w:eastAsia="新細明體" w:hAnsi="Arial" w:cs="Arial"/>
          <w:color w:val="1B1C1D"/>
          <w:kern w:val="0"/>
          <w:szCs w:val="24"/>
        </w:rPr>
        <w:t>表格。裡面包含了各種不同類型的資料：</w:t>
      </w:r>
    </w:p>
    <w:p w:rsidR="00A7408E" w:rsidRPr="00A7408E" w:rsidRDefault="00A7408E" w:rsidP="00A7408E">
      <w:pPr>
        <w:widowControl/>
        <w:numPr>
          <w:ilvl w:val="0"/>
          <w:numId w:val="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訂單編號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整數</w:t>
      </w:r>
      <w:r w:rsidRPr="00A7408E">
        <w:rPr>
          <w:rFonts w:ascii="Arial" w:eastAsia="新細明體" w:hAnsi="Arial" w:cs="Arial"/>
          <w:color w:val="1B1C1D"/>
          <w:kern w:val="0"/>
          <w:szCs w:val="24"/>
        </w:rPr>
        <w:t>)</w:t>
      </w:r>
    </w:p>
    <w:p w:rsidR="00A7408E" w:rsidRPr="00A7408E" w:rsidRDefault="00A7408E" w:rsidP="00A7408E">
      <w:pPr>
        <w:widowControl/>
        <w:numPr>
          <w:ilvl w:val="0"/>
          <w:numId w:val="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顧客姓名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文字</w:t>
      </w:r>
      <w:r w:rsidRPr="00A7408E">
        <w:rPr>
          <w:rFonts w:ascii="Arial" w:eastAsia="新細明體" w:hAnsi="Arial" w:cs="Arial"/>
          <w:color w:val="1B1C1D"/>
          <w:kern w:val="0"/>
          <w:szCs w:val="24"/>
        </w:rPr>
        <w:t>)</w:t>
      </w:r>
    </w:p>
    <w:p w:rsidR="00A7408E" w:rsidRPr="00A7408E" w:rsidRDefault="00A7408E" w:rsidP="00A7408E">
      <w:pPr>
        <w:widowControl/>
        <w:numPr>
          <w:ilvl w:val="0"/>
          <w:numId w:val="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購買日期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日期時間</w:t>
      </w:r>
      <w:r w:rsidRPr="00A7408E">
        <w:rPr>
          <w:rFonts w:ascii="Arial" w:eastAsia="新細明體" w:hAnsi="Arial" w:cs="Arial"/>
          <w:color w:val="1B1C1D"/>
          <w:kern w:val="0"/>
          <w:szCs w:val="24"/>
        </w:rPr>
        <w:t>)</w:t>
      </w:r>
    </w:p>
    <w:p w:rsidR="00A7408E" w:rsidRPr="00A7408E" w:rsidRDefault="00A7408E" w:rsidP="00A7408E">
      <w:pPr>
        <w:widowControl/>
        <w:numPr>
          <w:ilvl w:val="0"/>
          <w:numId w:val="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訂單金額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帶有小數的數字</w:t>
      </w:r>
      <w:r w:rsidRPr="00A7408E">
        <w:rPr>
          <w:rFonts w:ascii="Arial" w:eastAsia="新細明體" w:hAnsi="Arial" w:cs="Arial"/>
          <w:color w:val="1B1C1D"/>
          <w:kern w:val="0"/>
          <w:szCs w:val="24"/>
        </w:rPr>
        <w:t>)</w:t>
      </w:r>
    </w:p>
    <w:p w:rsidR="00A7408E" w:rsidRPr="00A7408E" w:rsidRDefault="00A7408E" w:rsidP="00A7408E">
      <w:pPr>
        <w:widowControl/>
        <w:numPr>
          <w:ilvl w:val="0"/>
          <w:numId w:val="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是否為</w:t>
      </w:r>
      <w:r w:rsidRPr="00A7408E">
        <w:rPr>
          <w:rFonts w:ascii="Arial" w:eastAsia="新細明體" w:hAnsi="Arial" w:cs="Arial"/>
          <w:b/>
          <w:bCs/>
          <w:color w:val="1B1C1D"/>
          <w:kern w:val="0"/>
          <w:szCs w:val="24"/>
        </w:rPr>
        <w:t>VIP</w:t>
      </w:r>
      <w:r w:rsidRPr="00A7408E">
        <w:rPr>
          <w:rFonts w:ascii="Arial" w:eastAsia="新細明體" w:hAnsi="Arial" w:cs="Arial"/>
          <w:b/>
          <w:bCs/>
          <w:color w:val="1B1C1D"/>
          <w:kern w:val="0"/>
          <w:szCs w:val="24"/>
        </w:rPr>
        <w:t>會員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布林值：是</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否</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你該如何用一個「物件」把這些格式混雜的資料，整整齊齊地存放在記憶體中，以便進行後續的清洗、篩選和分析呢？這就是</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被發明出來要解決的核心問題。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我們的專案任務是：</w:t>
      </w:r>
      <w:r w:rsidRPr="00A7408E">
        <w:rPr>
          <w:rFonts w:ascii="Arial" w:eastAsia="新細明體" w:hAnsi="Arial" w:cs="Arial"/>
          <w:b/>
          <w:bCs/>
          <w:color w:val="1B1C1D"/>
          <w:kern w:val="0"/>
          <w:szCs w:val="24"/>
        </w:rPr>
        <w:t>徹底理解</w:t>
      </w:r>
      <w:r w:rsidRPr="00A7408E">
        <w:rPr>
          <w:rFonts w:ascii="Arial" w:eastAsia="新細明體" w:hAnsi="Arial" w:cs="Arial"/>
          <w:b/>
          <w:bCs/>
          <w:color w:val="1B1C1D"/>
          <w:kern w:val="0"/>
          <w:szCs w:val="24"/>
        </w:rPr>
        <w:t xml:space="preserve"> Data Frame </w:t>
      </w:r>
      <w:r w:rsidRPr="00A7408E">
        <w:rPr>
          <w:rFonts w:ascii="Arial" w:eastAsia="新細明體" w:hAnsi="Arial" w:cs="Arial"/>
          <w:b/>
          <w:bCs/>
          <w:color w:val="1B1C1D"/>
          <w:kern w:val="0"/>
          <w:szCs w:val="24"/>
        </w:rPr>
        <w:t>的核心特性，並能說明它與其他資料結構</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如：陣列、列表</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的根本區別。</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核心知識點：解構資料框</w:t>
      </w:r>
      <w:r w:rsidRPr="00A7408E">
        <w:rPr>
          <w:rFonts w:ascii="Arial" w:eastAsia="新細明體" w:hAnsi="Arial" w:cs="Arial"/>
          <w:b/>
          <w:bCs/>
          <w:color w:val="1B1C1D"/>
          <w:kern w:val="0"/>
          <w:szCs w:val="24"/>
        </w:rPr>
        <w:t xml:space="preserve"> (Data Frame) </w:t>
      </w:r>
      <w:r w:rsidRPr="00A7408E">
        <w:rPr>
          <w:rFonts w:ascii="Arial" w:eastAsia="新細明體" w:hAnsi="Arial" w:cs="Arial"/>
          <w:b/>
          <w:bCs/>
          <w:color w:val="1B1C1D"/>
          <w:kern w:val="0"/>
          <w:szCs w:val="24"/>
        </w:rPr>
        <w:t>的四大特性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Data Frame </w:t>
      </w:r>
      <w:r w:rsidRPr="00A7408E">
        <w:rPr>
          <w:rFonts w:ascii="Arial" w:eastAsia="新細明體" w:hAnsi="Arial" w:cs="Arial"/>
          <w:color w:val="1B1C1D"/>
          <w:kern w:val="0"/>
          <w:szCs w:val="24"/>
        </w:rPr>
        <w:t>是在</w:t>
      </w:r>
      <w:r w:rsidRPr="00A7408E">
        <w:rPr>
          <w:rFonts w:ascii="Arial" w:eastAsia="新細明體" w:hAnsi="Arial" w:cs="Arial"/>
          <w:color w:val="1B1C1D"/>
          <w:kern w:val="0"/>
          <w:szCs w:val="24"/>
        </w:rPr>
        <w:t xml:space="preserve"> R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Python (Pandas </w:t>
      </w:r>
      <w:proofErr w:type="gramStart"/>
      <w:r w:rsidRPr="00A7408E">
        <w:rPr>
          <w:rFonts w:ascii="Arial" w:eastAsia="新細明體" w:hAnsi="Arial" w:cs="Arial"/>
          <w:color w:val="1B1C1D"/>
          <w:kern w:val="0"/>
          <w:szCs w:val="24"/>
        </w:rPr>
        <w:t>函式庫</w:t>
      </w:r>
      <w:proofErr w:type="gramEnd"/>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等數據分析語言中，</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核心的二維資料結構。你可以把它想像成一個程式世界裡的「超級</w:t>
      </w:r>
      <w:r w:rsidRPr="00A7408E">
        <w:rPr>
          <w:rFonts w:ascii="Arial" w:eastAsia="新細明體" w:hAnsi="Arial" w:cs="Arial"/>
          <w:color w:val="1B1C1D"/>
          <w:kern w:val="0"/>
          <w:szCs w:val="24"/>
        </w:rPr>
        <w:t xml:space="preserve"> Excel </w:t>
      </w:r>
      <w:r w:rsidRPr="00A7408E">
        <w:rPr>
          <w:rFonts w:ascii="Arial" w:eastAsia="新細明體" w:hAnsi="Arial" w:cs="Arial"/>
          <w:color w:val="1B1C1D"/>
          <w:kern w:val="0"/>
          <w:szCs w:val="24"/>
        </w:rPr>
        <w:t>表格」。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以下是它最重要的四個特性：</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二維表格結構</w:t>
      </w:r>
      <w:r w:rsidRPr="00A7408E">
        <w:rPr>
          <w:rFonts w:ascii="Arial" w:eastAsia="新細明體" w:hAnsi="Arial" w:cs="Arial"/>
          <w:b/>
          <w:bCs/>
          <w:color w:val="1B1C1D"/>
          <w:kern w:val="0"/>
          <w:szCs w:val="24"/>
        </w:rPr>
        <w:t xml:space="preserve"> (2D Tabular Structure)</w:t>
      </w:r>
    </w:p>
    <w:p w:rsidR="00A7408E" w:rsidRPr="00A7408E" w:rsidRDefault="00A7408E" w:rsidP="00A7408E">
      <w:pPr>
        <w:widowControl/>
        <w:numPr>
          <w:ilvl w:val="0"/>
          <w:numId w:val="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描述：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資料以</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行</w:t>
      </w:r>
      <w:r w:rsidRPr="00A7408E">
        <w:rPr>
          <w:rFonts w:ascii="Arial" w:eastAsia="新細明體" w:hAnsi="Arial" w:cs="Arial"/>
          <w:b/>
          <w:bCs/>
          <w:color w:val="1B1C1D"/>
          <w:kern w:val="0"/>
          <w:szCs w:val="24"/>
        </w:rPr>
        <w:t xml:space="preserve"> (Rows)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列</w:t>
      </w:r>
      <w:r w:rsidRPr="00A7408E">
        <w:rPr>
          <w:rFonts w:ascii="Arial" w:eastAsia="新細明體" w:hAnsi="Arial" w:cs="Arial"/>
          <w:b/>
          <w:bCs/>
          <w:color w:val="1B1C1D"/>
          <w:kern w:val="0"/>
          <w:szCs w:val="24"/>
        </w:rPr>
        <w:t xml:space="preserve"> (Columns)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的形式組織，非常直觀，就像試算表一樣。</w:t>
      </w:r>
    </w:p>
    <w:p w:rsidR="00A7408E" w:rsidRPr="00A7408E" w:rsidRDefault="00A7408E" w:rsidP="00A7408E">
      <w:pPr>
        <w:widowControl/>
        <w:numPr>
          <w:ilvl w:val="0"/>
          <w:numId w:val="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行</w:t>
      </w:r>
      <w:r w:rsidRPr="00A7408E">
        <w:rPr>
          <w:rFonts w:ascii="Arial" w:eastAsia="新細明體" w:hAnsi="Arial" w:cs="Arial"/>
          <w:b/>
          <w:bCs/>
          <w:color w:val="1B1C1D"/>
          <w:kern w:val="0"/>
          <w:szCs w:val="24"/>
        </w:rPr>
        <w:t xml:space="preserve"> (Rows / Observations):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每一行代表一個獨立的觀測樣本或紀錄。例如，一筆訂單、一位顧客、一次網站瀏覽。</w:t>
      </w:r>
    </w:p>
    <w:p w:rsidR="00A7408E" w:rsidRPr="00A7408E" w:rsidRDefault="00A7408E" w:rsidP="00A7408E">
      <w:pPr>
        <w:widowControl/>
        <w:numPr>
          <w:ilvl w:val="0"/>
          <w:numId w:val="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列</w:t>
      </w:r>
      <w:r w:rsidRPr="00A7408E">
        <w:rPr>
          <w:rFonts w:ascii="Arial" w:eastAsia="新細明體" w:hAnsi="Arial" w:cs="Arial"/>
          <w:b/>
          <w:bCs/>
          <w:color w:val="1B1C1D"/>
          <w:kern w:val="0"/>
          <w:szCs w:val="24"/>
        </w:rPr>
        <w:t xml:space="preserve"> (Columns / Variables):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每一列代表一個變數或特徵。例如，「訂單金額」、「顧客姓名」、「購買日期」。</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異質性資料欄位</w:t>
      </w:r>
      <w:r w:rsidRPr="00A7408E">
        <w:rPr>
          <w:rFonts w:ascii="Arial" w:eastAsia="新細明體" w:hAnsi="Arial" w:cs="Arial"/>
          <w:b/>
          <w:bCs/>
          <w:color w:val="1B1C1D"/>
          <w:kern w:val="0"/>
          <w:szCs w:val="24"/>
        </w:rPr>
        <w:t xml:space="preserve"> (Heterogeneous Data Columns)</w:t>
      </w:r>
    </w:p>
    <w:p w:rsidR="00A7408E" w:rsidRPr="00A7408E" w:rsidRDefault="00A7408E" w:rsidP="00A7408E">
      <w:pPr>
        <w:widowControl/>
        <w:numPr>
          <w:ilvl w:val="0"/>
          <w:numId w:val="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描述：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Data Frame </w:t>
      </w:r>
      <w:r w:rsidRPr="00A7408E">
        <w:rPr>
          <w:rFonts w:ascii="Arial" w:eastAsia="新細明體" w:hAnsi="Arial" w:cs="Arial"/>
          <w:b/>
          <w:bCs/>
          <w:color w:val="1B1C1D"/>
          <w:kern w:val="0"/>
          <w:szCs w:val="24"/>
        </w:rPr>
        <w:t>最關鍵、最實用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的特性。它允許</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不同的欄位</w:t>
      </w:r>
      <w:r w:rsidRPr="00A7408E">
        <w:rPr>
          <w:rFonts w:ascii="Arial" w:eastAsia="新細明體" w:hAnsi="Arial" w:cs="Arial"/>
          <w:b/>
          <w:bCs/>
          <w:color w:val="1B1C1D"/>
          <w:kern w:val="0"/>
          <w:szCs w:val="24"/>
        </w:rPr>
        <w:t>(Column)</w:t>
      </w:r>
      <w:r w:rsidRPr="00A7408E">
        <w:rPr>
          <w:rFonts w:ascii="Arial" w:eastAsia="新細明體" w:hAnsi="Arial" w:cs="Arial"/>
          <w:b/>
          <w:bCs/>
          <w:color w:val="1B1C1D"/>
          <w:kern w:val="0"/>
          <w:szCs w:val="24"/>
        </w:rPr>
        <w:t>存放不同類型的資料</w:t>
      </w:r>
      <w:r w:rsidRPr="00A7408E">
        <w:rPr>
          <w:rFonts w:ascii="Arial" w:eastAsia="新細明體" w:hAnsi="Arial" w:cs="Arial"/>
          <w:color w:val="1B1C1D"/>
          <w:kern w:val="0"/>
          <w:szCs w:val="24"/>
        </w:rPr>
        <w:t>。</w:t>
      </w:r>
    </w:p>
    <w:p w:rsidR="00A7408E" w:rsidRPr="00A7408E" w:rsidRDefault="00A7408E" w:rsidP="00A7408E">
      <w:pPr>
        <w:widowControl/>
        <w:numPr>
          <w:ilvl w:val="0"/>
          <w:numId w:val="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與「陣列</w:t>
      </w:r>
      <w:r w:rsidRPr="00A7408E">
        <w:rPr>
          <w:rFonts w:ascii="Arial" w:eastAsia="新細明體" w:hAnsi="Arial" w:cs="Arial"/>
          <w:b/>
          <w:bCs/>
          <w:color w:val="1B1C1D"/>
          <w:kern w:val="0"/>
          <w:szCs w:val="24"/>
        </w:rPr>
        <w:t>(Array)</w:t>
      </w:r>
      <w:r w:rsidRPr="00A7408E">
        <w:rPr>
          <w:rFonts w:ascii="Arial" w:eastAsia="新細明體" w:hAnsi="Arial" w:cs="Arial"/>
          <w:b/>
          <w:bCs/>
          <w:color w:val="1B1C1D"/>
          <w:kern w:val="0"/>
          <w:szCs w:val="24"/>
        </w:rPr>
        <w:t>」的比較：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傳統的數字陣列</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NumPy array) </w:t>
      </w:r>
      <w:r w:rsidRPr="00A7408E">
        <w:rPr>
          <w:rFonts w:ascii="Arial" w:eastAsia="新細明體" w:hAnsi="Arial" w:cs="Arial"/>
          <w:color w:val="1B1C1D"/>
          <w:kern w:val="0"/>
          <w:szCs w:val="24"/>
        </w:rPr>
        <w:t>通常要求所有元素的資料型態必須一致（例如，全部都是整數，或全部都是浮點數）。但</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打破了這個限制。</w:t>
      </w:r>
    </w:p>
    <w:p w:rsidR="00A7408E" w:rsidRPr="00A7408E" w:rsidRDefault="00A7408E" w:rsidP="00A7408E">
      <w:pPr>
        <w:widowControl/>
        <w:numPr>
          <w:ilvl w:val="0"/>
          <w:numId w:val="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情境應用：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正如我們開頭的情境，</w:t>
      </w:r>
      <w:r w:rsidRPr="00A7408E">
        <w:rPr>
          <w:rFonts w:ascii="Courier New" w:eastAsia="細明體" w:hAnsi="Courier New" w:cs="Courier New"/>
          <w:color w:val="444746"/>
          <w:kern w:val="0"/>
          <w:sz w:val="21"/>
        </w:rPr>
        <w:t>訂單編號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是整數，</w:t>
      </w:r>
      <w:r w:rsidRPr="00A7408E">
        <w:rPr>
          <w:rFonts w:ascii="Courier New" w:eastAsia="細明體" w:hAnsi="Courier New" w:cs="Courier New"/>
          <w:color w:val="444746"/>
          <w:kern w:val="0"/>
          <w:sz w:val="21"/>
        </w:rPr>
        <w:t>顧客姓名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是字串，</w:t>
      </w:r>
      <w:r w:rsidRPr="00A7408E">
        <w:rPr>
          <w:rFonts w:ascii="Courier New" w:eastAsia="細明體" w:hAnsi="Courier New" w:cs="Courier New"/>
          <w:color w:val="444746"/>
          <w:kern w:val="0"/>
          <w:sz w:val="21"/>
        </w:rPr>
        <w:t>訂單金額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是浮點數，</w:t>
      </w:r>
      <w:r w:rsidRPr="00A7408E">
        <w:rPr>
          <w:rFonts w:ascii="Courier New" w:eastAsia="細明體" w:hAnsi="Courier New" w:cs="Courier New"/>
          <w:color w:val="444746"/>
          <w:kern w:val="0"/>
          <w:sz w:val="21"/>
        </w:rPr>
        <w:t>是否為</w:t>
      </w:r>
      <w:r w:rsidRPr="00A7408E">
        <w:rPr>
          <w:rFonts w:ascii="Courier New" w:eastAsia="細明體" w:hAnsi="Courier New" w:cs="Courier New"/>
          <w:color w:val="444746"/>
          <w:kern w:val="0"/>
          <w:sz w:val="21"/>
        </w:rPr>
        <w:t>VIP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是布林值。</w:t>
      </w:r>
      <w:r w:rsidRPr="00A7408E">
        <w:rPr>
          <w:rFonts w:ascii="Arial" w:eastAsia="新細明體" w:hAnsi="Arial" w:cs="Arial"/>
          <w:color w:val="1B1C1D"/>
          <w:kern w:val="0"/>
          <w:szCs w:val="24"/>
        </w:rPr>
        <w:t xml:space="preserve">Data Frame </w:t>
      </w:r>
      <w:r w:rsidRPr="00A7408E">
        <w:rPr>
          <w:rFonts w:ascii="Arial" w:eastAsia="新細明體" w:hAnsi="Arial" w:cs="Arial"/>
          <w:color w:val="1B1C1D"/>
          <w:kern w:val="0"/>
          <w:szCs w:val="24"/>
        </w:rPr>
        <w:t>可以完美地將它們整合在同一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表格中。</w:t>
      </w:r>
    </w:p>
    <w:p w:rsidR="00A7408E" w:rsidRPr="00A7408E" w:rsidRDefault="00A7408E" w:rsidP="00A7408E">
      <w:pPr>
        <w:widowControl/>
        <w:numPr>
          <w:ilvl w:val="0"/>
          <w:numId w:val="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限制：</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w:t>
      </w:r>
      <w:r w:rsidRPr="00A7408E">
        <w:rPr>
          <w:rFonts w:ascii="Arial" w:eastAsia="新細明體" w:hAnsi="Arial" w:cs="Arial"/>
          <w:color w:val="1B1C1D"/>
          <w:kern w:val="0"/>
          <w:szCs w:val="24"/>
        </w:rPr>
        <w:t xml:space="preserve"> (Column) </w:t>
      </w:r>
      <w:r w:rsidRPr="00A7408E">
        <w:rPr>
          <w:rFonts w:ascii="Arial" w:eastAsia="新細明體" w:hAnsi="Arial" w:cs="Arial"/>
          <w:color w:val="1B1C1D"/>
          <w:kern w:val="0"/>
          <w:szCs w:val="24"/>
        </w:rPr>
        <w:t>內的資料型態必須是一致的。例如，「訂單金額」這一欄的所有值都必須是數字，不能突然插入一筆文字。</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帶有標籤的軸</w:t>
      </w:r>
      <w:r w:rsidRPr="00A7408E">
        <w:rPr>
          <w:rFonts w:ascii="Arial" w:eastAsia="新細明體" w:hAnsi="Arial" w:cs="Arial"/>
          <w:b/>
          <w:bCs/>
          <w:color w:val="1B1C1D"/>
          <w:kern w:val="0"/>
          <w:szCs w:val="24"/>
        </w:rPr>
        <w:t xml:space="preserve"> (Labeled Axes)</w:t>
      </w:r>
    </w:p>
    <w:p w:rsidR="00A7408E" w:rsidRPr="00A7408E" w:rsidRDefault="00A7408E" w:rsidP="00A7408E">
      <w:pPr>
        <w:widowControl/>
        <w:numPr>
          <w:ilvl w:val="0"/>
          <w:numId w:val="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描述：</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的行和列都可以擁有自訂的「標籤」，我們稱之為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索引</w:t>
      </w:r>
      <w:r w:rsidRPr="00A7408E">
        <w:rPr>
          <w:rFonts w:ascii="Arial" w:eastAsia="新細明體" w:hAnsi="Arial" w:cs="Arial"/>
          <w:b/>
          <w:bCs/>
          <w:color w:val="1B1C1D"/>
          <w:kern w:val="0"/>
          <w:szCs w:val="24"/>
        </w:rPr>
        <w:t xml:space="preserve"> (Index)</w:t>
      </w:r>
      <w:r w:rsidRPr="00A7408E">
        <w:rPr>
          <w:rFonts w:ascii="Arial" w:eastAsia="新細明體" w:hAnsi="Arial" w:cs="Arial"/>
          <w:color w:val="1B1C1D"/>
          <w:kern w:val="0"/>
          <w:szCs w:val="24"/>
        </w:rPr>
        <w:t>。</w:t>
      </w:r>
    </w:p>
    <w:p w:rsidR="00A7408E" w:rsidRPr="00A7408E" w:rsidRDefault="00A7408E" w:rsidP="00A7408E">
      <w:pPr>
        <w:widowControl/>
        <w:numPr>
          <w:ilvl w:val="0"/>
          <w:numId w:val="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列索引</w:t>
      </w:r>
      <w:r w:rsidRPr="00A7408E">
        <w:rPr>
          <w:rFonts w:ascii="Arial" w:eastAsia="新細明體" w:hAnsi="Arial" w:cs="Arial"/>
          <w:b/>
          <w:bCs/>
          <w:color w:val="1B1C1D"/>
          <w:kern w:val="0"/>
          <w:szCs w:val="24"/>
        </w:rPr>
        <w:t xml:space="preserve"> (Column Index):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就是我們熟悉的「欄位名稱」</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order_id</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customer_name</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。這讓我們可以透過有意義的名稱來選取資料</w:t>
      </w:r>
      <w:r w:rsidRPr="00A7408E">
        <w:rPr>
          <w:rFonts w:ascii="Arial" w:eastAsia="新細明體" w:hAnsi="Arial" w:cs="Arial"/>
          <w:color w:val="1B1C1D"/>
          <w:kern w:val="0"/>
          <w:szCs w:val="24"/>
        </w:rPr>
        <w:t xml:space="preserve"> (</w:t>
      </w:r>
      <w:r w:rsidRPr="00A7408E">
        <w:rPr>
          <w:rFonts w:ascii="Courier New" w:eastAsia="細明體" w:hAnsi="Courier New" w:cs="Courier New"/>
          <w:color w:val="444746"/>
          <w:kern w:val="0"/>
          <w:sz w:val="21"/>
        </w:rPr>
        <w:t>df['</w:t>
      </w:r>
      <w:r w:rsidRPr="00A7408E">
        <w:rPr>
          <w:rFonts w:ascii="Courier New" w:eastAsia="細明體" w:hAnsi="Courier New" w:cs="Courier New"/>
          <w:color w:val="444746"/>
          <w:kern w:val="0"/>
          <w:sz w:val="21"/>
        </w:rPr>
        <w:t>訂單金額</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，而不是用數字位置</w:t>
      </w:r>
      <w:r w:rsidRPr="00A7408E">
        <w:rPr>
          <w:rFonts w:ascii="Arial" w:eastAsia="新細明體" w:hAnsi="Arial" w:cs="Arial"/>
          <w:color w:val="1B1C1D"/>
          <w:kern w:val="0"/>
          <w:szCs w:val="24"/>
        </w:rPr>
        <w:t xml:space="preserve"> (</w:t>
      </w:r>
      <w:r w:rsidRPr="00A7408E">
        <w:rPr>
          <w:rFonts w:ascii="Courier New" w:eastAsia="細明體" w:hAnsi="Courier New" w:cs="Courier New"/>
          <w:color w:val="444746"/>
          <w:kern w:val="0"/>
          <w:sz w:val="21"/>
        </w:rPr>
        <w:t>df[:, 3]</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，程式碼的可讀性大大提升。</w:t>
      </w:r>
    </w:p>
    <w:p w:rsidR="00A7408E" w:rsidRPr="00A7408E" w:rsidRDefault="00A7408E" w:rsidP="00A7408E">
      <w:pPr>
        <w:widowControl/>
        <w:numPr>
          <w:ilvl w:val="0"/>
          <w:numId w:val="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行索引</w:t>
      </w:r>
      <w:r w:rsidRPr="00A7408E">
        <w:rPr>
          <w:rFonts w:ascii="Arial" w:eastAsia="新細明體" w:hAnsi="Arial" w:cs="Arial"/>
          <w:b/>
          <w:bCs/>
          <w:color w:val="1B1C1D"/>
          <w:kern w:val="0"/>
          <w:szCs w:val="24"/>
        </w:rPr>
        <w:t xml:space="preserve"> (Row Index):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每一行也有一個唯一的識別符。預設情況下，它通常是從</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開始的整數</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(0, 1, 2, ...)</w:t>
      </w:r>
      <w:r w:rsidRPr="00A7408E">
        <w:rPr>
          <w:rFonts w:ascii="Arial" w:eastAsia="新細明體" w:hAnsi="Arial" w:cs="Arial"/>
          <w:color w:val="1B1C1D"/>
          <w:kern w:val="0"/>
          <w:szCs w:val="24"/>
        </w:rPr>
        <w:t>。但我們也可以將它設定為具有特殊意義的標籤，例如用「訂單編號」或「日期」來當作每一行的索引，方便我們快速查找特定資料。</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4. </w:t>
      </w:r>
      <w:r w:rsidRPr="00A7408E">
        <w:rPr>
          <w:rFonts w:ascii="Arial" w:eastAsia="新細明體" w:hAnsi="Arial" w:cs="Arial"/>
          <w:b/>
          <w:bCs/>
          <w:color w:val="1B1C1D"/>
          <w:kern w:val="0"/>
          <w:szCs w:val="24"/>
        </w:rPr>
        <w:t>尺寸可變動性</w:t>
      </w:r>
      <w:r w:rsidRPr="00A7408E">
        <w:rPr>
          <w:rFonts w:ascii="Arial" w:eastAsia="新細明體" w:hAnsi="Arial" w:cs="Arial"/>
          <w:b/>
          <w:bCs/>
          <w:color w:val="1B1C1D"/>
          <w:kern w:val="0"/>
          <w:szCs w:val="24"/>
        </w:rPr>
        <w:t xml:space="preserve"> (Size Mutability)</w:t>
      </w:r>
    </w:p>
    <w:p w:rsidR="00A7408E" w:rsidRPr="00A7408E" w:rsidRDefault="00A7408E" w:rsidP="00A7408E">
      <w:pPr>
        <w:widowControl/>
        <w:numPr>
          <w:ilvl w:val="0"/>
          <w:numId w:val="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描述：</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是一個「動態」的結構。你可以輕易地新增、刪除或修改它的行與列。</w:t>
      </w:r>
    </w:p>
    <w:p w:rsidR="00A7408E" w:rsidRPr="00A7408E" w:rsidRDefault="00A7408E" w:rsidP="00A7408E">
      <w:pPr>
        <w:widowControl/>
        <w:numPr>
          <w:ilvl w:val="0"/>
          <w:numId w:val="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常見操作：</w:t>
      </w:r>
    </w:p>
    <w:p w:rsidR="00A7408E" w:rsidRPr="00A7408E" w:rsidRDefault="00A7408E" w:rsidP="00A7408E">
      <w:pPr>
        <w:widowControl/>
        <w:numPr>
          <w:ilvl w:val="1"/>
          <w:numId w:val="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新增欄位：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例如，計算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單價</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數量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來得到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總金額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這個新欄位。</w:t>
      </w:r>
    </w:p>
    <w:p w:rsidR="00A7408E" w:rsidRPr="00A7408E" w:rsidRDefault="00A7408E" w:rsidP="00A7408E">
      <w:pPr>
        <w:widowControl/>
        <w:numPr>
          <w:ilvl w:val="1"/>
          <w:numId w:val="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新增記錄：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將新的訂單資料附加到</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的末尾。</w:t>
      </w:r>
    </w:p>
    <w:p w:rsidR="00A7408E" w:rsidRPr="00A7408E" w:rsidRDefault="00A7408E" w:rsidP="00A7408E">
      <w:pPr>
        <w:widowControl/>
        <w:numPr>
          <w:ilvl w:val="1"/>
          <w:numId w:val="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刪除欄位</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記錄：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移除不再需要的特徵，或篩選掉不符合條件的資料行。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特性總結表：</w:t>
      </w:r>
      <w:r w:rsidRPr="00A7408E">
        <w:rPr>
          <w:rFonts w:ascii="Arial" w:eastAsia="新細明體" w:hAnsi="Arial" w:cs="Arial"/>
          <w:b/>
          <w:bCs/>
          <w:color w:val="1B1C1D"/>
          <w:kern w:val="0"/>
          <w:szCs w:val="24"/>
        </w:rPr>
        <w:t xml:space="preserve">Data Frame vs. </w:t>
      </w:r>
      <w:r w:rsidRPr="00A7408E">
        <w:rPr>
          <w:rFonts w:ascii="Arial" w:eastAsia="新細明體" w:hAnsi="Arial" w:cs="Arial"/>
          <w:b/>
          <w:bCs/>
          <w:color w:val="1B1C1D"/>
          <w:kern w:val="0"/>
          <w:szCs w:val="24"/>
        </w:rPr>
        <w:t>傳統陣列</w:t>
      </w:r>
    </w:p>
    <w:tbl>
      <w:tblPr>
        <w:tblW w:w="10620" w:type="dxa"/>
        <w:tblCellSpacing w:w="15" w:type="dxa"/>
        <w:shd w:val="clear" w:color="auto" w:fill="F0F4F9"/>
        <w:tblCellMar>
          <w:top w:w="15" w:type="dxa"/>
          <w:left w:w="15" w:type="dxa"/>
          <w:bottom w:w="15" w:type="dxa"/>
          <w:right w:w="15" w:type="dxa"/>
        </w:tblCellMar>
        <w:tblLook w:val="04A0"/>
      </w:tblPr>
      <w:tblGrid>
        <w:gridCol w:w="1151"/>
        <w:gridCol w:w="4786"/>
        <w:gridCol w:w="468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資料框</w:t>
            </w:r>
            <w:r w:rsidRPr="00A7408E">
              <w:rPr>
                <w:rFonts w:ascii="Arial" w:eastAsia="新細明體" w:hAnsi="Arial" w:cs="Arial"/>
                <w:kern w:val="0"/>
                <w:sz w:val="21"/>
                <w:szCs w:val="21"/>
              </w:rPr>
              <w:t xml:space="preserve"> (Data Frame)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傳統二維陣列</w:t>
            </w:r>
            <w:r w:rsidRPr="00A7408E">
              <w:rPr>
                <w:rFonts w:ascii="Arial" w:eastAsia="新細明體" w:hAnsi="Arial" w:cs="Arial"/>
                <w:kern w:val="0"/>
                <w:sz w:val="21"/>
                <w:szCs w:val="21"/>
              </w:rPr>
              <w:t xml:space="preserve"> (e.g., NumPy Array)</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資料類型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異質性</w:t>
            </w:r>
            <w:r w:rsidRPr="00A7408E">
              <w:rPr>
                <w:rFonts w:ascii="Arial" w:eastAsia="新細明體" w:hAnsi="Arial" w:cs="Arial"/>
                <w:b/>
                <w:bCs/>
                <w:kern w:val="0"/>
                <w:sz w:val="21"/>
                <w:szCs w:val="21"/>
              </w:rPr>
              <w:t xml:space="preserve"> (Heterogeneous)</w:t>
            </w:r>
            <w:r w:rsidRPr="00A7408E">
              <w:rPr>
                <w:rFonts w:ascii="Arial" w:eastAsia="新細明體" w:hAnsi="Arial" w:cs="Arial"/>
                <w:kern w:val="0"/>
                <w:sz w:val="21"/>
                <w:szCs w:val="21"/>
              </w:rPr>
              <w:t> </w:t>
            </w:r>
            <w:r w:rsidRPr="00A7408E">
              <w:rPr>
                <w:rFonts w:ascii="Arial" w:eastAsia="新細明體" w:hAnsi="Arial" w:cs="Arial"/>
                <w:kern w:val="0"/>
                <w:sz w:val="21"/>
                <w:szCs w:val="21"/>
              </w:rPr>
              <w:t>不同欄位可有不同類型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同質性</w:t>
            </w:r>
            <w:r w:rsidRPr="00A7408E">
              <w:rPr>
                <w:rFonts w:ascii="Arial" w:eastAsia="新細明體" w:hAnsi="Arial" w:cs="Arial"/>
                <w:b/>
                <w:bCs/>
                <w:kern w:val="0"/>
                <w:sz w:val="21"/>
                <w:szCs w:val="21"/>
              </w:rPr>
              <w:t xml:space="preserve"> (Homogeneous)</w:t>
            </w:r>
            <w:r w:rsidRPr="00A7408E">
              <w:rPr>
                <w:rFonts w:ascii="Arial" w:eastAsia="新細明體" w:hAnsi="Arial" w:cs="Arial"/>
                <w:kern w:val="0"/>
                <w:sz w:val="21"/>
                <w:szCs w:val="21"/>
              </w:rPr>
              <w:t> </w:t>
            </w:r>
            <w:r w:rsidRPr="00A7408E">
              <w:rPr>
                <w:rFonts w:ascii="Arial" w:eastAsia="新細明體" w:hAnsi="Arial" w:cs="Arial"/>
                <w:kern w:val="0"/>
                <w:sz w:val="21"/>
                <w:szCs w:val="21"/>
              </w:rPr>
              <w:t>所有元素必須是相同類型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軸標籤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有</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行</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列都有索引</w:t>
            </w:r>
            <w:r w:rsidRPr="00A7408E">
              <w:rPr>
                <w:rFonts w:ascii="Arial" w:eastAsia="新細明體" w:hAnsi="Arial" w:cs="Arial"/>
                <w:b/>
                <w:bCs/>
                <w:kern w:val="0"/>
                <w:sz w:val="21"/>
                <w:szCs w:val="21"/>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可使用</w:t>
            </w:r>
            <w:r w:rsidRPr="00A7408E">
              <w:rPr>
                <w:rFonts w:ascii="Arial" w:eastAsia="新細明體" w:hAnsi="Arial" w:cs="Arial"/>
                <w:kern w:val="0"/>
                <w:sz w:val="21"/>
                <w:szCs w:val="21"/>
              </w:rPr>
              <w:t> </w:t>
            </w:r>
            <w:r w:rsidRPr="00A7408E">
              <w:rPr>
                <w:rFonts w:ascii="Courier New" w:eastAsia="細明體" w:hAnsi="Courier New" w:cs="Courier New"/>
                <w:color w:val="444746"/>
                <w:kern w:val="0"/>
                <w:sz w:val="21"/>
              </w:rPr>
              <w:t>df['col_name']</w:t>
            </w:r>
            <w:r w:rsidRPr="00A7408E">
              <w:rPr>
                <w:rFonts w:ascii="Arial" w:eastAsia="新細明體" w:hAnsi="Arial" w:cs="Arial"/>
                <w:kern w:val="0"/>
                <w:sz w:val="21"/>
                <w:szCs w:val="21"/>
              </w:rPr>
              <w:t> </w:t>
            </w:r>
            <w:r w:rsidRPr="00A7408E">
              <w:rPr>
                <w:rFonts w:ascii="Arial" w:eastAsia="新細明體" w:hAnsi="Arial" w:cs="Arial"/>
                <w:kern w:val="0"/>
                <w:sz w:val="21"/>
                <w:szCs w:val="21"/>
              </w:rPr>
              <w:t>選取</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無</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僅有數字位置</w:t>
            </w:r>
            <w:r w:rsidRPr="00A7408E">
              <w:rPr>
                <w:rFonts w:ascii="Arial" w:eastAsia="新細明體" w:hAnsi="Arial" w:cs="Arial"/>
                <w:b/>
                <w:bCs/>
                <w:kern w:val="0"/>
                <w:sz w:val="21"/>
                <w:szCs w:val="21"/>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只能使用</w:t>
            </w:r>
            <w:r w:rsidRPr="00A7408E">
              <w:rPr>
                <w:rFonts w:ascii="Arial" w:eastAsia="新細明體" w:hAnsi="Arial" w:cs="Arial"/>
                <w:kern w:val="0"/>
                <w:sz w:val="21"/>
                <w:szCs w:val="21"/>
              </w:rPr>
              <w:t> </w:t>
            </w:r>
            <w:r w:rsidRPr="00A7408E">
              <w:rPr>
                <w:rFonts w:ascii="Courier New" w:eastAsia="細明體" w:hAnsi="Courier New" w:cs="Courier New"/>
                <w:color w:val="444746"/>
                <w:kern w:val="0"/>
                <w:sz w:val="21"/>
              </w:rPr>
              <w:t>arr[0, 1]</w:t>
            </w:r>
            <w:r w:rsidRPr="00A7408E">
              <w:rPr>
                <w:rFonts w:ascii="Arial" w:eastAsia="新細明體" w:hAnsi="Arial" w:cs="Arial"/>
                <w:kern w:val="0"/>
                <w:sz w:val="21"/>
                <w:szCs w:val="21"/>
              </w:rPr>
              <w:t> </w:t>
            </w:r>
            <w:r w:rsidRPr="00A7408E">
              <w:rPr>
                <w:rFonts w:ascii="Arial" w:eastAsia="新細明體" w:hAnsi="Arial" w:cs="Arial"/>
                <w:kern w:val="0"/>
                <w:sz w:val="21"/>
                <w:szCs w:val="21"/>
              </w:rPr>
              <w:t>選取</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易用性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極高，專為數據分析設計</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較低，主要用於數值計算</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核心功能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資料清洗、處理、篩選、合併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高效能的數學、矩陣運算</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考試重點與延伸思考</w:t>
      </w:r>
      <w:r w:rsidRPr="00A7408E">
        <w:rPr>
          <w:rFonts w:ascii="Arial" w:eastAsia="新細明體" w:hAnsi="Arial" w:cs="Arial"/>
          <w:b/>
          <w:bCs/>
          <w:color w:val="1B1C1D"/>
          <w:kern w:val="0"/>
          <w:szCs w:val="24"/>
        </w:rPr>
        <w:t xml:space="preserve"> (PBL</w:t>
      </w:r>
      <w:r w:rsidRPr="00A7408E">
        <w:rPr>
          <w:rFonts w:ascii="Arial" w:eastAsia="新細明體" w:hAnsi="Arial" w:cs="Arial"/>
          <w:b/>
          <w:bCs/>
          <w:color w:val="1B1C1D"/>
          <w:kern w:val="0"/>
          <w:szCs w:val="24"/>
        </w:rPr>
        <w:t>專案任務</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請運用今天所學的</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特性，回答以下問題：</w:t>
      </w:r>
    </w:p>
    <w:p w:rsidR="00A7408E" w:rsidRPr="00A7408E" w:rsidRDefault="00A7408E" w:rsidP="00A7408E">
      <w:pPr>
        <w:widowControl/>
        <w:numPr>
          <w:ilvl w:val="0"/>
          <w:numId w:val="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為什麼說「異質性資料欄位」是</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最實用的特性？</w:t>
      </w:r>
      <w:proofErr w:type="gramStart"/>
      <w:r w:rsidRPr="00A7408E">
        <w:rPr>
          <w:rFonts w:ascii="Arial" w:eastAsia="新細明體" w:hAnsi="Arial" w:cs="Arial"/>
          <w:color w:val="1B1C1D"/>
          <w:kern w:val="0"/>
          <w:szCs w:val="24"/>
        </w:rPr>
        <w:t>請舉一個</w:t>
      </w:r>
      <w:proofErr w:type="gramEnd"/>
      <w:r w:rsidRPr="00A7408E">
        <w:rPr>
          <w:rFonts w:ascii="Arial" w:eastAsia="新細明體" w:hAnsi="Arial" w:cs="Arial"/>
          <w:color w:val="1B1C1D"/>
          <w:kern w:val="0"/>
          <w:szCs w:val="24"/>
        </w:rPr>
        <w:t>除了銷售紀錄以外的例子，說明如果沒有這個特性，數據處理會有多麻煩。</w:t>
      </w:r>
    </w:p>
    <w:p w:rsidR="00A7408E" w:rsidRPr="00A7408E" w:rsidRDefault="00A7408E" w:rsidP="00A7408E">
      <w:pPr>
        <w:widowControl/>
        <w:numPr>
          <w:ilvl w:val="0"/>
          <w:numId w:val="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我們在做「時間序列衍生資料」時，創建了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lag_1_sales</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rolling_mean_7</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is_weekend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等新欄位。這個過程主要利用了</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的哪一個核心特性？</w:t>
      </w:r>
    </w:p>
    <w:p w:rsidR="00A7408E" w:rsidRPr="00A7408E" w:rsidRDefault="00A7408E" w:rsidP="00A7408E">
      <w:pPr>
        <w:widowControl/>
        <w:numPr>
          <w:ilvl w:val="0"/>
          <w:numId w:val="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任務三</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情境應用</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假設你拿到一個</w:t>
      </w:r>
      <w:r w:rsidRPr="00A7408E">
        <w:rPr>
          <w:rFonts w:ascii="Arial" w:eastAsia="新細明體" w:hAnsi="Arial" w:cs="Arial"/>
          <w:color w:val="1B1C1D"/>
          <w:kern w:val="0"/>
          <w:szCs w:val="24"/>
        </w:rPr>
        <w:t xml:space="preserve"> Data Frame</w:t>
      </w:r>
      <w:r w:rsidRPr="00A7408E">
        <w:rPr>
          <w:rFonts w:ascii="Arial" w:eastAsia="新細明體" w:hAnsi="Arial" w:cs="Arial"/>
          <w:color w:val="1B1C1D"/>
          <w:kern w:val="0"/>
          <w:szCs w:val="24"/>
        </w:rPr>
        <w:t>，它的「行索引</w:t>
      </w:r>
      <w:r w:rsidRPr="00A7408E">
        <w:rPr>
          <w:rFonts w:ascii="Arial" w:eastAsia="新細明體" w:hAnsi="Arial" w:cs="Arial"/>
          <w:color w:val="1B1C1D"/>
          <w:kern w:val="0"/>
          <w:szCs w:val="24"/>
        </w:rPr>
        <w:t xml:space="preserve"> (Row Index)</w:t>
      </w:r>
      <w:r w:rsidRPr="00A7408E">
        <w:rPr>
          <w:rFonts w:ascii="Arial" w:eastAsia="新細明體" w:hAnsi="Arial" w:cs="Arial"/>
          <w:color w:val="1B1C1D"/>
          <w:kern w:val="0"/>
          <w:szCs w:val="24"/>
        </w:rPr>
        <w:t>」是從</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9999 </w:t>
      </w:r>
      <w:r w:rsidRPr="00A7408E">
        <w:rPr>
          <w:rFonts w:ascii="Arial" w:eastAsia="新細明體" w:hAnsi="Arial" w:cs="Arial"/>
          <w:color w:val="1B1C1D"/>
          <w:kern w:val="0"/>
          <w:szCs w:val="24"/>
        </w:rPr>
        <w:t>的預設整數。如果你現在想快速查找</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特定日期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'2025-10-01') </w:t>
      </w:r>
      <w:r w:rsidRPr="00A7408E">
        <w:rPr>
          <w:rFonts w:ascii="Arial" w:eastAsia="新細明體" w:hAnsi="Arial" w:cs="Arial"/>
          <w:color w:val="1B1C1D"/>
          <w:kern w:val="0"/>
          <w:szCs w:val="24"/>
        </w:rPr>
        <w:t>的所有紀錄，你會對這個</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做什麼操作，來利用「帶有標籤的軸」這個特性以提升查找效率？</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1. </w:t>
      </w:r>
      <w:r w:rsidRPr="00A7408E">
        <w:rPr>
          <w:rFonts w:ascii="Arial" w:eastAsia="新細明體" w:hAnsi="Arial" w:cs="Arial"/>
          <w:color w:val="1B1C1D"/>
          <w:kern w:val="0"/>
          <w:szCs w:val="24"/>
        </w:rPr>
        <w:t>保險理賠紀錄</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保單代碼</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客戶姓名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保額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住院日期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理賠金額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理賠詐騙</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尺寸可變動性</w:t>
      </w:r>
      <w:r w:rsidRPr="00A7408E">
        <w:rPr>
          <w:rFonts w:ascii="Arial" w:eastAsia="新細明體" w:hAnsi="Arial" w:cs="Arial"/>
          <w:color w:val="1B1C1D"/>
          <w:kern w:val="0"/>
          <w:szCs w:val="24"/>
        </w:rPr>
        <w:t xml:space="preserve"> (Size Mutability) </w:t>
      </w:r>
      <w:r w:rsidRPr="00A7408E">
        <w:rPr>
          <w:rFonts w:ascii="Arial" w:eastAsia="新細明體" w:hAnsi="Arial" w:cs="Arial"/>
          <w:color w:val="1B1C1D"/>
          <w:kern w:val="0"/>
          <w:szCs w:val="24"/>
        </w:rPr>
        <w:t>動態增減</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增加日期欄位就可以查找特定日期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'2025-10-01') </w:t>
      </w:r>
      <w:r w:rsidRPr="00A7408E">
        <w:rPr>
          <w:rFonts w:ascii="Arial" w:eastAsia="新細明體" w:hAnsi="Arial" w:cs="Arial"/>
          <w:color w:val="1B1C1D"/>
          <w:kern w:val="0"/>
          <w:szCs w:val="24"/>
        </w:rPr>
        <w:t>的所有紀錄</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0F4F9"/>
        <w:spacing w:line="300" w:lineRule="atLeast"/>
        <w:rPr>
          <w:rFonts w:ascii="Arial" w:eastAsia="新細明體" w:hAnsi="Arial" w:cs="Arial"/>
          <w:color w:val="444746"/>
          <w:kern w:val="0"/>
          <w:sz w:val="21"/>
          <w:szCs w:val="21"/>
        </w:rPr>
      </w:pPr>
      <w:r w:rsidRPr="00A7408E">
        <w:rPr>
          <w:rFonts w:ascii="Arial" w:eastAsia="新細明體" w:hAnsi="Arial" w:cs="Arial"/>
          <w:color w:val="444746"/>
          <w:kern w:val="0"/>
          <w:sz w:val="21"/>
          <w:szCs w:val="21"/>
        </w:rPr>
        <w:t>這項資訊僅供參考。如需醫療建議或診斷，請諮詢專業人士。</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學員，你的回答非常迅速，並且準確抓住了前兩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問題的核心。這表明你對</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的基本特性已經有了很好的掌握。讓我們</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起來優化第三</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問題的答案，讓你的理解更上一層樓！</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：「異質性資料欄位」的重要性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保險理賠紀錄</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保單代碼</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客戶姓名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保額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住院日期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理賠金額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理賠詐騙</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絕佳的例子！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你舉的「保險理賠紀錄」完美地詮釋了異質性資料的需求。這個例子包含了：</w:t>
      </w:r>
    </w:p>
    <w:p w:rsidR="00A7408E" w:rsidRPr="00A7408E" w:rsidRDefault="00A7408E" w:rsidP="00A7408E">
      <w:pPr>
        <w:widowControl/>
        <w:numPr>
          <w:ilvl w:val="0"/>
          <w:numId w:val="4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保單代碼</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客戶姓名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文字</w:t>
      </w:r>
      <w:r w:rsidRPr="00A7408E">
        <w:rPr>
          <w:rFonts w:ascii="Arial" w:eastAsia="新細明體" w:hAnsi="Arial" w:cs="Arial"/>
          <w:color w:val="1B1C1D"/>
          <w:kern w:val="0"/>
          <w:szCs w:val="24"/>
        </w:rPr>
        <w:t xml:space="preserve"> (String)</w:t>
      </w:r>
    </w:p>
    <w:p w:rsidR="00A7408E" w:rsidRPr="00A7408E" w:rsidRDefault="00A7408E" w:rsidP="00A7408E">
      <w:pPr>
        <w:widowControl/>
        <w:numPr>
          <w:ilvl w:val="0"/>
          <w:numId w:val="4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保額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理賠金額</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數字</w:t>
      </w:r>
      <w:r w:rsidRPr="00A7408E">
        <w:rPr>
          <w:rFonts w:ascii="Arial" w:eastAsia="新細明體" w:hAnsi="Arial" w:cs="Arial"/>
          <w:color w:val="1B1C1D"/>
          <w:kern w:val="0"/>
          <w:szCs w:val="24"/>
        </w:rPr>
        <w:t xml:space="preserve"> (Integer/Float)</w:t>
      </w:r>
    </w:p>
    <w:p w:rsidR="00A7408E" w:rsidRPr="00A7408E" w:rsidRDefault="00A7408E" w:rsidP="00A7408E">
      <w:pPr>
        <w:widowControl/>
        <w:numPr>
          <w:ilvl w:val="0"/>
          <w:numId w:val="4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住院日期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日期時間</w:t>
      </w:r>
      <w:r w:rsidRPr="00A7408E">
        <w:rPr>
          <w:rFonts w:ascii="Arial" w:eastAsia="新細明體" w:hAnsi="Arial" w:cs="Arial"/>
          <w:color w:val="1B1C1D"/>
          <w:kern w:val="0"/>
          <w:szCs w:val="24"/>
        </w:rPr>
        <w:t xml:space="preserve"> (Datetime)</w:t>
      </w:r>
    </w:p>
    <w:p w:rsidR="00A7408E" w:rsidRPr="00A7408E" w:rsidRDefault="00A7408E" w:rsidP="00A7408E">
      <w:pPr>
        <w:widowControl/>
        <w:numPr>
          <w:ilvl w:val="0"/>
          <w:numId w:val="4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理賠詐騙</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布林值</w:t>
      </w:r>
      <w:r w:rsidRPr="00A7408E">
        <w:rPr>
          <w:rFonts w:ascii="Arial" w:eastAsia="新細明體" w:hAnsi="Arial" w:cs="Arial"/>
          <w:color w:val="1B1C1D"/>
          <w:kern w:val="0"/>
          <w:szCs w:val="24"/>
        </w:rPr>
        <w:t xml:space="preserve"> (Boolean, True/False)</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如果沒有這個特性會有多麻煩？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想像一下，你必須用傳統的陣列來處理。你可能需要創建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6</w:t>
      </w:r>
      <w:r w:rsidRPr="00A7408E">
        <w:rPr>
          <w:rFonts w:ascii="Arial" w:eastAsia="新細明體" w:hAnsi="Arial" w:cs="Arial"/>
          <w:b/>
          <w:bCs/>
          <w:color w:val="1B1C1D"/>
          <w:kern w:val="0"/>
          <w:szCs w:val="24"/>
        </w:rPr>
        <w:t>個獨立的列表或陣列</w:t>
      </w:r>
      <w:r w:rsidRPr="00A7408E">
        <w:rPr>
          <w:rFonts w:ascii="Arial" w:eastAsia="新細明體" w:hAnsi="Arial" w:cs="Arial"/>
          <w:color w:val="1B1C1D"/>
          <w:kern w:val="0"/>
          <w:szCs w:val="24"/>
        </w:rPr>
        <w:t>，一個只放文字，一個只放數字</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等等。當你要查詢某一筆完整的理賠紀錄時，你需要在這</w:t>
      </w:r>
      <w:r w:rsidRPr="00A7408E">
        <w:rPr>
          <w:rFonts w:ascii="Arial" w:eastAsia="新細明體" w:hAnsi="Arial" w:cs="Arial"/>
          <w:color w:val="1B1C1D"/>
          <w:kern w:val="0"/>
          <w:szCs w:val="24"/>
        </w:rPr>
        <w:t>6</w:t>
      </w:r>
      <w:r w:rsidRPr="00A7408E">
        <w:rPr>
          <w:rFonts w:ascii="Arial" w:eastAsia="新細明體" w:hAnsi="Arial" w:cs="Arial"/>
          <w:color w:val="1B1C1D"/>
          <w:kern w:val="0"/>
          <w:szCs w:val="24"/>
        </w:rPr>
        <w:t>個不同的變數中，找到對應位置</w:t>
      </w:r>
      <w:r w:rsidRPr="00A7408E">
        <w:rPr>
          <w:rFonts w:ascii="Arial" w:eastAsia="新細明體" w:hAnsi="Arial" w:cs="Arial"/>
          <w:color w:val="1B1C1D"/>
          <w:kern w:val="0"/>
          <w:szCs w:val="24"/>
        </w:rPr>
        <w:lastRenderedPageBreak/>
        <w:t>的資料。如果要做篩選或排序，那將是一場災難，因為你必須確保對一個列表的操作，要同步應用到其他五個列表上，非常容易出錯。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Data Frame </w:t>
      </w:r>
      <w:r w:rsidRPr="00A7408E">
        <w:rPr>
          <w:rFonts w:ascii="Arial" w:eastAsia="新細明體" w:hAnsi="Arial" w:cs="Arial"/>
          <w:b/>
          <w:bCs/>
          <w:color w:val="1B1C1D"/>
          <w:kern w:val="0"/>
          <w:szCs w:val="24"/>
        </w:rPr>
        <w:t>將這些資料完美地對齊在一個表格中，極大地簡化了管理和操作。你的答案非常到位。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任務二：創建衍生資料利用的特性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尺寸可變動性</w:t>
      </w:r>
      <w:r w:rsidRPr="00A7408E">
        <w:rPr>
          <w:rFonts w:ascii="Arial" w:eastAsia="新細明體" w:hAnsi="Arial" w:cs="Arial"/>
          <w:color w:val="1B1C1D"/>
          <w:kern w:val="0"/>
          <w:szCs w:val="24"/>
        </w:rPr>
        <w:t xml:space="preserve"> (Size Mutability) </w:t>
      </w:r>
      <w:r w:rsidRPr="00A7408E">
        <w:rPr>
          <w:rFonts w:ascii="Arial" w:eastAsia="新細明體" w:hAnsi="Arial" w:cs="Arial"/>
          <w:color w:val="1B1C1D"/>
          <w:kern w:val="0"/>
          <w:szCs w:val="24"/>
        </w:rPr>
        <w:t>動態增減</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完全正確！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特徵工程的核心動作，就是不斷地在原始數據上「增添」新的資訊欄位。這個過程完美利用了</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尺寸可變動性</w:t>
      </w:r>
      <w:r w:rsidRPr="00A7408E">
        <w:rPr>
          <w:rFonts w:ascii="Arial" w:eastAsia="新細明體" w:hAnsi="Arial" w:cs="Arial"/>
          <w:color w:val="1B1C1D"/>
          <w:kern w:val="0"/>
          <w:szCs w:val="24"/>
        </w:rPr>
        <w:t>。我們可以隨時根據分析需求，動態地增加新欄位</w:t>
      </w:r>
      <w:r w:rsidRPr="00A7408E">
        <w:rPr>
          <w:rFonts w:ascii="Arial" w:eastAsia="新細明體" w:hAnsi="Arial" w:cs="Arial"/>
          <w:color w:val="1B1C1D"/>
          <w:kern w:val="0"/>
          <w:szCs w:val="24"/>
        </w:rPr>
        <w:t xml:space="preserve"> (</w:t>
      </w:r>
      <w:r w:rsidRPr="00A7408E">
        <w:rPr>
          <w:rFonts w:ascii="Courier New" w:eastAsia="細明體" w:hAnsi="Courier New" w:cs="Courier New"/>
          <w:color w:val="444746"/>
          <w:kern w:val="0"/>
          <w:sz w:val="21"/>
        </w:rPr>
        <w:t>df['new_column'] = ...</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，而不需要預先定義好所有欄位的結構，這給了數據分析極大的靈活性。</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任務</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：利用索引提升日期查找效率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你的答案：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增加日期欄位就可以查找特定日期</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'2025-10-01') </w:t>
      </w:r>
      <w:r w:rsidRPr="00A7408E">
        <w:rPr>
          <w:rFonts w:ascii="Arial" w:eastAsia="新細明體" w:hAnsi="Arial" w:cs="Arial"/>
          <w:color w:val="1B1C1D"/>
          <w:kern w:val="0"/>
          <w:szCs w:val="24"/>
        </w:rPr>
        <w:t>的所有紀錄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導師點評：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你的答案是數據分析中的一個有效方法，也就是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「篩選</w:t>
      </w:r>
      <w:r w:rsidRPr="00A7408E">
        <w:rPr>
          <w:rFonts w:ascii="Arial" w:eastAsia="新細明體" w:hAnsi="Arial" w:cs="Arial"/>
          <w:b/>
          <w:bCs/>
          <w:color w:val="1B1C1D"/>
          <w:kern w:val="0"/>
          <w:szCs w:val="24"/>
        </w:rPr>
        <w:t xml:space="preserve"> (Filtering)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。例如，我們可以這樣操作：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df[df['</w:t>
      </w:r>
      <w:r w:rsidRPr="00A7408E">
        <w:rPr>
          <w:rFonts w:ascii="Courier New" w:eastAsia="細明體" w:hAnsi="Courier New" w:cs="Courier New"/>
          <w:color w:val="444746"/>
          <w:kern w:val="0"/>
          <w:sz w:val="21"/>
        </w:rPr>
        <w:t>日期</w:t>
      </w:r>
      <w:r w:rsidRPr="00A7408E">
        <w:rPr>
          <w:rFonts w:ascii="Courier New" w:eastAsia="細明體" w:hAnsi="Courier New" w:cs="Courier New"/>
          <w:color w:val="444746"/>
          <w:kern w:val="0"/>
          <w:sz w:val="21"/>
        </w:rPr>
        <w:t>'] == '2025-10-01']</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這個方法可以得到正確的結果。但是，題目中的關鍵詞是「</w:t>
      </w:r>
      <w:r w:rsidRPr="00A7408E">
        <w:rPr>
          <w:rFonts w:ascii="Arial" w:eastAsia="新細明體" w:hAnsi="Arial" w:cs="Arial"/>
          <w:b/>
          <w:bCs/>
          <w:color w:val="1B1C1D"/>
          <w:kern w:val="0"/>
          <w:szCs w:val="24"/>
        </w:rPr>
        <w:t>提升查找效率</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利用『帶有標籤的軸』這個特性</w:t>
      </w:r>
      <w:r w:rsidRPr="00A7408E">
        <w:rPr>
          <w:rFonts w:ascii="Arial" w:eastAsia="新細明體" w:hAnsi="Arial" w:cs="Arial"/>
          <w:color w:val="1B1C1D"/>
          <w:kern w:val="0"/>
          <w:szCs w:val="24"/>
        </w:rPr>
        <w:t>」。這暗示了一個更專業、更高效的做法。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更進階、更高效的方法：設定日期為索引</w:t>
      </w:r>
      <w:r w:rsidRPr="00A7408E">
        <w:rPr>
          <w:rFonts w:ascii="Arial" w:eastAsia="新細明體" w:hAnsi="Arial" w:cs="Arial"/>
          <w:b/>
          <w:bCs/>
          <w:color w:val="1B1C1D"/>
          <w:kern w:val="0"/>
          <w:szCs w:val="24"/>
        </w:rPr>
        <w:t xml:space="preserve"> (Set Index)</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我們可以利用</w:t>
      </w:r>
      <w:r w:rsidRPr="00A7408E">
        <w:rPr>
          <w:rFonts w:ascii="Arial" w:eastAsia="新細明體" w:hAnsi="Arial" w:cs="Arial"/>
          <w:color w:val="1B1C1D"/>
          <w:kern w:val="0"/>
          <w:szCs w:val="24"/>
        </w:rPr>
        <w:t xml:space="preserve"> Data Frame</w:t>
      </w:r>
      <w:r w:rsidRPr="00A7408E">
        <w:rPr>
          <w:rFonts w:ascii="Arial" w:eastAsia="新細明體" w:hAnsi="Arial" w:cs="Arial"/>
          <w:color w:val="1B1C1D"/>
          <w:kern w:val="0"/>
          <w:szCs w:val="24"/>
        </w:rPr>
        <w:t>「行索引可以被自訂標籤」的特性，將預設的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0, 1, 2...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整數索引，替換成我們的「日期」欄位。這個操作叫做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set_index</w:t>
      </w:r>
      <w:r w:rsidRPr="00A7408E">
        <w:rPr>
          <w:rFonts w:ascii="Arial" w:eastAsia="新細明體" w:hAnsi="Arial" w:cs="Arial"/>
          <w:color w:val="1B1C1D"/>
          <w:kern w:val="0"/>
          <w:szCs w:val="24"/>
        </w:rPr>
        <w:t>。</w:t>
      </w:r>
    </w:p>
    <w:p w:rsidR="00A7408E" w:rsidRPr="00A7408E" w:rsidRDefault="00A7408E" w:rsidP="00A7408E">
      <w:pPr>
        <w:widowControl/>
        <w:numPr>
          <w:ilvl w:val="0"/>
          <w:numId w:val="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操作：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df.set_index('</w:t>
      </w:r>
      <w:r w:rsidRPr="00A7408E">
        <w:rPr>
          <w:rFonts w:ascii="Courier New" w:eastAsia="細明體" w:hAnsi="Courier New" w:cs="Courier New"/>
          <w:color w:val="444746"/>
          <w:kern w:val="0"/>
          <w:sz w:val="21"/>
        </w:rPr>
        <w:t>日期</w:t>
      </w:r>
      <w:r w:rsidRPr="00A7408E">
        <w:rPr>
          <w:rFonts w:ascii="Courier New" w:eastAsia="細明體" w:hAnsi="Courier New" w:cs="Courier New"/>
          <w:color w:val="444746"/>
          <w:kern w:val="0"/>
          <w:sz w:val="21"/>
        </w:rPr>
        <w:t>', inplace=True)</w:t>
      </w:r>
    </w:p>
    <w:p w:rsidR="00A7408E" w:rsidRPr="00A7408E" w:rsidRDefault="00A7408E" w:rsidP="00A7408E">
      <w:pPr>
        <w:widowControl/>
        <w:numPr>
          <w:ilvl w:val="0"/>
          <w:numId w:val="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會變成這樣：</w:t>
      </w:r>
    </w:p>
    <w:tbl>
      <w:tblPr>
        <w:tblW w:w="4466" w:type="dxa"/>
        <w:tblCellSpacing w:w="15" w:type="dxa"/>
        <w:shd w:val="clear" w:color="auto" w:fill="F0F4F9"/>
        <w:tblCellMar>
          <w:top w:w="15" w:type="dxa"/>
          <w:left w:w="15" w:type="dxa"/>
          <w:bottom w:w="15" w:type="dxa"/>
          <w:right w:w="15" w:type="dxa"/>
        </w:tblCellMar>
        <w:tblLook w:val="04A0"/>
      </w:tblPr>
      <w:tblGrid>
        <w:gridCol w:w="1490"/>
        <w:gridCol w:w="1206"/>
        <w:gridCol w:w="1189"/>
        <w:gridCol w:w="58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訂單金額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顧客姓名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日期</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索引</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2025-09-30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王小明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1200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陳大文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850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林美麗</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300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張偉</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這樣做的好處是什麼？</w:t>
      </w:r>
    </w:p>
    <w:p w:rsidR="00A7408E" w:rsidRPr="00A7408E" w:rsidRDefault="00A7408E" w:rsidP="00A7408E">
      <w:pPr>
        <w:widowControl/>
        <w:numPr>
          <w:ilvl w:val="0"/>
          <w:numId w:val="4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查找語法更簡潔：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你可以直接使用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.loc</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索引器來查找：</w:t>
      </w:r>
      <w:r w:rsidRPr="00A7408E">
        <w:rPr>
          <w:rFonts w:ascii="Courier New" w:eastAsia="細明體" w:hAnsi="Courier New" w:cs="Courier New"/>
          <w:color w:val="444746"/>
          <w:kern w:val="0"/>
          <w:sz w:val="21"/>
        </w:rPr>
        <w:t>df.loc['2025-10-01']</w:t>
      </w:r>
    </w:p>
    <w:p w:rsidR="00A7408E" w:rsidRPr="00A7408E" w:rsidRDefault="00A7408E" w:rsidP="00A7408E">
      <w:pPr>
        <w:widowControl/>
        <w:numPr>
          <w:ilvl w:val="0"/>
          <w:numId w:val="4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查找效率極高：</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當你將日期設定為索引後，</w:t>
      </w:r>
      <w:r w:rsidRPr="00A7408E">
        <w:rPr>
          <w:rFonts w:ascii="Arial" w:eastAsia="新細明體" w:hAnsi="Arial" w:cs="Arial"/>
          <w:color w:val="1B1C1D"/>
          <w:kern w:val="0"/>
          <w:szCs w:val="24"/>
        </w:rPr>
        <w:t xml:space="preserve">Pandas </w:t>
      </w:r>
      <w:r w:rsidRPr="00A7408E">
        <w:rPr>
          <w:rFonts w:ascii="Arial" w:eastAsia="新細明體" w:hAnsi="Arial" w:cs="Arial"/>
          <w:color w:val="1B1C1D"/>
          <w:kern w:val="0"/>
          <w:szCs w:val="24"/>
        </w:rPr>
        <w:t>通常會在底層對這個索引進行優化（類似於資料庫的索引或雜湊表）。對於大型資料集，透過優化過的索引來查找，速度遠比一筆一筆去篩選整個日期欄位要快得多。</w:t>
      </w:r>
    </w:p>
    <w:p w:rsidR="00A7408E" w:rsidRPr="00A7408E" w:rsidRDefault="00A7408E" w:rsidP="00A7408E">
      <w:pPr>
        <w:widowControl/>
        <w:numPr>
          <w:ilvl w:val="0"/>
          <w:numId w:val="4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完美結合時間序列分析：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許多時間序列的函式，都預設你會將日期設定為索引，這樣可以方便地進行滾動窗口計算、重</w:t>
      </w:r>
      <w:proofErr w:type="gramStart"/>
      <w:r w:rsidRPr="00A7408E">
        <w:rPr>
          <w:rFonts w:ascii="Arial" w:eastAsia="新細明體" w:hAnsi="Arial" w:cs="Arial"/>
          <w:color w:val="1B1C1D"/>
          <w:kern w:val="0"/>
          <w:szCs w:val="24"/>
        </w:rPr>
        <w:t>採</w:t>
      </w:r>
      <w:proofErr w:type="gramEnd"/>
      <w:r w:rsidRPr="00A7408E">
        <w:rPr>
          <w:rFonts w:ascii="Arial" w:eastAsia="新細明體" w:hAnsi="Arial" w:cs="Arial"/>
          <w:color w:val="1B1C1D"/>
          <w:kern w:val="0"/>
          <w:szCs w:val="24"/>
        </w:rPr>
        <w:t>樣</w:t>
      </w:r>
      <w:r w:rsidRPr="00A7408E">
        <w:rPr>
          <w:rFonts w:ascii="Arial" w:eastAsia="新細明體" w:hAnsi="Arial" w:cs="Arial"/>
          <w:color w:val="1B1C1D"/>
          <w:kern w:val="0"/>
          <w:szCs w:val="24"/>
        </w:rPr>
        <w:t xml:space="preserve"> (Resampling) </w:t>
      </w:r>
      <w:r w:rsidRPr="00A7408E">
        <w:rPr>
          <w:rFonts w:ascii="Arial" w:eastAsia="新細明體" w:hAnsi="Arial" w:cs="Arial"/>
          <w:color w:val="1B1C1D"/>
          <w:kern w:val="0"/>
          <w:szCs w:val="24"/>
        </w:rPr>
        <w:t>等高級操作。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雖然「篩選」是可行的，但要真正利用「帶有標籤的軸」這個特性來「提升效率」，</w:t>
      </w:r>
      <w:r w:rsidRPr="00A7408E">
        <w:rPr>
          <w:rFonts w:ascii="Arial" w:eastAsia="新細明體" w:hAnsi="Arial" w:cs="Arial"/>
          <w:b/>
          <w:bCs/>
          <w:color w:val="1B1C1D"/>
          <w:kern w:val="0"/>
          <w:szCs w:val="24"/>
        </w:rPr>
        <w:t>將日期欄位設定為</w:t>
      </w:r>
      <w:r w:rsidRPr="00A7408E">
        <w:rPr>
          <w:rFonts w:ascii="Arial" w:eastAsia="新細明體" w:hAnsi="Arial" w:cs="Arial"/>
          <w:b/>
          <w:bCs/>
          <w:color w:val="1B1C1D"/>
          <w:kern w:val="0"/>
          <w:szCs w:val="24"/>
        </w:rPr>
        <w:t xml:space="preserve"> Data Frame </w:t>
      </w:r>
      <w:r w:rsidRPr="00A7408E">
        <w:rPr>
          <w:rFonts w:ascii="Arial" w:eastAsia="新細明體" w:hAnsi="Arial" w:cs="Arial"/>
          <w:b/>
          <w:bCs/>
          <w:color w:val="1B1C1D"/>
          <w:kern w:val="0"/>
          <w:szCs w:val="24"/>
        </w:rPr>
        <w:t>的行索引</w:t>
      </w:r>
      <w:r w:rsidRPr="00A7408E">
        <w:rPr>
          <w:rFonts w:ascii="Arial" w:eastAsia="新細明體" w:hAnsi="Arial" w:cs="Arial"/>
          <w:color w:val="1B1C1D"/>
          <w:kern w:val="0"/>
          <w:szCs w:val="24"/>
        </w:rPr>
        <w:t>，才是更專業、更高效的標準做法。</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PBL </w:t>
      </w:r>
      <w:r w:rsidRPr="00A7408E">
        <w:rPr>
          <w:rFonts w:ascii="Arial" w:eastAsia="新細明體" w:hAnsi="Arial" w:cs="Arial"/>
          <w:b/>
          <w:bCs/>
          <w:color w:val="1B1C1D"/>
          <w:kern w:val="0"/>
          <w:szCs w:val="24"/>
        </w:rPr>
        <w:t>專案總結</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這次的專案讓我們再次鞏固了</w:t>
      </w:r>
      <w:r w:rsidRPr="00A7408E">
        <w:rPr>
          <w:rFonts w:ascii="Arial" w:eastAsia="新細明體" w:hAnsi="Arial" w:cs="Arial"/>
          <w:color w:val="1B1C1D"/>
          <w:kern w:val="0"/>
          <w:szCs w:val="24"/>
        </w:rPr>
        <w:t xml:space="preserve"> Data Frame </w:t>
      </w:r>
      <w:r w:rsidRPr="00A7408E">
        <w:rPr>
          <w:rFonts w:ascii="Arial" w:eastAsia="新細明體" w:hAnsi="Arial" w:cs="Arial"/>
          <w:color w:val="1B1C1D"/>
          <w:kern w:val="0"/>
          <w:szCs w:val="24"/>
        </w:rPr>
        <w:t>的核心特性。你對前兩點的掌握非常穩固，並且通過任務三的探討，我們將你的理解從「知道如何操作」提升到了「知道如何</w:t>
      </w:r>
      <w:proofErr w:type="gramStart"/>
      <w:r w:rsidRPr="00A7408E">
        <w:rPr>
          <w:rFonts w:ascii="Arial" w:eastAsia="新細明體" w:hAnsi="Arial" w:cs="Arial"/>
          <w:color w:val="1B1C1D"/>
          <w:kern w:val="0"/>
          <w:szCs w:val="24"/>
        </w:rPr>
        <w:t>高效地操作</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請記住：</w:t>
      </w:r>
    </w:p>
    <w:p w:rsidR="00A7408E" w:rsidRPr="00A7408E" w:rsidRDefault="00A7408E" w:rsidP="00A7408E">
      <w:pPr>
        <w:widowControl/>
        <w:numPr>
          <w:ilvl w:val="0"/>
          <w:numId w:val="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異質性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解決了「裝載」真實世界複雜數據的問題。</w:t>
      </w:r>
    </w:p>
    <w:p w:rsidR="00A7408E" w:rsidRPr="00A7408E" w:rsidRDefault="00A7408E" w:rsidP="00A7408E">
      <w:pPr>
        <w:widowControl/>
        <w:numPr>
          <w:ilvl w:val="0"/>
          <w:numId w:val="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可變動性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賦予了我們「加工」數據、進行特徵工程的靈活性。</w:t>
      </w:r>
    </w:p>
    <w:p w:rsidR="00A7408E" w:rsidRPr="00A7408E" w:rsidRDefault="00A7408E" w:rsidP="00A7408E">
      <w:pPr>
        <w:widowControl/>
        <w:numPr>
          <w:ilvl w:val="0"/>
          <w:numId w:val="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帶標籤的軸</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索引</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則提供了「高效查找與對齊」數據的強大能力。</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掌握了</w:t>
      </w:r>
      <w:r w:rsidRPr="00A7408E">
        <w:rPr>
          <w:rFonts w:ascii="Arial" w:eastAsia="新細明體" w:hAnsi="Arial" w:cs="Arial"/>
          <w:color w:val="1B1C1D"/>
          <w:kern w:val="0"/>
          <w:szCs w:val="24"/>
        </w:rPr>
        <w:t xml:space="preserve"> Data Frame</w:t>
      </w:r>
      <w:r w:rsidRPr="00A7408E">
        <w:rPr>
          <w:rFonts w:ascii="Arial" w:eastAsia="新細明體" w:hAnsi="Arial" w:cs="Arial"/>
          <w:color w:val="1B1C1D"/>
          <w:kern w:val="0"/>
          <w:szCs w:val="24"/>
        </w:rPr>
        <w:t>，就等於掌握了數據分析的入場券。繼續保持！</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說明</w:t>
      </w:r>
      <w:r w:rsidRPr="00A7408E">
        <w:rPr>
          <w:rFonts w:ascii="Arial" w:eastAsia="新細明體" w:hAnsi="Arial" w:cs="Arial"/>
          <w:color w:val="1B1C1D"/>
          <w:kern w:val="0"/>
          <w:szCs w:val="24"/>
        </w:rPr>
        <w:t xml:space="preserve"> Hadoop, Spark, HDFS, Mapreduce, Spark RDD </w:t>
      </w:r>
      <w:r w:rsidRPr="00A7408E">
        <w:rPr>
          <w:rFonts w:ascii="Arial" w:eastAsia="新細明體" w:hAnsi="Arial" w:cs="Arial"/>
          <w:color w:val="1B1C1D"/>
          <w:kern w:val="0"/>
          <w:szCs w:val="24"/>
        </w:rPr>
        <w:t>原理及差異之處</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lastRenderedPageBreak/>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好的，學員！今天我們將要攻克的是整個大數據領域的「世界觀」問題，這也是「科目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」的絕對核心。我們要挑戰的專案是：</w:t>
      </w:r>
      <w:r w:rsidRPr="00A7408E">
        <w:rPr>
          <w:rFonts w:ascii="Arial" w:eastAsia="新細明體" w:hAnsi="Arial" w:cs="Arial"/>
          <w:b/>
          <w:bCs/>
          <w:color w:val="1B1C1D"/>
          <w:kern w:val="0"/>
          <w:szCs w:val="24"/>
        </w:rPr>
        <w:t>構建現代數據平台的技術選型藍圖</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5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專案啟動：從單機到叢集的思維躍遷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你是一家快速成長的電商公司的數據架構師。公司的數據量爆炸式增長，單一台強大的伺服器已經無法負荷，分析報表常常要跑一整天，甚至系統崩潰。</w:t>
      </w:r>
      <w:r w:rsidRPr="00A7408E">
        <w:rPr>
          <w:rFonts w:ascii="Arial" w:eastAsia="新細明體" w:hAnsi="Arial" w:cs="Arial"/>
          <w:color w:val="1B1C1D"/>
          <w:kern w:val="0"/>
          <w:szCs w:val="24"/>
        </w:rPr>
        <w:t>CTO</w:t>
      </w:r>
      <w:r w:rsidRPr="00A7408E">
        <w:rPr>
          <w:rFonts w:ascii="Arial" w:eastAsia="新細明體" w:hAnsi="Arial" w:cs="Arial"/>
          <w:color w:val="1B1C1D"/>
          <w:kern w:val="0"/>
          <w:szCs w:val="24"/>
        </w:rPr>
        <w:t>交給你一個任務：「請評估並解釋目前主流的大數據技術</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Hadoop vs. Spark</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，讓我們知道它們的原理，以及我們該如何選擇，才能建立一個能處理未來十年數據量的分析平台。」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這個任務的成敗，取決於你是否能清晰地闡述</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Hadoop, Spark, HDFS, MapReduce, Spark RDD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這些核心元件的原理與差異。這不僅是考試的重點，更是你作為數據專業人士的立身之本。</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讓我們用一個簡單的比喻來開始：</w:t>
      </w:r>
      <w:r w:rsidRPr="00A7408E">
        <w:rPr>
          <w:rFonts w:ascii="Arial" w:eastAsia="新細明體" w:hAnsi="Arial" w:cs="Arial"/>
          <w:b/>
          <w:bCs/>
          <w:color w:val="1B1C1D"/>
          <w:kern w:val="0"/>
          <w:szCs w:val="24"/>
        </w:rPr>
        <w:t>我們要蓋一座能處理海量圖書的「超級圖書館」。</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第一代架構：</w:t>
      </w:r>
      <w:r w:rsidRPr="00A7408E">
        <w:rPr>
          <w:rFonts w:ascii="Arial" w:eastAsia="新細明體" w:hAnsi="Arial" w:cs="Arial"/>
          <w:b/>
          <w:bCs/>
          <w:color w:val="1B1C1D"/>
          <w:kern w:val="0"/>
          <w:szCs w:val="24"/>
        </w:rPr>
        <w:t xml:space="preserve">Hadoop </w:t>
      </w:r>
      <w:r w:rsidRPr="00A7408E">
        <w:rPr>
          <w:rFonts w:ascii="Arial" w:eastAsia="新細明體" w:hAnsi="Arial" w:cs="Arial"/>
          <w:b/>
          <w:bCs/>
          <w:color w:val="1B1C1D"/>
          <w:kern w:val="0"/>
          <w:szCs w:val="24"/>
        </w:rPr>
        <w:t>生態系</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穩重可靠的開創者</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Hadoop </w:t>
      </w:r>
      <w:r w:rsidRPr="00A7408E">
        <w:rPr>
          <w:rFonts w:ascii="Arial" w:eastAsia="新細明體" w:hAnsi="Arial" w:cs="Arial"/>
          <w:color w:val="1B1C1D"/>
          <w:kern w:val="0"/>
          <w:szCs w:val="24"/>
        </w:rPr>
        <w:t>是第一個成功解決「海量數據儲存與運算」問題的框架。它主要由兩個核心元件構成：</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HDFS (Hadoop Distributed File System) - </w:t>
      </w:r>
      <w:r w:rsidRPr="00A7408E">
        <w:rPr>
          <w:rFonts w:ascii="Arial" w:eastAsia="新細明體" w:hAnsi="Arial" w:cs="Arial"/>
          <w:b/>
          <w:bCs/>
          <w:color w:val="1B1C1D"/>
          <w:kern w:val="0"/>
          <w:szCs w:val="24"/>
        </w:rPr>
        <w:t>分散式檔案儲存系統</w:t>
      </w:r>
    </w:p>
    <w:p w:rsidR="00A7408E" w:rsidRPr="00A7408E" w:rsidRDefault="00A7408E" w:rsidP="00A7408E">
      <w:pPr>
        <w:widowControl/>
        <w:numPr>
          <w:ilvl w:val="0"/>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解決「</w:t>
      </w:r>
      <w:r w:rsidRPr="00A7408E">
        <w:rPr>
          <w:rFonts w:ascii="Arial" w:eastAsia="新細明體" w:hAnsi="Arial" w:cs="Arial"/>
          <w:b/>
          <w:bCs/>
          <w:color w:val="1B1C1D"/>
          <w:kern w:val="0"/>
          <w:szCs w:val="24"/>
        </w:rPr>
        <w:t>海量資料要如何存放</w:t>
      </w:r>
      <w:r w:rsidRPr="00A7408E">
        <w:rPr>
          <w:rFonts w:ascii="Arial" w:eastAsia="新細明體" w:hAnsi="Arial" w:cs="Arial"/>
          <w:color w:val="1B1C1D"/>
          <w:kern w:val="0"/>
          <w:szCs w:val="24"/>
        </w:rPr>
        <w:t>」的問題。</w:t>
      </w:r>
    </w:p>
    <w:p w:rsidR="00A7408E" w:rsidRPr="00A7408E" w:rsidRDefault="00A7408E" w:rsidP="00A7408E">
      <w:pPr>
        <w:widowControl/>
        <w:numPr>
          <w:ilvl w:val="0"/>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圖書館比喻：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這是圖書館的「</w:t>
      </w:r>
      <w:r w:rsidRPr="00A7408E">
        <w:rPr>
          <w:rFonts w:ascii="Arial" w:eastAsia="新細明體" w:hAnsi="Arial" w:cs="Arial"/>
          <w:b/>
          <w:bCs/>
          <w:color w:val="1B1C1D"/>
          <w:kern w:val="0"/>
          <w:szCs w:val="24"/>
        </w:rPr>
        <w:t>分散式書架系統</w:t>
      </w:r>
      <w:r w:rsidRPr="00A7408E">
        <w:rPr>
          <w:rFonts w:ascii="Arial" w:eastAsia="新細明體" w:hAnsi="Arial" w:cs="Arial"/>
          <w:color w:val="1B1C1D"/>
          <w:kern w:val="0"/>
          <w:szCs w:val="24"/>
        </w:rPr>
        <w:t>」。</w:t>
      </w:r>
    </w:p>
    <w:p w:rsidR="00A7408E" w:rsidRPr="00A7408E" w:rsidRDefault="00A7408E" w:rsidP="00A7408E">
      <w:pPr>
        <w:widowControl/>
        <w:numPr>
          <w:ilvl w:val="0"/>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p>
    <w:p w:rsidR="00A7408E" w:rsidRPr="00A7408E" w:rsidRDefault="00A7408E" w:rsidP="00A7408E">
      <w:pPr>
        <w:widowControl/>
        <w:numPr>
          <w:ilvl w:val="1"/>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分塊</w:t>
      </w:r>
      <w:r w:rsidRPr="00A7408E">
        <w:rPr>
          <w:rFonts w:ascii="Arial" w:eastAsia="新細明體" w:hAnsi="Arial" w:cs="Arial"/>
          <w:b/>
          <w:bCs/>
          <w:color w:val="1B1C1D"/>
          <w:kern w:val="0"/>
          <w:szCs w:val="24"/>
        </w:rPr>
        <w:t xml:space="preserve"> (Blocking)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當一本超級厚的書（一個巨大的檔案，如</w:t>
      </w:r>
      <w:r w:rsidRPr="00A7408E">
        <w:rPr>
          <w:rFonts w:ascii="Arial" w:eastAsia="新細明體" w:hAnsi="Arial" w:cs="Arial"/>
          <w:color w:val="1B1C1D"/>
          <w:kern w:val="0"/>
          <w:szCs w:val="24"/>
        </w:rPr>
        <w:t xml:space="preserve"> 1TB</w:t>
      </w:r>
      <w:r w:rsidRPr="00A7408E">
        <w:rPr>
          <w:rFonts w:ascii="Arial" w:eastAsia="新細明體" w:hAnsi="Arial" w:cs="Arial"/>
          <w:color w:val="1B1C1D"/>
          <w:kern w:val="0"/>
          <w:szCs w:val="24"/>
        </w:rPr>
        <w:t>）送來時，單一書架放不下。</w:t>
      </w:r>
      <w:r w:rsidRPr="00A7408E">
        <w:rPr>
          <w:rFonts w:ascii="Arial" w:eastAsia="新細明體" w:hAnsi="Arial" w:cs="Arial"/>
          <w:color w:val="1B1C1D"/>
          <w:kern w:val="0"/>
          <w:szCs w:val="24"/>
        </w:rPr>
        <w:t xml:space="preserve">HDFS </w:t>
      </w:r>
      <w:r w:rsidRPr="00A7408E">
        <w:rPr>
          <w:rFonts w:ascii="Arial" w:eastAsia="新細明體" w:hAnsi="Arial" w:cs="Arial"/>
          <w:color w:val="1B1C1D"/>
          <w:kern w:val="0"/>
          <w:szCs w:val="24"/>
        </w:rPr>
        <w:t>會自動把這本書「拆」成固定</w:t>
      </w:r>
      <w:proofErr w:type="gramStart"/>
      <w:r w:rsidRPr="00A7408E">
        <w:rPr>
          <w:rFonts w:ascii="Arial" w:eastAsia="新細明體" w:hAnsi="Arial" w:cs="Arial"/>
          <w:color w:val="1B1C1D"/>
          <w:kern w:val="0"/>
          <w:szCs w:val="24"/>
        </w:rPr>
        <w:t>大小的冊</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Blocks</w:t>
      </w:r>
      <w:r w:rsidRPr="00A7408E">
        <w:rPr>
          <w:rFonts w:ascii="Arial" w:eastAsia="新細明體" w:hAnsi="Arial" w:cs="Arial"/>
          <w:color w:val="1B1C1D"/>
          <w:kern w:val="0"/>
          <w:szCs w:val="24"/>
        </w:rPr>
        <w:t>，通常是</w:t>
      </w:r>
      <w:r w:rsidRPr="00A7408E">
        <w:rPr>
          <w:rFonts w:ascii="Arial" w:eastAsia="新細明體" w:hAnsi="Arial" w:cs="Arial"/>
          <w:color w:val="1B1C1D"/>
          <w:kern w:val="0"/>
          <w:szCs w:val="24"/>
        </w:rPr>
        <w:t xml:space="preserve"> 128MB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256MB</w:t>
      </w:r>
      <w:r w:rsidRPr="00A7408E">
        <w:rPr>
          <w:rFonts w:ascii="Arial" w:eastAsia="新細明體" w:hAnsi="Arial" w:cs="Arial"/>
          <w:color w:val="1B1C1D"/>
          <w:kern w:val="0"/>
          <w:szCs w:val="24"/>
        </w:rPr>
        <w:t>）。</w:t>
      </w:r>
    </w:p>
    <w:p w:rsidR="00A7408E" w:rsidRPr="00A7408E" w:rsidRDefault="00A7408E" w:rsidP="00A7408E">
      <w:pPr>
        <w:widowControl/>
        <w:numPr>
          <w:ilvl w:val="1"/>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分散</w:t>
      </w:r>
      <w:r w:rsidRPr="00A7408E">
        <w:rPr>
          <w:rFonts w:ascii="Arial" w:eastAsia="新細明體" w:hAnsi="Arial" w:cs="Arial"/>
          <w:b/>
          <w:bCs/>
          <w:color w:val="1B1C1D"/>
          <w:kern w:val="0"/>
          <w:szCs w:val="24"/>
        </w:rPr>
        <w:t xml:space="preserve"> (Distribution)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將這些分冊，分散存放到圖書館裡成千上萬</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「普通書架」上（便宜的、普通的伺服器，稱為</w:t>
      </w:r>
      <w:r w:rsidRPr="00A7408E">
        <w:rPr>
          <w:rFonts w:ascii="Arial" w:eastAsia="新細明體" w:hAnsi="Arial" w:cs="Arial"/>
          <w:color w:val="1B1C1D"/>
          <w:kern w:val="0"/>
          <w:szCs w:val="24"/>
        </w:rPr>
        <w:t xml:space="preserve"> DataNode</w:t>
      </w:r>
      <w:r w:rsidRPr="00A7408E">
        <w:rPr>
          <w:rFonts w:ascii="Arial" w:eastAsia="新細明體" w:hAnsi="Arial" w:cs="Arial"/>
          <w:color w:val="1B1C1D"/>
          <w:kern w:val="0"/>
          <w:szCs w:val="24"/>
        </w:rPr>
        <w:t>）。</w:t>
      </w:r>
    </w:p>
    <w:p w:rsidR="00A7408E" w:rsidRPr="00A7408E" w:rsidRDefault="00A7408E" w:rsidP="00A7408E">
      <w:pPr>
        <w:widowControl/>
        <w:numPr>
          <w:ilvl w:val="1"/>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備份</w:t>
      </w:r>
      <w:r w:rsidRPr="00A7408E">
        <w:rPr>
          <w:rFonts w:ascii="Arial" w:eastAsia="新細明體" w:hAnsi="Arial" w:cs="Arial"/>
          <w:b/>
          <w:bCs/>
          <w:color w:val="1B1C1D"/>
          <w:kern w:val="0"/>
          <w:szCs w:val="24"/>
        </w:rPr>
        <w:t xml:space="preserve"> (Replication)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為了怕某個書架損毀（硬碟損壞），</w:t>
      </w:r>
      <w:r w:rsidRPr="00A7408E">
        <w:rPr>
          <w:rFonts w:ascii="Arial" w:eastAsia="新細明體" w:hAnsi="Arial" w:cs="Arial"/>
          <w:color w:val="1B1C1D"/>
          <w:kern w:val="0"/>
          <w:szCs w:val="24"/>
        </w:rPr>
        <w:t xml:space="preserve">HDFS </w:t>
      </w:r>
      <w:r w:rsidRPr="00A7408E">
        <w:rPr>
          <w:rFonts w:ascii="Arial" w:eastAsia="新細明體" w:hAnsi="Arial" w:cs="Arial"/>
          <w:color w:val="1B1C1D"/>
          <w:kern w:val="0"/>
          <w:szCs w:val="24"/>
        </w:rPr>
        <w:t>會自動為每一分冊製作</w:t>
      </w:r>
      <w:r w:rsidRPr="00A7408E">
        <w:rPr>
          <w:rFonts w:ascii="Arial" w:eastAsia="新細明體" w:hAnsi="Arial" w:cs="Arial"/>
          <w:color w:val="1B1C1D"/>
          <w:kern w:val="0"/>
          <w:szCs w:val="24"/>
        </w:rPr>
        <w:t>2-3</w:t>
      </w:r>
      <w:r w:rsidRPr="00A7408E">
        <w:rPr>
          <w:rFonts w:ascii="Arial" w:eastAsia="新細明體" w:hAnsi="Arial" w:cs="Arial"/>
          <w:color w:val="1B1C1D"/>
          <w:kern w:val="0"/>
          <w:szCs w:val="24"/>
        </w:rPr>
        <w:t>個「副本」，並存放到不同的書架上，確保資料不遺失。</w:t>
      </w:r>
    </w:p>
    <w:p w:rsidR="00A7408E" w:rsidRPr="00A7408E" w:rsidRDefault="00A7408E" w:rsidP="00A7408E">
      <w:pPr>
        <w:widowControl/>
        <w:numPr>
          <w:ilvl w:val="1"/>
          <w:numId w:val="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總目錄</w:t>
      </w:r>
      <w:r w:rsidRPr="00A7408E">
        <w:rPr>
          <w:rFonts w:ascii="Arial" w:eastAsia="新細明體" w:hAnsi="Arial" w:cs="Arial"/>
          <w:b/>
          <w:bCs/>
          <w:color w:val="1B1C1D"/>
          <w:kern w:val="0"/>
          <w:szCs w:val="24"/>
        </w:rPr>
        <w:t xml:space="preserve"> (NameNode)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有一位「總管理員」（</w:t>
      </w:r>
      <w:r w:rsidRPr="00A7408E">
        <w:rPr>
          <w:rFonts w:ascii="Arial" w:eastAsia="新細明體" w:hAnsi="Arial" w:cs="Arial"/>
          <w:color w:val="1B1C1D"/>
          <w:kern w:val="0"/>
          <w:szCs w:val="24"/>
        </w:rPr>
        <w:t>NameNode</w:t>
      </w:r>
      <w:r w:rsidRPr="00A7408E">
        <w:rPr>
          <w:rFonts w:ascii="Arial" w:eastAsia="新細明體" w:hAnsi="Arial" w:cs="Arial"/>
          <w:color w:val="1B1C1D"/>
          <w:kern w:val="0"/>
          <w:szCs w:val="24"/>
        </w:rPr>
        <w:t>），他手上</w:t>
      </w:r>
      <w:proofErr w:type="gramStart"/>
      <w:r w:rsidRPr="00A7408E">
        <w:rPr>
          <w:rFonts w:ascii="Arial" w:eastAsia="新細明體" w:hAnsi="Arial" w:cs="Arial"/>
          <w:color w:val="1B1C1D"/>
          <w:kern w:val="0"/>
          <w:szCs w:val="24"/>
        </w:rPr>
        <w:t>有本總目錄</w:t>
      </w:r>
      <w:proofErr w:type="gramEnd"/>
      <w:r w:rsidRPr="00A7408E">
        <w:rPr>
          <w:rFonts w:ascii="Arial" w:eastAsia="新細明體" w:hAnsi="Arial" w:cs="Arial"/>
          <w:color w:val="1B1C1D"/>
          <w:kern w:val="0"/>
          <w:szCs w:val="24"/>
        </w:rPr>
        <w:t>，詳細記錄了「哪本書的第幾分冊，存放在哪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書架的哪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位置」。</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MapReduce - </w:t>
      </w:r>
      <w:r w:rsidRPr="00A7408E">
        <w:rPr>
          <w:rFonts w:ascii="Arial" w:eastAsia="新細明體" w:hAnsi="Arial" w:cs="Arial"/>
          <w:b/>
          <w:bCs/>
          <w:color w:val="1B1C1D"/>
          <w:kern w:val="0"/>
          <w:szCs w:val="24"/>
        </w:rPr>
        <w:t>平行運算框架</w:t>
      </w:r>
    </w:p>
    <w:p w:rsidR="00A7408E" w:rsidRPr="00A7408E" w:rsidRDefault="00A7408E" w:rsidP="00A7408E">
      <w:pPr>
        <w:widowControl/>
        <w:numPr>
          <w:ilvl w:val="0"/>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解決「</w:t>
      </w:r>
      <w:r w:rsidRPr="00A7408E">
        <w:rPr>
          <w:rFonts w:ascii="Arial" w:eastAsia="新細明體" w:hAnsi="Arial" w:cs="Arial"/>
          <w:b/>
          <w:bCs/>
          <w:color w:val="1B1C1D"/>
          <w:kern w:val="0"/>
          <w:szCs w:val="24"/>
        </w:rPr>
        <w:t>存放在</w:t>
      </w:r>
      <w:r w:rsidRPr="00A7408E">
        <w:rPr>
          <w:rFonts w:ascii="Arial" w:eastAsia="新細明體" w:hAnsi="Arial" w:cs="Arial"/>
          <w:b/>
          <w:bCs/>
          <w:color w:val="1B1C1D"/>
          <w:kern w:val="0"/>
          <w:szCs w:val="24"/>
        </w:rPr>
        <w:t xml:space="preserve"> HDFS </w:t>
      </w:r>
      <w:r w:rsidRPr="00A7408E">
        <w:rPr>
          <w:rFonts w:ascii="Arial" w:eastAsia="新細明體" w:hAnsi="Arial" w:cs="Arial"/>
          <w:b/>
          <w:bCs/>
          <w:color w:val="1B1C1D"/>
          <w:kern w:val="0"/>
          <w:szCs w:val="24"/>
        </w:rPr>
        <w:t>上的海量資料要如何運算</w:t>
      </w:r>
      <w:r w:rsidRPr="00A7408E">
        <w:rPr>
          <w:rFonts w:ascii="Arial" w:eastAsia="新細明體" w:hAnsi="Arial" w:cs="Arial"/>
          <w:color w:val="1B1C1D"/>
          <w:kern w:val="0"/>
          <w:szCs w:val="24"/>
        </w:rPr>
        <w:t>」的問題。</w:t>
      </w:r>
    </w:p>
    <w:p w:rsidR="00A7408E" w:rsidRPr="00A7408E" w:rsidRDefault="00A7408E" w:rsidP="00A7408E">
      <w:pPr>
        <w:widowControl/>
        <w:numPr>
          <w:ilvl w:val="0"/>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圖書館比喻：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這是第一代圖書館管理員團隊的「</w:t>
      </w:r>
      <w:r w:rsidRPr="00A7408E">
        <w:rPr>
          <w:rFonts w:ascii="Arial" w:eastAsia="新細明體" w:hAnsi="Arial" w:cs="Arial"/>
          <w:b/>
          <w:bCs/>
          <w:color w:val="1B1C1D"/>
          <w:kern w:val="0"/>
          <w:szCs w:val="24"/>
        </w:rPr>
        <w:t>紙本工作流程</w:t>
      </w:r>
      <w:r w:rsidRPr="00A7408E">
        <w:rPr>
          <w:rFonts w:ascii="Arial" w:eastAsia="新細明體" w:hAnsi="Arial" w:cs="Arial"/>
          <w:color w:val="1B1C1D"/>
          <w:kern w:val="0"/>
          <w:szCs w:val="24"/>
        </w:rPr>
        <w:t>」。</w:t>
      </w:r>
    </w:p>
    <w:p w:rsidR="00A7408E" w:rsidRPr="00A7408E" w:rsidRDefault="00A7408E" w:rsidP="00A7408E">
      <w:pPr>
        <w:widowControl/>
        <w:numPr>
          <w:ilvl w:val="0"/>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p>
    <w:p w:rsidR="00A7408E" w:rsidRPr="00A7408E" w:rsidRDefault="00A7408E" w:rsidP="00A7408E">
      <w:pPr>
        <w:widowControl/>
        <w:numPr>
          <w:ilvl w:val="1"/>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「與其把</w:t>
      </w:r>
      <w:proofErr w:type="gramStart"/>
      <w:r w:rsidRPr="00A7408E">
        <w:rPr>
          <w:rFonts w:ascii="Arial" w:eastAsia="新細明體" w:hAnsi="Arial" w:cs="Arial"/>
          <w:color w:val="1B1C1D"/>
          <w:kern w:val="0"/>
          <w:szCs w:val="24"/>
        </w:rPr>
        <w:t>所有書搬到</w:t>
      </w:r>
      <w:proofErr w:type="gramEnd"/>
      <w:r w:rsidRPr="00A7408E">
        <w:rPr>
          <w:rFonts w:ascii="Arial" w:eastAsia="新細明體" w:hAnsi="Arial" w:cs="Arial"/>
          <w:color w:val="1B1C1D"/>
          <w:kern w:val="0"/>
          <w:szCs w:val="24"/>
        </w:rPr>
        <w:t>一個地方處理，不如讓管理員們到各個書架前就地處理」。這就是「移動運算而非移動數據」。</w:t>
      </w:r>
    </w:p>
    <w:p w:rsidR="00A7408E" w:rsidRPr="00A7408E" w:rsidRDefault="00A7408E" w:rsidP="00A7408E">
      <w:pPr>
        <w:widowControl/>
        <w:numPr>
          <w:ilvl w:val="1"/>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Map (</w:t>
      </w:r>
      <w:r w:rsidRPr="00A7408E">
        <w:rPr>
          <w:rFonts w:ascii="Arial" w:eastAsia="新細明體" w:hAnsi="Arial" w:cs="Arial"/>
          <w:b/>
          <w:bCs/>
          <w:color w:val="1B1C1D"/>
          <w:kern w:val="0"/>
          <w:szCs w:val="24"/>
        </w:rPr>
        <w:t>地圖</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分派</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階段：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總管理員一聲令下，成千上百位「</w:t>
      </w:r>
      <w:r w:rsidRPr="00A7408E">
        <w:rPr>
          <w:rFonts w:ascii="Arial" w:eastAsia="新細明體" w:hAnsi="Arial" w:cs="Arial"/>
          <w:color w:val="1B1C1D"/>
          <w:kern w:val="0"/>
          <w:szCs w:val="24"/>
        </w:rPr>
        <w:t xml:space="preserve">Map </w:t>
      </w:r>
      <w:r w:rsidRPr="00A7408E">
        <w:rPr>
          <w:rFonts w:ascii="Arial" w:eastAsia="新細明體" w:hAnsi="Arial" w:cs="Arial"/>
          <w:color w:val="1B1C1D"/>
          <w:kern w:val="0"/>
          <w:szCs w:val="24"/>
        </w:rPr>
        <w:t>管理員」同時出動，跑到自己負責的書架前，就地閱讀書冊（處理</w:t>
      </w:r>
      <w:r w:rsidRPr="00A7408E">
        <w:rPr>
          <w:rFonts w:ascii="Arial" w:eastAsia="新細明體" w:hAnsi="Arial" w:cs="Arial"/>
          <w:color w:val="1B1C1D"/>
          <w:kern w:val="0"/>
          <w:szCs w:val="24"/>
        </w:rPr>
        <w:t xml:space="preserve"> DataNode </w:t>
      </w:r>
      <w:r w:rsidRPr="00A7408E">
        <w:rPr>
          <w:rFonts w:ascii="Arial" w:eastAsia="新細明體" w:hAnsi="Arial" w:cs="Arial"/>
          <w:color w:val="1B1C1D"/>
          <w:kern w:val="0"/>
          <w:szCs w:val="24"/>
        </w:rPr>
        <w:t>上的數據塊），並把自己處理的「中間結果」寫在一張</w:t>
      </w:r>
      <w:r w:rsidRPr="00A7408E">
        <w:rPr>
          <w:rFonts w:ascii="Arial" w:eastAsia="新細明體" w:hAnsi="Arial" w:cs="Arial"/>
          <w:b/>
          <w:bCs/>
          <w:color w:val="1B1C1D"/>
          <w:kern w:val="0"/>
          <w:szCs w:val="24"/>
        </w:rPr>
        <w:t>紙本便條</w:t>
      </w:r>
      <w:r w:rsidRPr="00A7408E">
        <w:rPr>
          <w:rFonts w:ascii="Arial" w:eastAsia="新細明體" w:hAnsi="Arial" w:cs="Arial"/>
          <w:color w:val="1B1C1D"/>
          <w:kern w:val="0"/>
          <w:szCs w:val="24"/>
        </w:rPr>
        <w:t>上，然後放回</w:t>
      </w:r>
      <w:r w:rsidRPr="00A7408E">
        <w:rPr>
          <w:rFonts w:ascii="Arial" w:eastAsia="新細明體" w:hAnsi="Arial" w:cs="Arial"/>
          <w:b/>
          <w:bCs/>
          <w:color w:val="1B1C1D"/>
          <w:kern w:val="0"/>
          <w:szCs w:val="24"/>
        </w:rPr>
        <w:t>書架</w:t>
      </w:r>
      <w:r w:rsidRPr="00A7408E">
        <w:rPr>
          <w:rFonts w:ascii="Arial" w:eastAsia="新細明體" w:hAnsi="Arial" w:cs="Arial"/>
          <w:color w:val="1B1C1D"/>
          <w:kern w:val="0"/>
          <w:szCs w:val="24"/>
        </w:rPr>
        <w:t>上。</w:t>
      </w:r>
    </w:p>
    <w:p w:rsidR="00A7408E" w:rsidRPr="00A7408E" w:rsidRDefault="00A7408E" w:rsidP="00A7408E">
      <w:pPr>
        <w:widowControl/>
        <w:numPr>
          <w:ilvl w:val="1"/>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Reduce (</w:t>
      </w:r>
      <w:r w:rsidRPr="00A7408E">
        <w:rPr>
          <w:rFonts w:ascii="Arial" w:eastAsia="新細明體" w:hAnsi="Arial" w:cs="Arial"/>
          <w:b/>
          <w:bCs/>
          <w:color w:val="1B1C1D"/>
          <w:kern w:val="0"/>
          <w:szCs w:val="24"/>
        </w:rPr>
        <w:t>歸納</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匯總</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階段：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另一批「</w:t>
      </w:r>
      <w:r w:rsidRPr="00A7408E">
        <w:rPr>
          <w:rFonts w:ascii="Arial" w:eastAsia="新細明體" w:hAnsi="Arial" w:cs="Arial"/>
          <w:color w:val="1B1C1D"/>
          <w:kern w:val="0"/>
          <w:szCs w:val="24"/>
        </w:rPr>
        <w:t xml:space="preserve">Reduce </w:t>
      </w:r>
      <w:r w:rsidRPr="00A7408E">
        <w:rPr>
          <w:rFonts w:ascii="Arial" w:eastAsia="新細明體" w:hAnsi="Arial" w:cs="Arial"/>
          <w:color w:val="1B1C1D"/>
          <w:kern w:val="0"/>
          <w:szCs w:val="24"/>
        </w:rPr>
        <w:t>管理員」出動，去收集所有書架上的</w:t>
      </w:r>
      <w:r w:rsidRPr="00A7408E">
        <w:rPr>
          <w:rFonts w:ascii="Arial" w:eastAsia="新細明體" w:hAnsi="Arial" w:cs="Arial"/>
          <w:b/>
          <w:bCs/>
          <w:color w:val="1B1C1D"/>
          <w:kern w:val="0"/>
          <w:szCs w:val="24"/>
        </w:rPr>
        <w:t>紙本便條</w:t>
      </w:r>
      <w:r w:rsidRPr="00A7408E">
        <w:rPr>
          <w:rFonts w:ascii="Arial" w:eastAsia="新細明體" w:hAnsi="Arial" w:cs="Arial"/>
          <w:color w:val="1B1C1D"/>
          <w:kern w:val="0"/>
          <w:szCs w:val="24"/>
        </w:rPr>
        <w:t>，將它們分類、整理，最後匯總出最終的結果（例如，整座圖書館裡「</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」這個詞總共出現了幾次）。</w:t>
      </w:r>
    </w:p>
    <w:p w:rsidR="00A7408E" w:rsidRPr="00A7408E" w:rsidRDefault="00A7408E" w:rsidP="00A7408E">
      <w:pPr>
        <w:widowControl/>
        <w:numPr>
          <w:ilvl w:val="0"/>
          <w:numId w:val="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致命缺點：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整個流程中，</w:t>
      </w:r>
      <w:r w:rsidRPr="00A7408E">
        <w:rPr>
          <w:rFonts w:ascii="Arial" w:eastAsia="新細明體" w:hAnsi="Arial" w:cs="Arial"/>
          <w:color w:val="1B1C1D"/>
          <w:kern w:val="0"/>
          <w:szCs w:val="24"/>
        </w:rPr>
        <w:t xml:space="preserve">Map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Reduce </w:t>
      </w:r>
      <w:r w:rsidRPr="00A7408E">
        <w:rPr>
          <w:rFonts w:ascii="Arial" w:eastAsia="新細明體" w:hAnsi="Arial" w:cs="Arial"/>
          <w:color w:val="1B1C1D"/>
          <w:kern w:val="0"/>
          <w:szCs w:val="24"/>
        </w:rPr>
        <w:t>之間的所有溝通，都必須透過「把紙本便條放回書架再取回」這個動作來完成。</w:t>
      </w:r>
      <w:r w:rsidRPr="00A7408E">
        <w:rPr>
          <w:rFonts w:ascii="Arial" w:eastAsia="新細明體" w:hAnsi="Arial" w:cs="Arial"/>
          <w:b/>
          <w:bCs/>
          <w:color w:val="1B1C1D"/>
          <w:kern w:val="0"/>
          <w:szCs w:val="24"/>
        </w:rPr>
        <w:t>頻繁地讀寫硬碟</w:t>
      </w:r>
      <w:r w:rsidRPr="00A7408E">
        <w:rPr>
          <w:rFonts w:ascii="Arial" w:eastAsia="新細明體" w:hAnsi="Arial" w:cs="Arial"/>
          <w:b/>
          <w:bCs/>
          <w:color w:val="1B1C1D"/>
          <w:kern w:val="0"/>
          <w:szCs w:val="24"/>
        </w:rPr>
        <w:t xml:space="preserve"> (Disk I/O)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導致這個工作流程非常緩慢。</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第二代架</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構：</w:t>
      </w:r>
      <w:r w:rsidRPr="00A7408E">
        <w:rPr>
          <w:rFonts w:ascii="Arial" w:eastAsia="新細明體" w:hAnsi="Arial" w:cs="Arial"/>
          <w:b/>
          <w:bCs/>
          <w:color w:val="1B1C1D"/>
          <w:kern w:val="0"/>
          <w:szCs w:val="24"/>
        </w:rPr>
        <w:t>Spark (</w:t>
      </w:r>
      <w:r w:rsidRPr="00A7408E">
        <w:rPr>
          <w:rFonts w:ascii="Arial" w:eastAsia="新細明體" w:hAnsi="Arial" w:cs="Arial"/>
          <w:b/>
          <w:bCs/>
          <w:color w:val="1B1C1D"/>
          <w:kern w:val="0"/>
          <w:szCs w:val="24"/>
        </w:rPr>
        <w:t>高速靈活的挑戰者</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Spark </w:t>
      </w:r>
      <w:r w:rsidRPr="00A7408E">
        <w:rPr>
          <w:rFonts w:ascii="Arial" w:eastAsia="新細明體" w:hAnsi="Arial" w:cs="Arial"/>
          <w:color w:val="1B1C1D"/>
          <w:kern w:val="0"/>
          <w:szCs w:val="24"/>
        </w:rPr>
        <w:t>的誕生，就是為了解決</w:t>
      </w:r>
      <w:r w:rsidRPr="00A7408E">
        <w:rPr>
          <w:rFonts w:ascii="Arial" w:eastAsia="新細明體" w:hAnsi="Arial" w:cs="Arial"/>
          <w:color w:val="1B1C1D"/>
          <w:kern w:val="0"/>
          <w:szCs w:val="24"/>
        </w:rPr>
        <w:t xml:space="preserve"> MapReduce </w:t>
      </w:r>
      <w:r w:rsidRPr="00A7408E">
        <w:rPr>
          <w:rFonts w:ascii="Arial" w:eastAsia="新細明體" w:hAnsi="Arial" w:cs="Arial"/>
          <w:color w:val="1B1C1D"/>
          <w:kern w:val="0"/>
          <w:szCs w:val="24"/>
        </w:rPr>
        <w:t>的速度瓶頸。</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核心引擎</w:t>
      </w:r>
      <w:r w:rsidRPr="00A7408E">
        <w:rPr>
          <w:rFonts w:ascii="Arial" w:eastAsia="新細明體" w:hAnsi="Arial" w:cs="Arial"/>
          <w:b/>
          <w:bCs/>
          <w:color w:val="1B1C1D"/>
          <w:kern w:val="0"/>
          <w:szCs w:val="24"/>
        </w:rPr>
        <w:t xml:space="preserve"> Spark Core</w:t>
      </w:r>
    </w:p>
    <w:p w:rsidR="00A7408E" w:rsidRPr="00A7408E" w:rsidRDefault="00A7408E" w:rsidP="00A7408E">
      <w:pPr>
        <w:widowControl/>
        <w:numPr>
          <w:ilvl w:val="0"/>
          <w:numId w:val="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核心原理：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記憶體內運算</w:t>
      </w:r>
      <w:r w:rsidRPr="00A7408E">
        <w:rPr>
          <w:rFonts w:ascii="Arial" w:eastAsia="新細明體" w:hAnsi="Arial" w:cs="Arial"/>
          <w:b/>
          <w:bCs/>
          <w:color w:val="1B1C1D"/>
          <w:kern w:val="0"/>
          <w:szCs w:val="24"/>
        </w:rPr>
        <w:t xml:space="preserve"> (In-Memory Computing)</w:t>
      </w:r>
      <w:r w:rsidRPr="00A7408E">
        <w:rPr>
          <w:rFonts w:ascii="Arial" w:eastAsia="新細明體" w:hAnsi="Arial" w:cs="Arial"/>
          <w:color w:val="1B1C1D"/>
          <w:kern w:val="0"/>
          <w:szCs w:val="24"/>
        </w:rPr>
        <w:t>。</w:t>
      </w:r>
    </w:p>
    <w:p w:rsidR="00A7408E" w:rsidRPr="00A7408E" w:rsidRDefault="00A7408E" w:rsidP="00A7408E">
      <w:pPr>
        <w:widowControl/>
        <w:numPr>
          <w:ilvl w:val="0"/>
          <w:numId w:val="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圖書館比喻：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新一代的管理員團隊，他們不但有</w:t>
      </w:r>
      <w:r w:rsidRPr="00A7408E">
        <w:rPr>
          <w:rFonts w:ascii="Arial" w:eastAsia="新細明體" w:hAnsi="Arial" w:cs="Arial"/>
          <w:b/>
          <w:bCs/>
          <w:color w:val="1B1C1D"/>
          <w:kern w:val="0"/>
          <w:szCs w:val="24"/>
        </w:rPr>
        <w:t>超強的記憶力（</w:t>
      </w:r>
      <w:r w:rsidRPr="00A7408E">
        <w:rPr>
          <w:rFonts w:ascii="Arial" w:eastAsia="新細明體" w:hAnsi="Arial" w:cs="Arial"/>
          <w:b/>
          <w:bCs/>
          <w:color w:val="1B1C1D"/>
          <w:kern w:val="0"/>
          <w:szCs w:val="24"/>
        </w:rPr>
        <w:t>RAM</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，還配備了</w:t>
      </w:r>
      <w:r w:rsidRPr="00A7408E">
        <w:rPr>
          <w:rFonts w:ascii="Arial" w:eastAsia="新細明體" w:hAnsi="Arial" w:cs="Arial"/>
          <w:b/>
          <w:bCs/>
          <w:color w:val="1B1C1D"/>
          <w:kern w:val="0"/>
          <w:szCs w:val="24"/>
        </w:rPr>
        <w:t>無線對講機</w:t>
      </w:r>
      <w:r w:rsidRPr="00A7408E">
        <w:rPr>
          <w:rFonts w:ascii="Arial" w:eastAsia="新細明體" w:hAnsi="Arial" w:cs="Arial"/>
          <w:color w:val="1B1C1D"/>
          <w:kern w:val="0"/>
          <w:szCs w:val="24"/>
        </w:rPr>
        <w:t>。</w:t>
      </w:r>
    </w:p>
    <w:p w:rsidR="00A7408E" w:rsidRPr="00A7408E" w:rsidRDefault="00A7408E" w:rsidP="00A7408E">
      <w:pPr>
        <w:widowControl/>
        <w:numPr>
          <w:ilvl w:val="0"/>
          <w:numId w:val="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的管理員在處理數據時，會盡全力將所有需要用到的書冊和中間結果的便條都「</w:t>
      </w:r>
      <w:r w:rsidRPr="00A7408E">
        <w:rPr>
          <w:rFonts w:ascii="Arial" w:eastAsia="新細明體" w:hAnsi="Arial" w:cs="Arial"/>
          <w:b/>
          <w:bCs/>
          <w:color w:val="1B1C1D"/>
          <w:kern w:val="0"/>
          <w:szCs w:val="24"/>
        </w:rPr>
        <w:t>記在腦子裡</w:t>
      </w:r>
      <w:r w:rsidRPr="00A7408E">
        <w:rPr>
          <w:rFonts w:ascii="Arial" w:eastAsia="新細明體" w:hAnsi="Arial" w:cs="Arial"/>
          <w:color w:val="1B1C1D"/>
          <w:kern w:val="0"/>
          <w:szCs w:val="24"/>
        </w:rPr>
        <w:t>」（存放在記憶體</w:t>
      </w:r>
      <w:r w:rsidRPr="00A7408E">
        <w:rPr>
          <w:rFonts w:ascii="Arial" w:eastAsia="新細明體" w:hAnsi="Arial" w:cs="Arial"/>
          <w:color w:val="1B1C1D"/>
          <w:kern w:val="0"/>
          <w:szCs w:val="24"/>
        </w:rPr>
        <w:t xml:space="preserve"> RAM </w:t>
      </w:r>
      <w:r w:rsidRPr="00A7408E">
        <w:rPr>
          <w:rFonts w:ascii="Arial" w:eastAsia="新細明體" w:hAnsi="Arial" w:cs="Arial"/>
          <w:color w:val="1B1C1D"/>
          <w:kern w:val="0"/>
          <w:szCs w:val="24"/>
        </w:rPr>
        <w:t>中）。他們透過無線對講機高效溝通，只有在所有工作都完成，或腦子快記不下時，才需要把結果寫回到書架（硬碟）上。因為讀取記憶體的速度比讀取硬碟快上百倍，所以</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的運算速度極快。</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Spark RDD (Resilient Distributed Dataset) - </w:t>
      </w:r>
      <w:r w:rsidRPr="00A7408E">
        <w:rPr>
          <w:rFonts w:ascii="Arial" w:eastAsia="新細明體" w:hAnsi="Arial" w:cs="Arial"/>
          <w:b/>
          <w:bCs/>
          <w:color w:val="1B1C1D"/>
          <w:kern w:val="0"/>
          <w:szCs w:val="24"/>
        </w:rPr>
        <w:t>彈性分散式資料集</w:t>
      </w:r>
    </w:p>
    <w:p w:rsidR="00A7408E" w:rsidRPr="00A7408E" w:rsidRDefault="00A7408E" w:rsidP="00A7408E">
      <w:pPr>
        <w:widowControl/>
        <w:numPr>
          <w:ilvl w:val="0"/>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核心原理：</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內部用來組織與操作資料的「</w:t>
      </w:r>
      <w:r w:rsidRPr="00A7408E">
        <w:rPr>
          <w:rFonts w:ascii="Arial" w:eastAsia="新細明體" w:hAnsi="Arial" w:cs="Arial"/>
          <w:b/>
          <w:bCs/>
          <w:color w:val="1B1C1D"/>
          <w:kern w:val="0"/>
          <w:szCs w:val="24"/>
        </w:rPr>
        <w:t>核心資料結構</w:t>
      </w:r>
      <w:r w:rsidRPr="00A7408E">
        <w:rPr>
          <w:rFonts w:ascii="Arial" w:eastAsia="新細明體" w:hAnsi="Arial" w:cs="Arial"/>
          <w:color w:val="1B1C1D"/>
          <w:kern w:val="0"/>
          <w:szCs w:val="24"/>
        </w:rPr>
        <w:t>」。</w:t>
      </w:r>
    </w:p>
    <w:p w:rsidR="00A7408E" w:rsidRPr="00A7408E" w:rsidRDefault="00A7408E" w:rsidP="00A7408E">
      <w:pPr>
        <w:widowControl/>
        <w:numPr>
          <w:ilvl w:val="0"/>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圖書館比喻：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這是新一代管理員的「</w:t>
      </w:r>
      <w:r w:rsidRPr="00A7408E">
        <w:rPr>
          <w:rFonts w:ascii="Arial" w:eastAsia="新細明體" w:hAnsi="Arial" w:cs="Arial"/>
          <w:b/>
          <w:bCs/>
          <w:color w:val="1B1C1D"/>
          <w:kern w:val="0"/>
          <w:szCs w:val="24"/>
        </w:rPr>
        <w:t>智慧型任務清單</w:t>
      </w:r>
      <w:r w:rsidRPr="00A7408E">
        <w:rPr>
          <w:rFonts w:ascii="Arial" w:eastAsia="新細明體" w:hAnsi="Arial" w:cs="Arial"/>
          <w:color w:val="1B1C1D"/>
          <w:kern w:val="0"/>
          <w:szCs w:val="24"/>
        </w:rPr>
        <w:t>」。</w:t>
      </w:r>
    </w:p>
    <w:p w:rsidR="00A7408E" w:rsidRPr="00A7408E" w:rsidRDefault="00A7408E" w:rsidP="00A7408E">
      <w:pPr>
        <w:widowControl/>
        <w:numPr>
          <w:ilvl w:val="0"/>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特性解析：</w:t>
      </w:r>
    </w:p>
    <w:p w:rsidR="00A7408E" w:rsidRPr="00A7408E" w:rsidRDefault="00A7408E" w:rsidP="00A7408E">
      <w:pPr>
        <w:widowControl/>
        <w:numPr>
          <w:ilvl w:val="1"/>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Dataset (</w:t>
      </w:r>
      <w:r w:rsidRPr="00A7408E">
        <w:rPr>
          <w:rFonts w:ascii="Arial" w:eastAsia="新細明體" w:hAnsi="Arial" w:cs="Arial"/>
          <w:b/>
          <w:bCs/>
          <w:color w:val="1B1C1D"/>
          <w:kern w:val="0"/>
          <w:szCs w:val="24"/>
        </w:rPr>
        <w:t>資料集</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RDD </w:t>
      </w:r>
      <w:r w:rsidRPr="00A7408E">
        <w:rPr>
          <w:rFonts w:ascii="Arial" w:eastAsia="新細明體" w:hAnsi="Arial" w:cs="Arial"/>
          <w:color w:val="1B1C1D"/>
          <w:kern w:val="0"/>
          <w:szCs w:val="24"/>
        </w:rPr>
        <w:t>就是一個分散在所有管理員（叢集節點）腦中的資料集合。</w:t>
      </w:r>
    </w:p>
    <w:p w:rsidR="00A7408E" w:rsidRPr="00A7408E" w:rsidRDefault="00A7408E" w:rsidP="00A7408E">
      <w:pPr>
        <w:widowControl/>
        <w:numPr>
          <w:ilvl w:val="1"/>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Distributed (</w:t>
      </w:r>
      <w:r w:rsidRPr="00A7408E">
        <w:rPr>
          <w:rFonts w:ascii="Arial" w:eastAsia="新細明體" w:hAnsi="Arial" w:cs="Arial"/>
          <w:b/>
          <w:bCs/>
          <w:color w:val="1B1C1D"/>
          <w:kern w:val="0"/>
          <w:szCs w:val="24"/>
        </w:rPr>
        <w:t>分散式</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這份任務清單和其對應的資料，是</w:t>
      </w:r>
      <w:proofErr w:type="gramStart"/>
      <w:r w:rsidRPr="00A7408E">
        <w:rPr>
          <w:rFonts w:ascii="Arial" w:eastAsia="新細明體" w:hAnsi="Arial" w:cs="Arial"/>
          <w:color w:val="1B1C1D"/>
          <w:kern w:val="0"/>
          <w:szCs w:val="24"/>
        </w:rPr>
        <w:t>被切分後</w:t>
      </w:r>
      <w:proofErr w:type="gramEnd"/>
      <w:r w:rsidRPr="00A7408E">
        <w:rPr>
          <w:rFonts w:ascii="Arial" w:eastAsia="新細明體" w:hAnsi="Arial" w:cs="Arial"/>
          <w:color w:val="1B1C1D"/>
          <w:kern w:val="0"/>
          <w:szCs w:val="24"/>
        </w:rPr>
        <w:t>，分散給所有管理員的。</w:t>
      </w:r>
    </w:p>
    <w:p w:rsidR="00A7408E" w:rsidRPr="00A7408E" w:rsidRDefault="00A7408E" w:rsidP="00A7408E">
      <w:pPr>
        <w:widowControl/>
        <w:numPr>
          <w:ilvl w:val="1"/>
          <w:numId w:val="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Resilient (</w:t>
      </w:r>
      <w:r w:rsidRPr="00A7408E">
        <w:rPr>
          <w:rFonts w:ascii="Arial" w:eastAsia="新細明體" w:hAnsi="Arial" w:cs="Arial"/>
          <w:b/>
          <w:bCs/>
          <w:color w:val="1B1C1D"/>
          <w:kern w:val="0"/>
          <w:szCs w:val="24"/>
        </w:rPr>
        <w:t>彈性的</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可容錯的</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RDD </w:t>
      </w:r>
      <w:r w:rsidRPr="00A7408E">
        <w:rPr>
          <w:rFonts w:ascii="Arial" w:eastAsia="新細明體" w:hAnsi="Arial" w:cs="Arial"/>
          <w:color w:val="1B1C1D"/>
          <w:kern w:val="0"/>
          <w:szCs w:val="24"/>
        </w:rPr>
        <w:t>最神奇的地方。這份任務清單不只記錄了「要做什麼」，還記錄了「</w:t>
      </w:r>
      <w:r w:rsidRPr="00A7408E">
        <w:rPr>
          <w:rFonts w:ascii="Arial" w:eastAsia="新細明體" w:hAnsi="Arial" w:cs="Arial"/>
          <w:b/>
          <w:bCs/>
          <w:color w:val="1B1C1D"/>
          <w:kern w:val="0"/>
          <w:szCs w:val="24"/>
        </w:rPr>
        <w:t>這份資料是如何</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步步被計算出來的</w:t>
      </w:r>
      <w:r w:rsidRPr="00A7408E">
        <w:rPr>
          <w:rFonts w:ascii="Arial" w:eastAsia="新細明體" w:hAnsi="Arial" w:cs="Arial"/>
          <w:color w:val="1B1C1D"/>
          <w:kern w:val="0"/>
          <w:szCs w:val="24"/>
        </w:rPr>
        <w:t>」（血緣關係</w:t>
      </w:r>
      <w:r w:rsidRPr="00A7408E">
        <w:rPr>
          <w:rFonts w:ascii="Arial" w:eastAsia="新細明體" w:hAnsi="Arial" w:cs="Arial"/>
          <w:color w:val="1B1C1D"/>
          <w:kern w:val="0"/>
          <w:szCs w:val="24"/>
        </w:rPr>
        <w:t xml:space="preserve"> Lineage</w:t>
      </w:r>
      <w:r w:rsidRPr="00A7408E">
        <w:rPr>
          <w:rFonts w:ascii="Arial" w:eastAsia="新細明體" w:hAnsi="Arial" w:cs="Arial"/>
          <w:color w:val="1B1C1D"/>
          <w:kern w:val="0"/>
          <w:szCs w:val="24"/>
        </w:rPr>
        <w:t>）。如果一位管理員突然生病倒下（節點崩潰），他腦中的資料遺失了，總部不需要從頭開始所有工作，只需要根據這份「血緣紀錄」，快速地重新計算一次，就能恢復遺失的資料。這比</w:t>
      </w:r>
      <w:r w:rsidRPr="00A7408E">
        <w:rPr>
          <w:rFonts w:ascii="Arial" w:eastAsia="新細明體" w:hAnsi="Arial" w:cs="Arial"/>
          <w:color w:val="1B1C1D"/>
          <w:kern w:val="0"/>
          <w:szCs w:val="24"/>
        </w:rPr>
        <w:t xml:space="preserve"> HDFS </w:t>
      </w:r>
      <w:r w:rsidRPr="00A7408E">
        <w:rPr>
          <w:rFonts w:ascii="Arial" w:eastAsia="新細明體" w:hAnsi="Arial" w:cs="Arial"/>
          <w:color w:val="1B1C1D"/>
          <w:kern w:val="0"/>
          <w:szCs w:val="24"/>
        </w:rPr>
        <w:t>的副本備份機制更為高效。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原理差異總整理</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考試重點</w:t>
      </w:r>
      <w:r w:rsidRPr="00A7408E">
        <w:rPr>
          <w:rFonts w:ascii="Arial" w:eastAsia="新細明體" w:hAnsi="Arial" w:cs="Arial"/>
          <w:b/>
          <w:bCs/>
          <w:color w:val="1B1C1D"/>
          <w:kern w:val="0"/>
          <w:szCs w:val="24"/>
        </w:rPr>
        <w:t>)</w:t>
      </w:r>
    </w:p>
    <w:tbl>
      <w:tblPr>
        <w:tblW w:w="10620" w:type="dxa"/>
        <w:tblCellSpacing w:w="15" w:type="dxa"/>
        <w:shd w:val="clear" w:color="auto" w:fill="F0F4F9"/>
        <w:tblCellMar>
          <w:top w:w="15" w:type="dxa"/>
          <w:left w:w="15" w:type="dxa"/>
          <w:bottom w:w="15" w:type="dxa"/>
          <w:right w:w="15" w:type="dxa"/>
        </w:tblCellMar>
        <w:tblLook w:val="04A0"/>
      </w:tblPr>
      <w:tblGrid>
        <w:gridCol w:w="1068"/>
        <w:gridCol w:w="2987"/>
        <w:gridCol w:w="3390"/>
        <w:gridCol w:w="3175"/>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Hadoop (</w:t>
            </w:r>
            <w:r w:rsidRPr="00A7408E">
              <w:rPr>
                <w:rFonts w:ascii="Arial" w:eastAsia="新細明體" w:hAnsi="Arial" w:cs="Arial"/>
                <w:kern w:val="0"/>
                <w:sz w:val="21"/>
                <w:szCs w:val="21"/>
              </w:rPr>
              <w:t>以</w:t>
            </w:r>
            <w:r w:rsidRPr="00A7408E">
              <w:rPr>
                <w:rFonts w:ascii="Arial" w:eastAsia="新細明體" w:hAnsi="Arial" w:cs="Arial"/>
                <w:kern w:val="0"/>
                <w:sz w:val="21"/>
                <w:szCs w:val="21"/>
              </w:rPr>
              <w:t xml:space="preserve"> MapReduce </w:t>
            </w:r>
            <w:r w:rsidRPr="00A7408E">
              <w:rPr>
                <w:rFonts w:ascii="Arial" w:eastAsia="新細明體" w:hAnsi="Arial" w:cs="Arial"/>
                <w:kern w:val="0"/>
                <w:sz w:val="21"/>
                <w:szCs w:val="21"/>
              </w:rPr>
              <w:t>為代表</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Spark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關鍵差異點</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運算模式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磁碟運算</w:t>
            </w:r>
            <w:r w:rsidRPr="00A7408E">
              <w:rPr>
                <w:rFonts w:ascii="Arial" w:eastAsia="新細明體" w:hAnsi="Arial" w:cs="Arial"/>
                <w:b/>
                <w:bCs/>
                <w:kern w:val="0"/>
                <w:sz w:val="21"/>
                <w:szCs w:val="21"/>
              </w:rPr>
              <w:t xml:space="preserve"> (Disk-based)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記憶體運算</w:t>
            </w:r>
            <w:r w:rsidRPr="00A7408E">
              <w:rPr>
                <w:rFonts w:ascii="Arial" w:eastAsia="新細明體" w:hAnsi="Arial" w:cs="Arial"/>
                <w:b/>
                <w:bCs/>
                <w:kern w:val="0"/>
                <w:sz w:val="21"/>
                <w:szCs w:val="21"/>
              </w:rPr>
              <w:t xml:space="preserve"> (In-Memory)</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速度</w:t>
            </w:r>
            <w:r w:rsidRPr="00A7408E">
              <w:rPr>
                <w:rFonts w:ascii="Arial" w:eastAsia="新細明體" w:hAnsi="Arial" w:cs="Arial"/>
                <w:b/>
                <w:bCs/>
                <w:kern w:val="0"/>
                <w:sz w:val="21"/>
                <w:szCs w:val="21"/>
              </w:rPr>
              <w:t xml:space="preserve"> (Spark </w:t>
            </w:r>
            <w:r w:rsidRPr="00A7408E">
              <w:rPr>
                <w:rFonts w:ascii="Arial" w:eastAsia="新細明體" w:hAnsi="Arial" w:cs="Arial"/>
                <w:b/>
                <w:bCs/>
                <w:kern w:val="0"/>
                <w:sz w:val="21"/>
                <w:szCs w:val="21"/>
              </w:rPr>
              <w:t>快</w:t>
            </w:r>
            <w:r w:rsidRPr="00A7408E">
              <w:rPr>
                <w:rFonts w:ascii="Arial" w:eastAsia="新細明體" w:hAnsi="Arial" w:cs="Arial"/>
                <w:b/>
                <w:bCs/>
                <w:kern w:val="0"/>
                <w:sz w:val="21"/>
                <w:szCs w:val="21"/>
              </w:rPr>
              <w:t xml:space="preserve"> 10-100</w:t>
            </w:r>
            <w:r w:rsidRPr="00A7408E">
              <w:rPr>
                <w:rFonts w:ascii="Arial" w:eastAsia="新細明體" w:hAnsi="Arial" w:cs="Arial"/>
                <w:b/>
                <w:bCs/>
                <w:kern w:val="0"/>
                <w:sz w:val="21"/>
                <w:szCs w:val="21"/>
              </w:rPr>
              <w:t>倍</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核心抽象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直接操作</w:t>
            </w:r>
            <w:r w:rsidRPr="00A7408E">
              <w:rPr>
                <w:rFonts w:ascii="Arial" w:eastAsia="新細明體" w:hAnsi="Arial" w:cs="Arial"/>
                <w:kern w:val="0"/>
                <w:sz w:val="21"/>
                <w:szCs w:val="21"/>
              </w:rPr>
              <w:t xml:space="preserve"> HDFS </w:t>
            </w:r>
            <w:r w:rsidRPr="00A7408E">
              <w:rPr>
                <w:rFonts w:ascii="Arial" w:eastAsia="新細明體" w:hAnsi="Arial" w:cs="Arial"/>
                <w:kern w:val="0"/>
                <w:sz w:val="21"/>
                <w:szCs w:val="21"/>
              </w:rPr>
              <w:t>上的檔案</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RDD (</w:t>
            </w:r>
            <w:r w:rsidRPr="00A7408E">
              <w:rPr>
                <w:rFonts w:ascii="Arial" w:eastAsia="新細明體" w:hAnsi="Arial" w:cs="Arial"/>
                <w:b/>
                <w:bCs/>
                <w:kern w:val="0"/>
                <w:sz w:val="21"/>
                <w:szCs w:val="21"/>
              </w:rPr>
              <w:t>彈性分散式資料集</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Spark </w:t>
            </w:r>
            <w:r w:rsidRPr="00A7408E">
              <w:rPr>
                <w:rFonts w:ascii="Arial" w:eastAsia="新細明體" w:hAnsi="Arial" w:cs="Arial"/>
                <w:kern w:val="0"/>
                <w:sz w:val="21"/>
                <w:szCs w:val="21"/>
              </w:rPr>
              <w:t>擁有更高級、更靈活的資料結構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容錯機制</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任務失敗後重新執行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 xml:space="preserve">RDD </w:t>
            </w:r>
            <w:r w:rsidRPr="00A7408E">
              <w:rPr>
                <w:rFonts w:ascii="Arial" w:eastAsia="新細明體" w:hAnsi="Arial" w:cs="Arial"/>
                <w:b/>
                <w:bCs/>
                <w:kern w:val="0"/>
                <w:sz w:val="21"/>
                <w:szCs w:val="21"/>
              </w:rPr>
              <w:t>血緣關係</w:t>
            </w:r>
            <w:r w:rsidRPr="00A7408E">
              <w:rPr>
                <w:rFonts w:ascii="Arial" w:eastAsia="新細明體" w:hAnsi="Arial" w:cs="Arial"/>
                <w:b/>
                <w:bCs/>
                <w:kern w:val="0"/>
                <w:sz w:val="21"/>
                <w:szCs w:val="21"/>
              </w:rPr>
              <w:t xml:space="preserve"> (Lineage)</w:t>
            </w:r>
            <w:r w:rsidRPr="00A7408E">
              <w:rPr>
                <w:rFonts w:ascii="Arial" w:eastAsia="新細明體" w:hAnsi="Arial" w:cs="Arial"/>
                <w:kern w:val="0"/>
                <w:sz w:val="21"/>
                <w:szCs w:val="21"/>
              </w:rPr>
              <w:t>，可快速重算</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Spark </w:t>
            </w:r>
            <w:r w:rsidRPr="00A7408E">
              <w:rPr>
                <w:rFonts w:ascii="Arial" w:eastAsia="新細明體" w:hAnsi="Arial" w:cs="Arial"/>
                <w:kern w:val="0"/>
                <w:sz w:val="21"/>
                <w:szCs w:val="21"/>
              </w:rPr>
              <w:t>的容錯恢復更高效</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資料處理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批次處理</w:t>
            </w:r>
            <w:r w:rsidRPr="00A7408E">
              <w:rPr>
                <w:rFonts w:ascii="Arial" w:eastAsia="新細明體" w:hAnsi="Arial" w:cs="Arial"/>
                <w:kern w:val="0"/>
                <w:sz w:val="21"/>
                <w:szCs w:val="21"/>
              </w:rPr>
              <w:t xml:space="preserve"> (Batch Processing)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批次、</w:t>
            </w:r>
            <w:r w:rsidRPr="00A7408E">
              <w:rPr>
                <w:rFonts w:ascii="Arial" w:eastAsia="新細明體" w:hAnsi="Arial" w:cs="Arial"/>
                <w:b/>
                <w:bCs/>
                <w:kern w:val="0"/>
                <w:sz w:val="21"/>
                <w:szCs w:val="21"/>
              </w:rPr>
              <w:t>互動式查詢</w:t>
            </w:r>
            <w:r w:rsidRPr="00A7408E">
              <w:rPr>
                <w:rFonts w:ascii="Arial" w:eastAsia="新細明體" w:hAnsi="Arial" w:cs="Arial"/>
                <w:kern w:val="0"/>
                <w:sz w:val="21"/>
                <w:szCs w:val="21"/>
              </w:rPr>
              <w:t>、</w:t>
            </w:r>
            <w:r w:rsidRPr="00A7408E">
              <w:rPr>
                <w:rFonts w:ascii="Arial" w:eastAsia="新細明體" w:hAnsi="Arial" w:cs="Arial"/>
                <w:b/>
                <w:bCs/>
                <w:kern w:val="0"/>
                <w:sz w:val="21"/>
                <w:szCs w:val="21"/>
              </w:rPr>
              <w:t>串流</w:t>
            </w:r>
            <w:r w:rsidRPr="00A7408E">
              <w:rPr>
                <w:rFonts w:ascii="Arial" w:eastAsia="新細明體" w:hAnsi="Arial" w:cs="Arial"/>
                <w:b/>
                <w:bCs/>
                <w:kern w:val="0"/>
                <w:sz w:val="21"/>
                <w:szCs w:val="21"/>
              </w:rPr>
              <w:t xml:space="preserve"> (Streaming)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Spark </w:t>
            </w:r>
            <w:r w:rsidRPr="00A7408E">
              <w:rPr>
                <w:rFonts w:ascii="Arial" w:eastAsia="新細明體" w:hAnsi="Arial" w:cs="Arial"/>
                <w:kern w:val="0"/>
                <w:sz w:val="21"/>
                <w:szCs w:val="21"/>
              </w:rPr>
              <w:t>的應用場景更廣泛、更即時</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易用性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API </w:t>
            </w:r>
            <w:r w:rsidRPr="00A7408E">
              <w:rPr>
                <w:rFonts w:ascii="Arial" w:eastAsia="新細明體" w:hAnsi="Arial" w:cs="Arial"/>
                <w:kern w:val="0"/>
                <w:sz w:val="21"/>
                <w:szCs w:val="21"/>
              </w:rPr>
              <w:t>較繁瑣</w:t>
            </w:r>
            <w:r w:rsidRPr="00A7408E">
              <w:rPr>
                <w:rFonts w:ascii="Arial" w:eastAsia="新細明體" w:hAnsi="Arial" w:cs="Arial"/>
                <w:kern w:val="0"/>
                <w:sz w:val="21"/>
                <w:szCs w:val="21"/>
              </w:rPr>
              <w:t xml:space="preserve"> (Java)</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API </w:t>
            </w:r>
            <w:r w:rsidRPr="00A7408E">
              <w:rPr>
                <w:rFonts w:ascii="Arial" w:eastAsia="新細明體" w:hAnsi="Arial" w:cs="Arial"/>
                <w:kern w:val="0"/>
                <w:sz w:val="21"/>
                <w:szCs w:val="21"/>
              </w:rPr>
              <w:t>更豐富簡潔</w:t>
            </w:r>
            <w:r w:rsidRPr="00A7408E">
              <w:rPr>
                <w:rFonts w:ascii="Arial" w:eastAsia="新細明體" w:hAnsi="Arial" w:cs="Arial"/>
                <w:kern w:val="0"/>
                <w:sz w:val="21"/>
                <w:szCs w:val="21"/>
              </w:rPr>
              <w:t xml:space="preserve"> (Scala, Python, R)</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Spark </w:t>
            </w:r>
            <w:r w:rsidRPr="00A7408E">
              <w:rPr>
                <w:rFonts w:ascii="Arial" w:eastAsia="新細明體" w:hAnsi="Arial" w:cs="Arial"/>
                <w:kern w:val="0"/>
                <w:sz w:val="21"/>
                <w:szCs w:val="21"/>
              </w:rPr>
              <w:t>的開發效率更高</w:t>
            </w:r>
          </w:p>
        </w:tc>
      </w:tr>
    </w:tbl>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釐</w:t>
      </w:r>
      <w:proofErr w:type="gramEnd"/>
      <w:r w:rsidRPr="00A7408E">
        <w:rPr>
          <w:rFonts w:ascii="Arial" w:eastAsia="新細明體" w:hAnsi="Arial" w:cs="Arial"/>
          <w:b/>
          <w:bCs/>
          <w:color w:val="1B1C1D"/>
          <w:kern w:val="0"/>
          <w:szCs w:val="24"/>
        </w:rPr>
        <w:t>清關係：他們不是絕對的敵人</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初學者最大的誤區是認為</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完全取代了</w:t>
      </w:r>
      <w:r w:rsidRPr="00A7408E">
        <w:rPr>
          <w:rFonts w:ascii="Arial" w:eastAsia="新細明體" w:hAnsi="Arial" w:cs="Arial"/>
          <w:color w:val="1B1C1D"/>
          <w:kern w:val="0"/>
          <w:szCs w:val="24"/>
        </w:rPr>
        <w:t xml:space="preserve"> Hadoop</w:t>
      </w:r>
      <w:r w:rsidRPr="00A7408E">
        <w:rPr>
          <w:rFonts w:ascii="Arial" w:eastAsia="新細明體" w:hAnsi="Arial" w:cs="Arial"/>
          <w:color w:val="1B1C1D"/>
          <w:kern w:val="0"/>
          <w:szCs w:val="24"/>
        </w:rPr>
        <w:t>。事實上，它們經常是「</w:t>
      </w:r>
      <w:r w:rsidRPr="00A7408E">
        <w:rPr>
          <w:rFonts w:ascii="Arial" w:eastAsia="新細明體" w:hAnsi="Arial" w:cs="Arial"/>
          <w:b/>
          <w:bCs/>
          <w:color w:val="1B1C1D"/>
          <w:kern w:val="0"/>
          <w:szCs w:val="24"/>
        </w:rPr>
        <w:t>合作關係</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一個黃金組合是：</w:t>
      </w:r>
    </w:p>
    <w:p w:rsidR="00A7408E" w:rsidRPr="00A7408E" w:rsidRDefault="00A7408E" w:rsidP="00A7408E">
      <w:pPr>
        <w:widowControl/>
        <w:numPr>
          <w:ilvl w:val="0"/>
          <w:numId w:val="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w:t>
      </w:r>
      <w:r w:rsidRPr="00A7408E">
        <w:rPr>
          <w:rFonts w:ascii="Arial" w:eastAsia="新細明體" w:hAnsi="Arial" w:cs="Arial"/>
          <w:b/>
          <w:bCs/>
          <w:color w:val="1B1C1D"/>
          <w:kern w:val="0"/>
          <w:szCs w:val="24"/>
        </w:rPr>
        <w:t xml:space="preserve"> HDFS </w:t>
      </w:r>
      <w:r w:rsidRPr="00A7408E">
        <w:rPr>
          <w:rFonts w:ascii="Arial" w:eastAsia="新細明體" w:hAnsi="Arial" w:cs="Arial"/>
          <w:b/>
          <w:bCs/>
          <w:color w:val="1B1C1D"/>
          <w:kern w:val="0"/>
          <w:szCs w:val="24"/>
        </w:rPr>
        <w:t>作為穩定、可靠的底層儲存系統（書架系統）。</w:t>
      </w:r>
    </w:p>
    <w:p w:rsidR="00A7408E" w:rsidRPr="00A7408E" w:rsidRDefault="00A7408E" w:rsidP="00A7408E">
      <w:pPr>
        <w:widowControl/>
        <w:numPr>
          <w:ilvl w:val="0"/>
          <w:numId w:val="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w:t>
      </w:r>
      <w:r w:rsidRPr="00A7408E">
        <w:rPr>
          <w:rFonts w:ascii="Arial" w:eastAsia="新細明體" w:hAnsi="Arial" w:cs="Arial"/>
          <w:b/>
          <w:bCs/>
          <w:color w:val="1B1C1D"/>
          <w:kern w:val="0"/>
          <w:szCs w:val="24"/>
        </w:rPr>
        <w:t xml:space="preserve"> Spark </w:t>
      </w:r>
      <w:r w:rsidRPr="00A7408E">
        <w:rPr>
          <w:rFonts w:ascii="Arial" w:eastAsia="新細明體" w:hAnsi="Arial" w:cs="Arial"/>
          <w:b/>
          <w:bCs/>
          <w:color w:val="1B1C1D"/>
          <w:kern w:val="0"/>
          <w:szCs w:val="24"/>
        </w:rPr>
        <w:t>作為其上層高速的運算引擎（管理員團隊）。</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這就</w:t>
      </w:r>
      <w:proofErr w:type="gramStart"/>
      <w:r w:rsidRPr="00A7408E">
        <w:rPr>
          <w:rFonts w:ascii="Arial" w:eastAsia="新細明體" w:hAnsi="Arial" w:cs="Arial"/>
          <w:color w:val="1B1C1D"/>
          <w:kern w:val="0"/>
          <w:szCs w:val="24"/>
        </w:rPr>
        <w:t>好比，</w:t>
      </w:r>
      <w:proofErr w:type="gramEnd"/>
      <w:r w:rsidRPr="00A7408E">
        <w:rPr>
          <w:rFonts w:ascii="Arial" w:eastAsia="新細明體" w:hAnsi="Arial" w:cs="Arial"/>
          <w:color w:val="1B1C1D"/>
          <w:kern w:val="0"/>
          <w:szCs w:val="24"/>
        </w:rPr>
        <w:t>我們保留了堅固可靠的圖書館書架，但是把原本用紙本溝通的管理員團隊，換成了擁有超強記憶力和無線對講機的新團隊。</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專案結論</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給</w:t>
      </w:r>
      <w:r w:rsidRPr="00A7408E">
        <w:rPr>
          <w:rFonts w:ascii="Arial" w:eastAsia="新細明體" w:hAnsi="Arial" w:cs="Arial"/>
          <w:b/>
          <w:bCs/>
          <w:color w:val="1B1C1D"/>
          <w:kern w:val="0"/>
          <w:szCs w:val="24"/>
        </w:rPr>
        <w:t xml:space="preserve"> CTO </w:t>
      </w:r>
      <w:r w:rsidRPr="00A7408E">
        <w:rPr>
          <w:rFonts w:ascii="Arial" w:eastAsia="新細明體" w:hAnsi="Arial" w:cs="Arial"/>
          <w:b/>
          <w:bCs/>
          <w:color w:val="1B1C1D"/>
          <w:kern w:val="0"/>
          <w:szCs w:val="24"/>
        </w:rPr>
        <w:t>的報告</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根據我們的分析，</w:t>
      </w:r>
      <w:r w:rsidRPr="00A7408E">
        <w:rPr>
          <w:rFonts w:ascii="Arial" w:eastAsia="新細明體" w:hAnsi="Arial" w:cs="Arial"/>
          <w:color w:val="1B1C1D"/>
          <w:kern w:val="0"/>
          <w:szCs w:val="24"/>
        </w:rPr>
        <w:t xml:space="preserve">Hadoop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HDFS </w:t>
      </w:r>
      <w:r w:rsidRPr="00A7408E">
        <w:rPr>
          <w:rFonts w:ascii="Arial" w:eastAsia="新細明體" w:hAnsi="Arial" w:cs="Arial"/>
          <w:color w:val="1B1C1D"/>
          <w:kern w:val="0"/>
          <w:szCs w:val="24"/>
        </w:rPr>
        <w:t>依然是業界成熟、穩定的大規模資料儲存方案。然而，其原生的</w:t>
      </w:r>
      <w:r w:rsidRPr="00A7408E">
        <w:rPr>
          <w:rFonts w:ascii="Arial" w:eastAsia="新細明體" w:hAnsi="Arial" w:cs="Arial"/>
          <w:color w:val="1B1C1D"/>
          <w:kern w:val="0"/>
          <w:szCs w:val="24"/>
        </w:rPr>
        <w:t xml:space="preserve"> MapReduce </w:t>
      </w:r>
      <w:r w:rsidRPr="00A7408E">
        <w:rPr>
          <w:rFonts w:ascii="Arial" w:eastAsia="新細明體" w:hAnsi="Arial" w:cs="Arial"/>
          <w:color w:val="1B1C1D"/>
          <w:kern w:val="0"/>
          <w:szCs w:val="24"/>
        </w:rPr>
        <w:t>運算框架因過度依賴磁碟讀寫，效能已無法滿足我們對即時分析的需求。</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我建議公司的新一代大數據平台，應採用「</w:t>
      </w:r>
      <w:r w:rsidRPr="00A7408E">
        <w:rPr>
          <w:rFonts w:ascii="Arial" w:eastAsia="新細明體" w:hAnsi="Arial" w:cs="Arial"/>
          <w:b/>
          <w:bCs/>
          <w:color w:val="1B1C1D"/>
          <w:kern w:val="0"/>
          <w:szCs w:val="24"/>
        </w:rPr>
        <w:t>Spark + HDFS</w:t>
      </w:r>
      <w:r w:rsidRPr="00A7408E">
        <w:rPr>
          <w:rFonts w:ascii="Arial" w:eastAsia="新細明體" w:hAnsi="Arial" w:cs="Arial"/>
          <w:b/>
          <w:bCs/>
          <w:color w:val="1B1C1D"/>
          <w:kern w:val="0"/>
          <w:szCs w:val="24"/>
        </w:rPr>
        <w:t>」的混合架構。</w:t>
      </w:r>
    </w:p>
    <w:p w:rsidR="00A7408E" w:rsidRPr="00A7408E" w:rsidRDefault="00A7408E" w:rsidP="00A7408E">
      <w:pPr>
        <w:widowControl/>
        <w:numPr>
          <w:ilvl w:val="0"/>
          <w:numId w:val="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HDFS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負責海量原始日誌和客戶資料的永久儲存。</w:t>
      </w:r>
    </w:p>
    <w:p w:rsidR="00A7408E" w:rsidRPr="00A7408E" w:rsidRDefault="00A7408E" w:rsidP="00A7408E">
      <w:pPr>
        <w:widowControl/>
        <w:numPr>
          <w:ilvl w:val="0"/>
          <w:numId w:val="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Spark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負責所有上層的數據處理、機器學習模型訓練、即時報表生成等運算任務，以其高效的記憶體運算能力，為業務提供快速的數據洞察。</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這樣的架構，兼顧了儲存的穩定性與運算的即時性，能有效支撐公司未來的發展。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請說明假設檢定內有關</w:t>
      </w:r>
      <w:r w:rsidRPr="00A7408E">
        <w:rPr>
          <w:rFonts w:ascii="Arial" w:eastAsia="新細明體" w:hAnsi="Arial" w:cs="Arial"/>
          <w:color w:val="1B1C1D"/>
          <w:kern w:val="0"/>
          <w:szCs w:val="24"/>
        </w:rPr>
        <w:t>t</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F</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卡方檢定</w:t>
      </w:r>
      <w:r w:rsidRPr="00A7408E">
        <w:rPr>
          <w:rFonts w:ascii="Arial" w:eastAsia="新細明體" w:hAnsi="Arial" w:cs="Arial"/>
          <w:color w:val="1B1C1D"/>
          <w:kern w:val="0"/>
          <w:szCs w:val="24"/>
        </w:rPr>
        <w:t>, K-S</w:t>
      </w:r>
      <w:r w:rsidRPr="00A7408E">
        <w:rPr>
          <w:rFonts w:ascii="Arial" w:eastAsia="新細明體" w:hAnsi="Arial" w:cs="Arial"/>
          <w:color w:val="1B1C1D"/>
          <w:kern w:val="0"/>
          <w:szCs w:val="24"/>
        </w:rPr>
        <w:t>檢定</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好的，學員！今天我們的專案，是要為你建立一套數據分析的「診斷工具箱」。在「科目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」的考試中，假設檢定是評斷你是否具備科學化、數據驅動決策能力的關鍵。你必須能根據不同的商業問題，選用正確的統計檢定方法。</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專案啟動：數據驅動決策的挑戰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你是一家金融科技</w:t>
      </w:r>
      <w:r w:rsidRPr="00A7408E">
        <w:rPr>
          <w:rFonts w:ascii="Arial" w:eastAsia="新細明體" w:hAnsi="Arial" w:cs="Arial"/>
          <w:color w:val="1B1C1D"/>
          <w:kern w:val="0"/>
          <w:szCs w:val="24"/>
        </w:rPr>
        <w:t xml:space="preserve"> (FinTech) </w:t>
      </w:r>
      <w:r w:rsidRPr="00A7408E">
        <w:rPr>
          <w:rFonts w:ascii="Arial" w:eastAsia="新細明體" w:hAnsi="Arial" w:cs="Arial"/>
          <w:color w:val="1B1C1D"/>
          <w:kern w:val="0"/>
          <w:szCs w:val="24"/>
        </w:rPr>
        <w:t>公司</w:t>
      </w:r>
      <w:proofErr w:type="gramStart"/>
      <w:r w:rsidRPr="00A7408E">
        <w:rPr>
          <w:rFonts w:ascii="Arial" w:eastAsia="新細明體" w:hAnsi="Arial" w:cs="Arial"/>
          <w:color w:val="1B1C1D"/>
          <w:kern w:val="0"/>
          <w:szCs w:val="24"/>
        </w:rPr>
        <w:t>的新晉數據</w:t>
      </w:r>
      <w:proofErr w:type="gramEnd"/>
      <w:r w:rsidRPr="00A7408E">
        <w:rPr>
          <w:rFonts w:ascii="Arial" w:eastAsia="新細明體" w:hAnsi="Arial" w:cs="Arial"/>
          <w:color w:val="1B1C1D"/>
          <w:kern w:val="0"/>
          <w:szCs w:val="24"/>
        </w:rPr>
        <w:t>分析師。公司最近向一小群測試用戶推出了新版的</w:t>
      </w:r>
      <w:r w:rsidRPr="00A7408E">
        <w:rPr>
          <w:rFonts w:ascii="Arial" w:eastAsia="新細明體" w:hAnsi="Arial" w:cs="Arial"/>
          <w:color w:val="1B1C1D"/>
          <w:kern w:val="0"/>
          <w:szCs w:val="24"/>
        </w:rPr>
        <w:t xml:space="preserve"> App </w:t>
      </w:r>
      <w:r w:rsidRPr="00A7408E">
        <w:rPr>
          <w:rFonts w:ascii="Arial" w:eastAsia="新細明體" w:hAnsi="Arial" w:cs="Arial"/>
          <w:color w:val="1B1C1D"/>
          <w:kern w:val="0"/>
          <w:szCs w:val="24"/>
        </w:rPr>
        <w:t>介面</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稱為</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版</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，而大部分用戶仍在使用舊版介面</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版</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產品經理帶著一系列問題來找你：</w:t>
      </w:r>
    </w:p>
    <w:p w:rsidR="00A7408E" w:rsidRPr="00A7408E" w:rsidRDefault="00A7408E" w:rsidP="00A7408E">
      <w:pPr>
        <w:widowControl/>
        <w:numPr>
          <w:ilvl w:val="0"/>
          <w:numId w:val="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「新介面的用戶</w:t>
      </w:r>
      <w:r w:rsidRPr="00A7408E">
        <w:rPr>
          <w:rFonts w:ascii="Arial" w:eastAsia="新細明體" w:hAnsi="Arial" w:cs="Arial"/>
          <w:b/>
          <w:bCs/>
          <w:color w:val="1B1C1D"/>
          <w:kern w:val="0"/>
          <w:szCs w:val="24"/>
        </w:rPr>
        <w:t>平均花費</w:t>
      </w:r>
      <w:r w:rsidRPr="00A7408E">
        <w:rPr>
          <w:rFonts w:ascii="Arial" w:eastAsia="新細明體" w:hAnsi="Arial" w:cs="Arial"/>
          <w:color w:val="1B1C1D"/>
          <w:kern w:val="0"/>
          <w:szCs w:val="24"/>
        </w:rPr>
        <w:t>真的比較高嗎？」</w:t>
      </w:r>
    </w:p>
    <w:p w:rsidR="00A7408E" w:rsidRPr="00A7408E" w:rsidRDefault="00A7408E" w:rsidP="00A7408E">
      <w:pPr>
        <w:widowControl/>
        <w:numPr>
          <w:ilvl w:val="0"/>
          <w:numId w:val="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「我們其實</w:t>
      </w:r>
      <w:proofErr w:type="gramStart"/>
      <w:r w:rsidRPr="00A7408E">
        <w:rPr>
          <w:rFonts w:ascii="Arial" w:eastAsia="新細明體" w:hAnsi="Arial" w:cs="Arial"/>
          <w:color w:val="1B1C1D"/>
          <w:kern w:val="0"/>
          <w:szCs w:val="24"/>
        </w:rPr>
        <w:t>偷偷測了三種</w:t>
      </w:r>
      <w:proofErr w:type="gramEnd"/>
      <w:r w:rsidRPr="00A7408E">
        <w:rPr>
          <w:rFonts w:ascii="Arial" w:eastAsia="新細明體" w:hAnsi="Arial" w:cs="Arial"/>
          <w:color w:val="1B1C1D"/>
          <w:kern w:val="0"/>
          <w:szCs w:val="24"/>
        </w:rPr>
        <w:t>版本</w:t>
      </w:r>
      <w:r w:rsidRPr="00A7408E">
        <w:rPr>
          <w:rFonts w:ascii="Arial" w:eastAsia="新細明體" w:hAnsi="Arial" w:cs="Arial"/>
          <w:color w:val="1B1C1D"/>
          <w:kern w:val="0"/>
          <w:szCs w:val="24"/>
        </w:rPr>
        <w:t xml:space="preserve"> (A, B, C)</w:t>
      </w:r>
      <w:r w:rsidRPr="00A7408E">
        <w:rPr>
          <w:rFonts w:ascii="Arial" w:eastAsia="新細明體" w:hAnsi="Arial" w:cs="Arial"/>
          <w:color w:val="1B1C1D"/>
          <w:kern w:val="0"/>
          <w:szCs w:val="24"/>
        </w:rPr>
        <w:t>，這三組用戶的</w:t>
      </w:r>
      <w:r w:rsidRPr="00A7408E">
        <w:rPr>
          <w:rFonts w:ascii="Arial" w:eastAsia="新細明體" w:hAnsi="Arial" w:cs="Arial"/>
          <w:b/>
          <w:bCs/>
          <w:color w:val="1B1C1D"/>
          <w:kern w:val="0"/>
          <w:szCs w:val="24"/>
        </w:rPr>
        <w:t>平均花費</w:t>
      </w:r>
      <w:r w:rsidRPr="00A7408E">
        <w:rPr>
          <w:rFonts w:ascii="Arial" w:eastAsia="新細明體" w:hAnsi="Arial" w:cs="Arial"/>
          <w:color w:val="1B1C1D"/>
          <w:kern w:val="0"/>
          <w:szCs w:val="24"/>
        </w:rPr>
        <w:t>有顯著差異嗎？」</w:t>
      </w:r>
    </w:p>
    <w:p w:rsidR="00A7408E" w:rsidRPr="00A7408E" w:rsidRDefault="00A7408E" w:rsidP="00A7408E">
      <w:pPr>
        <w:widowControl/>
        <w:numPr>
          <w:ilvl w:val="0"/>
          <w:numId w:val="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「新介面是否提升了用戶的</w:t>
      </w:r>
      <w:r w:rsidRPr="00A7408E">
        <w:rPr>
          <w:rFonts w:ascii="Arial" w:eastAsia="新細明體" w:hAnsi="Arial" w:cs="Arial"/>
          <w:b/>
          <w:bCs/>
          <w:color w:val="1B1C1D"/>
          <w:kern w:val="0"/>
          <w:szCs w:val="24"/>
        </w:rPr>
        <w:t>購買意願</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是</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否</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？也就是說，版本跟『是否購買』這兩件事有關聯嗎？」</w:t>
      </w:r>
    </w:p>
    <w:p w:rsidR="00A7408E" w:rsidRPr="00A7408E" w:rsidRDefault="00A7408E" w:rsidP="00A7408E">
      <w:pPr>
        <w:widowControl/>
        <w:numPr>
          <w:ilvl w:val="0"/>
          <w:numId w:val="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「在做檢定前，我聽說要先確認數據是不是</w:t>
      </w:r>
      <w:r w:rsidRPr="00A7408E">
        <w:rPr>
          <w:rFonts w:ascii="Arial" w:eastAsia="新細明體" w:hAnsi="Arial" w:cs="Arial"/>
          <w:b/>
          <w:bCs/>
          <w:color w:val="1B1C1D"/>
          <w:kern w:val="0"/>
          <w:szCs w:val="24"/>
        </w:rPr>
        <w:t>常態分佈</w:t>
      </w:r>
      <w:r w:rsidRPr="00A7408E">
        <w:rPr>
          <w:rFonts w:ascii="Arial" w:eastAsia="新細明體" w:hAnsi="Arial" w:cs="Arial"/>
          <w:color w:val="1B1C1D"/>
          <w:kern w:val="0"/>
          <w:szCs w:val="24"/>
        </w:rPr>
        <w:t>，這該怎麼做？」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你的專案任務就是：</w:t>
      </w:r>
      <w:r w:rsidRPr="00A7408E">
        <w:rPr>
          <w:rFonts w:ascii="Arial" w:eastAsia="新細明體" w:hAnsi="Arial" w:cs="Arial"/>
          <w:b/>
          <w:bCs/>
          <w:color w:val="1B1C1D"/>
          <w:kern w:val="0"/>
          <w:szCs w:val="24"/>
        </w:rPr>
        <w:t>扮演主導分析師的角色，為上述每一個問題，選擇最適合的假設檢定工具，並解釋其背後的原理與使用時機。</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假設檢定的基礎：大膽假設，小心求證</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在進入工具箱前，請先記住假設檢定的核心邏輯：</w:t>
      </w:r>
    </w:p>
    <w:p w:rsidR="00A7408E" w:rsidRPr="00A7408E" w:rsidRDefault="00A7408E" w:rsidP="00A7408E">
      <w:pPr>
        <w:widowControl/>
        <w:numPr>
          <w:ilvl w:val="0"/>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建立兩個對立的假設：</w:t>
      </w:r>
    </w:p>
    <w:p w:rsidR="00A7408E" w:rsidRPr="00A7408E" w:rsidRDefault="00A7408E" w:rsidP="00A7408E">
      <w:pPr>
        <w:widowControl/>
        <w:numPr>
          <w:ilvl w:val="1"/>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虛無假設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現狀、沒有效果、沒有差異。這是我們試圖推翻的「稻草人」。</w:t>
      </w:r>
      <w:r w:rsidRPr="00A7408E">
        <w:rPr>
          <w:rFonts w:ascii="Arial" w:eastAsia="新細明體" w:hAnsi="Arial" w:cs="Arial"/>
          <w:i/>
          <w:iCs/>
          <w:color w:val="1B1C1D"/>
          <w:kern w:val="0"/>
          <w:szCs w:val="24"/>
        </w:rPr>
        <w:t>(</w:t>
      </w:r>
      <w:r w:rsidRPr="00A7408E">
        <w:rPr>
          <w:rFonts w:ascii="Arial" w:eastAsia="新細明體" w:hAnsi="Arial" w:cs="Arial"/>
          <w:i/>
          <w:iCs/>
          <w:color w:val="1B1C1D"/>
          <w:kern w:val="0"/>
          <w:szCs w:val="24"/>
        </w:rPr>
        <w:t>例如：</w:t>
      </w:r>
      <w:r w:rsidRPr="00A7408E">
        <w:rPr>
          <w:rFonts w:ascii="Arial" w:eastAsia="新細明體" w:hAnsi="Arial" w:cs="Arial"/>
          <w:i/>
          <w:iCs/>
          <w:color w:val="1B1C1D"/>
          <w:kern w:val="0"/>
          <w:szCs w:val="24"/>
        </w:rPr>
        <w:t>A</w:t>
      </w:r>
      <w:r w:rsidRPr="00A7408E">
        <w:rPr>
          <w:rFonts w:ascii="Arial" w:eastAsia="新細明體" w:hAnsi="Arial" w:cs="Arial"/>
          <w:i/>
          <w:iCs/>
          <w:color w:val="1B1C1D"/>
          <w:kern w:val="0"/>
          <w:szCs w:val="24"/>
        </w:rPr>
        <w:t>、</w:t>
      </w:r>
      <w:r w:rsidRPr="00A7408E">
        <w:rPr>
          <w:rFonts w:ascii="Arial" w:eastAsia="新細明體" w:hAnsi="Arial" w:cs="Arial"/>
          <w:i/>
          <w:iCs/>
          <w:color w:val="1B1C1D"/>
          <w:kern w:val="0"/>
          <w:szCs w:val="24"/>
        </w:rPr>
        <w:t>B</w:t>
      </w:r>
      <w:r w:rsidRPr="00A7408E">
        <w:rPr>
          <w:rFonts w:ascii="Arial" w:eastAsia="新細明體" w:hAnsi="Arial" w:cs="Arial"/>
          <w:i/>
          <w:iCs/>
          <w:color w:val="1B1C1D"/>
          <w:kern w:val="0"/>
          <w:szCs w:val="24"/>
        </w:rPr>
        <w:t>兩版介面的平均花費</w:t>
      </w:r>
      <w:r w:rsidRPr="00A7408E">
        <w:rPr>
          <w:rFonts w:ascii="Arial" w:eastAsia="新細明體" w:hAnsi="Arial" w:cs="Arial"/>
          <w:b/>
          <w:bCs/>
          <w:i/>
          <w:iCs/>
          <w:color w:val="1B1C1D"/>
          <w:kern w:val="0"/>
          <w:szCs w:val="24"/>
        </w:rPr>
        <w:t>沒有差異</w:t>
      </w:r>
      <w:r w:rsidRPr="00A7408E">
        <w:rPr>
          <w:rFonts w:ascii="Arial" w:eastAsia="新細明體" w:hAnsi="Arial" w:cs="Arial"/>
          <w:i/>
          <w:iCs/>
          <w:color w:val="1B1C1D"/>
          <w:kern w:val="0"/>
          <w:szCs w:val="24"/>
        </w:rPr>
        <w:t>)</w:t>
      </w:r>
    </w:p>
    <w:p w:rsidR="00A7408E" w:rsidRPr="00A7408E" w:rsidRDefault="00A7408E" w:rsidP="00A7408E">
      <w:pPr>
        <w:widowControl/>
        <w:numPr>
          <w:ilvl w:val="1"/>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對立假設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1</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我們想證明的、有效果、有差異的論點。</w:t>
      </w:r>
      <w:r w:rsidRPr="00A7408E">
        <w:rPr>
          <w:rFonts w:ascii="Arial" w:eastAsia="新細明體" w:hAnsi="Arial" w:cs="Arial"/>
          <w:i/>
          <w:iCs/>
          <w:color w:val="1B1C1D"/>
          <w:kern w:val="0"/>
          <w:szCs w:val="24"/>
        </w:rPr>
        <w:t>(</w:t>
      </w:r>
      <w:r w:rsidRPr="00A7408E">
        <w:rPr>
          <w:rFonts w:ascii="Arial" w:eastAsia="新細明體" w:hAnsi="Arial" w:cs="Arial"/>
          <w:i/>
          <w:iCs/>
          <w:color w:val="1B1C1D"/>
          <w:kern w:val="0"/>
          <w:szCs w:val="24"/>
        </w:rPr>
        <w:t>例如：</w:t>
      </w:r>
      <w:r w:rsidRPr="00A7408E">
        <w:rPr>
          <w:rFonts w:ascii="Arial" w:eastAsia="新細明體" w:hAnsi="Arial" w:cs="Arial"/>
          <w:i/>
          <w:iCs/>
          <w:color w:val="1B1C1D"/>
          <w:kern w:val="0"/>
          <w:szCs w:val="24"/>
        </w:rPr>
        <w:t xml:space="preserve">B </w:t>
      </w:r>
      <w:r w:rsidRPr="00A7408E">
        <w:rPr>
          <w:rFonts w:ascii="Arial" w:eastAsia="新細明體" w:hAnsi="Arial" w:cs="Arial"/>
          <w:i/>
          <w:iCs/>
          <w:color w:val="1B1C1D"/>
          <w:kern w:val="0"/>
          <w:szCs w:val="24"/>
        </w:rPr>
        <w:t>版介面的平均花費</w:t>
      </w:r>
      <w:r w:rsidRPr="00A7408E">
        <w:rPr>
          <w:rFonts w:ascii="Arial" w:eastAsia="新細明體" w:hAnsi="Arial" w:cs="Arial"/>
          <w:b/>
          <w:bCs/>
          <w:i/>
          <w:iCs/>
          <w:color w:val="1B1C1D"/>
          <w:kern w:val="0"/>
          <w:szCs w:val="24"/>
        </w:rPr>
        <w:t>顯著高於</w:t>
      </w:r>
      <w:r w:rsidRPr="00A7408E">
        <w:rPr>
          <w:rFonts w:ascii="Arial" w:eastAsia="新細明體" w:hAnsi="Arial" w:cs="Arial"/>
          <w:i/>
          <w:iCs/>
          <w:color w:val="1B1C1D"/>
          <w:kern w:val="0"/>
          <w:szCs w:val="24"/>
        </w:rPr>
        <w:t xml:space="preserve"> A </w:t>
      </w:r>
      <w:r w:rsidRPr="00A7408E">
        <w:rPr>
          <w:rFonts w:ascii="Arial" w:eastAsia="新細明體" w:hAnsi="Arial" w:cs="Arial"/>
          <w:i/>
          <w:iCs/>
          <w:color w:val="1B1C1D"/>
          <w:kern w:val="0"/>
          <w:szCs w:val="24"/>
        </w:rPr>
        <w:t>版</w:t>
      </w:r>
      <w:r w:rsidRPr="00A7408E">
        <w:rPr>
          <w:rFonts w:ascii="Arial" w:eastAsia="新細明體" w:hAnsi="Arial" w:cs="Arial"/>
          <w:i/>
          <w:iCs/>
          <w:color w:val="1B1C1D"/>
          <w:kern w:val="0"/>
          <w:szCs w:val="24"/>
        </w:rPr>
        <w:t>)</w:t>
      </w:r>
    </w:p>
    <w:p w:rsidR="00A7408E" w:rsidRPr="00A7408E" w:rsidRDefault="00A7408E" w:rsidP="00A7408E">
      <w:pPr>
        <w:widowControl/>
        <w:numPr>
          <w:ilvl w:val="0"/>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w:t>
      </w:r>
      <w:r w:rsidRPr="00A7408E">
        <w:rPr>
          <w:rFonts w:ascii="Arial" w:eastAsia="新細明體" w:hAnsi="Arial" w:cs="Arial"/>
          <w:b/>
          <w:bCs/>
          <w:color w:val="1B1C1D"/>
          <w:kern w:val="0"/>
          <w:szCs w:val="24"/>
        </w:rPr>
        <w:t xml:space="preserve"> p-value (p</w:t>
      </w:r>
      <w:r w:rsidRPr="00A7408E">
        <w:rPr>
          <w:rFonts w:ascii="Arial" w:eastAsia="新細明體" w:hAnsi="Arial" w:cs="Arial"/>
          <w:b/>
          <w:bCs/>
          <w:color w:val="1B1C1D"/>
          <w:kern w:val="0"/>
          <w:szCs w:val="24"/>
        </w:rPr>
        <w:t>值</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p-value </w:t>
      </w:r>
      <w:r w:rsidRPr="00A7408E">
        <w:rPr>
          <w:rFonts w:ascii="Arial" w:eastAsia="新細明體" w:hAnsi="Arial" w:cs="Arial"/>
          <w:color w:val="1B1C1D"/>
          <w:kern w:val="0"/>
          <w:szCs w:val="24"/>
        </w:rPr>
        <w:t>是「</w:t>
      </w:r>
      <w:r w:rsidRPr="00A7408E">
        <w:rPr>
          <w:rFonts w:ascii="Arial" w:eastAsia="新細明體" w:hAnsi="Arial" w:cs="Arial"/>
          <w:b/>
          <w:bCs/>
          <w:color w:val="1B1C1D"/>
          <w:kern w:val="0"/>
          <w:szCs w:val="24"/>
        </w:rPr>
        <w:t>如果虛無假設</w:t>
      </w:r>
      <w:r w:rsidRPr="00A7408E">
        <w:rPr>
          <w:rFonts w:ascii="Arial" w:eastAsia="新細明體" w:hAnsi="Arial" w:cs="Arial"/>
          <w:b/>
          <w:bCs/>
          <w:color w:val="1B1C1D"/>
          <w:kern w:val="0"/>
          <w:szCs w:val="24"/>
        </w:rPr>
        <w:t>(</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為真，我們觀測到當前數據或更極端數據的機率</w:t>
      </w:r>
      <w:r w:rsidRPr="00A7408E">
        <w:rPr>
          <w:rFonts w:ascii="Arial" w:eastAsia="新細明體" w:hAnsi="Arial" w:cs="Arial"/>
          <w:color w:val="1B1C1D"/>
          <w:kern w:val="0"/>
          <w:szCs w:val="24"/>
        </w:rPr>
        <w:t>」。</w:t>
      </w:r>
    </w:p>
    <w:p w:rsidR="00A7408E" w:rsidRPr="00A7408E" w:rsidRDefault="00A7408E" w:rsidP="00A7408E">
      <w:pPr>
        <w:widowControl/>
        <w:numPr>
          <w:ilvl w:val="1"/>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p-value </w:t>
      </w:r>
      <w:r w:rsidRPr="00A7408E">
        <w:rPr>
          <w:rFonts w:ascii="Arial" w:eastAsia="新細明體" w:hAnsi="Arial" w:cs="Arial"/>
          <w:b/>
          <w:bCs/>
          <w:color w:val="1B1C1D"/>
          <w:kern w:val="0"/>
          <w:szCs w:val="24"/>
        </w:rPr>
        <w:t>很小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通常</w:t>
      </w:r>
      <w:r w:rsidRPr="00A7408E">
        <w:rPr>
          <w:rFonts w:ascii="Arial" w:eastAsia="新細明體" w:hAnsi="Arial" w:cs="Arial"/>
          <w:b/>
          <w:bCs/>
          <w:color w:val="1B1C1D"/>
          <w:kern w:val="0"/>
          <w:szCs w:val="24"/>
        </w:rPr>
        <w:t xml:space="preserve"> &lt; 0.05)</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代表在「沒有差異」的前提下，發生這種事的機率極低。因此，我們有足夠的信心</w:t>
      </w:r>
      <w:r w:rsidRPr="00A7408E">
        <w:rPr>
          <w:rFonts w:ascii="Arial" w:eastAsia="新細明體" w:hAnsi="Arial" w:cs="Arial"/>
          <w:b/>
          <w:bCs/>
          <w:color w:val="1B1C1D"/>
          <w:kern w:val="0"/>
          <w:szCs w:val="24"/>
        </w:rPr>
        <w:t>拒絕虛無假設</w:t>
      </w:r>
      <w:r w:rsidRPr="00A7408E">
        <w:rPr>
          <w:rFonts w:ascii="Arial" w:eastAsia="新細明體" w:hAnsi="Arial" w:cs="Arial"/>
          <w:b/>
          <w:bCs/>
          <w:color w:val="1B1C1D"/>
          <w:kern w:val="0"/>
          <w:szCs w:val="24"/>
        </w:rPr>
        <w:t>(</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，接受對立假設</w:t>
      </w:r>
      <w:r w:rsidRPr="00A7408E">
        <w:rPr>
          <w:rFonts w:ascii="Arial" w:eastAsia="新細明體" w:hAnsi="Arial" w:cs="Arial"/>
          <w:color w:val="1B1C1D"/>
          <w:kern w:val="0"/>
          <w:szCs w:val="24"/>
        </w:rPr>
        <w:t>(</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p-value </w:t>
      </w:r>
      <w:r w:rsidRPr="00A7408E">
        <w:rPr>
          <w:rFonts w:ascii="Arial" w:eastAsia="新細明體" w:hAnsi="Arial" w:cs="Arial"/>
          <w:b/>
          <w:bCs/>
          <w:color w:val="1B1C1D"/>
          <w:kern w:val="0"/>
          <w:szCs w:val="24"/>
        </w:rPr>
        <w:t>很大</w:t>
      </w:r>
      <w:r w:rsidRPr="00A7408E">
        <w:rPr>
          <w:rFonts w:ascii="Arial" w:eastAsia="新細明體" w:hAnsi="Arial" w:cs="Arial"/>
          <w:b/>
          <w:bCs/>
          <w:color w:val="1B1C1D"/>
          <w:kern w:val="0"/>
          <w:szCs w:val="24"/>
        </w:rPr>
        <w:t xml:space="preserve"> (&gt;= 0.05)</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代表觀測到的差異很可能只是隨機巧合，我們</w:t>
      </w:r>
      <w:r w:rsidRPr="00A7408E">
        <w:rPr>
          <w:rFonts w:ascii="Arial" w:eastAsia="新細明體" w:hAnsi="Arial" w:cs="Arial"/>
          <w:b/>
          <w:bCs/>
          <w:color w:val="1B1C1D"/>
          <w:kern w:val="0"/>
          <w:szCs w:val="24"/>
        </w:rPr>
        <w:t>沒有足夠的證據推翻虛無假設</w:t>
      </w:r>
      <w:r w:rsidRPr="00A7408E">
        <w:rPr>
          <w:rFonts w:ascii="Arial" w:eastAsia="新細明體" w:hAnsi="Arial" w:cs="Arial"/>
          <w:b/>
          <w:bCs/>
          <w:color w:val="1B1C1D"/>
          <w:kern w:val="0"/>
          <w:szCs w:val="24"/>
        </w:rPr>
        <w:t>(</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現在，讓我們打開工具箱，看看如何解決產品經理的問題。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四大檢定工具詳解</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t </w:t>
      </w:r>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 xml:space="preserve"> (t-test)</w:t>
      </w:r>
    </w:p>
    <w:p w:rsidR="00A7408E" w:rsidRPr="00A7408E" w:rsidRDefault="00A7408E" w:rsidP="00A7408E">
      <w:pPr>
        <w:widowControl/>
        <w:numPr>
          <w:ilvl w:val="0"/>
          <w:numId w:val="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「新介面</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的用戶</w:t>
      </w:r>
      <w:r w:rsidRPr="00A7408E">
        <w:rPr>
          <w:rFonts w:ascii="Arial" w:eastAsia="新細明體" w:hAnsi="Arial" w:cs="Arial"/>
          <w:b/>
          <w:bCs/>
          <w:color w:val="1B1C1D"/>
          <w:kern w:val="0"/>
          <w:szCs w:val="24"/>
        </w:rPr>
        <w:t>平均花費</w:t>
      </w:r>
      <w:r w:rsidRPr="00A7408E">
        <w:rPr>
          <w:rFonts w:ascii="Arial" w:eastAsia="新細明體" w:hAnsi="Arial" w:cs="Arial"/>
          <w:color w:val="1B1C1D"/>
          <w:kern w:val="0"/>
          <w:szCs w:val="24"/>
        </w:rPr>
        <w:t>是否高於舊介面</w:t>
      </w:r>
      <w:r w:rsidRPr="00A7408E">
        <w:rPr>
          <w:rFonts w:ascii="Arial" w:eastAsia="新細明體" w:hAnsi="Arial" w:cs="Arial"/>
          <w:color w:val="1B1C1D"/>
          <w:kern w:val="0"/>
          <w:szCs w:val="24"/>
        </w:rPr>
        <w:t>(A)</w:t>
      </w:r>
      <w:r w:rsidRPr="00A7408E">
        <w:rPr>
          <w:rFonts w:ascii="Arial" w:eastAsia="新細明體" w:hAnsi="Arial" w:cs="Arial"/>
          <w:color w:val="1B1C1D"/>
          <w:kern w:val="0"/>
          <w:szCs w:val="24"/>
        </w:rPr>
        <w:t>？」</w:t>
      </w:r>
    </w:p>
    <w:p w:rsidR="00A7408E" w:rsidRPr="00A7408E" w:rsidRDefault="00A7408E" w:rsidP="00A7408E">
      <w:pPr>
        <w:widowControl/>
        <w:numPr>
          <w:ilvl w:val="0"/>
          <w:numId w:val="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一組或兩組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連續型數據的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b/>
          <w:bCs/>
          <w:color w:val="1B1C1D"/>
          <w:kern w:val="0"/>
          <w:szCs w:val="24"/>
        </w:rPr>
        <w:t xml:space="preserve"> (mean)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是否存在顯著差異。</w:t>
      </w:r>
    </w:p>
    <w:p w:rsidR="00A7408E" w:rsidRPr="00A7408E" w:rsidRDefault="00A7408E" w:rsidP="00A7408E">
      <w:pPr>
        <w:widowControl/>
        <w:numPr>
          <w:ilvl w:val="0"/>
          <w:numId w:val="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為何選它：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我們的問題是比較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兩個群組</w:t>
      </w:r>
      <w:r w:rsidRPr="00A7408E">
        <w:rPr>
          <w:rFonts w:ascii="Arial" w:eastAsia="新細明體" w:hAnsi="Arial" w:cs="Arial"/>
          <w:b/>
          <w:bCs/>
          <w:color w:val="1B1C1D"/>
          <w:kern w:val="0"/>
          <w:szCs w:val="24"/>
        </w:rPr>
        <w:t xml:space="preserve"> (A vs. B)</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一個數值型指標</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平均花費</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，這正是</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檢定的經典應用場景。</w:t>
      </w:r>
    </w:p>
    <w:p w:rsidR="00A7408E" w:rsidRPr="00A7408E" w:rsidRDefault="00A7408E" w:rsidP="00A7408E">
      <w:pPr>
        <w:widowControl/>
        <w:numPr>
          <w:ilvl w:val="0"/>
          <w:numId w:val="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本次情境的假設：</w:t>
      </w:r>
    </w:p>
    <w:p w:rsidR="00A7408E" w:rsidRPr="00A7408E" w:rsidRDefault="00A7408E" w:rsidP="00A7408E">
      <w:pPr>
        <w:widowControl/>
        <w:numPr>
          <w:ilvl w:val="1"/>
          <w:numId w:val="52"/>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A</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B</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(A</w:t>
      </w:r>
      <w:r w:rsidRPr="00A7408E">
        <w:rPr>
          <w:rFonts w:ascii="Arial" w:eastAsia="新細明體" w:hAnsi="Arial" w:cs="Arial"/>
          <w:color w:val="1B1C1D"/>
          <w:kern w:val="0"/>
          <w:szCs w:val="24"/>
        </w:rPr>
        <w:t>版和</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版的用戶平均花費相等</w:t>
      </w:r>
      <w:r w:rsidRPr="00A7408E">
        <w:rPr>
          <w:rFonts w:ascii="Arial" w:eastAsia="新細明體" w:hAnsi="Arial" w:cs="Arial"/>
          <w:color w:val="1B1C1D"/>
          <w:kern w:val="0"/>
          <w:szCs w:val="24"/>
        </w:rPr>
        <w:t>)</w:t>
      </w:r>
    </w:p>
    <w:p w:rsidR="00A7408E" w:rsidRPr="00A7408E" w:rsidRDefault="00A7408E" w:rsidP="00A7408E">
      <w:pPr>
        <w:widowControl/>
        <w:numPr>
          <w:ilvl w:val="1"/>
          <w:numId w:val="52"/>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B</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&gt;</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A</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(B</w:t>
      </w:r>
      <w:r w:rsidRPr="00A7408E">
        <w:rPr>
          <w:rFonts w:ascii="Arial" w:eastAsia="新細明體" w:hAnsi="Arial" w:cs="Arial"/>
          <w:color w:val="1B1C1D"/>
          <w:kern w:val="0"/>
          <w:szCs w:val="24"/>
        </w:rPr>
        <w:t>版的用戶平均花費顯著高於</w:t>
      </w:r>
      <w:r w:rsidRPr="00A7408E">
        <w:rPr>
          <w:rFonts w:ascii="Arial" w:eastAsia="新細明體" w:hAnsi="Arial" w:cs="Arial"/>
          <w:color w:val="1B1C1D"/>
          <w:kern w:val="0"/>
          <w:szCs w:val="24"/>
        </w:rPr>
        <w:t>A</w:t>
      </w:r>
      <w:r w:rsidRPr="00A7408E">
        <w:rPr>
          <w:rFonts w:ascii="Arial" w:eastAsia="新細明體" w:hAnsi="Arial" w:cs="Arial"/>
          <w:color w:val="1B1C1D"/>
          <w:kern w:val="0"/>
          <w:szCs w:val="24"/>
        </w:rPr>
        <w:t>版</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F </w:t>
      </w:r>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 xml:space="preserve"> (F-test)</w:t>
      </w:r>
      <w:r w:rsidRPr="00A7408E">
        <w:rPr>
          <w:rFonts w:ascii="Arial" w:eastAsia="新細明體" w:hAnsi="Arial" w:cs="Arial"/>
          <w:b/>
          <w:bCs/>
          <w:color w:val="1B1C1D"/>
          <w:kern w:val="0"/>
          <w:szCs w:val="24"/>
        </w:rPr>
        <w:t>，又稱變異數分析</w:t>
      </w:r>
      <w:r w:rsidRPr="00A7408E">
        <w:rPr>
          <w:rFonts w:ascii="Arial" w:eastAsia="新細明體" w:hAnsi="Arial" w:cs="Arial"/>
          <w:b/>
          <w:bCs/>
          <w:color w:val="1B1C1D"/>
          <w:kern w:val="0"/>
          <w:szCs w:val="24"/>
        </w:rPr>
        <w:t xml:space="preserve"> (ANOVA)</w:t>
      </w:r>
    </w:p>
    <w:p w:rsidR="00A7408E" w:rsidRPr="00A7408E" w:rsidRDefault="00A7408E" w:rsidP="00A7408E">
      <w:pPr>
        <w:widowControl/>
        <w:numPr>
          <w:ilvl w:val="0"/>
          <w:numId w:val="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w:t>
      </w:r>
      <w:proofErr w:type="gramStart"/>
      <w:r w:rsidRPr="00A7408E">
        <w:rPr>
          <w:rFonts w:ascii="Arial" w:eastAsia="新細明體" w:hAnsi="Arial" w:cs="Arial"/>
          <w:color w:val="1B1C1D"/>
          <w:kern w:val="0"/>
          <w:szCs w:val="24"/>
        </w:rPr>
        <w:t>其實測了</w:t>
      </w:r>
      <w:proofErr w:type="gramEnd"/>
      <w:r w:rsidRPr="00A7408E">
        <w:rPr>
          <w:rFonts w:ascii="Arial" w:eastAsia="新細明體" w:hAnsi="Arial" w:cs="Arial"/>
          <w:color w:val="1B1C1D"/>
          <w:kern w:val="0"/>
          <w:szCs w:val="24"/>
        </w:rPr>
        <w:t xml:space="preserve"> A, B, C </w:t>
      </w:r>
      <w:r w:rsidRPr="00A7408E">
        <w:rPr>
          <w:rFonts w:ascii="Arial" w:eastAsia="新細明體" w:hAnsi="Arial" w:cs="Arial"/>
          <w:color w:val="1B1C1D"/>
          <w:kern w:val="0"/>
          <w:szCs w:val="24"/>
        </w:rPr>
        <w:t>三個版本，這三組的</w:t>
      </w:r>
      <w:r w:rsidRPr="00A7408E">
        <w:rPr>
          <w:rFonts w:ascii="Arial" w:eastAsia="新細明體" w:hAnsi="Arial" w:cs="Arial"/>
          <w:b/>
          <w:bCs/>
          <w:color w:val="1B1C1D"/>
          <w:kern w:val="0"/>
          <w:szCs w:val="24"/>
        </w:rPr>
        <w:t>平均花費</w:t>
      </w:r>
      <w:r w:rsidRPr="00A7408E">
        <w:rPr>
          <w:rFonts w:ascii="Arial" w:eastAsia="新細明體" w:hAnsi="Arial" w:cs="Arial"/>
          <w:color w:val="1B1C1D"/>
          <w:kern w:val="0"/>
          <w:szCs w:val="24"/>
        </w:rPr>
        <w:t>有顯著差異嗎？」</w:t>
      </w:r>
    </w:p>
    <w:p w:rsidR="00A7408E" w:rsidRPr="00A7408E" w:rsidRDefault="00A7408E" w:rsidP="00A7408E">
      <w:pPr>
        <w:widowControl/>
        <w:numPr>
          <w:ilvl w:val="0"/>
          <w:numId w:val="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三組或三組以上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連續型數據的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是否存在顯著差異。</w:t>
      </w:r>
    </w:p>
    <w:p w:rsidR="00A7408E" w:rsidRPr="00A7408E" w:rsidRDefault="00A7408E" w:rsidP="00A7408E">
      <w:pPr>
        <w:widowControl/>
        <w:numPr>
          <w:ilvl w:val="0"/>
          <w:numId w:val="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為何選它：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當比較對象超過兩組時，如果反覆使用</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A vs B, B vs C, A vs C</w:t>
      </w:r>
      <w:r w:rsidRPr="00A7408E">
        <w:rPr>
          <w:rFonts w:ascii="Arial" w:eastAsia="新細明體" w:hAnsi="Arial" w:cs="Arial"/>
          <w:color w:val="1B1C1D"/>
          <w:kern w:val="0"/>
          <w:szCs w:val="24"/>
        </w:rPr>
        <w:t>），會大幅增加「偽陽性」的錯誤率。</w:t>
      </w:r>
      <w:r w:rsidRPr="00A7408E">
        <w:rPr>
          <w:rFonts w:ascii="Arial" w:eastAsia="新細明體" w:hAnsi="Arial" w:cs="Arial"/>
          <w:color w:val="1B1C1D"/>
          <w:kern w:val="0"/>
          <w:szCs w:val="24"/>
        </w:rPr>
        <w:t xml:space="preserve">F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(ANOVA) </w:t>
      </w:r>
      <w:r w:rsidRPr="00A7408E">
        <w:rPr>
          <w:rFonts w:ascii="Arial" w:eastAsia="新細明體" w:hAnsi="Arial" w:cs="Arial"/>
          <w:color w:val="1B1C1D"/>
          <w:kern w:val="0"/>
          <w:szCs w:val="24"/>
        </w:rPr>
        <w:t>透過分析組間變異與組內變異的關係，一次性判斷所有組別的平均值是否「不全相等」。</w:t>
      </w:r>
    </w:p>
    <w:p w:rsidR="00A7408E" w:rsidRPr="00A7408E" w:rsidRDefault="00A7408E" w:rsidP="00A7408E">
      <w:pPr>
        <w:widowControl/>
        <w:numPr>
          <w:ilvl w:val="0"/>
          <w:numId w:val="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本次情境的假設：</w:t>
      </w:r>
    </w:p>
    <w:p w:rsidR="00A7408E" w:rsidRPr="00A7408E" w:rsidRDefault="00A7408E" w:rsidP="00A7408E">
      <w:pPr>
        <w:widowControl/>
        <w:numPr>
          <w:ilvl w:val="1"/>
          <w:numId w:val="53"/>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A</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B</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μ</w:t>
      </w:r>
      <w:r w:rsidRPr="00A7408E">
        <w:rPr>
          <w:rFonts w:ascii="KaTeX_Math" w:eastAsia="新細明體" w:hAnsi="KaTeX_Math" w:cs="Times New Roman"/>
          <w:i/>
          <w:iCs/>
          <w:color w:val="1B1C1D"/>
          <w:kern w:val="0"/>
          <w:sz w:val="20"/>
        </w:rPr>
        <w:t>C</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所有版本的用戶平均花費都相等</w:t>
      </w:r>
      <w:r w:rsidRPr="00A7408E">
        <w:rPr>
          <w:rFonts w:ascii="Arial" w:eastAsia="新細明體" w:hAnsi="Arial" w:cs="Arial"/>
          <w:color w:val="1B1C1D"/>
          <w:kern w:val="0"/>
          <w:szCs w:val="24"/>
        </w:rPr>
        <w:t>)</w:t>
      </w:r>
    </w:p>
    <w:p w:rsidR="00A7408E" w:rsidRPr="00A7408E" w:rsidRDefault="00A7408E" w:rsidP="00A7408E">
      <w:pPr>
        <w:widowControl/>
        <w:numPr>
          <w:ilvl w:val="1"/>
          <w:numId w:val="53"/>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至少有一個版本的平均花費與其他版本不同</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卡方檢定</w:t>
      </w:r>
      <w:r w:rsidRPr="00A7408E">
        <w:rPr>
          <w:rFonts w:ascii="Arial" w:eastAsia="新細明體" w:hAnsi="Arial" w:cs="Arial"/>
          <w:b/>
          <w:bCs/>
          <w:color w:val="1B1C1D"/>
          <w:kern w:val="0"/>
          <w:szCs w:val="24"/>
        </w:rPr>
        <w:t xml:space="preserve"> (Chi-squared Test, </w:t>
      </w:r>
      <w:r w:rsidRPr="00A7408E">
        <w:rPr>
          <w:rFonts w:ascii="KaTeX_Math" w:eastAsia="新細明體" w:hAnsi="KaTeX_Math" w:cs="Times New Roman"/>
          <w:b/>
          <w:bCs/>
          <w:i/>
          <w:iCs/>
          <w:color w:val="1B1C1D"/>
          <w:kern w:val="0"/>
          <w:sz w:val="29"/>
        </w:rPr>
        <w:t>χ</w:t>
      </w:r>
      <w:r w:rsidRPr="00A7408E">
        <w:rPr>
          <w:rFonts w:ascii="Times New Roman" w:eastAsia="新細明體" w:hAnsi="Times New Roman" w:cs="Times New Roman"/>
          <w:b/>
          <w:bCs/>
          <w:color w:val="1B1C1D"/>
          <w:kern w:val="0"/>
          <w:sz w:val="20"/>
        </w:rPr>
        <w:t>2</w:t>
      </w:r>
      <w:r w:rsidRPr="00A7408E">
        <w:rPr>
          <w:rFonts w:ascii="Arial" w:eastAsia="新細明體" w:hAnsi="Arial" w:cs="Arial"/>
          <w:b/>
          <w:bCs/>
          <w:color w:val="1B1C1D"/>
          <w:kern w:val="0"/>
          <w:szCs w:val="24"/>
        </w:rPr>
        <w:t>-test)</w:t>
      </w:r>
    </w:p>
    <w:p w:rsidR="00A7408E" w:rsidRPr="00A7408E" w:rsidRDefault="00A7408E" w:rsidP="00A7408E">
      <w:pPr>
        <w:widowControl/>
        <w:numPr>
          <w:ilvl w:val="0"/>
          <w:numId w:val="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「新介面是否提升了用戶的</w:t>
      </w:r>
      <w:r w:rsidRPr="00A7408E">
        <w:rPr>
          <w:rFonts w:ascii="Arial" w:eastAsia="新細明體" w:hAnsi="Arial" w:cs="Arial"/>
          <w:b/>
          <w:bCs/>
          <w:color w:val="1B1C1D"/>
          <w:kern w:val="0"/>
          <w:szCs w:val="24"/>
        </w:rPr>
        <w:t>購買意願</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是</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否</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檢定兩個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類別型變數</w:t>
      </w:r>
      <w:r w:rsidRPr="00A7408E">
        <w:rPr>
          <w:rFonts w:ascii="Arial" w:eastAsia="新細明體" w:hAnsi="Arial" w:cs="Arial"/>
          <w:b/>
          <w:bCs/>
          <w:color w:val="1B1C1D"/>
          <w:kern w:val="0"/>
          <w:szCs w:val="24"/>
        </w:rPr>
        <w:t xml:space="preserve"> (Categorical Data)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之間是否存在顯著的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關聯性</w:t>
      </w:r>
      <w:r w:rsidRPr="00A7408E">
        <w:rPr>
          <w:rFonts w:ascii="Arial" w:eastAsia="新細明體" w:hAnsi="Arial" w:cs="Arial"/>
          <w:b/>
          <w:bCs/>
          <w:color w:val="1B1C1D"/>
          <w:kern w:val="0"/>
          <w:szCs w:val="24"/>
        </w:rPr>
        <w:t xml:space="preserve"> (Association)</w:t>
      </w:r>
      <w:r w:rsidRPr="00A7408E">
        <w:rPr>
          <w:rFonts w:ascii="Arial" w:eastAsia="新細明體" w:hAnsi="Arial" w:cs="Arial"/>
          <w:color w:val="1B1C1D"/>
          <w:kern w:val="0"/>
          <w:szCs w:val="24"/>
        </w:rPr>
        <w:t>。</w:t>
      </w:r>
    </w:p>
    <w:p w:rsidR="00A7408E" w:rsidRPr="00A7408E" w:rsidRDefault="00A7408E" w:rsidP="00A7408E">
      <w:pPr>
        <w:widowControl/>
        <w:numPr>
          <w:ilvl w:val="0"/>
          <w:numId w:val="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為何選它：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我們要分析的兩個變數是：「介面版本」</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類別</w:t>
      </w:r>
      <w:r w:rsidRPr="00A7408E">
        <w:rPr>
          <w:rFonts w:ascii="Arial" w:eastAsia="新細明體" w:hAnsi="Arial" w:cs="Arial"/>
          <w:color w:val="1B1C1D"/>
          <w:kern w:val="0"/>
          <w:szCs w:val="24"/>
        </w:rPr>
        <w:t xml:space="preserve"> A, B) </w:t>
      </w:r>
      <w:r w:rsidRPr="00A7408E">
        <w:rPr>
          <w:rFonts w:ascii="Arial" w:eastAsia="新細明體" w:hAnsi="Arial" w:cs="Arial"/>
          <w:color w:val="1B1C1D"/>
          <w:kern w:val="0"/>
          <w:szCs w:val="24"/>
        </w:rPr>
        <w:t>和「是否購買」</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類別</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否</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。卡方檢定透過比較「觀測頻率」與「期望頻率</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若兩者獨立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」的差異，來判斷它們之間是否獨立。</w:t>
      </w:r>
    </w:p>
    <w:p w:rsidR="00A7408E" w:rsidRPr="00A7408E" w:rsidRDefault="00A7408E" w:rsidP="00A7408E">
      <w:pPr>
        <w:widowControl/>
        <w:numPr>
          <w:ilvl w:val="0"/>
          <w:numId w:val="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本次情境的假設：</w:t>
      </w:r>
    </w:p>
    <w:p w:rsidR="00A7408E" w:rsidRPr="00A7408E" w:rsidRDefault="00A7408E" w:rsidP="00A7408E">
      <w:pPr>
        <w:widowControl/>
        <w:numPr>
          <w:ilvl w:val="1"/>
          <w:numId w:val="54"/>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介面版本和用戶是否購買</w:t>
      </w:r>
      <w:r w:rsidRPr="00A7408E">
        <w:rPr>
          <w:rFonts w:ascii="Arial" w:eastAsia="新細明體" w:hAnsi="Arial" w:cs="Arial"/>
          <w:b/>
          <w:bCs/>
          <w:color w:val="1B1C1D"/>
          <w:kern w:val="0"/>
          <w:szCs w:val="24"/>
        </w:rPr>
        <w:t>沒有關聯</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兩者獨立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54"/>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介面版本和用戶是否購買</w:t>
      </w:r>
      <w:r w:rsidRPr="00A7408E">
        <w:rPr>
          <w:rFonts w:ascii="Arial" w:eastAsia="新細明體" w:hAnsi="Arial" w:cs="Arial"/>
          <w:b/>
          <w:bCs/>
          <w:color w:val="1B1C1D"/>
          <w:kern w:val="0"/>
          <w:szCs w:val="24"/>
        </w:rPr>
        <w:t>有關聯</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兩者不獨立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4. K-S </w:t>
      </w:r>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 xml:space="preserve"> (Kolmogorov-Smirnov Test)</w:t>
      </w:r>
    </w:p>
    <w:p w:rsidR="00A7408E" w:rsidRPr="00A7408E" w:rsidRDefault="00A7408E" w:rsidP="00A7408E">
      <w:pPr>
        <w:widowControl/>
        <w:numPr>
          <w:ilvl w:val="0"/>
          <w:numId w:val="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「在做</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檢定前，如何確認用戶花費數據是否來自</w:t>
      </w:r>
      <w:r w:rsidRPr="00A7408E">
        <w:rPr>
          <w:rFonts w:ascii="Arial" w:eastAsia="新細明體" w:hAnsi="Arial" w:cs="Arial"/>
          <w:b/>
          <w:bCs/>
          <w:color w:val="1B1C1D"/>
          <w:kern w:val="0"/>
          <w:szCs w:val="24"/>
        </w:rPr>
        <w:t>常態分佈</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A</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兩組用戶花費的</w:t>
      </w:r>
      <w:r w:rsidRPr="00A7408E">
        <w:rPr>
          <w:rFonts w:ascii="Arial" w:eastAsia="新細明體" w:hAnsi="Arial" w:cs="Arial"/>
          <w:b/>
          <w:bCs/>
          <w:color w:val="1B1C1D"/>
          <w:kern w:val="0"/>
          <w:szCs w:val="24"/>
        </w:rPr>
        <w:t>整體分佈</w:t>
      </w:r>
      <w:r w:rsidRPr="00A7408E">
        <w:rPr>
          <w:rFonts w:ascii="Arial" w:eastAsia="新細明體" w:hAnsi="Arial" w:cs="Arial"/>
          <w:color w:val="1B1C1D"/>
          <w:kern w:val="0"/>
          <w:szCs w:val="24"/>
        </w:rPr>
        <w:t>是否相同？」</w:t>
      </w:r>
    </w:p>
    <w:p w:rsidR="00A7408E" w:rsidRPr="00A7408E" w:rsidRDefault="00A7408E" w:rsidP="00A7408E">
      <w:pPr>
        <w:widowControl/>
        <w:numPr>
          <w:ilvl w:val="0"/>
          <w:numId w:val="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比較一個樣本的經驗分佈與特定理論分佈（如常態分佈）的差異，或比較兩個樣本的經驗分佈之間的差異。它檢驗的是</w:t>
      </w:r>
      <w:r w:rsidRPr="00A7408E">
        <w:rPr>
          <w:rFonts w:ascii="Arial" w:eastAsia="新細明體" w:hAnsi="Arial" w:cs="Arial"/>
          <w:b/>
          <w:bCs/>
          <w:color w:val="1B1C1D"/>
          <w:kern w:val="0"/>
          <w:szCs w:val="24"/>
        </w:rPr>
        <w:t>整個分佈的形狀</w:t>
      </w:r>
      <w:r w:rsidRPr="00A7408E">
        <w:rPr>
          <w:rFonts w:ascii="Arial" w:eastAsia="新細明體" w:hAnsi="Arial" w:cs="Arial"/>
          <w:color w:val="1B1C1D"/>
          <w:kern w:val="0"/>
          <w:szCs w:val="24"/>
        </w:rPr>
        <w:t>，而不僅僅是平均值或變異數等單一參數。</w:t>
      </w:r>
    </w:p>
    <w:p w:rsidR="00A7408E" w:rsidRPr="00A7408E" w:rsidRDefault="00A7408E" w:rsidP="00A7408E">
      <w:pPr>
        <w:widowControl/>
        <w:numPr>
          <w:ilvl w:val="0"/>
          <w:numId w:val="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為何選它：</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檢定等參數檢定，通常假設數據來自常態分佈。</w:t>
      </w:r>
      <w:r w:rsidRPr="00A7408E">
        <w:rPr>
          <w:rFonts w:ascii="Arial" w:eastAsia="新細明體" w:hAnsi="Arial" w:cs="Arial"/>
          <w:color w:val="1B1C1D"/>
          <w:kern w:val="0"/>
          <w:szCs w:val="24"/>
        </w:rPr>
        <w:t xml:space="preserve">K-S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單樣本</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正是用來</w:t>
      </w:r>
      <w:r w:rsidRPr="00A7408E">
        <w:rPr>
          <w:rFonts w:ascii="Arial" w:eastAsia="新細明體" w:hAnsi="Arial" w:cs="Arial"/>
          <w:b/>
          <w:bCs/>
          <w:color w:val="1B1C1D"/>
          <w:kern w:val="0"/>
          <w:szCs w:val="24"/>
        </w:rPr>
        <w:t>驗證這個假設</w:t>
      </w:r>
      <w:r w:rsidRPr="00A7408E">
        <w:rPr>
          <w:rFonts w:ascii="Arial" w:eastAsia="新細明體" w:hAnsi="Arial" w:cs="Arial"/>
          <w:color w:val="1B1C1D"/>
          <w:kern w:val="0"/>
          <w:szCs w:val="24"/>
        </w:rPr>
        <w:t>的工具。</w:t>
      </w:r>
      <w:proofErr w:type="gramStart"/>
      <w:r w:rsidRPr="00A7408E">
        <w:rPr>
          <w:rFonts w:ascii="Arial" w:eastAsia="新細明體" w:hAnsi="Arial" w:cs="Arial"/>
          <w:color w:val="1B1C1D"/>
          <w:kern w:val="0"/>
          <w:szCs w:val="24"/>
        </w:rPr>
        <w:t>此外，</w:t>
      </w:r>
      <w:proofErr w:type="gramEnd"/>
      <w:r w:rsidRPr="00A7408E">
        <w:rPr>
          <w:rFonts w:ascii="Arial" w:eastAsia="新細明體" w:hAnsi="Arial" w:cs="Arial"/>
          <w:color w:val="1B1C1D"/>
          <w:kern w:val="0"/>
          <w:szCs w:val="24"/>
        </w:rPr>
        <w:t>若想進行更廣泛的比較（不只比平均值，連同波動、偏態等都一起比），</w:t>
      </w:r>
      <w:r w:rsidRPr="00A7408E">
        <w:rPr>
          <w:rFonts w:ascii="Arial" w:eastAsia="新細明體" w:hAnsi="Arial" w:cs="Arial"/>
          <w:color w:val="1B1C1D"/>
          <w:kern w:val="0"/>
          <w:szCs w:val="24"/>
        </w:rPr>
        <w:t xml:space="preserve">K-S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雙樣本</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能告訴我們兩組數據是否可能來自同一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機率分佈。</w:t>
      </w:r>
    </w:p>
    <w:p w:rsidR="00A7408E" w:rsidRPr="00A7408E" w:rsidRDefault="00A7408E" w:rsidP="00A7408E">
      <w:pPr>
        <w:widowControl/>
        <w:numPr>
          <w:ilvl w:val="0"/>
          <w:numId w:val="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本次情境的假設</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驗證常態分佈</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55"/>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樣本數據</w:t>
      </w:r>
      <w:r w:rsidRPr="00A7408E">
        <w:rPr>
          <w:rFonts w:ascii="Arial" w:eastAsia="新細明體" w:hAnsi="Arial" w:cs="Arial"/>
          <w:b/>
          <w:bCs/>
          <w:color w:val="1B1C1D"/>
          <w:kern w:val="0"/>
          <w:szCs w:val="24"/>
        </w:rPr>
        <w:t>符合</w:t>
      </w:r>
      <w:r w:rsidRPr="00A7408E">
        <w:rPr>
          <w:rFonts w:ascii="Arial" w:eastAsia="新細明體" w:hAnsi="Arial" w:cs="Arial"/>
          <w:color w:val="1B1C1D"/>
          <w:kern w:val="0"/>
          <w:szCs w:val="24"/>
        </w:rPr>
        <w:t>常態分佈。</w:t>
      </w:r>
    </w:p>
    <w:p w:rsidR="00A7408E" w:rsidRPr="00A7408E" w:rsidRDefault="00A7408E" w:rsidP="00A7408E">
      <w:pPr>
        <w:widowControl/>
        <w:numPr>
          <w:ilvl w:val="1"/>
          <w:numId w:val="55"/>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樣本數據</w:t>
      </w:r>
      <w:r w:rsidRPr="00A7408E">
        <w:rPr>
          <w:rFonts w:ascii="Arial" w:eastAsia="新細明體" w:hAnsi="Arial" w:cs="Arial"/>
          <w:b/>
          <w:bCs/>
          <w:color w:val="1B1C1D"/>
          <w:kern w:val="0"/>
          <w:szCs w:val="24"/>
        </w:rPr>
        <w:t>不符合</w:t>
      </w:r>
      <w:r w:rsidRPr="00A7408E">
        <w:rPr>
          <w:rFonts w:ascii="Arial" w:eastAsia="新細明體" w:hAnsi="Arial" w:cs="Arial"/>
          <w:color w:val="1B1C1D"/>
          <w:kern w:val="0"/>
          <w:szCs w:val="24"/>
        </w:rPr>
        <w:t>常態分佈。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專案總結：檢定方法選擇指南</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考試速查</w:t>
      </w:r>
      <w:r w:rsidRPr="00A7408E">
        <w:rPr>
          <w:rFonts w:ascii="Arial" w:eastAsia="新細明體" w:hAnsi="Arial" w:cs="Arial"/>
          <w:b/>
          <w:bCs/>
          <w:color w:val="1B1C1D"/>
          <w:kern w:val="0"/>
          <w:szCs w:val="24"/>
        </w:rPr>
        <w:t>)</w:t>
      </w:r>
    </w:p>
    <w:tbl>
      <w:tblPr>
        <w:tblW w:w="10620" w:type="dxa"/>
        <w:tblCellSpacing w:w="15" w:type="dxa"/>
        <w:shd w:val="clear" w:color="auto" w:fill="F0F4F9"/>
        <w:tblCellMar>
          <w:top w:w="15" w:type="dxa"/>
          <w:left w:w="15" w:type="dxa"/>
          <w:bottom w:w="15" w:type="dxa"/>
          <w:right w:w="15" w:type="dxa"/>
        </w:tblCellMar>
        <w:tblLook w:val="04A0"/>
      </w:tblPr>
      <w:tblGrid>
        <w:gridCol w:w="1674"/>
        <w:gridCol w:w="3406"/>
        <w:gridCol w:w="2363"/>
        <w:gridCol w:w="3177"/>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檢定名稱</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主要用途</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變數類型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範例問題</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 xml:space="preserve">t </w:t>
            </w:r>
            <w:r w:rsidRPr="00A7408E">
              <w:rPr>
                <w:rFonts w:ascii="Arial" w:eastAsia="新細明體" w:hAnsi="Arial" w:cs="Arial"/>
                <w:b/>
                <w:bCs/>
                <w:kern w:val="0"/>
                <w:sz w:val="21"/>
                <w:szCs w:val="21"/>
              </w:rPr>
              <w:t>檢定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比較</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 xml:space="preserve">1-2 </w:t>
            </w:r>
            <w:r w:rsidRPr="00A7408E">
              <w:rPr>
                <w:rFonts w:ascii="Arial" w:eastAsia="新細明體" w:hAnsi="Arial" w:cs="Arial"/>
                <w:b/>
                <w:bCs/>
                <w:kern w:val="0"/>
                <w:sz w:val="21"/>
                <w:szCs w:val="21"/>
              </w:rPr>
              <w:t>組</w:t>
            </w:r>
            <w:r w:rsidRPr="00A7408E">
              <w:rPr>
                <w:rFonts w:ascii="Arial" w:eastAsia="新細明體" w:hAnsi="Arial" w:cs="Arial"/>
                <w:kern w:val="0"/>
                <w:sz w:val="21"/>
                <w:szCs w:val="21"/>
              </w:rPr>
              <w:t> </w:t>
            </w:r>
            <w:r w:rsidRPr="00A7408E">
              <w:rPr>
                <w:rFonts w:ascii="Arial" w:eastAsia="新細明體" w:hAnsi="Arial" w:cs="Arial"/>
                <w:kern w:val="0"/>
                <w:sz w:val="21"/>
                <w:szCs w:val="21"/>
              </w:rPr>
              <w:t>的</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平均值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r w:rsidRPr="00A7408E">
              <w:rPr>
                <w:rFonts w:ascii="Arial" w:eastAsia="新細明體" w:hAnsi="Arial" w:cs="Arial"/>
                <w:kern w:val="0"/>
                <w:sz w:val="21"/>
                <w:szCs w:val="21"/>
              </w:rPr>
              <w:t>個類別</w:t>
            </w:r>
            <w:r w:rsidRPr="00A7408E">
              <w:rPr>
                <w:rFonts w:ascii="Arial" w:eastAsia="新細明體" w:hAnsi="Arial" w:cs="Arial"/>
                <w:kern w:val="0"/>
                <w:sz w:val="21"/>
                <w:szCs w:val="21"/>
              </w:rPr>
              <w:t>(</w:t>
            </w:r>
            <w:r w:rsidRPr="00A7408E">
              <w:rPr>
                <w:rFonts w:ascii="Arial" w:eastAsia="新細明體" w:hAnsi="Arial" w:cs="Arial"/>
                <w:kern w:val="0"/>
                <w:sz w:val="21"/>
                <w:szCs w:val="21"/>
              </w:rPr>
              <w:t>組別</w:t>
            </w:r>
            <w:r w:rsidRPr="00A7408E">
              <w:rPr>
                <w:rFonts w:ascii="Arial" w:eastAsia="新細明體" w:hAnsi="Arial" w:cs="Arial"/>
                <w:kern w:val="0"/>
                <w:sz w:val="21"/>
                <w:szCs w:val="21"/>
              </w:rPr>
              <w:t>), 1</w:t>
            </w:r>
            <w:r w:rsidRPr="00A7408E">
              <w:rPr>
                <w:rFonts w:ascii="Arial" w:eastAsia="新細明體" w:hAnsi="Arial" w:cs="Arial"/>
                <w:kern w:val="0"/>
                <w:sz w:val="21"/>
                <w:szCs w:val="21"/>
              </w:rPr>
              <w:t>個數值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A/B</w:t>
            </w:r>
            <w:r w:rsidRPr="00A7408E">
              <w:rPr>
                <w:rFonts w:ascii="Arial" w:eastAsia="新細明體" w:hAnsi="Arial" w:cs="Arial"/>
                <w:kern w:val="0"/>
                <w:sz w:val="21"/>
                <w:szCs w:val="21"/>
              </w:rPr>
              <w:t>測試後，</w:t>
            </w:r>
            <w:r w:rsidRPr="00A7408E">
              <w:rPr>
                <w:rFonts w:ascii="Arial" w:eastAsia="新細明體" w:hAnsi="Arial" w:cs="Arial"/>
                <w:kern w:val="0"/>
                <w:sz w:val="21"/>
                <w:szCs w:val="21"/>
              </w:rPr>
              <w:t>B</w:t>
            </w:r>
            <w:r w:rsidRPr="00A7408E">
              <w:rPr>
                <w:rFonts w:ascii="Arial" w:eastAsia="新細明體" w:hAnsi="Arial" w:cs="Arial"/>
                <w:kern w:val="0"/>
                <w:sz w:val="21"/>
                <w:szCs w:val="21"/>
              </w:rPr>
              <w:t>組的平均停留時間是否更長？</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 xml:space="preserve">F </w:t>
            </w:r>
            <w:r w:rsidRPr="00A7408E">
              <w:rPr>
                <w:rFonts w:ascii="Arial" w:eastAsia="新細明體" w:hAnsi="Arial" w:cs="Arial"/>
                <w:b/>
                <w:bCs/>
                <w:kern w:val="0"/>
                <w:sz w:val="21"/>
                <w:szCs w:val="21"/>
              </w:rPr>
              <w:t>檢定</w:t>
            </w:r>
            <w:r w:rsidRPr="00A7408E">
              <w:rPr>
                <w:rFonts w:ascii="Arial" w:eastAsia="新細明體" w:hAnsi="Arial" w:cs="Arial"/>
                <w:b/>
                <w:bCs/>
                <w:kern w:val="0"/>
                <w:sz w:val="21"/>
                <w:szCs w:val="21"/>
              </w:rPr>
              <w:t xml:space="preserve"> (ANOVA)</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比較</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3</w:t>
            </w:r>
            <w:r w:rsidRPr="00A7408E">
              <w:rPr>
                <w:rFonts w:ascii="Arial" w:eastAsia="新細明體" w:hAnsi="Arial" w:cs="Arial"/>
                <w:b/>
                <w:bCs/>
                <w:kern w:val="0"/>
                <w:sz w:val="21"/>
                <w:szCs w:val="21"/>
              </w:rPr>
              <w:t>組以上</w:t>
            </w:r>
            <w:r w:rsidRPr="00A7408E">
              <w:rPr>
                <w:rFonts w:ascii="Arial" w:eastAsia="新細明體" w:hAnsi="Arial" w:cs="Arial"/>
                <w:kern w:val="0"/>
                <w:sz w:val="21"/>
                <w:szCs w:val="21"/>
              </w:rPr>
              <w:t> </w:t>
            </w:r>
            <w:r w:rsidRPr="00A7408E">
              <w:rPr>
                <w:rFonts w:ascii="Arial" w:eastAsia="新細明體" w:hAnsi="Arial" w:cs="Arial"/>
                <w:kern w:val="0"/>
                <w:sz w:val="21"/>
                <w:szCs w:val="21"/>
              </w:rPr>
              <w:t>的</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平均值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r w:rsidRPr="00A7408E">
              <w:rPr>
                <w:rFonts w:ascii="Arial" w:eastAsia="新細明體" w:hAnsi="Arial" w:cs="Arial"/>
                <w:kern w:val="0"/>
                <w:sz w:val="21"/>
                <w:szCs w:val="21"/>
              </w:rPr>
              <w:t>個類別</w:t>
            </w:r>
            <w:r w:rsidRPr="00A7408E">
              <w:rPr>
                <w:rFonts w:ascii="Arial" w:eastAsia="新細明體" w:hAnsi="Arial" w:cs="Arial"/>
                <w:kern w:val="0"/>
                <w:sz w:val="21"/>
                <w:szCs w:val="21"/>
              </w:rPr>
              <w:t>(</w:t>
            </w:r>
            <w:r w:rsidRPr="00A7408E">
              <w:rPr>
                <w:rFonts w:ascii="Arial" w:eastAsia="新細明體" w:hAnsi="Arial" w:cs="Arial"/>
                <w:kern w:val="0"/>
                <w:sz w:val="21"/>
                <w:szCs w:val="21"/>
              </w:rPr>
              <w:t>組別</w:t>
            </w:r>
            <w:r w:rsidRPr="00A7408E">
              <w:rPr>
                <w:rFonts w:ascii="Arial" w:eastAsia="新細明體" w:hAnsi="Arial" w:cs="Arial"/>
                <w:kern w:val="0"/>
                <w:sz w:val="21"/>
                <w:szCs w:val="21"/>
              </w:rPr>
              <w:t>, &gt;=3 levels), 1</w:t>
            </w:r>
            <w:r w:rsidRPr="00A7408E">
              <w:rPr>
                <w:rFonts w:ascii="Arial" w:eastAsia="新細明體" w:hAnsi="Arial" w:cs="Arial"/>
                <w:kern w:val="0"/>
                <w:sz w:val="21"/>
                <w:szCs w:val="21"/>
              </w:rPr>
              <w:t>個數值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高中、大學、碩士三個學歷用戶的平均消費額是否不同？</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卡方檢定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檢定</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2</w:t>
            </w:r>
            <w:r w:rsidRPr="00A7408E">
              <w:rPr>
                <w:rFonts w:ascii="Arial" w:eastAsia="新細明體" w:hAnsi="Arial" w:cs="Arial"/>
                <w:b/>
                <w:bCs/>
                <w:kern w:val="0"/>
                <w:sz w:val="21"/>
                <w:szCs w:val="21"/>
              </w:rPr>
              <w:t>個類別變數</w:t>
            </w:r>
            <w:r w:rsidRPr="00A7408E">
              <w:rPr>
                <w:rFonts w:ascii="Arial" w:eastAsia="新細明體" w:hAnsi="Arial" w:cs="Arial"/>
                <w:kern w:val="0"/>
                <w:sz w:val="21"/>
                <w:szCs w:val="21"/>
              </w:rPr>
              <w:t> </w:t>
            </w:r>
            <w:r w:rsidRPr="00A7408E">
              <w:rPr>
                <w:rFonts w:ascii="Arial" w:eastAsia="新細明體" w:hAnsi="Arial" w:cs="Arial"/>
                <w:kern w:val="0"/>
                <w:sz w:val="21"/>
                <w:szCs w:val="21"/>
              </w:rPr>
              <w:t>的</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關聯性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w:t>
            </w:r>
            <w:r w:rsidRPr="00A7408E">
              <w:rPr>
                <w:rFonts w:ascii="Arial" w:eastAsia="新細明體" w:hAnsi="Arial" w:cs="Arial"/>
                <w:kern w:val="0"/>
                <w:sz w:val="21"/>
                <w:szCs w:val="21"/>
              </w:rPr>
              <w:t>個類別變數</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性別和投票傾向之間是否存在關聯？</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 xml:space="preserve">K-S </w:t>
            </w:r>
            <w:r w:rsidRPr="00A7408E">
              <w:rPr>
                <w:rFonts w:ascii="Arial" w:eastAsia="新細明體" w:hAnsi="Arial" w:cs="Arial"/>
                <w:b/>
                <w:bCs/>
                <w:kern w:val="0"/>
                <w:sz w:val="21"/>
                <w:szCs w:val="21"/>
              </w:rPr>
              <w:t>檢定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檢驗樣本是否</w:t>
            </w:r>
            <w:r w:rsidRPr="00A7408E">
              <w:rPr>
                <w:rFonts w:ascii="Arial" w:eastAsia="新細明體" w:hAnsi="Arial" w:cs="Arial"/>
                <w:b/>
                <w:bCs/>
                <w:kern w:val="0"/>
                <w:sz w:val="21"/>
                <w:szCs w:val="21"/>
              </w:rPr>
              <w:t>符合特定分佈</w:t>
            </w:r>
            <w:r w:rsidRPr="00A7408E">
              <w:rPr>
                <w:rFonts w:ascii="Arial" w:eastAsia="新細明體" w:hAnsi="Arial" w:cs="Arial"/>
                <w:kern w:val="0"/>
                <w:sz w:val="21"/>
                <w:szCs w:val="21"/>
              </w:rPr>
              <w:t> (</w:t>
            </w:r>
            <w:r w:rsidRPr="00A7408E">
              <w:rPr>
                <w:rFonts w:ascii="Arial" w:eastAsia="新細明體" w:hAnsi="Arial" w:cs="Arial"/>
                <w:kern w:val="0"/>
                <w:sz w:val="21"/>
                <w:szCs w:val="21"/>
              </w:rPr>
              <w:t>常態</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或</w:t>
            </w:r>
            <w:r w:rsidRPr="00A7408E">
              <w:rPr>
                <w:rFonts w:ascii="Arial" w:eastAsia="新細明體" w:hAnsi="Arial" w:cs="Arial"/>
                <w:kern w:val="0"/>
                <w:sz w:val="21"/>
                <w:szCs w:val="21"/>
              </w:rPr>
              <w:t> </w:t>
            </w:r>
            <w:r w:rsidRPr="00A7408E">
              <w:rPr>
                <w:rFonts w:ascii="Arial" w:eastAsia="新細明體" w:hAnsi="Arial" w:cs="Arial"/>
                <w:b/>
                <w:bCs/>
                <w:kern w:val="0"/>
                <w:sz w:val="21"/>
                <w:szCs w:val="21"/>
              </w:rPr>
              <w:t>兩樣本分佈是否相同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r w:rsidRPr="00A7408E">
              <w:rPr>
                <w:rFonts w:ascii="Arial" w:eastAsia="新細明體" w:hAnsi="Arial" w:cs="Arial"/>
                <w:kern w:val="0"/>
                <w:sz w:val="21"/>
                <w:szCs w:val="21"/>
              </w:rPr>
              <w:t>個或</w:t>
            </w:r>
            <w:r w:rsidRPr="00A7408E">
              <w:rPr>
                <w:rFonts w:ascii="Arial" w:eastAsia="新細明體" w:hAnsi="Arial" w:cs="Arial"/>
                <w:kern w:val="0"/>
                <w:sz w:val="21"/>
                <w:szCs w:val="21"/>
              </w:rPr>
              <w:t>2</w:t>
            </w:r>
            <w:r w:rsidRPr="00A7408E">
              <w:rPr>
                <w:rFonts w:ascii="Arial" w:eastAsia="新細明體" w:hAnsi="Arial" w:cs="Arial"/>
                <w:kern w:val="0"/>
                <w:sz w:val="21"/>
                <w:szCs w:val="21"/>
              </w:rPr>
              <w:t>個數值變數樣本</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用戶年齡數據是否為常態分佈？</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這個框架能幫助你在面對任何分析問題時，快速、準確地從你的統計工具箱中，拿出最合適的工具。請務必掌握它！</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回答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在巨量資料分析班中，共有一年級至四年級，每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年級有</w:t>
      </w:r>
      <w:r w:rsidRPr="00A7408E">
        <w:rPr>
          <w:rFonts w:ascii="Arial" w:eastAsia="新細明體" w:hAnsi="Arial" w:cs="Arial"/>
          <w:color w:val="1B1C1D"/>
          <w:kern w:val="0"/>
          <w:szCs w:val="24"/>
        </w:rPr>
        <w:t>50</w:t>
      </w:r>
      <w:r w:rsidRPr="00A7408E">
        <w:rPr>
          <w:rFonts w:ascii="Arial" w:eastAsia="新細明體" w:hAnsi="Arial" w:cs="Arial"/>
          <w:color w:val="1B1C1D"/>
          <w:kern w:val="0"/>
          <w:szCs w:val="24"/>
        </w:rPr>
        <w:t>個學生，</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且學生身高呈常態分佈。下列敘述何者不正確？</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要檢測一年級和二年級的平均身高是否有差異，可以利用</w:t>
      </w:r>
      <w:r w:rsidRPr="00A7408E">
        <w:rPr>
          <w:rFonts w:ascii="Arial" w:eastAsia="新細明體" w:hAnsi="Arial" w:cs="Arial"/>
          <w:color w:val="1B1C1D"/>
          <w:kern w:val="0"/>
          <w:szCs w:val="24"/>
        </w:rPr>
        <w:t>t</w:t>
      </w:r>
      <w:r w:rsidRPr="00A7408E">
        <w:rPr>
          <w:rFonts w:ascii="Arial" w:eastAsia="新細明體" w:hAnsi="Arial" w:cs="Arial"/>
          <w:color w:val="1B1C1D"/>
          <w:kern w:val="0"/>
          <w:szCs w:val="24"/>
        </w:rPr>
        <w:t>檢定</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要檢測一年級、二年級、三年級之間的平均身高是否有差異，可</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以利用</w:t>
      </w:r>
      <w:r w:rsidRPr="00A7408E">
        <w:rPr>
          <w:rFonts w:ascii="Arial" w:eastAsia="新細明體" w:hAnsi="Arial" w:cs="Arial"/>
          <w:color w:val="1B1C1D"/>
          <w:kern w:val="0"/>
          <w:szCs w:val="24"/>
        </w:rPr>
        <w:t>t</w:t>
      </w:r>
      <w:r w:rsidRPr="00A7408E">
        <w:rPr>
          <w:rFonts w:ascii="Arial" w:eastAsia="新細明體" w:hAnsi="Arial" w:cs="Arial"/>
          <w:color w:val="1B1C1D"/>
          <w:kern w:val="0"/>
          <w:szCs w:val="24"/>
        </w:rPr>
        <w:t>檢定</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要檢測二年級、三年級、四年級之間的平均身高是否有差異，可</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以利用</w:t>
      </w:r>
      <w:r w:rsidRPr="00A7408E">
        <w:rPr>
          <w:rFonts w:ascii="Arial" w:eastAsia="新細明體" w:hAnsi="Arial" w:cs="Arial"/>
          <w:color w:val="1B1C1D"/>
          <w:kern w:val="0"/>
          <w:szCs w:val="24"/>
        </w:rPr>
        <w:t>F</w:t>
      </w:r>
      <w:r w:rsidRPr="00A7408E">
        <w:rPr>
          <w:rFonts w:ascii="Arial" w:eastAsia="新細明體" w:hAnsi="Arial" w:cs="Arial"/>
          <w:color w:val="1B1C1D"/>
          <w:kern w:val="0"/>
          <w:szCs w:val="24"/>
        </w:rPr>
        <w:t>檢定</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要檢測一年級的平均身高是否等於</w:t>
      </w:r>
      <w:r w:rsidRPr="00A7408E">
        <w:rPr>
          <w:rFonts w:ascii="Arial" w:eastAsia="新細明體" w:hAnsi="Arial" w:cs="Arial"/>
          <w:color w:val="1B1C1D"/>
          <w:kern w:val="0"/>
          <w:szCs w:val="24"/>
        </w:rPr>
        <w:t>170</w:t>
      </w:r>
      <w:r w:rsidRPr="00A7408E">
        <w:rPr>
          <w:rFonts w:ascii="Arial" w:eastAsia="新細明體" w:hAnsi="Arial" w:cs="Arial"/>
          <w:color w:val="1B1C1D"/>
          <w:kern w:val="0"/>
          <w:szCs w:val="24"/>
        </w:rPr>
        <w:t>公分，可以利用卡方檢定</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好的，學員。這是一道非常經典的假設檢定選擇題，專門用來測驗你是否能根據研究目的和資料特性，選擇正確的統計方法。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讓我們來逐一分析每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選項：</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前提分析：</w:t>
      </w:r>
    </w:p>
    <w:p w:rsidR="00A7408E" w:rsidRPr="00A7408E" w:rsidRDefault="00A7408E" w:rsidP="00A7408E">
      <w:pPr>
        <w:widowControl/>
        <w:numPr>
          <w:ilvl w:val="0"/>
          <w:numId w:val="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資料類型：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身高</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連續型數值資料</w:t>
      </w:r>
      <w:r w:rsidRPr="00A7408E">
        <w:rPr>
          <w:rFonts w:ascii="Arial" w:eastAsia="新細明體" w:hAnsi="Arial" w:cs="Arial"/>
          <w:color w:val="1B1C1D"/>
          <w:kern w:val="0"/>
          <w:szCs w:val="24"/>
        </w:rPr>
        <w:t>)</w:t>
      </w:r>
    </w:p>
    <w:p w:rsidR="00A7408E" w:rsidRPr="00A7408E" w:rsidRDefault="00A7408E" w:rsidP="00A7408E">
      <w:pPr>
        <w:widowControl/>
        <w:numPr>
          <w:ilvl w:val="0"/>
          <w:numId w:val="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年級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類別型資料</w:t>
      </w:r>
      <w:r w:rsidRPr="00A7408E">
        <w:rPr>
          <w:rFonts w:ascii="Arial" w:eastAsia="新細明體" w:hAnsi="Arial" w:cs="Arial"/>
          <w:color w:val="1B1C1D"/>
          <w:kern w:val="0"/>
          <w:szCs w:val="24"/>
        </w:rPr>
        <w:t>)</w:t>
      </w:r>
    </w:p>
    <w:p w:rsidR="00A7408E" w:rsidRPr="00A7408E" w:rsidRDefault="00A7408E" w:rsidP="00A7408E">
      <w:pPr>
        <w:widowControl/>
        <w:numPr>
          <w:ilvl w:val="0"/>
          <w:numId w:val="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重要假設：</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學生身高呈常態分佈，這讓我們可以優先考慮使用</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檢定或</w:t>
      </w:r>
      <w:r w:rsidRPr="00A7408E">
        <w:rPr>
          <w:rFonts w:ascii="Arial" w:eastAsia="新細明體" w:hAnsi="Arial" w:cs="Arial"/>
          <w:color w:val="1B1C1D"/>
          <w:kern w:val="0"/>
          <w:szCs w:val="24"/>
        </w:rPr>
        <w:t xml:space="preserve"> F </w:t>
      </w:r>
      <w:r w:rsidRPr="00A7408E">
        <w:rPr>
          <w:rFonts w:ascii="Arial" w:eastAsia="新細明體" w:hAnsi="Arial" w:cs="Arial"/>
          <w:color w:val="1B1C1D"/>
          <w:kern w:val="0"/>
          <w:szCs w:val="24"/>
        </w:rPr>
        <w:t>檢定這類「參數檢定」方法。</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要檢測一年級和二年級的平均身高是否有差異，可以利用</w:t>
      </w:r>
      <w:r w:rsidRPr="00A7408E">
        <w:rPr>
          <w:rFonts w:ascii="Arial" w:eastAsia="新細明體" w:hAnsi="Arial" w:cs="Arial"/>
          <w:b/>
          <w:bCs/>
          <w:color w:val="1B1C1D"/>
          <w:kern w:val="0"/>
          <w:szCs w:val="24"/>
        </w:rPr>
        <w:t>t</w:t>
      </w:r>
      <w:r w:rsidRPr="00A7408E">
        <w:rPr>
          <w:rFonts w:ascii="Arial" w:eastAsia="新細明體" w:hAnsi="Arial" w:cs="Arial"/>
          <w:b/>
          <w:bCs/>
          <w:color w:val="1B1C1D"/>
          <w:kern w:val="0"/>
          <w:szCs w:val="24"/>
        </w:rPr>
        <w:t>檢定</w:t>
      </w:r>
    </w:p>
    <w:p w:rsidR="00A7408E" w:rsidRPr="00A7408E" w:rsidRDefault="00A7408E" w:rsidP="00A7408E">
      <w:pPr>
        <w:widowControl/>
        <w:numPr>
          <w:ilvl w:val="0"/>
          <w:numId w:val="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color w:val="1B1C1D"/>
          <w:kern w:val="0"/>
          <w:szCs w:val="24"/>
        </w:rPr>
        <w:t>。</w:t>
      </w:r>
    </w:p>
    <w:p w:rsidR="00A7408E" w:rsidRPr="00A7408E" w:rsidRDefault="00A7408E" w:rsidP="00A7408E">
      <w:pPr>
        <w:widowControl/>
        <w:numPr>
          <w:ilvl w:val="0"/>
          <w:numId w:val="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檢定的核心用途正是比較兩組數據的平均值是否有顯著差異。</w:t>
      </w:r>
    </w:p>
    <w:p w:rsidR="00A7408E" w:rsidRPr="00A7408E" w:rsidRDefault="00A7408E" w:rsidP="00A7408E">
      <w:pPr>
        <w:widowControl/>
        <w:numPr>
          <w:ilvl w:val="0"/>
          <w:numId w:val="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要檢測一年級、二年級、三年級之間的平均身高是否有差異，可以利用</w:t>
      </w:r>
      <w:r w:rsidRPr="00A7408E">
        <w:rPr>
          <w:rFonts w:ascii="Arial" w:eastAsia="新細明體" w:hAnsi="Arial" w:cs="Arial"/>
          <w:b/>
          <w:bCs/>
          <w:color w:val="1B1C1D"/>
          <w:kern w:val="0"/>
          <w:szCs w:val="24"/>
        </w:rPr>
        <w:t>t</w:t>
      </w:r>
      <w:r w:rsidRPr="00A7408E">
        <w:rPr>
          <w:rFonts w:ascii="Arial" w:eastAsia="新細明體" w:hAnsi="Arial" w:cs="Arial"/>
          <w:b/>
          <w:bCs/>
          <w:color w:val="1B1C1D"/>
          <w:kern w:val="0"/>
          <w:szCs w:val="24"/>
        </w:rPr>
        <w:t>檢定</w:t>
      </w:r>
    </w:p>
    <w:p w:rsidR="00A7408E" w:rsidRPr="00A7408E" w:rsidRDefault="00A7408E" w:rsidP="00A7408E">
      <w:pPr>
        <w:widowControl/>
        <w:numPr>
          <w:ilvl w:val="0"/>
          <w:numId w:val="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color w:val="1B1C1D"/>
          <w:kern w:val="0"/>
          <w:szCs w:val="24"/>
        </w:rPr>
        <w:t>。</w:t>
      </w:r>
    </w:p>
    <w:p w:rsidR="00A7408E" w:rsidRPr="00A7408E" w:rsidRDefault="00A7408E" w:rsidP="00A7408E">
      <w:pPr>
        <w:widowControl/>
        <w:numPr>
          <w:ilvl w:val="0"/>
          <w:numId w:val="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檢定適用於比較「兩組」平均值。當需要比較的組別達到「三組或以上」時，若反覆進行</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二、二</w:t>
      </w:r>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三、一</w:t>
      </w:r>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三</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，會增加犯下「型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錯誤</w:t>
      </w:r>
      <w:r w:rsidRPr="00A7408E">
        <w:rPr>
          <w:rFonts w:ascii="Arial" w:eastAsia="新細明體" w:hAnsi="Arial" w:cs="Arial"/>
          <w:color w:val="1B1C1D"/>
          <w:kern w:val="0"/>
          <w:szCs w:val="24"/>
        </w:rPr>
        <w:t xml:space="preserve"> (Type I Error)</w:t>
      </w:r>
      <w:r w:rsidRPr="00A7408E">
        <w:rPr>
          <w:rFonts w:ascii="Arial" w:eastAsia="新細明體" w:hAnsi="Arial" w:cs="Arial"/>
          <w:color w:val="1B1C1D"/>
          <w:kern w:val="0"/>
          <w:szCs w:val="24"/>
        </w:rPr>
        <w:t>」的機率（也就是誤判為有差異）。正確的方法應該使用</w:t>
      </w:r>
      <w:r w:rsidRPr="00A7408E">
        <w:rPr>
          <w:rFonts w:ascii="Arial" w:eastAsia="新細明體" w:hAnsi="Arial" w:cs="Arial"/>
          <w:color w:val="1B1C1D"/>
          <w:kern w:val="0"/>
          <w:szCs w:val="24"/>
        </w:rPr>
        <w:t xml:space="preserve"> F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(ANOVA)</w:t>
      </w:r>
      <w:r w:rsidRPr="00A7408E">
        <w:rPr>
          <w:rFonts w:ascii="Arial" w:eastAsia="新細明體" w:hAnsi="Arial" w:cs="Arial"/>
          <w:color w:val="1B1C1D"/>
          <w:kern w:val="0"/>
          <w:szCs w:val="24"/>
        </w:rPr>
        <w:t>。</w:t>
      </w:r>
    </w:p>
    <w:p w:rsidR="00A7408E" w:rsidRPr="00A7408E" w:rsidRDefault="00A7408E" w:rsidP="00A7408E">
      <w:pPr>
        <w:widowControl/>
        <w:numPr>
          <w:ilvl w:val="0"/>
          <w:numId w:val="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不正確的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要檢測二年級、三年級、四年級之間的平均身高是否有差異，可以利用</w:t>
      </w:r>
      <w:r w:rsidRPr="00A7408E">
        <w:rPr>
          <w:rFonts w:ascii="Arial" w:eastAsia="新細明體" w:hAnsi="Arial" w:cs="Arial"/>
          <w:b/>
          <w:bCs/>
          <w:color w:val="1B1C1D"/>
          <w:kern w:val="0"/>
          <w:szCs w:val="24"/>
        </w:rPr>
        <w:t>F</w:t>
      </w:r>
      <w:r w:rsidRPr="00A7408E">
        <w:rPr>
          <w:rFonts w:ascii="Arial" w:eastAsia="新細明體" w:hAnsi="Arial" w:cs="Arial"/>
          <w:b/>
          <w:bCs/>
          <w:color w:val="1B1C1D"/>
          <w:kern w:val="0"/>
          <w:szCs w:val="24"/>
        </w:rPr>
        <w:t>檢定</w:t>
      </w:r>
    </w:p>
    <w:p w:rsidR="00A7408E" w:rsidRPr="00A7408E" w:rsidRDefault="00A7408E" w:rsidP="00A7408E">
      <w:pPr>
        <w:widowControl/>
        <w:numPr>
          <w:ilvl w:val="0"/>
          <w:numId w:val="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color w:val="1B1C1D"/>
          <w:kern w:val="0"/>
          <w:szCs w:val="24"/>
        </w:rPr>
        <w:t>。</w:t>
      </w:r>
    </w:p>
    <w:p w:rsidR="00A7408E" w:rsidRPr="00A7408E" w:rsidRDefault="00A7408E" w:rsidP="00A7408E">
      <w:pPr>
        <w:widowControl/>
        <w:numPr>
          <w:ilvl w:val="0"/>
          <w:numId w:val="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分析：</w:t>
      </w:r>
      <w:r w:rsidRPr="00A7408E">
        <w:rPr>
          <w:rFonts w:ascii="Arial" w:eastAsia="新細明體" w:hAnsi="Arial" w:cs="Arial"/>
          <w:color w:val="1B1C1D"/>
          <w:kern w:val="0"/>
          <w:szCs w:val="24"/>
        </w:rPr>
        <w:t xml:space="preserve"> F </w:t>
      </w:r>
      <w:r w:rsidRPr="00A7408E">
        <w:rPr>
          <w:rFonts w:ascii="Arial" w:eastAsia="新細明體" w:hAnsi="Arial" w:cs="Arial"/>
          <w:color w:val="1B1C1D"/>
          <w:kern w:val="0"/>
          <w:szCs w:val="24"/>
        </w:rPr>
        <w:t>檢定</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變異數分析</w:t>
      </w:r>
      <w:r w:rsidRPr="00A7408E">
        <w:rPr>
          <w:rFonts w:ascii="Arial" w:eastAsia="新細明體" w:hAnsi="Arial" w:cs="Arial"/>
          <w:color w:val="1B1C1D"/>
          <w:kern w:val="0"/>
          <w:szCs w:val="24"/>
        </w:rPr>
        <w:t xml:space="preserve">, ANOVA) </w:t>
      </w:r>
      <w:r w:rsidRPr="00A7408E">
        <w:rPr>
          <w:rFonts w:ascii="Arial" w:eastAsia="新細明體" w:hAnsi="Arial" w:cs="Arial"/>
          <w:color w:val="1B1C1D"/>
          <w:kern w:val="0"/>
          <w:szCs w:val="24"/>
        </w:rPr>
        <w:t>的核心用途正是比較三組或以上數據的平均值，判斷它們之間是否存在顯著差異。</w:t>
      </w:r>
    </w:p>
    <w:p w:rsidR="00A7408E" w:rsidRPr="00A7408E" w:rsidRDefault="00A7408E" w:rsidP="00A7408E">
      <w:pPr>
        <w:widowControl/>
        <w:numPr>
          <w:ilvl w:val="0"/>
          <w:numId w:val="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要檢測一年級的平均身高是否等於</w:t>
      </w:r>
      <w:r w:rsidRPr="00A7408E">
        <w:rPr>
          <w:rFonts w:ascii="Arial" w:eastAsia="新細明體" w:hAnsi="Arial" w:cs="Arial"/>
          <w:b/>
          <w:bCs/>
          <w:color w:val="1B1C1D"/>
          <w:kern w:val="0"/>
          <w:szCs w:val="24"/>
        </w:rPr>
        <w:t>170</w:t>
      </w:r>
      <w:r w:rsidRPr="00A7408E">
        <w:rPr>
          <w:rFonts w:ascii="Arial" w:eastAsia="新細明體" w:hAnsi="Arial" w:cs="Arial"/>
          <w:b/>
          <w:bCs/>
          <w:color w:val="1B1C1D"/>
          <w:kern w:val="0"/>
          <w:szCs w:val="24"/>
        </w:rPr>
        <w:t>公分，可以利用卡方檢定</w:t>
      </w:r>
    </w:p>
    <w:p w:rsidR="00A7408E" w:rsidRPr="00A7408E" w:rsidRDefault="00A7408E" w:rsidP="00A7408E">
      <w:pPr>
        <w:widowControl/>
        <w:numPr>
          <w:ilvl w:val="0"/>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比較</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平均值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與一個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特定數值</w:t>
      </w:r>
      <w:r w:rsidRPr="00A7408E">
        <w:rPr>
          <w:rFonts w:ascii="Arial" w:eastAsia="新細明體" w:hAnsi="Arial" w:cs="Arial"/>
          <w:color w:val="1B1C1D"/>
          <w:kern w:val="0"/>
          <w:szCs w:val="24"/>
        </w:rPr>
        <w:t>。</w:t>
      </w:r>
    </w:p>
    <w:p w:rsidR="00A7408E" w:rsidRPr="00A7408E" w:rsidRDefault="00A7408E" w:rsidP="00A7408E">
      <w:pPr>
        <w:widowControl/>
        <w:numPr>
          <w:ilvl w:val="0"/>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p>
    <w:p w:rsidR="00A7408E" w:rsidRPr="00A7408E" w:rsidRDefault="00A7408E" w:rsidP="00A7408E">
      <w:pPr>
        <w:widowControl/>
        <w:numPr>
          <w:ilvl w:val="1"/>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卡方檢定</w:t>
      </w:r>
      <w:r w:rsidRPr="00A7408E">
        <w:rPr>
          <w:rFonts w:ascii="Arial" w:eastAsia="新細明體" w:hAnsi="Arial" w:cs="Arial"/>
          <w:b/>
          <w:bCs/>
          <w:color w:val="1B1C1D"/>
          <w:kern w:val="0"/>
          <w:szCs w:val="24"/>
        </w:rPr>
        <w:t xml:space="preserve"> (Chi-squared Test)</w:t>
      </w:r>
      <w:r w:rsidRPr="00A7408E">
        <w:rPr>
          <w:rFonts w:ascii="Arial" w:eastAsia="新細明體" w:hAnsi="Arial" w:cs="Arial"/>
          <w:b/>
          <w:bCs/>
          <w:color w:val="1B1C1D"/>
          <w:kern w:val="0"/>
          <w:szCs w:val="24"/>
        </w:rPr>
        <w:t>是用來分析「類別型資料」的，例如檢定「不同年級的血型分佈是否有差異」。它處理的是計數</w:t>
      </w:r>
      <w:r w:rsidRPr="00A7408E">
        <w:rPr>
          <w:rFonts w:ascii="Arial" w:eastAsia="新細明體" w:hAnsi="Arial" w:cs="Arial"/>
          <w:b/>
          <w:bCs/>
          <w:color w:val="1B1C1D"/>
          <w:kern w:val="0"/>
          <w:szCs w:val="24"/>
        </w:rPr>
        <w:t xml:space="preserve"> (Count)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頻率</w:t>
      </w:r>
      <w:r w:rsidRPr="00A7408E">
        <w:rPr>
          <w:rFonts w:ascii="Arial" w:eastAsia="新細明體" w:hAnsi="Arial" w:cs="Arial"/>
          <w:b/>
          <w:bCs/>
          <w:color w:val="1B1C1D"/>
          <w:kern w:val="0"/>
          <w:szCs w:val="24"/>
        </w:rPr>
        <w:t xml:space="preserve"> (Frequency)</w:t>
      </w:r>
      <w:r w:rsidRPr="00A7408E">
        <w:rPr>
          <w:rFonts w:ascii="Arial" w:eastAsia="新細明體" w:hAnsi="Arial" w:cs="Arial"/>
          <w:color w:val="1B1C1D"/>
          <w:kern w:val="0"/>
          <w:szCs w:val="24"/>
        </w:rPr>
        <w:t>，而不是平均值。</w:t>
      </w:r>
    </w:p>
    <w:p w:rsidR="00A7408E" w:rsidRPr="00A7408E" w:rsidRDefault="00A7408E" w:rsidP="00A7408E">
      <w:pPr>
        <w:widowControl/>
        <w:numPr>
          <w:ilvl w:val="1"/>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要檢定「一組數值資料的平均值」是否等於「一個特定數值」，正確的方法應該是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單一樣本</w:t>
      </w:r>
      <w:r w:rsidRPr="00A7408E">
        <w:rPr>
          <w:rFonts w:ascii="Arial" w:eastAsia="新細明體" w:hAnsi="Arial" w:cs="Arial"/>
          <w:b/>
          <w:bCs/>
          <w:color w:val="1B1C1D"/>
          <w:kern w:val="0"/>
          <w:szCs w:val="24"/>
        </w:rPr>
        <w:t xml:space="preserve"> t </w:t>
      </w:r>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 xml:space="preserve"> (One-sample t-test)</w:t>
      </w:r>
      <w:r w:rsidRPr="00A7408E">
        <w:rPr>
          <w:rFonts w:ascii="Arial" w:eastAsia="新細明體" w:hAnsi="Arial" w:cs="Arial"/>
          <w:color w:val="1B1C1D"/>
          <w:kern w:val="0"/>
          <w:szCs w:val="24"/>
        </w:rPr>
        <w:t>。</w:t>
      </w:r>
    </w:p>
    <w:p w:rsidR="00A7408E" w:rsidRPr="00A7408E" w:rsidRDefault="00A7408E" w:rsidP="00A7408E">
      <w:pPr>
        <w:widowControl/>
        <w:numPr>
          <w:ilvl w:val="1"/>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這裡把用於類別資料的卡方檢定，誤用到檢驗數值資料的平均值上，是根本性的方法錯誤。</w:t>
      </w:r>
    </w:p>
    <w:p w:rsidR="00A7408E" w:rsidRPr="00A7408E" w:rsidRDefault="00A7408E" w:rsidP="00A7408E">
      <w:pPr>
        <w:widowControl/>
        <w:numPr>
          <w:ilvl w:val="0"/>
          <w:numId w:val="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不正確的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6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最終答案</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此題中，</w:t>
      </w:r>
      <w:r w:rsidRPr="00A7408E">
        <w:rPr>
          <w:rFonts w:ascii="Arial" w:eastAsia="新細明體" w:hAnsi="Arial" w:cs="Arial"/>
          <w:b/>
          <w:bCs/>
          <w:color w:val="1B1C1D"/>
          <w:kern w:val="0"/>
          <w:szCs w:val="24"/>
        </w:rPr>
        <w:t>不正確的敘述有</w:t>
      </w:r>
      <w:r w:rsidRPr="00A7408E">
        <w:rPr>
          <w:rFonts w:ascii="Arial" w:eastAsia="新細明體" w:hAnsi="Arial" w:cs="Arial"/>
          <w:b/>
          <w:bCs/>
          <w:color w:val="1B1C1D"/>
          <w:kern w:val="0"/>
          <w:szCs w:val="24"/>
        </w:rPr>
        <w:t xml:space="preserve"> (B) </w:t>
      </w:r>
      <w:r w:rsidRPr="00A7408E">
        <w:rPr>
          <w:rFonts w:ascii="Arial" w:eastAsia="新細明體" w:hAnsi="Arial" w:cs="Arial"/>
          <w:b/>
          <w:bCs/>
          <w:color w:val="1B1C1D"/>
          <w:kern w:val="0"/>
          <w:szCs w:val="24"/>
        </w:rPr>
        <w:t>和</w:t>
      </w:r>
      <w:r w:rsidRPr="00A7408E">
        <w:rPr>
          <w:rFonts w:ascii="Arial" w:eastAsia="新細明體" w:hAnsi="Arial" w:cs="Arial"/>
          <w:b/>
          <w:bCs/>
          <w:color w:val="1B1C1D"/>
          <w:kern w:val="0"/>
          <w:szCs w:val="24"/>
        </w:rPr>
        <w:t xml:space="preserve"> (D) </w:t>
      </w:r>
      <w:r w:rsidRPr="00A7408E">
        <w:rPr>
          <w:rFonts w:ascii="Arial" w:eastAsia="新細明體" w:hAnsi="Arial" w:cs="Arial"/>
          <w:b/>
          <w:bCs/>
          <w:color w:val="1B1C1D"/>
          <w:kern w:val="0"/>
          <w:szCs w:val="24"/>
        </w:rPr>
        <w:t>兩項</w:t>
      </w:r>
      <w:r w:rsidRPr="00A7408E">
        <w:rPr>
          <w:rFonts w:ascii="Arial" w:eastAsia="新細明體" w:hAnsi="Arial" w:cs="Arial"/>
          <w:color w:val="1B1C1D"/>
          <w:kern w:val="0"/>
          <w:szCs w:val="24"/>
        </w:rPr>
        <w:t>。</w:t>
      </w:r>
    </w:p>
    <w:p w:rsidR="00A7408E" w:rsidRPr="00A7408E" w:rsidRDefault="00A7408E" w:rsidP="00A7408E">
      <w:pPr>
        <w:widowControl/>
        <w:numPr>
          <w:ilvl w:val="0"/>
          <w:numId w:val="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(B)</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的錯誤在於將</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檢定（適用於兩組）誤用於三組平均值的比較。</w:t>
      </w:r>
    </w:p>
    <w:p w:rsidR="00A7408E" w:rsidRPr="00A7408E" w:rsidRDefault="00A7408E" w:rsidP="00A7408E">
      <w:pPr>
        <w:widowControl/>
        <w:numPr>
          <w:ilvl w:val="0"/>
          <w:numId w:val="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的錯誤在於將卡方檢定（適用於類別資料）誤用於單組平均值的檢定，這是一個更根本的資料類型與檢定方法的錯配。</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在單選題的情境下，這可能是一道瑕疵題。但如果要從中選擇一個「錯得最離譜」的答案，</w:t>
      </w:r>
      <w:r w:rsidRPr="00A7408E">
        <w:rPr>
          <w:rFonts w:ascii="Arial" w:eastAsia="新細明體" w:hAnsi="Arial" w:cs="Arial"/>
          <w:b/>
          <w:bCs/>
          <w:color w:val="1B1C1D"/>
          <w:kern w:val="0"/>
          <w:szCs w:val="24"/>
        </w:rPr>
        <w:t>通常會選擇</w:t>
      </w:r>
      <w:r w:rsidRPr="00A7408E">
        <w:rPr>
          <w:rFonts w:ascii="Arial" w:eastAsia="新細明體" w:hAnsi="Arial" w:cs="Arial"/>
          <w:b/>
          <w:bCs/>
          <w:color w:val="1B1C1D"/>
          <w:kern w:val="0"/>
          <w:szCs w:val="24"/>
        </w:rPr>
        <w:t xml:space="preserve"> (D)</w:t>
      </w:r>
      <w:r w:rsidRPr="00A7408E">
        <w:rPr>
          <w:rFonts w:ascii="Arial" w:eastAsia="新細明體" w:hAnsi="Arial" w:cs="Arial"/>
          <w:color w:val="1B1C1D"/>
          <w:kern w:val="0"/>
          <w:szCs w:val="24"/>
        </w:rPr>
        <w:t>，因為它混淆了數值資料與類別資料的分析方法，這是統計應用上更基礎的錯誤。</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請回答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對於低結構化的文本或圖像資料，下列哪一種特徵工程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Feature</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Engineering</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方法最為適用？</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特徵改善（</w:t>
      </w:r>
      <w:r w:rsidRPr="00A7408E">
        <w:rPr>
          <w:rFonts w:ascii="Arial" w:eastAsia="新細明體" w:hAnsi="Arial" w:cs="Arial"/>
          <w:color w:val="1B1C1D"/>
          <w:kern w:val="0"/>
          <w:szCs w:val="24"/>
        </w:rPr>
        <w:t>Feature Improvement</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特徵建構（</w:t>
      </w:r>
      <w:r w:rsidRPr="00A7408E">
        <w:rPr>
          <w:rFonts w:ascii="Arial" w:eastAsia="新細明體" w:hAnsi="Arial" w:cs="Arial"/>
          <w:color w:val="1B1C1D"/>
          <w:kern w:val="0"/>
          <w:szCs w:val="24"/>
        </w:rPr>
        <w:t>Feature Construction</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特徵學習（</w:t>
      </w:r>
      <w:r w:rsidRPr="00A7408E">
        <w:rPr>
          <w:rFonts w:ascii="Arial" w:eastAsia="新細明體" w:hAnsi="Arial" w:cs="Arial"/>
          <w:color w:val="1B1C1D"/>
          <w:kern w:val="0"/>
          <w:szCs w:val="24"/>
        </w:rPr>
        <w:t>Feature Learning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特徵選擇（</w:t>
      </w:r>
      <w:r w:rsidRPr="00A7408E">
        <w:rPr>
          <w:rFonts w:ascii="Arial" w:eastAsia="新細明體" w:hAnsi="Arial" w:cs="Arial"/>
          <w:color w:val="1B1C1D"/>
          <w:kern w:val="0"/>
          <w:szCs w:val="24"/>
        </w:rPr>
        <w:t>Feature Selection</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lastRenderedPageBreak/>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好的，學員。這是一個關於特徵工程核心思想的關鍵問題，特別是在面對現代</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應用的主要資料類型（文本、圖像）時。</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讓我們來分析這個問題。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問題核心：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要處理的資料是「低結構化」的文本或圖像。這意味著資料不像</w:t>
      </w:r>
      <w:r w:rsidRPr="00A7408E">
        <w:rPr>
          <w:rFonts w:ascii="Arial" w:eastAsia="新細明體" w:hAnsi="Arial" w:cs="Arial"/>
          <w:color w:val="1B1C1D"/>
          <w:kern w:val="0"/>
          <w:szCs w:val="24"/>
        </w:rPr>
        <w:t xml:space="preserve"> Excel </w:t>
      </w:r>
      <w:r w:rsidRPr="00A7408E">
        <w:rPr>
          <w:rFonts w:ascii="Arial" w:eastAsia="新細明體" w:hAnsi="Arial" w:cs="Arial"/>
          <w:color w:val="1B1C1D"/>
          <w:kern w:val="0"/>
          <w:szCs w:val="24"/>
        </w:rPr>
        <w:t>表格那樣有明確的欄位（如年齡、收入）。</w:t>
      </w:r>
    </w:p>
    <w:p w:rsidR="00A7408E" w:rsidRPr="00A7408E" w:rsidRDefault="00A7408E" w:rsidP="00A7408E">
      <w:pPr>
        <w:widowControl/>
        <w:numPr>
          <w:ilvl w:val="0"/>
          <w:numId w:val="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文本資料：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原始樣貌是一串字元，其語意和上下文關係是隱含的。</w:t>
      </w:r>
    </w:p>
    <w:p w:rsidR="00A7408E" w:rsidRPr="00A7408E" w:rsidRDefault="00A7408E" w:rsidP="00A7408E">
      <w:pPr>
        <w:widowControl/>
        <w:numPr>
          <w:ilvl w:val="0"/>
          <w:numId w:val="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圖像資料：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原始樣貌是像素矩陣，其物體、紋理和形狀等資訊也是隱含的。</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對於這類資料，我們很難用人工規則去創造有意義的特徵。</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各選項分析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特徵改善（</w:t>
      </w:r>
      <w:r w:rsidRPr="00A7408E">
        <w:rPr>
          <w:rFonts w:ascii="Arial" w:eastAsia="新細明體" w:hAnsi="Arial" w:cs="Arial"/>
          <w:b/>
          <w:bCs/>
          <w:color w:val="1B1C1D"/>
          <w:kern w:val="0"/>
          <w:szCs w:val="24"/>
        </w:rPr>
        <w:t>Feature Improvement</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對「現有」的特徵進行轉換或清理，使其對模型更有用。例如，對</w:t>
      </w:r>
      <w:proofErr w:type="gramStart"/>
      <w:r w:rsidRPr="00A7408E">
        <w:rPr>
          <w:rFonts w:ascii="Arial" w:eastAsia="新細明體" w:hAnsi="Arial" w:cs="Arial"/>
          <w:color w:val="1B1C1D"/>
          <w:kern w:val="0"/>
          <w:szCs w:val="24"/>
        </w:rPr>
        <w:t>一個偏</w:t>
      </w:r>
      <w:proofErr w:type="gramEnd"/>
      <w:r w:rsidRPr="00A7408E">
        <w:rPr>
          <w:rFonts w:ascii="Arial" w:eastAsia="新細明體" w:hAnsi="Arial" w:cs="Arial"/>
          <w:color w:val="1B1C1D"/>
          <w:kern w:val="0"/>
          <w:szCs w:val="24"/>
        </w:rPr>
        <w:t>態分佈的數值特徵取對數</w:t>
      </w:r>
      <w:r w:rsidRPr="00A7408E">
        <w:rPr>
          <w:rFonts w:ascii="Arial" w:eastAsia="新細明體" w:hAnsi="Arial" w:cs="Arial"/>
          <w:color w:val="1B1C1D"/>
          <w:kern w:val="0"/>
          <w:szCs w:val="24"/>
        </w:rPr>
        <w:t xml:space="preserve"> (log transformation)</w:t>
      </w:r>
      <w:r w:rsidRPr="00A7408E">
        <w:rPr>
          <w:rFonts w:ascii="Arial" w:eastAsia="新細明體" w:hAnsi="Arial" w:cs="Arial"/>
          <w:color w:val="1B1C1D"/>
          <w:kern w:val="0"/>
          <w:szCs w:val="24"/>
        </w:rPr>
        <w:t>，或填補缺失值。</w:t>
      </w:r>
    </w:p>
    <w:p w:rsidR="00A7408E" w:rsidRPr="00A7408E" w:rsidRDefault="00A7408E" w:rsidP="00A7408E">
      <w:pPr>
        <w:widowControl/>
        <w:numPr>
          <w:ilvl w:val="0"/>
          <w:numId w:val="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這一步的前提是你已經有了明確的、結構化的特徵。對於原始文本和圖像，我們一開始並沒有可以直接改善的特徵。</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特徵建構（</w:t>
      </w:r>
      <w:r w:rsidRPr="00A7408E">
        <w:rPr>
          <w:rFonts w:ascii="Arial" w:eastAsia="新細明體" w:hAnsi="Arial" w:cs="Arial"/>
          <w:b/>
          <w:bCs/>
          <w:color w:val="1B1C1D"/>
          <w:kern w:val="0"/>
          <w:szCs w:val="24"/>
        </w:rPr>
        <w:t>Feature Construction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根據領域知識，手動從現有特徵中創造出新的特徵。例如，從「身高」和「體重」建構出「</w:t>
      </w:r>
      <w:r w:rsidRPr="00A7408E">
        <w:rPr>
          <w:rFonts w:ascii="Arial" w:eastAsia="新細明體" w:hAnsi="Arial" w:cs="Arial"/>
          <w:color w:val="1B1C1D"/>
          <w:kern w:val="0"/>
          <w:szCs w:val="24"/>
        </w:rPr>
        <w:t>BMI</w:t>
      </w:r>
      <w:r w:rsidRPr="00A7408E">
        <w:rPr>
          <w:rFonts w:ascii="Arial" w:eastAsia="新細明體" w:hAnsi="Arial" w:cs="Arial"/>
          <w:color w:val="1B1C1D"/>
          <w:kern w:val="0"/>
          <w:szCs w:val="24"/>
        </w:rPr>
        <w:t>」特徵；從「訂單日期」建構出「是否為週末」的特徵。</w:t>
      </w:r>
    </w:p>
    <w:p w:rsidR="00A7408E" w:rsidRPr="00A7408E" w:rsidRDefault="00A7408E" w:rsidP="00A7408E">
      <w:pPr>
        <w:widowControl/>
        <w:numPr>
          <w:ilvl w:val="0"/>
          <w:numId w:val="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雖然我們可以對文本手動建構一些簡單特徵</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如：字數、標點符號數</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，但這會遺失大量的語意資訊。對於圖像，手動</w:t>
      </w:r>
      <w:proofErr w:type="gramStart"/>
      <w:r w:rsidRPr="00A7408E">
        <w:rPr>
          <w:rFonts w:ascii="Arial" w:eastAsia="新細明體" w:hAnsi="Arial" w:cs="Arial"/>
          <w:color w:val="1B1C1D"/>
          <w:kern w:val="0"/>
          <w:szCs w:val="24"/>
        </w:rPr>
        <w:t>建構能有效</w:t>
      </w:r>
      <w:proofErr w:type="gramEnd"/>
      <w:r w:rsidRPr="00A7408E">
        <w:rPr>
          <w:rFonts w:ascii="Arial" w:eastAsia="新細明體" w:hAnsi="Arial" w:cs="Arial"/>
          <w:color w:val="1B1C1D"/>
          <w:kern w:val="0"/>
          <w:szCs w:val="24"/>
        </w:rPr>
        <w:t>識別物體的特徵（例如，貓的耳朵形狀）幾乎是不可能的。這種方法在低結構化資料上效果有限且擴展性差。</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特徵學習（</w:t>
      </w:r>
      <w:r w:rsidRPr="00A7408E">
        <w:rPr>
          <w:rFonts w:ascii="Arial" w:eastAsia="新細明體" w:hAnsi="Arial" w:cs="Arial"/>
          <w:b/>
          <w:bCs/>
          <w:color w:val="1B1C1D"/>
          <w:kern w:val="0"/>
          <w:szCs w:val="24"/>
        </w:rPr>
        <w:t>Feature Learning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讓演算法或模型自動從原始資料中學習、發現並抽取出有用的特徵。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這也是「表示學習</w:t>
      </w:r>
      <w:r w:rsidRPr="00A7408E">
        <w:rPr>
          <w:rFonts w:ascii="Arial" w:eastAsia="新細明體" w:hAnsi="Arial" w:cs="Arial"/>
          <w:color w:val="1B1C1D"/>
          <w:kern w:val="0"/>
          <w:szCs w:val="24"/>
        </w:rPr>
        <w:t xml:space="preserve"> (Representation Learning)</w:t>
      </w:r>
      <w:r w:rsidRPr="00A7408E">
        <w:rPr>
          <w:rFonts w:ascii="Arial" w:eastAsia="新細明體" w:hAnsi="Arial" w:cs="Arial"/>
          <w:color w:val="1B1C1D"/>
          <w:kern w:val="0"/>
          <w:szCs w:val="24"/>
        </w:rPr>
        <w:t>」的核心思想，更是深度學習</w:t>
      </w:r>
      <w:r w:rsidRPr="00A7408E">
        <w:rPr>
          <w:rFonts w:ascii="Arial" w:eastAsia="新細明體" w:hAnsi="Arial" w:cs="Arial"/>
          <w:color w:val="1B1C1D"/>
          <w:kern w:val="0"/>
          <w:szCs w:val="24"/>
        </w:rPr>
        <w:t xml:space="preserve"> (Deep Learning) </w:t>
      </w:r>
      <w:r w:rsidRPr="00A7408E">
        <w:rPr>
          <w:rFonts w:ascii="Arial" w:eastAsia="新細明體" w:hAnsi="Arial" w:cs="Arial"/>
          <w:color w:val="1B1C1D"/>
          <w:kern w:val="0"/>
          <w:szCs w:val="24"/>
        </w:rPr>
        <w:t>強大的原因。</w:t>
      </w:r>
    </w:p>
    <w:p w:rsidR="00A7408E" w:rsidRPr="00A7408E" w:rsidRDefault="00A7408E" w:rsidP="00A7408E">
      <w:pPr>
        <w:widowControl/>
        <w:numPr>
          <w:ilvl w:val="0"/>
          <w:numId w:val="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這正是處理低結構化資料最先進且最有效的方法。</w:t>
      </w:r>
    </w:p>
    <w:p w:rsidR="00A7408E" w:rsidRPr="00A7408E" w:rsidRDefault="00A7408E" w:rsidP="00A7408E">
      <w:pPr>
        <w:widowControl/>
        <w:numPr>
          <w:ilvl w:val="1"/>
          <w:numId w:val="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圖像：</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卷積神經</w:t>
      </w:r>
      <w:proofErr w:type="gramEnd"/>
      <w:r w:rsidRPr="00A7408E">
        <w:rPr>
          <w:rFonts w:ascii="Arial" w:eastAsia="新細明體" w:hAnsi="Arial" w:cs="Arial"/>
          <w:color w:val="1B1C1D"/>
          <w:kern w:val="0"/>
          <w:szCs w:val="24"/>
        </w:rPr>
        <w:t>網路</w:t>
      </w:r>
      <w:r w:rsidRPr="00A7408E">
        <w:rPr>
          <w:rFonts w:ascii="Arial" w:eastAsia="新細明體" w:hAnsi="Arial" w:cs="Arial"/>
          <w:color w:val="1B1C1D"/>
          <w:kern w:val="0"/>
          <w:szCs w:val="24"/>
        </w:rPr>
        <w:t xml:space="preserve"> (CNN) </w:t>
      </w:r>
      <w:r w:rsidRPr="00A7408E">
        <w:rPr>
          <w:rFonts w:ascii="Arial" w:eastAsia="新細明體" w:hAnsi="Arial" w:cs="Arial"/>
          <w:color w:val="1B1C1D"/>
          <w:kern w:val="0"/>
          <w:szCs w:val="24"/>
        </w:rPr>
        <w:t>能自動從底層的像素中學習到邊緣、紋理、形狀，再到更高階的物體部位等特徵。</w:t>
      </w:r>
    </w:p>
    <w:p w:rsidR="00A7408E" w:rsidRPr="00A7408E" w:rsidRDefault="00A7408E" w:rsidP="00A7408E">
      <w:pPr>
        <w:widowControl/>
        <w:numPr>
          <w:ilvl w:val="1"/>
          <w:numId w:val="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文本：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詞嵌入</w:t>
      </w:r>
      <w:r w:rsidRPr="00A7408E">
        <w:rPr>
          <w:rFonts w:ascii="Arial" w:eastAsia="新細明體" w:hAnsi="Arial" w:cs="Arial"/>
          <w:color w:val="1B1C1D"/>
          <w:kern w:val="0"/>
          <w:szCs w:val="24"/>
        </w:rPr>
        <w:t xml:space="preserve"> (Word Embeddings like Word2Vec)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模型</w:t>
      </w:r>
      <w:r w:rsidRPr="00A7408E">
        <w:rPr>
          <w:rFonts w:ascii="Arial" w:eastAsia="新細明體" w:hAnsi="Arial" w:cs="Arial"/>
          <w:color w:val="1B1C1D"/>
          <w:kern w:val="0"/>
          <w:szCs w:val="24"/>
        </w:rPr>
        <w:t xml:space="preserve"> (like BERT) </w:t>
      </w:r>
      <w:r w:rsidRPr="00A7408E">
        <w:rPr>
          <w:rFonts w:ascii="Arial" w:eastAsia="新細明體" w:hAnsi="Arial" w:cs="Arial"/>
          <w:color w:val="1B1C1D"/>
          <w:kern w:val="0"/>
          <w:szCs w:val="24"/>
        </w:rPr>
        <w:t>能自動學習到單詞和句子的語意表示（向量），將其轉換為機器可以理解的密集特徵。</w:t>
      </w:r>
    </w:p>
    <w:p w:rsidR="00A7408E" w:rsidRPr="00A7408E" w:rsidRDefault="00A7408E" w:rsidP="00A7408E">
      <w:pPr>
        <w:widowControl/>
        <w:numPr>
          <w:ilvl w:val="1"/>
          <w:numId w:val="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模型自己找出最佳的特徵表達方式，遠勝過人力。</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特徵選擇（</w:t>
      </w:r>
      <w:r w:rsidRPr="00A7408E">
        <w:rPr>
          <w:rFonts w:ascii="Arial" w:eastAsia="新細明體" w:hAnsi="Arial" w:cs="Arial"/>
          <w:b/>
          <w:bCs/>
          <w:color w:val="1B1C1D"/>
          <w:kern w:val="0"/>
          <w:szCs w:val="24"/>
        </w:rPr>
        <w:t>Feature Selection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從一個龐大的特徵集合中，挑選出對預測目標最相關的子集，以降低模型複雜度、</w:t>
      </w:r>
      <w:proofErr w:type="gramStart"/>
      <w:r w:rsidRPr="00A7408E">
        <w:rPr>
          <w:rFonts w:ascii="Arial" w:eastAsia="新細明體" w:hAnsi="Arial" w:cs="Arial"/>
          <w:color w:val="1B1C1D"/>
          <w:kern w:val="0"/>
          <w:szCs w:val="24"/>
        </w:rPr>
        <w:t>避免過擬合</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這一步的前提是你已經創造或學習出了一個大規模的特徵集。例如，從</w:t>
      </w:r>
      <w:r w:rsidRPr="00A7408E">
        <w:rPr>
          <w:rFonts w:ascii="Arial" w:eastAsia="新細明體" w:hAnsi="Arial" w:cs="Arial"/>
          <w:color w:val="1B1C1D"/>
          <w:kern w:val="0"/>
          <w:szCs w:val="24"/>
        </w:rPr>
        <w:t xml:space="preserve"> 1000 </w:t>
      </w:r>
      <w:proofErr w:type="gramStart"/>
      <w:r w:rsidRPr="00A7408E">
        <w:rPr>
          <w:rFonts w:ascii="Arial" w:eastAsia="新細明體" w:hAnsi="Arial" w:cs="Arial"/>
          <w:color w:val="1B1C1D"/>
          <w:kern w:val="0"/>
          <w:szCs w:val="24"/>
        </w:rPr>
        <w:t>個詞袋</w:t>
      </w:r>
      <w:proofErr w:type="gramEnd"/>
      <w:r w:rsidRPr="00A7408E">
        <w:rPr>
          <w:rFonts w:ascii="Arial" w:eastAsia="新細明體" w:hAnsi="Arial" w:cs="Arial"/>
          <w:color w:val="1B1C1D"/>
          <w:kern w:val="0"/>
          <w:szCs w:val="24"/>
        </w:rPr>
        <w:t>模型特徵中選出最重要的</w:t>
      </w:r>
      <w:r w:rsidRPr="00A7408E">
        <w:rPr>
          <w:rFonts w:ascii="Arial" w:eastAsia="新細明體" w:hAnsi="Arial" w:cs="Arial"/>
          <w:color w:val="1B1C1D"/>
          <w:kern w:val="0"/>
          <w:szCs w:val="24"/>
        </w:rPr>
        <w:t xml:space="preserve"> 100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。它是在特徵已經存在之後的「篩選」步驟，而不是從無到有的「創造」步驟。</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對於原始的、低結構化的文本和圖像資料，其最重要的第一步是將其從無意義的原始數據（像素、字元）轉換為有意義的、機器可處理的特徵表示。</w:t>
      </w:r>
      <w:r w:rsidRPr="00A7408E">
        <w:rPr>
          <w:rFonts w:ascii="Arial" w:eastAsia="新細明體" w:hAnsi="Arial" w:cs="Arial"/>
          <w:b/>
          <w:bCs/>
          <w:color w:val="1B1C1D"/>
          <w:kern w:val="0"/>
          <w:szCs w:val="24"/>
        </w:rPr>
        <w:t>特徵學習（</w:t>
      </w:r>
      <w:r w:rsidRPr="00A7408E">
        <w:rPr>
          <w:rFonts w:ascii="Arial" w:eastAsia="新細明體" w:hAnsi="Arial" w:cs="Arial"/>
          <w:b/>
          <w:bCs/>
          <w:color w:val="1B1C1D"/>
          <w:kern w:val="0"/>
          <w:szCs w:val="24"/>
        </w:rPr>
        <w:t>Feature Learning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透過深度學習等方法，自動完成這個從無到有的過程，是當前最為適用且強大的方法。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因此，正確答案是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特徵學習（</w:t>
      </w:r>
      <w:r w:rsidRPr="00A7408E">
        <w:rPr>
          <w:rFonts w:ascii="Arial" w:eastAsia="新細明體" w:hAnsi="Arial" w:cs="Arial"/>
          <w:b/>
          <w:bCs/>
          <w:color w:val="1B1C1D"/>
          <w:kern w:val="0"/>
          <w:szCs w:val="24"/>
        </w:rPr>
        <w:t>Feature Learning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請回答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為了加速大數據環境下的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模型訓練，以下哪一項為常見技術？</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早期停止（</w:t>
      </w:r>
      <w:r w:rsidRPr="00A7408E">
        <w:rPr>
          <w:rFonts w:ascii="Arial" w:eastAsia="新細明體" w:hAnsi="Arial" w:cs="Arial"/>
          <w:color w:val="1B1C1D"/>
          <w:kern w:val="0"/>
          <w:szCs w:val="24"/>
        </w:rPr>
        <w:t>Early Stopping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批次分群（</w:t>
      </w:r>
      <w:r w:rsidRPr="00A7408E">
        <w:rPr>
          <w:rFonts w:ascii="Arial" w:eastAsia="新細明體" w:hAnsi="Arial" w:cs="Arial"/>
          <w:color w:val="1B1C1D"/>
          <w:kern w:val="0"/>
          <w:szCs w:val="24"/>
        </w:rPr>
        <w:t>Mini-batching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混合精度訓練（</w:t>
      </w:r>
      <w:r w:rsidRPr="00A7408E">
        <w:rPr>
          <w:rFonts w:ascii="Arial" w:eastAsia="新細明體" w:hAnsi="Arial" w:cs="Arial"/>
          <w:color w:val="1B1C1D"/>
          <w:kern w:val="0"/>
          <w:szCs w:val="24"/>
        </w:rPr>
        <w:t>Mixed Precision Training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主成分分析（</w:t>
      </w:r>
      <w:r w:rsidRPr="00A7408E">
        <w:rPr>
          <w:rFonts w:ascii="Arial" w:eastAsia="新細明體" w:hAnsi="Arial" w:cs="Arial"/>
          <w:color w:val="1B1C1D"/>
          <w:kern w:val="0"/>
          <w:szCs w:val="24"/>
        </w:rPr>
        <w:t>PCA</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好的，學員。這是一個非常實務導向的問題，直接切入當前</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模型（特別是深度學習模型）訓練中的效能優化核心。</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讓我們來逐一解析這些選項，找出最佳答案。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問題核心：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在「大數據環境」下，目標是「加速</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模型訓練」。這意味著我們尋找的技術，需要能有效縮短模型從開始訓練到收斂所需的時間，尤其是在處理大量數據時。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各選項分析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早期停止（</w:t>
      </w:r>
      <w:r w:rsidRPr="00A7408E">
        <w:rPr>
          <w:rFonts w:ascii="Arial" w:eastAsia="新細明體" w:hAnsi="Arial" w:cs="Arial"/>
          <w:b/>
          <w:bCs/>
          <w:color w:val="1B1C1D"/>
          <w:kern w:val="0"/>
          <w:szCs w:val="24"/>
        </w:rPr>
        <w:t>Early Stopping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這是一種正規化</w:t>
      </w:r>
      <w:r w:rsidRPr="00A7408E">
        <w:rPr>
          <w:rFonts w:ascii="Arial" w:eastAsia="新細明體" w:hAnsi="Arial" w:cs="Arial"/>
          <w:color w:val="1B1C1D"/>
          <w:kern w:val="0"/>
          <w:szCs w:val="24"/>
        </w:rPr>
        <w:t xml:space="preserve"> (Regularization) </w:t>
      </w:r>
      <w:r w:rsidRPr="00A7408E">
        <w:rPr>
          <w:rFonts w:ascii="Arial" w:eastAsia="新細明體" w:hAnsi="Arial" w:cs="Arial"/>
          <w:color w:val="1B1C1D"/>
          <w:kern w:val="0"/>
          <w:szCs w:val="24"/>
        </w:rPr>
        <w:t>技術，主要目的是</w:t>
      </w:r>
      <w:r w:rsidRPr="00A7408E">
        <w:rPr>
          <w:rFonts w:ascii="Arial" w:eastAsia="新細明體" w:hAnsi="Arial" w:cs="Arial"/>
          <w:b/>
          <w:bCs/>
          <w:color w:val="1B1C1D"/>
          <w:kern w:val="0"/>
          <w:szCs w:val="24"/>
        </w:rPr>
        <w:t>防止</w:t>
      </w:r>
      <w:proofErr w:type="gramStart"/>
      <w:r w:rsidRPr="00A7408E">
        <w:rPr>
          <w:rFonts w:ascii="Arial" w:eastAsia="新細明體" w:hAnsi="Arial" w:cs="Arial"/>
          <w:b/>
          <w:bCs/>
          <w:color w:val="1B1C1D"/>
          <w:kern w:val="0"/>
          <w:szCs w:val="24"/>
        </w:rPr>
        <w:t>模型過擬合</w:t>
      </w:r>
      <w:proofErr w:type="gramEnd"/>
      <w:r w:rsidRPr="00A7408E">
        <w:rPr>
          <w:rFonts w:ascii="Arial" w:eastAsia="新細明體" w:hAnsi="Arial" w:cs="Arial"/>
          <w:b/>
          <w:bCs/>
          <w:color w:val="1B1C1D"/>
          <w:kern w:val="0"/>
          <w:szCs w:val="24"/>
        </w:rPr>
        <w:t xml:space="preserve"> (Overfitting)</w:t>
      </w:r>
      <w:r w:rsidRPr="00A7408E">
        <w:rPr>
          <w:rFonts w:ascii="Arial" w:eastAsia="新細明體" w:hAnsi="Arial" w:cs="Arial"/>
          <w:color w:val="1B1C1D"/>
          <w:kern w:val="0"/>
          <w:szCs w:val="24"/>
        </w:rPr>
        <w:t>。它會在訓練過程中監控驗證集上的效能，當效能不再提升時就提前終止訓練。</w:t>
      </w:r>
    </w:p>
    <w:p w:rsidR="00A7408E" w:rsidRPr="00A7408E" w:rsidRDefault="00A7408E" w:rsidP="00A7408E">
      <w:pPr>
        <w:widowControl/>
        <w:numPr>
          <w:ilvl w:val="0"/>
          <w:numId w:val="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與加速的關係：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它的確可以節省時間。如果一個模型預計要訓練</w:t>
      </w:r>
      <w:r w:rsidRPr="00A7408E">
        <w:rPr>
          <w:rFonts w:ascii="Arial" w:eastAsia="新細明體" w:hAnsi="Arial" w:cs="Arial"/>
          <w:color w:val="1B1C1D"/>
          <w:kern w:val="0"/>
          <w:szCs w:val="24"/>
        </w:rPr>
        <w:t xml:space="preserve"> 100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週期</w:t>
      </w:r>
      <w:r w:rsidRPr="00A7408E">
        <w:rPr>
          <w:rFonts w:ascii="Arial" w:eastAsia="新細明體" w:hAnsi="Arial" w:cs="Arial"/>
          <w:color w:val="1B1C1D"/>
          <w:kern w:val="0"/>
          <w:szCs w:val="24"/>
        </w:rPr>
        <w:t xml:space="preserve"> (epoch)</w:t>
      </w:r>
      <w:r w:rsidRPr="00A7408E">
        <w:rPr>
          <w:rFonts w:ascii="Arial" w:eastAsia="新細明體" w:hAnsi="Arial" w:cs="Arial"/>
          <w:color w:val="1B1C1D"/>
          <w:kern w:val="0"/>
          <w:szCs w:val="24"/>
        </w:rPr>
        <w:t>，但</w:t>
      </w:r>
      <w:r w:rsidRPr="00A7408E">
        <w:rPr>
          <w:rFonts w:ascii="Arial" w:eastAsia="新細明體" w:hAnsi="Arial" w:cs="Arial"/>
          <w:color w:val="1B1C1D"/>
          <w:kern w:val="0"/>
          <w:szCs w:val="24"/>
        </w:rPr>
        <w:t xml:space="preserve"> Early Stopping </w:t>
      </w:r>
      <w:r w:rsidRPr="00A7408E">
        <w:rPr>
          <w:rFonts w:ascii="Arial" w:eastAsia="新細明體" w:hAnsi="Arial" w:cs="Arial"/>
          <w:color w:val="1B1C1D"/>
          <w:kern w:val="0"/>
          <w:szCs w:val="24"/>
        </w:rPr>
        <w:t>在第</w:t>
      </w:r>
      <w:r w:rsidRPr="00A7408E">
        <w:rPr>
          <w:rFonts w:ascii="Arial" w:eastAsia="新細明體" w:hAnsi="Arial" w:cs="Arial"/>
          <w:color w:val="1B1C1D"/>
          <w:kern w:val="0"/>
          <w:szCs w:val="24"/>
        </w:rPr>
        <w:t xml:space="preserve"> 20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週期就發現模型已達</w:t>
      </w:r>
      <w:proofErr w:type="gramStart"/>
      <w:r w:rsidRPr="00A7408E">
        <w:rPr>
          <w:rFonts w:ascii="Arial" w:eastAsia="新細明體" w:hAnsi="Arial" w:cs="Arial"/>
          <w:color w:val="1B1C1D"/>
          <w:kern w:val="0"/>
          <w:szCs w:val="24"/>
        </w:rPr>
        <w:t>最佳點</w:t>
      </w:r>
      <w:proofErr w:type="gramEnd"/>
      <w:r w:rsidRPr="00A7408E">
        <w:rPr>
          <w:rFonts w:ascii="Arial" w:eastAsia="新細明體" w:hAnsi="Arial" w:cs="Arial"/>
          <w:color w:val="1B1C1D"/>
          <w:kern w:val="0"/>
          <w:szCs w:val="24"/>
        </w:rPr>
        <w:t>並停止，那它就節省了後續</w:t>
      </w:r>
      <w:r w:rsidRPr="00A7408E">
        <w:rPr>
          <w:rFonts w:ascii="Arial" w:eastAsia="新細明體" w:hAnsi="Arial" w:cs="Arial"/>
          <w:color w:val="1B1C1D"/>
          <w:kern w:val="0"/>
          <w:szCs w:val="24"/>
        </w:rPr>
        <w:t xml:space="preserve"> 80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週期的時間。然而，它的</w:t>
      </w:r>
      <w:r w:rsidRPr="00A7408E">
        <w:rPr>
          <w:rFonts w:ascii="Arial" w:eastAsia="新細明體" w:hAnsi="Arial" w:cs="Arial"/>
          <w:b/>
          <w:bCs/>
          <w:color w:val="1B1C1D"/>
          <w:kern w:val="0"/>
          <w:szCs w:val="24"/>
        </w:rPr>
        <w:t>主要目的不是加速，而是找到最佳模型</w:t>
      </w:r>
      <w:r w:rsidRPr="00A7408E">
        <w:rPr>
          <w:rFonts w:ascii="Arial" w:eastAsia="新細明體" w:hAnsi="Arial" w:cs="Arial"/>
          <w:color w:val="1B1C1D"/>
          <w:kern w:val="0"/>
          <w:szCs w:val="24"/>
        </w:rPr>
        <w:t>，加速是其附帶的好處。</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批次分群（</w:t>
      </w:r>
      <w:r w:rsidRPr="00A7408E">
        <w:rPr>
          <w:rFonts w:ascii="Arial" w:eastAsia="新細明體" w:hAnsi="Arial" w:cs="Arial"/>
          <w:b/>
          <w:bCs/>
          <w:color w:val="1B1C1D"/>
          <w:kern w:val="0"/>
          <w:szCs w:val="24"/>
        </w:rPr>
        <w:t>Mini-batching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在梯度下降法中，不一次計算全部數據的梯度（</w:t>
      </w:r>
      <w:r w:rsidRPr="00A7408E">
        <w:rPr>
          <w:rFonts w:ascii="Arial" w:eastAsia="新細明體" w:hAnsi="Arial" w:cs="Arial"/>
          <w:color w:val="1B1C1D"/>
          <w:kern w:val="0"/>
          <w:szCs w:val="24"/>
        </w:rPr>
        <w:t>Batch Gradient Descent</w:t>
      </w:r>
      <w:r w:rsidRPr="00A7408E">
        <w:rPr>
          <w:rFonts w:ascii="Arial" w:eastAsia="新細明體" w:hAnsi="Arial" w:cs="Arial"/>
          <w:color w:val="1B1C1D"/>
          <w:kern w:val="0"/>
          <w:szCs w:val="24"/>
        </w:rPr>
        <w:t>），也不一次只算一筆（</w:t>
      </w:r>
      <w:r w:rsidRPr="00A7408E">
        <w:rPr>
          <w:rFonts w:ascii="Arial" w:eastAsia="新細明體" w:hAnsi="Arial" w:cs="Arial"/>
          <w:color w:val="1B1C1D"/>
          <w:kern w:val="0"/>
          <w:szCs w:val="24"/>
        </w:rPr>
        <w:t>Stochastic Gradient Descent</w:t>
      </w:r>
      <w:r w:rsidRPr="00A7408E">
        <w:rPr>
          <w:rFonts w:ascii="Arial" w:eastAsia="新細明體" w:hAnsi="Arial" w:cs="Arial"/>
          <w:color w:val="1B1C1D"/>
          <w:kern w:val="0"/>
          <w:szCs w:val="24"/>
        </w:rPr>
        <w:t>），而是將數據分成小批次（</w:t>
      </w:r>
      <w:r w:rsidRPr="00A7408E">
        <w:rPr>
          <w:rFonts w:ascii="Arial" w:eastAsia="新細明體" w:hAnsi="Arial" w:cs="Arial"/>
          <w:color w:val="1B1C1D"/>
          <w:kern w:val="0"/>
          <w:szCs w:val="24"/>
        </w:rPr>
        <w:t>mini-batch</w:t>
      </w:r>
      <w:r w:rsidRPr="00A7408E">
        <w:rPr>
          <w:rFonts w:ascii="Arial" w:eastAsia="新細明體" w:hAnsi="Arial" w:cs="Arial"/>
          <w:color w:val="1B1C1D"/>
          <w:kern w:val="0"/>
          <w:szCs w:val="24"/>
        </w:rPr>
        <w:t>），逐批進行計算和模型權重更新。</w:t>
      </w:r>
    </w:p>
    <w:p w:rsidR="00A7408E" w:rsidRPr="00A7408E" w:rsidRDefault="00A7408E" w:rsidP="00A7408E">
      <w:pPr>
        <w:widowControl/>
        <w:numPr>
          <w:ilvl w:val="0"/>
          <w:numId w:val="6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與加速的關係：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這是訓練大型模型</w:t>
      </w:r>
      <w:r w:rsidRPr="00A7408E">
        <w:rPr>
          <w:rFonts w:ascii="Arial" w:eastAsia="新細明體" w:hAnsi="Arial" w:cs="Arial"/>
          <w:b/>
          <w:bCs/>
          <w:color w:val="1B1C1D"/>
          <w:kern w:val="0"/>
          <w:szCs w:val="24"/>
        </w:rPr>
        <w:t>最基本且不可或缺</w:t>
      </w:r>
      <w:r w:rsidRPr="00A7408E">
        <w:rPr>
          <w:rFonts w:ascii="Arial" w:eastAsia="新細明體" w:hAnsi="Arial" w:cs="Arial"/>
          <w:color w:val="1B1C1D"/>
          <w:kern w:val="0"/>
          <w:szCs w:val="24"/>
        </w:rPr>
        <w:t>的技術。它不僅解決了數據量過大無法一次載入記憶體的問題，而且相比全</w:t>
      </w:r>
      <w:proofErr w:type="gramStart"/>
      <w:r w:rsidRPr="00A7408E">
        <w:rPr>
          <w:rFonts w:ascii="Arial" w:eastAsia="新細明體" w:hAnsi="Arial" w:cs="Arial"/>
          <w:color w:val="1B1C1D"/>
          <w:kern w:val="0"/>
          <w:szCs w:val="24"/>
        </w:rPr>
        <w:t>批量梯</w:t>
      </w:r>
      <w:proofErr w:type="gramEnd"/>
      <w:r w:rsidRPr="00A7408E">
        <w:rPr>
          <w:rFonts w:ascii="Arial" w:eastAsia="新細明體" w:hAnsi="Arial" w:cs="Arial"/>
          <w:color w:val="1B1C1D"/>
          <w:kern w:val="0"/>
          <w:szCs w:val="24"/>
        </w:rPr>
        <w:t>度下降，權重更新更頻繁，有助於</w:t>
      </w:r>
      <w:r w:rsidRPr="00A7408E">
        <w:rPr>
          <w:rFonts w:ascii="Arial" w:eastAsia="新細明體" w:hAnsi="Arial" w:cs="Arial"/>
          <w:b/>
          <w:bCs/>
          <w:color w:val="1B1C1D"/>
          <w:kern w:val="0"/>
          <w:szCs w:val="24"/>
        </w:rPr>
        <w:t>更快地收斂</w:t>
      </w:r>
      <w:r w:rsidRPr="00A7408E">
        <w:rPr>
          <w:rFonts w:ascii="Arial" w:eastAsia="新細明體" w:hAnsi="Arial" w:cs="Arial"/>
          <w:color w:val="1B1C1D"/>
          <w:kern w:val="0"/>
          <w:szCs w:val="24"/>
        </w:rPr>
        <w:t>。同時，它能充分利用現代</w:t>
      </w:r>
      <w:r w:rsidRPr="00A7408E">
        <w:rPr>
          <w:rFonts w:ascii="Arial" w:eastAsia="新細明體" w:hAnsi="Arial" w:cs="Arial"/>
          <w:color w:val="1B1C1D"/>
          <w:kern w:val="0"/>
          <w:szCs w:val="24"/>
        </w:rPr>
        <w:t xml:space="preserve"> GPU </w:t>
      </w:r>
      <w:r w:rsidRPr="00A7408E">
        <w:rPr>
          <w:rFonts w:ascii="Arial" w:eastAsia="新細明體" w:hAnsi="Arial" w:cs="Arial"/>
          <w:color w:val="1B1C1D"/>
          <w:kern w:val="0"/>
          <w:szCs w:val="24"/>
        </w:rPr>
        <w:t>的並行計算能力，效率遠高於單筆計算。可以說，沒有</w:t>
      </w:r>
      <w:r w:rsidRPr="00A7408E">
        <w:rPr>
          <w:rFonts w:ascii="Arial" w:eastAsia="新細明體" w:hAnsi="Arial" w:cs="Arial"/>
          <w:color w:val="1B1C1D"/>
          <w:kern w:val="0"/>
          <w:szCs w:val="24"/>
        </w:rPr>
        <w:t xml:space="preserve"> Mini-batching</w:t>
      </w:r>
      <w:r w:rsidRPr="00A7408E">
        <w:rPr>
          <w:rFonts w:ascii="Arial" w:eastAsia="新細明體" w:hAnsi="Arial" w:cs="Arial"/>
          <w:color w:val="1B1C1D"/>
          <w:kern w:val="0"/>
          <w:szCs w:val="24"/>
        </w:rPr>
        <w:t>，就沒有現代的深度學習。</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混合精度訓練（</w:t>
      </w:r>
      <w:r w:rsidRPr="00A7408E">
        <w:rPr>
          <w:rFonts w:ascii="Arial" w:eastAsia="新細明體" w:hAnsi="Arial" w:cs="Arial"/>
          <w:b/>
          <w:bCs/>
          <w:color w:val="1B1C1D"/>
          <w:kern w:val="0"/>
          <w:szCs w:val="24"/>
        </w:rPr>
        <w:t>Mixed Precision Training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在訓練過程中，混合使用不同精度的浮點數。主要是將傳統的</w:t>
      </w:r>
      <w:r w:rsidRPr="00A7408E">
        <w:rPr>
          <w:rFonts w:ascii="Arial" w:eastAsia="新細明體" w:hAnsi="Arial" w:cs="Arial"/>
          <w:color w:val="1B1C1D"/>
          <w:kern w:val="0"/>
          <w:szCs w:val="24"/>
        </w:rPr>
        <w:t xml:space="preserve"> 32 </w:t>
      </w:r>
      <w:r w:rsidRPr="00A7408E">
        <w:rPr>
          <w:rFonts w:ascii="Arial" w:eastAsia="新細明體" w:hAnsi="Arial" w:cs="Arial"/>
          <w:color w:val="1B1C1D"/>
          <w:kern w:val="0"/>
          <w:szCs w:val="24"/>
        </w:rPr>
        <w:t>位元浮點數</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xml:space="preserve"> 16 </w:t>
      </w:r>
      <w:r w:rsidRPr="00A7408E">
        <w:rPr>
          <w:rFonts w:ascii="Arial" w:eastAsia="新細明體" w:hAnsi="Arial" w:cs="Arial"/>
          <w:color w:val="1B1C1D"/>
          <w:kern w:val="0"/>
          <w:szCs w:val="24"/>
        </w:rPr>
        <w:t>位元浮點數</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結合使用。</w:t>
      </w:r>
    </w:p>
    <w:p w:rsidR="00A7408E" w:rsidRPr="00A7408E" w:rsidRDefault="00A7408E" w:rsidP="00A7408E">
      <w:pPr>
        <w:widowControl/>
        <w:numPr>
          <w:ilvl w:val="0"/>
          <w:numId w:val="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與加速的關係：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專門為了加速運算而生</w:t>
      </w:r>
      <w:r w:rsidRPr="00A7408E">
        <w:rPr>
          <w:rFonts w:ascii="Arial" w:eastAsia="新細明體" w:hAnsi="Arial" w:cs="Arial"/>
          <w:color w:val="1B1C1D"/>
          <w:kern w:val="0"/>
          <w:szCs w:val="24"/>
        </w:rPr>
        <w:t>的技術。</w:t>
      </w:r>
    </w:p>
    <w:p w:rsidR="00A7408E" w:rsidRPr="00A7408E" w:rsidRDefault="00A7408E" w:rsidP="00A7408E">
      <w:pPr>
        <w:widowControl/>
        <w:numPr>
          <w:ilvl w:val="1"/>
          <w:numId w:val="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硬體利用：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現代的</w:t>
      </w:r>
      <w:r w:rsidRPr="00A7408E">
        <w:rPr>
          <w:rFonts w:ascii="Arial" w:eastAsia="新細明體" w:hAnsi="Arial" w:cs="Arial"/>
          <w:color w:val="1B1C1D"/>
          <w:kern w:val="0"/>
          <w:szCs w:val="24"/>
        </w:rPr>
        <w:t xml:space="preserve"> GPU</w:t>
      </w:r>
      <w:r w:rsidRPr="00A7408E">
        <w:rPr>
          <w:rFonts w:ascii="Arial" w:eastAsia="新細明體" w:hAnsi="Arial" w:cs="Arial"/>
          <w:color w:val="1B1C1D"/>
          <w:kern w:val="0"/>
          <w:szCs w:val="24"/>
        </w:rPr>
        <w:t>（特別是</w:t>
      </w:r>
      <w:r w:rsidRPr="00A7408E">
        <w:rPr>
          <w:rFonts w:ascii="Arial" w:eastAsia="新細明體" w:hAnsi="Arial" w:cs="Arial"/>
          <w:color w:val="1B1C1D"/>
          <w:kern w:val="0"/>
          <w:szCs w:val="24"/>
        </w:rPr>
        <w:t xml:space="preserve"> NVIDIA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Tensor Cores</w:t>
      </w:r>
      <w:r w:rsidRPr="00A7408E">
        <w:rPr>
          <w:rFonts w:ascii="Arial" w:eastAsia="新細明體" w:hAnsi="Arial" w:cs="Arial"/>
          <w:color w:val="1B1C1D"/>
          <w:kern w:val="0"/>
          <w:szCs w:val="24"/>
        </w:rPr>
        <w:t>）對</w:t>
      </w:r>
      <w:r w:rsidRPr="00A7408E">
        <w:rPr>
          <w:rFonts w:ascii="Arial" w:eastAsia="新細明體" w:hAnsi="Arial" w:cs="Arial"/>
          <w:color w:val="1B1C1D"/>
          <w:kern w:val="0"/>
          <w:szCs w:val="24"/>
        </w:rPr>
        <w:t xml:space="preserve"> 16 </w:t>
      </w:r>
      <w:r w:rsidRPr="00A7408E">
        <w:rPr>
          <w:rFonts w:ascii="Arial" w:eastAsia="新細明體" w:hAnsi="Arial" w:cs="Arial"/>
          <w:color w:val="1B1C1D"/>
          <w:kern w:val="0"/>
          <w:szCs w:val="24"/>
        </w:rPr>
        <w:t>位元浮點數的運算速度遠高於</w:t>
      </w:r>
      <w:r w:rsidRPr="00A7408E">
        <w:rPr>
          <w:rFonts w:ascii="Arial" w:eastAsia="新細明體" w:hAnsi="Arial" w:cs="Arial"/>
          <w:color w:val="1B1C1D"/>
          <w:kern w:val="0"/>
          <w:szCs w:val="24"/>
        </w:rPr>
        <w:t xml:space="preserve"> 32 </w:t>
      </w:r>
      <w:r w:rsidRPr="00A7408E">
        <w:rPr>
          <w:rFonts w:ascii="Arial" w:eastAsia="新細明體" w:hAnsi="Arial" w:cs="Arial"/>
          <w:color w:val="1B1C1D"/>
          <w:kern w:val="0"/>
          <w:szCs w:val="24"/>
        </w:rPr>
        <w:t>位元，可以帶來數倍的理論效能提升。</w:t>
      </w:r>
    </w:p>
    <w:p w:rsidR="00A7408E" w:rsidRPr="00A7408E" w:rsidRDefault="00A7408E" w:rsidP="00A7408E">
      <w:pPr>
        <w:widowControl/>
        <w:numPr>
          <w:ilvl w:val="1"/>
          <w:numId w:val="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記憶體減半：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可以讓模型權重和中間數據的記憶體佔用減少一半，這意味著我們可以使用更大的</w:t>
      </w:r>
      <w:r w:rsidRPr="00A7408E">
        <w:rPr>
          <w:rFonts w:ascii="Arial" w:eastAsia="新細明體" w:hAnsi="Arial" w:cs="Arial"/>
          <w:color w:val="1B1C1D"/>
          <w:kern w:val="0"/>
          <w:szCs w:val="24"/>
        </w:rPr>
        <w:t xml:space="preserve"> Batch Size </w:t>
      </w:r>
      <w:r w:rsidRPr="00A7408E">
        <w:rPr>
          <w:rFonts w:ascii="Arial" w:eastAsia="新細明體" w:hAnsi="Arial" w:cs="Arial"/>
          <w:color w:val="1B1C1D"/>
          <w:kern w:val="0"/>
          <w:szCs w:val="24"/>
        </w:rPr>
        <w:t>或訓練更大的模型，進一步提升訓練吞吐量</w:t>
      </w:r>
      <w:r w:rsidRPr="00A7408E">
        <w:rPr>
          <w:rFonts w:ascii="Arial" w:eastAsia="新細明體" w:hAnsi="Arial" w:cs="Arial"/>
          <w:color w:val="1B1C1D"/>
          <w:kern w:val="0"/>
          <w:szCs w:val="24"/>
        </w:rPr>
        <w:t xml:space="preserve"> (Throughput)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這是一個直接且強效的加速手段。</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主成分分析（</w:t>
      </w:r>
      <w:r w:rsidRPr="00A7408E">
        <w:rPr>
          <w:rFonts w:ascii="Arial" w:eastAsia="新細明體" w:hAnsi="Arial" w:cs="Arial"/>
          <w:b/>
          <w:bCs/>
          <w:color w:val="1B1C1D"/>
          <w:kern w:val="0"/>
          <w:szCs w:val="24"/>
        </w:rPr>
        <w:t>PCA</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一種經典的</w:t>
      </w:r>
      <w:r w:rsidRPr="00A7408E">
        <w:rPr>
          <w:rFonts w:ascii="Arial" w:eastAsia="新細明體" w:hAnsi="Arial" w:cs="Arial"/>
          <w:b/>
          <w:bCs/>
          <w:color w:val="1B1C1D"/>
          <w:kern w:val="0"/>
          <w:szCs w:val="24"/>
        </w:rPr>
        <w:t>資料預處理</w:t>
      </w:r>
      <w:proofErr w:type="gramStart"/>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降維</w:t>
      </w:r>
      <w:proofErr w:type="gramEnd"/>
      <w:r w:rsidRPr="00A7408E">
        <w:rPr>
          <w:rFonts w:ascii="Arial" w:eastAsia="新細明體" w:hAnsi="Arial" w:cs="Arial"/>
          <w:b/>
          <w:bCs/>
          <w:color w:val="1B1C1D"/>
          <w:kern w:val="0"/>
          <w:szCs w:val="24"/>
        </w:rPr>
        <w:t xml:space="preserve"> (Dimensionality Reduction)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方法。它將原始的高維度特徵轉換為一組線性不相關的低維度主成分。</w:t>
      </w:r>
    </w:p>
    <w:p w:rsidR="00A7408E" w:rsidRPr="00A7408E" w:rsidRDefault="00A7408E" w:rsidP="00A7408E">
      <w:pPr>
        <w:widowControl/>
        <w:numPr>
          <w:ilvl w:val="0"/>
          <w:numId w:val="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與加速的關係：</w:t>
      </w:r>
      <w:r w:rsidRPr="00A7408E">
        <w:rPr>
          <w:rFonts w:ascii="Arial" w:eastAsia="新細明體" w:hAnsi="Arial" w:cs="Arial"/>
          <w:color w:val="1B1C1D"/>
          <w:kern w:val="0"/>
          <w:szCs w:val="24"/>
        </w:rPr>
        <w:t xml:space="preserve"> PCA </w:t>
      </w:r>
      <w:r w:rsidRPr="00A7408E">
        <w:rPr>
          <w:rFonts w:ascii="Arial" w:eastAsia="新細明體" w:hAnsi="Arial" w:cs="Arial"/>
          <w:color w:val="1B1C1D"/>
          <w:kern w:val="0"/>
          <w:szCs w:val="24"/>
        </w:rPr>
        <w:t>本身是在模型訓練</w:t>
      </w:r>
      <w:r w:rsidRPr="00A7408E">
        <w:rPr>
          <w:rFonts w:ascii="Arial" w:eastAsia="新細明體" w:hAnsi="Arial" w:cs="Arial"/>
          <w:b/>
          <w:bCs/>
          <w:color w:val="1B1C1D"/>
          <w:kern w:val="0"/>
          <w:szCs w:val="24"/>
        </w:rPr>
        <w:t>之前</w:t>
      </w:r>
      <w:r w:rsidRPr="00A7408E">
        <w:rPr>
          <w:rFonts w:ascii="Arial" w:eastAsia="新細明體" w:hAnsi="Arial" w:cs="Arial"/>
          <w:color w:val="1B1C1D"/>
          <w:kern w:val="0"/>
          <w:szCs w:val="24"/>
        </w:rPr>
        <w:t>進行的步驟。通過減少輸入特徵的數量，後續模型的訓練計算量會下降，因此訓練時間會縮短。但它本身不是一個「訓練中」的加速技術，且主要適用於結構化資料，對於圖像、文本等複雜的非結構化資料，其效果遠不如深度學習模型自身的特徵學習能力。</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結論</w:t>
      </w:r>
    </w:p>
    <w:p w:rsidR="00A7408E" w:rsidRPr="00A7408E" w:rsidRDefault="00A7408E" w:rsidP="00A7408E">
      <w:pPr>
        <w:widowControl/>
        <w:numPr>
          <w:ilvl w:val="0"/>
          <w:numId w:val="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(B) Mini-batching </w:t>
      </w:r>
      <w:r w:rsidRPr="00A7408E">
        <w:rPr>
          <w:rFonts w:ascii="Arial" w:eastAsia="新細明體" w:hAnsi="Arial" w:cs="Arial"/>
          <w:color w:val="1B1C1D"/>
          <w:kern w:val="0"/>
          <w:szCs w:val="24"/>
        </w:rPr>
        <w:t>是基礎，沒有它大數據訓練幾乎無法進行。</w:t>
      </w:r>
    </w:p>
    <w:p w:rsidR="00A7408E" w:rsidRPr="00A7408E" w:rsidRDefault="00A7408E" w:rsidP="00A7408E">
      <w:pPr>
        <w:widowControl/>
        <w:numPr>
          <w:ilvl w:val="0"/>
          <w:numId w:val="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(D) </w:t>
      </w:r>
      <w:r w:rsidRPr="00A7408E">
        <w:rPr>
          <w:rFonts w:ascii="Arial" w:eastAsia="新細明體" w:hAnsi="Arial" w:cs="Arial"/>
          <w:color w:val="1B1C1D"/>
          <w:kern w:val="0"/>
          <w:szCs w:val="24"/>
        </w:rPr>
        <w:t>都能間接縮短總時間，但它們的主要目的分別是正規化和資料預處理。</w:t>
      </w:r>
    </w:p>
    <w:p w:rsidR="00A7408E" w:rsidRPr="00A7408E" w:rsidRDefault="00A7408E" w:rsidP="00A7408E">
      <w:pPr>
        <w:widowControl/>
        <w:numPr>
          <w:ilvl w:val="0"/>
          <w:numId w:val="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混合精度訓練</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是一項直接作用於訓練迴圈中、專門利用硬體特性來</w:t>
      </w:r>
      <w:r w:rsidRPr="00A7408E">
        <w:rPr>
          <w:rFonts w:ascii="Arial" w:eastAsia="新細明體" w:hAnsi="Arial" w:cs="Arial"/>
          <w:b/>
          <w:bCs/>
          <w:color w:val="1B1C1D"/>
          <w:kern w:val="0"/>
          <w:szCs w:val="24"/>
        </w:rPr>
        <w:t>大幅提升計算速度和效率</w:t>
      </w:r>
      <w:r w:rsidRPr="00A7408E">
        <w:rPr>
          <w:rFonts w:ascii="Arial" w:eastAsia="新細明體" w:hAnsi="Arial" w:cs="Arial"/>
          <w:color w:val="1B1C1D"/>
          <w:kern w:val="0"/>
          <w:szCs w:val="24"/>
        </w:rPr>
        <w:t>的技術，是當前加速大型</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模型訓練的一個非常熱門且常見的關鍵技術。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綜合來看，雖然多個選項都有其加速效果，但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混合精度訓練</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是最直接、最專注於「加速運算過程」的常見技術。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因此，正確答案是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混合精度訓練（</w:t>
      </w:r>
      <w:r w:rsidRPr="00A7408E">
        <w:rPr>
          <w:rFonts w:ascii="Arial" w:eastAsia="新細明體" w:hAnsi="Arial" w:cs="Arial"/>
          <w:b/>
          <w:bCs/>
          <w:color w:val="1B1C1D"/>
          <w:kern w:val="0"/>
          <w:szCs w:val="24"/>
        </w:rPr>
        <w:t>Mixed Precision Training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請詳述</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混合精度訓練（</w:t>
      </w:r>
      <w:r w:rsidRPr="00A7408E">
        <w:rPr>
          <w:rFonts w:ascii="Arial" w:eastAsia="新細明體" w:hAnsi="Arial" w:cs="Arial"/>
          <w:color w:val="1B1C1D"/>
          <w:kern w:val="0"/>
          <w:szCs w:val="24"/>
        </w:rPr>
        <w:t>Mixed Precision Training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定義：</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在訓練過程中，混合使用不同精度的浮點數。主要是將傳統的</w:t>
      </w:r>
      <w:r w:rsidRPr="00A7408E">
        <w:rPr>
          <w:rFonts w:ascii="Arial" w:eastAsia="新細明體" w:hAnsi="Arial" w:cs="Arial"/>
          <w:color w:val="1B1C1D"/>
          <w:kern w:val="0"/>
          <w:szCs w:val="24"/>
        </w:rPr>
        <w:t xml:space="preserve"> 32 </w:t>
      </w:r>
      <w:r w:rsidRPr="00A7408E">
        <w:rPr>
          <w:rFonts w:ascii="Arial" w:eastAsia="新細明體" w:hAnsi="Arial" w:cs="Arial"/>
          <w:color w:val="1B1C1D"/>
          <w:kern w:val="0"/>
          <w:szCs w:val="24"/>
        </w:rPr>
        <w:t>位元浮點數</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xml:space="preserve"> 16 </w:t>
      </w:r>
      <w:r w:rsidRPr="00A7408E">
        <w:rPr>
          <w:rFonts w:ascii="Arial" w:eastAsia="新細明體" w:hAnsi="Arial" w:cs="Arial"/>
          <w:color w:val="1B1C1D"/>
          <w:kern w:val="0"/>
          <w:szCs w:val="24"/>
        </w:rPr>
        <w:t>位元浮點數</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結合使用。</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好的，學員。我們來</w:t>
      </w:r>
      <w:proofErr w:type="gramStart"/>
      <w:r w:rsidRPr="00A7408E">
        <w:rPr>
          <w:rFonts w:ascii="Arial" w:eastAsia="新細明體" w:hAnsi="Arial" w:cs="Arial"/>
          <w:color w:val="1B1C1D"/>
          <w:kern w:val="0"/>
          <w:szCs w:val="24"/>
        </w:rPr>
        <w:t>深入拆</w:t>
      </w:r>
      <w:proofErr w:type="gramEnd"/>
      <w:r w:rsidRPr="00A7408E">
        <w:rPr>
          <w:rFonts w:ascii="Arial" w:eastAsia="新細明體" w:hAnsi="Arial" w:cs="Arial"/>
          <w:color w:val="1B1C1D"/>
          <w:kern w:val="0"/>
          <w:szCs w:val="24"/>
        </w:rPr>
        <w:t>解</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混合精度訓練</w:t>
      </w:r>
      <w:r w:rsidRPr="00A7408E">
        <w:rPr>
          <w:rFonts w:ascii="Arial" w:eastAsia="新細明體" w:hAnsi="Arial" w:cs="Arial"/>
          <w:b/>
          <w:bCs/>
          <w:color w:val="1B1C1D"/>
          <w:kern w:val="0"/>
          <w:szCs w:val="24"/>
        </w:rPr>
        <w:t xml:space="preserve"> (Mixed Precision Training)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這個在現代</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領域中極其重要的效能優化技術。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你給出的定義非常精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，這正是它的核心思想。現在，我們的任務是徹底理解：</w:t>
      </w:r>
      <w:r w:rsidRPr="00A7408E">
        <w:rPr>
          <w:rFonts w:ascii="Arial" w:eastAsia="新細明體" w:hAnsi="Arial" w:cs="Arial"/>
          <w:b/>
          <w:bCs/>
          <w:color w:val="1B1C1D"/>
          <w:kern w:val="0"/>
          <w:szCs w:val="24"/>
        </w:rPr>
        <w:t>為什麼要這麼做？它是如何運作的？以及它背後的原理是什麼？</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核心比喻：畫家作畫</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想像一位畫家要畫一幅巨大的油畫：</w:t>
      </w:r>
    </w:p>
    <w:p w:rsidR="00A7408E" w:rsidRPr="00A7408E" w:rsidRDefault="00A7408E" w:rsidP="00A7408E">
      <w:pPr>
        <w:widowControl/>
        <w:numPr>
          <w:ilvl w:val="0"/>
          <w:numId w:val="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傳統方法</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純</w:t>
      </w:r>
      <w:r w:rsidRPr="00A7408E">
        <w:rPr>
          <w:rFonts w:ascii="Arial" w:eastAsia="新細明體" w:hAnsi="Arial" w:cs="Arial"/>
          <w:b/>
          <w:bCs/>
          <w:color w:val="1B1C1D"/>
          <w:kern w:val="0"/>
          <w:szCs w:val="24"/>
        </w:rPr>
        <w:t xml:space="preserve"> FP32):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從頭到尾都用最精細的畫筆，慢慢描繪每一個細節。作品會非常精緻，但耗時極長。</w:t>
      </w:r>
    </w:p>
    <w:p w:rsidR="00A7408E" w:rsidRPr="00A7408E" w:rsidRDefault="00A7408E" w:rsidP="00A7408E">
      <w:pPr>
        <w:widowControl/>
        <w:numPr>
          <w:ilvl w:val="0"/>
          <w:numId w:val="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混合精度方法</w:t>
      </w:r>
      <w:r w:rsidRPr="00A7408E">
        <w:rPr>
          <w:rFonts w:ascii="Arial" w:eastAsia="新細明體" w:hAnsi="Arial" w:cs="Arial"/>
          <w:b/>
          <w:bCs/>
          <w:color w:val="1B1C1D"/>
          <w:kern w:val="0"/>
          <w:szCs w:val="24"/>
        </w:rPr>
        <w:t xml:space="preserve"> (Mixed Precision):</w:t>
      </w:r>
    </w:p>
    <w:p w:rsidR="00A7408E" w:rsidRPr="00A7408E" w:rsidRDefault="00A7408E" w:rsidP="00A7408E">
      <w:pPr>
        <w:widowControl/>
        <w:numPr>
          <w:ilvl w:val="1"/>
          <w:numId w:val="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先</w:t>
      </w:r>
      <w:proofErr w:type="gramStart"/>
      <w:r w:rsidRPr="00A7408E">
        <w:rPr>
          <w:rFonts w:ascii="Arial" w:eastAsia="新細明體" w:hAnsi="Arial" w:cs="Arial"/>
          <w:color w:val="1B1C1D"/>
          <w:kern w:val="0"/>
          <w:szCs w:val="24"/>
        </w:rPr>
        <w:t>用</w:t>
      </w:r>
      <w:r w:rsidRPr="00A7408E">
        <w:rPr>
          <w:rFonts w:ascii="Arial" w:eastAsia="新細明體" w:hAnsi="Arial" w:cs="Arial"/>
          <w:b/>
          <w:bCs/>
          <w:color w:val="1B1C1D"/>
          <w:kern w:val="0"/>
          <w:szCs w:val="24"/>
        </w:rPr>
        <w:t>粗刷頭</w:t>
      </w:r>
      <w:proofErr w:type="gramEnd"/>
      <w:r w:rsidRPr="00A7408E">
        <w:rPr>
          <w:rFonts w:ascii="Arial" w:eastAsia="新細明體" w:hAnsi="Arial" w:cs="Arial"/>
          <w:b/>
          <w:bCs/>
          <w:color w:val="1B1C1D"/>
          <w:kern w:val="0"/>
          <w:szCs w:val="24"/>
        </w:rPr>
        <w:t xml:space="preserve"> (FP16)</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快速地鋪陳畫面的主要色塊、結構和光影。這個過程飛快，畫作的雛形很快就出來了。</w:t>
      </w:r>
    </w:p>
    <w:p w:rsidR="00A7408E" w:rsidRPr="00A7408E" w:rsidRDefault="00A7408E" w:rsidP="00A7408E">
      <w:pPr>
        <w:widowControl/>
        <w:numPr>
          <w:ilvl w:val="1"/>
          <w:numId w:val="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在需要精雕細琢的地方（例如眼睛、輪廓），換回</w:t>
      </w:r>
      <w:r w:rsidRPr="00A7408E">
        <w:rPr>
          <w:rFonts w:ascii="Arial" w:eastAsia="新細明體" w:hAnsi="Arial" w:cs="Arial"/>
          <w:b/>
          <w:bCs/>
          <w:color w:val="1B1C1D"/>
          <w:kern w:val="0"/>
          <w:szCs w:val="24"/>
        </w:rPr>
        <w:t>精細的畫筆</w:t>
      </w:r>
      <w:r w:rsidRPr="00A7408E">
        <w:rPr>
          <w:rFonts w:ascii="Arial" w:eastAsia="新細明體" w:hAnsi="Arial" w:cs="Arial"/>
          <w:b/>
          <w:bCs/>
          <w:color w:val="1B1C1D"/>
          <w:kern w:val="0"/>
          <w:szCs w:val="24"/>
        </w:rPr>
        <w:t xml:space="preserve"> (FP32)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進行微調和修正。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混合精度訓練，就是讓</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模型在訓練時，像這位聰明的畫家一樣，在大部分的繁重計算中用「快</w:t>
      </w:r>
      <w:proofErr w:type="gramStart"/>
      <w:r w:rsidRPr="00A7408E">
        <w:rPr>
          <w:rFonts w:ascii="Arial" w:eastAsia="新細明體" w:hAnsi="Arial" w:cs="Arial"/>
          <w:color w:val="1B1C1D"/>
          <w:kern w:val="0"/>
          <w:szCs w:val="24"/>
        </w:rPr>
        <w:t>但稍粗</w:t>
      </w:r>
      <w:proofErr w:type="gramEnd"/>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FP16</w:t>
      </w:r>
      <w:r w:rsidRPr="00A7408E">
        <w:rPr>
          <w:rFonts w:ascii="Arial" w:eastAsia="新細明體" w:hAnsi="Arial" w:cs="Arial"/>
          <w:color w:val="1B1C1D"/>
          <w:kern w:val="0"/>
          <w:szCs w:val="24"/>
        </w:rPr>
        <w:t>，在關鍵的權重更新時，用「慢但精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FP32</w:t>
      </w:r>
      <w:r w:rsidRPr="00A7408E">
        <w:rPr>
          <w:rFonts w:ascii="Arial" w:eastAsia="新細明體" w:hAnsi="Arial" w:cs="Arial"/>
          <w:color w:val="1B1C1D"/>
          <w:kern w:val="0"/>
          <w:szCs w:val="24"/>
        </w:rPr>
        <w:t>，從而達到速度與精度的完美平衡。</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為什麼要使用混合精度訓練？三大核心優勢</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訓練速度翻</w:t>
      </w:r>
      <w:proofErr w:type="gramStart"/>
      <w:r w:rsidRPr="00A7408E">
        <w:rPr>
          <w:rFonts w:ascii="Arial" w:eastAsia="新細明體" w:hAnsi="Arial" w:cs="Arial"/>
          <w:b/>
          <w:bCs/>
          <w:color w:val="1B1C1D"/>
          <w:kern w:val="0"/>
          <w:szCs w:val="24"/>
        </w:rPr>
        <w:t>倍</w:t>
      </w:r>
      <w:proofErr w:type="gramEnd"/>
      <w:r w:rsidRPr="00A7408E">
        <w:rPr>
          <w:rFonts w:ascii="Arial" w:eastAsia="新細明體" w:hAnsi="Arial" w:cs="Arial"/>
          <w:b/>
          <w:bCs/>
          <w:color w:val="1B1C1D"/>
          <w:kern w:val="0"/>
          <w:szCs w:val="24"/>
        </w:rPr>
        <w:t xml:space="preserve"> (Faster Training)</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這是最主要的誘因。現代的</w:t>
      </w:r>
      <w:r w:rsidRPr="00A7408E">
        <w:rPr>
          <w:rFonts w:ascii="Arial" w:eastAsia="新細明體" w:hAnsi="Arial" w:cs="Arial"/>
          <w:color w:val="1B1C1D"/>
          <w:kern w:val="0"/>
          <w:szCs w:val="24"/>
        </w:rPr>
        <w:t xml:space="preserve"> NVIDIA GPU (</w:t>
      </w:r>
      <w:r w:rsidRPr="00A7408E">
        <w:rPr>
          <w:rFonts w:ascii="Arial" w:eastAsia="新細明體" w:hAnsi="Arial" w:cs="Arial"/>
          <w:color w:val="1B1C1D"/>
          <w:kern w:val="0"/>
          <w:szCs w:val="24"/>
        </w:rPr>
        <w:t>從</w:t>
      </w:r>
      <w:r w:rsidRPr="00A7408E">
        <w:rPr>
          <w:rFonts w:ascii="Arial" w:eastAsia="新細明體" w:hAnsi="Arial" w:cs="Arial"/>
          <w:color w:val="1B1C1D"/>
          <w:kern w:val="0"/>
          <w:szCs w:val="24"/>
        </w:rPr>
        <w:t xml:space="preserve"> Volta </w:t>
      </w:r>
      <w:r w:rsidRPr="00A7408E">
        <w:rPr>
          <w:rFonts w:ascii="Arial" w:eastAsia="新細明體" w:hAnsi="Arial" w:cs="Arial"/>
          <w:color w:val="1B1C1D"/>
          <w:kern w:val="0"/>
          <w:szCs w:val="24"/>
        </w:rPr>
        <w:t>架構開始</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內建了名為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Tensor Cores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的特殊運算單元。這些</w:t>
      </w:r>
      <w:r w:rsidRPr="00A7408E">
        <w:rPr>
          <w:rFonts w:ascii="Arial" w:eastAsia="新細明體" w:hAnsi="Arial" w:cs="Arial"/>
          <w:color w:val="1B1C1D"/>
          <w:kern w:val="0"/>
          <w:szCs w:val="24"/>
        </w:rPr>
        <w:t xml:space="preserve"> Tensor Cores </w:t>
      </w:r>
      <w:r w:rsidRPr="00A7408E">
        <w:rPr>
          <w:rFonts w:ascii="Arial" w:eastAsia="新細明體" w:hAnsi="Arial" w:cs="Arial"/>
          <w:color w:val="1B1C1D"/>
          <w:kern w:val="0"/>
          <w:szCs w:val="24"/>
        </w:rPr>
        <w:t>就像是專為矩陣運算設計的超級計算機，而它們處理</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的速度，理論上是處理</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的數倍（</w:t>
      </w:r>
      <w:r w:rsidRPr="00A7408E">
        <w:rPr>
          <w:rFonts w:ascii="Arial" w:eastAsia="新細明體" w:hAnsi="Arial" w:cs="Arial"/>
          <w:color w:val="1B1C1D"/>
          <w:kern w:val="0"/>
          <w:szCs w:val="24"/>
        </w:rPr>
        <w:t>8</w:t>
      </w:r>
      <w:r w:rsidRPr="00A7408E">
        <w:rPr>
          <w:rFonts w:ascii="Arial" w:eastAsia="新細明體" w:hAnsi="Arial" w:cs="Arial"/>
          <w:color w:val="1B1C1D"/>
          <w:kern w:val="0"/>
          <w:szCs w:val="24"/>
        </w:rPr>
        <w:t>倍甚至更多）。混合精度訓練能最大限度地發揮這些硬體的潛力，直接將模型的訓練時間縮短一半甚至更多。</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記憶體佔用減半</w:t>
      </w:r>
      <w:r w:rsidRPr="00A7408E">
        <w:rPr>
          <w:rFonts w:ascii="Arial" w:eastAsia="新細明體" w:hAnsi="Arial" w:cs="Arial"/>
          <w:b/>
          <w:bCs/>
          <w:color w:val="1B1C1D"/>
          <w:kern w:val="0"/>
          <w:szCs w:val="24"/>
        </w:rPr>
        <w:t xml:space="preserve"> (Less Memory Usage)</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一個</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數字在記憶體中佔用</w:t>
      </w:r>
      <w:r w:rsidRPr="00A7408E">
        <w:rPr>
          <w:rFonts w:ascii="Arial" w:eastAsia="新細明體" w:hAnsi="Arial" w:cs="Arial"/>
          <w:color w:val="1B1C1D"/>
          <w:kern w:val="0"/>
          <w:szCs w:val="24"/>
        </w:rPr>
        <w:t xml:space="preserve"> 2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位元組，而</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佔用</w:t>
      </w:r>
      <w:r w:rsidRPr="00A7408E">
        <w:rPr>
          <w:rFonts w:ascii="Arial" w:eastAsia="新細明體" w:hAnsi="Arial" w:cs="Arial"/>
          <w:color w:val="1B1C1D"/>
          <w:kern w:val="0"/>
          <w:szCs w:val="24"/>
        </w:rPr>
        <w:t xml:space="preserve"> 4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位元組。這意味著：</w:t>
      </w:r>
    </w:p>
    <w:p w:rsidR="00A7408E" w:rsidRPr="00A7408E" w:rsidRDefault="00A7408E" w:rsidP="00A7408E">
      <w:pPr>
        <w:widowControl/>
        <w:numPr>
          <w:ilvl w:val="0"/>
          <w:numId w:val="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可以訓練更大的模型：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以前因為記憶體限制而無法訓練的超大型模型（如</w:t>
      </w:r>
      <w:r w:rsidRPr="00A7408E">
        <w:rPr>
          <w:rFonts w:ascii="Arial" w:eastAsia="新細明體" w:hAnsi="Arial" w:cs="Arial"/>
          <w:color w:val="1B1C1D"/>
          <w:kern w:val="0"/>
          <w:szCs w:val="24"/>
        </w:rPr>
        <w:t xml:space="preserve"> GPT-3</w:t>
      </w:r>
      <w:r w:rsidRPr="00A7408E">
        <w:rPr>
          <w:rFonts w:ascii="Arial" w:eastAsia="新細明體" w:hAnsi="Arial" w:cs="Arial"/>
          <w:color w:val="1B1C1D"/>
          <w:kern w:val="0"/>
          <w:szCs w:val="24"/>
        </w:rPr>
        <w:t>），現在變得可能。</w:t>
      </w:r>
    </w:p>
    <w:p w:rsidR="00A7408E" w:rsidRPr="00A7408E" w:rsidRDefault="00A7408E" w:rsidP="00A7408E">
      <w:pPr>
        <w:widowControl/>
        <w:numPr>
          <w:ilvl w:val="0"/>
          <w:numId w:val="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可以使用更大的批次大小</w:t>
      </w:r>
      <w:r w:rsidRPr="00A7408E">
        <w:rPr>
          <w:rFonts w:ascii="Arial" w:eastAsia="新細明體" w:hAnsi="Arial" w:cs="Arial"/>
          <w:b/>
          <w:bCs/>
          <w:color w:val="1B1C1D"/>
          <w:kern w:val="0"/>
          <w:szCs w:val="24"/>
        </w:rPr>
        <w:t xml:space="preserve"> (Batch Size)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在同樣的記憶體空間裡，可以放入兩倍的數據量。更大的批次大小有時能帶來更穩定的梯度和更快的收斂速度。</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數據傳輸加速</w:t>
      </w:r>
      <w:r w:rsidRPr="00A7408E">
        <w:rPr>
          <w:rFonts w:ascii="Arial" w:eastAsia="新細明體" w:hAnsi="Arial" w:cs="Arial"/>
          <w:b/>
          <w:bCs/>
          <w:color w:val="1B1C1D"/>
          <w:kern w:val="0"/>
          <w:szCs w:val="24"/>
        </w:rPr>
        <w:t xml:space="preserve"> (Faster Data Transfer)</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模型的訓練涉及到</w:t>
      </w:r>
      <w:r w:rsidRPr="00A7408E">
        <w:rPr>
          <w:rFonts w:ascii="Arial" w:eastAsia="新細明體" w:hAnsi="Arial" w:cs="Arial"/>
          <w:color w:val="1B1C1D"/>
          <w:kern w:val="0"/>
          <w:szCs w:val="24"/>
        </w:rPr>
        <w:t xml:space="preserve"> CPU </w:t>
      </w:r>
      <w:r w:rsidRPr="00A7408E">
        <w:rPr>
          <w:rFonts w:ascii="Arial" w:eastAsia="新細明體" w:hAnsi="Arial" w:cs="Arial"/>
          <w:color w:val="1B1C1D"/>
          <w:kern w:val="0"/>
          <w:szCs w:val="24"/>
        </w:rPr>
        <w:t>記憶體與</w:t>
      </w:r>
      <w:r w:rsidRPr="00A7408E">
        <w:rPr>
          <w:rFonts w:ascii="Arial" w:eastAsia="新細明體" w:hAnsi="Arial" w:cs="Arial"/>
          <w:color w:val="1B1C1D"/>
          <w:kern w:val="0"/>
          <w:szCs w:val="24"/>
        </w:rPr>
        <w:t xml:space="preserve"> GPU </w:t>
      </w:r>
      <w:r w:rsidRPr="00A7408E">
        <w:rPr>
          <w:rFonts w:ascii="Arial" w:eastAsia="新細明體" w:hAnsi="Arial" w:cs="Arial"/>
          <w:color w:val="1B1C1D"/>
          <w:kern w:val="0"/>
          <w:szCs w:val="24"/>
        </w:rPr>
        <w:t>記憶體之間頻繁的數據交換。因為數據量減半，傳輸所需的時間也相應減少，進一步提升了整體效率。</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混合精度訓練的運作機制：三個關鍵步驟</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如果只是簡單地把所有數字都變成</w:t>
      </w:r>
      <w:r w:rsidRPr="00A7408E">
        <w:rPr>
          <w:rFonts w:ascii="Arial" w:eastAsia="新細明體" w:hAnsi="Arial" w:cs="Arial"/>
          <w:color w:val="1B1C1D"/>
          <w:kern w:val="0"/>
          <w:szCs w:val="24"/>
        </w:rPr>
        <w:t xml:space="preserve"> FP16</w:t>
      </w:r>
      <w:r w:rsidRPr="00A7408E">
        <w:rPr>
          <w:rFonts w:ascii="Arial" w:eastAsia="新細明體" w:hAnsi="Arial" w:cs="Arial"/>
          <w:color w:val="1B1C1D"/>
          <w:kern w:val="0"/>
          <w:szCs w:val="24"/>
        </w:rPr>
        <w:t>，模型的精度會嚴重下降，甚至無法收斂。因為</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能表示的數值範圍和精度都有限，很容易出現「數值溢位」問題。為了解決這個問題，標準的混合精度訓練包含了三個關鍵機制：</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保留一份</w:t>
      </w:r>
      <w:r w:rsidRPr="00A7408E">
        <w:rPr>
          <w:rFonts w:ascii="Arial" w:eastAsia="新細明體" w:hAnsi="Arial" w:cs="Arial"/>
          <w:b/>
          <w:bCs/>
          <w:color w:val="1B1C1D"/>
          <w:kern w:val="0"/>
          <w:szCs w:val="24"/>
        </w:rPr>
        <w:t xml:space="preserve"> FP32 </w:t>
      </w:r>
      <w:r w:rsidRPr="00A7408E">
        <w:rPr>
          <w:rFonts w:ascii="Arial" w:eastAsia="新細明體" w:hAnsi="Arial" w:cs="Arial"/>
          <w:b/>
          <w:bCs/>
          <w:color w:val="1B1C1D"/>
          <w:kern w:val="0"/>
          <w:szCs w:val="24"/>
        </w:rPr>
        <w:t>的主權重</w:t>
      </w:r>
      <w:r w:rsidRPr="00A7408E">
        <w:rPr>
          <w:rFonts w:ascii="Arial" w:eastAsia="新細明體" w:hAnsi="Arial" w:cs="Arial"/>
          <w:b/>
          <w:bCs/>
          <w:color w:val="1B1C1D"/>
          <w:kern w:val="0"/>
          <w:szCs w:val="24"/>
        </w:rPr>
        <w:t xml:space="preserve"> (FP32 Master Weights)</w:t>
      </w:r>
    </w:p>
    <w:p w:rsidR="00A7408E" w:rsidRPr="00A7408E" w:rsidRDefault="00A7408E" w:rsidP="00A7408E">
      <w:pPr>
        <w:widowControl/>
        <w:numPr>
          <w:ilvl w:val="0"/>
          <w:numId w:val="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做什麼：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在記憶體中，始終維護一份高精度的、完整的</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權重副本。這份權重是模型的「最終版」和「備份」。</w:t>
      </w:r>
    </w:p>
    <w:p w:rsidR="00A7408E" w:rsidRPr="00A7408E" w:rsidRDefault="00A7408E" w:rsidP="00A7408E">
      <w:pPr>
        <w:widowControl/>
        <w:numPr>
          <w:ilvl w:val="0"/>
          <w:numId w:val="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模型的權重更新量（梯度）通常非常微小。如果直接在</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的權重上進行累加，這些微小的更新量很可能會因為精度不夠而被捨棄，導致模型無法學習。保留</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主權重，確保了即使是微小的更新也能被精確地累積下來。</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在前向與反向傳播中使用</w:t>
      </w:r>
      <w:r w:rsidRPr="00A7408E">
        <w:rPr>
          <w:rFonts w:ascii="Arial" w:eastAsia="新細明體" w:hAnsi="Arial" w:cs="Arial"/>
          <w:b/>
          <w:bCs/>
          <w:color w:val="1B1C1D"/>
          <w:kern w:val="0"/>
          <w:szCs w:val="24"/>
        </w:rPr>
        <w:t xml:space="preserve"> FP16 (FP16 for Computations)</w:t>
      </w:r>
    </w:p>
    <w:p w:rsidR="00A7408E" w:rsidRPr="00A7408E" w:rsidRDefault="00A7408E" w:rsidP="00A7408E">
      <w:pPr>
        <w:widowControl/>
        <w:numPr>
          <w:ilvl w:val="0"/>
          <w:numId w:val="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在進行模型最耗時的計算步驟</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前向傳播（用輸入計算輸出）和反向傳播（計算梯度）時，將</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的主權重轉換為</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版本，然後利用</w:t>
      </w:r>
      <w:r w:rsidRPr="00A7408E">
        <w:rPr>
          <w:rFonts w:ascii="Arial" w:eastAsia="新細明體" w:hAnsi="Arial" w:cs="Arial"/>
          <w:color w:val="1B1C1D"/>
          <w:kern w:val="0"/>
          <w:szCs w:val="24"/>
        </w:rPr>
        <w:t xml:space="preserve"> Tensor Cores </w:t>
      </w:r>
      <w:r w:rsidRPr="00A7408E">
        <w:rPr>
          <w:rFonts w:ascii="Arial" w:eastAsia="新細明體" w:hAnsi="Arial" w:cs="Arial"/>
          <w:color w:val="1B1C1D"/>
          <w:kern w:val="0"/>
          <w:szCs w:val="24"/>
        </w:rPr>
        <w:t>飛速完成計算。</w:t>
      </w:r>
    </w:p>
    <w:p w:rsidR="00A7408E" w:rsidRPr="00A7408E" w:rsidRDefault="00A7408E" w:rsidP="00A7408E">
      <w:pPr>
        <w:widowControl/>
        <w:numPr>
          <w:ilvl w:val="0"/>
          <w:numId w:val="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這一步是</w:t>
      </w:r>
      <w:r w:rsidRPr="00A7408E">
        <w:rPr>
          <w:rFonts w:ascii="Arial" w:eastAsia="新細明體" w:hAnsi="Arial" w:cs="Arial"/>
          <w:b/>
          <w:bCs/>
          <w:color w:val="1B1C1D"/>
          <w:kern w:val="0"/>
          <w:szCs w:val="24"/>
        </w:rPr>
        <w:t>加速的核心</w:t>
      </w:r>
      <w:r w:rsidRPr="00A7408E">
        <w:rPr>
          <w:rFonts w:ascii="Arial" w:eastAsia="新細明體" w:hAnsi="Arial" w:cs="Arial"/>
          <w:color w:val="1B1C1D"/>
          <w:kern w:val="0"/>
          <w:szCs w:val="24"/>
        </w:rPr>
        <w:t>。我們只在最需要速度的計算密集型環節使用</w:t>
      </w:r>
      <w:r w:rsidRPr="00A7408E">
        <w:rPr>
          <w:rFonts w:ascii="Arial" w:eastAsia="新細明體" w:hAnsi="Arial" w:cs="Arial"/>
          <w:color w:val="1B1C1D"/>
          <w:kern w:val="0"/>
          <w:szCs w:val="24"/>
        </w:rPr>
        <w:t xml:space="preserve"> FP16</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損失縮放</w:t>
      </w:r>
      <w:r w:rsidRPr="00A7408E">
        <w:rPr>
          <w:rFonts w:ascii="Arial" w:eastAsia="新細明體" w:hAnsi="Arial" w:cs="Arial"/>
          <w:b/>
          <w:bCs/>
          <w:color w:val="1B1C1D"/>
          <w:kern w:val="0"/>
          <w:szCs w:val="24"/>
        </w:rPr>
        <w:t xml:space="preserve"> (Loss Scaling)</w:t>
      </w:r>
    </w:p>
    <w:p w:rsidR="00A7408E" w:rsidRPr="00A7408E" w:rsidRDefault="00A7408E" w:rsidP="00A7408E">
      <w:pPr>
        <w:widowControl/>
        <w:numPr>
          <w:ilvl w:val="0"/>
          <w:numId w:val="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這是確保訓練穩定性的</w:t>
      </w:r>
      <w:r w:rsidRPr="00A7408E">
        <w:rPr>
          <w:rFonts w:ascii="Arial" w:eastAsia="新細明體" w:hAnsi="Arial" w:cs="Arial"/>
          <w:b/>
          <w:bCs/>
          <w:color w:val="1B1C1D"/>
          <w:kern w:val="0"/>
          <w:szCs w:val="24"/>
        </w:rPr>
        <w:t>關鍵技巧</w:t>
      </w:r>
      <w:r w:rsidRPr="00A7408E">
        <w:rPr>
          <w:rFonts w:ascii="Arial" w:eastAsia="新細明體" w:hAnsi="Arial" w:cs="Arial"/>
          <w:color w:val="1B1C1D"/>
          <w:kern w:val="0"/>
          <w:szCs w:val="24"/>
        </w:rPr>
        <w:t>。在</w:t>
      </w:r>
      <w:proofErr w:type="gramStart"/>
      <w:r w:rsidRPr="00A7408E">
        <w:rPr>
          <w:rFonts w:ascii="Arial" w:eastAsia="新細明體" w:hAnsi="Arial" w:cs="Arial"/>
          <w:color w:val="1B1C1D"/>
          <w:kern w:val="0"/>
          <w:szCs w:val="24"/>
        </w:rPr>
        <w:t>計算梯</w:t>
      </w:r>
      <w:proofErr w:type="gramEnd"/>
      <w:r w:rsidRPr="00A7408E">
        <w:rPr>
          <w:rFonts w:ascii="Arial" w:eastAsia="新細明體" w:hAnsi="Arial" w:cs="Arial"/>
          <w:color w:val="1B1C1D"/>
          <w:kern w:val="0"/>
          <w:szCs w:val="24"/>
        </w:rPr>
        <w:t>度（反向傳播）之前，將模型的損失值</w:t>
      </w:r>
      <w:r w:rsidRPr="00A7408E">
        <w:rPr>
          <w:rFonts w:ascii="Arial" w:eastAsia="新細明體" w:hAnsi="Arial" w:cs="Arial"/>
          <w:color w:val="1B1C1D"/>
          <w:kern w:val="0"/>
          <w:szCs w:val="24"/>
        </w:rPr>
        <w:t xml:space="preserve"> (Loss) </w:t>
      </w:r>
      <w:proofErr w:type="gramStart"/>
      <w:r w:rsidRPr="00A7408E">
        <w:rPr>
          <w:rFonts w:ascii="Arial" w:eastAsia="新細明體" w:hAnsi="Arial" w:cs="Arial"/>
          <w:color w:val="1B1C1D"/>
          <w:kern w:val="0"/>
          <w:szCs w:val="24"/>
        </w:rPr>
        <w:t>人為地乘以</w:t>
      </w:r>
      <w:proofErr w:type="gramEnd"/>
      <w:r w:rsidRPr="00A7408E">
        <w:rPr>
          <w:rFonts w:ascii="Arial" w:eastAsia="新細明體" w:hAnsi="Arial" w:cs="Arial"/>
          <w:color w:val="1B1C1D"/>
          <w:kern w:val="0"/>
          <w:szCs w:val="24"/>
        </w:rPr>
        <w:t>一個很大的「縮放因子」（例如</w:t>
      </w:r>
      <w:r w:rsidRPr="00A7408E">
        <w:rPr>
          <w:rFonts w:ascii="Arial" w:eastAsia="新細明體" w:hAnsi="Arial" w:cs="Arial"/>
          <w:color w:val="1B1C1D"/>
          <w:kern w:val="0"/>
          <w:szCs w:val="24"/>
        </w:rPr>
        <w:t xml:space="preserve"> 1024</w:t>
      </w:r>
      <w:r w:rsidRPr="00A7408E">
        <w:rPr>
          <w:rFonts w:ascii="Arial" w:eastAsia="新細明體" w:hAnsi="Arial" w:cs="Arial"/>
          <w:color w:val="1B1C1D"/>
          <w:kern w:val="0"/>
          <w:szCs w:val="24"/>
        </w:rPr>
        <w:t>）。在梯度計算完成後，</w:t>
      </w:r>
      <w:proofErr w:type="gramStart"/>
      <w:r w:rsidRPr="00A7408E">
        <w:rPr>
          <w:rFonts w:ascii="Arial" w:eastAsia="新細明體" w:hAnsi="Arial" w:cs="Arial"/>
          <w:color w:val="1B1C1D"/>
          <w:kern w:val="0"/>
          <w:szCs w:val="24"/>
        </w:rPr>
        <w:t>再將梯度</w:t>
      </w:r>
      <w:proofErr w:type="gramEnd"/>
      <w:r w:rsidRPr="00A7408E">
        <w:rPr>
          <w:rFonts w:ascii="Arial" w:eastAsia="新細明體" w:hAnsi="Arial" w:cs="Arial"/>
          <w:color w:val="1B1C1D"/>
          <w:kern w:val="0"/>
          <w:szCs w:val="24"/>
        </w:rPr>
        <w:t>除以同一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因子，還原其真實大小，最後才用它來更新</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的主權重。</w:t>
      </w:r>
    </w:p>
    <w:p w:rsidR="00A7408E" w:rsidRPr="00A7408E" w:rsidRDefault="00A7408E" w:rsidP="00A7408E">
      <w:pPr>
        <w:widowControl/>
        <w:numPr>
          <w:ilvl w:val="0"/>
          <w:numId w:val="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在深度學習中，</w:t>
      </w:r>
      <w:proofErr w:type="gramStart"/>
      <w:r w:rsidRPr="00A7408E">
        <w:rPr>
          <w:rFonts w:ascii="Arial" w:eastAsia="新細明體" w:hAnsi="Arial" w:cs="Arial"/>
          <w:color w:val="1B1C1D"/>
          <w:kern w:val="0"/>
          <w:szCs w:val="24"/>
        </w:rPr>
        <w:t>很多梯</w:t>
      </w:r>
      <w:proofErr w:type="gramEnd"/>
      <w:r w:rsidRPr="00A7408E">
        <w:rPr>
          <w:rFonts w:ascii="Arial" w:eastAsia="新細明體" w:hAnsi="Arial" w:cs="Arial"/>
          <w:color w:val="1B1C1D"/>
          <w:kern w:val="0"/>
          <w:szCs w:val="24"/>
        </w:rPr>
        <w:t>度值本身非常小，接近於零。</w:t>
      </w:r>
      <w:r w:rsidRPr="00A7408E">
        <w:rPr>
          <w:rFonts w:ascii="Arial" w:eastAsia="新細明體" w:hAnsi="Arial" w:cs="Arial"/>
          <w:color w:val="1B1C1D"/>
          <w:kern w:val="0"/>
          <w:szCs w:val="24"/>
        </w:rPr>
        <w:t xml:space="preserve">FP16 </w:t>
      </w:r>
      <w:r w:rsidRPr="00A7408E">
        <w:rPr>
          <w:rFonts w:ascii="Arial" w:eastAsia="新細明體" w:hAnsi="Arial" w:cs="Arial"/>
          <w:color w:val="1B1C1D"/>
          <w:kern w:val="0"/>
          <w:szCs w:val="24"/>
        </w:rPr>
        <w:t>能表示的最小正數有限，任何比它還小的梯度都會被「</w:t>
      </w:r>
      <w:proofErr w:type="gramStart"/>
      <w:r w:rsidRPr="00A7408E">
        <w:rPr>
          <w:rFonts w:ascii="Arial" w:eastAsia="新細明體" w:hAnsi="Arial" w:cs="Arial"/>
          <w:color w:val="1B1C1D"/>
          <w:kern w:val="0"/>
          <w:szCs w:val="24"/>
        </w:rPr>
        <w:t>清零</w:t>
      </w:r>
      <w:proofErr w:type="gramEnd"/>
      <w:r w:rsidRPr="00A7408E">
        <w:rPr>
          <w:rFonts w:ascii="Arial" w:eastAsia="新細明體" w:hAnsi="Arial" w:cs="Arial"/>
          <w:color w:val="1B1C1D"/>
          <w:kern w:val="0"/>
          <w:szCs w:val="24"/>
        </w:rPr>
        <w:t>」，這種現象稱為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數值下溢</w:t>
      </w:r>
      <w:r w:rsidRPr="00A7408E">
        <w:rPr>
          <w:rFonts w:ascii="Arial" w:eastAsia="新細明體" w:hAnsi="Arial" w:cs="Arial"/>
          <w:b/>
          <w:bCs/>
          <w:color w:val="1B1C1D"/>
          <w:kern w:val="0"/>
          <w:szCs w:val="24"/>
        </w:rPr>
        <w:t xml:space="preserve"> (Numerical Underflow)</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或梯度消失。梯度一旦為零，模型在那個方向上的學習就停止了。</w:t>
      </w:r>
    </w:p>
    <w:p w:rsidR="00A7408E" w:rsidRPr="00A7408E" w:rsidRDefault="00A7408E" w:rsidP="00A7408E">
      <w:pPr>
        <w:widowControl/>
        <w:numPr>
          <w:ilvl w:val="1"/>
          <w:numId w:val="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損失縮放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就像一個放大鏡，它將所有梯度值等比例放大，使那些原本微小的、可能被清零的梯度，也進入到</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可以有效表示的範圍內，從而被保留下來。這極大地保障了訓練的穩定性。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i/>
          <w:iCs/>
          <w:color w:val="1B1C1D"/>
          <w:kern w:val="0"/>
          <w:szCs w:val="24"/>
        </w:rPr>
        <w:t>&lt;center&gt;</w:t>
      </w:r>
      <w:r w:rsidRPr="00A7408E">
        <w:rPr>
          <w:rFonts w:ascii="Arial" w:eastAsia="新細明體" w:hAnsi="Arial" w:cs="Arial"/>
          <w:i/>
          <w:iCs/>
          <w:color w:val="1B1C1D"/>
          <w:kern w:val="0"/>
          <w:szCs w:val="24"/>
        </w:rPr>
        <w:t>圖例：混合精度訓練流程示意圖</w:t>
      </w:r>
      <w:proofErr w:type="gramStart"/>
      <w:r w:rsidRPr="00A7408E">
        <w:rPr>
          <w:rFonts w:ascii="Arial" w:eastAsia="新細明體" w:hAnsi="Arial" w:cs="Arial"/>
          <w:i/>
          <w:iCs/>
          <w:color w:val="1B1C1D"/>
          <w:kern w:val="0"/>
          <w:szCs w:val="24"/>
        </w:rPr>
        <w:t>（</w:t>
      </w:r>
      <w:proofErr w:type="gramEnd"/>
      <w:r w:rsidRPr="00A7408E">
        <w:rPr>
          <w:rFonts w:ascii="Arial" w:eastAsia="新細明體" w:hAnsi="Arial" w:cs="Arial"/>
          <w:i/>
          <w:iCs/>
          <w:color w:val="1B1C1D"/>
          <w:kern w:val="0"/>
          <w:szCs w:val="24"/>
        </w:rPr>
        <w:t>來源：</w:t>
      </w:r>
      <w:r w:rsidRPr="00A7408E">
        <w:rPr>
          <w:rFonts w:ascii="Arial" w:eastAsia="新細明體" w:hAnsi="Arial" w:cs="Arial"/>
          <w:i/>
          <w:iCs/>
          <w:color w:val="1B1C1D"/>
          <w:kern w:val="0"/>
          <w:szCs w:val="24"/>
        </w:rPr>
        <w:t>NVIDIA</w:t>
      </w:r>
      <w:proofErr w:type="gramStart"/>
      <w:r w:rsidRPr="00A7408E">
        <w:rPr>
          <w:rFonts w:ascii="Arial" w:eastAsia="新細明體" w:hAnsi="Arial" w:cs="Arial"/>
          <w:i/>
          <w:iCs/>
          <w:color w:val="1B1C1D"/>
          <w:kern w:val="0"/>
          <w:szCs w:val="24"/>
        </w:rPr>
        <w:t>）</w:t>
      </w:r>
      <w:proofErr w:type="gramEnd"/>
      <w:r w:rsidRPr="00A7408E">
        <w:rPr>
          <w:rFonts w:ascii="Arial" w:eastAsia="新細明體" w:hAnsi="Arial" w:cs="Arial"/>
          <w:i/>
          <w:iCs/>
          <w:color w:val="1B1C1D"/>
          <w:kern w:val="0"/>
          <w:szCs w:val="24"/>
        </w:rPr>
        <w:t>&lt;/center&gt;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混合精度訓練並不是簡單地把所有數字精度降低，而是一套聰明的協同作戰系統：</w:t>
      </w:r>
    </w:p>
    <w:p w:rsidR="00A7408E" w:rsidRPr="00A7408E" w:rsidRDefault="00A7408E" w:rsidP="00A7408E">
      <w:pPr>
        <w:widowControl/>
        <w:numPr>
          <w:ilvl w:val="0"/>
          <w:numId w:val="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FP32 </w:t>
      </w:r>
      <w:r w:rsidRPr="00A7408E">
        <w:rPr>
          <w:rFonts w:ascii="Arial" w:eastAsia="新細明體" w:hAnsi="Arial" w:cs="Arial"/>
          <w:b/>
          <w:bCs/>
          <w:color w:val="1B1C1D"/>
          <w:kern w:val="0"/>
          <w:szCs w:val="24"/>
        </w:rPr>
        <w:t>主權重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負責「精確記錄」，保證最終結果的準確性。</w:t>
      </w:r>
    </w:p>
    <w:p w:rsidR="00A7408E" w:rsidRPr="00A7408E" w:rsidRDefault="00A7408E" w:rsidP="00A7408E">
      <w:pPr>
        <w:widowControl/>
        <w:numPr>
          <w:ilvl w:val="0"/>
          <w:numId w:val="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FP16 </w:t>
      </w:r>
      <w:r w:rsidRPr="00A7408E">
        <w:rPr>
          <w:rFonts w:ascii="Arial" w:eastAsia="新細明體" w:hAnsi="Arial" w:cs="Arial"/>
          <w:b/>
          <w:bCs/>
          <w:color w:val="1B1C1D"/>
          <w:kern w:val="0"/>
          <w:szCs w:val="24"/>
        </w:rPr>
        <w:t>計算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負責「快速衝鋒」，完成大部分繁重的計算任務。</w:t>
      </w:r>
    </w:p>
    <w:p w:rsidR="00A7408E" w:rsidRPr="00A7408E" w:rsidRDefault="00A7408E" w:rsidP="00A7408E">
      <w:pPr>
        <w:widowControl/>
        <w:numPr>
          <w:ilvl w:val="0"/>
          <w:numId w:val="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損失縮放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負責「穩定軍心」，防止微小信號在快速計算中遺失。</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掌握了混合精度訓練，你就掌握了在有限的硬體資源和時間內，訓練更大、更強</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模型的關鍵鑰匙。這是現代</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工程師的必備技能。</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請說明完成訓練的模型還有區分</w:t>
      </w:r>
      <w:r w:rsidRPr="00A7408E">
        <w:rPr>
          <w:rFonts w:ascii="Arial" w:eastAsia="新細明體" w:hAnsi="Arial" w:cs="Arial"/>
          <w:color w:val="1B1C1D"/>
          <w:kern w:val="0"/>
          <w:szCs w:val="24"/>
        </w:rPr>
        <w:t xml:space="preserve">FP16 / FP32, </w:t>
      </w:r>
      <w:r w:rsidRPr="00A7408E">
        <w:rPr>
          <w:rFonts w:ascii="Arial" w:eastAsia="新細明體" w:hAnsi="Arial" w:cs="Arial"/>
          <w:color w:val="1B1C1D"/>
          <w:kern w:val="0"/>
          <w:szCs w:val="24"/>
        </w:rPr>
        <w:t>請舉例</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w:t>
      </w:r>
      <w:proofErr w:type="gramStart"/>
      <w:r w:rsidRPr="00A7408E">
        <w:rPr>
          <w:rFonts w:ascii="Arial" w:eastAsia="新細明體" w:hAnsi="Arial" w:cs="Arial"/>
          <w:color w:val="1B1C1D"/>
          <w:kern w:val="0"/>
          <w:szCs w:val="24"/>
        </w:rPr>
        <w:t>非常</w:t>
      </w:r>
      <w:proofErr w:type="gramEnd"/>
      <w:r w:rsidRPr="00A7408E">
        <w:rPr>
          <w:rFonts w:ascii="Arial" w:eastAsia="新細明體" w:hAnsi="Arial" w:cs="Arial"/>
          <w:color w:val="1B1C1D"/>
          <w:kern w:val="0"/>
          <w:szCs w:val="24"/>
        </w:rPr>
        <w:t>棒的延伸問題！你已經從「如何訓練模型」思考到了「如何使用與部署模型」，這在實務上至關重要。</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你說的完全</w:t>
      </w:r>
      <w:proofErr w:type="gramEnd"/>
      <w:r w:rsidRPr="00A7408E">
        <w:rPr>
          <w:rFonts w:ascii="Arial" w:eastAsia="新細明體" w:hAnsi="Arial" w:cs="Arial"/>
          <w:color w:val="1B1C1D"/>
          <w:kern w:val="0"/>
          <w:szCs w:val="24"/>
        </w:rPr>
        <w:t>正確。</w:t>
      </w:r>
      <w:r w:rsidRPr="00A7408E">
        <w:rPr>
          <w:rFonts w:ascii="Arial" w:eastAsia="新細明體" w:hAnsi="Arial" w:cs="Arial"/>
          <w:b/>
          <w:bCs/>
          <w:color w:val="1B1C1D"/>
          <w:kern w:val="0"/>
          <w:szCs w:val="24"/>
        </w:rPr>
        <w:t>模型訓練完成後，我們得到的最終產物（一組權重檔案），同樣可以儲存成不同的數值精度，最常見的就是</w:t>
      </w:r>
      <w:r w:rsidRPr="00A7408E">
        <w:rPr>
          <w:rFonts w:ascii="Arial" w:eastAsia="新細明體" w:hAnsi="Arial" w:cs="Arial"/>
          <w:b/>
          <w:bCs/>
          <w:color w:val="1B1C1D"/>
          <w:kern w:val="0"/>
          <w:szCs w:val="24"/>
        </w:rPr>
        <w:t xml:space="preserve"> FP32 </w:t>
      </w:r>
      <w:r w:rsidRPr="00A7408E">
        <w:rPr>
          <w:rFonts w:ascii="Arial" w:eastAsia="新細明體" w:hAnsi="Arial" w:cs="Arial"/>
          <w:b/>
          <w:bCs/>
          <w:color w:val="1B1C1D"/>
          <w:kern w:val="0"/>
          <w:szCs w:val="24"/>
        </w:rPr>
        <w:t>和</w:t>
      </w:r>
      <w:r w:rsidRPr="00A7408E">
        <w:rPr>
          <w:rFonts w:ascii="Arial" w:eastAsia="新細明體" w:hAnsi="Arial" w:cs="Arial"/>
          <w:b/>
          <w:bCs/>
          <w:color w:val="1B1C1D"/>
          <w:kern w:val="0"/>
          <w:szCs w:val="24"/>
        </w:rPr>
        <w:t xml:space="preserve"> FP16</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這個階段，我們稱之為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「模型推論</w:t>
      </w:r>
      <w:r w:rsidRPr="00A7408E">
        <w:rPr>
          <w:rFonts w:ascii="Arial" w:eastAsia="新細明體" w:hAnsi="Arial" w:cs="Arial"/>
          <w:b/>
          <w:bCs/>
          <w:color w:val="1B1C1D"/>
          <w:kern w:val="0"/>
          <w:szCs w:val="24"/>
        </w:rPr>
        <w:t xml:space="preserve"> (Inference)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。在推論階段，我們不再更新模型權重，只是用它來進行預測。選擇使用哪種精度的模型，是一個關於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「效能」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「精度」</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之間的權衡</w:t>
      </w:r>
      <w:r w:rsidRPr="00A7408E">
        <w:rPr>
          <w:rFonts w:ascii="Arial" w:eastAsia="新細明體" w:hAnsi="Arial" w:cs="Arial"/>
          <w:color w:val="1B1C1D"/>
          <w:kern w:val="0"/>
          <w:szCs w:val="24"/>
        </w:rPr>
        <w:t xml:space="preserve"> (Trade-off)</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核心比喻：數位影音檔案</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讓我們用一個你我都很熟悉的例子來理解：</w:t>
      </w:r>
    </w:p>
    <w:p w:rsidR="00A7408E" w:rsidRPr="00A7408E" w:rsidRDefault="00A7408E" w:rsidP="00A7408E">
      <w:pPr>
        <w:widowControl/>
        <w:numPr>
          <w:ilvl w:val="0"/>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FP32 </w:t>
      </w:r>
      <w:r w:rsidRPr="00A7408E">
        <w:rPr>
          <w:rFonts w:ascii="Arial" w:eastAsia="新細明體" w:hAnsi="Arial" w:cs="Arial"/>
          <w:b/>
          <w:bCs/>
          <w:color w:val="1B1C1D"/>
          <w:kern w:val="0"/>
          <w:szCs w:val="24"/>
        </w:rPr>
        <w:t>模型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高精度版</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就像是電影的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4K </w:t>
      </w:r>
      <w:r w:rsidRPr="00A7408E">
        <w:rPr>
          <w:rFonts w:ascii="Arial" w:eastAsia="新細明體" w:hAnsi="Arial" w:cs="Arial"/>
          <w:b/>
          <w:bCs/>
          <w:color w:val="1B1C1D"/>
          <w:kern w:val="0"/>
          <w:szCs w:val="24"/>
        </w:rPr>
        <w:t>藍光原碟</w:t>
      </w:r>
      <w:r w:rsidRPr="00A7408E">
        <w:rPr>
          <w:rFonts w:ascii="Arial" w:eastAsia="新細明體" w:hAnsi="Arial" w:cs="Arial"/>
          <w:b/>
          <w:bCs/>
          <w:color w:val="1B1C1D"/>
          <w:kern w:val="0"/>
          <w:szCs w:val="24"/>
        </w:rPr>
        <w:t xml:space="preserve"> (Blu-ray)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或音樂的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WAV </w:t>
      </w:r>
      <w:r w:rsidRPr="00A7408E">
        <w:rPr>
          <w:rFonts w:ascii="Arial" w:eastAsia="新細明體" w:hAnsi="Arial" w:cs="Arial"/>
          <w:b/>
          <w:bCs/>
          <w:color w:val="1B1C1D"/>
          <w:kern w:val="0"/>
          <w:szCs w:val="24"/>
        </w:rPr>
        <w:t>無損音檔</w:t>
      </w:r>
      <w:r w:rsidRPr="00A7408E">
        <w:rPr>
          <w:rFonts w:ascii="Arial" w:eastAsia="新細明體" w:hAnsi="Arial" w:cs="Arial"/>
          <w:color w:val="1B1C1D"/>
          <w:kern w:val="0"/>
          <w:szCs w:val="24"/>
        </w:rPr>
        <w:t>。</w:t>
      </w:r>
    </w:p>
    <w:p w:rsidR="00A7408E" w:rsidRPr="00A7408E" w:rsidRDefault="00A7408E" w:rsidP="00A7408E">
      <w:pPr>
        <w:widowControl/>
        <w:numPr>
          <w:ilvl w:val="1"/>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擁有最完整的細節，畫質</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音質是最好的，是所有版本的「黃金標準」。</w:t>
      </w:r>
    </w:p>
    <w:p w:rsidR="00A7408E" w:rsidRPr="00A7408E" w:rsidRDefault="00A7408E" w:rsidP="00A7408E">
      <w:pPr>
        <w:widowControl/>
        <w:numPr>
          <w:ilvl w:val="1"/>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檔案巨大，讀取和播放需要更強的硬體，也更耗電。</w:t>
      </w:r>
    </w:p>
    <w:p w:rsidR="00A7408E" w:rsidRPr="00A7408E" w:rsidRDefault="00A7408E" w:rsidP="00A7408E">
      <w:pPr>
        <w:widowControl/>
        <w:numPr>
          <w:ilvl w:val="0"/>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FP16 </w:t>
      </w:r>
      <w:r w:rsidRPr="00A7408E">
        <w:rPr>
          <w:rFonts w:ascii="Arial" w:eastAsia="新細明體" w:hAnsi="Arial" w:cs="Arial"/>
          <w:b/>
          <w:bCs/>
          <w:color w:val="1B1C1D"/>
          <w:kern w:val="0"/>
          <w:szCs w:val="24"/>
        </w:rPr>
        <w:t>模型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半精度</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最佳化版</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Netflix </w:t>
      </w:r>
      <w:r w:rsidRPr="00A7408E">
        <w:rPr>
          <w:rFonts w:ascii="Arial" w:eastAsia="新細明體" w:hAnsi="Arial" w:cs="Arial"/>
          <w:b/>
          <w:bCs/>
          <w:color w:val="1B1C1D"/>
          <w:kern w:val="0"/>
          <w:szCs w:val="24"/>
        </w:rPr>
        <w:t>上的</w:t>
      </w:r>
      <w:r w:rsidRPr="00A7408E">
        <w:rPr>
          <w:rFonts w:ascii="Arial" w:eastAsia="新細明體" w:hAnsi="Arial" w:cs="Arial"/>
          <w:b/>
          <w:bCs/>
          <w:color w:val="1B1C1D"/>
          <w:kern w:val="0"/>
          <w:szCs w:val="24"/>
        </w:rPr>
        <w:t xml:space="preserve"> 1080p </w:t>
      </w:r>
      <w:r w:rsidRPr="00A7408E">
        <w:rPr>
          <w:rFonts w:ascii="Arial" w:eastAsia="新細明體" w:hAnsi="Arial" w:cs="Arial"/>
          <w:b/>
          <w:bCs/>
          <w:color w:val="1B1C1D"/>
          <w:kern w:val="0"/>
          <w:szCs w:val="24"/>
        </w:rPr>
        <w:t>串流影片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Spotify </w:t>
      </w:r>
      <w:r w:rsidRPr="00A7408E">
        <w:rPr>
          <w:rFonts w:ascii="Arial" w:eastAsia="新細明體" w:hAnsi="Arial" w:cs="Arial"/>
          <w:b/>
          <w:bCs/>
          <w:color w:val="1B1C1D"/>
          <w:kern w:val="0"/>
          <w:szCs w:val="24"/>
        </w:rPr>
        <w:t>上的</w:t>
      </w:r>
      <w:r w:rsidRPr="00A7408E">
        <w:rPr>
          <w:rFonts w:ascii="Arial" w:eastAsia="新細明體" w:hAnsi="Arial" w:cs="Arial"/>
          <w:b/>
          <w:bCs/>
          <w:color w:val="1B1C1D"/>
          <w:kern w:val="0"/>
          <w:szCs w:val="24"/>
        </w:rPr>
        <w:t xml:space="preserve"> 320kbps MP3 </w:t>
      </w:r>
      <w:r w:rsidRPr="00A7408E">
        <w:rPr>
          <w:rFonts w:ascii="Arial" w:eastAsia="新細明體" w:hAnsi="Arial" w:cs="Arial"/>
          <w:b/>
          <w:bCs/>
          <w:color w:val="1B1C1D"/>
          <w:kern w:val="0"/>
          <w:szCs w:val="24"/>
        </w:rPr>
        <w:t>音檔</w:t>
      </w:r>
      <w:r w:rsidRPr="00A7408E">
        <w:rPr>
          <w:rFonts w:ascii="Arial" w:eastAsia="新細明體" w:hAnsi="Arial" w:cs="Arial"/>
          <w:color w:val="1B1C1D"/>
          <w:kern w:val="0"/>
          <w:szCs w:val="24"/>
        </w:rPr>
        <w:t>。</w:t>
      </w:r>
    </w:p>
    <w:p w:rsidR="00A7408E" w:rsidRPr="00A7408E" w:rsidRDefault="00A7408E" w:rsidP="00A7408E">
      <w:pPr>
        <w:widowControl/>
        <w:numPr>
          <w:ilvl w:val="1"/>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檔案小很多，便於網路傳輸和儲存，播放流暢，對硬體要求低。</w:t>
      </w:r>
    </w:p>
    <w:p w:rsidR="00A7408E" w:rsidRPr="00A7408E" w:rsidRDefault="00A7408E" w:rsidP="00A7408E">
      <w:pPr>
        <w:widowControl/>
        <w:numPr>
          <w:ilvl w:val="1"/>
          <w:numId w:val="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經過壓縮，損失了極少部分人耳</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眼難以察覺的細節。對絕大多數人來說，體驗幾乎一樣好。</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7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FP32 vs. FP16 </w:t>
      </w:r>
      <w:r w:rsidRPr="00A7408E">
        <w:rPr>
          <w:rFonts w:ascii="Arial" w:eastAsia="新細明體" w:hAnsi="Arial" w:cs="Arial"/>
          <w:b/>
          <w:bCs/>
          <w:color w:val="1B1C1D"/>
          <w:kern w:val="0"/>
          <w:szCs w:val="24"/>
        </w:rPr>
        <w:t>模型在「推論」時的特性</w:t>
      </w:r>
    </w:p>
    <w:tbl>
      <w:tblPr>
        <w:tblW w:w="10620" w:type="dxa"/>
        <w:tblCellSpacing w:w="15" w:type="dxa"/>
        <w:shd w:val="clear" w:color="auto" w:fill="F0F4F9"/>
        <w:tblCellMar>
          <w:top w:w="15" w:type="dxa"/>
          <w:left w:w="15" w:type="dxa"/>
          <w:bottom w:w="15" w:type="dxa"/>
          <w:right w:w="15" w:type="dxa"/>
        </w:tblCellMar>
        <w:tblLook w:val="04A0"/>
      </w:tblPr>
      <w:tblGrid>
        <w:gridCol w:w="1381"/>
        <w:gridCol w:w="4008"/>
        <w:gridCol w:w="523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FP32 </w:t>
            </w:r>
            <w:r w:rsidRPr="00A7408E">
              <w:rPr>
                <w:rFonts w:ascii="Arial" w:eastAsia="新細明體" w:hAnsi="Arial" w:cs="Arial"/>
                <w:kern w:val="0"/>
                <w:sz w:val="21"/>
                <w:szCs w:val="21"/>
              </w:rPr>
              <w:t>模型</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高精度版</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FP16 </w:t>
            </w:r>
            <w:r w:rsidRPr="00A7408E">
              <w:rPr>
                <w:rFonts w:ascii="Arial" w:eastAsia="新細明體" w:hAnsi="Arial" w:cs="Arial"/>
                <w:kern w:val="0"/>
                <w:sz w:val="21"/>
                <w:szCs w:val="21"/>
              </w:rPr>
              <w:t>模型</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最佳化版</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模型精度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最高</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基準</w:t>
            </w:r>
            <w:r w:rsidRPr="00A7408E">
              <w:rPr>
                <w:rFonts w:ascii="Arial" w:eastAsia="新細明體" w:hAnsi="Arial" w:cs="Arial"/>
                <w:b/>
                <w:bCs/>
                <w:kern w:val="0"/>
                <w:sz w:val="21"/>
                <w:szCs w:val="21"/>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代表了模型學習到的最完</w:t>
            </w:r>
            <w:r w:rsidRPr="00A7408E">
              <w:rPr>
                <w:rFonts w:ascii="Arial" w:eastAsia="新細明體" w:hAnsi="Arial" w:cs="Arial"/>
                <w:kern w:val="0"/>
                <w:sz w:val="21"/>
                <w:szCs w:val="21"/>
              </w:rPr>
              <w:lastRenderedPageBreak/>
              <w:t>整資訊</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微幅下降</w:t>
            </w:r>
            <w:r w:rsidRPr="00A7408E">
              <w:rPr>
                <w:rFonts w:ascii="Arial" w:eastAsia="新細明體" w:hAnsi="Arial" w:cs="Arial"/>
                <w:kern w:val="0"/>
                <w:sz w:val="21"/>
                <w:szCs w:val="21"/>
              </w:rPr>
              <w:t> </w:t>
            </w:r>
            <w:r w:rsidRPr="00A7408E">
              <w:rPr>
                <w:rFonts w:ascii="Arial" w:eastAsia="新細明體" w:hAnsi="Arial" w:cs="Arial"/>
                <w:kern w:val="0"/>
                <w:sz w:val="21"/>
                <w:szCs w:val="21"/>
              </w:rPr>
              <w:t>通常精度損失小於</w:t>
            </w:r>
            <w:r w:rsidRPr="00A7408E">
              <w:rPr>
                <w:rFonts w:ascii="Arial" w:eastAsia="新細明體" w:hAnsi="Arial" w:cs="Arial"/>
                <w:kern w:val="0"/>
                <w:sz w:val="21"/>
                <w:szCs w:val="21"/>
              </w:rPr>
              <w:t xml:space="preserve"> 1%</w:t>
            </w:r>
            <w:r w:rsidRPr="00A7408E">
              <w:rPr>
                <w:rFonts w:ascii="Arial" w:eastAsia="新細明體" w:hAnsi="Arial" w:cs="Arial"/>
                <w:kern w:val="0"/>
                <w:sz w:val="21"/>
                <w:szCs w:val="21"/>
              </w:rPr>
              <w:t>，在很多應用中可忽</w:t>
            </w:r>
            <w:r w:rsidRPr="00A7408E">
              <w:rPr>
                <w:rFonts w:ascii="Arial" w:eastAsia="新細明體" w:hAnsi="Arial" w:cs="Arial"/>
                <w:kern w:val="0"/>
                <w:sz w:val="21"/>
                <w:szCs w:val="21"/>
              </w:rPr>
              <w:lastRenderedPageBreak/>
              <w:t>略不計</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檔案大小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較大</w:t>
            </w:r>
            <w:r w:rsidRPr="00A7408E">
              <w:rPr>
                <w:rFonts w:ascii="Arial" w:eastAsia="新細明體" w:hAnsi="Arial" w:cs="Arial"/>
                <w:kern w:val="0"/>
                <w:sz w:val="21"/>
                <w:szCs w:val="21"/>
              </w:rPr>
              <w:t> </w:t>
            </w:r>
            <w:r w:rsidRPr="00A7408E">
              <w:rPr>
                <w:rFonts w:ascii="Arial" w:eastAsia="新細明體" w:hAnsi="Arial" w:cs="Arial"/>
                <w:kern w:val="0"/>
                <w:sz w:val="21"/>
                <w:szCs w:val="21"/>
              </w:rPr>
              <w:t>例如，一個模型可能是</w:t>
            </w:r>
            <w:r w:rsidRPr="00A7408E">
              <w:rPr>
                <w:rFonts w:ascii="Arial" w:eastAsia="新細明體" w:hAnsi="Arial" w:cs="Arial"/>
                <w:kern w:val="0"/>
                <w:sz w:val="21"/>
                <w:szCs w:val="21"/>
              </w:rPr>
              <w:t xml:space="preserve"> 500MB</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減半</w:t>
            </w:r>
            <w:r w:rsidRPr="00A7408E">
              <w:rPr>
                <w:rFonts w:ascii="Arial" w:eastAsia="新細明體" w:hAnsi="Arial" w:cs="Arial"/>
                <w:kern w:val="0"/>
                <w:sz w:val="21"/>
                <w:szCs w:val="21"/>
              </w:rPr>
              <w:t> </w:t>
            </w:r>
            <w:r w:rsidRPr="00A7408E">
              <w:rPr>
                <w:rFonts w:ascii="Arial" w:eastAsia="新細明體" w:hAnsi="Arial" w:cs="Arial"/>
                <w:kern w:val="0"/>
                <w:sz w:val="21"/>
                <w:szCs w:val="21"/>
              </w:rPr>
              <w:t>同樣的模型會變成約</w:t>
            </w:r>
            <w:r w:rsidRPr="00A7408E">
              <w:rPr>
                <w:rFonts w:ascii="Arial" w:eastAsia="新細明體" w:hAnsi="Arial" w:cs="Arial"/>
                <w:kern w:val="0"/>
                <w:sz w:val="21"/>
                <w:szCs w:val="21"/>
              </w:rPr>
              <w:t xml:space="preserve"> 250MB</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推論速度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標準速度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極快</w:t>
            </w:r>
            <w:r w:rsidRPr="00A7408E">
              <w:rPr>
                <w:rFonts w:ascii="Arial" w:eastAsia="新細明體" w:hAnsi="Arial" w:cs="Arial"/>
                <w:kern w:val="0"/>
                <w:sz w:val="21"/>
                <w:szCs w:val="21"/>
              </w:rPr>
              <w:t> </w:t>
            </w:r>
            <w:r w:rsidRPr="00A7408E">
              <w:rPr>
                <w:rFonts w:ascii="Arial" w:eastAsia="新細明體" w:hAnsi="Arial" w:cs="Arial"/>
                <w:kern w:val="0"/>
                <w:sz w:val="21"/>
                <w:szCs w:val="21"/>
              </w:rPr>
              <w:t>在支援的硬體</w:t>
            </w:r>
            <w:r w:rsidRPr="00A7408E">
              <w:rPr>
                <w:rFonts w:ascii="Arial" w:eastAsia="新細明體" w:hAnsi="Arial" w:cs="Arial"/>
                <w:kern w:val="0"/>
                <w:sz w:val="21"/>
                <w:szCs w:val="21"/>
              </w:rPr>
              <w:t>(</w:t>
            </w:r>
            <w:r w:rsidRPr="00A7408E">
              <w:rPr>
                <w:rFonts w:ascii="Arial" w:eastAsia="新細明體" w:hAnsi="Arial" w:cs="Arial"/>
                <w:kern w:val="0"/>
                <w:sz w:val="21"/>
                <w:szCs w:val="21"/>
              </w:rPr>
              <w:t>如</w:t>
            </w:r>
            <w:r w:rsidRPr="00A7408E">
              <w:rPr>
                <w:rFonts w:ascii="Arial" w:eastAsia="新細明體" w:hAnsi="Arial" w:cs="Arial"/>
                <w:kern w:val="0"/>
                <w:sz w:val="21"/>
                <w:szCs w:val="21"/>
              </w:rPr>
              <w:t>NVIDIA GPU)</w:t>
            </w:r>
            <w:r w:rsidRPr="00A7408E">
              <w:rPr>
                <w:rFonts w:ascii="Arial" w:eastAsia="新細明體" w:hAnsi="Arial" w:cs="Arial"/>
                <w:kern w:val="0"/>
                <w:sz w:val="21"/>
                <w:szCs w:val="21"/>
              </w:rPr>
              <w:t>上，速度可提升</w:t>
            </w:r>
            <w:r w:rsidRPr="00A7408E">
              <w:rPr>
                <w:rFonts w:ascii="Arial" w:eastAsia="新細明體" w:hAnsi="Arial" w:cs="Arial"/>
                <w:kern w:val="0"/>
                <w:sz w:val="21"/>
                <w:szCs w:val="21"/>
              </w:rPr>
              <w:t xml:space="preserve"> 2-8 </w:t>
            </w:r>
            <w:r w:rsidRPr="00A7408E">
              <w:rPr>
                <w:rFonts w:ascii="Arial" w:eastAsia="新細明體" w:hAnsi="Arial" w:cs="Arial"/>
                <w:kern w:val="0"/>
                <w:sz w:val="21"/>
                <w:szCs w:val="21"/>
              </w:rPr>
              <w:t>倍</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硬體需求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通用，所有</w:t>
            </w:r>
            <w:r w:rsidRPr="00A7408E">
              <w:rPr>
                <w:rFonts w:ascii="Arial" w:eastAsia="新細明體" w:hAnsi="Arial" w:cs="Arial"/>
                <w:kern w:val="0"/>
                <w:sz w:val="21"/>
                <w:szCs w:val="21"/>
              </w:rPr>
              <w:t xml:space="preserve"> CPU/GPU </w:t>
            </w:r>
            <w:r w:rsidRPr="00A7408E">
              <w:rPr>
                <w:rFonts w:ascii="Arial" w:eastAsia="新細明體" w:hAnsi="Arial" w:cs="Arial"/>
                <w:kern w:val="0"/>
                <w:sz w:val="21"/>
                <w:szCs w:val="21"/>
              </w:rPr>
              <w:t>都支援</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需要特定硬體支援</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如</w:t>
            </w:r>
            <w:r w:rsidRPr="00A7408E">
              <w:rPr>
                <w:rFonts w:ascii="Arial" w:eastAsia="新細明體" w:hAnsi="Arial" w:cs="Arial"/>
                <w:kern w:val="0"/>
                <w:sz w:val="21"/>
                <w:szCs w:val="21"/>
              </w:rPr>
              <w:t xml:space="preserve"> Tensor Cores) </w:t>
            </w:r>
            <w:r w:rsidRPr="00A7408E">
              <w:rPr>
                <w:rFonts w:ascii="Arial" w:eastAsia="新細明體" w:hAnsi="Arial" w:cs="Arial"/>
                <w:kern w:val="0"/>
                <w:sz w:val="21"/>
                <w:szCs w:val="21"/>
              </w:rPr>
              <w:t>才能發揮加速優勢</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功耗</w:t>
            </w:r>
            <w:proofErr w:type="gramEnd"/>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記憶體</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較高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較低</w:t>
            </w:r>
            <w:r w:rsidRPr="00A7408E">
              <w:rPr>
                <w:rFonts w:ascii="Arial" w:eastAsia="新細明體" w:hAnsi="Arial" w:cs="Arial"/>
                <w:kern w:val="0"/>
                <w:sz w:val="21"/>
                <w:szCs w:val="21"/>
              </w:rPr>
              <w:t> </w:t>
            </w:r>
            <w:r w:rsidRPr="00A7408E">
              <w:rPr>
                <w:rFonts w:ascii="Arial" w:eastAsia="新細明體" w:hAnsi="Arial" w:cs="Arial"/>
                <w:kern w:val="0"/>
                <w:sz w:val="21"/>
                <w:szCs w:val="21"/>
              </w:rPr>
              <w:t>更省電，佔用記憶體更少</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實務應用舉例：該選擇哪一個版本？</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選擇哪種精度的模型，完全取決</w:t>
      </w:r>
      <w:proofErr w:type="gramStart"/>
      <w:r w:rsidRPr="00A7408E">
        <w:rPr>
          <w:rFonts w:ascii="Arial" w:eastAsia="新細明體" w:hAnsi="Arial" w:cs="Arial"/>
          <w:color w:val="1B1C1D"/>
          <w:kern w:val="0"/>
          <w:szCs w:val="24"/>
        </w:rPr>
        <w:t>于</w:t>
      </w:r>
      <w:proofErr w:type="gramEnd"/>
      <w:r w:rsidRPr="00A7408E">
        <w:rPr>
          <w:rFonts w:ascii="Arial" w:eastAsia="新細明體" w:hAnsi="Arial" w:cs="Arial"/>
          <w:color w:val="1B1C1D"/>
          <w:kern w:val="0"/>
          <w:szCs w:val="24"/>
        </w:rPr>
        <w:t>你的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應用場景</w:t>
      </w:r>
      <w:r w:rsidRPr="00A7408E">
        <w:rPr>
          <w:rFonts w:ascii="Arial" w:eastAsia="新細明體" w:hAnsi="Arial" w:cs="Arial"/>
          <w:b/>
          <w:bCs/>
          <w:color w:val="1B1C1D"/>
          <w:kern w:val="0"/>
          <w:szCs w:val="24"/>
        </w:rPr>
        <w:t xml:space="preserve"> (Use Case)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部署環境</w:t>
      </w:r>
      <w:r w:rsidRPr="00A7408E">
        <w:rPr>
          <w:rFonts w:ascii="Arial" w:eastAsia="新細明體" w:hAnsi="Arial" w:cs="Arial"/>
          <w:b/>
          <w:bCs/>
          <w:color w:val="1B1C1D"/>
          <w:kern w:val="0"/>
          <w:szCs w:val="24"/>
        </w:rPr>
        <w:t xml:space="preserve"> (Deployment Environment)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舉例</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：雲端醫療影像分析伺服器</w:t>
      </w:r>
    </w:p>
    <w:p w:rsidR="00A7408E" w:rsidRPr="00A7408E" w:rsidRDefault="00A7408E" w:rsidP="00A7408E">
      <w:pPr>
        <w:widowControl/>
        <w:numPr>
          <w:ilvl w:val="0"/>
          <w:numId w:val="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在醫院的伺服器上，運行一個</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模型來判讀</w:t>
      </w:r>
      <w:r w:rsidRPr="00A7408E">
        <w:rPr>
          <w:rFonts w:ascii="Arial" w:eastAsia="新細明體" w:hAnsi="Arial" w:cs="Arial"/>
          <w:color w:val="1B1C1D"/>
          <w:kern w:val="0"/>
          <w:szCs w:val="24"/>
        </w:rPr>
        <w:t xml:space="preserve"> CT </w:t>
      </w:r>
      <w:r w:rsidRPr="00A7408E">
        <w:rPr>
          <w:rFonts w:ascii="Arial" w:eastAsia="新細明體" w:hAnsi="Arial" w:cs="Arial"/>
          <w:color w:val="1B1C1D"/>
          <w:kern w:val="0"/>
          <w:szCs w:val="24"/>
        </w:rPr>
        <w:t>掃描影像，偵測早期癌症腫瘤。</w:t>
      </w:r>
    </w:p>
    <w:p w:rsidR="00A7408E" w:rsidRPr="00A7408E" w:rsidRDefault="00A7408E" w:rsidP="00A7408E">
      <w:pPr>
        <w:widowControl/>
        <w:numPr>
          <w:ilvl w:val="0"/>
          <w:numId w:val="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需求：</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準確率是唯一且最重要的考量</w:t>
      </w:r>
      <w:r w:rsidRPr="00A7408E">
        <w:rPr>
          <w:rFonts w:ascii="Arial" w:eastAsia="新細明體" w:hAnsi="Arial" w:cs="Arial"/>
          <w:color w:val="1B1C1D"/>
          <w:kern w:val="0"/>
          <w:szCs w:val="24"/>
        </w:rPr>
        <w:t>。任何一點微小的精度損失都可能導致誤判，後果不堪設想。伺服器硬體強大，不在意模型大小和些微的速度差異。</w:t>
      </w:r>
    </w:p>
    <w:p w:rsidR="00A7408E" w:rsidRPr="00A7408E" w:rsidRDefault="00A7408E" w:rsidP="00A7408E">
      <w:pPr>
        <w:widowControl/>
        <w:numPr>
          <w:ilvl w:val="0"/>
          <w:numId w:val="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最佳選擇：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FP32 </w:t>
      </w:r>
      <w:r w:rsidRPr="00A7408E">
        <w:rPr>
          <w:rFonts w:ascii="Arial" w:eastAsia="新細明體" w:hAnsi="Arial" w:cs="Arial"/>
          <w:b/>
          <w:bCs/>
          <w:color w:val="1B1C1D"/>
          <w:kern w:val="0"/>
          <w:szCs w:val="24"/>
        </w:rPr>
        <w:t>模型</w:t>
      </w:r>
      <w:r w:rsidRPr="00A7408E">
        <w:rPr>
          <w:rFonts w:ascii="Arial" w:eastAsia="新細明體" w:hAnsi="Arial" w:cs="Arial"/>
          <w:color w:val="1B1C1D"/>
          <w:kern w:val="0"/>
          <w:szCs w:val="24"/>
        </w:rPr>
        <w:t>。在這種性命攸關的場景下，我們必須使用最精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、最可靠的「藍光原碟」版本，不容許任何妥協。</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舉例二：手機</w:t>
      </w:r>
      <w:r w:rsidRPr="00A7408E">
        <w:rPr>
          <w:rFonts w:ascii="Arial" w:eastAsia="新細明體" w:hAnsi="Arial" w:cs="Arial"/>
          <w:b/>
          <w:bCs/>
          <w:color w:val="1B1C1D"/>
          <w:kern w:val="0"/>
          <w:szCs w:val="24"/>
        </w:rPr>
        <w:t xml:space="preserve"> App </w:t>
      </w:r>
      <w:r w:rsidRPr="00A7408E">
        <w:rPr>
          <w:rFonts w:ascii="Arial" w:eastAsia="新細明體" w:hAnsi="Arial" w:cs="Arial"/>
          <w:b/>
          <w:bCs/>
          <w:color w:val="1B1C1D"/>
          <w:kern w:val="0"/>
          <w:szCs w:val="24"/>
        </w:rPr>
        <w:t>的即時濾鏡或物件辨識</w:t>
      </w:r>
    </w:p>
    <w:p w:rsidR="00A7408E" w:rsidRPr="00A7408E" w:rsidRDefault="00A7408E" w:rsidP="00A7408E">
      <w:pPr>
        <w:widowControl/>
        <w:numPr>
          <w:ilvl w:val="0"/>
          <w:numId w:val="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在你的手機上，一個</w:t>
      </w:r>
      <w:r w:rsidRPr="00A7408E">
        <w:rPr>
          <w:rFonts w:ascii="Arial" w:eastAsia="新細明體" w:hAnsi="Arial" w:cs="Arial"/>
          <w:color w:val="1B1C1D"/>
          <w:kern w:val="0"/>
          <w:szCs w:val="24"/>
        </w:rPr>
        <w:t xml:space="preserve"> App </w:t>
      </w:r>
      <w:r w:rsidRPr="00A7408E">
        <w:rPr>
          <w:rFonts w:ascii="Arial" w:eastAsia="新細明體" w:hAnsi="Arial" w:cs="Arial"/>
          <w:color w:val="1B1C1D"/>
          <w:kern w:val="0"/>
          <w:szCs w:val="24"/>
        </w:rPr>
        <w:t>需要使用相機，即時地為你的臉加上</w:t>
      </w:r>
      <w:r w:rsidRPr="00A7408E">
        <w:rPr>
          <w:rFonts w:ascii="Arial" w:eastAsia="新細明體" w:hAnsi="Arial" w:cs="Arial"/>
          <w:color w:val="1B1C1D"/>
          <w:kern w:val="0"/>
          <w:szCs w:val="24"/>
        </w:rPr>
        <w:t xml:space="preserve"> AR </w:t>
      </w:r>
      <w:r w:rsidRPr="00A7408E">
        <w:rPr>
          <w:rFonts w:ascii="Arial" w:eastAsia="新細明體" w:hAnsi="Arial" w:cs="Arial"/>
          <w:color w:val="1B1C1D"/>
          <w:kern w:val="0"/>
          <w:szCs w:val="24"/>
        </w:rPr>
        <w:t>特效，或辨識出你拍的物品是什麼。</w:t>
      </w:r>
    </w:p>
    <w:p w:rsidR="00A7408E" w:rsidRPr="00A7408E" w:rsidRDefault="00A7408E" w:rsidP="00A7408E">
      <w:pPr>
        <w:widowControl/>
        <w:numPr>
          <w:ilvl w:val="0"/>
          <w:numId w:val="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需求：</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速度、流暢度和</w:t>
      </w:r>
      <w:proofErr w:type="gramStart"/>
      <w:r w:rsidRPr="00A7408E">
        <w:rPr>
          <w:rFonts w:ascii="Arial" w:eastAsia="新細明體" w:hAnsi="Arial" w:cs="Arial"/>
          <w:b/>
          <w:bCs/>
          <w:color w:val="1B1C1D"/>
          <w:kern w:val="0"/>
          <w:szCs w:val="24"/>
        </w:rPr>
        <w:t>低功耗是</w:t>
      </w:r>
      <w:proofErr w:type="gramEnd"/>
      <w:r w:rsidRPr="00A7408E">
        <w:rPr>
          <w:rFonts w:ascii="Arial" w:eastAsia="新細明體" w:hAnsi="Arial" w:cs="Arial"/>
          <w:b/>
          <w:bCs/>
          <w:color w:val="1B1C1D"/>
          <w:kern w:val="0"/>
          <w:szCs w:val="24"/>
        </w:rPr>
        <w:t>關鍵</w:t>
      </w:r>
      <w:r w:rsidRPr="00A7408E">
        <w:rPr>
          <w:rFonts w:ascii="Arial" w:eastAsia="新細明體" w:hAnsi="Arial" w:cs="Arial"/>
          <w:color w:val="1B1C1D"/>
          <w:kern w:val="0"/>
          <w:szCs w:val="24"/>
        </w:rPr>
        <w:t>。模型必須在手機這種資源有限的裝置上跑得飛快，不能卡頓，也不能讓手機發燙、</w:t>
      </w:r>
      <w:proofErr w:type="gramStart"/>
      <w:r w:rsidRPr="00A7408E">
        <w:rPr>
          <w:rFonts w:ascii="Arial" w:eastAsia="新細明體" w:hAnsi="Arial" w:cs="Arial"/>
          <w:color w:val="1B1C1D"/>
          <w:kern w:val="0"/>
          <w:szCs w:val="24"/>
        </w:rPr>
        <w:t>快速掉電</w:t>
      </w:r>
      <w:proofErr w:type="gramEnd"/>
      <w:r w:rsidRPr="00A7408E">
        <w:rPr>
          <w:rFonts w:ascii="Arial" w:eastAsia="新細明體" w:hAnsi="Arial" w:cs="Arial"/>
          <w:color w:val="1B1C1D"/>
          <w:kern w:val="0"/>
          <w:szCs w:val="24"/>
        </w:rPr>
        <w:t>。使用者無法感知到</w:t>
      </w:r>
      <w:r w:rsidRPr="00A7408E">
        <w:rPr>
          <w:rFonts w:ascii="Arial" w:eastAsia="新細明體" w:hAnsi="Arial" w:cs="Arial"/>
          <w:color w:val="1B1C1D"/>
          <w:kern w:val="0"/>
          <w:szCs w:val="24"/>
        </w:rPr>
        <w:t xml:space="preserve"> 0.5% </w:t>
      </w:r>
      <w:r w:rsidRPr="00A7408E">
        <w:rPr>
          <w:rFonts w:ascii="Arial" w:eastAsia="新細明體" w:hAnsi="Arial" w:cs="Arial"/>
          <w:color w:val="1B1C1D"/>
          <w:kern w:val="0"/>
          <w:szCs w:val="24"/>
        </w:rPr>
        <w:t>的精度差異，但能立刻感覺到卡頓。</w:t>
      </w:r>
    </w:p>
    <w:p w:rsidR="00A7408E" w:rsidRPr="00A7408E" w:rsidRDefault="00A7408E" w:rsidP="00A7408E">
      <w:pPr>
        <w:widowControl/>
        <w:numPr>
          <w:ilvl w:val="0"/>
          <w:numId w:val="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最佳選擇：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FP16 </w:t>
      </w:r>
      <w:r w:rsidRPr="00A7408E">
        <w:rPr>
          <w:rFonts w:ascii="Arial" w:eastAsia="新細明體" w:hAnsi="Arial" w:cs="Arial"/>
          <w:b/>
          <w:bCs/>
          <w:color w:val="1B1C1D"/>
          <w:kern w:val="0"/>
          <w:szCs w:val="24"/>
        </w:rPr>
        <w:t>模型</w:t>
      </w:r>
      <w:r w:rsidRPr="00A7408E">
        <w:rPr>
          <w:rFonts w:ascii="Arial" w:eastAsia="新細明體" w:hAnsi="Arial" w:cs="Arial"/>
          <w:color w:val="1B1C1D"/>
          <w:kern w:val="0"/>
          <w:szCs w:val="24"/>
        </w:rPr>
        <w:t>。將模型轉換為</w:t>
      </w:r>
      <w:r w:rsidRPr="00A7408E">
        <w:rPr>
          <w:rFonts w:ascii="Arial" w:eastAsia="新細明體" w:hAnsi="Arial" w:cs="Arial"/>
          <w:color w:val="1B1C1D"/>
          <w:kern w:val="0"/>
          <w:szCs w:val="24"/>
        </w:rPr>
        <w:t xml:space="preserve"> FP16</w:t>
      </w:r>
      <w:r w:rsidRPr="00A7408E">
        <w:rPr>
          <w:rFonts w:ascii="Arial" w:eastAsia="新細明體" w:hAnsi="Arial" w:cs="Arial"/>
          <w:color w:val="1B1C1D"/>
          <w:kern w:val="0"/>
          <w:szCs w:val="24"/>
        </w:rPr>
        <w:t>，檔案更小（不</w:t>
      </w:r>
      <w:proofErr w:type="gramStart"/>
      <w:r w:rsidRPr="00A7408E">
        <w:rPr>
          <w:rFonts w:ascii="Arial" w:eastAsia="新細明體" w:hAnsi="Arial" w:cs="Arial"/>
          <w:color w:val="1B1C1D"/>
          <w:kern w:val="0"/>
          <w:szCs w:val="24"/>
        </w:rPr>
        <w:t>佔</w:t>
      </w:r>
      <w:proofErr w:type="gramEnd"/>
      <w:r w:rsidRPr="00A7408E">
        <w:rPr>
          <w:rFonts w:ascii="Arial" w:eastAsia="新細明體" w:hAnsi="Arial" w:cs="Arial"/>
          <w:color w:val="1B1C1D"/>
          <w:kern w:val="0"/>
          <w:szCs w:val="24"/>
        </w:rPr>
        <w:t>手機空間），推論更快（即時反應），更省電（延長電池壽命）。這是典型的用可接受的微小精度，換取巨大效能提升的成功案例。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舉例</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：大型語言模型聊天機器人</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如</w:t>
      </w:r>
      <w:r w:rsidRPr="00A7408E">
        <w:rPr>
          <w:rFonts w:ascii="Arial" w:eastAsia="新細明體" w:hAnsi="Arial" w:cs="Arial"/>
          <w:b/>
          <w:bCs/>
          <w:color w:val="1B1C1D"/>
          <w:kern w:val="0"/>
          <w:szCs w:val="24"/>
        </w:rPr>
        <w:t xml:space="preserve"> GPT)</w:t>
      </w:r>
    </w:p>
    <w:p w:rsidR="00A7408E" w:rsidRPr="00A7408E" w:rsidRDefault="00A7408E" w:rsidP="00A7408E">
      <w:pPr>
        <w:widowControl/>
        <w:numPr>
          <w:ilvl w:val="0"/>
          <w:numId w:val="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在雲端資料中心運行一個超大型語言模型，同時服務全球上百萬用戶。</w:t>
      </w:r>
    </w:p>
    <w:p w:rsidR="00A7408E" w:rsidRPr="00A7408E" w:rsidRDefault="00A7408E" w:rsidP="00A7408E">
      <w:pPr>
        <w:widowControl/>
        <w:numPr>
          <w:ilvl w:val="0"/>
          <w:numId w:val="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需求：</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吞吐量</w:t>
      </w:r>
      <w:r w:rsidRPr="00A7408E">
        <w:rPr>
          <w:rFonts w:ascii="Arial" w:eastAsia="新細明體" w:hAnsi="Arial" w:cs="Arial"/>
          <w:b/>
          <w:bCs/>
          <w:color w:val="1B1C1D"/>
          <w:kern w:val="0"/>
          <w:szCs w:val="24"/>
        </w:rPr>
        <w:t xml:space="preserve"> (Throughput)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營運成本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是首要考量。也就是說，每塊</w:t>
      </w:r>
      <w:r w:rsidRPr="00A7408E">
        <w:rPr>
          <w:rFonts w:ascii="Arial" w:eastAsia="新細明體" w:hAnsi="Arial" w:cs="Arial"/>
          <w:color w:val="1B1C1D"/>
          <w:kern w:val="0"/>
          <w:szCs w:val="24"/>
        </w:rPr>
        <w:t xml:space="preserve"> GPU </w:t>
      </w:r>
      <w:r w:rsidRPr="00A7408E">
        <w:rPr>
          <w:rFonts w:ascii="Arial" w:eastAsia="新細明體" w:hAnsi="Arial" w:cs="Arial"/>
          <w:color w:val="1B1C1D"/>
          <w:kern w:val="0"/>
          <w:szCs w:val="24"/>
        </w:rPr>
        <w:t>每秒鐘能處理多少用戶請求？每處理一個請求消耗多少電力？</w:t>
      </w:r>
    </w:p>
    <w:p w:rsidR="00A7408E" w:rsidRPr="00A7408E" w:rsidRDefault="00A7408E" w:rsidP="00A7408E">
      <w:pPr>
        <w:widowControl/>
        <w:numPr>
          <w:ilvl w:val="0"/>
          <w:numId w:val="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最佳選擇：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FP16 </w:t>
      </w:r>
      <w:r w:rsidRPr="00A7408E">
        <w:rPr>
          <w:rFonts w:ascii="Arial" w:eastAsia="新細明體" w:hAnsi="Arial" w:cs="Arial"/>
          <w:b/>
          <w:bCs/>
          <w:color w:val="1B1C1D"/>
          <w:kern w:val="0"/>
          <w:szCs w:val="24"/>
        </w:rPr>
        <w:t>模型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甚至更低的</w:t>
      </w:r>
      <w:r w:rsidRPr="00A7408E">
        <w:rPr>
          <w:rFonts w:ascii="Arial" w:eastAsia="新細明體" w:hAnsi="Arial" w:cs="Arial"/>
          <w:color w:val="1B1C1D"/>
          <w:kern w:val="0"/>
          <w:szCs w:val="24"/>
        </w:rPr>
        <w:t xml:space="preserve"> INT8 </w:t>
      </w:r>
      <w:r w:rsidRPr="00A7408E">
        <w:rPr>
          <w:rFonts w:ascii="Arial" w:eastAsia="新細明體" w:hAnsi="Arial" w:cs="Arial"/>
          <w:color w:val="1B1C1D"/>
          <w:kern w:val="0"/>
          <w:szCs w:val="24"/>
        </w:rPr>
        <w:t>模型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。因為模型實在太大了，使用</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可以讓每塊</w:t>
      </w:r>
      <w:r w:rsidRPr="00A7408E">
        <w:rPr>
          <w:rFonts w:ascii="Arial" w:eastAsia="新細明體" w:hAnsi="Arial" w:cs="Arial"/>
          <w:color w:val="1B1C1D"/>
          <w:kern w:val="0"/>
          <w:szCs w:val="24"/>
        </w:rPr>
        <w:t xml:space="preserve"> GPU </w:t>
      </w:r>
      <w:r w:rsidRPr="00A7408E">
        <w:rPr>
          <w:rFonts w:ascii="Arial" w:eastAsia="新細明體" w:hAnsi="Arial" w:cs="Arial"/>
          <w:color w:val="1B1C1D"/>
          <w:kern w:val="0"/>
          <w:szCs w:val="24"/>
        </w:rPr>
        <w:t>載入更大的模型或服務更多用戶。速度的提升</w:t>
      </w:r>
      <w:proofErr w:type="gramStart"/>
      <w:r w:rsidRPr="00A7408E">
        <w:rPr>
          <w:rFonts w:ascii="Arial" w:eastAsia="新細明體" w:hAnsi="Arial" w:cs="Arial"/>
          <w:color w:val="1B1C1D"/>
          <w:kern w:val="0"/>
          <w:szCs w:val="24"/>
        </w:rPr>
        <w:t>和功耗的</w:t>
      </w:r>
      <w:proofErr w:type="gramEnd"/>
      <w:r w:rsidRPr="00A7408E">
        <w:rPr>
          <w:rFonts w:ascii="Arial" w:eastAsia="新細明體" w:hAnsi="Arial" w:cs="Arial"/>
          <w:color w:val="1B1C1D"/>
          <w:kern w:val="0"/>
          <w:szCs w:val="24"/>
        </w:rPr>
        <w:t>降低，直接轉化為數百萬美元的硬體和電費節省。在聊天這種應用中，用戶完全無法察覺</w:t>
      </w:r>
      <w:r w:rsidRPr="00A7408E">
        <w:rPr>
          <w:rFonts w:ascii="Arial" w:eastAsia="新細明體" w:hAnsi="Arial" w:cs="Arial"/>
          <w:color w:val="1B1C1D"/>
          <w:kern w:val="0"/>
          <w:szCs w:val="24"/>
        </w:rPr>
        <w:t xml:space="preserve"> FP32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FP16 </w:t>
      </w:r>
      <w:r w:rsidRPr="00A7408E">
        <w:rPr>
          <w:rFonts w:ascii="Arial" w:eastAsia="新細明體" w:hAnsi="Arial" w:cs="Arial"/>
          <w:color w:val="1B1C1D"/>
          <w:kern w:val="0"/>
          <w:szCs w:val="24"/>
        </w:rPr>
        <w:t>版本的文字生成差異。</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模型訓練完成後，我們通常會得到一個</w:t>
      </w:r>
      <w:r w:rsidRPr="00A7408E">
        <w:rPr>
          <w:rFonts w:ascii="Arial" w:eastAsia="新細明體" w:hAnsi="Arial" w:cs="Arial"/>
          <w:b/>
          <w:bCs/>
          <w:color w:val="1B1C1D"/>
          <w:kern w:val="0"/>
          <w:szCs w:val="24"/>
        </w:rPr>
        <w:t xml:space="preserve"> FP32 </w:t>
      </w:r>
      <w:r w:rsidRPr="00A7408E">
        <w:rPr>
          <w:rFonts w:ascii="Arial" w:eastAsia="新細明體" w:hAnsi="Arial" w:cs="Arial"/>
          <w:b/>
          <w:bCs/>
          <w:color w:val="1B1C1D"/>
          <w:kern w:val="0"/>
          <w:szCs w:val="24"/>
        </w:rPr>
        <w:t>的「黃金標準版」。接著，我們會根據最終的部署需求，決定是否要將其「轉換</w:t>
      </w:r>
      <w:r w:rsidRPr="00A7408E">
        <w:rPr>
          <w:rFonts w:ascii="Arial" w:eastAsia="新細明體" w:hAnsi="Arial" w:cs="Arial"/>
          <w:b/>
          <w:bCs/>
          <w:color w:val="1B1C1D"/>
          <w:kern w:val="0"/>
          <w:szCs w:val="24"/>
        </w:rPr>
        <w:t xml:space="preserve"> (Convert)</w:t>
      </w:r>
      <w:r w:rsidRPr="00A7408E">
        <w:rPr>
          <w:rFonts w:ascii="Arial" w:eastAsia="新細明體" w:hAnsi="Arial" w:cs="Arial"/>
          <w:b/>
          <w:bCs/>
          <w:color w:val="1B1C1D"/>
          <w:kern w:val="0"/>
          <w:szCs w:val="24"/>
        </w:rPr>
        <w:t>」或「量化</w:t>
      </w:r>
      <w:r w:rsidRPr="00A7408E">
        <w:rPr>
          <w:rFonts w:ascii="Arial" w:eastAsia="新細明體" w:hAnsi="Arial" w:cs="Arial"/>
          <w:b/>
          <w:bCs/>
          <w:color w:val="1B1C1D"/>
          <w:kern w:val="0"/>
          <w:szCs w:val="24"/>
        </w:rPr>
        <w:t xml:space="preserve"> (Quantize)</w:t>
      </w:r>
      <w:r w:rsidRPr="00A7408E">
        <w:rPr>
          <w:rFonts w:ascii="Arial" w:eastAsia="新細明體" w:hAnsi="Arial" w:cs="Arial"/>
          <w:b/>
          <w:bCs/>
          <w:color w:val="1B1C1D"/>
          <w:kern w:val="0"/>
          <w:szCs w:val="24"/>
        </w:rPr>
        <w:t>」成</w:t>
      </w:r>
      <w:r w:rsidRPr="00A7408E">
        <w:rPr>
          <w:rFonts w:ascii="Arial" w:eastAsia="新細明體" w:hAnsi="Arial" w:cs="Arial"/>
          <w:b/>
          <w:bCs/>
          <w:color w:val="1B1C1D"/>
          <w:kern w:val="0"/>
          <w:szCs w:val="24"/>
        </w:rPr>
        <w:t xml:space="preserve"> FP16 </w:t>
      </w:r>
      <w:r w:rsidRPr="00A7408E">
        <w:rPr>
          <w:rFonts w:ascii="Arial" w:eastAsia="新細明體" w:hAnsi="Arial" w:cs="Arial"/>
          <w:b/>
          <w:bCs/>
          <w:color w:val="1B1C1D"/>
          <w:kern w:val="0"/>
          <w:szCs w:val="24"/>
        </w:rPr>
        <w:t>甚至</w:t>
      </w:r>
      <w:r w:rsidRPr="00A7408E">
        <w:rPr>
          <w:rFonts w:ascii="Arial" w:eastAsia="新細明體" w:hAnsi="Arial" w:cs="Arial"/>
          <w:b/>
          <w:bCs/>
          <w:color w:val="1B1C1D"/>
          <w:kern w:val="0"/>
          <w:szCs w:val="24"/>
        </w:rPr>
        <w:t xml:space="preserve"> INT8 </w:t>
      </w:r>
      <w:r w:rsidRPr="00A7408E">
        <w:rPr>
          <w:rFonts w:ascii="Arial" w:eastAsia="新細明體" w:hAnsi="Arial" w:cs="Arial"/>
          <w:b/>
          <w:bCs/>
          <w:color w:val="1B1C1D"/>
          <w:kern w:val="0"/>
          <w:szCs w:val="24"/>
        </w:rPr>
        <w:t>的「高效能版」，並在轉換後嚴格測試，確保精度的下降在可接受的範圍內。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這是一個在</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應用落地時，所有工程師都必須面對的、關於精度與效能的經典權衡。</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請回答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為了分析社群網路使用者之間的互動結構，應使用下列哪種分析方法？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文字探</w:t>
      </w:r>
      <w:proofErr w:type="gramStart"/>
      <w:r w:rsidRPr="00A7408E">
        <w:rPr>
          <w:rFonts w:ascii="Arial" w:eastAsia="新細明體" w:hAnsi="Arial" w:cs="Arial"/>
          <w:color w:val="1B1C1D"/>
          <w:kern w:val="0"/>
          <w:szCs w:val="24"/>
        </w:rPr>
        <w:t>勘</w:t>
      </w:r>
      <w:proofErr w:type="gramEnd"/>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主成分分析</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proofErr w:type="gramStart"/>
      <w:r w:rsidRPr="00A7408E">
        <w:rPr>
          <w:rFonts w:ascii="Arial" w:eastAsia="新細明體" w:hAnsi="Arial" w:cs="Arial"/>
          <w:color w:val="1B1C1D"/>
          <w:kern w:val="0"/>
          <w:szCs w:val="24"/>
        </w:rPr>
        <w:t>圖論分析</w:t>
      </w:r>
      <w:proofErr w:type="gramEnd"/>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分群分析</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好的，學員。這是一道關於資料分析方法論的典型問題，測驗你是否能為特定的商業問題匹配最適合的分析工具。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讓我們來解析這個問題。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問題核心：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分析的對象是「</w:t>
      </w:r>
      <w:r w:rsidRPr="00A7408E">
        <w:rPr>
          <w:rFonts w:ascii="Arial" w:eastAsia="新細明體" w:hAnsi="Arial" w:cs="Arial"/>
          <w:b/>
          <w:bCs/>
          <w:color w:val="1B1C1D"/>
          <w:kern w:val="0"/>
          <w:szCs w:val="24"/>
        </w:rPr>
        <w:t>社群網路使用者之間的互動結構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這句話的關鍵在於「</w:t>
      </w:r>
      <w:r w:rsidRPr="00A7408E">
        <w:rPr>
          <w:rFonts w:ascii="Arial" w:eastAsia="新細明體" w:hAnsi="Arial" w:cs="Arial"/>
          <w:b/>
          <w:bCs/>
          <w:color w:val="1B1C1D"/>
          <w:kern w:val="0"/>
          <w:szCs w:val="24"/>
        </w:rPr>
        <w:t>結構</w:t>
      </w:r>
      <w:r w:rsidRPr="00A7408E">
        <w:rPr>
          <w:rFonts w:ascii="Arial" w:eastAsia="新細明體" w:hAnsi="Arial" w:cs="Arial"/>
          <w:color w:val="1B1C1D"/>
          <w:kern w:val="0"/>
          <w:szCs w:val="24"/>
        </w:rPr>
        <w:t>」二字。我們關心的不是使用者發文的「內容」，而是使用者與使用者之間的「連結關係」。</w:t>
      </w:r>
    </w:p>
    <w:p w:rsidR="00A7408E" w:rsidRPr="00A7408E" w:rsidRDefault="00A7408E" w:rsidP="00A7408E">
      <w:pPr>
        <w:widowControl/>
        <w:numPr>
          <w:ilvl w:val="0"/>
          <w:numId w:val="8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使用者</w:t>
      </w:r>
      <w:r w:rsidRPr="00A7408E">
        <w:rPr>
          <w:rFonts w:ascii="Arial" w:eastAsia="新細明體" w:hAnsi="Arial" w:cs="Arial"/>
          <w:color w:val="1B1C1D"/>
          <w:kern w:val="0"/>
          <w:szCs w:val="24"/>
        </w:rPr>
        <w:t xml:space="preserve"> -&gt; </w:t>
      </w:r>
      <w:r w:rsidRPr="00A7408E">
        <w:rPr>
          <w:rFonts w:ascii="Arial" w:eastAsia="新細明體" w:hAnsi="Arial" w:cs="Arial"/>
          <w:color w:val="1B1C1D"/>
          <w:kern w:val="0"/>
          <w:szCs w:val="24"/>
        </w:rPr>
        <w:t>可以看作網路中的「</w:t>
      </w:r>
      <w:r w:rsidRPr="00A7408E">
        <w:rPr>
          <w:rFonts w:ascii="Arial" w:eastAsia="新細明體" w:hAnsi="Arial" w:cs="Arial"/>
          <w:b/>
          <w:bCs/>
          <w:color w:val="1B1C1D"/>
          <w:kern w:val="0"/>
          <w:szCs w:val="24"/>
        </w:rPr>
        <w:t>點</w:t>
      </w:r>
      <w:r w:rsidRPr="00A7408E">
        <w:rPr>
          <w:rFonts w:ascii="Arial" w:eastAsia="新細明體" w:hAnsi="Arial" w:cs="Arial"/>
          <w:b/>
          <w:bCs/>
          <w:color w:val="1B1C1D"/>
          <w:kern w:val="0"/>
          <w:szCs w:val="24"/>
        </w:rPr>
        <w:t xml:space="preserve"> (Node)</w:t>
      </w:r>
      <w:r w:rsidRPr="00A7408E">
        <w:rPr>
          <w:rFonts w:ascii="Arial" w:eastAsia="新細明體" w:hAnsi="Arial" w:cs="Arial"/>
          <w:color w:val="1B1C1D"/>
          <w:kern w:val="0"/>
          <w:szCs w:val="24"/>
        </w:rPr>
        <w:t>」</w:t>
      </w:r>
    </w:p>
    <w:p w:rsidR="00A7408E" w:rsidRPr="00A7408E" w:rsidRDefault="00A7408E" w:rsidP="00A7408E">
      <w:pPr>
        <w:widowControl/>
        <w:numPr>
          <w:ilvl w:val="0"/>
          <w:numId w:val="8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互動</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例如：追蹤、按</w:t>
      </w:r>
      <w:proofErr w:type="gramStart"/>
      <w:r w:rsidRPr="00A7408E">
        <w:rPr>
          <w:rFonts w:ascii="Arial" w:eastAsia="新細明體" w:hAnsi="Arial" w:cs="Arial"/>
          <w:b/>
          <w:bCs/>
          <w:color w:val="1B1C1D"/>
          <w:kern w:val="0"/>
          <w:szCs w:val="24"/>
        </w:rPr>
        <w:t>讚</w:t>
      </w:r>
      <w:proofErr w:type="gramEnd"/>
      <w:r w:rsidRPr="00A7408E">
        <w:rPr>
          <w:rFonts w:ascii="Arial" w:eastAsia="新細明體" w:hAnsi="Arial" w:cs="Arial"/>
          <w:b/>
          <w:bCs/>
          <w:color w:val="1B1C1D"/>
          <w:kern w:val="0"/>
          <w:szCs w:val="24"/>
        </w:rPr>
        <w:t>、轉發、留言</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-&gt; </w:t>
      </w:r>
      <w:r w:rsidRPr="00A7408E">
        <w:rPr>
          <w:rFonts w:ascii="Arial" w:eastAsia="新細明體" w:hAnsi="Arial" w:cs="Arial"/>
          <w:color w:val="1B1C1D"/>
          <w:kern w:val="0"/>
          <w:szCs w:val="24"/>
        </w:rPr>
        <w:t>可以看作是連接這些點的「</w:t>
      </w:r>
      <w:r w:rsidRPr="00A7408E">
        <w:rPr>
          <w:rFonts w:ascii="Arial" w:eastAsia="新細明體" w:hAnsi="Arial" w:cs="Arial"/>
          <w:b/>
          <w:bCs/>
          <w:color w:val="1B1C1D"/>
          <w:kern w:val="0"/>
          <w:szCs w:val="24"/>
        </w:rPr>
        <w:t>線</w:t>
      </w:r>
      <w:r w:rsidRPr="00A7408E">
        <w:rPr>
          <w:rFonts w:ascii="Arial" w:eastAsia="新細明體" w:hAnsi="Arial" w:cs="Arial"/>
          <w:b/>
          <w:bCs/>
          <w:color w:val="1B1C1D"/>
          <w:kern w:val="0"/>
          <w:szCs w:val="24"/>
        </w:rPr>
        <w:t xml:space="preserve"> (Edge)</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由「點」和「線」組成的結構，正是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圖</w:t>
      </w:r>
      <w:r w:rsidRPr="00A7408E">
        <w:rPr>
          <w:rFonts w:ascii="Arial" w:eastAsia="新細明體" w:hAnsi="Arial" w:cs="Arial"/>
          <w:b/>
          <w:bCs/>
          <w:color w:val="1B1C1D"/>
          <w:kern w:val="0"/>
          <w:szCs w:val="24"/>
        </w:rPr>
        <w:t xml:space="preserve"> (Graph)</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的基本定義。</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各選項分析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文字探</w:t>
      </w:r>
      <w:proofErr w:type="gramStart"/>
      <w:r w:rsidRPr="00A7408E">
        <w:rPr>
          <w:rFonts w:ascii="Arial" w:eastAsia="新細明體" w:hAnsi="Arial" w:cs="Arial"/>
          <w:b/>
          <w:bCs/>
          <w:color w:val="1B1C1D"/>
          <w:kern w:val="0"/>
          <w:szCs w:val="24"/>
        </w:rPr>
        <w:t>勘</w:t>
      </w:r>
      <w:proofErr w:type="gramEnd"/>
      <w:r w:rsidRPr="00A7408E">
        <w:rPr>
          <w:rFonts w:ascii="Arial" w:eastAsia="新細明體" w:hAnsi="Arial" w:cs="Arial"/>
          <w:b/>
          <w:bCs/>
          <w:color w:val="1B1C1D"/>
          <w:kern w:val="0"/>
          <w:szCs w:val="24"/>
        </w:rPr>
        <w:t xml:space="preserve"> (Text Mining)</w:t>
      </w:r>
    </w:p>
    <w:p w:rsidR="00A7408E" w:rsidRPr="00A7408E" w:rsidRDefault="00A7408E" w:rsidP="00A7408E">
      <w:pPr>
        <w:widowControl/>
        <w:numPr>
          <w:ilvl w:val="0"/>
          <w:numId w:val="8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分析文本內容。例如，分析</w:t>
      </w:r>
      <w:proofErr w:type="gramStart"/>
      <w:r w:rsidRPr="00A7408E">
        <w:rPr>
          <w:rFonts w:ascii="Arial" w:eastAsia="新細明體" w:hAnsi="Arial" w:cs="Arial"/>
          <w:color w:val="1B1C1D"/>
          <w:kern w:val="0"/>
          <w:szCs w:val="24"/>
        </w:rPr>
        <w:t>使用者貼文的</w:t>
      </w:r>
      <w:proofErr w:type="gramEnd"/>
      <w:r w:rsidRPr="00A7408E">
        <w:rPr>
          <w:rFonts w:ascii="Arial" w:eastAsia="新細明體" w:hAnsi="Arial" w:cs="Arial"/>
          <w:color w:val="1B1C1D"/>
          <w:kern w:val="0"/>
          <w:szCs w:val="24"/>
        </w:rPr>
        <w:t>情緒是正面還是負面、</w:t>
      </w:r>
      <w:proofErr w:type="gramStart"/>
      <w:r w:rsidRPr="00A7408E">
        <w:rPr>
          <w:rFonts w:ascii="Arial" w:eastAsia="新細明體" w:hAnsi="Arial" w:cs="Arial"/>
          <w:color w:val="1B1C1D"/>
          <w:kern w:val="0"/>
          <w:szCs w:val="24"/>
        </w:rPr>
        <w:t>貼文討論</w:t>
      </w:r>
      <w:proofErr w:type="gramEnd"/>
      <w:r w:rsidRPr="00A7408E">
        <w:rPr>
          <w:rFonts w:ascii="Arial" w:eastAsia="新細明體" w:hAnsi="Arial" w:cs="Arial"/>
          <w:color w:val="1B1C1D"/>
          <w:kern w:val="0"/>
          <w:szCs w:val="24"/>
        </w:rPr>
        <w:t>的主要話題是什麼。</w:t>
      </w:r>
    </w:p>
    <w:p w:rsidR="00A7408E" w:rsidRPr="00A7408E" w:rsidRDefault="00A7408E" w:rsidP="00A7408E">
      <w:pPr>
        <w:widowControl/>
        <w:numPr>
          <w:ilvl w:val="0"/>
          <w:numId w:val="8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它分析的是互動的「</w:t>
      </w:r>
      <w:r w:rsidRPr="00A7408E">
        <w:rPr>
          <w:rFonts w:ascii="Arial" w:eastAsia="新細明體" w:hAnsi="Arial" w:cs="Arial"/>
          <w:b/>
          <w:bCs/>
          <w:color w:val="1B1C1D"/>
          <w:kern w:val="0"/>
          <w:szCs w:val="24"/>
        </w:rPr>
        <w:t>內容</w:t>
      </w:r>
      <w:r w:rsidRPr="00A7408E">
        <w:rPr>
          <w:rFonts w:ascii="Arial" w:eastAsia="新細明體" w:hAnsi="Arial" w:cs="Arial"/>
          <w:color w:val="1B1C1D"/>
          <w:kern w:val="0"/>
          <w:szCs w:val="24"/>
        </w:rPr>
        <w:t>」，而不是互動的「</w:t>
      </w:r>
      <w:r w:rsidRPr="00A7408E">
        <w:rPr>
          <w:rFonts w:ascii="Arial" w:eastAsia="新細明體" w:hAnsi="Arial" w:cs="Arial"/>
          <w:b/>
          <w:bCs/>
          <w:color w:val="1B1C1D"/>
          <w:kern w:val="0"/>
          <w:szCs w:val="24"/>
        </w:rPr>
        <w:t>結構</w:t>
      </w:r>
      <w:r w:rsidRPr="00A7408E">
        <w:rPr>
          <w:rFonts w:ascii="Arial" w:eastAsia="新細明體" w:hAnsi="Arial" w:cs="Arial"/>
          <w:color w:val="1B1C1D"/>
          <w:kern w:val="0"/>
          <w:szCs w:val="24"/>
        </w:rPr>
        <w:t>」。因此，不符合題意。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主成分分析</w:t>
      </w:r>
      <w:r w:rsidRPr="00A7408E">
        <w:rPr>
          <w:rFonts w:ascii="Arial" w:eastAsia="新細明體" w:hAnsi="Arial" w:cs="Arial"/>
          <w:b/>
          <w:bCs/>
          <w:color w:val="1B1C1D"/>
          <w:kern w:val="0"/>
          <w:szCs w:val="24"/>
        </w:rPr>
        <w:t xml:space="preserve"> (PCA)</w:t>
      </w:r>
    </w:p>
    <w:p w:rsidR="00A7408E" w:rsidRPr="00A7408E" w:rsidRDefault="00A7408E" w:rsidP="00A7408E">
      <w:pPr>
        <w:widowControl/>
        <w:numPr>
          <w:ilvl w:val="0"/>
          <w:numId w:val="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一種降維技術</w:t>
      </w:r>
      <w:proofErr w:type="gramEnd"/>
      <w:r w:rsidRPr="00A7408E">
        <w:rPr>
          <w:rFonts w:ascii="Arial" w:eastAsia="新細明體" w:hAnsi="Arial" w:cs="Arial"/>
          <w:color w:val="1B1C1D"/>
          <w:kern w:val="0"/>
          <w:szCs w:val="24"/>
        </w:rPr>
        <w:t>，用於處理具有多個數值特徵的表格資料，找出最重要的特徵組合。</w:t>
      </w:r>
    </w:p>
    <w:p w:rsidR="00A7408E" w:rsidRPr="00A7408E" w:rsidRDefault="00A7408E" w:rsidP="00A7408E">
      <w:pPr>
        <w:widowControl/>
        <w:numPr>
          <w:ilvl w:val="0"/>
          <w:numId w:val="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它處理的是特徵向量，無法直接應用於分析點和線之間的「連結關係」。因此，不適用。</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proofErr w:type="gramStart"/>
      <w:r w:rsidRPr="00A7408E">
        <w:rPr>
          <w:rFonts w:ascii="Arial" w:eastAsia="新細明體" w:hAnsi="Arial" w:cs="Arial"/>
          <w:b/>
          <w:bCs/>
          <w:color w:val="1B1C1D"/>
          <w:kern w:val="0"/>
          <w:szCs w:val="24"/>
        </w:rPr>
        <w:t>圖論分析</w:t>
      </w:r>
      <w:proofErr w:type="gramEnd"/>
      <w:r w:rsidRPr="00A7408E">
        <w:rPr>
          <w:rFonts w:ascii="Arial" w:eastAsia="新細明體" w:hAnsi="Arial" w:cs="Arial"/>
          <w:b/>
          <w:bCs/>
          <w:color w:val="1B1C1D"/>
          <w:kern w:val="0"/>
          <w:szCs w:val="24"/>
        </w:rPr>
        <w:t xml:space="preserve"> (Graph Theory Analysis)</w:t>
      </w:r>
    </w:p>
    <w:p w:rsidR="00A7408E" w:rsidRPr="00A7408E" w:rsidRDefault="00A7408E" w:rsidP="00A7408E">
      <w:pPr>
        <w:widowControl/>
        <w:numPr>
          <w:ilvl w:val="0"/>
          <w:numId w:val="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專門用來研究「圖」結構的數學理論與方法。在社群網路的場景下，通常也稱為</w:t>
      </w:r>
      <w:r w:rsidRPr="00A7408E">
        <w:rPr>
          <w:rFonts w:ascii="Arial" w:eastAsia="新細明體" w:hAnsi="Arial" w:cs="Arial"/>
          <w:b/>
          <w:bCs/>
          <w:color w:val="1B1C1D"/>
          <w:kern w:val="0"/>
          <w:szCs w:val="24"/>
        </w:rPr>
        <w:t>社交網路分析</w:t>
      </w:r>
      <w:r w:rsidRPr="00A7408E">
        <w:rPr>
          <w:rFonts w:ascii="Arial" w:eastAsia="新細明體" w:hAnsi="Arial" w:cs="Arial"/>
          <w:b/>
          <w:bCs/>
          <w:color w:val="1B1C1D"/>
          <w:kern w:val="0"/>
          <w:szCs w:val="24"/>
        </w:rPr>
        <w:t xml:space="preserve"> (Social Network Analysis, SNA)</w:t>
      </w:r>
      <w:r w:rsidRPr="00A7408E">
        <w:rPr>
          <w:rFonts w:ascii="Arial" w:eastAsia="新細明體" w:hAnsi="Arial" w:cs="Arial"/>
          <w:color w:val="1B1C1D"/>
          <w:kern w:val="0"/>
          <w:szCs w:val="24"/>
        </w:rPr>
        <w:t>。</w:t>
      </w:r>
    </w:p>
    <w:p w:rsidR="00A7408E" w:rsidRPr="00A7408E" w:rsidRDefault="00A7408E" w:rsidP="00A7408E">
      <w:pPr>
        <w:widowControl/>
        <w:numPr>
          <w:ilvl w:val="0"/>
          <w:numId w:val="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這正是為本問題量身打造的分析方法。</w:t>
      </w:r>
      <w:proofErr w:type="gramStart"/>
      <w:r w:rsidRPr="00A7408E">
        <w:rPr>
          <w:rFonts w:ascii="Arial" w:eastAsia="新細明體" w:hAnsi="Arial" w:cs="Arial"/>
          <w:color w:val="1B1C1D"/>
          <w:kern w:val="0"/>
          <w:szCs w:val="24"/>
        </w:rPr>
        <w:t>透過圖論分析</w:t>
      </w:r>
      <w:proofErr w:type="gramEnd"/>
      <w:r w:rsidRPr="00A7408E">
        <w:rPr>
          <w:rFonts w:ascii="Arial" w:eastAsia="新細明體" w:hAnsi="Arial" w:cs="Arial"/>
          <w:color w:val="1B1C1D"/>
          <w:kern w:val="0"/>
          <w:szCs w:val="24"/>
        </w:rPr>
        <w:t>，我們可以：</w:t>
      </w:r>
    </w:p>
    <w:p w:rsidR="00A7408E" w:rsidRPr="00A7408E" w:rsidRDefault="00A7408E" w:rsidP="00A7408E">
      <w:pPr>
        <w:widowControl/>
        <w:numPr>
          <w:ilvl w:val="1"/>
          <w:numId w:val="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找出關鍵人物：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識別網路上最具影響力的使用者（意見領袖）。</w:t>
      </w:r>
    </w:p>
    <w:p w:rsidR="00A7408E" w:rsidRPr="00A7408E" w:rsidRDefault="00A7408E" w:rsidP="00A7408E">
      <w:pPr>
        <w:widowControl/>
        <w:numPr>
          <w:ilvl w:val="1"/>
          <w:numId w:val="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社群發現</w:t>
      </w:r>
      <w:r w:rsidRPr="00A7408E">
        <w:rPr>
          <w:rFonts w:ascii="Arial" w:eastAsia="新細明體" w:hAnsi="Arial" w:cs="Arial"/>
          <w:b/>
          <w:bCs/>
          <w:color w:val="1B1C1D"/>
          <w:kern w:val="0"/>
          <w:szCs w:val="24"/>
        </w:rPr>
        <w:t xml:space="preserve"> (Community Detection)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找出內部互動緊密的小團體或社群。</w:t>
      </w:r>
    </w:p>
    <w:p w:rsidR="00A7408E" w:rsidRPr="00A7408E" w:rsidRDefault="00A7408E" w:rsidP="00A7408E">
      <w:pPr>
        <w:widowControl/>
        <w:numPr>
          <w:ilvl w:val="1"/>
          <w:numId w:val="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資訊傳播路徑：</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分析訊息是如何在網路上擴散開來的。</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這些都是在分析「互動結構」，完全符合題意。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分群分析</w:t>
      </w:r>
      <w:r w:rsidRPr="00A7408E">
        <w:rPr>
          <w:rFonts w:ascii="Arial" w:eastAsia="新細明體" w:hAnsi="Arial" w:cs="Arial"/>
          <w:b/>
          <w:bCs/>
          <w:color w:val="1B1C1D"/>
          <w:kern w:val="0"/>
          <w:szCs w:val="24"/>
        </w:rPr>
        <w:t xml:space="preserve"> (Clustering Analysis)</w:t>
      </w:r>
    </w:p>
    <w:p w:rsidR="00A7408E" w:rsidRPr="00A7408E" w:rsidRDefault="00A7408E" w:rsidP="00A7408E">
      <w:pPr>
        <w:widowControl/>
        <w:numPr>
          <w:ilvl w:val="0"/>
          <w:numId w:val="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一種非監督式學習方法，根據資料點的「特徵相似度」將其分組。例如，根據年齡、興趣、消費金額將使用者分群。</w:t>
      </w:r>
    </w:p>
    <w:p w:rsidR="00A7408E" w:rsidRPr="00A7408E" w:rsidRDefault="00A7408E" w:rsidP="00A7408E">
      <w:pPr>
        <w:widowControl/>
        <w:numPr>
          <w:ilvl w:val="0"/>
          <w:numId w:val="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傳統的分群分析（如</w:t>
      </w:r>
      <w:r w:rsidRPr="00A7408E">
        <w:rPr>
          <w:rFonts w:ascii="Arial" w:eastAsia="新細明體" w:hAnsi="Arial" w:cs="Arial"/>
          <w:color w:val="1B1C1D"/>
          <w:kern w:val="0"/>
          <w:szCs w:val="24"/>
        </w:rPr>
        <w:t xml:space="preserve"> K-Means</w:t>
      </w:r>
      <w:r w:rsidRPr="00A7408E">
        <w:rPr>
          <w:rFonts w:ascii="Arial" w:eastAsia="新細明體" w:hAnsi="Arial" w:cs="Arial"/>
          <w:color w:val="1B1C1D"/>
          <w:kern w:val="0"/>
          <w:szCs w:val="24"/>
        </w:rPr>
        <w:t>）是基於使用者的「屬性」，而不是他們的「連結關係」。</w:t>
      </w:r>
      <w:proofErr w:type="gramStart"/>
      <w:r w:rsidRPr="00A7408E">
        <w:rPr>
          <w:rFonts w:ascii="Arial" w:eastAsia="新細明體" w:hAnsi="Arial" w:cs="Arial"/>
          <w:color w:val="1B1C1D"/>
          <w:kern w:val="0"/>
          <w:szCs w:val="24"/>
        </w:rPr>
        <w:t>雖然圖論分析</w:t>
      </w:r>
      <w:proofErr w:type="gramEnd"/>
      <w:r w:rsidRPr="00A7408E">
        <w:rPr>
          <w:rFonts w:ascii="Arial" w:eastAsia="新細明體" w:hAnsi="Arial" w:cs="Arial"/>
          <w:color w:val="1B1C1D"/>
          <w:kern w:val="0"/>
          <w:szCs w:val="24"/>
        </w:rPr>
        <w:t>中的「社群發現」本質上也是一種分群，但它是專門在圖結構上進行的。因此，「</w:t>
      </w:r>
      <w:proofErr w:type="gramStart"/>
      <w:r w:rsidRPr="00A7408E">
        <w:rPr>
          <w:rFonts w:ascii="Arial" w:eastAsia="新細明體" w:hAnsi="Arial" w:cs="Arial"/>
          <w:color w:val="1B1C1D"/>
          <w:kern w:val="0"/>
          <w:szCs w:val="24"/>
        </w:rPr>
        <w:t>圖論分析</w:t>
      </w:r>
      <w:proofErr w:type="gramEnd"/>
      <w:r w:rsidRPr="00A7408E">
        <w:rPr>
          <w:rFonts w:ascii="Arial" w:eastAsia="新細明體" w:hAnsi="Arial" w:cs="Arial"/>
          <w:color w:val="1B1C1D"/>
          <w:kern w:val="0"/>
          <w:szCs w:val="24"/>
        </w:rPr>
        <w:t>」是更根本、更適合描述這個任務的框架。</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要分析由使用者（點）和互動（線）所構成的社群網路結構，最直接且核心的方法</w:t>
      </w:r>
      <w:proofErr w:type="gramStart"/>
      <w:r w:rsidRPr="00A7408E">
        <w:rPr>
          <w:rFonts w:ascii="Arial" w:eastAsia="新細明體" w:hAnsi="Arial" w:cs="Arial"/>
          <w:color w:val="1B1C1D"/>
          <w:kern w:val="0"/>
          <w:szCs w:val="24"/>
        </w:rPr>
        <w:t>就是</w:t>
      </w:r>
      <w:r w:rsidRPr="00A7408E">
        <w:rPr>
          <w:rFonts w:ascii="Arial" w:eastAsia="新細明體" w:hAnsi="Arial" w:cs="Arial"/>
          <w:b/>
          <w:bCs/>
          <w:color w:val="1B1C1D"/>
          <w:kern w:val="0"/>
          <w:szCs w:val="24"/>
        </w:rPr>
        <w:t>圖論分析</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因此，正確答案是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圖論分析</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請回答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你在訓練一個</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二元分類模型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例如：判斷交易是否為詐騙</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，需要挑選合適的損失函數</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proofErr w:type="gramStart"/>
      <w:r w:rsidRPr="00A7408E">
        <w:rPr>
          <w:rFonts w:ascii="Arial" w:eastAsia="新細明體" w:hAnsi="Arial" w:cs="Arial"/>
          <w:color w:val="1B1C1D"/>
          <w:kern w:val="0"/>
          <w:szCs w:val="24"/>
        </w:rPr>
        <w:t>均方誤差</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MSE</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平均絕對誤差（</w:t>
      </w:r>
      <w:r w:rsidRPr="00A7408E">
        <w:rPr>
          <w:rFonts w:ascii="Arial" w:eastAsia="新細明體" w:hAnsi="Arial" w:cs="Arial"/>
          <w:color w:val="1B1C1D"/>
          <w:kern w:val="0"/>
          <w:szCs w:val="24"/>
        </w:rPr>
        <w:t>MAE</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二元交叉熵（</w:t>
      </w:r>
      <w:r w:rsidRPr="00A7408E">
        <w:rPr>
          <w:rFonts w:ascii="Arial" w:eastAsia="新細明體" w:hAnsi="Arial" w:cs="Arial"/>
          <w:color w:val="1B1C1D"/>
          <w:kern w:val="0"/>
          <w:szCs w:val="24"/>
        </w:rPr>
        <w:t>Binary Cross-Entropy</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分類交叉熵（</w:t>
      </w:r>
      <w:r w:rsidRPr="00A7408E">
        <w:rPr>
          <w:rFonts w:ascii="Arial" w:eastAsia="新細明體" w:hAnsi="Arial" w:cs="Arial"/>
          <w:color w:val="1B1C1D"/>
          <w:kern w:val="0"/>
          <w:szCs w:val="24"/>
        </w:rPr>
        <w:t>Categorical Cross-Entropy</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好的，學員。這是一道評估</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模型核心元件選擇的基礎題，也是一個非常重要的觀念。選擇正確的損失函數，是成功訓練模型的關鍵第一步。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讓我們來分析這個問題。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問題核心：</w:t>
      </w:r>
    </w:p>
    <w:p w:rsidR="00A7408E" w:rsidRPr="00A7408E" w:rsidRDefault="00A7408E" w:rsidP="00A7408E">
      <w:pPr>
        <w:widowControl/>
        <w:numPr>
          <w:ilvl w:val="0"/>
          <w:numId w:val="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任務類型：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二元分類</w:t>
      </w:r>
      <w:r w:rsidRPr="00A7408E">
        <w:rPr>
          <w:rFonts w:ascii="Arial" w:eastAsia="新細明體" w:hAnsi="Arial" w:cs="Arial"/>
          <w:color w:val="1B1C1D"/>
          <w:kern w:val="0"/>
          <w:szCs w:val="24"/>
        </w:rPr>
        <w:t xml:space="preserve"> (Binary Classification)</w:t>
      </w:r>
      <w:r w:rsidRPr="00A7408E">
        <w:rPr>
          <w:rFonts w:ascii="Arial" w:eastAsia="新細明體" w:hAnsi="Arial" w:cs="Arial"/>
          <w:color w:val="1B1C1D"/>
          <w:kern w:val="0"/>
          <w:szCs w:val="24"/>
        </w:rPr>
        <w:t>。意思是模型的輸出結果只有兩種可能，例如：「是詐騙」或「不是詐騙」、「用戶會流失」或「不會流失」。</w:t>
      </w:r>
    </w:p>
    <w:p w:rsidR="00A7408E" w:rsidRPr="00A7408E" w:rsidRDefault="00A7408E" w:rsidP="00A7408E">
      <w:pPr>
        <w:widowControl/>
        <w:numPr>
          <w:ilvl w:val="0"/>
          <w:numId w:val="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為這個任務挑選最適合的「損失函數</w:t>
      </w:r>
      <w:r w:rsidRPr="00A7408E">
        <w:rPr>
          <w:rFonts w:ascii="Arial" w:eastAsia="新細明體" w:hAnsi="Arial" w:cs="Arial"/>
          <w:color w:val="1B1C1D"/>
          <w:kern w:val="0"/>
          <w:szCs w:val="24"/>
        </w:rPr>
        <w:t xml:space="preserve"> (Loss Function)</w:t>
      </w:r>
      <w:r w:rsidRPr="00A7408E">
        <w:rPr>
          <w:rFonts w:ascii="Arial" w:eastAsia="新細明體" w:hAnsi="Arial" w:cs="Arial"/>
          <w:color w:val="1B1C1D"/>
          <w:kern w:val="0"/>
          <w:szCs w:val="24"/>
        </w:rPr>
        <w:t>」。損失函數的功能是衡量「模型預測結果」與「真實答案」之間的差距，模型訓練的目標就是最小化這個差距。</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各選項分析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proofErr w:type="gramStart"/>
      <w:r w:rsidRPr="00A7408E">
        <w:rPr>
          <w:rFonts w:ascii="Arial" w:eastAsia="新細明體" w:hAnsi="Arial" w:cs="Arial"/>
          <w:b/>
          <w:bCs/>
          <w:color w:val="1B1C1D"/>
          <w:kern w:val="0"/>
          <w:szCs w:val="24"/>
        </w:rPr>
        <w:t>均方誤差</w:t>
      </w:r>
      <w:proofErr w:type="gramEnd"/>
      <w:r w:rsidRPr="00A7408E">
        <w:rPr>
          <w:rFonts w:ascii="Arial" w:eastAsia="新細明體" w:hAnsi="Arial" w:cs="Arial"/>
          <w:b/>
          <w:bCs/>
          <w:color w:val="1B1C1D"/>
          <w:kern w:val="0"/>
          <w:szCs w:val="24"/>
        </w:rPr>
        <w:t xml:space="preserve"> (Mean Squared Error, MSE)</w:t>
      </w:r>
    </w:p>
    <w:p w:rsidR="00A7408E" w:rsidRPr="00A7408E" w:rsidRDefault="00A7408E" w:rsidP="00A7408E">
      <w:pPr>
        <w:widowControl/>
        <w:numPr>
          <w:ilvl w:val="0"/>
          <w:numId w:val="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迴歸</w:t>
      </w:r>
      <w:r w:rsidRPr="00A7408E">
        <w:rPr>
          <w:rFonts w:ascii="Arial" w:eastAsia="新細明體" w:hAnsi="Arial" w:cs="Arial"/>
          <w:b/>
          <w:bCs/>
          <w:color w:val="1B1C1D"/>
          <w:kern w:val="0"/>
          <w:szCs w:val="24"/>
        </w:rPr>
        <w:t xml:space="preserve"> (Regression)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問題最常用的損失函數。</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歸問題的目標是預測一個連續的「數值」，例如預測房價、股價或氣溫。</w:t>
      </w:r>
    </w:p>
    <w:p w:rsidR="00A7408E" w:rsidRPr="00A7408E" w:rsidRDefault="00A7408E" w:rsidP="00A7408E">
      <w:pPr>
        <w:widowControl/>
        <w:numPr>
          <w:ilvl w:val="0"/>
          <w:numId w:val="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它計算的是預測值與真實值之間差的平方。這個概念用在分類問題上是不適合的，因為分類問題的目標是預測「類別」，而不是一個數值。因此，</w:t>
      </w: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不正確。</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平均絕對誤差</w:t>
      </w:r>
      <w:r w:rsidRPr="00A7408E">
        <w:rPr>
          <w:rFonts w:ascii="Arial" w:eastAsia="新細明體" w:hAnsi="Arial" w:cs="Arial"/>
          <w:b/>
          <w:bCs/>
          <w:color w:val="1B1C1D"/>
          <w:kern w:val="0"/>
          <w:szCs w:val="24"/>
        </w:rPr>
        <w:t xml:space="preserve"> (Mean Absolute Error, MAE)</w:t>
      </w:r>
    </w:p>
    <w:p w:rsidR="00A7408E" w:rsidRPr="00A7408E" w:rsidRDefault="00A7408E" w:rsidP="00A7408E">
      <w:pPr>
        <w:widowControl/>
        <w:numPr>
          <w:ilvl w:val="0"/>
          <w:numId w:val="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這也是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迴歸</w:t>
      </w:r>
      <w:r w:rsidRPr="00A7408E">
        <w:rPr>
          <w:rFonts w:ascii="Arial" w:eastAsia="新細明體" w:hAnsi="Arial" w:cs="Arial"/>
          <w:b/>
          <w:bCs/>
          <w:color w:val="1B1C1D"/>
          <w:kern w:val="0"/>
          <w:szCs w:val="24"/>
        </w:rPr>
        <w:t xml:space="preserve"> (Regression)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問題的損失函數，是</w:t>
      </w:r>
      <w:r w:rsidRPr="00A7408E">
        <w:rPr>
          <w:rFonts w:ascii="Arial" w:eastAsia="新細明體" w:hAnsi="Arial" w:cs="Arial"/>
          <w:color w:val="1B1C1D"/>
          <w:kern w:val="0"/>
          <w:szCs w:val="24"/>
        </w:rPr>
        <w:t xml:space="preserve"> MSE </w:t>
      </w:r>
      <w:r w:rsidRPr="00A7408E">
        <w:rPr>
          <w:rFonts w:ascii="Arial" w:eastAsia="新細明體" w:hAnsi="Arial" w:cs="Arial"/>
          <w:color w:val="1B1C1D"/>
          <w:kern w:val="0"/>
          <w:szCs w:val="24"/>
        </w:rPr>
        <w:t>的一種替代方案，對離群值較不敏感。</w:t>
      </w:r>
    </w:p>
    <w:p w:rsidR="00A7408E" w:rsidRPr="00A7408E" w:rsidRDefault="00A7408E" w:rsidP="00A7408E">
      <w:pPr>
        <w:widowControl/>
        <w:numPr>
          <w:ilvl w:val="0"/>
          <w:numId w:val="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xml:space="preserve"> MSE </w:t>
      </w:r>
      <w:r w:rsidRPr="00A7408E">
        <w:rPr>
          <w:rFonts w:ascii="Arial" w:eastAsia="新細明體" w:hAnsi="Arial" w:cs="Arial"/>
          <w:color w:val="1B1C1D"/>
          <w:kern w:val="0"/>
          <w:szCs w:val="24"/>
        </w:rPr>
        <w:t>相同，它是為了解決數值預測問題而設計的，不適用於分類任務。因此，</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不正確。</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二元交叉熵</w:t>
      </w:r>
      <w:r w:rsidRPr="00A7408E">
        <w:rPr>
          <w:rFonts w:ascii="Arial" w:eastAsia="新細明體" w:hAnsi="Arial" w:cs="Arial"/>
          <w:b/>
          <w:bCs/>
          <w:color w:val="1B1C1D"/>
          <w:kern w:val="0"/>
          <w:szCs w:val="24"/>
        </w:rPr>
        <w:t xml:space="preserve"> (Binary Cross-Entropy, BCE)</w:t>
      </w:r>
    </w:p>
    <w:p w:rsidR="00A7408E" w:rsidRPr="00A7408E" w:rsidRDefault="00A7408E" w:rsidP="00A7408E">
      <w:pPr>
        <w:widowControl/>
        <w:numPr>
          <w:ilvl w:val="0"/>
          <w:numId w:val="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專門為二元分類問題設計的損失函數</w:t>
      </w:r>
      <w:r w:rsidRPr="00A7408E">
        <w:rPr>
          <w:rFonts w:ascii="Arial" w:eastAsia="新細明體" w:hAnsi="Arial" w:cs="Arial"/>
          <w:color w:val="1B1C1D"/>
          <w:kern w:val="0"/>
          <w:szCs w:val="24"/>
        </w:rPr>
        <w:t>。</w:t>
      </w:r>
    </w:p>
    <w:p w:rsidR="00A7408E" w:rsidRPr="00A7408E" w:rsidRDefault="00A7408E" w:rsidP="00A7408E">
      <w:pPr>
        <w:widowControl/>
        <w:numPr>
          <w:ilvl w:val="0"/>
          <w:numId w:val="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它的數學原理是衡量兩個機率分佈的差異。在二元分類中，一個是「真實標籤」的分佈（例如</w:t>
      </w:r>
      <w:r w:rsidRPr="00A7408E">
        <w:rPr>
          <w:rFonts w:ascii="Arial" w:eastAsia="新細明體" w:hAnsi="Arial" w:cs="Arial"/>
          <w:color w:val="1B1C1D"/>
          <w:kern w:val="0"/>
          <w:szCs w:val="24"/>
        </w:rPr>
        <w:t xml:space="preserve"> [1, 0] </w:t>
      </w:r>
      <w:r w:rsidRPr="00A7408E">
        <w:rPr>
          <w:rFonts w:ascii="Arial" w:eastAsia="新細明體" w:hAnsi="Arial" w:cs="Arial"/>
          <w:color w:val="1B1C1D"/>
          <w:kern w:val="0"/>
          <w:szCs w:val="24"/>
        </w:rPr>
        <w:t>代表是詐騙），另一個是「模型預測」的機率分佈（例如</w:t>
      </w:r>
      <w:r w:rsidRPr="00A7408E">
        <w:rPr>
          <w:rFonts w:ascii="Arial" w:eastAsia="新細明體" w:hAnsi="Arial" w:cs="Arial"/>
          <w:color w:val="1B1C1D"/>
          <w:kern w:val="0"/>
          <w:szCs w:val="24"/>
        </w:rPr>
        <w:t xml:space="preserve"> [0.9, 0.1]</w:t>
      </w:r>
      <w:r w:rsidRPr="00A7408E">
        <w:rPr>
          <w:rFonts w:ascii="Arial" w:eastAsia="新細明體" w:hAnsi="Arial" w:cs="Arial"/>
          <w:color w:val="1B1C1D"/>
          <w:kern w:val="0"/>
          <w:szCs w:val="24"/>
        </w:rPr>
        <w:t>，表示模型有</w:t>
      </w:r>
      <w:r w:rsidRPr="00A7408E">
        <w:rPr>
          <w:rFonts w:ascii="Arial" w:eastAsia="新細明體" w:hAnsi="Arial" w:cs="Arial"/>
          <w:color w:val="1B1C1D"/>
          <w:kern w:val="0"/>
          <w:szCs w:val="24"/>
        </w:rPr>
        <w:t xml:space="preserve"> 90% </w:t>
      </w:r>
      <w:r w:rsidRPr="00A7408E">
        <w:rPr>
          <w:rFonts w:ascii="Arial" w:eastAsia="新細明體" w:hAnsi="Arial" w:cs="Arial"/>
          <w:color w:val="1B1C1D"/>
          <w:kern w:val="0"/>
          <w:szCs w:val="24"/>
        </w:rPr>
        <w:t>的信心認為是詐騙）。當模型的預測機率越接近真實答案，損失值就越小。當模型非常有信心地做出錯誤預測時（例如，預測為詐騙的機率是</w:t>
      </w:r>
      <w:r w:rsidRPr="00A7408E">
        <w:rPr>
          <w:rFonts w:ascii="Arial" w:eastAsia="新細明體" w:hAnsi="Arial" w:cs="Arial"/>
          <w:color w:val="1B1C1D"/>
          <w:kern w:val="0"/>
          <w:szCs w:val="24"/>
        </w:rPr>
        <w:t xml:space="preserve"> 0.01</w:t>
      </w:r>
      <w:r w:rsidRPr="00A7408E">
        <w:rPr>
          <w:rFonts w:ascii="Arial" w:eastAsia="新細明體" w:hAnsi="Arial" w:cs="Arial"/>
          <w:color w:val="1B1C1D"/>
          <w:kern w:val="0"/>
          <w:szCs w:val="24"/>
        </w:rPr>
        <w:t>，但真實答案是詐騙），它會給予巨大的懲罰。這正是我們在分類問題中所需要的。因此，</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是正確的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分類交叉熵</w:t>
      </w:r>
      <w:r w:rsidRPr="00A7408E">
        <w:rPr>
          <w:rFonts w:ascii="Arial" w:eastAsia="新細明體" w:hAnsi="Arial" w:cs="Arial"/>
          <w:b/>
          <w:bCs/>
          <w:color w:val="1B1C1D"/>
          <w:kern w:val="0"/>
          <w:szCs w:val="24"/>
        </w:rPr>
        <w:t xml:space="preserve"> (Categorical Cross-Entropy, CCE)</w:t>
      </w:r>
    </w:p>
    <w:p w:rsidR="00A7408E" w:rsidRPr="00A7408E" w:rsidRDefault="00A7408E" w:rsidP="00A7408E">
      <w:pPr>
        <w:widowControl/>
        <w:numPr>
          <w:ilvl w:val="0"/>
          <w:numId w:val="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多類別分類</w:t>
      </w:r>
      <w:r w:rsidRPr="00A7408E">
        <w:rPr>
          <w:rFonts w:ascii="Arial" w:eastAsia="新細明體" w:hAnsi="Arial" w:cs="Arial"/>
          <w:b/>
          <w:bCs/>
          <w:color w:val="1B1C1D"/>
          <w:kern w:val="0"/>
          <w:szCs w:val="24"/>
        </w:rPr>
        <w:t xml:space="preserve"> (Multi-class Classification)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問題的標準損失函數。多類別分類是指輸出結果有「三個或以上」的可能選項。</w:t>
      </w:r>
    </w:p>
    <w:p w:rsidR="00A7408E" w:rsidRPr="00A7408E" w:rsidRDefault="00A7408E" w:rsidP="00A7408E">
      <w:pPr>
        <w:widowControl/>
        <w:numPr>
          <w:ilvl w:val="0"/>
          <w:numId w:val="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例如，手寫數字辨識</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類別為</w:t>
      </w:r>
      <w:r w:rsidRPr="00A7408E">
        <w:rPr>
          <w:rFonts w:ascii="Arial" w:eastAsia="新細明體" w:hAnsi="Arial" w:cs="Arial"/>
          <w:color w:val="1B1C1D"/>
          <w:kern w:val="0"/>
          <w:szCs w:val="24"/>
        </w:rPr>
        <w:t xml:space="preserve"> 0, 1, 2,...9</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，或圖像辨識（貓、狗、鳥、魚等）。因為我們的問題只有兩個類別，所以使用更</w:t>
      </w:r>
      <w:r w:rsidRPr="00A7408E">
        <w:rPr>
          <w:rFonts w:ascii="Arial" w:eastAsia="新細明體" w:hAnsi="Arial" w:cs="Arial"/>
          <w:color w:val="1B1C1D"/>
          <w:kern w:val="0"/>
          <w:szCs w:val="24"/>
        </w:rPr>
        <w:t xml:space="preserve"> spezifische </w:t>
      </w:r>
      <w:r w:rsidRPr="00A7408E">
        <w:rPr>
          <w:rFonts w:ascii="Arial" w:eastAsia="新細明體" w:hAnsi="Arial" w:cs="Arial"/>
          <w:color w:val="1B1C1D"/>
          <w:kern w:val="0"/>
          <w:szCs w:val="24"/>
        </w:rPr>
        <w:t>二元交叉熵</w:t>
      </w:r>
      <w:r w:rsidRPr="00A7408E">
        <w:rPr>
          <w:rFonts w:ascii="Arial" w:eastAsia="新細明體" w:hAnsi="Arial" w:cs="Arial"/>
          <w:color w:val="1B1C1D"/>
          <w:kern w:val="0"/>
          <w:szCs w:val="24"/>
        </w:rPr>
        <w:t xml:space="preserve"> (BCE) </w:t>
      </w:r>
      <w:r w:rsidRPr="00A7408E">
        <w:rPr>
          <w:rFonts w:ascii="Arial" w:eastAsia="新細明體" w:hAnsi="Arial" w:cs="Arial"/>
          <w:color w:val="1B1C1D"/>
          <w:kern w:val="0"/>
          <w:szCs w:val="24"/>
        </w:rPr>
        <w:t>即可，不需要使用為多類別設計的分類交叉熵。因此，</w:t>
      </w: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不正確。</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為了解決一個只有兩種可能結果的二元分類問題（如詐騙偵測），標準且最適合的損失函數是</w:t>
      </w:r>
      <w:r w:rsidRPr="00A7408E">
        <w:rPr>
          <w:rFonts w:ascii="Arial" w:eastAsia="新細明體" w:hAnsi="Arial" w:cs="Arial"/>
          <w:b/>
          <w:bCs/>
          <w:color w:val="1B1C1D"/>
          <w:kern w:val="0"/>
          <w:szCs w:val="24"/>
        </w:rPr>
        <w:t>二元交叉熵</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快速記憶法：</w:t>
      </w:r>
    </w:p>
    <w:p w:rsidR="00A7408E" w:rsidRPr="00A7408E" w:rsidRDefault="00A7408E" w:rsidP="00A7408E">
      <w:pPr>
        <w:widowControl/>
        <w:numPr>
          <w:ilvl w:val="0"/>
          <w:numId w:val="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預測</w:t>
      </w:r>
      <w:r w:rsidRPr="00A7408E">
        <w:rPr>
          <w:rFonts w:ascii="Arial" w:eastAsia="新細明體" w:hAnsi="Arial" w:cs="Arial"/>
          <w:b/>
          <w:bCs/>
          <w:color w:val="1B1C1D"/>
          <w:kern w:val="0"/>
          <w:szCs w:val="24"/>
        </w:rPr>
        <w:t>數值</w:t>
      </w:r>
      <w:r w:rsidRPr="00A7408E">
        <w:rPr>
          <w:rFonts w:ascii="Arial" w:eastAsia="新細明體" w:hAnsi="Arial" w:cs="Arial"/>
          <w:color w:val="1B1C1D"/>
          <w:kern w:val="0"/>
          <w:szCs w:val="24"/>
        </w:rPr>
        <w:t> (Regression) → </w:t>
      </w:r>
      <w:r w:rsidRPr="00A7408E">
        <w:rPr>
          <w:rFonts w:ascii="Arial" w:eastAsia="新細明體" w:hAnsi="Arial" w:cs="Arial"/>
          <w:b/>
          <w:bCs/>
          <w:color w:val="1B1C1D"/>
          <w:kern w:val="0"/>
          <w:szCs w:val="24"/>
        </w:rPr>
        <w:t>MSE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MAE</w:t>
      </w:r>
    </w:p>
    <w:p w:rsidR="00A7408E" w:rsidRPr="00A7408E" w:rsidRDefault="00A7408E" w:rsidP="00A7408E">
      <w:pPr>
        <w:widowControl/>
        <w:numPr>
          <w:ilvl w:val="0"/>
          <w:numId w:val="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預測</w:t>
      </w:r>
      <w:r w:rsidRPr="00A7408E">
        <w:rPr>
          <w:rFonts w:ascii="Arial" w:eastAsia="新細明體" w:hAnsi="Arial" w:cs="Arial"/>
          <w:b/>
          <w:bCs/>
          <w:color w:val="1B1C1D"/>
          <w:kern w:val="0"/>
          <w:szCs w:val="24"/>
        </w:rPr>
        <w:t>兩種結果</w:t>
      </w:r>
      <w:r w:rsidRPr="00A7408E">
        <w:rPr>
          <w:rFonts w:ascii="Arial" w:eastAsia="新細明體" w:hAnsi="Arial" w:cs="Arial"/>
          <w:color w:val="1B1C1D"/>
          <w:kern w:val="0"/>
          <w:szCs w:val="24"/>
        </w:rPr>
        <w:t> (Binary Classification) → </w:t>
      </w:r>
      <w:r w:rsidRPr="00A7408E">
        <w:rPr>
          <w:rFonts w:ascii="Arial" w:eastAsia="新細明體" w:hAnsi="Arial" w:cs="Arial"/>
          <w:b/>
          <w:bCs/>
          <w:color w:val="1B1C1D"/>
          <w:kern w:val="0"/>
          <w:szCs w:val="24"/>
        </w:rPr>
        <w:t>Binary Cross-Entropy</w:t>
      </w:r>
    </w:p>
    <w:p w:rsidR="00A7408E" w:rsidRPr="00A7408E" w:rsidRDefault="00A7408E" w:rsidP="00A7408E">
      <w:pPr>
        <w:widowControl/>
        <w:numPr>
          <w:ilvl w:val="0"/>
          <w:numId w:val="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預測</w:t>
      </w:r>
      <w:r w:rsidRPr="00A7408E">
        <w:rPr>
          <w:rFonts w:ascii="Arial" w:eastAsia="新細明體" w:hAnsi="Arial" w:cs="Arial"/>
          <w:b/>
          <w:bCs/>
          <w:color w:val="1B1C1D"/>
          <w:kern w:val="0"/>
          <w:szCs w:val="24"/>
        </w:rPr>
        <w:t>三種以上結果</w:t>
      </w:r>
      <w:r w:rsidRPr="00A7408E">
        <w:rPr>
          <w:rFonts w:ascii="Arial" w:eastAsia="新細明體" w:hAnsi="Arial" w:cs="Arial"/>
          <w:color w:val="1B1C1D"/>
          <w:kern w:val="0"/>
          <w:szCs w:val="24"/>
        </w:rPr>
        <w:t> (Multi-class Classification) → </w:t>
      </w:r>
      <w:r w:rsidRPr="00A7408E">
        <w:rPr>
          <w:rFonts w:ascii="Arial" w:eastAsia="新細明體" w:hAnsi="Arial" w:cs="Arial"/>
          <w:b/>
          <w:bCs/>
          <w:color w:val="1B1C1D"/>
          <w:kern w:val="0"/>
          <w:szCs w:val="24"/>
        </w:rPr>
        <w:t>Categorical Cross-Entropy</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因此，正確答案是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二元交叉熵（</w:t>
      </w:r>
      <w:r w:rsidRPr="00A7408E">
        <w:rPr>
          <w:rFonts w:ascii="Arial" w:eastAsia="新細明體" w:hAnsi="Arial" w:cs="Arial"/>
          <w:b/>
          <w:bCs/>
          <w:color w:val="1B1C1D"/>
          <w:kern w:val="0"/>
          <w:szCs w:val="24"/>
        </w:rPr>
        <w:t>Binary Cross-Entropy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第一類型錯誤</w:t>
      </w:r>
      <w:r w:rsidRPr="00A7408E">
        <w:rPr>
          <w:rFonts w:ascii="Arial" w:eastAsia="新細明體" w:hAnsi="Arial" w:cs="Arial"/>
          <w:color w:val="1B1C1D"/>
          <w:kern w:val="0"/>
          <w:szCs w:val="24"/>
        </w:rPr>
        <w:t xml:space="preserve"> (Type I Error)</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好的，學員。我們來深入探討一個在假設檢定中至關重要，也經常被誤解的概念：「</w:t>
      </w:r>
      <w:r w:rsidRPr="00A7408E">
        <w:rPr>
          <w:rFonts w:ascii="Arial" w:eastAsia="新細明體" w:hAnsi="Arial" w:cs="Arial"/>
          <w:b/>
          <w:bCs/>
          <w:color w:val="1B1C1D"/>
          <w:kern w:val="0"/>
          <w:szCs w:val="24"/>
        </w:rPr>
        <w:t>第一類型錯誤</w:t>
      </w:r>
      <w:r w:rsidRPr="00A7408E">
        <w:rPr>
          <w:rFonts w:ascii="Arial" w:eastAsia="新細明體" w:hAnsi="Arial" w:cs="Arial"/>
          <w:b/>
          <w:bCs/>
          <w:color w:val="1B1C1D"/>
          <w:kern w:val="0"/>
          <w:szCs w:val="24"/>
        </w:rPr>
        <w:t xml:space="preserve"> (Type I Error)</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這不僅是考試的重點，更是你在解讀任何數據分析報告時，判斷其結論可靠性的基礎。</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核心比喻：三種情境下的「誤報」</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要理解第一類型錯誤，先不要想統計，想像下面三個生活化的場景：</w:t>
      </w:r>
    </w:p>
    <w:p w:rsidR="00A7408E" w:rsidRPr="00A7408E" w:rsidRDefault="00A7408E" w:rsidP="00A7408E">
      <w:pPr>
        <w:widowControl/>
        <w:numPr>
          <w:ilvl w:val="0"/>
          <w:numId w:val="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火災警報器：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廚房只是油煙大了一點，根本沒有火災，但警報器卻瘋狂大叫。</w:t>
      </w:r>
      <w:r w:rsidRPr="00A7408E">
        <w:rPr>
          <w:rFonts w:ascii="Arial" w:eastAsia="新細明體" w:hAnsi="Arial" w:cs="Arial"/>
          <w:b/>
          <w:bCs/>
          <w:color w:val="1B1C1D"/>
          <w:kern w:val="0"/>
          <w:szCs w:val="24"/>
        </w:rPr>
        <w:t>這就是一個誤報</w:t>
      </w:r>
      <w:r w:rsidRPr="00A7408E">
        <w:rPr>
          <w:rFonts w:ascii="Arial" w:eastAsia="新細明體" w:hAnsi="Arial" w:cs="Arial"/>
          <w:b/>
          <w:bCs/>
          <w:color w:val="1B1C1D"/>
          <w:kern w:val="0"/>
          <w:szCs w:val="24"/>
        </w:rPr>
        <w:t xml:space="preserve"> (False Alarm)</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醫生診斷：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你非常健康，但醫生看了報告後，卻憂心忡忡地告訴你：「你得了重病」。</w:t>
      </w:r>
      <w:r w:rsidRPr="00A7408E">
        <w:rPr>
          <w:rFonts w:ascii="Arial" w:eastAsia="新細明體" w:hAnsi="Arial" w:cs="Arial"/>
          <w:b/>
          <w:bCs/>
          <w:color w:val="1B1C1D"/>
          <w:kern w:val="0"/>
          <w:szCs w:val="24"/>
        </w:rPr>
        <w:t>這就是一個誤診</w:t>
      </w:r>
      <w:r w:rsidRPr="00A7408E">
        <w:rPr>
          <w:rFonts w:ascii="Arial" w:eastAsia="新細明體" w:hAnsi="Arial" w:cs="Arial"/>
          <w:b/>
          <w:bCs/>
          <w:color w:val="1B1C1D"/>
          <w:kern w:val="0"/>
          <w:szCs w:val="24"/>
        </w:rPr>
        <w:t xml:space="preserve"> (False Positive)</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法庭審判：</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一個無辜的被告，最終卻被法官判定「有罪」。</w:t>
      </w:r>
      <w:r w:rsidRPr="00A7408E">
        <w:rPr>
          <w:rFonts w:ascii="Arial" w:eastAsia="新細明體" w:hAnsi="Arial" w:cs="Arial"/>
          <w:b/>
          <w:bCs/>
          <w:color w:val="1B1C1D"/>
          <w:kern w:val="0"/>
          <w:szCs w:val="24"/>
        </w:rPr>
        <w:t>這就是一起冤案。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上面這三種情況</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誤報、誤診、冤案</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就是「第一類型錯誤」在不同情境下的樣貌。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第一類型錯誤的統計學定義</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在假設檢定的世界裡，我們總是先建立一個「現狀」或「無效」的假設，稱為</w:t>
      </w:r>
      <w:r w:rsidRPr="00A7408E">
        <w:rPr>
          <w:rFonts w:ascii="Arial" w:eastAsia="新細明體" w:hAnsi="Arial" w:cs="Arial"/>
          <w:b/>
          <w:bCs/>
          <w:color w:val="1B1C1D"/>
          <w:kern w:val="0"/>
          <w:szCs w:val="24"/>
        </w:rPr>
        <w:t>虛無假設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虛無假設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：代表「沒有發生任何事」、「沒有效果」、「沒有差異」。</w:t>
      </w:r>
    </w:p>
    <w:p w:rsidR="00A7408E" w:rsidRPr="00A7408E" w:rsidRDefault="00A7408E" w:rsidP="00A7408E">
      <w:pPr>
        <w:widowControl/>
        <w:numPr>
          <w:ilvl w:val="1"/>
          <w:numId w:val="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在火災的例子中，</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是「沒有火災」。</w:t>
      </w:r>
    </w:p>
    <w:p w:rsidR="00A7408E" w:rsidRPr="00A7408E" w:rsidRDefault="00A7408E" w:rsidP="00A7408E">
      <w:pPr>
        <w:widowControl/>
        <w:numPr>
          <w:ilvl w:val="1"/>
          <w:numId w:val="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在醫療的例子中，</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是「你沒有生病」。</w:t>
      </w:r>
    </w:p>
    <w:p w:rsidR="00A7408E" w:rsidRPr="00A7408E" w:rsidRDefault="00A7408E" w:rsidP="00A7408E">
      <w:pPr>
        <w:widowControl/>
        <w:numPr>
          <w:ilvl w:val="1"/>
          <w:numId w:val="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在法庭的例子中，</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是「被告是無辜的」。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第一類型錯誤</w:t>
      </w:r>
      <w:r w:rsidRPr="00A7408E">
        <w:rPr>
          <w:rFonts w:ascii="Arial" w:eastAsia="新細明體" w:hAnsi="Arial" w:cs="Arial"/>
          <w:b/>
          <w:bCs/>
          <w:color w:val="1B1C1D"/>
          <w:kern w:val="0"/>
          <w:szCs w:val="24"/>
        </w:rPr>
        <w:t xml:space="preserve"> (Type I Error) </w:t>
      </w:r>
      <w:r w:rsidRPr="00A7408E">
        <w:rPr>
          <w:rFonts w:ascii="Arial" w:eastAsia="新細明體" w:hAnsi="Arial" w:cs="Arial"/>
          <w:b/>
          <w:bCs/>
          <w:color w:val="1B1C1D"/>
          <w:kern w:val="0"/>
          <w:szCs w:val="24"/>
        </w:rPr>
        <w:t>的定義就是：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當虛無假設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事實上為真時，我們卻做出了「拒絕」它的錯誤決策。</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換句話說，就是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「事實上沒事，你卻判斷有事」</w:t>
      </w:r>
      <w:r w:rsidRPr="00A7408E">
        <w:rPr>
          <w:rFonts w:ascii="Arial" w:eastAsia="新細明體" w:hAnsi="Arial" w:cs="Arial"/>
          <w:color w:val="1B1C1D"/>
          <w:kern w:val="0"/>
          <w:szCs w:val="24"/>
        </w:rPr>
        <w:t>。</w:t>
      </w:r>
    </w:p>
    <w:p w:rsidR="00A7408E" w:rsidRPr="00A7408E" w:rsidRDefault="00A7408E" w:rsidP="00A7408E">
      <w:pPr>
        <w:widowControl/>
        <w:numPr>
          <w:ilvl w:val="0"/>
          <w:numId w:val="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沒有火災</w:t>
      </w:r>
      <w:r w:rsidRPr="00A7408E">
        <w:rPr>
          <w:rFonts w:ascii="Arial" w:eastAsia="新細明體" w:hAnsi="Arial" w:cs="Arial"/>
          <w:color w:val="1B1C1D"/>
          <w:kern w:val="0"/>
          <w:szCs w:val="24"/>
        </w:rPr>
        <w:t xml:space="preserve"> (</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為真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，你卻</w:t>
      </w:r>
      <w:r w:rsidRPr="00A7408E">
        <w:rPr>
          <w:rFonts w:ascii="Arial" w:eastAsia="新細明體" w:hAnsi="Arial" w:cs="Arial"/>
          <w:b/>
          <w:bCs/>
          <w:color w:val="1B1C1D"/>
          <w:kern w:val="0"/>
          <w:szCs w:val="24"/>
        </w:rPr>
        <w:t>拒絕</w:t>
      </w:r>
      <w:r w:rsidRPr="00A7408E">
        <w:rPr>
          <w:rFonts w:ascii="Arial" w:eastAsia="新細明體" w:hAnsi="Arial" w:cs="Arial"/>
          <w:color w:val="1B1C1D"/>
          <w:kern w:val="0"/>
          <w:szCs w:val="24"/>
        </w:rPr>
        <w:t>它，拉響了警報。</w:t>
      </w:r>
    </w:p>
    <w:p w:rsidR="00A7408E" w:rsidRPr="00A7408E" w:rsidRDefault="00A7408E" w:rsidP="00A7408E">
      <w:pPr>
        <w:widowControl/>
        <w:numPr>
          <w:ilvl w:val="0"/>
          <w:numId w:val="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你沒有生病</w:t>
      </w:r>
      <w:r w:rsidRPr="00A7408E">
        <w:rPr>
          <w:rFonts w:ascii="Arial" w:eastAsia="新細明體" w:hAnsi="Arial" w:cs="Arial"/>
          <w:color w:val="1B1C1D"/>
          <w:kern w:val="0"/>
          <w:szCs w:val="24"/>
        </w:rPr>
        <w:t xml:space="preserve"> (</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為真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，醫生卻</w:t>
      </w:r>
      <w:r w:rsidRPr="00A7408E">
        <w:rPr>
          <w:rFonts w:ascii="Arial" w:eastAsia="新細明體" w:hAnsi="Arial" w:cs="Arial"/>
          <w:b/>
          <w:bCs/>
          <w:color w:val="1B1C1D"/>
          <w:kern w:val="0"/>
          <w:szCs w:val="24"/>
        </w:rPr>
        <w:t>拒絕</w:t>
      </w:r>
      <w:r w:rsidRPr="00A7408E">
        <w:rPr>
          <w:rFonts w:ascii="Arial" w:eastAsia="新細明體" w:hAnsi="Arial" w:cs="Arial"/>
          <w:color w:val="1B1C1D"/>
          <w:kern w:val="0"/>
          <w:szCs w:val="24"/>
        </w:rPr>
        <w:t>它，把你判為病人。</w:t>
      </w:r>
    </w:p>
    <w:p w:rsidR="00A7408E" w:rsidRPr="00A7408E" w:rsidRDefault="00A7408E" w:rsidP="00A7408E">
      <w:pPr>
        <w:widowControl/>
        <w:numPr>
          <w:ilvl w:val="0"/>
          <w:numId w:val="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被告是無辜的</w:t>
      </w:r>
      <w:r w:rsidRPr="00A7408E">
        <w:rPr>
          <w:rFonts w:ascii="Arial" w:eastAsia="新細明體" w:hAnsi="Arial" w:cs="Arial"/>
          <w:color w:val="1B1C1D"/>
          <w:kern w:val="0"/>
          <w:szCs w:val="24"/>
        </w:rPr>
        <w:t xml:space="preserve"> (</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為真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，法官卻</w:t>
      </w:r>
      <w:r w:rsidRPr="00A7408E">
        <w:rPr>
          <w:rFonts w:ascii="Arial" w:eastAsia="新細明體" w:hAnsi="Arial" w:cs="Arial"/>
          <w:b/>
          <w:bCs/>
          <w:color w:val="1B1C1D"/>
          <w:kern w:val="0"/>
          <w:szCs w:val="24"/>
        </w:rPr>
        <w:t>拒絕</w:t>
      </w:r>
      <w:r w:rsidRPr="00A7408E">
        <w:rPr>
          <w:rFonts w:ascii="Arial" w:eastAsia="新細明體" w:hAnsi="Arial" w:cs="Arial"/>
          <w:color w:val="1B1C1D"/>
          <w:kern w:val="0"/>
          <w:szCs w:val="24"/>
        </w:rPr>
        <w:t>它，將他判為有罪。</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pict>
          <v:rect id="_x0000_i108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在數據分析中的實際案例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讓我們回到數據分析的場景。假設你在</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家電商公司做</w:t>
      </w:r>
      <w:r w:rsidRPr="00A7408E">
        <w:rPr>
          <w:rFonts w:ascii="Arial" w:eastAsia="新細明體" w:hAnsi="Arial" w:cs="Arial"/>
          <w:color w:val="1B1C1D"/>
          <w:kern w:val="0"/>
          <w:szCs w:val="24"/>
        </w:rPr>
        <w:t xml:space="preserve"> A/B </w:t>
      </w:r>
      <w:r w:rsidRPr="00A7408E">
        <w:rPr>
          <w:rFonts w:ascii="Arial" w:eastAsia="新細明體" w:hAnsi="Arial" w:cs="Arial"/>
          <w:color w:val="1B1C1D"/>
          <w:kern w:val="0"/>
          <w:szCs w:val="24"/>
        </w:rPr>
        <w:t>測試，比較新舊兩種網頁設計的轉換率。</w:t>
      </w:r>
    </w:p>
    <w:p w:rsidR="00A7408E" w:rsidRPr="00A7408E" w:rsidRDefault="00A7408E" w:rsidP="00A7408E">
      <w:pPr>
        <w:widowControl/>
        <w:numPr>
          <w:ilvl w:val="0"/>
          <w:numId w:val="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虛無假設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0</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：新設計和舊設計的轉換率</w:t>
      </w:r>
      <w:r w:rsidRPr="00A7408E">
        <w:rPr>
          <w:rFonts w:ascii="Arial" w:eastAsia="新細明體" w:hAnsi="Arial" w:cs="Arial"/>
          <w:b/>
          <w:bCs/>
          <w:color w:val="1B1C1D"/>
          <w:kern w:val="0"/>
          <w:szCs w:val="24"/>
        </w:rPr>
        <w:t>沒有差異</w:t>
      </w:r>
      <w:r w:rsidRPr="00A7408E">
        <w:rPr>
          <w:rFonts w:ascii="Arial" w:eastAsia="新細明體" w:hAnsi="Arial" w:cs="Arial"/>
          <w:color w:val="1B1C1D"/>
          <w:kern w:val="0"/>
          <w:szCs w:val="24"/>
        </w:rPr>
        <w:t>。</w:t>
      </w:r>
    </w:p>
    <w:p w:rsidR="00A7408E" w:rsidRPr="00A7408E" w:rsidRDefault="00A7408E" w:rsidP="00A7408E">
      <w:pPr>
        <w:widowControl/>
        <w:numPr>
          <w:ilvl w:val="0"/>
          <w:numId w:val="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對立假設</w:t>
      </w:r>
      <w:r w:rsidRPr="00A7408E">
        <w:rPr>
          <w:rFonts w:ascii="Arial" w:eastAsia="新細明體" w:hAnsi="Arial" w:cs="Arial"/>
          <w:b/>
          <w:bCs/>
          <w:color w:val="1B1C1D"/>
          <w:kern w:val="0"/>
          <w:szCs w:val="24"/>
        </w:rPr>
        <w:t xml:space="preserve"> (</w:t>
      </w:r>
      <w:r w:rsidRPr="00A7408E">
        <w:rPr>
          <w:rFonts w:ascii="KaTeX_Math" w:eastAsia="新細明體" w:hAnsi="KaTeX_Math" w:cs="Times New Roman"/>
          <w:b/>
          <w:bCs/>
          <w:i/>
          <w:iCs/>
          <w:color w:val="1B1C1D"/>
          <w:kern w:val="0"/>
          <w:sz w:val="29"/>
        </w:rPr>
        <w:t>H</w:t>
      </w:r>
      <w:r w:rsidRPr="00A7408E">
        <w:rPr>
          <w:rFonts w:ascii="Times New Roman" w:eastAsia="新細明體" w:hAnsi="Times New Roman" w:cs="Times New Roman"/>
          <w:b/>
          <w:bCs/>
          <w:color w:val="1B1C1D"/>
          <w:kern w:val="0"/>
          <w:sz w:val="20"/>
        </w:rPr>
        <w:t>1</w:t>
      </w:r>
      <w:r w:rsidRPr="00A7408E">
        <w:rPr>
          <w:rFonts w:ascii="Times New Roman" w:eastAsia="新細明體" w:hAnsi="Times New Roman" w:cs="Times New Roman"/>
          <w:b/>
          <w:bCs/>
          <w:color w:val="1B1C1D"/>
          <w:kern w:val="0"/>
          <w:sz w:val="2"/>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：新設計的轉換率</w:t>
      </w:r>
      <w:r w:rsidRPr="00A7408E">
        <w:rPr>
          <w:rFonts w:ascii="Arial" w:eastAsia="新細明體" w:hAnsi="Arial" w:cs="Arial"/>
          <w:b/>
          <w:bCs/>
          <w:color w:val="1B1C1D"/>
          <w:kern w:val="0"/>
          <w:szCs w:val="24"/>
        </w:rPr>
        <w:t>高於</w:t>
      </w:r>
      <w:r w:rsidRPr="00A7408E">
        <w:rPr>
          <w:rFonts w:ascii="Arial" w:eastAsia="新細明體" w:hAnsi="Arial" w:cs="Arial"/>
          <w:color w:val="1B1C1D"/>
          <w:kern w:val="0"/>
          <w:szCs w:val="24"/>
        </w:rPr>
        <w:t>舊設計。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你收集了</w:t>
      </w:r>
      <w:proofErr w:type="gramStart"/>
      <w:r w:rsidRPr="00A7408E">
        <w:rPr>
          <w:rFonts w:ascii="Arial" w:eastAsia="新細明體" w:hAnsi="Arial" w:cs="Arial"/>
          <w:color w:val="1B1C1D"/>
          <w:kern w:val="0"/>
          <w:szCs w:val="24"/>
        </w:rPr>
        <w:t>一週</w:t>
      </w:r>
      <w:proofErr w:type="gramEnd"/>
      <w:r w:rsidRPr="00A7408E">
        <w:rPr>
          <w:rFonts w:ascii="Arial" w:eastAsia="新細明體" w:hAnsi="Arial" w:cs="Arial"/>
          <w:color w:val="1B1C1D"/>
          <w:kern w:val="0"/>
          <w:szCs w:val="24"/>
        </w:rPr>
        <w:t>的數據，跑了</w:t>
      </w:r>
      <w:r w:rsidRPr="00A7408E">
        <w:rPr>
          <w:rFonts w:ascii="Arial" w:eastAsia="新細明體" w:hAnsi="Arial" w:cs="Arial"/>
          <w:color w:val="1B1C1D"/>
          <w:kern w:val="0"/>
          <w:szCs w:val="24"/>
        </w:rPr>
        <w:t xml:space="preserve"> t </w:t>
      </w:r>
      <w:r w:rsidRPr="00A7408E">
        <w:rPr>
          <w:rFonts w:ascii="Arial" w:eastAsia="新細明體" w:hAnsi="Arial" w:cs="Arial"/>
          <w:color w:val="1B1C1D"/>
          <w:kern w:val="0"/>
          <w:szCs w:val="24"/>
        </w:rPr>
        <w:t>檢定，得到的</w:t>
      </w:r>
      <w:r w:rsidRPr="00A7408E">
        <w:rPr>
          <w:rFonts w:ascii="Arial" w:eastAsia="新細明體" w:hAnsi="Arial" w:cs="Arial"/>
          <w:color w:val="1B1C1D"/>
          <w:kern w:val="0"/>
          <w:szCs w:val="24"/>
        </w:rPr>
        <w:t xml:space="preserve"> p-value </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 xml:space="preserve"> 0.03</w:t>
      </w:r>
      <w:r w:rsidRPr="00A7408E">
        <w:rPr>
          <w:rFonts w:ascii="Arial" w:eastAsia="新細明體" w:hAnsi="Arial" w:cs="Arial"/>
          <w:color w:val="1B1C1D"/>
          <w:kern w:val="0"/>
          <w:szCs w:val="24"/>
        </w:rPr>
        <w:t>，小於你設定的標準</w:t>
      </w:r>
      <w:r w:rsidRPr="00A7408E">
        <w:rPr>
          <w:rFonts w:ascii="Arial" w:eastAsia="新細明體" w:hAnsi="Arial" w:cs="Arial"/>
          <w:color w:val="1B1C1D"/>
          <w:kern w:val="0"/>
          <w:szCs w:val="24"/>
        </w:rPr>
        <w:t xml:space="preserve"> 0.05</w:t>
      </w:r>
      <w:r w:rsidRPr="00A7408E">
        <w:rPr>
          <w:rFonts w:ascii="Arial" w:eastAsia="新細明體" w:hAnsi="Arial" w:cs="Arial"/>
          <w:color w:val="1B1C1D"/>
          <w:kern w:val="0"/>
          <w:szCs w:val="24"/>
        </w:rPr>
        <w:t>。於是你</w:t>
      </w:r>
      <w:r w:rsidRPr="00A7408E">
        <w:rPr>
          <w:rFonts w:ascii="Arial" w:eastAsia="新細明體" w:hAnsi="Arial" w:cs="Arial"/>
          <w:b/>
          <w:bCs/>
          <w:color w:val="1B1C1D"/>
          <w:kern w:val="0"/>
          <w:szCs w:val="24"/>
        </w:rPr>
        <w:t>拒絕了虛無假設</w:t>
      </w:r>
      <w:r w:rsidRPr="00A7408E">
        <w:rPr>
          <w:rFonts w:ascii="Arial" w:eastAsia="新細明體" w:hAnsi="Arial" w:cs="Arial"/>
          <w:color w:val="1B1C1D"/>
          <w:kern w:val="0"/>
          <w:szCs w:val="24"/>
        </w:rPr>
        <w:t>，興高采烈地向老闆報告：「新設計非常成功，能顯著提升轉換率！」公司因此投入了大量資源去全面更新網站。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但如果這只是一個統計上的巧合呢？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事實上，新設計可能根本沒有比較好</w:t>
      </w:r>
      <w:r w:rsidRPr="00A7408E">
        <w:rPr>
          <w:rFonts w:ascii="Arial" w:eastAsia="新細明體" w:hAnsi="Arial" w:cs="Arial"/>
          <w:color w:val="1B1C1D"/>
          <w:kern w:val="0"/>
          <w:szCs w:val="24"/>
        </w:rPr>
        <w:t xml:space="preserve"> (</w:t>
      </w:r>
      <w:r w:rsidRPr="00A7408E">
        <w:rPr>
          <w:rFonts w:ascii="KaTeX_Math" w:eastAsia="新細明體" w:hAnsi="KaTeX_Math" w:cs="Times New Roman"/>
          <w:i/>
          <w:iCs/>
          <w:color w:val="1B1C1D"/>
          <w:kern w:val="0"/>
          <w:sz w:val="29"/>
        </w:rPr>
        <w:t>H</w:t>
      </w:r>
      <w:r w:rsidRPr="00A7408E">
        <w:rPr>
          <w:rFonts w:ascii="Times New Roman" w:eastAsia="新細明體" w:hAnsi="Times New Roman" w:cs="Times New Roman"/>
          <w:color w:val="1B1C1D"/>
          <w:kern w:val="0"/>
          <w:sz w:val="20"/>
        </w:rPr>
        <w:t>0</w:t>
      </w:r>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。你觀測到的差異只是剛好在那一</w:t>
      </w:r>
      <w:proofErr w:type="gramStart"/>
      <w:r w:rsidRPr="00A7408E">
        <w:rPr>
          <w:rFonts w:ascii="Arial" w:eastAsia="新細明體" w:hAnsi="Arial" w:cs="Arial"/>
          <w:color w:val="1B1C1D"/>
          <w:kern w:val="0"/>
          <w:szCs w:val="24"/>
        </w:rPr>
        <w:t>週</w:t>
      </w:r>
      <w:proofErr w:type="gramEnd"/>
      <w:r w:rsidRPr="00A7408E">
        <w:rPr>
          <w:rFonts w:ascii="Arial" w:eastAsia="新細明體" w:hAnsi="Arial" w:cs="Arial"/>
          <w:color w:val="1B1C1D"/>
          <w:kern w:val="0"/>
          <w:szCs w:val="24"/>
        </w:rPr>
        <w:t>的數據中隨機出現的波動。</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在這種情況下，你的決策就犯了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第一類型錯誤</w:t>
      </w:r>
      <w:r w:rsidRPr="00A7408E">
        <w:rPr>
          <w:rFonts w:ascii="Arial" w:eastAsia="新細明體" w:hAnsi="Arial" w:cs="Arial"/>
          <w:color w:val="1B1C1D"/>
          <w:kern w:val="0"/>
          <w:szCs w:val="24"/>
        </w:rPr>
        <w:t>。</w:t>
      </w:r>
    </w:p>
    <w:p w:rsidR="00A7408E" w:rsidRPr="00A7408E" w:rsidRDefault="00A7408E" w:rsidP="00A7408E">
      <w:pPr>
        <w:widowControl/>
        <w:numPr>
          <w:ilvl w:val="0"/>
          <w:numId w:val="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後果：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公司浪費了大量的金錢和人力，去推廣一個根本沒有效果的新設計。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如何控制第一類型錯誤？顯著性水準</w:t>
      </w:r>
      <w:r w:rsidRPr="00A7408E">
        <w:rPr>
          <w:rFonts w:ascii="Arial" w:eastAsia="新細明體" w:hAnsi="Arial" w:cs="Arial"/>
          <w:b/>
          <w:bCs/>
          <w:color w:val="1B1C1D"/>
          <w:kern w:val="0"/>
          <w:szCs w:val="24"/>
        </w:rPr>
        <w:t> </w:t>
      </w:r>
      <w:r w:rsidRPr="00A7408E">
        <w:rPr>
          <w:rFonts w:ascii="KaTeX_Math" w:eastAsia="新細明體" w:hAnsi="KaTeX_Math" w:cs="Times New Roman"/>
          <w:b/>
          <w:bCs/>
          <w:i/>
          <w:iCs/>
          <w:color w:val="1B1C1D"/>
          <w:kern w:val="0"/>
          <w:sz w:val="29"/>
        </w:rPr>
        <w:t>α</w:t>
      </w:r>
      <w:r w:rsidRPr="00A7408E">
        <w:rPr>
          <w:rFonts w:ascii="Arial" w:eastAsia="新細明體" w:hAnsi="Arial" w:cs="Arial"/>
          <w:b/>
          <w:bCs/>
          <w:color w:val="1B1C1D"/>
          <w:kern w:val="0"/>
          <w:szCs w:val="24"/>
        </w:rPr>
        <w:t> (Alpha)</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我們無法完全避免第一類型錯誤，但我們可以控制它發生的「機率」。這個機率，就叫做</w:t>
      </w:r>
      <w:r w:rsidRPr="00A7408E">
        <w:rPr>
          <w:rFonts w:ascii="Arial" w:eastAsia="新細明體" w:hAnsi="Arial" w:cs="Arial"/>
          <w:b/>
          <w:bCs/>
          <w:color w:val="1B1C1D"/>
          <w:kern w:val="0"/>
          <w:szCs w:val="24"/>
        </w:rPr>
        <w:t>顯著性水準</w:t>
      </w:r>
      <w:r w:rsidRPr="00A7408E">
        <w:rPr>
          <w:rFonts w:ascii="Arial" w:eastAsia="新細明體" w:hAnsi="Arial" w:cs="Arial"/>
          <w:b/>
          <w:bCs/>
          <w:color w:val="1B1C1D"/>
          <w:kern w:val="0"/>
          <w:szCs w:val="24"/>
        </w:rPr>
        <w:t xml:space="preserve"> (Significance Level)</w:t>
      </w:r>
      <w:r w:rsidRPr="00A7408E">
        <w:rPr>
          <w:rFonts w:ascii="Arial" w:eastAsia="新細明體" w:hAnsi="Arial" w:cs="Arial"/>
          <w:color w:val="1B1C1D"/>
          <w:kern w:val="0"/>
          <w:szCs w:val="24"/>
        </w:rPr>
        <w:t>，用希臘字母</w:t>
      </w:r>
      <w:r w:rsidRPr="00A7408E">
        <w:rPr>
          <w:rFonts w:ascii="Arial" w:eastAsia="新細明體" w:hAnsi="Arial" w:cs="Arial"/>
          <w:color w:val="1B1C1D"/>
          <w:kern w:val="0"/>
          <w:szCs w:val="24"/>
        </w:rPr>
        <w:t> </w:t>
      </w:r>
      <w:r w:rsidRPr="00A7408E">
        <w:rPr>
          <w:rFonts w:ascii="KaTeX_Math" w:eastAsia="新細明體" w:hAnsi="KaTeX_Math" w:cs="Times New Roman"/>
          <w:b/>
          <w:bCs/>
          <w:i/>
          <w:iCs/>
          <w:color w:val="1B1C1D"/>
          <w:kern w:val="0"/>
          <w:sz w:val="29"/>
        </w:rPr>
        <w:t>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表示。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KaTeX_Math" w:eastAsia="新細明體" w:hAnsi="KaTeX_Math" w:cs="Times New Roman"/>
          <w:b/>
          <w:bCs/>
          <w:i/>
          <w:iCs/>
          <w:color w:val="1B1C1D"/>
          <w:kern w:val="0"/>
          <w:sz w:val="29"/>
        </w:rPr>
        <w:t>α</w:t>
      </w:r>
      <w:r w:rsidRPr="00A7408E">
        <w:rPr>
          <w:rFonts w:ascii="Arial" w:eastAsia="新細明體" w:hAnsi="Arial" w:cs="Arial"/>
          <w:b/>
          <w:bCs/>
          <w:color w:val="1B1C1D"/>
          <w:kern w:val="0"/>
          <w:szCs w:val="24"/>
        </w:rPr>
        <w:t> = P(</w:t>
      </w:r>
      <w:r w:rsidRPr="00A7408E">
        <w:rPr>
          <w:rFonts w:ascii="Arial" w:eastAsia="新細明體" w:hAnsi="Arial" w:cs="Arial"/>
          <w:b/>
          <w:bCs/>
          <w:color w:val="1B1C1D"/>
          <w:kern w:val="0"/>
          <w:szCs w:val="24"/>
        </w:rPr>
        <w:t>犯下第一類型錯誤</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在做出決策前，我們通常會先設定一個可容忍的</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值。在學術界和商業界，最常用的標準是：</w:t>
      </w:r>
    </w:p>
    <w:p w:rsidR="00A7408E" w:rsidRPr="00A7408E" w:rsidRDefault="00A7408E" w:rsidP="00A7408E">
      <w:pPr>
        <w:widowControl/>
        <w:numPr>
          <w:ilvl w:val="0"/>
          <w:numId w:val="98"/>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α</w:t>
      </w:r>
      <w:r w:rsidRPr="00A7408E">
        <w:rPr>
          <w:rFonts w:ascii="Times New Roman" w:eastAsia="新細明體" w:hAnsi="Times New Roman" w:cs="Times New Roman"/>
          <w:color w:val="1B1C1D"/>
          <w:kern w:val="0"/>
          <w:sz w:val="29"/>
        </w:rPr>
        <w:t>=0.05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5%)</w:t>
      </w:r>
    </w:p>
    <w:p w:rsidR="00A7408E" w:rsidRPr="00A7408E" w:rsidRDefault="00A7408E" w:rsidP="00A7408E">
      <w:pPr>
        <w:widowControl/>
        <w:numPr>
          <w:ilvl w:val="0"/>
          <w:numId w:val="98"/>
        </w:numPr>
        <w:shd w:val="clear" w:color="auto" w:fill="FFFFFF"/>
        <w:spacing w:before="120" w:after="120"/>
        <w:ind w:left="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α</w:t>
      </w:r>
      <w:r w:rsidRPr="00A7408E">
        <w:rPr>
          <w:rFonts w:ascii="Times New Roman" w:eastAsia="新細明體" w:hAnsi="Times New Roman" w:cs="Times New Roman"/>
          <w:color w:val="1B1C1D"/>
          <w:kern w:val="0"/>
          <w:sz w:val="29"/>
        </w:rPr>
        <w:t>=0.01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1%)</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當我們設定</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α</w:t>
      </w:r>
      <w:r w:rsidRPr="00A7408E">
        <w:rPr>
          <w:rFonts w:ascii="Times New Roman" w:eastAsia="新細明體" w:hAnsi="Times New Roman" w:cs="Times New Roman"/>
          <w:color w:val="1B1C1D"/>
          <w:kern w:val="0"/>
          <w:sz w:val="29"/>
        </w:rPr>
        <w:t>=0.05</w:t>
      </w:r>
      <w:r w:rsidRPr="00A7408E">
        <w:rPr>
          <w:rFonts w:ascii="Arial" w:eastAsia="新細明體" w:hAnsi="Arial" w:cs="Arial"/>
          <w:color w:val="1B1C1D"/>
          <w:kern w:val="0"/>
          <w:szCs w:val="24"/>
        </w:rPr>
        <w:t>，意思就是：「</w:t>
      </w:r>
      <w:r w:rsidRPr="00A7408E">
        <w:rPr>
          <w:rFonts w:ascii="Arial" w:eastAsia="新細明體" w:hAnsi="Arial" w:cs="Arial"/>
          <w:b/>
          <w:bCs/>
          <w:color w:val="1B1C1D"/>
          <w:kern w:val="0"/>
          <w:szCs w:val="24"/>
        </w:rPr>
        <w:t>我們願意接受有</w:t>
      </w:r>
      <w:r w:rsidRPr="00A7408E">
        <w:rPr>
          <w:rFonts w:ascii="Arial" w:eastAsia="新細明體" w:hAnsi="Arial" w:cs="Arial"/>
          <w:b/>
          <w:bCs/>
          <w:color w:val="1B1C1D"/>
          <w:kern w:val="0"/>
          <w:szCs w:val="24"/>
        </w:rPr>
        <w:t xml:space="preserve"> 5% </w:t>
      </w:r>
      <w:r w:rsidRPr="00A7408E">
        <w:rPr>
          <w:rFonts w:ascii="Arial" w:eastAsia="新細明體" w:hAnsi="Arial" w:cs="Arial"/>
          <w:b/>
          <w:bCs/>
          <w:color w:val="1B1C1D"/>
          <w:kern w:val="0"/>
          <w:szCs w:val="24"/>
        </w:rPr>
        <w:t>的機率，會犯下『冤枉好人』的錯誤。</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這也是為什麼我們總是用</w:t>
      </w:r>
      <w:r w:rsidRPr="00A7408E">
        <w:rPr>
          <w:rFonts w:ascii="Arial" w:eastAsia="新細明體" w:hAnsi="Arial" w:cs="Arial"/>
          <w:color w:val="1B1C1D"/>
          <w:kern w:val="0"/>
          <w:szCs w:val="24"/>
        </w:rPr>
        <w:t xml:space="preserve"> p-value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來比較的原因。</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8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總結：第一類型</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第二類型錯誤</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為了讓你更全面地理解，這裡也簡單介紹它的夥伴</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第二類型錯誤。</w:t>
      </w:r>
    </w:p>
    <w:tbl>
      <w:tblPr>
        <w:tblW w:w="10620" w:type="dxa"/>
        <w:shd w:val="clear" w:color="auto" w:fill="F0F4F9"/>
        <w:tblCellMar>
          <w:top w:w="15" w:type="dxa"/>
          <w:left w:w="15" w:type="dxa"/>
          <w:bottom w:w="15" w:type="dxa"/>
          <w:right w:w="15" w:type="dxa"/>
        </w:tblCellMar>
        <w:tblLook w:val="04A0"/>
      </w:tblPr>
      <w:tblGrid>
        <w:gridCol w:w="3187"/>
        <w:gridCol w:w="3711"/>
        <w:gridCol w:w="3722"/>
      </w:tblGrid>
      <w:tr w:rsidR="00A7408E" w:rsidRPr="00A7408E" w:rsidTr="00A7408E">
        <w:trPr>
          <w:tblHeader/>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真實情況：</w:t>
            </w:r>
            <w:r w:rsidRPr="00A7408E">
              <w:rPr>
                <w:rFonts w:ascii="KaTeX_Math" w:eastAsia="新細明體" w:hAnsi="KaTeX_Math" w:cs="Times New Roman"/>
                <w:b/>
                <w:bCs/>
                <w:i/>
                <w:iCs/>
                <w:kern w:val="0"/>
                <w:sz w:val="25"/>
              </w:rPr>
              <w:t>H</w:t>
            </w:r>
            <w:r w:rsidRPr="00A7408E">
              <w:rPr>
                <w:rFonts w:ascii="Times New Roman" w:eastAsia="新細明體" w:hAnsi="Times New Roman" w:cs="Times New Roman"/>
                <w:b/>
                <w:bCs/>
                <w:kern w:val="0"/>
                <w:sz w:val="18"/>
              </w:rPr>
              <w:t>0</w:t>
            </w:r>
            <w:r w:rsidRPr="00A7408E">
              <w:rPr>
                <w:rFonts w:ascii="Times New Roman" w:eastAsia="新細明體" w:hAnsi="Times New Roman" w:cs="Times New Roman"/>
                <w:b/>
                <w:bCs/>
                <w:kern w:val="0"/>
                <w:sz w:val="2"/>
              </w:rPr>
              <w:t>​</w:t>
            </w:r>
            <w:r w:rsidRPr="00A7408E">
              <w:rPr>
                <w:rFonts w:ascii="Arial" w:eastAsia="新細明體" w:hAnsi="Arial" w:cs="Arial"/>
                <w:b/>
                <w:bCs/>
                <w:kern w:val="0"/>
                <w:sz w:val="21"/>
                <w:szCs w:val="21"/>
              </w:rPr>
              <w:t> </w:t>
            </w:r>
            <w:r w:rsidRPr="00A7408E">
              <w:rPr>
                <w:rFonts w:ascii="Arial" w:eastAsia="新細明體" w:hAnsi="Arial" w:cs="Arial"/>
                <w:b/>
                <w:bCs/>
                <w:kern w:val="0"/>
                <w:sz w:val="21"/>
                <w:szCs w:val="21"/>
              </w:rPr>
              <w:t>為真</w:t>
            </w:r>
            <w:r w:rsidRPr="00A7408E">
              <w:rPr>
                <w:rFonts w:ascii="Arial" w:eastAsia="新細明體" w:hAnsi="Arial" w:cs="Arial"/>
                <w:kern w:val="0"/>
                <w:sz w:val="21"/>
                <w:szCs w:val="21"/>
              </w:rPr>
              <w:t> (</w:t>
            </w:r>
            <w:r w:rsidRPr="00A7408E">
              <w:rPr>
                <w:rFonts w:ascii="Arial" w:eastAsia="新細明體" w:hAnsi="Arial" w:cs="Arial"/>
                <w:kern w:val="0"/>
                <w:sz w:val="21"/>
                <w:szCs w:val="21"/>
              </w:rPr>
              <w:t>沒火災</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沒病</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無罪</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真實情況：</w:t>
            </w:r>
            <w:r w:rsidRPr="00A7408E">
              <w:rPr>
                <w:rFonts w:ascii="KaTeX_Math" w:eastAsia="新細明體" w:hAnsi="KaTeX_Math" w:cs="Times New Roman"/>
                <w:b/>
                <w:bCs/>
                <w:i/>
                <w:iCs/>
                <w:kern w:val="0"/>
                <w:sz w:val="25"/>
              </w:rPr>
              <w:t>H</w:t>
            </w:r>
            <w:r w:rsidRPr="00A7408E">
              <w:rPr>
                <w:rFonts w:ascii="Times New Roman" w:eastAsia="新細明體" w:hAnsi="Times New Roman" w:cs="Times New Roman"/>
                <w:b/>
                <w:bCs/>
                <w:kern w:val="0"/>
                <w:sz w:val="18"/>
              </w:rPr>
              <w:t>0</w:t>
            </w:r>
            <w:r w:rsidRPr="00A7408E">
              <w:rPr>
                <w:rFonts w:ascii="Times New Roman" w:eastAsia="新細明體" w:hAnsi="Times New Roman" w:cs="Times New Roman"/>
                <w:b/>
                <w:bCs/>
                <w:kern w:val="0"/>
                <w:sz w:val="2"/>
              </w:rPr>
              <w:t>​</w:t>
            </w:r>
            <w:r w:rsidRPr="00A7408E">
              <w:rPr>
                <w:rFonts w:ascii="Arial" w:eastAsia="新細明體" w:hAnsi="Arial" w:cs="Arial"/>
                <w:b/>
                <w:bCs/>
                <w:kern w:val="0"/>
                <w:sz w:val="21"/>
                <w:szCs w:val="21"/>
              </w:rPr>
              <w:t> </w:t>
            </w:r>
            <w:r w:rsidRPr="00A7408E">
              <w:rPr>
                <w:rFonts w:ascii="Arial" w:eastAsia="新細明體" w:hAnsi="Arial" w:cs="Arial"/>
                <w:b/>
                <w:bCs/>
                <w:kern w:val="0"/>
                <w:sz w:val="21"/>
                <w:szCs w:val="21"/>
              </w:rPr>
              <w:t>為假</w:t>
            </w:r>
            <w:r w:rsidRPr="00A7408E">
              <w:rPr>
                <w:rFonts w:ascii="Arial" w:eastAsia="新細明體" w:hAnsi="Arial" w:cs="Arial"/>
                <w:kern w:val="0"/>
                <w:sz w:val="21"/>
                <w:szCs w:val="21"/>
              </w:rPr>
              <w:t> (</w:t>
            </w:r>
            <w:r w:rsidRPr="00A7408E">
              <w:rPr>
                <w:rFonts w:ascii="Arial" w:eastAsia="新細明體" w:hAnsi="Arial" w:cs="Arial"/>
                <w:kern w:val="0"/>
                <w:sz w:val="21"/>
                <w:szCs w:val="21"/>
              </w:rPr>
              <w:t>有火災</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有病</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有罪</w:t>
            </w:r>
            <w:r w:rsidRPr="00A7408E">
              <w:rPr>
                <w:rFonts w:ascii="Arial" w:eastAsia="新細明體" w:hAnsi="Arial" w:cs="Arial"/>
                <w:kern w:val="0"/>
                <w:sz w:val="21"/>
                <w:szCs w:val="21"/>
              </w:rPr>
              <w:t>)</w:t>
            </w:r>
          </w:p>
        </w:tc>
      </w:tr>
      <w:tr w:rsidR="00A7408E" w:rsidRPr="00A7408E" w:rsidTr="00A7408E">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你的決策：拒絕</w:t>
            </w:r>
            <w:r w:rsidRPr="00A7408E">
              <w:rPr>
                <w:rFonts w:ascii="Arial" w:eastAsia="新細明體" w:hAnsi="Arial" w:cs="Arial"/>
                <w:b/>
                <w:bCs/>
                <w:kern w:val="0"/>
                <w:sz w:val="21"/>
                <w:szCs w:val="21"/>
              </w:rPr>
              <w:t> </w:t>
            </w:r>
            <w:r w:rsidRPr="00A7408E">
              <w:rPr>
                <w:rFonts w:ascii="KaTeX_Math" w:eastAsia="新細明體" w:hAnsi="KaTeX_Math" w:cs="Times New Roman"/>
                <w:b/>
                <w:bCs/>
                <w:i/>
                <w:iCs/>
                <w:kern w:val="0"/>
                <w:sz w:val="25"/>
              </w:rPr>
              <w:t>H</w:t>
            </w:r>
            <w:r w:rsidRPr="00A7408E">
              <w:rPr>
                <w:rFonts w:ascii="Times New Roman" w:eastAsia="新細明體" w:hAnsi="Times New Roman" w:cs="Times New Roman"/>
                <w:b/>
                <w:bCs/>
                <w:kern w:val="0"/>
                <w:sz w:val="18"/>
              </w:rPr>
              <w:t>0</w:t>
            </w:r>
            <w:r w:rsidRPr="00A7408E">
              <w:rPr>
                <w:rFonts w:ascii="Times New Roman" w:eastAsia="新細明體" w:hAnsi="Times New Roman" w:cs="Times New Roman"/>
                <w:b/>
                <w:bCs/>
                <w:kern w:val="0"/>
                <w:sz w:val="2"/>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拉警報</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診斷有病</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判有罪</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第一類型錯誤</w:t>
            </w:r>
            <w:r w:rsidRPr="00A7408E">
              <w:rPr>
                <w:rFonts w:ascii="Arial" w:eastAsia="新細明體" w:hAnsi="Arial" w:cs="Arial"/>
                <w:b/>
                <w:bCs/>
                <w:kern w:val="0"/>
                <w:sz w:val="21"/>
                <w:szCs w:val="21"/>
              </w:rPr>
              <w:t xml:space="preserve"> (Type I Error)</w:t>
            </w:r>
            <w:r w:rsidRPr="00A7408E">
              <w:rPr>
                <w:rFonts w:ascii="Arial" w:eastAsia="新細明體" w:hAnsi="Arial" w:cs="Arial"/>
                <w:kern w:val="0"/>
                <w:sz w:val="21"/>
                <w:szCs w:val="21"/>
              </w:rPr>
              <w:t> α (Alpha) </w:t>
            </w:r>
            <w:r w:rsidRPr="00A7408E">
              <w:rPr>
                <w:rFonts w:ascii="Arial" w:eastAsia="新細明體" w:hAnsi="Arial" w:cs="Arial"/>
                <w:b/>
                <w:bCs/>
                <w:kern w:val="0"/>
                <w:sz w:val="21"/>
                <w:szCs w:val="21"/>
              </w:rPr>
              <w:t>誤報</w:t>
            </w:r>
            <w:r w:rsidRPr="00A7408E">
              <w:rPr>
                <w:rFonts w:ascii="Arial" w:eastAsia="新細明體" w:hAnsi="Arial" w:cs="Arial"/>
                <w:b/>
                <w:bCs/>
                <w:kern w:val="0"/>
                <w:sz w:val="21"/>
                <w:szCs w:val="21"/>
              </w:rPr>
              <w:t xml:space="preserve"> (False Positive)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正確決策</w:t>
            </w:r>
            <w:r w:rsidRPr="00A7408E">
              <w:rPr>
                <w:rFonts w:ascii="Arial" w:eastAsia="新細明體" w:hAnsi="Arial" w:cs="Arial"/>
                <w:kern w:val="0"/>
                <w:sz w:val="21"/>
                <w:szCs w:val="21"/>
              </w:rPr>
              <w:t> </w:t>
            </w:r>
            <w:r w:rsidRPr="00A7408E">
              <w:rPr>
                <w:rFonts w:ascii="Arial" w:eastAsia="新細明體" w:hAnsi="Arial" w:cs="Arial"/>
                <w:kern w:val="0"/>
                <w:sz w:val="21"/>
                <w:szCs w:val="21"/>
              </w:rPr>
              <w:t>檢定力</w:t>
            </w:r>
            <w:r w:rsidRPr="00A7408E">
              <w:rPr>
                <w:rFonts w:ascii="Arial" w:eastAsia="新細明體" w:hAnsi="Arial" w:cs="Arial"/>
                <w:kern w:val="0"/>
                <w:sz w:val="21"/>
                <w:szCs w:val="21"/>
              </w:rPr>
              <w:t xml:space="preserve"> (Power, 1-β)</w:t>
            </w:r>
          </w:p>
        </w:tc>
      </w:tr>
      <w:tr w:rsidR="00A7408E" w:rsidRPr="00A7408E" w:rsidTr="00A7408E">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你的決策：不拒絕</w:t>
            </w:r>
            <w:r w:rsidRPr="00A7408E">
              <w:rPr>
                <w:rFonts w:ascii="Arial" w:eastAsia="新細明體" w:hAnsi="Arial" w:cs="Arial"/>
                <w:b/>
                <w:bCs/>
                <w:kern w:val="0"/>
                <w:sz w:val="21"/>
                <w:szCs w:val="21"/>
              </w:rPr>
              <w:t> </w:t>
            </w:r>
            <w:r w:rsidRPr="00A7408E">
              <w:rPr>
                <w:rFonts w:ascii="KaTeX_Math" w:eastAsia="新細明體" w:hAnsi="KaTeX_Math" w:cs="Times New Roman"/>
                <w:b/>
                <w:bCs/>
                <w:i/>
                <w:iCs/>
                <w:kern w:val="0"/>
                <w:sz w:val="25"/>
              </w:rPr>
              <w:t>H</w:t>
            </w:r>
            <w:r w:rsidRPr="00A7408E">
              <w:rPr>
                <w:rFonts w:ascii="Times New Roman" w:eastAsia="新細明體" w:hAnsi="Times New Roman" w:cs="Times New Roman"/>
                <w:b/>
                <w:bCs/>
                <w:kern w:val="0"/>
                <w:sz w:val="18"/>
              </w:rPr>
              <w:t>0</w:t>
            </w:r>
            <w:r w:rsidRPr="00A7408E">
              <w:rPr>
                <w:rFonts w:ascii="Times New Roman" w:eastAsia="新細明體" w:hAnsi="Times New Roman" w:cs="Times New Roman"/>
                <w:b/>
                <w:bCs/>
                <w:kern w:val="0"/>
                <w:sz w:val="2"/>
              </w:rPr>
              <w:t>​</w:t>
            </w:r>
            <w:r w:rsidRPr="00A7408E">
              <w:rPr>
                <w:rFonts w:ascii="Arial" w:eastAsia="新細明體" w:hAnsi="Arial" w:cs="Arial"/>
                <w:kern w:val="0"/>
                <w:sz w:val="21"/>
                <w:szCs w:val="21"/>
              </w:rPr>
              <w:t> (</w:t>
            </w:r>
            <w:r w:rsidRPr="00A7408E">
              <w:rPr>
                <w:rFonts w:ascii="Arial" w:eastAsia="新細明體" w:hAnsi="Arial" w:cs="Arial"/>
                <w:kern w:val="0"/>
                <w:sz w:val="21"/>
                <w:szCs w:val="21"/>
              </w:rPr>
              <w:t>不響警報</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診斷沒病</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判無罪</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正確決策</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第二類型錯誤</w:t>
            </w:r>
            <w:r w:rsidRPr="00A7408E">
              <w:rPr>
                <w:rFonts w:ascii="Arial" w:eastAsia="新細明體" w:hAnsi="Arial" w:cs="Arial"/>
                <w:b/>
                <w:bCs/>
                <w:kern w:val="0"/>
                <w:sz w:val="21"/>
                <w:szCs w:val="21"/>
              </w:rPr>
              <w:t xml:space="preserve"> (Type II Error)</w:t>
            </w:r>
            <w:r w:rsidRPr="00A7408E">
              <w:rPr>
                <w:rFonts w:ascii="Arial" w:eastAsia="新細明體" w:hAnsi="Arial" w:cs="Arial"/>
                <w:kern w:val="0"/>
                <w:sz w:val="21"/>
                <w:szCs w:val="21"/>
              </w:rPr>
              <w:t> β (Beta) </w:t>
            </w:r>
            <w:r w:rsidRPr="00A7408E">
              <w:rPr>
                <w:rFonts w:ascii="Arial" w:eastAsia="新細明體" w:hAnsi="Arial" w:cs="Arial"/>
                <w:b/>
                <w:bCs/>
                <w:kern w:val="0"/>
                <w:sz w:val="21"/>
                <w:szCs w:val="21"/>
              </w:rPr>
              <w:t>漏報</w:t>
            </w:r>
            <w:r w:rsidRPr="00A7408E">
              <w:rPr>
                <w:rFonts w:ascii="Arial" w:eastAsia="新細明體" w:hAnsi="Arial" w:cs="Arial"/>
                <w:b/>
                <w:bCs/>
                <w:kern w:val="0"/>
                <w:sz w:val="21"/>
                <w:szCs w:val="21"/>
              </w:rPr>
              <w:t xml:space="preserve"> (False Negative)</w:t>
            </w:r>
          </w:p>
        </w:tc>
      </w:tr>
    </w:tbl>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簡單記憶法：</w:t>
      </w:r>
    </w:p>
    <w:p w:rsidR="00A7408E" w:rsidRPr="00A7408E" w:rsidRDefault="00A7408E" w:rsidP="00A7408E">
      <w:pPr>
        <w:widowControl/>
        <w:numPr>
          <w:ilvl w:val="0"/>
          <w:numId w:val="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第一類型錯誤</w:t>
      </w:r>
      <w:r w:rsidRPr="00A7408E">
        <w:rPr>
          <w:rFonts w:ascii="Arial" w:eastAsia="新細明體" w:hAnsi="Arial" w:cs="Arial"/>
          <w:b/>
          <w:bCs/>
          <w:color w:val="1B1C1D"/>
          <w:kern w:val="0"/>
          <w:szCs w:val="24"/>
        </w:rPr>
        <w:t xml:space="preserve"> (Type I Error)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狼來了！</w:t>
      </w:r>
      <w:r w:rsidRPr="00A7408E">
        <w:rPr>
          <w:rFonts w:ascii="Arial" w:eastAsia="新細明體" w:hAnsi="Arial" w:cs="Arial"/>
          <w:color w:val="1B1C1D"/>
          <w:kern w:val="0"/>
          <w:szCs w:val="24"/>
        </w:rPr>
        <w:t xml:space="preserve"> -&gt; </w:t>
      </w:r>
      <w:proofErr w:type="gramStart"/>
      <w:r w:rsidRPr="00A7408E">
        <w:rPr>
          <w:rFonts w:ascii="Arial" w:eastAsia="新細明體" w:hAnsi="Arial" w:cs="Arial"/>
          <w:color w:val="1B1C1D"/>
          <w:kern w:val="0"/>
          <w:szCs w:val="24"/>
        </w:rPr>
        <w:t>結果狼沒來</w:t>
      </w:r>
      <w:proofErr w:type="gramEnd"/>
      <w:r w:rsidRPr="00A7408E">
        <w:rPr>
          <w:rFonts w:ascii="Arial" w:eastAsia="新細明體" w:hAnsi="Arial" w:cs="Arial"/>
          <w:color w:val="1B1C1D"/>
          <w:kern w:val="0"/>
          <w:szCs w:val="24"/>
        </w:rPr>
        <w:t>。是個</w:t>
      </w:r>
      <w:r w:rsidRPr="00A7408E">
        <w:rPr>
          <w:rFonts w:ascii="Arial" w:eastAsia="新細明體" w:hAnsi="Arial" w:cs="Arial"/>
          <w:b/>
          <w:bCs/>
          <w:color w:val="1B1C1D"/>
          <w:kern w:val="0"/>
          <w:szCs w:val="24"/>
        </w:rPr>
        <w:t>誤報</w:t>
      </w:r>
      <w:r w:rsidRPr="00A7408E">
        <w:rPr>
          <w:rFonts w:ascii="Arial" w:eastAsia="新細明體" w:hAnsi="Arial" w:cs="Arial"/>
          <w:color w:val="1B1C1D"/>
          <w:kern w:val="0"/>
          <w:szCs w:val="24"/>
        </w:rPr>
        <w:t>。</w:t>
      </w:r>
    </w:p>
    <w:p w:rsidR="00A7408E" w:rsidRPr="00A7408E" w:rsidRDefault="00A7408E" w:rsidP="00A7408E">
      <w:pPr>
        <w:widowControl/>
        <w:numPr>
          <w:ilvl w:val="0"/>
          <w:numId w:val="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第二類型錯誤</w:t>
      </w:r>
      <w:r w:rsidRPr="00A7408E">
        <w:rPr>
          <w:rFonts w:ascii="Arial" w:eastAsia="新細明體" w:hAnsi="Arial" w:cs="Arial"/>
          <w:b/>
          <w:bCs/>
          <w:color w:val="1B1C1D"/>
          <w:kern w:val="0"/>
          <w:szCs w:val="24"/>
        </w:rPr>
        <w:t xml:space="preserve"> (Type Ii Error)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沒事兒！</w:t>
      </w:r>
      <w:r w:rsidRPr="00A7408E">
        <w:rPr>
          <w:rFonts w:ascii="Arial" w:eastAsia="新細明體" w:hAnsi="Arial" w:cs="Arial"/>
          <w:color w:val="1B1C1D"/>
          <w:kern w:val="0"/>
          <w:szCs w:val="24"/>
        </w:rPr>
        <w:t xml:space="preserve"> -&gt; </w:t>
      </w:r>
      <w:r w:rsidRPr="00A7408E">
        <w:rPr>
          <w:rFonts w:ascii="Arial" w:eastAsia="新細明體" w:hAnsi="Arial" w:cs="Arial"/>
          <w:color w:val="1B1C1D"/>
          <w:kern w:val="0"/>
          <w:szCs w:val="24"/>
        </w:rPr>
        <w:t>結果狼真的來了。是個</w:t>
      </w:r>
      <w:r w:rsidRPr="00A7408E">
        <w:rPr>
          <w:rFonts w:ascii="Arial" w:eastAsia="新細明體" w:hAnsi="Arial" w:cs="Arial"/>
          <w:b/>
          <w:bCs/>
          <w:color w:val="1B1C1D"/>
          <w:kern w:val="0"/>
          <w:szCs w:val="24"/>
        </w:rPr>
        <w:t>漏報</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理解第一類型錯誤，就是理解數據決策的風險。它提醒我們，任何基於樣本的統計結論都存在不確定性，我們必須謹慎地權衡犯錯的代價。</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在進行</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歸分析時，判定係數（</w:t>
      </w:r>
      <w:r w:rsidRPr="00A7408E">
        <w:rPr>
          <w:rFonts w:ascii="Arial" w:eastAsia="新細明體" w:hAnsi="Arial" w:cs="Arial"/>
          <w:color w:val="1B1C1D"/>
          <w:kern w:val="0"/>
          <w:szCs w:val="24"/>
        </w:rPr>
        <w:t>R-squared</w:t>
      </w:r>
      <w:r w:rsidRPr="00A7408E">
        <w:rPr>
          <w:rFonts w:ascii="Arial" w:eastAsia="新細明體" w:hAnsi="Arial" w:cs="Arial"/>
          <w:color w:val="1B1C1D"/>
          <w:kern w:val="0"/>
          <w:szCs w:val="24"/>
        </w:rPr>
        <w:t>）的值為</w:t>
      </w:r>
      <w:r w:rsidRPr="00A7408E">
        <w:rPr>
          <w:rFonts w:ascii="Arial" w:eastAsia="新細明體" w:hAnsi="Arial" w:cs="Arial"/>
          <w:color w:val="1B1C1D"/>
          <w:kern w:val="0"/>
          <w:szCs w:val="24"/>
        </w:rPr>
        <w:t xml:space="preserve"> 0.85</w:t>
      </w:r>
      <w:r w:rsidRPr="00A7408E">
        <w:rPr>
          <w:rFonts w:ascii="Arial" w:eastAsia="新細明體" w:hAnsi="Arial" w:cs="Arial"/>
          <w:color w:val="1B1C1D"/>
          <w:kern w:val="0"/>
          <w:szCs w:val="24"/>
        </w:rPr>
        <w:t>。這個數值代表什麼意義？</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好的，學員。這個問題直接命中了</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歸分析的核心指標，理解</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的意義是解讀</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歸模型結果的基礎。</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一個</w:t>
      </w:r>
      <w:r w:rsidRPr="00A7408E">
        <w:rPr>
          <w:rFonts w:ascii="Arial" w:eastAsia="新細明體" w:hAnsi="Arial" w:cs="Arial"/>
          <w:color w:val="1B1C1D"/>
          <w:kern w:val="0"/>
          <w:szCs w:val="24"/>
        </w:rPr>
        <w:t xml:space="preserve"> 0.85 </w:t>
      </w:r>
      <w:r w:rsidRPr="00A7408E">
        <w:rPr>
          <w:rFonts w:ascii="Arial" w:eastAsia="新細明體" w:hAnsi="Arial" w:cs="Arial"/>
          <w:color w:val="1B1C1D"/>
          <w:kern w:val="0"/>
          <w:szCs w:val="24"/>
        </w:rPr>
        <w:t>的判定係數</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是一個相當高的數值，代表你的模型具有很強的解釋能力。讓我為你詳細拆解它的意義。</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核心比喻：預測學生的考試分數</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想像一下，我們要預測一群學生的期末考分數（這就是我們的</w:t>
      </w:r>
      <w:r w:rsidRPr="00A7408E">
        <w:rPr>
          <w:rFonts w:ascii="Arial" w:eastAsia="新細明體" w:hAnsi="Arial" w:cs="Arial"/>
          <w:b/>
          <w:bCs/>
          <w:color w:val="1B1C1D"/>
          <w:kern w:val="0"/>
          <w:szCs w:val="24"/>
        </w:rPr>
        <w:t>應變數</w:t>
      </w:r>
      <w:r w:rsidRPr="00A7408E">
        <w:rPr>
          <w:rFonts w:ascii="Arial" w:eastAsia="新細明體" w:hAnsi="Arial" w:cs="Arial"/>
          <w:b/>
          <w:bCs/>
          <w:color w:val="1B1C1D"/>
          <w:kern w:val="0"/>
          <w:szCs w:val="24"/>
        </w:rPr>
        <w:t xml:space="preserve"> Y</w:t>
      </w:r>
      <w:r w:rsidRPr="00A7408E">
        <w:rPr>
          <w:rFonts w:ascii="Arial" w:eastAsia="新細明體" w:hAnsi="Arial" w:cs="Arial"/>
          <w:color w:val="1B1C1D"/>
          <w:kern w:val="0"/>
          <w:szCs w:val="24"/>
        </w:rPr>
        <w:t>）。</w:t>
      </w:r>
    </w:p>
    <w:p w:rsidR="00A7408E" w:rsidRPr="00A7408E" w:rsidRDefault="00A7408E" w:rsidP="00A7408E">
      <w:pPr>
        <w:widowControl/>
        <w:numPr>
          <w:ilvl w:val="0"/>
          <w:numId w:val="1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最無知的預測：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如果我們對學生一無所知，最安全的猜測方法就是「</w:t>
      </w:r>
      <w:r w:rsidRPr="00A7408E">
        <w:rPr>
          <w:rFonts w:ascii="Arial" w:eastAsia="新細明體" w:hAnsi="Arial" w:cs="Arial"/>
          <w:b/>
          <w:bCs/>
          <w:color w:val="1B1C1D"/>
          <w:kern w:val="0"/>
          <w:szCs w:val="24"/>
        </w:rPr>
        <w:t>猜</w:t>
      </w:r>
      <w:proofErr w:type="gramStart"/>
      <w:r w:rsidRPr="00A7408E">
        <w:rPr>
          <w:rFonts w:ascii="Arial" w:eastAsia="新細明體" w:hAnsi="Arial" w:cs="Arial"/>
          <w:b/>
          <w:bCs/>
          <w:color w:val="1B1C1D"/>
          <w:kern w:val="0"/>
          <w:szCs w:val="24"/>
        </w:rPr>
        <w:t>所有人都考平均</w:t>
      </w:r>
      <w:proofErr w:type="gramEnd"/>
      <w:r w:rsidRPr="00A7408E">
        <w:rPr>
          <w:rFonts w:ascii="Arial" w:eastAsia="新細明體" w:hAnsi="Arial" w:cs="Arial"/>
          <w:b/>
          <w:bCs/>
          <w:color w:val="1B1C1D"/>
          <w:kern w:val="0"/>
          <w:szCs w:val="24"/>
        </w:rPr>
        <w:t>分</w:t>
      </w:r>
      <w:r w:rsidRPr="00A7408E">
        <w:rPr>
          <w:rFonts w:ascii="Arial" w:eastAsia="新細明體" w:hAnsi="Arial" w:cs="Arial"/>
          <w:color w:val="1B1C1D"/>
          <w:kern w:val="0"/>
          <w:szCs w:val="24"/>
        </w:rPr>
        <w:t>」。例如，如果平均分是</w:t>
      </w:r>
      <w:r w:rsidRPr="00A7408E">
        <w:rPr>
          <w:rFonts w:ascii="Arial" w:eastAsia="新細明體" w:hAnsi="Arial" w:cs="Arial"/>
          <w:color w:val="1B1C1D"/>
          <w:kern w:val="0"/>
          <w:szCs w:val="24"/>
        </w:rPr>
        <w:t xml:space="preserve"> 75</w:t>
      </w:r>
      <w:r w:rsidRPr="00A7408E">
        <w:rPr>
          <w:rFonts w:ascii="Arial" w:eastAsia="新細明體" w:hAnsi="Arial" w:cs="Arial"/>
          <w:color w:val="1B1C1D"/>
          <w:kern w:val="0"/>
          <w:szCs w:val="24"/>
        </w:rPr>
        <w:t>，我們就預測所有人都是</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分。當然，這個預測很差，因為學生的分數實際上是圍繞著</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分上下波動的，這個「總波動量」就是我們要去解釋的目標。</w:t>
      </w:r>
    </w:p>
    <w:p w:rsidR="00A7408E" w:rsidRPr="00A7408E" w:rsidRDefault="00A7408E" w:rsidP="00A7408E">
      <w:pPr>
        <w:widowControl/>
        <w:numPr>
          <w:ilvl w:val="0"/>
          <w:numId w:val="1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建立</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歸模型：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現在，我們引入一些有用的資訊，例如「學生每週的讀書時數」（這是我們的</w:t>
      </w:r>
      <w:r w:rsidRPr="00A7408E">
        <w:rPr>
          <w:rFonts w:ascii="Arial" w:eastAsia="新細明體" w:hAnsi="Arial" w:cs="Arial"/>
          <w:b/>
          <w:bCs/>
          <w:color w:val="1B1C1D"/>
          <w:kern w:val="0"/>
          <w:szCs w:val="24"/>
        </w:rPr>
        <w:t>自變數</w:t>
      </w:r>
      <w:r w:rsidRPr="00A7408E">
        <w:rPr>
          <w:rFonts w:ascii="Arial" w:eastAsia="新細明體" w:hAnsi="Arial" w:cs="Arial"/>
          <w:b/>
          <w:bCs/>
          <w:color w:val="1B1C1D"/>
          <w:kern w:val="0"/>
          <w:szCs w:val="24"/>
        </w:rPr>
        <w:t xml:space="preserve"> X</w:t>
      </w:r>
      <w:r w:rsidRPr="00A7408E">
        <w:rPr>
          <w:rFonts w:ascii="Arial" w:eastAsia="新細明體" w:hAnsi="Arial" w:cs="Arial"/>
          <w:color w:val="1B1C1D"/>
          <w:kern w:val="0"/>
          <w:szCs w:val="24"/>
        </w:rPr>
        <w:t>），並建立一個</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歸模型。這個模型會根據每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學生的讀書時數，給出一個比「猜平均分」更精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的預測分數。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R-squared </w:t>
      </w:r>
      <w:r w:rsidRPr="00A7408E">
        <w:rPr>
          <w:rFonts w:ascii="Arial" w:eastAsia="新細明體" w:hAnsi="Arial" w:cs="Arial"/>
          <w:b/>
          <w:bCs/>
          <w:color w:val="1B1C1D"/>
          <w:kern w:val="0"/>
          <w:szCs w:val="24"/>
        </w:rPr>
        <w:t>的作用，就是告訴我們：「引入了『讀書時數』這個變數後，我們的模型比『亂猜平均分』這個</w:t>
      </w:r>
      <w:proofErr w:type="gramStart"/>
      <w:r w:rsidRPr="00A7408E">
        <w:rPr>
          <w:rFonts w:ascii="Arial" w:eastAsia="新細明體" w:hAnsi="Arial" w:cs="Arial"/>
          <w:b/>
          <w:bCs/>
          <w:color w:val="1B1C1D"/>
          <w:kern w:val="0"/>
          <w:szCs w:val="24"/>
        </w:rPr>
        <w:t>笨</w:t>
      </w:r>
      <w:proofErr w:type="gramEnd"/>
      <w:r w:rsidRPr="00A7408E">
        <w:rPr>
          <w:rFonts w:ascii="Arial" w:eastAsia="新細明體" w:hAnsi="Arial" w:cs="Arial"/>
          <w:b/>
          <w:bCs/>
          <w:color w:val="1B1C1D"/>
          <w:kern w:val="0"/>
          <w:szCs w:val="24"/>
        </w:rPr>
        <w:t>方法，要好上多少？」</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R-squared = 0.85 </w:t>
      </w:r>
      <w:r w:rsidRPr="00A7408E">
        <w:rPr>
          <w:rFonts w:ascii="Arial" w:eastAsia="新細明體" w:hAnsi="Arial" w:cs="Arial"/>
          <w:b/>
          <w:bCs/>
          <w:color w:val="1B1C1D"/>
          <w:kern w:val="0"/>
          <w:szCs w:val="24"/>
        </w:rPr>
        <w:t>的具體意義</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直接解釋：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判定係數</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的值為</w:t>
      </w:r>
      <w:r w:rsidRPr="00A7408E">
        <w:rPr>
          <w:rFonts w:ascii="Arial" w:eastAsia="新細明體" w:hAnsi="Arial" w:cs="Arial"/>
          <w:color w:val="1B1C1D"/>
          <w:kern w:val="0"/>
          <w:szCs w:val="24"/>
        </w:rPr>
        <w:t xml:space="preserve"> 0.85</w:t>
      </w:r>
      <w:r w:rsidRPr="00A7408E">
        <w:rPr>
          <w:rFonts w:ascii="Arial" w:eastAsia="新細明體" w:hAnsi="Arial" w:cs="Arial"/>
          <w:color w:val="1B1C1D"/>
          <w:kern w:val="0"/>
          <w:szCs w:val="24"/>
        </w:rPr>
        <w:t>，代表在你的</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歸模型中，</w:t>
      </w:r>
      <w:r w:rsidRPr="00A7408E">
        <w:rPr>
          <w:rFonts w:ascii="Arial" w:eastAsia="新細明體" w:hAnsi="Arial" w:cs="Arial"/>
          <w:b/>
          <w:bCs/>
          <w:color w:val="1B1C1D"/>
          <w:kern w:val="0"/>
          <w:szCs w:val="24"/>
        </w:rPr>
        <w:t>有</w:t>
      </w:r>
      <w:r w:rsidRPr="00A7408E">
        <w:rPr>
          <w:rFonts w:ascii="Arial" w:eastAsia="新細明體" w:hAnsi="Arial" w:cs="Arial"/>
          <w:b/>
          <w:bCs/>
          <w:color w:val="1B1C1D"/>
          <w:kern w:val="0"/>
          <w:szCs w:val="24"/>
        </w:rPr>
        <w:t xml:space="preserve"> 85% </w:t>
      </w:r>
      <w:r w:rsidRPr="00A7408E">
        <w:rPr>
          <w:rFonts w:ascii="Arial" w:eastAsia="新細明體" w:hAnsi="Arial" w:cs="Arial"/>
          <w:b/>
          <w:bCs/>
          <w:color w:val="1B1C1D"/>
          <w:kern w:val="0"/>
          <w:szCs w:val="24"/>
        </w:rPr>
        <w:t>的應變數（</w:t>
      </w:r>
      <w:r w:rsidRPr="00A7408E">
        <w:rPr>
          <w:rFonts w:ascii="Arial" w:eastAsia="新細明體" w:hAnsi="Arial" w:cs="Arial"/>
          <w:b/>
          <w:bCs/>
          <w:color w:val="1B1C1D"/>
          <w:kern w:val="0"/>
          <w:szCs w:val="24"/>
        </w:rPr>
        <w:t>Y</w:t>
      </w:r>
      <w:r w:rsidRPr="00A7408E">
        <w:rPr>
          <w:rFonts w:ascii="Arial" w:eastAsia="新細明體" w:hAnsi="Arial" w:cs="Arial"/>
          <w:b/>
          <w:bCs/>
          <w:color w:val="1B1C1D"/>
          <w:kern w:val="0"/>
          <w:szCs w:val="24"/>
        </w:rPr>
        <w:t>）的變異量，可以被模型的自變數（</w:t>
      </w:r>
      <w:r w:rsidRPr="00A7408E">
        <w:rPr>
          <w:rFonts w:ascii="Arial" w:eastAsia="新細明體" w:hAnsi="Arial" w:cs="Arial"/>
          <w:b/>
          <w:bCs/>
          <w:color w:val="1B1C1D"/>
          <w:kern w:val="0"/>
          <w:szCs w:val="24"/>
        </w:rPr>
        <w:t>X</w:t>
      </w:r>
      <w:r w:rsidRPr="00A7408E">
        <w:rPr>
          <w:rFonts w:ascii="Arial" w:eastAsia="新細明體" w:hAnsi="Arial" w:cs="Arial"/>
          <w:b/>
          <w:bCs/>
          <w:color w:val="1B1C1D"/>
          <w:kern w:val="0"/>
          <w:szCs w:val="24"/>
        </w:rPr>
        <w:t>）所解釋。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套用比喻：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這意味著，學生們考試分數之所以會高低不同（總變異量），其中</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85% </w:t>
      </w:r>
      <w:r w:rsidRPr="00A7408E">
        <w:rPr>
          <w:rFonts w:ascii="Arial" w:eastAsia="新細明體" w:hAnsi="Arial" w:cs="Arial"/>
          <w:b/>
          <w:bCs/>
          <w:color w:val="1B1C1D"/>
          <w:kern w:val="0"/>
          <w:szCs w:val="24"/>
        </w:rPr>
        <w:t>的原因可以被「讀書時數的差異」所解釋</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剩下的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15% (1 - 0.85)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則是模型的「無法解釋」的部分，也稱為</w:t>
      </w:r>
      <w:r w:rsidRPr="00A7408E">
        <w:rPr>
          <w:rFonts w:ascii="Arial" w:eastAsia="新細明體" w:hAnsi="Arial" w:cs="Arial"/>
          <w:b/>
          <w:bCs/>
          <w:color w:val="1B1C1D"/>
          <w:kern w:val="0"/>
          <w:szCs w:val="24"/>
        </w:rPr>
        <w:t>殘差</w:t>
      </w:r>
      <w:r w:rsidRPr="00A7408E">
        <w:rPr>
          <w:rFonts w:ascii="Arial" w:eastAsia="新細明體" w:hAnsi="Arial" w:cs="Arial"/>
          <w:b/>
          <w:bCs/>
          <w:color w:val="1B1C1D"/>
          <w:kern w:val="0"/>
          <w:szCs w:val="24"/>
        </w:rPr>
        <w:t xml:space="preserve"> (Residuals)</w:t>
      </w:r>
      <w:r w:rsidRPr="00A7408E">
        <w:rPr>
          <w:rFonts w:ascii="Arial" w:eastAsia="新細明體" w:hAnsi="Arial" w:cs="Arial"/>
          <w:color w:val="1B1C1D"/>
          <w:kern w:val="0"/>
          <w:szCs w:val="24"/>
        </w:rPr>
        <w:t>。這</w:t>
      </w:r>
      <w:r w:rsidRPr="00A7408E">
        <w:rPr>
          <w:rFonts w:ascii="Arial" w:eastAsia="新細明體" w:hAnsi="Arial" w:cs="Arial"/>
          <w:color w:val="1B1C1D"/>
          <w:kern w:val="0"/>
          <w:szCs w:val="24"/>
        </w:rPr>
        <w:t xml:space="preserve"> 15% </w:t>
      </w:r>
      <w:r w:rsidRPr="00A7408E">
        <w:rPr>
          <w:rFonts w:ascii="Arial" w:eastAsia="新細明體" w:hAnsi="Arial" w:cs="Arial"/>
          <w:color w:val="1B1C1D"/>
          <w:kern w:val="0"/>
          <w:szCs w:val="24"/>
        </w:rPr>
        <w:t>的分數差異可能來自於我們模型中未包含的其他因素，例如：學生的天賦、考試當天的身心狀況、老師的教學品質等等。</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判定係數</w:t>
      </w:r>
      <w:r w:rsidRPr="00A7408E">
        <w:rPr>
          <w:rFonts w:ascii="Arial" w:eastAsia="新細明體" w:hAnsi="Arial" w:cs="Arial"/>
          <w:b/>
          <w:bCs/>
          <w:color w:val="1B1C1D"/>
          <w:kern w:val="0"/>
          <w:szCs w:val="24"/>
        </w:rPr>
        <w:t xml:space="preserve"> (R-squared) </w:t>
      </w:r>
      <w:r w:rsidRPr="00A7408E">
        <w:rPr>
          <w:rFonts w:ascii="Arial" w:eastAsia="新細明體" w:hAnsi="Arial" w:cs="Arial"/>
          <w:b/>
          <w:bCs/>
          <w:color w:val="1B1C1D"/>
          <w:kern w:val="0"/>
          <w:szCs w:val="24"/>
        </w:rPr>
        <w:t>的關鍵特性</w:t>
      </w:r>
    </w:p>
    <w:p w:rsidR="00A7408E" w:rsidRPr="00A7408E" w:rsidRDefault="00A7408E" w:rsidP="00A7408E">
      <w:pPr>
        <w:widowControl/>
        <w:numPr>
          <w:ilvl w:val="0"/>
          <w:numId w:val="1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名稱：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它的正式名稱是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判定係數</w:t>
      </w:r>
      <w:r w:rsidRPr="00A7408E">
        <w:rPr>
          <w:rFonts w:ascii="Arial" w:eastAsia="新細明體" w:hAnsi="Arial" w:cs="Arial"/>
          <w:b/>
          <w:bCs/>
          <w:color w:val="1B1C1D"/>
          <w:kern w:val="0"/>
          <w:szCs w:val="24"/>
        </w:rPr>
        <w:t xml:space="preserve"> (Coefficient of Determination)</w:t>
      </w:r>
      <w:r w:rsidRPr="00A7408E">
        <w:rPr>
          <w:rFonts w:ascii="Arial" w:eastAsia="新細明體" w:hAnsi="Arial" w:cs="Arial"/>
          <w:color w:val="1B1C1D"/>
          <w:kern w:val="0"/>
          <w:szCs w:val="24"/>
        </w:rPr>
        <w:t>。</w:t>
      </w:r>
    </w:p>
    <w:p w:rsidR="00A7408E" w:rsidRPr="00A7408E" w:rsidRDefault="00A7408E" w:rsidP="00A7408E">
      <w:pPr>
        <w:widowControl/>
        <w:numPr>
          <w:ilvl w:val="0"/>
          <w:numId w:val="1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範圍：</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的值介於</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之間。</w:t>
      </w:r>
    </w:p>
    <w:p w:rsidR="00A7408E" w:rsidRPr="00A7408E" w:rsidRDefault="00A7408E" w:rsidP="00A7408E">
      <w:pPr>
        <w:widowControl/>
        <w:numPr>
          <w:ilvl w:val="1"/>
          <w:numId w:val="1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R² </w:t>
      </w:r>
      <w:r w:rsidRPr="00A7408E">
        <w:rPr>
          <w:rFonts w:ascii="Arial" w:eastAsia="新細明體" w:hAnsi="Arial" w:cs="Arial"/>
          <w:b/>
          <w:bCs/>
          <w:color w:val="1B1C1D"/>
          <w:kern w:val="0"/>
          <w:szCs w:val="24"/>
        </w:rPr>
        <w:t>接近</w:t>
      </w:r>
      <w:r w:rsidRPr="00A7408E">
        <w:rPr>
          <w:rFonts w:ascii="Arial" w:eastAsia="新細明體" w:hAnsi="Arial" w:cs="Arial"/>
          <w:b/>
          <w:bCs/>
          <w:color w:val="1B1C1D"/>
          <w:kern w:val="0"/>
          <w:szCs w:val="24"/>
        </w:rPr>
        <w:t xml:space="preserve"> 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代表模型的解釋能力非常強，自變數能解釋大部分應變數的變化。例如</w:t>
      </w:r>
      <w:r w:rsidRPr="00A7408E">
        <w:rPr>
          <w:rFonts w:ascii="Arial" w:eastAsia="新細明體" w:hAnsi="Arial" w:cs="Arial"/>
          <w:color w:val="1B1C1D"/>
          <w:kern w:val="0"/>
          <w:szCs w:val="24"/>
        </w:rPr>
        <w:t xml:space="preserve"> 0.85 </w:t>
      </w:r>
      <w:r w:rsidRPr="00A7408E">
        <w:rPr>
          <w:rFonts w:ascii="Arial" w:eastAsia="新細明體" w:hAnsi="Arial" w:cs="Arial"/>
          <w:color w:val="1B1C1D"/>
          <w:kern w:val="0"/>
          <w:szCs w:val="24"/>
        </w:rPr>
        <w:t>就是一個很高的值。</w:t>
      </w:r>
    </w:p>
    <w:p w:rsidR="00A7408E" w:rsidRPr="00A7408E" w:rsidRDefault="00A7408E" w:rsidP="00A7408E">
      <w:pPr>
        <w:widowControl/>
        <w:numPr>
          <w:ilvl w:val="1"/>
          <w:numId w:val="1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R² </w:t>
      </w:r>
      <w:r w:rsidRPr="00A7408E">
        <w:rPr>
          <w:rFonts w:ascii="Arial" w:eastAsia="新細明體" w:hAnsi="Arial" w:cs="Arial"/>
          <w:b/>
          <w:bCs/>
          <w:color w:val="1B1C1D"/>
          <w:kern w:val="0"/>
          <w:szCs w:val="24"/>
        </w:rPr>
        <w:t>接近</w:t>
      </w:r>
      <w:r w:rsidRPr="00A7408E">
        <w:rPr>
          <w:rFonts w:ascii="Arial" w:eastAsia="新細明體" w:hAnsi="Arial" w:cs="Arial"/>
          <w:b/>
          <w:bCs/>
          <w:color w:val="1B1C1D"/>
          <w:kern w:val="0"/>
          <w:szCs w:val="24"/>
        </w:rPr>
        <w:t xml:space="preserve"> 0</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代表模型的解釋能力很差，自變數幾乎無法解釋應變數的變化。模型的預測</w:t>
      </w:r>
      <w:proofErr w:type="gramStart"/>
      <w:r w:rsidRPr="00A7408E">
        <w:rPr>
          <w:rFonts w:ascii="Arial" w:eastAsia="新細明體" w:hAnsi="Arial" w:cs="Arial"/>
          <w:color w:val="1B1C1D"/>
          <w:kern w:val="0"/>
          <w:szCs w:val="24"/>
        </w:rPr>
        <w:t>結果跟猜平均值</w:t>
      </w:r>
      <w:proofErr w:type="gramEnd"/>
      <w:r w:rsidRPr="00A7408E">
        <w:rPr>
          <w:rFonts w:ascii="Arial" w:eastAsia="新細明體" w:hAnsi="Arial" w:cs="Arial"/>
          <w:color w:val="1B1C1D"/>
          <w:kern w:val="0"/>
          <w:szCs w:val="24"/>
        </w:rPr>
        <w:t>差不多。</w:t>
      </w:r>
    </w:p>
    <w:p w:rsidR="00A7408E" w:rsidRPr="00A7408E" w:rsidRDefault="00A7408E" w:rsidP="00A7408E">
      <w:pPr>
        <w:widowControl/>
        <w:numPr>
          <w:ilvl w:val="0"/>
          <w:numId w:val="1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它是衡量</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w:t>
      </w:r>
      <w:r w:rsidRPr="00A7408E">
        <w:rPr>
          <w:rFonts w:ascii="Arial" w:eastAsia="新細明體" w:hAnsi="Arial" w:cs="Arial"/>
          <w:b/>
          <w:bCs/>
          <w:color w:val="1B1C1D"/>
          <w:kern w:val="0"/>
          <w:szCs w:val="24"/>
        </w:rPr>
        <w:t>擬</w:t>
      </w:r>
      <w:proofErr w:type="gramStart"/>
      <w:r w:rsidRPr="00A7408E">
        <w:rPr>
          <w:rFonts w:ascii="Arial" w:eastAsia="新細明體" w:hAnsi="Arial" w:cs="Arial"/>
          <w:b/>
          <w:bCs/>
          <w:color w:val="1B1C1D"/>
          <w:kern w:val="0"/>
          <w:szCs w:val="24"/>
        </w:rPr>
        <w:t>合優度</w:t>
      </w:r>
      <w:proofErr w:type="gramEnd"/>
      <w:r w:rsidRPr="00A7408E">
        <w:rPr>
          <w:rFonts w:ascii="Arial" w:eastAsia="新細明體" w:hAnsi="Arial" w:cs="Arial"/>
          <w:b/>
          <w:bCs/>
          <w:color w:val="1B1C1D"/>
          <w:kern w:val="0"/>
          <w:szCs w:val="24"/>
        </w:rPr>
        <w:t xml:space="preserve"> (Goodness of Fit)</w:t>
      </w:r>
      <w:r w:rsidRPr="00A7408E">
        <w:rPr>
          <w:rFonts w:ascii="Arial" w:eastAsia="新細明體" w:hAnsi="Arial" w:cs="Arial"/>
          <w:color w:val="1B1C1D"/>
          <w:kern w:val="0"/>
          <w:szCs w:val="24"/>
        </w:rPr>
        <w:t>」的關鍵指標之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重要警告：使用</w:t>
      </w:r>
      <w:r w:rsidRPr="00A7408E">
        <w:rPr>
          <w:rFonts w:ascii="Arial" w:eastAsia="新細明體" w:hAnsi="Arial" w:cs="Arial"/>
          <w:b/>
          <w:bCs/>
          <w:color w:val="1B1C1D"/>
          <w:kern w:val="0"/>
          <w:szCs w:val="24"/>
        </w:rPr>
        <w:t xml:space="preserve"> R-squared </w:t>
      </w:r>
      <w:r w:rsidRPr="00A7408E">
        <w:rPr>
          <w:rFonts w:ascii="Arial" w:eastAsia="新細明體" w:hAnsi="Arial" w:cs="Arial"/>
          <w:b/>
          <w:bCs/>
          <w:color w:val="1B1C1D"/>
          <w:kern w:val="0"/>
          <w:szCs w:val="24"/>
        </w:rPr>
        <w:t>的兩大陷阱</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考試</w:t>
      </w:r>
      <w:proofErr w:type="gramStart"/>
      <w:r w:rsidRPr="00A7408E">
        <w:rPr>
          <w:rFonts w:ascii="Arial" w:eastAsia="新細明體" w:hAnsi="Arial" w:cs="Arial"/>
          <w:b/>
          <w:bCs/>
          <w:color w:val="1B1C1D"/>
          <w:kern w:val="0"/>
          <w:szCs w:val="24"/>
        </w:rPr>
        <w:t>高頻考點</w:t>
      </w:r>
      <w:proofErr w:type="gramEnd"/>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雖然</w:t>
      </w:r>
      <w:r w:rsidRPr="00A7408E">
        <w:rPr>
          <w:rFonts w:ascii="Arial" w:eastAsia="新細明體" w:hAnsi="Arial" w:cs="Arial"/>
          <w:color w:val="1B1C1D"/>
          <w:kern w:val="0"/>
          <w:szCs w:val="24"/>
        </w:rPr>
        <w:t xml:space="preserve"> R-squared = 0.85 </w:t>
      </w:r>
      <w:r w:rsidRPr="00A7408E">
        <w:rPr>
          <w:rFonts w:ascii="Arial" w:eastAsia="新細明體" w:hAnsi="Arial" w:cs="Arial"/>
          <w:color w:val="1B1C1D"/>
          <w:kern w:val="0"/>
          <w:szCs w:val="24"/>
        </w:rPr>
        <w:t>看起來</w:t>
      </w:r>
      <w:proofErr w:type="gramStart"/>
      <w:r w:rsidRPr="00A7408E">
        <w:rPr>
          <w:rFonts w:ascii="Arial" w:eastAsia="新細明體" w:hAnsi="Arial" w:cs="Arial"/>
          <w:color w:val="1B1C1D"/>
          <w:kern w:val="0"/>
          <w:szCs w:val="24"/>
        </w:rPr>
        <w:t>很</w:t>
      </w:r>
      <w:proofErr w:type="gramEnd"/>
      <w:r w:rsidRPr="00A7408E">
        <w:rPr>
          <w:rFonts w:ascii="Arial" w:eastAsia="新細明體" w:hAnsi="Arial" w:cs="Arial"/>
          <w:color w:val="1B1C1D"/>
          <w:kern w:val="0"/>
          <w:szCs w:val="24"/>
        </w:rPr>
        <w:t>棒，但在解讀時必須非常小心，避免以下兩個常見的錯誤：</w:t>
      </w:r>
    </w:p>
    <w:p w:rsidR="00A7408E" w:rsidRPr="00A7408E" w:rsidRDefault="00A7408E" w:rsidP="00A7408E">
      <w:pPr>
        <w:widowControl/>
        <w:numPr>
          <w:ilvl w:val="0"/>
          <w:numId w:val="1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w:t>
      </w:r>
      <w:r w:rsidRPr="00A7408E">
        <w:rPr>
          <w:rFonts w:ascii="Arial" w:eastAsia="新細明體" w:hAnsi="Arial" w:cs="Arial"/>
          <w:b/>
          <w:bCs/>
          <w:color w:val="1B1C1D"/>
          <w:kern w:val="0"/>
          <w:szCs w:val="24"/>
        </w:rPr>
        <w:t xml:space="preserve"> R-squared ≠ </w:t>
      </w:r>
      <w:r w:rsidRPr="00A7408E">
        <w:rPr>
          <w:rFonts w:ascii="Arial" w:eastAsia="新細明體" w:hAnsi="Arial" w:cs="Arial"/>
          <w:b/>
          <w:bCs/>
          <w:color w:val="1B1C1D"/>
          <w:kern w:val="0"/>
          <w:szCs w:val="24"/>
        </w:rPr>
        <w:t>因果關係：</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只能說明「</w:t>
      </w:r>
      <w:r w:rsidRPr="00A7408E">
        <w:rPr>
          <w:rFonts w:ascii="Arial" w:eastAsia="新細明體" w:hAnsi="Arial" w:cs="Arial"/>
          <w:b/>
          <w:bCs/>
          <w:color w:val="1B1C1D"/>
          <w:kern w:val="0"/>
          <w:szCs w:val="24"/>
        </w:rPr>
        <w:t>統計上的關聯強度</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絕對不能</w:t>
      </w:r>
      <w:r w:rsidRPr="00A7408E">
        <w:rPr>
          <w:rFonts w:ascii="Arial" w:eastAsia="新細明體" w:hAnsi="Arial" w:cs="Arial"/>
          <w:color w:val="1B1C1D"/>
          <w:kern w:val="0"/>
          <w:szCs w:val="24"/>
        </w:rPr>
        <w:t>直接推論為「</w:t>
      </w:r>
      <w:r w:rsidRPr="00A7408E">
        <w:rPr>
          <w:rFonts w:ascii="Arial" w:eastAsia="新細明體" w:hAnsi="Arial" w:cs="Arial"/>
          <w:b/>
          <w:bCs/>
          <w:color w:val="1B1C1D"/>
          <w:kern w:val="0"/>
          <w:szCs w:val="24"/>
        </w:rPr>
        <w:t>因果關係</w:t>
      </w:r>
      <w:r w:rsidRPr="00A7408E">
        <w:rPr>
          <w:rFonts w:ascii="Arial" w:eastAsia="新細明體" w:hAnsi="Arial" w:cs="Arial"/>
          <w:color w:val="1B1C1D"/>
          <w:kern w:val="0"/>
          <w:szCs w:val="24"/>
        </w:rPr>
        <w:t>」。讀書時數與分數高度相關，不代表「讀書」是造成高分的</w:t>
      </w:r>
      <w:r w:rsidRPr="00A7408E">
        <w:rPr>
          <w:rFonts w:ascii="Arial" w:eastAsia="新細明體" w:hAnsi="Arial" w:cs="Arial"/>
          <w:b/>
          <w:bCs/>
          <w:color w:val="1B1C1D"/>
          <w:kern w:val="0"/>
          <w:szCs w:val="24"/>
        </w:rPr>
        <w:t>唯一</w:t>
      </w:r>
      <w:r w:rsidRPr="00A7408E">
        <w:rPr>
          <w:rFonts w:ascii="Arial" w:eastAsia="新細明體" w:hAnsi="Arial" w:cs="Arial"/>
          <w:color w:val="1B1C1D"/>
          <w:kern w:val="0"/>
          <w:szCs w:val="24"/>
        </w:rPr>
        <w:t>原因。這是一個非常重要的觀念！</w:t>
      </w:r>
    </w:p>
    <w:p w:rsidR="00A7408E" w:rsidRPr="00A7408E" w:rsidRDefault="00A7408E" w:rsidP="00A7408E">
      <w:pPr>
        <w:widowControl/>
        <w:numPr>
          <w:ilvl w:val="0"/>
          <w:numId w:val="1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變數越多，</w:t>
      </w:r>
      <w:r w:rsidRPr="00A7408E">
        <w:rPr>
          <w:rFonts w:ascii="Arial" w:eastAsia="新細明體" w:hAnsi="Arial" w:cs="Arial"/>
          <w:b/>
          <w:bCs/>
          <w:color w:val="1B1C1D"/>
          <w:kern w:val="0"/>
          <w:szCs w:val="24"/>
        </w:rPr>
        <w:t xml:space="preserve">R-squared </w:t>
      </w:r>
      <w:r w:rsidRPr="00A7408E">
        <w:rPr>
          <w:rFonts w:ascii="Arial" w:eastAsia="新細明體" w:hAnsi="Arial" w:cs="Arial"/>
          <w:b/>
          <w:bCs/>
          <w:color w:val="1B1C1D"/>
          <w:kern w:val="0"/>
          <w:szCs w:val="24"/>
        </w:rPr>
        <w:t>越高：</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傳統的</w:t>
      </w:r>
      <w:r w:rsidRPr="00A7408E">
        <w:rPr>
          <w:rFonts w:ascii="Arial" w:eastAsia="新細明體" w:hAnsi="Arial" w:cs="Arial"/>
          <w:color w:val="1B1C1D"/>
          <w:kern w:val="0"/>
          <w:szCs w:val="24"/>
        </w:rPr>
        <w:t xml:space="preserve"> R-squared </w:t>
      </w:r>
      <w:r w:rsidRPr="00A7408E">
        <w:rPr>
          <w:rFonts w:ascii="Arial" w:eastAsia="新細明體" w:hAnsi="Arial" w:cs="Arial"/>
          <w:color w:val="1B1C1D"/>
          <w:kern w:val="0"/>
          <w:szCs w:val="24"/>
        </w:rPr>
        <w:t>有一個致命缺陷：</w:t>
      </w:r>
      <w:r w:rsidRPr="00A7408E">
        <w:rPr>
          <w:rFonts w:ascii="Arial" w:eastAsia="新細明體" w:hAnsi="Arial" w:cs="Arial"/>
          <w:b/>
          <w:bCs/>
          <w:color w:val="1B1C1D"/>
          <w:kern w:val="0"/>
          <w:szCs w:val="24"/>
        </w:rPr>
        <w:t>你在模型中加入越多的自變數，即使是無關緊要的變數，</w:t>
      </w:r>
      <w:r w:rsidRPr="00A7408E">
        <w:rPr>
          <w:rFonts w:ascii="Arial" w:eastAsia="新細明體" w:hAnsi="Arial" w:cs="Arial"/>
          <w:b/>
          <w:bCs/>
          <w:color w:val="1B1C1D"/>
          <w:kern w:val="0"/>
          <w:szCs w:val="24"/>
        </w:rPr>
        <w:t xml:space="preserve">R-squared </w:t>
      </w:r>
      <w:r w:rsidRPr="00A7408E">
        <w:rPr>
          <w:rFonts w:ascii="Arial" w:eastAsia="新細明體" w:hAnsi="Arial" w:cs="Arial"/>
          <w:b/>
          <w:bCs/>
          <w:color w:val="1B1C1D"/>
          <w:kern w:val="0"/>
          <w:szCs w:val="24"/>
        </w:rPr>
        <w:t>的值也只會上升或持平，絕不會下降</w:t>
      </w:r>
      <w:r w:rsidRPr="00A7408E">
        <w:rPr>
          <w:rFonts w:ascii="Arial" w:eastAsia="新細明體" w:hAnsi="Arial" w:cs="Arial"/>
          <w:color w:val="1B1C1D"/>
          <w:kern w:val="0"/>
          <w:szCs w:val="24"/>
        </w:rPr>
        <w:t>。這會誤導我們建立一個</w:t>
      </w:r>
      <w:r w:rsidRPr="00A7408E">
        <w:rPr>
          <w:rFonts w:ascii="Arial" w:eastAsia="新細明體" w:hAnsi="Arial" w:cs="Arial"/>
          <w:color w:val="1B1C1D"/>
          <w:kern w:val="0"/>
          <w:szCs w:val="24"/>
        </w:rPr>
        <w:t xml:space="preserve"> needlessly </w:t>
      </w:r>
      <w:r w:rsidRPr="00A7408E">
        <w:rPr>
          <w:rFonts w:ascii="Arial" w:eastAsia="新細明體" w:hAnsi="Arial" w:cs="Arial"/>
          <w:color w:val="1B1C1D"/>
          <w:kern w:val="0"/>
          <w:szCs w:val="24"/>
        </w:rPr>
        <w:t>複雜的模型。</w:t>
      </w:r>
    </w:p>
    <w:p w:rsidR="00A7408E" w:rsidRPr="00A7408E" w:rsidRDefault="00A7408E" w:rsidP="00A7408E">
      <w:pPr>
        <w:widowControl/>
        <w:numPr>
          <w:ilvl w:val="1"/>
          <w:numId w:val="1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解決方案：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為了修正這個問題，我們在實務上更常看「</w:t>
      </w:r>
      <w:r w:rsidRPr="00A7408E">
        <w:rPr>
          <w:rFonts w:ascii="Arial" w:eastAsia="新細明體" w:hAnsi="Arial" w:cs="Arial"/>
          <w:b/>
          <w:bCs/>
          <w:color w:val="1B1C1D"/>
          <w:kern w:val="0"/>
          <w:szCs w:val="24"/>
        </w:rPr>
        <w:t>調整後判定係數</w:t>
      </w:r>
      <w:r w:rsidRPr="00A7408E">
        <w:rPr>
          <w:rFonts w:ascii="Arial" w:eastAsia="新細明體" w:hAnsi="Arial" w:cs="Arial"/>
          <w:b/>
          <w:bCs/>
          <w:color w:val="1B1C1D"/>
          <w:kern w:val="0"/>
          <w:szCs w:val="24"/>
        </w:rPr>
        <w:t xml:space="preserve"> (Adjusted R-squared)</w:t>
      </w:r>
      <w:r w:rsidRPr="00A7408E">
        <w:rPr>
          <w:rFonts w:ascii="Arial" w:eastAsia="新細明體" w:hAnsi="Arial" w:cs="Arial"/>
          <w:color w:val="1B1C1D"/>
          <w:kern w:val="0"/>
          <w:szCs w:val="24"/>
        </w:rPr>
        <w:t>」。它會對模型中變數的數量進行懲罰，只有當新增的變數真的對模型有顯著貢獻時，</w:t>
      </w:r>
      <w:r w:rsidRPr="00A7408E">
        <w:rPr>
          <w:rFonts w:ascii="Arial" w:eastAsia="新細明體" w:hAnsi="Arial" w:cs="Arial"/>
          <w:color w:val="1B1C1D"/>
          <w:kern w:val="0"/>
          <w:szCs w:val="24"/>
        </w:rPr>
        <w:t xml:space="preserve">Adjusted R-squared </w:t>
      </w:r>
      <w:r w:rsidRPr="00A7408E">
        <w:rPr>
          <w:rFonts w:ascii="Arial" w:eastAsia="新細明體" w:hAnsi="Arial" w:cs="Arial"/>
          <w:color w:val="1B1C1D"/>
          <w:kern w:val="0"/>
          <w:szCs w:val="24"/>
        </w:rPr>
        <w:t>的值才會上升。</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當你看到</w:t>
      </w:r>
      <w:r w:rsidRPr="00A7408E">
        <w:rPr>
          <w:rFonts w:ascii="Arial" w:eastAsia="新細明體" w:hAnsi="Arial" w:cs="Arial"/>
          <w:color w:val="1B1C1D"/>
          <w:kern w:val="0"/>
          <w:szCs w:val="24"/>
        </w:rPr>
        <w:t xml:space="preserve"> R-squared = 0.85 </w:t>
      </w:r>
      <w:r w:rsidRPr="00A7408E">
        <w:rPr>
          <w:rFonts w:ascii="Arial" w:eastAsia="新細明體" w:hAnsi="Arial" w:cs="Arial"/>
          <w:color w:val="1B1C1D"/>
          <w:kern w:val="0"/>
          <w:szCs w:val="24"/>
        </w:rPr>
        <w:t>時，你可以做出以下專業的陳述：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這個</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歸模型的擬合度良好。模型中的自變數能夠解釋應變數總變異量的</w:t>
      </w:r>
      <w:r w:rsidRPr="00A7408E">
        <w:rPr>
          <w:rFonts w:ascii="Arial" w:eastAsia="新細明體" w:hAnsi="Arial" w:cs="Arial"/>
          <w:b/>
          <w:bCs/>
          <w:color w:val="1B1C1D"/>
          <w:kern w:val="0"/>
          <w:szCs w:val="24"/>
        </w:rPr>
        <w:t xml:space="preserve"> 85%</w:t>
      </w:r>
      <w:r w:rsidRPr="00A7408E">
        <w:rPr>
          <w:rFonts w:ascii="Arial" w:eastAsia="新細明體" w:hAnsi="Arial" w:cs="Arial"/>
          <w:b/>
          <w:bCs/>
          <w:color w:val="1B1C1D"/>
          <w:kern w:val="0"/>
          <w:szCs w:val="24"/>
        </w:rPr>
        <w:t>。然而，為了避免因變數過多而導致的高估，我們還需要參考調整後</w:t>
      </w:r>
      <w:r w:rsidRPr="00A7408E">
        <w:rPr>
          <w:rFonts w:ascii="Arial" w:eastAsia="新細明體" w:hAnsi="Arial" w:cs="Arial"/>
          <w:b/>
          <w:bCs/>
          <w:color w:val="1B1C1D"/>
          <w:kern w:val="0"/>
          <w:szCs w:val="24"/>
        </w:rPr>
        <w:t xml:space="preserve"> R-squared (Adjusted R-squared) </w:t>
      </w:r>
      <w:r w:rsidRPr="00A7408E">
        <w:rPr>
          <w:rFonts w:ascii="Arial" w:eastAsia="新細明體" w:hAnsi="Arial" w:cs="Arial"/>
          <w:b/>
          <w:bCs/>
          <w:color w:val="1B1C1D"/>
          <w:kern w:val="0"/>
          <w:szCs w:val="24"/>
        </w:rPr>
        <w:t>的值，來更公允地評估模型的解釋能力。</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這樣的回答，既說明了</w:t>
      </w:r>
      <w:r w:rsidRPr="00A7408E">
        <w:rPr>
          <w:rFonts w:ascii="Arial" w:eastAsia="新細明體" w:hAnsi="Arial" w:cs="Arial"/>
          <w:color w:val="1B1C1D"/>
          <w:kern w:val="0"/>
          <w:szCs w:val="24"/>
        </w:rPr>
        <w:t xml:space="preserve"> 0.85 </w:t>
      </w:r>
      <w:r w:rsidRPr="00A7408E">
        <w:rPr>
          <w:rFonts w:ascii="Arial" w:eastAsia="新細明體" w:hAnsi="Arial" w:cs="Arial"/>
          <w:color w:val="1B1C1D"/>
          <w:kern w:val="0"/>
          <w:szCs w:val="24"/>
        </w:rPr>
        <w:t>的意義，也展現了你對其局限性的理解，這在考試和實務中都是專業的表現。</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是專為大數據分析設計的「欄位式儲存」格式。它們只讀取查詢所需的欄位，大大提高了</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效率，並內建了高效的壓縮機制。</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學員，你提出的這段描述非常精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，直接切中了現代大數據儲存技術的核心！這表明你對高效能資料分析的基石已經有了很好的理解。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你說的完全</w:t>
      </w:r>
      <w:proofErr w:type="gramEnd"/>
      <w:r w:rsidRPr="00A7408E">
        <w:rPr>
          <w:rFonts w:ascii="Arial" w:eastAsia="新細明體" w:hAnsi="Arial" w:cs="Arial"/>
          <w:color w:val="1B1C1D"/>
          <w:kern w:val="0"/>
          <w:szCs w:val="24"/>
        </w:rPr>
        <w:t>正確。</w:t>
      </w: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的出現，就是為了解決傳統「列式儲存」（</w:t>
      </w:r>
      <w:r w:rsidRPr="00A7408E">
        <w:rPr>
          <w:rFonts w:ascii="Arial" w:eastAsia="新細明體" w:hAnsi="Arial" w:cs="Arial"/>
          <w:color w:val="1B1C1D"/>
          <w:kern w:val="0"/>
          <w:szCs w:val="24"/>
        </w:rPr>
        <w:t>Row-based Storage</w:t>
      </w:r>
      <w:r w:rsidRPr="00A7408E">
        <w:rPr>
          <w:rFonts w:ascii="Arial" w:eastAsia="新細明體" w:hAnsi="Arial" w:cs="Arial"/>
          <w:color w:val="1B1C1D"/>
          <w:kern w:val="0"/>
          <w:szCs w:val="24"/>
        </w:rPr>
        <w:t>）在巨量資料分析場景下的效能瓶頸。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讓我以你的這段精闢總結為基礎，為你進行一次完整的深度解析。</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核心觀念：儲存方式如何決定分析效率？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要理解</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為何如此高效，我們必須先比較兩種根本不同的資料儲存方式：</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傳統的「列式儲存」</w:t>
      </w:r>
      <w:r w:rsidRPr="00A7408E">
        <w:rPr>
          <w:rFonts w:ascii="Arial" w:eastAsia="新細明體" w:hAnsi="Arial" w:cs="Arial"/>
          <w:b/>
          <w:bCs/>
          <w:color w:val="1B1C1D"/>
          <w:kern w:val="0"/>
          <w:szCs w:val="24"/>
        </w:rPr>
        <w:t>(Row-based Storage)</w:t>
      </w:r>
    </w:p>
    <w:p w:rsidR="00A7408E" w:rsidRPr="00A7408E" w:rsidRDefault="00A7408E" w:rsidP="00A7408E">
      <w:pPr>
        <w:widowControl/>
        <w:numPr>
          <w:ilvl w:val="0"/>
          <w:numId w:val="1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就像一本電話簿或</w:t>
      </w:r>
      <w:r w:rsidRPr="00A7408E">
        <w:rPr>
          <w:rFonts w:ascii="Arial" w:eastAsia="新細明體" w:hAnsi="Arial" w:cs="Arial"/>
          <w:b/>
          <w:bCs/>
          <w:color w:val="1B1C1D"/>
          <w:kern w:val="0"/>
          <w:szCs w:val="24"/>
        </w:rPr>
        <w:t xml:space="preserve"> Excel </w:t>
      </w:r>
      <w:r w:rsidRPr="00A7408E">
        <w:rPr>
          <w:rFonts w:ascii="Arial" w:eastAsia="新細明體" w:hAnsi="Arial" w:cs="Arial"/>
          <w:b/>
          <w:bCs/>
          <w:color w:val="1B1C1D"/>
          <w:kern w:val="0"/>
          <w:szCs w:val="24"/>
        </w:rPr>
        <w:t>表格的儲存方式。</w:t>
      </w:r>
    </w:p>
    <w:p w:rsidR="00A7408E" w:rsidRPr="00A7408E" w:rsidRDefault="00A7408E" w:rsidP="00A7408E">
      <w:pPr>
        <w:widowControl/>
        <w:numPr>
          <w:ilvl w:val="0"/>
          <w:numId w:val="1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將「一整筆」完整的紀錄連續存放在一起。例如，一筆用戶資料</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 xml:space="preserve">(ID:1, </w:t>
      </w:r>
      <w:r w:rsidRPr="00A7408E">
        <w:rPr>
          <w:rFonts w:ascii="Courier New" w:eastAsia="細明體" w:hAnsi="Courier New" w:cs="Courier New"/>
          <w:color w:val="444746"/>
          <w:kern w:val="0"/>
          <w:sz w:val="21"/>
        </w:rPr>
        <w:t>姓名</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王小明</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城市</w:t>
      </w:r>
      <w:r w:rsidRPr="00A7408E">
        <w:rPr>
          <w:rFonts w:ascii="Courier New" w:eastAsia="細明體" w:hAnsi="Courier New" w:cs="Courier New"/>
          <w:color w:val="444746"/>
          <w:kern w:val="0"/>
          <w:sz w:val="21"/>
        </w:rPr>
        <w:t>:</w:t>
      </w:r>
      <w:proofErr w:type="gramStart"/>
      <w:r w:rsidRPr="00A7408E">
        <w:rPr>
          <w:rFonts w:ascii="Courier New" w:eastAsia="細明體" w:hAnsi="Courier New" w:cs="Courier New"/>
          <w:color w:val="444746"/>
          <w:kern w:val="0"/>
          <w:sz w:val="21"/>
        </w:rPr>
        <w:t>臺</w:t>
      </w:r>
      <w:proofErr w:type="gramEnd"/>
      <w:r w:rsidRPr="00A7408E">
        <w:rPr>
          <w:rFonts w:ascii="Courier New" w:eastAsia="細明體" w:hAnsi="Courier New" w:cs="Courier New"/>
          <w:color w:val="444746"/>
          <w:kern w:val="0"/>
          <w:sz w:val="21"/>
        </w:rPr>
        <w:t>北</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年齡</w:t>
      </w:r>
      <w:r w:rsidRPr="00A7408E">
        <w:rPr>
          <w:rFonts w:ascii="Courier New" w:eastAsia="細明體" w:hAnsi="Courier New" w:cs="Courier New"/>
          <w:color w:val="444746"/>
          <w:kern w:val="0"/>
          <w:sz w:val="21"/>
        </w:rPr>
        <w:t>:30)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會被完整地寫入磁碟。</w:t>
      </w:r>
    </w:p>
    <w:p w:rsidR="00A7408E" w:rsidRPr="00A7408E" w:rsidRDefault="00A7408E" w:rsidP="00A7408E">
      <w:pPr>
        <w:widowControl/>
        <w:numPr>
          <w:ilvl w:val="0"/>
          <w:numId w:val="1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非常適合</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交易型處理</w:t>
      </w:r>
      <w:r w:rsidRPr="00A7408E">
        <w:rPr>
          <w:rFonts w:ascii="Arial" w:eastAsia="新細明體" w:hAnsi="Arial" w:cs="Arial"/>
          <w:b/>
          <w:bCs/>
          <w:color w:val="1B1C1D"/>
          <w:kern w:val="0"/>
          <w:szCs w:val="24"/>
        </w:rPr>
        <w:t xml:space="preserve"> (OLTP)</w:t>
      </w:r>
      <w:r w:rsidRPr="00A7408E">
        <w:rPr>
          <w:rFonts w:ascii="Arial" w:eastAsia="新細明體" w:hAnsi="Arial" w:cs="Arial"/>
          <w:color w:val="1B1C1D"/>
          <w:kern w:val="0"/>
          <w:szCs w:val="24"/>
        </w:rPr>
        <w:t>。當你需要快速新增、修改或讀取「單筆完整紀錄」時（例如，查詢王小明的所有資料），這種方式效率極高。傳統的關聯式資料庫</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MySQL, PostgreSQL) </w:t>
      </w:r>
      <w:r w:rsidRPr="00A7408E">
        <w:rPr>
          <w:rFonts w:ascii="Arial" w:eastAsia="新細明體" w:hAnsi="Arial" w:cs="Arial"/>
          <w:color w:val="1B1C1D"/>
          <w:kern w:val="0"/>
          <w:szCs w:val="24"/>
        </w:rPr>
        <w:t>就是採用這種儲存方式。</w:t>
      </w:r>
    </w:p>
    <w:p w:rsidR="00A7408E" w:rsidRPr="00A7408E" w:rsidRDefault="00A7408E" w:rsidP="00A7408E">
      <w:pPr>
        <w:widowControl/>
        <w:numPr>
          <w:ilvl w:val="0"/>
          <w:numId w:val="1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分析型處理</w:t>
      </w:r>
      <w:r w:rsidRPr="00A7408E">
        <w:rPr>
          <w:rFonts w:ascii="Arial" w:eastAsia="新細明體" w:hAnsi="Arial" w:cs="Arial"/>
          <w:b/>
          <w:bCs/>
          <w:color w:val="1B1C1D"/>
          <w:kern w:val="0"/>
          <w:szCs w:val="24"/>
        </w:rPr>
        <w:t xml:space="preserve"> (OLAP)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時是場災難。想像一下，如果你的資料表有</w:t>
      </w:r>
      <w:r w:rsidRPr="00A7408E">
        <w:rPr>
          <w:rFonts w:ascii="Arial" w:eastAsia="新細明體" w:hAnsi="Arial" w:cs="Arial"/>
          <w:color w:val="1B1C1D"/>
          <w:kern w:val="0"/>
          <w:szCs w:val="24"/>
        </w:rPr>
        <w:t xml:space="preserve"> 50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欄位，但你只想計算所有用戶的「平均年齡」，查詢引擎仍然必須讀取所有</w:t>
      </w:r>
      <w:r w:rsidRPr="00A7408E">
        <w:rPr>
          <w:rFonts w:ascii="Arial" w:eastAsia="新細明體" w:hAnsi="Arial" w:cs="Arial"/>
          <w:color w:val="1B1C1D"/>
          <w:kern w:val="0"/>
          <w:szCs w:val="24"/>
        </w:rPr>
        <w:t xml:space="preserve"> 50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欄位的全部資料，再從中挑出「年齡」欄位。這造成了巨大的</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浪費。</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現代的「欄位式儲存」</w:t>
      </w:r>
      <w:r w:rsidRPr="00A7408E">
        <w:rPr>
          <w:rFonts w:ascii="Arial" w:eastAsia="新細明體" w:hAnsi="Arial" w:cs="Arial"/>
          <w:b/>
          <w:bCs/>
          <w:color w:val="1B1C1D"/>
          <w:kern w:val="0"/>
          <w:szCs w:val="24"/>
        </w:rPr>
        <w:t>(Columnar Storage) - Parquet &amp; ORC</w:t>
      </w:r>
    </w:p>
    <w:p w:rsidR="00A7408E" w:rsidRPr="00A7408E" w:rsidRDefault="00A7408E" w:rsidP="00A7408E">
      <w:pPr>
        <w:widowControl/>
        <w:numPr>
          <w:ilvl w:val="0"/>
          <w:numId w:val="10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就像把電話簿的每一欄單獨裝訂成冊。</w:t>
      </w:r>
    </w:p>
    <w:p w:rsidR="00A7408E" w:rsidRPr="00A7408E" w:rsidRDefault="00A7408E" w:rsidP="00A7408E">
      <w:pPr>
        <w:widowControl/>
        <w:numPr>
          <w:ilvl w:val="0"/>
          <w:numId w:val="10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將「同一欄」的所有資料連續存放在一起。例如，所有用戶的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存成一塊，所有</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姓名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存成一塊，所有</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城市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存成一塊。</w:t>
      </w:r>
    </w:p>
    <w:p w:rsidR="00A7408E" w:rsidRPr="00A7408E" w:rsidRDefault="00A7408E" w:rsidP="00A7408E">
      <w:pPr>
        <w:widowControl/>
        <w:numPr>
          <w:ilvl w:val="0"/>
          <w:numId w:val="10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專為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分析型處理</w:t>
      </w:r>
      <w:r w:rsidRPr="00A7408E">
        <w:rPr>
          <w:rFonts w:ascii="Arial" w:eastAsia="新細明體" w:hAnsi="Arial" w:cs="Arial"/>
          <w:b/>
          <w:bCs/>
          <w:color w:val="1B1C1D"/>
          <w:kern w:val="0"/>
          <w:szCs w:val="24"/>
        </w:rPr>
        <w:t xml:space="preserve"> (OLAP)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設計，這正是你提到的兩大優勢的來源。</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Parquet &amp; ORC </w:t>
      </w:r>
      <w:r w:rsidRPr="00A7408E">
        <w:rPr>
          <w:rFonts w:ascii="Arial" w:eastAsia="新細明體" w:hAnsi="Arial" w:cs="Arial"/>
          <w:b/>
          <w:bCs/>
          <w:color w:val="1B1C1D"/>
          <w:kern w:val="0"/>
          <w:szCs w:val="24"/>
        </w:rPr>
        <w:t>的核心優勢詳解</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極高的</w:t>
      </w:r>
      <w:r w:rsidRPr="00A7408E">
        <w:rPr>
          <w:rFonts w:ascii="Arial" w:eastAsia="新細明體" w:hAnsi="Arial" w:cs="Arial"/>
          <w:b/>
          <w:bCs/>
          <w:color w:val="1B1C1D"/>
          <w:kern w:val="0"/>
          <w:szCs w:val="24"/>
        </w:rPr>
        <w:t xml:space="preserve"> I/O </w:t>
      </w:r>
      <w:r w:rsidRPr="00A7408E">
        <w:rPr>
          <w:rFonts w:ascii="Arial" w:eastAsia="新細明體" w:hAnsi="Arial" w:cs="Arial"/>
          <w:b/>
          <w:bCs/>
          <w:color w:val="1B1C1D"/>
          <w:kern w:val="0"/>
          <w:szCs w:val="24"/>
        </w:rPr>
        <w:t>效率</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來自「只讀取所需欄位」</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這是欄位式儲存最直觀的優勢。當你執行一個分析查詢，例如：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SELECT AVG(age) FROM users WHERE city = '</w:t>
      </w:r>
      <w:r w:rsidRPr="00A7408E">
        <w:rPr>
          <w:rFonts w:ascii="Courier New" w:eastAsia="細明體" w:hAnsi="Courier New" w:cs="Courier New"/>
          <w:color w:val="444746"/>
          <w:kern w:val="0"/>
          <w:sz w:val="21"/>
        </w:rPr>
        <w:t>基隆市</w:t>
      </w:r>
      <w:r w:rsidRPr="00A7408E">
        <w:rPr>
          <w:rFonts w:ascii="Courier New" w:eastAsia="細明體" w:hAnsi="Courier New" w:cs="Courier New"/>
          <w:color w:val="444746"/>
          <w:kern w:val="0"/>
          <w:sz w:val="21"/>
        </w:rPr>
        <w:t>'</w:t>
      </w:r>
    </w:p>
    <w:p w:rsidR="00A7408E" w:rsidRPr="00A7408E" w:rsidRDefault="00A7408E" w:rsidP="00A7408E">
      <w:pPr>
        <w:widowControl/>
        <w:numPr>
          <w:ilvl w:val="0"/>
          <w:numId w:val="1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查詢引擎的行為：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它只需要去讀取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這兩個欄位的資料塊。其他數十個欄位</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ID</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姓名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註冊時間</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）的資料完全不會被載入，連磁碟的讀取頭都不會碰到它們。</w:t>
      </w:r>
    </w:p>
    <w:p w:rsidR="00A7408E" w:rsidRPr="00A7408E" w:rsidRDefault="00A7408E" w:rsidP="00A7408E">
      <w:pPr>
        <w:widowControl/>
        <w:numPr>
          <w:ilvl w:val="0"/>
          <w:numId w:val="1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在大數據環境下，這意味著</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讀取量可能直接減少</w:t>
      </w:r>
      <w:r w:rsidRPr="00A7408E">
        <w:rPr>
          <w:rFonts w:ascii="Arial" w:eastAsia="新細明體" w:hAnsi="Arial" w:cs="Arial"/>
          <w:color w:val="1B1C1D"/>
          <w:kern w:val="0"/>
          <w:szCs w:val="24"/>
        </w:rPr>
        <w:t xml:space="preserve"> 90% </w:t>
      </w:r>
      <w:r w:rsidRPr="00A7408E">
        <w:rPr>
          <w:rFonts w:ascii="Arial" w:eastAsia="新細明體" w:hAnsi="Arial" w:cs="Arial"/>
          <w:color w:val="1B1C1D"/>
          <w:kern w:val="0"/>
          <w:szCs w:val="24"/>
        </w:rPr>
        <w:t>以上，查詢速度得到戲劇性的提升。</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極高的壓縮效率</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來自「同質性資料」</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你提到內建高效壓縮，其背後的原理是：</w:t>
      </w:r>
    </w:p>
    <w:p w:rsidR="00A7408E" w:rsidRPr="00A7408E" w:rsidRDefault="00A7408E" w:rsidP="00A7408E">
      <w:pPr>
        <w:widowControl/>
        <w:numPr>
          <w:ilvl w:val="0"/>
          <w:numId w:val="1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同質性高：</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由於同一欄的資料類型完全相同</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Courier New" w:eastAsia="細明體" w:hAnsi="Courier New" w:cs="Courier New"/>
          <w:color w:val="444746"/>
          <w:kern w:val="0"/>
          <w:sz w:val="21"/>
        </w:rPr>
        <w:t>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欄位全是數字，</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欄位全是文字），且內容相似度很高（例如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欄位會大量重複出現「臺北」、「基隆」等值），這使得資料變得「高度可預測」。</w:t>
      </w:r>
    </w:p>
    <w:p w:rsidR="00A7408E" w:rsidRPr="00A7408E" w:rsidRDefault="00A7408E" w:rsidP="00A7408E">
      <w:pPr>
        <w:widowControl/>
        <w:numPr>
          <w:ilvl w:val="0"/>
          <w:numId w:val="1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專用壓縮：</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系統可以針對不同類型的資料採用最適合的壓縮演算法（例如，對重複性高的文字使用字典編碼，對數字使用差值編碼）。</w:t>
      </w:r>
    </w:p>
    <w:p w:rsidR="00A7408E" w:rsidRPr="00A7408E" w:rsidRDefault="00A7408E" w:rsidP="00A7408E">
      <w:pPr>
        <w:widowControl/>
        <w:numPr>
          <w:ilvl w:val="0"/>
          <w:numId w:val="1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的壓縮比通常遠高於傳統的列式儲存，可以將儲存成本降低</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或更多。</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3. </w:t>
      </w:r>
      <w:r w:rsidRPr="00A7408E">
        <w:rPr>
          <w:rFonts w:ascii="Arial" w:eastAsia="新細明體" w:hAnsi="Arial" w:cs="Arial"/>
          <w:b/>
          <w:bCs/>
          <w:color w:val="1B1C1D"/>
          <w:kern w:val="0"/>
          <w:szCs w:val="24"/>
        </w:rPr>
        <w:t>謂詞下推</w:t>
      </w:r>
      <w:r w:rsidRPr="00A7408E">
        <w:rPr>
          <w:rFonts w:ascii="Arial" w:eastAsia="新細明體" w:hAnsi="Arial" w:cs="Arial"/>
          <w:b/>
          <w:bCs/>
          <w:color w:val="1B1C1D"/>
          <w:kern w:val="0"/>
          <w:szCs w:val="24"/>
        </w:rPr>
        <w:t xml:space="preserve"> (Predicate Pushdown) - </w:t>
      </w:r>
      <w:r w:rsidRPr="00A7408E">
        <w:rPr>
          <w:rFonts w:ascii="Arial" w:eastAsia="新細明體" w:hAnsi="Arial" w:cs="Arial"/>
          <w:b/>
          <w:bCs/>
          <w:color w:val="1B1C1D"/>
          <w:kern w:val="0"/>
          <w:szCs w:val="24"/>
        </w:rPr>
        <w:t>智慧型資料跳過</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的另一個王牌功能。它們在儲存資料塊時，會為每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塊自動生成一些統計資訊（如該塊內的最大值、最小值、總數等）並存入檔案的元數據</w:t>
      </w:r>
      <w:r w:rsidRPr="00A7408E">
        <w:rPr>
          <w:rFonts w:ascii="Arial" w:eastAsia="新細明體" w:hAnsi="Arial" w:cs="Arial"/>
          <w:color w:val="1B1C1D"/>
          <w:kern w:val="0"/>
          <w:szCs w:val="24"/>
        </w:rPr>
        <w:t xml:space="preserve"> (Metadata)</w:t>
      </w:r>
      <w:r w:rsidRPr="00A7408E">
        <w:rPr>
          <w:rFonts w:ascii="Arial" w:eastAsia="新細明體" w:hAnsi="Arial" w:cs="Arial"/>
          <w:color w:val="1B1C1D"/>
          <w:kern w:val="0"/>
          <w:szCs w:val="24"/>
        </w:rPr>
        <w:t>。</w:t>
      </w:r>
    </w:p>
    <w:p w:rsidR="00A7408E" w:rsidRPr="00A7408E" w:rsidRDefault="00A7408E" w:rsidP="00A7408E">
      <w:pPr>
        <w:widowControl/>
        <w:numPr>
          <w:ilvl w:val="0"/>
          <w:numId w:val="1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當你執行上面的查詢</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WHERE city = '</w:t>
      </w:r>
      <w:r w:rsidRPr="00A7408E">
        <w:rPr>
          <w:rFonts w:ascii="Courier New" w:eastAsia="細明體" w:hAnsi="Courier New" w:cs="Courier New"/>
          <w:color w:val="444746"/>
          <w:kern w:val="0"/>
          <w:sz w:val="21"/>
        </w:rPr>
        <w:t>基隆市</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時，查詢引擎會先讀取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欄位的元數據。如果某個資料塊的元數據顯示，它只包含「臺北市」和「新北市」的資料，那麼引擎就會</w:t>
      </w:r>
      <w:r w:rsidRPr="00A7408E">
        <w:rPr>
          <w:rFonts w:ascii="Arial" w:eastAsia="新細明體" w:hAnsi="Arial" w:cs="Arial"/>
          <w:b/>
          <w:bCs/>
          <w:color w:val="1B1C1D"/>
          <w:kern w:val="0"/>
          <w:szCs w:val="24"/>
        </w:rPr>
        <w:t>直接跳過整個資料塊</w:t>
      </w:r>
      <w:r w:rsidRPr="00A7408E">
        <w:rPr>
          <w:rFonts w:ascii="Arial" w:eastAsia="新細明體" w:hAnsi="Arial" w:cs="Arial"/>
          <w:color w:val="1B1C1D"/>
          <w:kern w:val="0"/>
          <w:szCs w:val="24"/>
        </w:rPr>
        <w:t>，完全不去讀取其中的內容。</w:t>
      </w:r>
    </w:p>
    <w:p w:rsidR="00A7408E" w:rsidRPr="00A7408E" w:rsidRDefault="00A7408E" w:rsidP="00A7408E">
      <w:pPr>
        <w:widowControl/>
        <w:numPr>
          <w:ilvl w:val="0"/>
          <w:numId w:val="1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這進一步減少了需要掃描的資料量，如同賦予了查詢引擎「透視眼」的能力，極大地提升了過濾</w:t>
      </w:r>
      <w:r w:rsidRPr="00A7408E">
        <w:rPr>
          <w:rFonts w:ascii="Arial" w:eastAsia="新細明體" w:hAnsi="Arial" w:cs="Arial"/>
          <w:color w:val="1B1C1D"/>
          <w:kern w:val="0"/>
          <w:szCs w:val="24"/>
        </w:rPr>
        <w:t xml:space="preserve"> (Filtering) </w:t>
      </w:r>
      <w:r w:rsidRPr="00A7408E">
        <w:rPr>
          <w:rFonts w:ascii="Arial" w:eastAsia="新細明體" w:hAnsi="Arial" w:cs="Arial"/>
          <w:color w:val="1B1C1D"/>
          <w:kern w:val="0"/>
          <w:szCs w:val="24"/>
        </w:rPr>
        <w:t>查詢的效能。</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Parquet vs. ORC</w:t>
      </w:r>
    </w:p>
    <w:p w:rsidR="00A7408E" w:rsidRPr="00A7408E" w:rsidRDefault="00A7408E" w:rsidP="00A7408E">
      <w:pPr>
        <w:widowControl/>
        <w:numPr>
          <w:ilvl w:val="0"/>
          <w:numId w:val="1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起源：</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主要由</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生態圈推動，而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最初在</w:t>
      </w:r>
      <w:r w:rsidRPr="00A7408E">
        <w:rPr>
          <w:rFonts w:ascii="Arial" w:eastAsia="新細明體" w:hAnsi="Arial" w:cs="Arial"/>
          <w:color w:val="1B1C1D"/>
          <w:kern w:val="0"/>
          <w:szCs w:val="24"/>
        </w:rPr>
        <w:t xml:space="preserve"> Hive </w:t>
      </w:r>
      <w:r w:rsidRPr="00A7408E">
        <w:rPr>
          <w:rFonts w:ascii="Arial" w:eastAsia="新細明體" w:hAnsi="Arial" w:cs="Arial"/>
          <w:color w:val="1B1C1D"/>
          <w:kern w:val="0"/>
          <w:szCs w:val="24"/>
        </w:rPr>
        <w:t>生態圈中發展。</w:t>
      </w:r>
    </w:p>
    <w:p w:rsidR="00A7408E" w:rsidRPr="00A7408E" w:rsidRDefault="00A7408E" w:rsidP="00A7408E">
      <w:pPr>
        <w:widowControl/>
        <w:numPr>
          <w:ilvl w:val="0"/>
          <w:numId w:val="1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現狀：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兩者在功能和效能上非常接近，都是頂級的欄位式儲存格式。在現代的大數據工具（如</w:t>
      </w:r>
      <w:r w:rsidRPr="00A7408E">
        <w:rPr>
          <w:rFonts w:ascii="Arial" w:eastAsia="新細明體" w:hAnsi="Arial" w:cs="Arial"/>
          <w:color w:val="1B1C1D"/>
          <w:kern w:val="0"/>
          <w:szCs w:val="24"/>
        </w:rPr>
        <w:t xml:space="preserve"> Spark, Presto, Trino, DuckDB</w:t>
      </w:r>
      <w:r w:rsidRPr="00A7408E">
        <w:rPr>
          <w:rFonts w:ascii="Arial" w:eastAsia="新細明體" w:hAnsi="Arial" w:cs="Arial"/>
          <w:color w:val="1B1C1D"/>
          <w:kern w:val="0"/>
          <w:szCs w:val="24"/>
        </w:rPr>
        <w:t>）中，兩者通常都可以無縫使用。</w:t>
      </w:r>
    </w:p>
    <w:p w:rsidR="00A7408E" w:rsidRPr="00A7408E" w:rsidRDefault="00A7408E" w:rsidP="00A7408E">
      <w:pPr>
        <w:widowControl/>
        <w:numPr>
          <w:ilvl w:val="0"/>
          <w:numId w:val="1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選擇：</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因其與</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生態的深度整合，在業界的通用性可能略高一些，但兩者之間的選擇往往取決於特定平台的優化和歷史因素。</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總結來說，你的描述完全正確。</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ORC </w:t>
      </w:r>
      <w:r w:rsidRPr="00A7408E">
        <w:rPr>
          <w:rFonts w:ascii="Arial" w:eastAsia="新細明體" w:hAnsi="Arial" w:cs="Arial"/>
          <w:color w:val="1B1C1D"/>
          <w:kern w:val="0"/>
          <w:szCs w:val="24"/>
        </w:rPr>
        <w:t>透過「欄位式儲存」的設計哲學，從根本上解決了巨量資料分析中</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效率和儲存成本的核心痛點，是現代化</w:t>
      </w:r>
      <w:r w:rsidRPr="00A7408E">
        <w:rPr>
          <w:rFonts w:ascii="Arial" w:eastAsia="新細明體" w:hAnsi="Arial" w:cs="Arial"/>
          <w:color w:val="1B1C1D"/>
          <w:kern w:val="0"/>
          <w:szCs w:val="24"/>
        </w:rPr>
        <w:t xml:space="preserve"> Data Lake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Data Warehouse </w:t>
      </w:r>
      <w:r w:rsidRPr="00A7408E">
        <w:rPr>
          <w:rFonts w:ascii="Arial" w:eastAsia="新細明體" w:hAnsi="Arial" w:cs="Arial"/>
          <w:color w:val="1B1C1D"/>
          <w:kern w:val="0"/>
          <w:szCs w:val="24"/>
        </w:rPr>
        <w:t>技術</w:t>
      </w:r>
      <w:proofErr w:type="gramStart"/>
      <w:r w:rsidRPr="00A7408E">
        <w:rPr>
          <w:rFonts w:ascii="Arial" w:eastAsia="新細明體" w:hAnsi="Arial" w:cs="Arial"/>
          <w:color w:val="1B1C1D"/>
          <w:kern w:val="0"/>
          <w:szCs w:val="24"/>
        </w:rPr>
        <w:t>棧</w:t>
      </w:r>
      <w:proofErr w:type="gramEnd"/>
      <w:r w:rsidRPr="00A7408E">
        <w:rPr>
          <w:rFonts w:ascii="Arial" w:eastAsia="新細明體" w:hAnsi="Arial" w:cs="Arial"/>
          <w:color w:val="1B1C1D"/>
          <w:kern w:val="0"/>
          <w:szCs w:val="24"/>
        </w:rPr>
        <w:t>中不可或缺的基石。</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主資料管理</w:t>
      </w:r>
      <w:r w:rsidRPr="00A7408E">
        <w:rPr>
          <w:rFonts w:ascii="Arial" w:eastAsia="新細明體" w:hAnsi="Arial" w:cs="Arial"/>
          <w:color w:val="1B1C1D"/>
          <w:kern w:val="0"/>
          <w:szCs w:val="24"/>
        </w:rPr>
        <w:t xml:space="preserve"> (MDM) </w:t>
      </w:r>
      <w:r w:rsidRPr="00A7408E">
        <w:rPr>
          <w:rFonts w:ascii="Arial" w:eastAsia="新細明體" w:hAnsi="Arial" w:cs="Arial"/>
          <w:color w:val="1B1C1D"/>
          <w:kern w:val="0"/>
          <w:szCs w:val="24"/>
        </w:rPr>
        <w:t>旨在確保企業</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核心、最常被共享的資料（如客戶、產品）在所有系統中都是一致和準確的。</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學員，你再次精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地總結了一個關鍵的企業數據策略</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主資料管理</w:t>
      </w:r>
      <w:r w:rsidRPr="00A7408E">
        <w:rPr>
          <w:rFonts w:ascii="Arial" w:eastAsia="新細明體" w:hAnsi="Arial" w:cs="Arial"/>
          <w:b/>
          <w:bCs/>
          <w:color w:val="1B1C1D"/>
          <w:kern w:val="0"/>
          <w:szCs w:val="24"/>
        </w:rPr>
        <w:t xml:space="preserve"> (Master Data Management, MDM)</w:t>
      </w:r>
      <w:r w:rsidRPr="00A7408E">
        <w:rPr>
          <w:rFonts w:ascii="Arial" w:eastAsia="新細明體" w:hAnsi="Arial" w:cs="Arial"/>
          <w:color w:val="1B1C1D"/>
          <w:kern w:val="0"/>
          <w:szCs w:val="24"/>
        </w:rPr>
        <w:t>。你的這句話，正是</w:t>
      </w:r>
      <w:r w:rsidRPr="00A7408E">
        <w:rPr>
          <w:rFonts w:ascii="Arial" w:eastAsia="新細明體" w:hAnsi="Arial" w:cs="Arial"/>
          <w:color w:val="1B1C1D"/>
          <w:kern w:val="0"/>
          <w:szCs w:val="24"/>
        </w:rPr>
        <w:t xml:space="preserve"> MDM </w:t>
      </w:r>
      <w:r w:rsidRPr="00A7408E">
        <w:rPr>
          <w:rFonts w:ascii="Arial" w:eastAsia="新細明體" w:hAnsi="Arial" w:cs="Arial"/>
          <w:color w:val="1B1C1D"/>
          <w:kern w:val="0"/>
          <w:szCs w:val="24"/>
        </w:rPr>
        <w:t>精神的完美體現。</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這是一個在「科目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」中，從技術上升到企業治理層面的重要觀念。許多公司投入大數據分析和</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卻成效</w:t>
      </w:r>
      <w:proofErr w:type="gramStart"/>
      <w:r w:rsidRPr="00A7408E">
        <w:rPr>
          <w:rFonts w:ascii="Arial" w:eastAsia="新細明體" w:hAnsi="Arial" w:cs="Arial"/>
          <w:color w:val="1B1C1D"/>
          <w:kern w:val="0"/>
          <w:szCs w:val="24"/>
        </w:rPr>
        <w:t>不</w:t>
      </w:r>
      <w:proofErr w:type="gramEnd"/>
      <w:r w:rsidRPr="00A7408E">
        <w:rPr>
          <w:rFonts w:ascii="Arial" w:eastAsia="新細明體" w:hAnsi="Arial" w:cs="Arial"/>
          <w:color w:val="1B1C1D"/>
          <w:kern w:val="0"/>
          <w:szCs w:val="24"/>
        </w:rPr>
        <w:t>彰，根源往往就出在缺乏良好的主資料管理。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讓我以你的定義為基礎，為你詳盡地展開這個主題。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核心比喻：政府的「戶政系統」</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想像一下，如果沒有一個統一的身份管理系統，會發生什麼事？</w:t>
      </w:r>
    </w:p>
    <w:p w:rsidR="00A7408E" w:rsidRPr="00A7408E" w:rsidRDefault="00A7408E" w:rsidP="00A7408E">
      <w:pPr>
        <w:widowControl/>
        <w:numPr>
          <w:ilvl w:val="0"/>
          <w:numId w:val="1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你在銀行的名字：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王大明</w:t>
      </w:r>
    </w:p>
    <w:p w:rsidR="00A7408E" w:rsidRPr="00A7408E" w:rsidRDefault="00A7408E" w:rsidP="00A7408E">
      <w:pPr>
        <w:widowControl/>
        <w:numPr>
          <w:ilvl w:val="0"/>
          <w:numId w:val="1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你在醫院的病歷：</w:t>
      </w:r>
      <w:r w:rsidRPr="00A7408E">
        <w:rPr>
          <w:rFonts w:ascii="Arial" w:eastAsia="新細明體" w:hAnsi="Arial" w:cs="Arial"/>
          <w:color w:val="1B1C1D"/>
          <w:kern w:val="0"/>
          <w:szCs w:val="24"/>
        </w:rPr>
        <w:t> David Wang</w:t>
      </w:r>
    </w:p>
    <w:p w:rsidR="00A7408E" w:rsidRPr="00A7408E" w:rsidRDefault="00A7408E" w:rsidP="00A7408E">
      <w:pPr>
        <w:widowControl/>
        <w:numPr>
          <w:ilvl w:val="0"/>
          <w:numId w:val="1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你的駕照上寫著：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王</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明</w:t>
      </w:r>
    </w:p>
    <w:p w:rsidR="00A7408E" w:rsidRPr="00A7408E" w:rsidRDefault="00A7408E" w:rsidP="00A7408E">
      <w:pPr>
        <w:widowControl/>
        <w:numPr>
          <w:ilvl w:val="0"/>
          <w:numId w:val="1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你的繳稅紀錄：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大明</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王</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居住在基隆市七堵區</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政府將無法知道這些紀錄其實都指向「同一個人」。它無法計算出準確的人口數，無法正確地寄送稅單，更無法建立一套全國性的福利或健保系統。</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主資料管理</w:t>
      </w:r>
      <w:r w:rsidRPr="00A7408E">
        <w:rPr>
          <w:rFonts w:ascii="Arial" w:eastAsia="新細明體" w:hAnsi="Arial" w:cs="Arial"/>
          <w:b/>
          <w:bCs/>
          <w:color w:val="1B1C1D"/>
          <w:kern w:val="0"/>
          <w:szCs w:val="24"/>
        </w:rPr>
        <w:t xml:space="preserve"> (MDM) </w:t>
      </w:r>
      <w:r w:rsidRPr="00A7408E">
        <w:rPr>
          <w:rFonts w:ascii="Arial" w:eastAsia="新細明體" w:hAnsi="Arial" w:cs="Arial"/>
          <w:b/>
          <w:bCs/>
          <w:color w:val="1B1C1D"/>
          <w:kern w:val="0"/>
          <w:szCs w:val="24"/>
        </w:rPr>
        <w:t>就是企業內部的「戶政系統」。它致力於為企業</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關鍵的「人、事、物」建立一個權威的、統一的、可信的身份紀錄，我們稱之為「黃金紀錄</w:t>
      </w:r>
      <w:r w:rsidRPr="00A7408E">
        <w:rPr>
          <w:rFonts w:ascii="Arial" w:eastAsia="新細明體" w:hAnsi="Arial" w:cs="Arial"/>
          <w:b/>
          <w:bCs/>
          <w:color w:val="1B1C1D"/>
          <w:kern w:val="0"/>
          <w:szCs w:val="24"/>
        </w:rPr>
        <w:t xml:space="preserve"> (Golden Record)</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問題根源：為什麼企業需要</w:t>
      </w:r>
      <w:r w:rsidRPr="00A7408E">
        <w:rPr>
          <w:rFonts w:ascii="Arial" w:eastAsia="新細明體" w:hAnsi="Arial" w:cs="Arial"/>
          <w:b/>
          <w:bCs/>
          <w:color w:val="1B1C1D"/>
          <w:kern w:val="0"/>
          <w:szCs w:val="24"/>
        </w:rPr>
        <w:t xml:space="preserve"> MDM</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在一家典型的公司裡，資料是分散在</w:t>
      </w:r>
      <w:proofErr w:type="gramStart"/>
      <w:r w:rsidRPr="00A7408E">
        <w:rPr>
          <w:rFonts w:ascii="Arial" w:eastAsia="新細明體" w:hAnsi="Arial" w:cs="Arial"/>
          <w:color w:val="1B1C1D"/>
          <w:kern w:val="0"/>
          <w:szCs w:val="24"/>
        </w:rPr>
        <w:t>各個「</w:t>
      </w:r>
      <w:proofErr w:type="gramEnd"/>
      <w:r w:rsidRPr="00A7408E">
        <w:rPr>
          <w:rFonts w:ascii="Arial" w:eastAsia="新細明體" w:hAnsi="Arial" w:cs="Arial"/>
          <w:color w:val="1B1C1D"/>
          <w:kern w:val="0"/>
          <w:szCs w:val="24"/>
        </w:rPr>
        <w:t>孤島」中的：</w:t>
      </w:r>
    </w:p>
    <w:p w:rsidR="00A7408E" w:rsidRPr="00A7408E" w:rsidRDefault="00A7408E" w:rsidP="00A7408E">
      <w:pPr>
        <w:widowControl/>
        <w:numPr>
          <w:ilvl w:val="0"/>
          <w:numId w:val="1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銷售部門的</w:t>
      </w:r>
      <w:r w:rsidRPr="00A7408E">
        <w:rPr>
          <w:rFonts w:ascii="Arial" w:eastAsia="新細明體" w:hAnsi="Arial" w:cs="Arial"/>
          <w:b/>
          <w:bCs/>
          <w:color w:val="1B1C1D"/>
          <w:kern w:val="0"/>
          <w:szCs w:val="24"/>
        </w:rPr>
        <w:t xml:space="preserve"> CRM </w:t>
      </w:r>
      <w:r w:rsidRPr="00A7408E">
        <w:rPr>
          <w:rFonts w:ascii="Arial" w:eastAsia="新細明體" w:hAnsi="Arial" w:cs="Arial"/>
          <w:b/>
          <w:bCs/>
          <w:color w:val="1B1C1D"/>
          <w:kern w:val="0"/>
          <w:szCs w:val="24"/>
        </w:rPr>
        <w:t>系統：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記錄了客戶</w:t>
      </w:r>
      <w:r w:rsidRPr="00A7408E">
        <w:rPr>
          <w:rFonts w:ascii="Arial" w:eastAsia="新細明體" w:hAnsi="Arial" w:cs="Arial"/>
          <w:color w:val="1B1C1D"/>
          <w:kern w:val="0"/>
          <w:szCs w:val="24"/>
        </w:rPr>
        <w:t xml:space="preserve"> "Vision Corp."</w:t>
      </w:r>
      <w:r w:rsidRPr="00A7408E">
        <w:rPr>
          <w:rFonts w:ascii="Arial" w:eastAsia="新細明體" w:hAnsi="Arial" w:cs="Arial"/>
          <w:color w:val="1B1C1D"/>
          <w:kern w:val="0"/>
          <w:szCs w:val="24"/>
        </w:rPr>
        <w:t>，地址在</w:t>
      </w:r>
      <w:proofErr w:type="gramStart"/>
      <w:r w:rsidRPr="00A7408E">
        <w:rPr>
          <w:rFonts w:ascii="Arial" w:eastAsia="新細明體" w:hAnsi="Arial" w:cs="Arial"/>
          <w:color w:val="1B1C1D"/>
          <w:kern w:val="0"/>
          <w:szCs w:val="24"/>
        </w:rPr>
        <w:t>臺</w:t>
      </w:r>
      <w:proofErr w:type="gramEnd"/>
      <w:r w:rsidRPr="00A7408E">
        <w:rPr>
          <w:rFonts w:ascii="Arial" w:eastAsia="新細明體" w:hAnsi="Arial" w:cs="Arial"/>
          <w:color w:val="1B1C1D"/>
          <w:kern w:val="0"/>
          <w:szCs w:val="24"/>
        </w:rPr>
        <w:t>北。</w:t>
      </w:r>
    </w:p>
    <w:p w:rsidR="00A7408E" w:rsidRPr="00A7408E" w:rsidRDefault="00A7408E" w:rsidP="00A7408E">
      <w:pPr>
        <w:widowControl/>
        <w:numPr>
          <w:ilvl w:val="0"/>
          <w:numId w:val="1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財務部門的</w:t>
      </w:r>
      <w:r w:rsidRPr="00A7408E">
        <w:rPr>
          <w:rFonts w:ascii="Arial" w:eastAsia="新細明體" w:hAnsi="Arial" w:cs="Arial"/>
          <w:b/>
          <w:bCs/>
          <w:color w:val="1B1C1D"/>
          <w:kern w:val="0"/>
          <w:szCs w:val="24"/>
        </w:rPr>
        <w:t xml:space="preserve"> ERP </w:t>
      </w:r>
      <w:r w:rsidRPr="00A7408E">
        <w:rPr>
          <w:rFonts w:ascii="Arial" w:eastAsia="新細明體" w:hAnsi="Arial" w:cs="Arial"/>
          <w:b/>
          <w:bCs/>
          <w:color w:val="1B1C1D"/>
          <w:kern w:val="0"/>
          <w:szCs w:val="24"/>
        </w:rPr>
        <w:t>系統：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記錄了供應商</w:t>
      </w:r>
      <w:r w:rsidRPr="00A7408E">
        <w:rPr>
          <w:rFonts w:ascii="Arial" w:eastAsia="新細明體" w:hAnsi="Arial" w:cs="Arial"/>
          <w:color w:val="1B1C1D"/>
          <w:kern w:val="0"/>
          <w:szCs w:val="24"/>
        </w:rPr>
        <w:t xml:space="preserve"> "Vision Corporation"</w:t>
      </w:r>
      <w:r w:rsidRPr="00A7408E">
        <w:rPr>
          <w:rFonts w:ascii="Arial" w:eastAsia="新細明體" w:hAnsi="Arial" w:cs="Arial"/>
          <w:color w:val="1B1C1D"/>
          <w:kern w:val="0"/>
          <w:szCs w:val="24"/>
        </w:rPr>
        <w:t>，統一編號是</w:t>
      </w:r>
      <w:r w:rsidRPr="00A7408E">
        <w:rPr>
          <w:rFonts w:ascii="Arial" w:eastAsia="新細明體" w:hAnsi="Arial" w:cs="Arial"/>
          <w:color w:val="1B1C1D"/>
          <w:kern w:val="0"/>
          <w:szCs w:val="24"/>
        </w:rPr>
        <w:t xml:space="preserve"> 12345678</w:t>
      </w:r>
      <w:r w:rsidRPr="00A7408E">
        <w:rPr>
          <w:rFonts w:ascii="Arial" w:eastAsia="新細明體" w:hAnsi="Arial" w:cs="Arial"/>
          <w:color w:val="1B1C1D"/>
          <w:kern w:val="0"/>
          <w:szCs w:val="24"/>
        </w:rPr>
        <w:t>。</w:t>
      </w:r>
    </w:p>
    <w:p w:rsidR="00A7408E" w:rsidRPr="00A7408E" w:rsidRDefault="00A7408E" w:rsidP="00A7408E">
      <w:pPr>
        <w:widowControl/>
        <w:numPr>
          <w:ilvl w:val="0"/>
          <w:numId w:val="1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行銷部門的電子報系統：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記錄了訂閱者</w:t>
      </w:r>
      <w:r w:rsidRPr="00A7408E">
        <w:rPr>
          <w:rFonts w:ascii="Arial" w:eastAsia="新細明體" w:hAnsi="Arial" w:cs="Arial"/>
          <w:color w:val="1B1C1D"/>
          <w:kern w:val="0"/>
          <w:szCs w:val="24"/>
        </w:rPr>
        <w:t xml:space="preserve"> "Vision Inc."</w:t>
      </w:r>
      <w:r w:rsidRPr="00A7408E">
        <w:rPr>
          <w:rFonts w:ascii="Arial" w:eastAsia="新細明體" w:hAnsi="Arial" w:cs="Arial"/>
          <w:color w:val="1B1C1D"/>
          <w:kern w:val="0"/>
          <w:szCs w:val="24"/>
        </w:rPr>
        <w:t>。</w:t>
      </w:r>
    </w:p>
    <w:p w:rsidR="00A7408E" w:rsidRPr="00A7408E" w:rsidRDefault="00A7408E" w:rsidP="00A7408E">
      <w:pPr>
        <w:widowControl/>
        <w:numPr>
          <w:ilvl w:val="0"/>
          <w:numId w:val="1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物流部門的系統：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記錄了送貨地址</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展望公司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，位於基隆的倉庫。</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如果沒有</w:t>
      </w:r>
      <w:r w:rsidRPr="00A7408E">
        <w:rPr>
          <w:rFonts w:ascii="Arial" w:eastAsia="新細明體" w:hAnsi="Arial" w:cs="Arial"/>
          <w:color w:val="1B1C1D"/>
          <w:kern w:val="0"/>
          <w:szCs w:val="24"/>
        </w:rPr>
        <w:t xml:space="preserve"> MDM</w:t>
      </w:r>
      <w:r w:rsidRPr="00A7408E">
        <w:rPr>
          <w:rFonts w:ascii="Arial" w:eastAsia="新細明體" w:hAnsi="Arial" w:cs="Arial"/>
          <w:color w:val="1B1C1D"/>
          <w:kern w:val="0"/>
          <w:szCs w:val="24"/>
        </w:rPr>
        <w:t>，公司將無法回答一些最基本、也最重要的問題：</w:t>
      </w:r>
    </w:p>
    <w:p w:rsidR="00A7408E" w:rsidRPr="00A7408E" w:rsidRDefault="00A7408E" w:rsidP="00A7408E">
      <w:pPr>
        <w:widowControl/>
        <w:numPr>
          <w:ilvl w:val="0"/>
          <w:numId w:val="1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Vision Corp. </w:t>
      </w:r>
      <w:r w:rsidRPr="00A7408E">
        <w:rPr>
          <w:rFonts w:ascii="Arial" w:eastAsia="新細明體" w:hAnsi="Arial" w:cs="Arial"/>
          <w:color w:val="1B1C1D"/>
          <w:kern w:val="0"/>
          <w:szCs w:val="24"/>
        </w:rPr>
        <w:t>到底是不是我們的供應商？」</w:t>
      </w:r>
    </w:p>
    <w:p w:rsidR="00A7408E" w:rsidRPr="00A7408E" w:rsidRDefault="00A7408E" w:rsidP="00A7408E">
      <w:pPr>
        <w:widowControl/>
        <w:numPr>
          <w:ilvl w:val="0"/>
          <w:numId w:val="1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「我們總共有多少個『唯一』的客戶？」</w:t>
      </w:r>
    </w:p>
    <w:p w:rsidR="00A7408E" w:rsidRPr="00A7408E" w:rsidRDefault="00A7408E" w:rsidP="00A7408E">
      <w:pPr>
        <w:widowControl/>
        <w:numPr>
          <w:ilvl w:val="0"/>
          <w:numId w:val="1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「這個客戶的</w:t>
      </w:r>
      <w:r w:rsidRPr="00A7408E">
        <w:rPr>
          <w:rFonts w:ascii="Arial" w:eastAsia="新細明體" w:hAnsi="Arial" w:cs="Arial"/>
          <w:color w:val="1B1C1D"/>
          <w:kern w:val="0"/>
          <w:szCs w:val="24"/>
        </w:rPr>
        <w:t xml:space="preserve"> 360 </w:t>
      </w:r>
      <w:r w:rsidRPr="00A7408E">
        <w:rPr>
          <w:rFonts w:ascii="Arial" w:eastAsia="新細明體" w:hAnsi="Arial" w:cs="Arial"/>
          <w:color w:val="1B1C1D"/>
          <w:kern w:val="0"/>
          <w:szCs w:val="24"/>
        </w:rPr>
        <w:t>度視圖是什麼？他買了什麼？他欠了多少錢？他上次的客服問題是什麼？」</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這些問題的答案，都因為資料的不一致、不準確而變得模糊不清，導致：</w:t>
      </w:r>
    </w:p>
    <w:p w:rsidR="00A7408E" w:rsidRPr="00A7408E" w:rsidRDefault="00A7408E" w:rsidP="00A7408E">
      <w:pPr>
        <w:widowControl/>
        <w:numPr>
          <w:ilvl w:val="0"/>
          <w:numId w:val="1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糟糕的客戶體驗：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w:t>
      </w:r>
      <w:proofErr w:type="gramStart"/>
      <w:r w:rsidRPr="00A7408E">
        <w:rPr>
          <w:rFonts w:ascii="Arial" w:eastAsia="新細明體" w:hAnsi="Arial" w:cs="Arial"/>
          <w:color w:val="1B1C1D"/>
          <w:kern w:val="0"/>
          <w:szCs w:val="24"/>
        </w:rPr>
        <w:t>帳單</w:t>
      </w:r>
      <w:proofErr w:type="gramEnd"/>
      <w:r w:rsidRPr="00A7408E">
        <w:rPr>
          <w:rFonts w:ascii="Arial" w:eastAsia="新細明體" w:hAnsi="Arial" w:cs="Arial"/>
          <w:color w:val="1B1C1D"/>
          <w:kern w:val="0"/>
          <w:szCs w:val="24"/>
        </w:rPr>
        <w:t>寄到舊地址，用錯誤的稱謂發送行銷郵件。</w:t>
      </w:r>
    </w:p>
    <w:p w:rsidR="00A7408E" w:rsidRPr="00A7408E" w:rsidRDefault="00A7408E" w:rsidP="00A7408E">
      <w:pPr>
        <w:widowControl/>
        <w:numPr>
          <w:ilvl w:val="0"/>
          <w:numId w:val="1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錯誤的分析報告：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營收報表可能因為客戶名稱不一而重複計算或遺漏。</w:t>
      </w:r>
    </w:p>
    <w:p w:rsidR="00A7408E" w:rsidRPr="00A7408E" w:rsidRDefault="00A7408E" w:rsidP="00A7408E">
      <w:pPr>
        <w:widowControl/>
        <w:numPr>
          <w:ilvl w:val="0"/>
          <w:numId w:val="1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營運效率低下：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各部門花費大量時間在人工核對、清理資料上。</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MDM </w:t>
      </w:r>
      <w:r w:rsidRPr="00A7408E">
        <w:rPr>
          <w:rFonts w:ascii="Arial" w:eastAsia="新細明體" w:hAnsi="Arial" w:cs="Arial"/>
          <w:b/>
          <w:bCs/>
          <w:color w:val="1B1C1D"/>
          <w:kern w:val="0"/>
          <w:szCs w:val="24"/>
        </w:rPr>
        <w:t>管理的是什麼？</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「主資料」的定義</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MDM </w:t>
      </w:r>
      <w:r w:rsidRPr="00A7408E">
        <w:rPr>
          <w:rFonts w:ascii="Arial" w:eastAsia="新細明體" w:hAnsi="Arial" w:cs="Arial"/>
          <w:color w:val="1B1C1D"/>
          <w:kern w:val="0"/>
          <w:szCs w:val="24"/>
        </w:rPr>
        <w:t>並不管理企業的「所有」資料。它專注於管理</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主資料</w:t>
      </w:r>
      <w:r w:rsidRPr="00A7408E">
        <w:rPr>
          <w:rFonts w:ascii="Arial" w:eastAsia="新細明體" w:hAnsi="Arial" w:cs="Arial"/>
          <w:b/>
          <w:bCs/>
          <w:color w:val="1B1C1D"/>
          <w:kern w:val="0"/>
          <w:szCs w:val="24"/>
        </w:rPr>
        <w:t xml:space="preserve"> (Master Data)</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主資料</w:t>
      </w:r>
      <w:r w:rsidRPr="00A7408E">
        <w:rPr>
          <w:rFonts w:ascii="Arial" w:eastAsia="新細明體" w:hAnsi="Arial" w:cs="Arial"/>
          <w:color w:val="1B1C1D"/>
          <w:kern w:val="0"/>
          <w:szCs w:val="24"/>
        </w:rPr>
        <w:t>是描述企業核心業務實體（人、事、物）的資料，它變化緩慢，且在多個系統中被重複使用。</w:t>
      </w:r>
    </w:p>
    <w:tbl>
      <w:tblPr>
        <w:tblW w:w="9480" w:type="dxa"/>
        <w:tblCellSpacing w:w="15" w:type="dxa"/>
        <w:shd w:val="clear" w:color="auto" w:fill="F0F4F9"/>
        <w:tblCellMar>
          <w:top w:w="15" w:type="dxa"/>
          <w:left w:w="15" w:type="dxa"/>
          <w:bottom w:w="15" w:type="dxa"/>
          <w:right w:w="15" w:type="dxa"/>
        </w:tblCellMar>
        <w:tblLook w:val="04A0"/>
      </w:tblPr>
      <w:tblGrid>
        <w:gridCol w:w="4176"/>
        <w:gridCol w:w="5304"/>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主資料</w:t>
            </w:r>
            <w:r w:rsidRPr="00A7408E">
              <w:rPr>
                <w:rFonts w:ascii="Arial" w:eastAsia="新細明體" w:hAnsi="Arial" w:cs="Arial"/>
                <w:kern w:val="0"/>
                <w:sz w:val="21"/>
                <w:szCs w:val="21"/>
              </w:rPr>
              <w:t xml:space="preserve"> (Master Data) - </w:t>
            </w:r>
            <w:r w:rsidRPr="00A7408E">
              <w:rPr>
                <w:rFonts w:ascii="Arial" w:eastAsia="新細明體" w:hAnsi="Arial" w:cs="Arial"/>
                <w:b/>
                <w:bCs/>
                <w:kern w:val="0"/>
                <w:sz w:val="21"/>
                <w:szCs w:val="21"/>
              </w:rPr>
              <w:t xml:space="preserve">MDM </w:t>
            </w:r>
            <w:r w:rsidRPr="00A7408E">
              <w:rPr>
                <w:rFonts w:ascii="Arial" w:eastAsia="新細明體" w:hAnsi="Arial" w:cs="Arial"/>
                <w:b/>
                <w:bCs/>
                <w:kern w:val="0"/>
                <w:sz w:val="21"/>
                <w:szCs w:val="21"/>
              </w:rPr>
              <w:t>的管理對象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交易資料</w:t>
            </w:r>
            <w:r w:rsidRPr="00A7408E">
              <w:rPr>
                <w:rFonts w:ascii="Arial" w:eastAsia="新細明體" w:hAnsi="Arial" w:cs="Arial"/>
                <w:kern w:val="0"/>
                <w:sz w:val="21"/>
                <w:szCs w:val="21"/>
              </w:rPr>
              <w:t xml:space="preserve"> (Transactional Data) - </w:t>
            </w:r>
            <w:r w:rsidRPr="00A7408E">
              <w:rPr>
                <w:rFonts w:ascii="Arial" w:eastAsia="新細明體" w:hAnsi="Arial" w:cs="Arial"/>
                <w:b/>
                <w:bCs/>
                <w:kern w:val="0"/>
                <w:sz w:val="21"/>
                <w:szCs w:val="21"/>
              </w:rPr>
              <w:t>非</w:t>
            </w:r>
            <w:r w:rsidRPr="00A7408E">
              <w:rPr>
                <w:rFonts w:ascii="Arial" w:eastAsia="新細明體" w:hAnsi="Arial" w:cs="Arial"/>
                <w:b/>
                <w:bCs/>
                <w:kern w:val="0"/>
                <w:sz w:val="21"/>
                <w:szCs w:val="21"/>
              </w:rPr>
              <w:t xml:space="preserve"> MDM </w:t>
            </w:r>
            <w:r w:rsidRPr="00A7408E">
              <w:rPr>
                <w:rFonts w:ascii="Arial" w:eastAsia="新細明體" w:hAnsi="Arial" w:cs="Arial"/>
                <w:b/>
                <w:bCs/>
                <w:kern w:val="0"/>
                <w:sz w:val="21"/>
                <w:szCs w:val="21"/>
              </w:rPr>
              <w:t>的管理對象</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描述「是誰</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是什麼」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描述「發生了什麼事」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客戶是</w:t>
            </w:r>
            <w:r w:rsidRPr="00A7408E">
              <w:rPr>
                <w:rFonts w:ascii="Arial" w:eastAsia="新細明體" w:hAnsi="Arial" w:cs="Arial"/>
                <w:b/>
                <w:bCs/>
                <w:kern w:val="0"/>
                <w:sz w:val="21"/>
                <w:szCs w:val="21"/>
              </w:rPr>
              <w:t>誰</w:t>
            </w:r>
            <w:r w:rsidRPr="00A7408E">
              <w:rPr>
                <w:rFonts w:ascii="Arial" w:eastAsia="新細明體" w:hAnsi="Arial" w:cs="Arial"/>
                <w:kern w:val="0"/>
                <w:sz w:val="21"/>
                <w:szCs w:val="21"/>
              </w:rPr>
              <w:t> (</w:t>
            </w:r>
            <w:r w:rsidRPr="00A7408E">
              <w:rPr>
                <w:rFonts w:ascii="Arial" w:eastAsia="新細明體" w:hAnsi="Arial" w:cs="Arial"/>
                <w:kern w:val="0"/>
                <w:sz w:val="21"/>
                <w:szCs w:val="21"/>
              </w:rPr>
              <w:t>客戶主資料</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客戶</w:t>
            </w:r>
            <w:r w:rsidRPr="00A7408E">
              <w:rPr>
                <w:rFonts w:ascii="Arial" w:eastAsia="新細明體" w:hAnsi="Arial" w:cs="Arial"/>
                <w:b/>
                <w:bCs/>
                <w:kern w:val="0"/>
                <w:sz w:val="21"/>
                <w:szCs w:val="21"/>
              </w:rPr>
              <w:t>買了什麼</w:t>
            </w:r>
            <w:r w:rsidRPr="00A7408E">
              <w:rPr>
                <w:rFonts w:ascii="Arial" w:eastAsia="新細明體" w:hAnsi="Arial" w:cs="Arial"/>
                <w:kern w:val="0"/>
                <w:sz w:val="21"/>
                <w:szCs w:val="21"/>
              </w:rPr>
              <w:t> (</w:t>
            </w:r>
            <w:r w:rsidRPr="00A7408E">
              <w:rPr>
                <w:rFonts w:ascii="Arial" w:eastAsia="新細明體" w:hAnsi="Arial" w:cs="Arial"/>
                <w:kern w:val="0"/>
                <w:sz w:val="21"/>
                <w:szCs w:val="21"/>
              </w:rPr>
              <w:t>銷售訂單</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產品是</w:t>
            </w:r>
            <w:r w:rsidRPr="00A7408E">
              <w:rPr>
                <w:rFonts w:ascii="Arial" w:eastAsia="新細明體" w:hAnsi="Arial" w:cs="Arial"/>
                <w:b/>
                <w:bCs/>
                <w:kern w:val="0"/>
                <w:sz w:val="21"/>
                <w:szCs w:val="21"/>
              </w:rPr>
              <w:t>什麼</w:t>
            </w:r>
            <w:r w:rsidRPr="00A7408E">
              <w:rPr>
                <w:rFonts w:ascii="Arial" w:eastAsia="新細明體" w:hAnsi="Arial" w:cs="Arial"/>
                <w:kern w:val="0"/>
                <w:sz w:val="21"/>
                <w:szCs w:val="21"/>
              </w:rPr>
              <w:t> (</w:t>
            </w:r>
            <w:r w:rsidRPr="00A7408E">
              <w:rPr>
                <w:rFonts w:ascii="Arial" w:eastAsia="新細明體" w:hAnsi="Arial" w:cs="Arial"/>
                <w:kern w:val="0"/>
                <w:sz w:val="21"/>
                <w:szCs w:val="21"/>
              </w:rPr>
              <w:t>產品主資料</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產品</w:t>
            </w:r>
            <w:r w:rsidRPr="00A7408E">
              <w:rPr>
                <w:rFonts w:ascii="Arial" w:eastAsia="新細明體" w:hAnsi="Arial" w:cs="Arial"/>
                <w:b/>
                <w:bCs/>
                <w:kern w:val="0"/>
                <w:sz w:val="21"/>
                <w:szCs w:val="21"/>
              </w:rPr>
              <w:t>賣出了多少</w:t>
            </w:r>
            <w:r w:rsidRPr="00A7408E">
              <w:rPr>
                <w:rFonts w:ascii="Arial" w:eastAsia="新細明體" w:hAnsi="Arial" w:cs="Arial"/>
                <w:kern w:val="0"/>
                <w:sz w:val="21"/>
                <w:szCs w:val="21"/>
              </w:rPr>
              <w:t> (</w:t>
            </w:r>
            <w:r w:rsidRPr="00A7408E">
              <w:rPr>
                <w:rFonts w:ascii="Arial" w:eastAsia="新細明體" w:hAnsi="Arial" w:cs="Arial"/>
                <w:kern w:val="0"/>
                <w:sz w:val="21"/>
                <w:szCs w:val="21"/>
              </w:rPr>
              <w:t>庫存紀錄</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供應商是</w:t>
            </w:r>
            <w:r w:rsidRPr="00A7408E">
              <w:rPr>
                <w:rFonts w:ascii="Arial" w:eastAsia="新細明體" w:hAnsi="Arial" w:cs="Arial"/>
                <w:b/>
                <w:bCs/>
                <w:kern w:val="0"/>
                <w:sz w:val="21"/>
                <w:szCs w:val="21"/>
              </w:rPr>
              <w:t>誰</w:t>
            </w:r>
            <w:r w:rsidRPr="00A7408E">
              <w:rPr>
                <w:rFonts w:ascii="Arial" w:eastAsia="新細明體" w:hAnsi="Arial" w:cs="Arial"/>
                <w:kern w:val="0"/>
                <w:sz w:val="21"/>
                <w:szCs w:val="21"/>
              </w:rPr>
              <w:t> (</w:t>
            </w:r>
            <w:r w:rsidRPr="00A7408E">
              <w:rPr>
                <w:rFonts w:ascii="Arial" w:eastAsia="新細明體" w:hAnsi="Arial" w:cs="Arial"/>
                <w:kern w:val="0"/>
                <w:sz w:val="21"/>
                <w:szCs w:val="21"/>
              </w:rPr>
              <w:t>供應商主資料</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我們向供應商</w:t>
            </w:r>
            <w:r w:rsidRPr="00A7408E">
              <w:rPr>
                <w:rFonts w:ascii="Arial" w:eastAsia="新細明體" w:hAnsi="Arial" w:cs="Arial"/>
                <w:b/>
                <w:bCs/>
                <w:kern w:val="0"/>
                <w:sz w:val="21"/>
                <w:szCs w:val="21"/>
              </w:rPr>
              <w:t>下了多少訂單</w:t>
            </w:r>
            <w:r w:rsidRPr="00A7408E">
              <w:rPr>
                <w:rFonts w:ascii="Arial" w:eastAsia="新細明體" w:hAnsi="Arial" w:cs="Arial"/>
                <w:kern w:val="0"/>
                <w:sz w:val="21"/>
                <w:szCs w:val="21"/>
              </w:rPr>
              <w:t> (</w:t>
            </w:r>
            <w:r w:rsidRPr="00A7408E">
              <w:rPr>
                <w:rFonts w:ascii="Arial" w:eastAsia="新細明體" w:hAnsi="Arial" w:cs="Arial"/>
                <w:kern w:val="0"/>
                <w:sz w:val="21"/>
                <w:szCs w:val="21"/>
              </w:rPr>
              <w:t>採購單</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變化頻率低</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姓名、地址等</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變化頻率極高</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每分每秒都在產生</w:t>
            </w: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09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MDM </w:t>
      </w:r>
      <w:r w:rsidRPr="00A7408E">
        <w:rPr>
          <w:rFonts w:ascii="Arial" w:eastAsia="新細明體" w:hAnsi="Arial" w:cs="Arial"/>
          <w:b/>
          <w:bCs/>
          <w:color w:val="1B1C1D"/>
          <w:kern w:val="0"/>
          <w:szCs w:val="24"/>
        </w:rPr>
        <w:t>的運作方式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MDM </w:t>
      </w:r>
      <w:r w:rsidRPr="00A7408E">
        <w:rPr>
          <w:rFonts w:ascii="Arial" w:eastAsia="新細明體" w:hAnsi="Arial" w:cs="Arial"/>
          <w:color w:val="1B1C1D"/>
          <w:kern w:val="0"/>
          <w:szCs w:val="24"/>
        </w:rPr>
        <w:t>是一個結合了</w:t>
      </w:r>
      <w:r w:rsidRPr="00A7408E">
        <w:rPr>
          <w:rFonts w:ascii="Arial" w:eastAsia="新細明體" w:hAnsi="Arial" w:cs="Arial"/>
          <w:b/>
          <w:bCs/>
          <w:color w:val="1B1C1D"/>
          <w:kern w:val="0"/>
          <w:szCs w:val="24"/>
        </w:rPr>
        <w:t>治理、流程和技術</w:t>
      </w:r>
      <w:r w:rsidRPr="00A7408E">
        <w:rPr>
          <w:rFonts w:ascii="Arial" w:eastAsia="新細明體" w:hAnsi="Arial" w:cs="Arial"/>
          <w:color w:val="1B1C1D"/>
          <w:kern w:val="0"/>
          <w:szCs w:val="24"/>
        </w:rPr>
        <w:t>的完整解決方案。</w:t>
      </w:r>
    </w:p>
    <w:p w:rsidR="00A7408E" w:rsidRPr="00A7408E" w:rsidRDefault="00A7408E" w:rsidP="00A7408E">
      <w:pPr>
        <w:widowControl/>
        <w:numPr>
          <w:ilvl w:val="0"/>
          <w:numId w:val="1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整合來源：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連接到企業內所有的應用系統（</w:t>
      </w:r>
      <w:r w:rsidRPr="00A7408E">
        <w:rPr>
          <w:rFonts w:ascii="Arial" w:eastAsia="新細明體" w:hAnsi="Arial" w:cs="Arial"/>
          <w:color w:val="1B1C1D"/>
          <w:kern w:val="0"/>
          <w:szCs w:val="24"/>
        </w:rPr>
        <w:t xml:space="preserve">CRM, ERP </w:t>
      </w:r>
      <w:r w:rsidRPr="00A7408E">
        <w:rPr>
          <w:rFonts w:ascii="Arial" w:eastAsia="新細明體" w:hAnsi="Arial" w:cs="Arial"/>
          <w:color w:val="1B1C1D"/>
          <w:kern w:val="0"/>
          <w:szCs w:val="24"/>
        </w:rPr>
        <w:t>等），匯總所有關於主資料的紀錄。</w:t>
      </w:r>
    </w:p>
    <w:p w:rsidR="00A7408E" w:rsidRPr="00A7408E" w:rsidRDefault="00A7408E" w:rsidP="00A7408E">
      <w:pPr>
        <w:widowControl/>
        <w:numPr>
          <w:ilvl w:val="0"/>
          <w:numId w:val="1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清洗與匹配：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透過一系列的演算法和規則，對資料進行標準化（例如，將「基隆市」和「</w:t>
      </w:r>
      <w:r w:rsidRPr="00A7408E">
        <w:rPr>
          <w:rFonts w:ascii="Arial" w:eastAsia="新細明體" w:hAnsi="Arial" w:cs="Arial"/>
          <w:color w:val="1B1C1D"/>
          <w:kern w:val="0"/>
          <w:szCs w:val="24"/>
        </w:rPr>
        <w:t>Keelung City</w:t>
      </w:r>
      <w:r w:rsidRPr="00A7408E">
        <w:rPr>
          <w:rFonts w:ascii="Arial" w:eastAsia="新細明體" w:hAnsi="Arial" w:cs="Arial"/>
          <w:color w:val="1B1C1D"/>
          <w:kern w:val="0"/>
          <w:szCs w:val="24"/>
        </w:rPr>
        <w:t>」統一）、清理錯誤、並找出哪些不同的紀錄其實指向同一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實體</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"Vision Corp."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"Vision Corporation" </w:t>
      </w:r>
      <w:r w:rsidRPr="00A7408E">
        <w:rPr>
          <w:rFonts w:ascii="Arial" w:eastAsia="新細明體" w:hAnsi="Arial" w:cs="Arial"/>
          <w:color w:val="1B1C1D"/>
          <w:kern w:val="0"/>
          <w:szCs w:val="24"/>
        </w:rPr>
        <w:t>是同一家公司</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1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建立黃金紀錄：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為每一個實體（客戶、產品等）創建一個唯一的、最可信的「單一真實版本</w:t>
      </w:r>
      <w:r w:rsidRPr="00A7408E">
        <w:rPr>
          <w:rFonts w:ascii="Arial" w:eastAsia="新細明體" w:hAnsi="Arial" w:cs="Arial"/>
          <w:color w:val="1B1C1D"/>
          <w:kern w:val="0"/>
          <w:szCs w:val="24"/>
        </w:rPr>
        <w:t xml:space="preserve"> (Single Source of Truth)</w:t>
      </w:r>
      <w:r w:rsidRPr="00A7408E">
        <w:rPr>
          <w:rFonts w:ascii="Arial" w:eastAsia="新細明體" w:hAnsi="Arial" w:cs="Arial"/>
          <w:color w:val="1B1C1D"/>
          <w:kern w:val="0"/>
          <w:szCs w:val="24"/>
        </w:rPr>
        <w:t>」。</w:t>
      </w:r>
    </w:p>
    <w:p w:rsidR="00A7408E" w:rsidRPr="00A7408E" w:rsidRDefault="00A7408E" w:rsidP="00A7408E">
      <w:pPr>
        <w:widowControl/>
        <w:numPr>
          <w:ilvl w:val="0"/>
          <w:numId w:val="1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同步與治理：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將這份「黃金紀錄」同步回所有的業務系統，確保大家看到的是一致的資訊。同時，建立一套管理流程，規範未來主資料的創建和修改，確保資料品質能長久維持。</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MDM </w:t>
      </w:r>
      <w:r w:rsidRPr="00A7408E">
        <w:rPr>
          <w:rFonts w:ascii="Arial" w:eastAsia="新細明體" w:hAnsi="Arial" w:cs="Arial"/>
          <w:b/>
          <w:bCs/>
          <w:color w:val="1B1C1D"/>
          <w:kern w:val="0"/>
          <w:szCs w:val="24"/>
        </w:rPr>
        <w:t>帶來的價值</w:t>
      </w:r>
    </w:p>
    <w:p w:rsidR="00A7408E" w:rsidRPr="00A7408E" w:rsidRDefault="00A7408E" w:rsidP="00A7408E">
      <w:pPr>
        <w:widowControl/>
        <w:numPr>
          <w:ilvl w:val="0"/>
          <w:numId w:val="1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實現客戶</w:t>
      </w:r>
      <w:r w:rsidRPr="00A7408E">
        <w:rPr>
          <w:rFonts w:ascii="Arial" w:eastAsia="新細明體" w:hAnsi="Arial" w:cs="Arial"/>
          <w:b/>
          <w:bCs/>
          <w:color w:val="1B1C1D"/>
          <w:kern w:val="0"/>
          <w:szCs w:val="24"/>
        </w:rPr>
        <w:t xml:space="preserve"> 360 </w:t>
      </w:r>
      <w:r w:rsidRPr="00A7408E">
        <w:rPr>
          <w:rFonts w:ascii="Arial" w:eastAsia="新細明體" w:hAnsi="Arial" w:cs="Arial"/>
          <w:b/>
          <w:bCs/>
          <w:color w:val="1B1C1D"/>
          <w:kern w:val="0"/>
          <w:szCs w:val="24"/>
        </w:rPr>
        <w:t>度視圖：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真正了解你的客戶。</w:t>
      </w:r>
    </w:p>
    <w:p w:rsidR="00A7408E" w:rsidRPr="00A7408E" w:rsidRDefault="00A7408E" w:rsidP="00A7408E">
      <w:pPr>
        <w:widowControl/>
        <w:numPr>
          <w:ilvl w:val="0"/>
          <w:numId w:val="1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提升分析與</w:t>
      </w:r>
      <w:r w:rsidRPr="00A7408E">
        <w:rPr>
          <w:rFonts w:ascii="Arial" w:eastAsia="新細明體" w:hAnsi="Arial" w:cs="Arial"/>
          <w:b/>
          <w:bCs/>
          <w:color w:val="1B1C1D"/>
          <w:kern w:val="0"/>
          <w:szCs w:val="24"/>
        </w:rPr>
        <w:t xml:space="preserve"> AI </w:t>
      </w:r>
      <w:r w:rsidRPr="00A7408E">
        <w:rPr>
          <w:rFonts w:ascii="Arial" w:eastAsia="新細明體" w:hAnsi="Arial" w:cs="Arial"/>
          <w:b/>
          <w:bCs/>
          <w:color w:val="1B1C1D"/>
          <w:kern w:val="0"/>
          <w:szCs w:val="24"/>
        </w:rPr>
        <w:t>的準確性：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垃圾進，垃圾出。高品質的主資料是所有進階分析和</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模型的基礎。</w:t>
      </w:r>
    </w:p>
    <w:p w:rsidR="00A7408E" w:rsidRPr="00A7408E" w:rsidRDefault="00A7408E" w:rsidP="00A7408E">
      <w:pPr>
        <w:widowControl/>
        <w:numPr>
          <w:ilvl w:val="0"/>
          <w:numId w:val="1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加速數位轉型：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確保所有新舊系統都能在一致的資料基礎上運作。</w:t>
      </w:r>
    </w:p>
    <w:p w:rsidR="00A7408E" w:rsidRPr="00A7408E" w:rsidRDefault="00A7408E" w:rsidP="00A7408E">
      <w:pPr>
        <w:widowControl/>
        <w:numPr>
          <w:ilvl w:val="0"/>
          <w:numId w:val="1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強化法規遵循</w:t>
      </w:r>
      <w:r w:rsidRPr="00A7408E">
        <w:rPr>
          <w:rFonts w:ascii="Arial" w:eastAsia="新細明體" w:hAnsi="Arial" w:cs="Arial"/>
          <w:b/>
          <w:bCs/>
          <w:color w:val="1B1C1D"/>
          <w:kern w:val="0"/>
          <w:szCs w:val="24"/>
        </w:rPr>
        <w:t xml:space="preserve"> (Compliance)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例如，確保客戶資料符合</w:t>
      </w:r>
      <w:r w:rsidRPr="00A7408E">
        <w:rPr>
          <w:rFonts w:ascii="Arial" w:eastAsia="新細明體" w:hAnsi="Arial" w:cs="Arial"/>
          <w:color w:val="1B1C1D"/>
          <w:kern w:val="0"/>
          <w:szCs w:val="24"/>
        </w:rPr>
        <w:t xml:space="preserve"> GDPR </w:t>
      </w:r>
      <w:r w:rsidRPr="00A7408E">
        <w:rPr>
          <w:rFonts w:ascii="Arial" w:eastAsia="新細明體" w:hAnsi="Arial" w:cs="Arial"/>
          <w:color w:val="1B1C1D"/>
          <w:kern w:val="0"/>
          <w:szCs w:val="24"/>
        </w:rPr>
        <w:t>或本地</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資法的規範。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總結來說，你的定義非常到位。</w:t>
      </w:r>
      <w:r w:rsidRPr="00A7408E">
        <w:rPr>
          <w:rFonts w:ascii="Arial" w:eastAsia="新細明體" w:hAnsi="Arial" w:cs="Arial"/>
          <w:color w:val="1B1C1D"/>
          <w:kern w:val="0"/>
          <w:szCs w:val="24"/>
        </w:rPr>
        <w:t xml:space="preserve"> MDM </w:t>
      </w:r>
      <w:r w:rsidRPr="00A7408E">
        <w:rPr>
          <w:rFonts w:ascii="Arial" w:eastAsia="新細明體" w:hAnsi="Arial" w:cs="Arial"/>
          <w:color w:val="1B1C1D"/>
          <w:kern w:val="0"/>
          <w:szCs w:val="24"/>
        </w:rPr>
        <w:t>就是企業為了確保其核心資料資產（如客戶、產品）的品質、一致性和準確性，所採取的一套管理紀律和技術實踐。它是數據驅動文化能否成功的關鍵地基。</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事實表位於星狀結構的中心，儲存著業務流程中發生的量化事件或指標，例如銷售金額、訂單數量等。</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學員，你的描述一語道破了「事實表</w:t>
      </w:r>
      <w:r w:rsidRPr="00A7408E">
        <w:rPr>
          <w:rFonts w:ascii="Arial" w:eastAsia="新細明體" w:hAnsi="Arial" w:cs="Arial"/>
          <w:color w:val="1B1C1D"/>
          <w:kern w:val="0"/>
          <w:szCs w:val="24"/>
        </w:rPr>
        <w:t xml:space="preserve"> (Fact Table)</w:t>
      </w:r>
      <w:r w:rsidRPr="00A7408E">
        <w:rPr>
          <w:rFonts w:ascii="Arial" w:eastAsia="新細明體" w:hAnsi="Arial" w:cs="Arial"/>
          <w:color w:val="1B1C1D"/>
          <w:kern w:val="0"/>
          <w:szCs w:val="24"/>
        </w:rPr>
        <w:t>」在資料倉儲</w:t>
      </w:r>
      <w:r w:rsidRPr="00A7408E">
        <w:rPr>
          <w:rFonts w:ascii="Arial" w:eastAsia="新細明體" w:hAnsi="Arial" w:cs="Arial"/>
          <w:color w:val="1B1C1D"/>
          <w:kern w:val="0"/>
          <w:szCs w:val="24"/>
        </w:rPr>
        <w:t xml:space="preserve"> (Data Warehouse) </w:t>
      </w:r>
      <w:r w:rsidRPr="00A7408E">
        <w:rPr>
          <w:rFonts w:ascii="Arial" w:eastAsia="新細明體" w:hAnsi="Arial" w:cs="Arial"/>
          <w:color w:val="1B1C1D"/>
          <w:kern w:val="0"/>
          <w:szCs w:val="24"/>
        </w:rPr>
        <w:t>和商業智慧</w:t>
      </w:r>
      <w:r w:rsidRPr="00A7408E">
        <w:rPr>
          <w:rFonts w:ascii="Arial" w:eastAsia="新細明體" w:hAnsi="Arial" w:cs="Arial"/>
          <w:color w:val="1B1C1D"/>
          <w:kern w:val="0"/>
          <w:szCs w:val="24"/>
        </w:rPr>
        <w:t xml:space="preserve"> (Business Intelligence) </w:t>
      </w:r>
      <w:r w:rsidRPr="00A7408E">
        <w:rPr>
          <w:rFonts w:ascii="Arial" w:eastAsia="新細明體" w:hAnsi="Arial" w:cs="Arial"/>
          <w:color w:val="1B1C1D"/>
          <w:kern w:val="0"/>
          <w:szCs w:val="24"/>
        </w:rPr>
        <w:t>中的核心地位與功能。這是一個完美的定義。</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你已經掌握了它的「是什麼」，現在讓我以你的定義為基礎，為你深入解析它「為什麼這樣設計」以及「如何運作」。</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核心比喻：一份精簡的「罪案現場報告」</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讓我們把一個商業事件（例如一筆銷售）想像成一個罪案現場：</w:t>
      </w:r>
    </w:p>
    <w:p w:rsidR="00A7408E" w:rsidRPr="00A7408E" w:rsidRDefault="00A7408E" w:rsidP="00A7408E">
      <w:pPr>
        <w:widowControl/>
        <w:numPr>
          <w:ilvl w:val="0"/>
          <w:numId w:val="1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事實表</w:t>
      </w:r>
      <w:r w:rsidRPr="00A7408E">
        <w:rPr>
          <w:rFonts w:ascii="Arial" w:eastAsia="新細明體" w:hAnsi="Arial" w:cs="Arial"/>
          <w:b/>
          <w:bCs/>
          <w:color w:val="1B1C1D"/>
          <w:kern w:val="0"/>
          <w:szCs w:val="24"/>
        </w:rPr>
        <w:t xml:space="preserve"> (Fact Table)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就是這份罪案的核心報告。它只記錄</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關鍵的、可量化的</w:t>
      </w:r>
      <w:r w:rsidRPr="00A7408E">
        <w:rPr>
          <w:rFonts w:ascii="Arial" w:eastAsia="新細明體" w:hAnsi="Arial" w:cs="Arial"/>
          <w:b/>
          <w:bCs/>
          <w:color w:val="1B1C1D"/>
          <w:kern w:val="0"/>
          <w:szCs w:val="24"/>
        </w:rPr>
        <w:t>事實</w:t>
      </w:r>
      <w:r w:rsidRPr="00A7408E">
        <w:rPr>
          <w:rFonts w:ascii="Arial" w:eastAsia="新細明體" w:hAnsi="Arial" w:cs="Arial"/>
          <w:color w:val="1B1C1D"/>
          <w:kern w:val="0"/>
          <w:szCs w:val="24"/>
        </w:rPr>
        <w:t>。報告會寫得極其精簡：「開了</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槍」、「損失</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萬元」、「發生在下午</w:t>
      </w:r>
      <w:r w:rsidRPr="00A7408E">
        <w:rPr>
          <w:rFonts w:ascii="Arial" w:eastAsia="新細明體" w:hAnsi="Arial" w:cs="Arial"/>
          <w:color w:val="1B1C1D"/>
          <w:kern w:val="0"/>
          <w:szCs w:val="24"/>
        </w:rPr>
        <w:t xml:space="preserve"> 2:05</w:t>
      </w:r>
      <w:r w:rsidRPr="00A7408E">
        <w:rPr>
          <w:rFonts w:ascii="Arial" w:eastAsia="新細明體" w:hAnsi="Arial" w:cs="Arial"/>
          <w:color w:val="1B1C1D"/>
          <w:kern w:val="0"/>
          <w:szCs w:val="24"/>
        </w:rPr>
        <w:t>」。這些都是</w:t>
      </w:r>
      <w:r w:rsidRPr="00A7408E">
        <w:rPr>
          <w:rFonts w:ascii="Arial" w:eastAsia="新細明體" w:hAnsi="Arial" w:cs="Arial"/>
          <w:b/>
          <w:bCs/>
          <w:color w:val="1B1C1D"/>
          <w:kern w:val="0"/>
          <w:szCs w:val="24"/>
        </w:rPr>
        <w:t>數字</w:t>
      </w:r>
      <w:r w:rsidRPr="00A7408E">
        <w:rPr>
          <w:rFonts w:ascii="Arial" w:eastAsia="新細明體" w:hAnsi="Arial" w:cs="Arial"/>
          <w:color w:val="1B1C1D"/>
          <w:kern w:val="0"/>
          <w:szCs w:val="24"/>
        </w:rPr>
        <w:t>，是事件的核心度量。</w:t>
      </w:r>
    </w:p>
    <w:p w:rsidR="00A7408E" w:rsidRPr="00A7408E" w:rsidRDefault="00A7408E" w:rsidP="00A7408E">
      <w:pPr>
        <w:widowControl/>
        <w:numPr>
          <w:ilvl w:val="0"/>
          <w:numId w:val="1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維度表</w:t>
      </w:r>
      <w:r w:rsidRPr="00A7408E">
        <w:rPr>
          <w:rFonts w:ascii="Arial" w:eastAsia="新細明體" w:hAnsi="Arial" w:cs="Arial"/>
          <w:b/>
          <w:bCs/>
          <w:color w:val="1B1C1D"/>
          <w:kern w:val="0"/>
          <w:szCs w:val="24"/>
        </w:rPr>
        <w:t xml:space="preserve"> (Dimension Tables)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是報告的</w:t>
      </w:r>
      <w:r w:rsidRPr="00A7408E">
        <w:rPr>
          <w:rFonts w:ascii="Arial" w:eastAsia="新細明體" w:hAnsi="Arial" w:cs="Arial"/>
          <w:b/>
          <w:bCs/>
          <w:color w:val="1B1C1D"/>
          <w:kern w:val="0"/>
          <w:szCs w:val="24"/>
        </w:rPr>
        <w:t>附錄檔案</w:t>
      </w:r>
      <w:r w:rsidRPr="00A7408E">
        <w:rPr>
          <w:rFonts w:ascii="Arial" w:eastAsia="新細明體" w:hAnsi="Arial" w:cs="Arial"/>
          <w:color w:val="1B1C1D"/>
          <w:kern w:val="0"/>
          <w:szCs w:val="24"/>
        </w:rPr>
        <w:t>，提供詳細的背景</w:t>
      </w:r>
      <w:r w:rsidRPr="00A7408E">
        <w:rPr>
          <w:rFonts w:ascii="Arial" w:eastAsia="新細明體" w:hAnsi="Arial" w:cs="Arial"/>
          <w:b/>
          <w:bCs/>
          <w:color w:val="1B1C1D"/>
          <w:kern w:val="0"/>
          <w:szCs w:val="24"/>
        </w:rPr>
        <w:t>脈絡</w:t>
      </w:r>
      <w:r w:rsidRPr="00A7408E">
        <w:rPr>
          <w:rFonts w:ascii="Arial" w:eastAsia="新細明體" w:hAnsi="Arial" w:cs="Arial"/>
          <w:b/>
          <w:bCs/>
          <w:color w:val="1B1C1D"/>
          <w:kern w:val="0"/>
          <w:szCs w:val="24"/>
        </w:rPr>
        <w:t xml:space="preserve"> (Context)</w:t>
      </w:r>
      <w:r w:rsidRPr="00A7408E">
        <w:rPr>
          <w:rFonts w:ascii="Arial" w:eastAsia="新細明體" w:hAnsi="Arial" w:cs="Arial"/>
          <w:color w:val="1B1C1D"/>
          <w:kern w:val="0"/>
          <w:szCs w:val="24"/>
        </w:rPr>
        <w:t>。附錄</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是「嫌疑人檔案」</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是</w:t>
      </w:r>
      <w:r w:rsidRPr="00A7408E">
        <w:rPr>
          <w:rFonts w:ascii="Arial" w:eastAsia="新細明體" w:hAnsi="Arial" w:cs="Arial"/>
          <w:b/>
          <w:bCs/>
          <w:color w:val="1B1C1D"/>
          <w:kern w:val="0"/>
          <w:szCs w:val="24"/>
        </w:rPr>
        <w:t>誰</w:t>
      </w:r>
      <w:r w:rsidRPr="00A7408E">
        <w:rPr>
          <w:rFonts w:ascii="Arial" w:eastAsia="新細明體" w:hAnsi="Arial" w:cs="Arial"/>
          <w:color w:val="1B1C1D"/>
          <w:kern w:val="0"/>
          <w:szCs w:val="24"/>
        </w:rPr>
        <w:t>買的？</w:t>
      </w:r>
      <w:proofErr w:type="gramStart"/>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附錄</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是「地點檔案」</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哪裡</w:t>
      </w:r>
      <w:r w:rsidRPr="00A7408E">
        <w:rPr>
          <w:rFonts w:ascii="Arial" w:eastAsia="新細明體" w:hAnsi="Arial" w:cs="Arial"/>
          <w:color w:val="1B1C1D"/>
          <w:kern w:val="0"/>
          <w:szCs w:val="24"/>
        </w:rPr>
        <w:t>買的？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，附錄</w:t>
      </w:r>
      <w:r w:rsidRPr="00A7408E">
        <w:rPr>
          <w:rFonts w:ascii="Arial" w:eastAsia="新細明體" w:hAnsi="Arial" w:cs="Arial"/>
          <w:color w:val="1B1C1D"/>
          <w:kern w:val="0"/>
          <w:szCs w:val="24"/>
        </w:rPr>
        <w:t xml:space="preserve"> C </w:t>
      </w:r>
      <w:r w:rsidRPr="00A7408E">
        <w:rPr>
          <w:rFonts w:ascii="Arial" w:eastAsia="新細明體" w:hAnsi="Arial" w:cs="Arial"/>
          <w:color w:val="1B1C1D"/>
          <w:kern w:val="0"/>
          <w:szCs w:val="24"/>
        </w:rPr>
        <w:t>是「證物清單」</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買了</w:t>
      </w:r>
      <w:r w:rsidRPr="00A7408E">
        <w:rPr>
          <w:rFonts w:ascii="Arial" w:eastAsia="新細明體" w:hAnsi="Arial" w:cs="Arial"/>
          <w:b/>
          <w:bCs/>
          <w:color w:val="1B1C1D"/>
          <w:kern w:val="0"/>
          <w:szCs w:val="24"/>
        </w:rPr>
        <w:t>什麼</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附錄</w:t>
      </w:r>
      <w:r w:rsidRPr="00A7408E">
        <w:rPr>
          <w:rFonts w:ascii="Arial" w:eastAsia="新細明體" w:hAnsi="Arial" w:cs="Arial"/>
          <w:color w:val="1B1C1D"/>
          <w:kern w:val="0"/>
          <w:szCs w:val="24"/>
        </w:rPr>
        <w:t xml:space="preserve"> D </w:t>
      </w:r>
      <w:r w:rsidRPr="00A7408E">
        <w:rPr>
          <w:rFonts w:ascii="Arial" w:eastAsia="新細明體" w:hAnsi="Arial" w:cs="Arial"/>
          <w:color w:val="1B1C1D"/>
          <w:kern w:val="0"/>
          <w:szCs w:val="24"/>
        </w:rPr>
        <w:t>是「時間紀錄」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何時</w:t>
      </w:r>
      <w:r w:rsidRPr="00A7408E">
        <w:rPr>
          <w:rFonts w:ascii="Arial" w:eastAsia="新細明體" w:hAnsi="Arial" w:cs="Arial"/>
          <w:color w:val="1B1C1D"/>
          <w:kern w:val="0"/>
          <w:szCs w:val="24"/>
        </w:rPr>
        <w:t>買的？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沒有附錄，核心報告的數字是沒有意義的；沒有核心報告，光有附錄也無法構成一個事件。</w:t>
      </w:r>
      <w:r w:rsidRPr="00A7408E">
        <w:rPr>
          <w:rFonts w:ascii="Arial" w:eastAsia="新細明體" w:hAnsi="Arial" w:cs="Arial"/>
          <w:b/>
          <w:bCs/>
          <w:color w:val="1B1C1D"/>
          <w:kern w:val="0"/>
          <w:szCs w:val="24"/>
        </w:rPr>
        <w:t>事實表，就是那個記錄著「發生了什麼事」的核心數字報告。</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事實表的解剖學：兩大關鍵組成</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你提到的「量化事件或指標」非常關鍵。一個標準的事實表，其內部欄位主要由兩種類型構成：</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量值</w:t>
      </w:r>
      <w:r w:rsidRPr="00A7408E">
        <w:rPr>
          <w:rFonts w:ascii="Arial" w:eastAsia="新細明體" w:hAnsi="Arial" w:cs="Arial"/>
          <w:b/>
          <w:bCs/>
          <w:color w:val="1B1C1D"/>
          <w:kern w:val="0"/>
          <w:szCs w:val="24"/>
        </w:rPr>
        <w:t xml:space="preserve"> (Measures)</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這就是事實表存在的理由。它們是</w:t>
      </w:r>
      <w:r w:rsidRPr="00A7408E">
        <w:rPr>
          <w:rFonts w:ascii="Arial" w:eastAsia="新細明體" w:hAnsi="Arial" w:cs="Arial"/>
          <w:b/>
          <w:bCs/>
          <w:color w:val="1B1C1D"/>
          <w:kern w:val="0"/>
          <w:szCs w:val="24"/>
        </w:rPr>
        <w:t>純粹的數字</w:t>
      </w:r>
      <w:r w:rsidRPr="00A7408E">
        <w:rPr>
          <w:rFonts w:ascii="Arial" w:eastAsia="新細明體" w:hAnsi="Arial" w:cs="Arial"/>
          <w:color w:val="1B1C1D"/>
          <w:kern w:val="0"/>
          <w:szCs w:val="24"/>
        </w:rPr>
        <w:t>，代表著我們要分析的業務績效。這些數字通常具備</w:t>
      </w:r>
      <w:proofErr w:type="gramStart"/>
      <w:r w:rsidRPr="00A7408E">
        <w:rPr>
          <w:rFonts w:ascii="Arial" w:eastAsia="新細明體" w:hAnsi="Arial" w:cs="Arial"/>
          <w:b/>
          <w:bCs/>
          <w:color w:val="1B1C1D"/>
          <w:kern w:val="0"/>
          <w:szCs w:val="24"/>
        </w:rPr>
        <w:t>可加性</w:t>
      </w:r>
      <w:proofErr w:type="gramEnd"/>
      <w:r w:rsidRPr="00A7408E">
        <w:rPr>
          <w:rFonts w:ascii="Arial" w:eastAsia="新細明體" w:hAnsi="Arial" w:cs="Arial"/>
          <w:b/>
          <w:bCs/>
          <w:color w:val="1B1C1D"/>
          <w:kern w:val="0"/>
          <w:szCs w:val="24"/>
        </w:rPr>
        <w:t xml:space="preserve"> (Additivity)</w:t>
      </w:r>
      <w:r w:rsidRPr="00A7408E">
        <w:rPr>
          <w:rFonts w:ascii="Arial" w:eastAsia="新細明體" w:hAnsi="Arial" w:cs="Arial"/>
          <w:color w:val="1B1C1D"/>
          <w:kern w:val="0"/>
          <w:szCs w:val="24"/>
        </w:rPr>
        <w:t>，意味著我們可以對它們進行彙總運算（如</w:t>
      </w:r>
      <w:r w:rsidRPr="00A7408E">
        <w:rPr>
          <w:rFonts w:ascii="Arial" w:eastAsia="新細明體" w:hAnsi="Arial" w:cs="Arial"/>
          <w:color w:val="1B1C1D"/>
          <w:kern w:val="0"/>
          <w:szCs w:val="24"/>
        </w:rPr>
        <w:t xml:space="preserve"> SUM, COUNT, AVG</w:t>
      </w:r>
      <w:r w:rsidRPr="00A7408E">
        <w:rPr>
          <w:rFonts w:ascii="Arial" w:eastAsia="新細明體" w:hAnsi="Arial" w:cs="Arial"/>
          <w:color w:val="1B1C1D"/>
          <w:kern w:val="0"/>
          <w:szCs w:val="24"/>
        </w:rPr>
        <w:t>）。</w:t>
      </w:r>
    </w:p>
    <w:p w:rsidR="00A7408E" w:rsidRPr="00A7408E" w:rsidRDefault="00A7408E" w:rsidP="00A7408E">
      <w:pPr>
        <w:widowControl/>
        <w:numPr>
          <w:ilvl w:val="0"/>
          <w:numId w:val="1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範例：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銷售金額</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訂單數量</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折扣金額</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運輸成本</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利潤</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維度外鍵</w:t>
      </w:r>
      <w:r w:rsidRPr="00A7408E">
        <w:rPr>
          <w:rFonts w:ascii="Arial" w:eastAsia="新細明體" w:hAnsi="Arial" w:cs="Arial"/>
          <w:b/>
          <w:bCs/>
          <w:color w:val="1B1C1D"/>
          <w:kern w:val="0"/>
          <w:szCs w:val="24"/>
        </w:rPr>
        <w:t xml:space="preserve"> (Foreign Keys to Dimensions)</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這些是連接到附錄檔案（維度表）的「</w:t>
      </w:r>
      <w:r w:rsidRPr="00A7408E">
        <w:rPr>
          <w:rFonts w:ascii="Arial" w:eastAsia="新細明體" w:hAnsi="Arial" w:cs="Arial"/>
          <w:b/>
          <w:bCs/>
          <w:color w:val="1B1C1D"/>
          <w:kern w:val="0"/>
          <w:szCs w:val="24"/>
        </w:rPr>
        <w:t>指針</w:t>
      </w:r>
      <w:r w:rsidRPr="00A7408E">
        <w:rPr>
          <w:rFonts w:ascii="Arial" w:eastAsia="新細明體" w:hAnsi="Arial" w:cs="Arial"/>
          <w:color w:val="1B1C1D"/>
          <w:kern w:val="0"/>
          <w:szCs w:val="24"/>
        </w:rPr>
        <w:t>」或「</w:t>
      </w:r>
      <w:r w:rsidRPr="00A7408E">
        <w:rPr>
          <w:rFonts w:ascii="Arial" w:eastAsia="新細明體" w:hAnsi="Arial" w:cs="Arial"/>
          <w:b/>
          <w:bCs/>
          <w:color w:val="1B1C1D"/>
          <w:kern w:val="0"/>
          <w:szCs w:val="24"/>
        </w:rPr>
        <w:t>標籤</w:t>
      </w:r>
      <w:r w:rsidRPr="00A7408E">
        <w:rPr>
          <w:rFonts w:ascii="Arial" w:eastAsia="新細明體" w:hAnsi="Arial" w:cs="Arial"/>
          <w:color w:val="1B1C1D"/>
          <w:kern w:val="0"/>
          <w:szCs w:val="24"/>
        </w:rPr>
        <w:t>」。它們本身通常是沒有業務意義的整數</w:t>
      </w:r>
      <w:r w:rsidRPr="00A7408E">
        <w:rPr>
          <w:rFonts w:ascii="Arial" w:eastAsia="新細明體" w:hAnsi="Arial" w:cs="Arial"/>
          <w:color w:val="1B1C1D"/>
          <w:kern w:val="0"/>
          <w:szCs w:val="24"/>
        </w:rPr>
        <w:t xml:space="preserve"> ID</w:t>
      </w:r>
      <w:r w:rsidRPr="00A7408E">
        <w:rPr>
          <w:rFonts w:ascii="Arial" w:eastAsia="新細明體" w:hAnsi="Arial" w:cs="Arial"/>
          <w:color w:val="1B1C1D"/>
          <w:kern w:val="0"/>
          <w:szCs w:val="24"/>
        </w:rPr>
        <w:t>，唯一的目的就是告訴我們這筆事實與哪些背景脈絡相關。</w:t>
      </w:r>
    </w:p>
    <w:p w:rsidR="00A7408E" w:rsidRPr="00A7408E" w:rsidRDefault="00A7408E" w:rsidP="00A7408E">
      <w:pPr>
        <w:widowControl/>
        <w:numPr>
          <w:ilvl w:val="0"/>
          <w:numId w:val="1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範例：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日期鍵</w:t>
      </w:r>
      <w:r w:rsidRPr="00A7408E">
        <w:rPr>
          <w:rFonts w:ascii="Courier New" w:eastAsia="細明體" w:hAnsi="Courier New" w:cs="Courier New"/>
          <w:color w:val="444746"/>
          <w:kern w:val="0"/>
          <w:sz w:val="21"/>
        </w:rPr>
        <w:t xml:space="preserve"> (Date_Key)</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客戶鍵</w:t>
      </w:r>
      <w:r w:rsidRPr="00A7408E">
        <w:rPr>
          <w:rFonts w:ascii="Courier New" w:eastAsia="細明體" w:hAnsi="Courier New" w:cs="Courier New"/>
          <w:color w:val="444746"/>
          <w:kern w:val="0"/>
          <w:sz w:val="21"/>
        </w:rPr>
        <w:t xml:space="preserve"> (Customer_Key)</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產品鍵</w:t>
      </w:r>
      <w:r w:rsidRPr="00A7408E">
        <w:rPr>
          <w:rFonts w:ascii="Courier New" w:eastAsia="細明體" w:hAnsi="Courier New" w:cs="Courier New"/>
          <w:color w:val="444746"/>
          <w:kern w:val="0"/>
          <w:sz w:val="21"/>
        </w:rPr>
        <w:t xml:space="preserve"> (Product_Key)</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門市鍵</w:t>
      </w:r>
      <w:r w:rsidRPr="00A7408E">
        <w:rPr>
          <w:rFonts w:ascii="Courier New" w:eastAsia="細明體" w:hAnsi="Courier New" w:cs="Courier New"/>
          <w:color w:val="444746"/>
          <w:kern w:val="0"/>
          <w:sz w:val="21"/>
        </w:rPr>
        <w:t xml:space="preserve"> (Store_Key)</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一個典型的銷售事實表</w:t>
      </w:r>
      <w:r w:rsidRPr="00A7408E">
        <w:rPr>
          <w:rFonts w:ascii="Arial" w:eastAsia="新細明體" w:hAnsi="Arial" w:cs="Arial"/>
          <w:b/>
          <w:bCs/>
          <w:color w:val="1B1C1D"/>
          <w:kern w:val="0"/>
          <w:szCs w:val="24"/>
        </w:rPr>
        <w:t xml:space="preserve"> (Sales_Fact) </w:t>
      </w:r>
      <w:r w:rsidRPr="00A7408E">
        <w:rPr>
          <w:rFonts w:ascii="Arial" w:eastAsia="新細明體" w:hAnsi="Arial" w:cs="Arial"/>
          <w:b/>
          <w:bCs/>
          <w:color w:val="1B1C1D"/>
          <w:kern w:val="0"/>
          <w:szCs w:val="24"/>
        </w:rPr>
        <w:t>結構：</w:t>
      </w:r>
    </w:p>
    <w:tbl>
      <w:tblPr>
        <w:tblW w:w="10620" w:type="dxa"/>
        <w:tblCellSpacing w:w="15" w:type="dxa"/>
        <w:shd w:val="clear" w:color="auto" w:fill="F0F4F9"/>
        <w:tblCellMar>
          <w:top w:w="15" w:type="dxa"/>
          <w:left w:w="15" w:type="dxa"/>
          <w:bottom w:w="15" w:type="dxa"/>
          <w:right w:w="15" w:type="dxa"/>
        </w:tblCellMar>
        <w:tblLook w:val="04A0"/>
      </w:tblPr>
      <w:tblGrid>
        <w:gridCol w:w="1425"/>
        <w:gridCol w:w="1867"/>
        <w:gridCol w:w="1680"/>
        <w:gridCol w:w="1459"/>
        <w:gridCol w:w="2046"/>
        <w:gridCol w:w="214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Date_Key (FK)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Customer_Key (FK)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Product_Key (FK)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Store_Key (FK)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Sales_Amount (Measure)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Order_Quantity (Measure)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84002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58</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1200.00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20251007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352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76115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85.50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你會發現，這個表格非常「</w:t>
      </w:r>
      <w:r w:rsidRPr="00A7408E">
        <w:rPr>
          <w:rFonts w:ascii="Arial" w:eastAsia="新細明體" w:hAnsi="Arial" w:cs="Arial"/>
          <w:b/>
          <w:bCs/>
          <w:color w:val="1B1C1D"/>
          <w:kern w:val="0"/>
          <w:szCs w:val="24"/>
        </w:rPr>
        <w:t>窄</w:t>
      </w:r>
      <w:r w:rsidRPr="00A7408E">
        <w:rPr>
          <w:rFonts w:ascii="Arial" w:eastAsia="新細明體" w:hAnsi="Arial" w:cs="Arial"/>
          <w:color w:val="1B1C1D"/>
          <w:kern w:val="0"/>
          <w:szCs w:val="24"/>
        </w:rPr>
        <w:t>」（欄位少），但可以非常「</w:t>
      </w:r>
      <w:r w:rsidRPr="00A7408E">
        <w:rPr>
          <w:rFonts w:ascii="Arial" w:eastAsia="新細明體" w:hAnsi="Arial" w:cs="Arial"/>
          <w:b/>
          <w:bCs/>
          <w:color w:val="1B1C1D"/>
          <w:kern w:val="0"/>
          <w:szCs w:val="24"/>
        </w:rPr>
        <w:t>深</w:t>
      </w:r>
      <w:r w:rsidRPr="00A7408E">
        <w:rPr>
          <w:rFonts w:ascii="Arial" w:eastAsia="新細明體" w:hAnsi="Arial" w:cs="Arial"/>
          <w:color w:val="1B1C1D"/>
          <w:kern w:val="0"/>
          <w:szCs w:val="24"/>
        </w:rPr>
        <w:t>」（紀錄筆數極多，可達數十億筆）。它幾乎只由數字（量值和</w:t>
      </w:r>
      <w:proofErr w:type="gramStart"/>
      <w:r w:rsidRPr="00A7408E">
        <w:rPr>
          <w:rFonts w:ascii="Arial" w:eastAsia="新細明體" w:hAnsi="Arial" w:cs="Arial"/>
          <w:color w:val="1B1C1D"/>
          <w:kern w:val="0"/>
          <w:szCs w:val="24"/>
        </w:rPr>
        <w:t>鍵值</w:t>
      </w:r>
      <w:proofErr w:type="gramEnd"/>
      <w:r w:rsidRPr="00A7408E">
        <w:rPr>
          <w:rFonts w:ascii="Arial" w:eastAsia="新細明體" w:hAnsi="Arial" w:cs="Arial"/>
          <w:color w:val="1B1C1D"/>
          <w:kern w:val="0"/>
          <w:szCs w:val="24"/>
        </w:rPr>
        <w:t>）組成，非常有利於資料庫進行快速的掃描和計算。</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為什麼事實表是「星狀結構」的中心？</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星狀結構</w:t>
      </w:r>
      <w:r w:rsidRPr="00A7408E">
        <w:rPr>
          <w:rFonts w:ascii="Arial" w:eastAsia="新細明體" w:hAnsi="Arial" w:cs="Arial"/>
          <w:b/>
          <w:bCs/>
          <w:color w:val="1B1C1D"/>
          <w:kern w:val="0"/>
          <w:szCs w:val="24"/>
        </w:rPr>
        <w:t xml:space="preserve"> (Star Schema)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是資料倉儲中最經典、最直觀的設計模式。</w:t>
      </w:r>
    </w:p>
    <w:p w:rsidR="00A7408E" w:rsidRPr="00A7408E" w:rsidRDefault="00A7408E" w:rsidP="00A7408E">
      <w:pPr>
        <w:widowControl/>
        <w:numPr>
          <w:ilvl w:val="0"/>
          <w:numId w:val="1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中心</w:t>
      </w:r>
      <w:r w:rsidRPr="00A7408E">
        <w:rPr>
          <w:rFonts w:ascii="Arial" w:eastAsia="新細明體" w:hAnsi="Arial" w:cs="Arial"/>
          <w:b/>
          <w:bCs/>
          <w:color w:val="1B1C1D"/>
          <w:kern w:val="0"/>
          <w:szCs w:val="24"/>
        </w:rPr>
        <w:t xml:space="preserve"> (Center)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就是我們的</w:t>
      </w:r>
      <w:r w:rsidRPr="00A7408E">
        <w:rPr>
          <w:rFonts w:ascii="Arial" w:eastAsia="新細明體" w:hAnsi="Arial" w:cs="Arial"/>
          <w:b/>
          <w:bCs/>
          <w:color w:val="1B1C1D"/>
          <w:kern w:val="0"/>
          <w:szCs w:val="24"/>
        </w:rPr>
        <w:t>事實表</w:t>
      </w:r>
      <w:r w:rsidRPr="00A7408E">
        <w:rPr>
          <w:rFonts w:ascii="Arial" w:eastAsia="新細明體" w:hAnsi="Arial" w:cs="Arial"/>
          <w:color w:val="1B1C1D"/>
          <w:kern w:val="0"/>
          <w:szCs w:val="24"/>
        </w:rPr>
        <w:t>，儲存著所有量化的商業事件。</w:t>
      </w:r>
    </w:p>
    <w:p w:rsidR="00A7408E" w:rsidRPr="00A7408E" w:rsidRDefault="00A7408E" w:rsidP="00A7408E">
      <w:pPr>
        <w:widowControl/>
        <w:numPr>
          <w:ilvl w:val="0"/>
          <w:numId w:val="1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星芒</w:t>
      </w:r>
      <w:r w:rsidRPr="00A7408E">
        <w:rPr>
          <w:rFonts w:ascii="Arial" w:eastAsia="新細明體" w:hAnsi="Arial" w:cs="Arial"/>
          <w:b/>
          <w:bCs/>
          <w:color w:val="1B1C1D"/>
          <w:kern w:val="0"/>
          <w:szCs w:val="24"/>
        </w:rPr>
        <w:t xml:space="preserve"> (Points of the Star)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就是圍繞著事實表的各個</w:t>
      </w:r>
      <w:r w:rsidRPr="00A7408E">
        <w:rPr>
          <w:rFonts w:ascii="Arial" w:eastAsia="新細明體" w:hAnsi="Arial" w:cs="Arial"/>
          <w:b/>
          <w:bCs/>
          <w:color w:val="1B1C1D"/>
          <w:kern w:val="0"/>
          <w:szCs w:val="24"/>
        </w:rPr>
        <w:t>維度表</w:t>
      </w:r>
      <w:r w:rsidRPr="00A7408E">
        <w:rPr>
          <w:rFonts w:ascii="Arial" w:eastAsia="新細明體" w:hAnsi="Arial" w:cs="Arial"/>
          <w:color w:val="1B1C1D"/>
          <w:kern w:val="0"/>
          <w:szCs w:val="24"/>
        </w:rPr>
        <w:t>。每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維度表都透過</w:t>
      </w:r>
      <w:proofErr w:type="gramStart"/>
      <w:r w:rsidRPr="00A7408E">
        <w:rPr>
          <w:rFonts w:ascii="Arial" w:eastAsia="新細明體" w:hAnsi="Arial" w:cs="Arial"/>
          <w:color w:val="1B1C1D"/>
          <w:kern w:val="0"/>
          <w:szCs w:val="24"/>
        </w:rPr>
        <w:t>一個外鍵與</w:t>
      </w:r>
      <w:proofErr w:type="gramEnd"/>
      <w:r w:rsidRPr="00A7408E">
        <w:rPr>
          <w:rFonts w:ascii="Arial" w:eastAsia="新細明體" w:hAnsi="Arial" w:cs="Arial"/>
          <w:color w:val="1B1C1D"/>
          <w:kern w:val="0"/>
          <w:szCs w:val="24"/>
        </w:rPr>
        <w:t>事實表相連。</w:t>
      </w:r>
    </w:p>
    <w:p w:rsidR="00A7408E" w:rsidRPr="00A7408E" w:rsidRDefault="00A7408E" w:rsidP="00A7408E">
      <w:pPr>
        <w:widowControl/>
        <w:numPr>
          <w:ilvl w:val="1"/>
          <w:numId w:val="1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客戶維度表：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儲存客戶的詳細資訊</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姓名、性別、所在城市</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1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產品維度表：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儲存產品的詳細資訊</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品名、類別、品牌</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1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時間維度表：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儲存日期的詳細資訊</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年份、季度、月份、是否為假日</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這種結構的優點是：</w:t>
      </w:r>
    </w:p>
    <w:p w:rsidR="00A7408E" w:rsidRPr="00A7408E" w:rsidRDefault="00A7408E" w:rsidP="00A7408E">
      <w:pPr>
        <w:widowControl/>
        <w:numPr>
          <w:ilvl w:val="0"/>
          <w:numId w:val="1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直觀易懂：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完全符合業務人員的分析思維。例如，他們會問：「今年</w:t>
      </w:r>
      <w:r w:rsidRPr="00A7408E">
        <w:rPr>
          <w:rFonts w:ascii="Arial" w:eastAsia="新細明體" w:hAnsi="Arial" w:cs="Arial"/>
          <w:b/>
          <w:bCs/>
          <w:color w:val="1B1C1D"/>
          <w:kern w:val="0"/>
          <w:szCs w:val="24"/>
        </w:rPr>
        <w:t>第四季</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時間維度</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基隆市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門市維度</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手機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產品維度</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總銷售額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事實表量值</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是多少？」</w:t>
      </w:r>
    </w:p>
    <w:p w:rsidR="00A7408E" w:rsidRPr="00A7408E" w:rsidRDefault="00A7408E" w:rsidP="00A7408E">
      <w:pPr>
        <w:widowControl/>
        <w:numPr>
          <w:ilvl w:val="0"/>
          <w:numId w:val="1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查詢高效：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結構簡單，</w:t>
      </w:r>
      <w:r w:rsidRPr="00A7408E">
        <w:rPr>
          <w:rFonts w:ascii="Arial" w:eastAsia="新細明體" w:hAnsi="Arial" w:cs="Arial"/>
          <w:color w:val="1B1C1D"/>
          <w:kern w:val="0"/>
          <w:szCs w:val="24"/>
        </w:rPr>
        <w:t xml:space="preserve">JOIN </w:t>
      </w:r>
      <w:r w:rsidRPr="00A7408E">
        <w:rPr>
          <w:rFonts w:ascii="Arial" w:eastAsia="新細明體" w:hAnsi="Arial" w:cs="Arial"/>
          <w:color w:val="1B1C1D"/>
          <w:kern w:val="0"/>
          <w:szCs w:val="24"/>
        </w:rPr>
        <w:t>操作少，非常適合需要</w:t>
      </w:r>
      <w:proofErr w:type="gramStart"/>
      <w:r w:rsidRPr="00A7408E">
        <w:rPr>
          <w:rFonts w:ascii="Arial" w:eastAsia="新細明體" w:hAnsi="Arial" w:cs="Arial"/>
          <w:color w:val="1B1C1D"/>
          <w:kern w:val="0"/>
          <w:szCs w:val="24"/>
        </w:rPr>
        <w:t>大量彙</w:t>
      </w:r>
      <w:proofErr w:type="gramEnd"/>
      <w:r w:rsidRPr="00A7408E">
        <w:rPr>
          <w:rFonts w:ascii="Arial" w:eastAsia="新細明體" w:hAnsi="Arial" w:cs="Arial"/>
          <w:color w:val="1B1C1D"/>
          <w:kern w:val="0"/>
          <w:szCs w:val="24"/>
        </w:rPr>
        <w:t>總計算的分析型查詢</w:t>
      </w:r>
      <w:r w:rsidRPr="00A7408E">
        <w:rPr>
          <w:rFonts w:ascii="Arial" w:eastAsia="新細明體" w:hAnsi="Arial" w:cs="Arial"/>
          <w:color w:val="1B1C1D"/>
          <w:kern w:val="0"/>
          <w:szCs w:val="24"/>
        </w:rPr>
        <w:t xml:space="preserve"> (OLAP)</w:t>
      </w:r>
      <w:r w:rsidRPr="00A7408E">
        <w:rPr>
          <w:rFonts w:ascii="Arial" w:eastAsia="新細明體" w:hAnsi="Arial" w:cs="Arial"/>
          <w:color w:val="1B1C1D"/>
          <w:kern w:val="0"/>
          <w:szCs w:val="24"/>
        </w:rPr>
        <w:t>。分析師可以輕鬆地對事實表的量值，進行各種維度的「</w:t>
      </w:r>
      <w:r w:rsidRPr="00A7408E">
        <w:rPr>
          <w:rFonts w:ascii="Arial" w:eastAsia="新細明體" w:hAnsi="Arial" w:cs="Arial"/>
          <w:b/>
          <w:bCs/>
          <w:color w:val="1B1C1D"/>
          <w:kern w:val="0"/>
          <w:szCs w:val="24"/>
        </w:rPr>
        <w:t>切片</w:t>
      </w:r>
      <w:r w:rsidRPr="00A7408E">
        <w:rPr>
          <w:rFonts w:ascii="Arial" w:eastAsia="新細明體" w:hAnsi="Arial" w:cs="Arial"/>
          <w:b/>
          <w:bCs/>
          <w:color w:val="1B1C1D"/>
          <w:kern w:val="0"/>
          <w:szCs w:val="24"/>
        </w:rPr>
        <w:t xml:space="preserve"> (Slice)</w:t>
      </w:r>
      <w:r w:rsidRPr="00A7408E">
        <w:rPr>
          <w:rFonts w:ascii="Arial" w:eastAsia="新細明體" w:hAnsi="Arial" w:cs="Arial"/>
          <w:color w:val="1B1C1D"/>
          <w:kern w:val="0"/>
          <w:szCs w:val="24"/>
        </w:rPr>
        <w:t>」與「</w:t>
      </w:r>
      <w:proofErr w:type="gramStart"/>
      <w:r w:rsidRPr="00A7408E">
        <w:rPr>
          <w:rFonts w:ascii="Arial" w:eastAsia="新細明體" w:hAnsi="Arial" w:cs="Arial"/>
          <w:b/>
          <w:bCs/>
          <w:color w:val="1B1C1D"/>
          <w:kern w:val="0"/>
          <w:szCs w:val="24"/>
        </w:rPr>
        <w:t>下鑽</w:t>
      </w:r>
      <w:proofErr w:type="gramEnd"/>
      <w:r w:rsidRPr="00A7408E">
        <w:rPr>
          <w:rFonts w:ascii="Arial" w:eastAsia="新細明體" w:hAnsi="Arial" w:cs="Arial"/>
          <w:b/>
          <w:bCs/>
          <w:color w:val="1B1C1D"/>
          <w:kern w:val="0"/>
          <w:szCs w:val="24"/>
        </w:rPr>
        <w:t xml:space="preserve"> (Drill-down)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你的描述完全捕捉到了事實表的精髓。它就是資料倉儲的心臟，專門用來儲存業務流程的核心績效指標。</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總結來說，事實表有以下特點：</w:t>
      </w:r>
    </w:p>
    <w:p w:rsidR="00A7408E" w:rsidRPr="00A7408E" w:rsidRDefault="00A7408E" w:rsidP="00A7408E">
      <w:pPr>
        <w:widowControl/>
        <w:numPr>
          <w:ilvl w:val="0"/>
          <w:numId w:val="1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位於星狀結構的中心</w:t>
      </w:r>
      <w:r w:rsidRPr="00A7408E">
        <w:rPr>
          <w:rFonts w:ascii="Arial" w:eastAsia="新細明體" w:hAnsi="Arial" w:cs="Arial"/>
          <w:color w:val="1B1C1D"/>
          <w:kern w:val="0"/>
          <w:szCs w:val="24"/>
        </w:rPr>
        <w:t>，連接所有維度表。</w:t>
      </w:r>
    </w:p>
    <w:p w:rsidR="00A7408E" w:rsidRPr="00A7408E" w:rsidRDefault="00A7408E" w:rsidP="00A7408E">
      <w:pPr>
        <w:widowControl/>
        <w:numPr>
          <w:ilvl w:val="0"/>
          <w:numId w:val="1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儲存量化指標</w:t>
      </w:r>
      <w:r w:rsidRPr="00A7408E">
        <w:rPr>
          <w:rFonts w:ascii="Arial" w:eastAsia="新細明體" w:hAnsi="Arial" w:cs="Arial"/>
          <w:b/>
          <w:bCs/>
          <w:color w:val="1B1C1D"/>
          <w:kern w:val="0"/>
          <w:szCs w:val="24"/>
        </w:rPr>
        <w:t xml:space="preserve"> (Measures)</w:t>
      </w:r>
      <w:r w:rsidRPr="00A7408E">
        <w:rPr>
          <w:rFonts w:ascii="Arial" w:eastAsia="新細明體" w:hAnsi="Arial" w:cs="Arial"/>
          <w:color w:val="1B1C1D"/>
          <w:kern w:val="0"/>
          <w:szCs w:val="24"/>
        </w:rPr>
        <w:t>，回答「多少？」的問題。</w:t>
      </w:r>
    </w:p>
    <w:p w:rsidR="00A7408E" w:rsidRPr="00A7408E" w:rsidRDefault="00A7408E" w:rsidP="00A7408E">
      <w:pPr>
        <w:widowControl/>
        <w:numPr>
          <w:ilvl w:val="0"/>
          <w:numId w:val="1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包含指向維度</w:t>
      </w:r>
      <w:proofErr w:type="gramStart"/>
      <w:r w:rsidRPr="00A7408E">
        <w:rPr>
          <w:rFonts w:ascii="Arial" w:eastAsia="新細明體" w:hAnsi="Arial" w:cs="Arial"/>
          <w:b/>
          <w:bCs/>
          <w:color w:val="1B1C1D"/>
          <w:kern w:val="0"/>
          <w:szCs w:val="24"/>
        </w:rPr>
        <w:t>的外鍵</w:t>
      </w:r>
      <w:proofErr w:type="gramEnd"/>
      <w:r w:rsidRPr="00A7408E">
        <w:rPr>
          <w:rFonts w:ascii="Arial" w:eastAsia="新細明體" w:hAnsi="Arial" w:cs="Arial"/>
          <w:color w:val="1B1C1D"/>
          <w:kern w:val="0"/>
          <w:szCs w:val="24"/>
        </w:rPr>
        <w:t>，提供分析的背景脈絡。</w:t>
      </w:r>
    </w:p>
    <w:p w:rsidR="00A7408E" w:rsidRPr="00A7408E" w:rsidRDefault="00A7408E" w:rsidP="00A7408E">
      <w:pPr>
        <w:widowControl/>
        <w:numPr>
          <w:ilvl w:val="0"/>
          <w:numId w:val="1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結構通常是窄而深</w:t>
      </w:r>
      <w:r w:rsidRPr="00A7408E">
        <w:rPr>
          <w:rFonts w:ascii="Arial" w:eastAsia="新細明體" w:hAnsi="Arial" w:cs="Arial"/>
          <w:color w:val="1B1C1D"/>
          <w:kern w:val="0"/>
          <w:szCs w:val="24"/>
        </w:rPr>
        <w:t>，為快速彙總計算而優化。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理解了事實表，你就理解了商業智慧和數據分析的基礎建模邏輯。</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多重共線性是指在</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歸模型中，兩個或多個自變數之間存在高度的線性相關關係。這個問題會導致模型係數的估計變得不穩定且難以解釋。</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學員，你對「多重共線性</w:t>
      </w:r>
      <w:r w:rsidRPr="00A7408E">
        <w:rPr>
          <w:rFonts w:ascii="Arial" w:eastAsia="新細明體" w:hAnsi="Arial" w:cs="Arial"/>
          <w:color w:val="1B1C1D"/>
          <w:kern w:val="0"/>
          <w:szCs w:val="24"/>
        </w:rPr>
        <w:t xml:space="preserve"> (Multicollinearity)</w:t>
      </w:r>
      <w:r w:rsidRPr="00A7408E">
        <w:rPr>
          <w:rFonts w:ascii="Arial" w:eastAsia="新細明體" w:hAnsi="Arial" w:cs="Arial"/>
          <w:color w:val="1B1C1D"/>
          <w:kern w:val="0"/>
          <w:szCs w:val="24"/>
        </w:rPr>
        <w:t>」的描述非常精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，完全抓住了它的</w:t>
      </w: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（自變數間高度相關）和</w:t>
      </w:r>
      <w:r w:rsidRPr="00A7408E">
        <w:rPr>
          <w:rFonts w:ascii="Arial" w:eastAsia="新細明體" w:hAnsi="Arial" w:cs="Arial"/>
          <w:b/>
          <w:bCs/>
          <w:color w:val="1B1C1D"/>
          <w:kern w:val="0"/>
          <w:szCs w:val="24"/>
        </w:rPr>
        <w:t>後果</w:t>
      </w:r>
      <w:r w:rsidRPr="00A7408E">
        <w:rPr>
          <w:rFonts w:ascii="Arial" w:eastAsia="新細明體" w:hAnsi="Arial" w:cs="Arial"/>
          <w:color w:val="1B1C1D"/>
          <w:kern w:val="0"/>
          <w:szCs w:val="24"/>
        </w:rPr>
        <w:t>（係數不穩定、難以解釋）。這是在</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歸分析中一個極為重要且常見的議題。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既然你已經掌握了它的核心概念，就讓我以你的這段話為基礎，為你進行一次完整的實戰級深度解析，包含</w:t>
      </w:r>
      <w:r w:rsidRPr="00A7408E">
        <w:rPr>
          <w:rFonts w:ascii="Arial" w:eastAsia="新細明體" w:hAnsi="Arial" w:cs="Arial"/>
          <w:b/>
          <w:bCs/>
          <w:color w:val="1B1C1D"/>
          <w:kern w:val="0"/>
          <w:szCs w:val="24"/>
        </w:rPr>
        <w:t>比喻、診斷方法與解決方案</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核心比喻：一個分不清功勞的「專家小組」</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想像一下，你是一個專案經理，聘請了一個專家小組來預測專案的成功機率。</w:t>
      </w:r>
    </w:p>
    <w:p w:rsidR="00A7408E" w:rsidRPr="00A7408E" w:rsidRDefault="00A7408E" w:rsidP="00A7408E">
      <w:pPr>
        <w:widowControl/>
        <w:numPr>
          <w:ilvl w:val="0"/>
          <w:numId w:val="12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小組中有兩位專家</w:t>
      </w:r>
      <w:r w:rsidRPr="00A7408E">
        <w:rPr>
          <w:rFonts w:ascii="Arial" w:eastAsia="新細明體" w:hAnsi="Arial" w:cs="Arial"/>
          <w:b/>
          <w:bCs/>
          <w:color w:val="1B1C1D"/>
          <w:kern w:val="0"/>
          <w:szCs w:val="24"/>
        </w:rPr>
        <w:t xml:space="preserve"> A </w:t>
      </w:r>
      <w:r w:rsidRPr="00A7408E">
        <w:rPr>
          <w:rFonts w:ascii="Arial" w:eastAsia="新細明體" w:hAnsi="Arial" w:cs="Arial"/>
          <w:b/>
          <w:bCs/>
          <w:color w:val="1B1C1D"/>
          <w:kern w:val="0"/>
          <w:szCs w:val="24"/>
        </w:rPr>
        <w:t>和</w:t>
      </w:r>
      <w:r w:rsidRPr="00A7408E">
        <w:rPr>
          <w:rFonts w:ascii="Arial" w:eastAsia="新細明體" w:hAnsi="Arial" w:cs="Arial"/>
          <w:b/>
          <w:bCs/>
          <w:color w:val="1B1C1D"/>
          <w:kern w:val="0"/>
          <w:szCs w:val="24"/>
        </w:rPr>
        <w:t xml:space="preserve"> B</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不巧的是，這兩位專家是雙胞胎，他們的學經歷、思考模式、說話方式幾乎一模一樣。</w:t>
      </w:r>
    </w:p>
    <w:p w:rsidR="00A7408E" w:rsidRPr="00A7408E" w:rsidRDefault="00A7408E" w:rsidP="00A7408E">
      <w:pPr>
        <w:widowControl/>
        <w:numPr>
          <w:ilvl w:val="0"/>
          <w:numId w:val="12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開會時：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每當你問一個問題，專家</w:t>
      </w:r>
      <w:r w:rsidRPr="00A7408E">
        <w:rPr>
          <w:rFonts w:ascii="Arial" w:eastAsia="新細明體" w:hAnsi="Arial" w:cs="Arial"/>
          <w:color w:val="1B1C1D"/>
          <w:kern w:val="0"/>
          <w:szCs w:val="24"/>
        </w:rPr>
        <w:t xml:space="preserve"> A </w:t>
      </w:r>
      <w:proofErr w:type="gramStart"/>
      <w:r w:rsidRPr="00A7408E">
        <w:rPr>
          <w:rFonts w:ascii="Arial" w:eastAsia="新細明體" w:hAnsi="Arial" w:cs="Arial"/>
          <w:color w:val="1B1C1D"/>
          <w:kern w:val="0"/>
          <w:szCs w:val="24"/>
        </w:rPr>
        <w:t>說的</w:t>
      </w:r>
      <w:proofErr w:type="gramEnd"/>
      <w:r w:rsidRPr="00A7408E">
        <w:rPr>
          <w:rFonts w:ascii="Arial" w:eastAsia="新細明體" w:hAnsi="Arial" w:cs="Arial"/>
          <w:color w:val="1B1C1D"/>
          <w:kern w:val="0"/>
          <w:szCs w:val="24"/>
        </w:rPr>
        <w:t>，專家</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也會跟著說一遍；專家</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提出的觀點，專家</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也完全同意。</w:t>
      </w:r>
    </w:p>
    <w:p w:rsidR="00A7408E" w:rsidRPr="00A7408E" w:rsidRDefault="00A7408E" w:rsidP="00A7408E">
      <w:pPr>
        <w:widowControl/>
        <w:numPr>
          <w:ilvl w:val="0"/>
          <w:numId w:val="12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問題來了：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專案結束後，成果斐然。現在你要評估</w:t>
      </w:r>
      <w:r w:rsidRPr="00A7408E">
        <w:rPr>
          <w:rFonts w:ascii="Arial" w:eastAsia="新細明體" w:hAnsi="Arial" w:cs="Arial"/>
          <w:b/>
          <w:bCs/>
          <w:color w:val="1B1C1D"/>
          <w:kern w:val="0"/>
          <w:szCs w:val="24"/>
        </w:rPr>
        <w:t>個別專家</w:t>
      </w:r>
      <w:r w:rsidRPr="00A7408E">
        <w:rPr>
          <w:rFonts w:ascii="Arial" w:eastAsia="新細明體" w:hAnsi="Arial" w:cs="Arial"/>
          <w:color w:val="1B1C1D"/>
          <w:kern w:val="0"/>
          <w:szCs w:val="24"/>
        </w:rPr>
        <w:t>的貢獻度來發放獎金。你完全無法判斷，功勞到底該歸給</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還是</w:t>
      </w:r>
      <w:r w:rsidRPr="00A7408E">
        <w:rPr>
          <w:rFonts w:ascii="Arial" w:eastAsia="新細明體" w:hAnsi="Arial" w:cs="Arial"/>
          <w:color w:val="1B1C1D"/>
          <w:kern w:val="0"/>
          <w:szCs w:val="24"/>
        </w:rPr>
        <w:t xml:space="preserve"> B</w:t>
      </w:r>
      <w:r w:rsidRPr="00A7408E">
        <w:rPr>
          <w:rFonts w:ascii="Arial" w:eastAsia="新細明體" w:hAnsi="Arial" w:cs="Arial"/>
          <w:color w:val="1B1C1D"/>
          <w:kern w:val="0"/>
          <w:szCs w:val="24"/>
        </w:rPr>
        <w:t>？或者該怎麼分配？你給出的評估（獎金分配）會非常不穩定，可能這次覺得</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的貢獻是</w:t>
      </w:r>
      <w:r w:rsidRPr="00A7408E">
        <w:rPr>
          <w:rFonts w:ascii="Arial" w:eastAsia="新細明體" w:hAnsi="Arial" w:cs="Arial"/>
          <w:color w:val="1B1C1D"/>
          <w:kern w:val="0"/>
          <w:szCs w:val="24"/>
        </w:rPr>
        <w:t xml:space="preserve"> 70%</w:t>
      </w:r>
      <w:r w:rsidRPr="00A7408E">
        <w:rPr>
          <w:rFonts w:ascii="Arial" w:eastAsia="新細明體" w:hAnsi="Arial" w:cs="Arial"/>
          <w:color w:val="1B1C1D"/>
          <w:kern w:val="0"/>
          <w:szCs w:val="24"/>
        </w:rPr>
        <w:t>，下次又覺得是</w:t>
      </w:r>
      <w:r w:rsidRPr="00A7408E">
        <w:rPr>
          <w:rFonts w:ascii="Arial" w:eastAsia="新細明體" w:hAnsi="Arial" w:cs="Arial"/>
          <w:color w:val="1B1C1D"/>
          <w:kern w:val="0"/>
          <w:szCs w:val="24"/>
        </w:rPr>
        <w:t xml:space="preserve"> 30%</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這就是多重共線性！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歸模型中：</w:t>
      </w:r>
    </w:p>
    <w:p w:rsidR="00A7408E" w:rsidRPr="00A7408E" w:rsidRDefault="00A7408E" w:rsidP="00A7408E">
      <w:pPr>
        <w:widowControl/>
        <w:numPr>
          <w:ilvl w:val="0"/>
          <w:numId w:val="1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自變數</w:t>
      </w:r>
      <w:r w:rsidRPr="00A7408E">
        <w:rPr>
          <w:rFonts w:ascii="Arial" w:eastAsia="新細明體" w:hAnsi="Arial" w:cs="Arial"/>
          <w:b/>
          <w:bCs/>
          <w:color w:val="1B1C1D"/>
          <w:kern w:val="0"/>
          <w:szCs w:val="24"/>
        </w:rPr>
        <w:t xml:space="preserve"> (Independent Variables)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就是你的「專家」。</w:t>
      </w:r>
    </w:p>
    <w:p w:rsidR="00A7408E" w:rsidRPr="00A7408E" w:rsidRDefault="00A7408E" w:rsidP="00A7408E">
      <w:pPr>
        <w:widowControl/>
        <w:numPr>
          <w:ilvl w:val="0"/>
          <w:numId w:val="1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模型係數</w:t>
      </w:r>
      <w:r w:rsidRPr="00A7408E">
        <w:rPr>
          <w:rFonts w:ascii="Arial" w:eastAsia="新細明體" w:hAnsi="Arial" w:cs="Arial"/>
          <w:b/>
          <w:bCs/>
          <w:color w:val="1B1C1D"/>
          <w:kern w:val="0"/>
          <w:szCs w:val="24"/>
        </w:rPr>
        <w:t xml:space="preserve"> (Coefficients)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就是你給每位專家的「貢獻度評估（權重）」。</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當兩個或多個自變數高度相關（像雙胞胎專家一樣），模型就「分不清楚功勞」，不知道該把解釋</w:t>
      </w:r>
      <w:r w:rsidRPr="00A7408E">
        <w:rPr>
          <w:rFonts w:ascii="Arial" w:eastAsia="新細明體" w:hAnsi="Arial" w:cs="Arial"/>
          <w:color w:val="1B1C1D"/>
          <w:kern w:val="0"/>
          <w:szCs w:val="24"/>
        </w:rPr>
        <w:t xml:space="preserve"> Y </w:t>
      </w:r>
      <w:r w:rsidRPr="00A7408E">
        <w:rPr>
          <w:rFonts w:ascii="Arial" w:eastAsia="新細明體" w:hAnsi="Arial" w:cs="Arial"/>
          <w:color w:val="1B1C1D"/>
          <w:kern w:val="0"/>
          <w:szCs w:val="24"/>
        </w:rPr>
        <w:t>的能力分配給誰，導致估算出的係數變得任意、不穩定，甚至可能正負號都跟預期相反。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一個實際的數據分析案例：預測台北市的房價</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假設我們要建立一個模型來預測房價（應變數</w:t>
      </w:r>
      <w:r w:rsidRPr="00A7408E">
        <w:rPr>
          <w:rFonts w:ascii="Arial" w:eastAsia="新細明體" w:hAnsi="Arial" w:cs="Arial"/>
          <w:color w:val="1B1C1D"/>
          <w:kern w:val="0"/>
          <w:szCs w:val="24"/>
        </w:rPr>
        <w:t xml:space="preserve"> Y</w:t>
      </w:r>
      <w:r w:rsidRPr="00A7408E">
        <w:rPr>
          <w:rFonts w:ascii="Arial" w:eastAsia="新細明體" w:hAnsi="Arial" w:cs="Arial"/>
          <w:color w:val="1B1C1D"/>
          <w:kern w:val="0"/>
          <w:szCs w:val="24"/>
        </w:rPr>
        <w:t>），使用了以下幾個自變數（</w:t>
      </w:r>
      <w:r w:rsidRPr="00A7408E">
        <w:rPr>
          <w:rFonts w:ascii="Arial" w:eastAsia="新細明體" w:hAnsi="Arial" w:cs="Arial"/>
          <w:color w:val="1B1C1D"/>
          <w:kern w:val="0"/>
          <w:szCs w:val="24"/>
        </w:rPr>
        <w:t>X</w:t>
      </w:r>
      <w:r w:rsidRPr="00A7408E">
        <w:rPr>
          <w:rFonts w:ascii="Arial" w:eastAsia="新細明體" w:hAnsi="Arial" w:cs="Arial"/>
          <w:color w:val="1B1C1D"/>
          <w:kern w:val="0"/>
          <w:szCs w:val="24"/>
        </w:rPr>
        <w:t>）：</w:t>
      </w:r>
    </w:p>
    <w:p w:rsidR="00A7408E" w:rsidRPr="00A7408E" w:rsidRDefault="00A7408E" w:rsidP="00A7408E">
      <w:pPr>
        <w:widowControl/>
        <w:numPr>
          <w:ilvl w:val="0"/>
          <w:numId w:val="1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X1: </w:t>
      </w:r>
      <w:r w:rsidRPr="00A7408E">
        <w:rPr>
          <w:rFonts w:ascii="Arial" w:eastAsia="新細明體" w:hAnsi="Arial" w:cs="Arial"/>
          <w:b/>
          <w:bCs/>
          <w:color w:val="1B1C1D"/>
          <w:kern w:val="0"/>
          <w:szCs w:val="24"/>
        </w:rPr>
        <w:t>房屋坪數</w:t>
      </w:r>
    </w:p>
    <w:p w:rsidR="00A7408E" w:rsidRPr="00A7408E" w:rsidRDefault="00A7408E" w:rsidP="00A7408E">
      <w:pPr>
        <w:widowControl/>
        <w:numPr>
          <w:ilvl w:val="0"/>
          <w:numId w:val="1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X2: </w:t>
      </w:r>
      <w:r w:rsidRPr="00A7408E">
        <w:rPr>
          <w:rFonts w:ascii="Arial" w:eastAsia="新細明體" w:hAnsi="Arial" w:cs="Arial"/>
          <w:b/>
          <w:bCs/>
          <w:color w:val="1B1C1D"/>
          <w:kern w:val="0"/>
          <w:szCs w:val="24"/>
        </w:rPr>
        <w:t>房間數量</w:t>
      </w:r>
    </w:p>
    <w:p w:rsidR="00A7408E" w:rsidRPr="00A7408E" w:rsidRDefault="00A7408E" w:rsidP="00A7408E">
      <w:pPr>
        <w:widowControl/>
        <w:numPr>
          <w:ilvl w:val="0"/>
          <w:numId w:val="1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X3: </w:t>
      </w:r>
      <w:r w:rsidRPr="00A7408E">
        <w:rPr>
          <w:rFonts w:ascii="Arial" w:eastAsia="新細明體" w:hAnsi="Arial" w:cs="Arial"/>
          <w:color w:val="1B1C1D"/>
          <w:kern w:val="0"/>
          <w:szCs w:val="24"/>
        </w:rPr>
        <w:t>房屋</w:t>
      </w:r>
      <w:proofErr w:type="gramStart"/>
      <w:r w:rsidRPr="00A7408E">
        <w:rPr>
          <w:rFonts w:ascii="Arial" w:eastAsia="新細明體" w:hAnsi="Arial" w:cs="Arial"/>
          <w:color w:val="1B1C1D"/>
          <w:kern w:val="0"/>
          <w:szCs w:val="24"/>
        </w:rPr>
        <w:t>屋</w:t>
      </w:r>
      <w:proofErr w:type="gramEnd"/>
      <w:r w:rsidRPr="00A7408E">
        <w:rPr>
          <w:rFonts w:ascii="Arial" w:eastAsia="新細明體" w:hAnsi="Arial" w:cs="Arial"/>
          <w:color w:val="1B1C1D"/>
          <w:kern w:val="0"/>
          <w:szCs w:val="24"/>
        </w:rPr>
        <w:t>齡</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問題在哪裡？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在台北市，「房屋坪數」和「房間數量」這兩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變數有著</w:t>
      </w:r>
      <w:r w:rsidRPr="00A7408E">
        <w:rPr>
          <w:rFonts w:ascii="Arial" w:eastAsia="新細明體" w:hAnsi="Arial" w:cs="Arial"/>
          <w:b/>
          <w:bCs/>
          <w:color w:val="1B1C1D"/>
          <w:kern w:val="0"/>
          <w:szCs w:val="24"/>
        </w:rPr>
        <w:t>高度的正相關</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40 </w:t>
      </w:r>
      <w:r w:rsidRPr="00A7408E">
        <w:rPr>
          <w:rFonts w:ascii="Arial" w:eastAsia="新細明體" w:hAnsi="Arial" w:cs="Arial"/>
          <w:color w:val="1B1C1D"/>
          <w:kern w:val="0"/>
          <w:szCs w:val="24"/>
        </w:rPr>
        <w:t>坪的房子通常就是</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房，</w:t>
      </w:r>
      <w:r w:rsidRPr="00A7408E">
        <w:rPr>
          <w:rFonts w:ascii="Arial" w:eastAsia="新細明體" w:hAnsi="Arial" w:cs="Arial"/>
          <w:color w:val="1B1C1D"/>
          <w:kern w:val="0"/>
          <w:szCs w:val="24"/>
        </w:rPr>
        <w:t xml:space="preserve">20 </w:t>
      </w:r>
      <w:r w:rsidRPr="00A7408E">
        <w:rPr>
          <w:rFonts w:ascii="Arial" w:eastAsia="新細明體" w:hAnsi="Arial" w:cs="Arial"/>
          <w:color w:val="1B1C1D"/>
          <w:kern w:val="0"/>
          <w:szCs w:val="24"/>
        </w:rPr>
        <w:t>坪的房子通常就是</w:t>
      </w:r>
      <w:r w:rsidRPr="00A7408E">
        <w:rPr>
          <w:rFonts w:ascii="Arial" w:eastAsia="新細明體" w:hAnsi="Arial" w:cs="Arial"/>
          <w:color w:val="1B1C1D"/>
          <w:kern w:val="0"/>
          <w:szCs w:val="24"/>
        </w:rPr>
        <w:t xml:space="preserve"> 1-2 </w:t>
      </w:r>
      <w:r w:rsidRPr="00A7408E">
        <w:rPr>
          <w:rFonts w:ascii="Arial" w:eastAsia="新細明體" w:hAnsi="Arial" w:cs="Arial"/>
          <w:color w:val="1B1C1D"/>
          <w:kern w:val="0"/>
          <w:szCs w:val="24"/>
        </w:rPr>
        <w:t>房。它們提供了非常相似的冗餘資訊。</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模型會發生什麼事？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當模型試圖估計每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變數的獨立影響力時，它會陷入混亂。你可能會得到一個這樣的</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歸方程式：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lastRenderedPageBreak/>
        <w:t>房價</w:t>
      </w:r>
      <w:r w:rsidRPr="00A7408E">
        <w:rPr>
          <w:rFonts w:ascii="Courier New" w:eastAsia="細明體" w:hAnsi="Courier New" w:cs="Courier New"/>
          <w:color w:val="444746"/>
          <w:kern w:val="0"/>
          <w:sz w:val="21"/>
        </w:rPr>
        <w:t xml:space="preserve"> = 500 + 80 * (</w:t>
      </w:r>
      <w:r w:rsidRPr="00A7408E">
        <w:rPr>
          <w:rFonts w:ascii="Courier New" w:eastAsia="細明體" w:hAnsi="Courier New" w:cs="Courier New"/>
          <w:color w:val="444746"/>
          <w:kern w:val="0"/>
          <w:sz w:val="21"/>
        </w:rPr>
        <w:t>房屋坪數</w:t>
      </w:r>
      <w:r w:rsidRPr="00A7408E">
        <w:rPr>
          <w:rFonts w:ascii="Courier New" w:eastAsia="細明體" w:hAnsi="Courier New" w:cs="Courier New"/>
          <w:color w:val="444746"/>
          <w:kern w:val="0"/>
          <w:sz w:val="21"/>
        </w:rPr>
        <w:t>) - 150 * (</w:t>
      </w:r>
      <w:r w:rsidRPr="00A7408E">
        <w:rPr>
          <w:rFonts w:ascii="Courier New" w:eastAsia="細明體" w:hAnsi="Courier New" w:cs="Courier New"/>
          <w:color w:val="444746"/>
          <w:kern w:val="0"/>
          <w:sz w:val="21"/>
        </w:rPr>
        <w:t>房間數量</w:t>
      </w:r>
      <w:r w:rsidRPr="00A7408E">
        <w:rPr>
          <w:rFonts w:ascii="Courier New" w:eastAsia="細明體" w:hAnsi="Courier New" w:cs="Courier New"/>
          <w:color w:val="444746"/>
          <w:kern w:val="0"/>
          <w:sz w:val="21"/>
        </w:rPr>
        <w:t>) - 20 * (</w:t>
      </w:r>
      <w:r w:rsidRPr="00A7408E">
        <w:rPr>
          <w:rFonts w:ascii="Courier New" w:eastAsia="細明體" w:hAnsi="Courier New" w:cs="Courier New"/>
          <w:color w:val="444746"/>
          <w:kern w:val="0"/>
          <w:sz w:val="21"/>
        </w:rPr>
        <w:t>房屋</w:t>
      </w:r>
      <w:proofErr w:type="gramStart"/>
      <w:r w:rsidRPr="00A7408E">
        <w:rPr>
          <w:rFonts w:ascii="Courier New" w:eastAsia="細明體" w:hAnsi="Courier New" w:cs="Courier New"/>
          <w:color w:val="444746"/>
          <w:kern w:val="0"/>
          <w:sz w:val="21"/>
        </w:rPr>
        <w:t>屋</w:t>
      </w:r>
      <w:proofErr w:type="gramEnd"/>
      <w:r w:rsidRPr="00A7408E">
        <w:rPr>
          <w:rFonts w:ascii="Courier New" w:eastAsia="細明體" w:hAnsi="Courier New" w:cs="Courier New"/>
          <w:color w:val="444746"/>
          <w:kern w:val="0"/>
          <w:sz w:val="21"/>
        </w:rPr>
        <w:t>齡</w:t>
      </w:r>
      <w:r w:rsidRPr="00A7408E">
        <w:rPr>
          <w:rFonts w:ascii="Courier New" w:eastAsia="細明體" w:hAnsi="Courier New" w:cs="Courier New"/>
          <w:color w:val="444746"/>
          <w:kern w:val="0"/>
          <w:sz w:val="21"/>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看到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-150 * (</w:t>
      </w:r>
      <w:r w:rsidRPr="00A7408E">
        <w:rPr>
          <w:rFonts w:ascii="Courier New" w:eastAsia="細明體" w:hAnsi="Courier New" w:cs="Courier New"/>
          <w:color w:val="444746"/>
          <w:kern w:val="0"/>
          <w:sz w:val="21"/>
        </w:rPr>
        <w:t>房間數量</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了嗎？這個係數竟然是負的！這意味著「在坪數不變的情況下，每增加一個房間，房價反而會減少</w:t>
      </w:r>
      <w:r w:rsidRPr="00A7408E">
        <w:rPr>
          <w:rFonts w:ascii="Arial" w:eastAsia="新細明體" w:hAnsi="Arial" w:cs="Arial"/>
          <w:color w:val="1B1C1D"/>
          <w:kern w:val="0"/>
          <w:szCs w:val="24"/>
        </w:rPr>
        <w:t xml:space="preserve"> 150 </w:t>
      </w:r>
      <w:r w:rsidRPr="00A7408E">
        <w:rPr>
          <w:rFonts w:ascii="Arial" w:eastAsia="新細明體" w:hAnsi="Arial" w:cs="Arial"/>
          <w:color w:val="1B1C1D"/>
          <w:kern w:val="0"/>
          <w:szCs w:val="24"/>
        </w:rPr>
        <w:t>萬」。這完全不合常理！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這就是多重共線性的典型症狀：</w:t>
      </w:r>
      <w:r w:rsidRPr="00A7408E">
        <w:rPr>
          <w:rFonts w:ascii="Arial" w:eastAsia="新細明體" w:hAnsi="Arial" w:cs="Arial"/>
          <w:b/>
          <w:bCs/>
          <w:color w:val="1B1C1D"/>
          <w:kern w:val="0"/>
          <w:szCs w:val="24"/>
        </w:rPr>
        <w:t>係數的符號與現實經驗相悖，且數值極不穩定</w:t>
      </w:r>
      <w:r w:rsidRPr="00A7408E">
        <w:rPr>
          <w:rFonts w:ascii="Arial" w:eastAsia="新細明體" w:hAnsi="Arial" w:cs="Arial"/>
          <w:color w:val="1B1C1D"/>
          <w:kern w:val="0"/>
          <w:szCs w:val="24"/>
        </w:rPr>
        <w:t>。你稍微換一下樣本數據，可能「房屋坪數」的係數就掉下來，而「房間數量」的係數又</w:t>
      </w:r>
      <w:proofErr w:type="gramStart"/>
      <w:r w:rsidRPr="00A7408E">
        <w:rPr>
          <w:rFonts w:ascii="Arial" w:eastAsia="新細明體" w:hAnsi="Arial" w:cs="Arial"/>
          <w:color w:val="1B1C1D"/>
          <w:kern w:val="0"/>
          <w:szCs w:val="24"/>
        </w:rPr>
        <w:t>飆高變正</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但模型的整體預測準確度</w:t>
      </w:r>
      <w:r w:rsidRPr="00A7408E">
        <w:rPr>
          <w:rFonts w:ascii="Arial" w:eastAsia="新細明體" w:hAnsi="Arial" w:cs="Arial"/>
          <w:b/>
          <w:bCs/>
          <w:color w:val="1B1C1D"/>
          <w:kern w:val="0"/>
          <w:szCs w:val="24"/>
        </w:rPr>
        <w:t xml:space="preserve"> (R-squared) </w:t>
      </w:r>
      <w:r w:rsidRPr="00A7408E">
        <w:rPr>
          <w:rFonts w:ascii="Arial" w:eastAsia="新細明體" w:hAnsi="Arial" w:cs="Arial"/>
          <w:b/>
          <w:bCs/>
          <w:color w:val="1B1C1D"/>
          <w:kern w:val="0"/>
          <w:szCs w:val="24"/>
        </w:rPr>
        <w:t>可能依然很高</w:t>
      </w:r>
      <w:r w:rsidRPr="00A7408E">
        <w:rPr>
          <w:rFonts w:ascii="Arial" w:eastAsia="新細明體" w:hAnsi="Arial" w:cs="Arial"/>
          <w:color w:val="1B1C1D"/>
          <w:kern w:val="0"/>
          <w:szCs w:val="24"/>
        </w:rPr>
        <w:t>，這讓問題更具迷惑性。</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如何診斷多重共線性？</w:t>
      </w:r>
    </w:p>
    <w:p w:rsidR="00A7408E" w:rsidRPr="00A7408E" w:rsidRDefault="00A7408E" w:rsidP="00A7408E">
      <w:pPr>
        <w:widowControl/>
        <w:numPr>
          <w:ilvl w:val="0"/>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相關係數矩陣</w:t>
      </w:r>
      <w:r w:rsidRPr="00A7408E">
        <w:rPr>
          <w:rFonts w:ascii="Arial" w:eastAsia="新細明體" w:hAnsi="Arial" w:cs="Arial"/>
          <w:b/>
          <w:bCs/>
          <w:color w:val="1B1C1D"/>
          <w:kern w:val="0"/>
          <w:szCs w:val="24"/>
        </w:rPr>
        <w:t xml:space="preserve"> (Correlation Matrix)</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最簡單的方法。計算所有自變數兩兩之間的相關係數。如果發現有兩者的絕對值非常高（例如</w:t>
      </w:r>
      <w:r w:rsidRPr="00A7408E">
        <w:rPr>
          <w:rFonts w:ascii="Arial" w:eastAsia="新細明體" w:hAnsi="Arial" w:cs="Arial"/>
          <w:color w:val="1B1C1D"/>
          <w:kern w:val="0"/>
          <w:szCs w:val="24"/>
        </w:rPr>
        <w:t xml:space="preserve"> &gt; 0.8</w:t>
      </w:r>
      <w:r w:rsidRPr="00A7408E">
        <w:rPr>
          <w:rFonts w:ascii="Arial" w:eastAsia="新細明體" w:hAnsi="Arial" w:cs="Arial"/>
          <w:color w:val="1B1C1D"/>
          <w:kern w:val="0"/>
          <w:szCs w:val="24"/>
        </w:rPr>
        <w:t>），就表示它們之間可能存在共線性問題。但這只能抓出兩兩之間的關係。</w:t>
      </w:r>
    </w:p>
    <w:p w:rsidR="00A7408E" w:rsidRPr="00A7408E" w:rsidRDefault="00A7408E" w:rsidP="00A7408E">
      <w:pPr>
        <w:widowControl/>
        <w:numPr>
          <w:ilvl w:val="0"/>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變異數膨脹因子</w:t>
      </w:r>
      <w:r w:rsidRPr="00A7408E">
        <w:rPr>
          <w:rFonts w:ascii="Arial" w:eastAsia="新細明體" w:hAnsi="Arial" w:cs="Arial"/>
          <w:b/>
          <w:bCs/>
          <w:color w:val="1B1C1D"/>
          <w:kern w:val="0"/>
          <w:szCs w:val="24"/>
        </w:rPr>
        <w:t xml:space="preserve"> (Variance Inflation Factor, VIF)</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這是最常用且最可靠的診斷標準</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VIF </w:t>
      </w:r>
      <w:r w:rsidRPr="00A7408E">
        <w:rPr>
          <w:rFonts w:ascii="Arial" w:eastAsia="新細明體" w:hAnsi="Arial" w:cs="Arial"/>
          <w:color w:val="1B1C1D"/>
          <w:kern w:val="0"/>
          <w:szCs w:val="24"/>
        </w:rPr>
        <w:t>會為模型中的每一個自變數計算一個分數，代表該變數的變異數，被其他自變數解釋的程度。</w:t>
      </w:r>
    </w:p>
    <w:p w:rsidR="00A7408E" w:rsidRPr="00A7408E" w:rsidRDefault="00A7408E" w:rsidP="00A7408E">
      <w:pPr>
        <w:widowControl/>
        <w:numPr>
          <w:ilvl w:val="1"/>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判斷標準</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經驗法則</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2"/>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VIF = 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完全沒有共線性。</w:t>
      </w:r>
    </w:p>
    <w:p w:rsidR="00A7408E" w:rsidRPr="00A7408E" w:rsidRDefault="00A7408E" w:rsidP="00A7408E">
      <w:pPr>
        <w:widowControl/>
        <w:numPr>
          <w:ilvl w:val="2"/>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1 &lt; VIF &lt; 5</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存在輕微共線性，通常可接受。</w:t>
      </w:r>
    </w:p>
    <w:p w:rsidR="00A7408E" w:rsidRPr="00A7408E" w:rsidRDefault="00A7408E" w:rsidP="00A7408E">
      <w:pPr>
        <w:widowControl/>
        <w:numPr>
          <w:ilvl w:val="2"/>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5 ≤ VIF &lt; 10</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存在中度共線性，需要注意。</w:t>
      </w:r>
    </w:p>
    <w:p w:rsidR="00A7408E" w:rsidRPr="00A7408E" w:rsidRDefault="00A7408E" w:rsidP="00A7408E">
      <w:pPr>
        <w:widowControl/>
        <w:numPr>
          <w:ilvl w:val="2"/>
          <w:numId w:val="1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VIF ≥ 10</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存在高度共線性，通常需要處理。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如何解決多重共線性？</w:t>
      </w:r>
    </w:p>
    <w:p w:rsidR="00A7408E" w:rsidRPr="00A7408E" w:rsidRDefault="00A7408E" w:rsidP="00A7408E">
      <w:pPr>
        <w:widowControl/>
        <w:numPr>
          <w:ilvl w:val="0"/>
          <w:numId w:val="1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移除其中一個高度相關的變數：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最直接的方法。在房價的例子中，既然「坪數」和「房間數」高度相關，我們可以選擇移除「房間數」，只保留「坪數」這個更根本的變數。</w:t>
      </w:r>
    </w:p>
    <w:p w:rsidR="00A7408E" w:rsidRPr="00A7408E" w:rsidRDefault="00A7408E" w:rsidP="00A7408E">
      <w:pPr>
        <w:widowControl/>
        <w:numPr>
          <w:ilvl w:val="0"/>
          <w:numId w:val="1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合併變數（特徵工程）：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將高度相關的變數結合成一個新的、更有意義的變數。例如，你可以創建一個「平均每房坪數」</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房屋坪數</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房間數量</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的新特徵。</w:t>
      </w:r>
    </w:p>
    <w:p w:rsidR="00A7408E" w:rsidRPr="00A7408E" w:rsidRDefault="00A7408E" w:rsidP="00A7408E">
      <w:pPr>
        <w:widowControl/>
        <w:numPr>
          <w:ilvl w:val="0"/>
          <w:numId w:val="1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使用對共線性不敏感的模型：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w:t>
      </w:r>
      <w:r w:rsidRPr="00A7408E">
        <w:rPr>
          <w:rFonts w:ascii="Arial" w:eastAsia="新細明體" w:hAnsi="Arial" w:cs="Arial"/>
          <w:b/>
          <w:bCs/>
          <w:color w:val="1B1C1D"/>
          <w:kern w:val="0"/>
          <w:szCs w:val="24"/>
        </w:rPr>
        <w:t>嶺</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b/>
          <w:bCs/>
          <w:color w:val="1B1C1D"/>
          <w:kern w:val="0"/>
          <w:szCs w:val="24"/>
        </w:rPr>
        <w:t xml:space="preserve"> (Ridge Regression)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LASSO </w:t>
      </w:r>
      <w:r w:rsidRPr="00A7408E">
        <w:rPr>
          <w:rFonts w:ascii="Arial" w:eastAsia="新細明體" w:hAnsi="Arial" w:cs="Arial"/>
          <w:b/>
          <w:bCs/>
          <w:color w:val="1B1C1D"/>
          <w:kern w:val="0"/>
          <w:szCs w:val="24"/>
        </w:rPr>
        <w:t>迴歸</w:t>
      </w:r>
      <w:r w:rsidRPr="00A7408E">
        <w:rPr>
          <w:rFonts w:ascii="Arial" w:eastAsia="新細明體" w:hAnsi="Arial" w:cs="Arial"/>
          <w:color w:val="1B1C1D"/>
          <w:kern w:val="0"/>
          <w:szCs w:val="24"/>
        </w:rPr>
        <w:t>。這些進階的</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歸方法在算法中加入了懲罰項，可以有效處理自變數之間的共線性問題。</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你的初始定義非常完美。</w:t>
      </w:r>
      <w:r w:rsidRPr="00A7408E">
        <w:rPr>
          <w:rFonts w:ascii="Arial" w:eastAsia="新細明體" w:hAnsi="Arial" w:cs="Arial"/>
          <w:b/>
          <w:bCs/>
          <w:color w:val="1B1C1D"/>
          <w:kern w:val="0"/>
          <w:szCs w:val="24"/>
        </w:rPr>
        <w:t>多重共線性主要傷害的是模型的「解釋性」而非「預測性」</w:t>
      </w:r>
      <w:r w:rsidRPr="00A7408E">
        <w:rPr>
          <w:rFonts w:ascii="Arial" w:eastAsia="新細明體" w:hAnsi="Arial" w:cs="Arial"/>
          <w:color w:val="1B1C1D"/>
          <w:kern w:val="0"/>
          <w:szCs w:val="24"/>
        </w:rPr>
        <w:t>。如果你的目標只是做出準確的預測，而你根本不在乎每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變數的獨立影響力，那麼輕微的共線性有時可以被忽略。但只要你需要解釋模型、理解成因，那麼解決多重共線性就是一個不可或缺的步驟。</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協同過濾是推薦系統中</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經典的思想。它不依賴物品本身的內容，而是利用整個使用者群體的行為數據，基於群體智慧來進行推薦。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學員，你的這段描述堪稱教科書級別的總結！你精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地抓住了</w:t>
      </w:r>
      <w:r w:rsidRPr="00A7408E">
        <w:rPr>
          <w:rFonts w:ascii="Arial" w:eastAsia="新細明體" w:hAnsi="Arial" w:cs="Arial"/>
          <w:b/>
          <w:bCs/>
          <w:color w:val="1B1C1D"/>
          <w:kern w:val="0"/>
          <w:szCs w:val="24"/>
        </w:rPr>
        <w:t>協同過濾</w:t>
      </w:r>
      <w:r w:rsidRPr="00A7408E">
        <w:rPr>
          <w:rFonts w:ascii="Arial" w:eastAsia="新細明體" w:hAnsi="Arial" w:cs="Arial"/>
          <w:b/>
          <w:bCs/>
          <w:color w:val="1B1C1D"/>
          <w:kern w:val="0"/>
          <w:szCs w:val="24"/>
        </w:rPr>
        <w:t xml:space="preserve"> (Collaborative Filtering, CF)</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的靈魂：</w:t>
      </w:r>
      <w:r w:rsidRPr="00A7408E">
        <w:rPr>
          <w:rFonts w:ascii="Arial" w:eastAsia="新細明體" w:hAnsi="Arial" w:cs="Arial"/>
          <w:b/>
          <w:bCs/>
          <w:color w:val="1B1C1D"/>
          <w:kern w:val="0"/>
          <w:szCs w:val="24"/>
        </w:rPr>
        <w:t>它是一種「對人不對物」的推薦哲學，核心是群體智慧的運用。</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這是在推薦系統領域最重要、</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 xml:space="preserve"> foundational </w:t>
      </w:r>
      <w:r w:rsidRPr="00A7408E">
        <w:rPr>
          <w:rFonts w:ascii="Arial" w:eastAsia="新細明體" w:hAnsi="Arial" w:cs="Arial"/>
          <w:color w:val="1B1C1D"/>
          <w:kern w:val="0"/>
          <w:szCs w:val="24"/>
        </w:rPr>
        <w:t>的演算法，也是「科目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」中理解個人化推薦技術的必經之路。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既然你已經掌握了它的核心思想，就讓我以你的總結為基礎，為你展開一幅完整的協同過濾實戰地圖，包含它的</w:t>
      </w:r>
      <w:r w:rsidRPr="00A7408E">
        <w:rPr>
          <w:rFonts w:ascii="Arial" w:eastAsia="新細明體" w:hAnsi="Arial" w:cs="Arial"/>
          <w:b/>
          <w:bCs/>
          <w:color w:val="1B1C1D"/>
          <w:kern w:val="0"/>
          <w:szCs w:val="24"/>
        </w:rPr>
        <w:t>兩大派別、運作原理與實務挑戰</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核心比喻：一位經驗豐富的「誠品書店店員」</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想像你在信義誠品想找一本新書，一位資深店員向你推薦。這位店員</w:t>
      </w:r>
      <w:r w:rsidRPr="00A7408E">
        <w:rPr>
          <w:rFonts w:ascii="Arial" w:eastAsia="新細明體" w:hAnsi="Arial" w:cs="Arial"/>
          <w:b/>
          <w:bCs/>
          <w:color w:val="1B1C1D"/>
          <w:kern w:val="0"/>
          <w:szCs w:val="24"/>
        </w:rPr>
        <w:t>並不需要讀過店裡所有的書</w:t>
      </w:r>
      <w:r w:rsidRPr="00A7408E">
        <w:rPr>
          <w:rFonts w:ascii="Arial" w:eastAsia="新細明體" w:hAnsi="Arial" w:cs="Arial"/>
          <w:color w:val="1B1C1D"/>
          <w:kern w:val="0"/>
          <w:szCs w:val="24"/>
        </w:rPr>
        <w:t>（不依賴物品內容），他的推薦邏輯是：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「我看到您手上拿了村上春樹的《挪威的森林》。我記得，前幾天</w:t>
      </w:r>
      <w:proofErr w:type="gramStart"/>
      <w:r w:rsidRPr="00A7408E">
        <w:rPr>
          <w:rFonts w:ascii="Arial" w:eastAsia="新細明體" w:hAnsi="Arial" w:cs="Arial"/>
          <w:color w:val="1B1C1D"/>
          <w:kern w:val="0"/>
          <w:szCs w:val="24"/>
        </w:rPr>
        <w:t>好幾位買了</w:t>
      </w:r>
      <w:proofErr w:type="gramEnd"/>
      <w:r w:rsidRPr="00A7408E">
        <w:rPr>
          <w:rFonts w:ascii="Arial" w:eastAsia="新細明體" w:hAnsi="Arial" w:cs="Arial"/>
          <w:color w:val="1B1C1D"/>
          <w:kern w:val="0"/>
          <w:szCs w:val="24"/>
        </w:rPr>
        <w:t>這本書的客人，也順手帶走了石黑</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雄的《別讓我走》。我想您可能也會喜歡。」</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這位店員的腦中，就有一套強大的協同過濾系統。他透過觀察</w:t>
      </w:r>
      <w:r w:rsidRPr="00A7408E">
        <w:rPr>
          <w:rFonts w:ascii="Arial" w:eastAsia="新細明體" w:hAnsi="Arial" w:cs="Arial"/>
          <w:b/>
          <w:bCs/>
          <w:color w:val="1B1C1D"/>
          <w:kern w:val="0"/>
          <w:szCs w:val="24"/>
        </w:rPr>
        <w:t>大量顧客的購買行為</w:t>
      </w:r>
      <w:r w:rsidRPr="00A7408E">
        <w:rPr>
          <w:rFonts w:ascii="Arial" w:eastAsia="新細明體" w:hAnsi="Arial" w:cs="Arial"/>
          <w:color w:val="1B1C1D"/>
          <w:kern w:val="0"/>
          <w:szCs w:val="24"/>
        </w:rPr>
        <w:t>，找到了物品與物品</w:t>
      </w:r>
      <w:proofErr w:type="gramStart"/>
      <w:r w:rsidRPr="00A7408E">
        <w:rPr>
          <w:rFonts w:ascii="Arial" w:eastAsia="新細明體" w:hAnsi="Arial" w:cs="Arial"/>
          <w:color w:val="1B1C1D"/>
          <w:kern w:val="0"/>
          <w:szCs w:val="24"/>
        </w:rPr>
        <w:t>之間、</w:t>
      </w:r>
      <w:proofErr w:type="gramEnd"/>
      <w:r w:rsidRPr="00A7408E">
        <w:rPr>
          <w:rFonts w:ascii="Arial" w:eastAsia="新細明體" w:hAnsi="Arial" w:cs="Arial"/>
          <w:color w:val="1B1C1D"/>
          <w:kern w:val="0"/>
          <w:szCs w:val="24"/>
        </w:rPr>
        <w:t>以及顧客與顧客之間的關聯模式。</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0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運作原理：使用者</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物品互動矩陣</w:t>
      </w:r>
      <w:r w:rsidRPr="00A7408E">
        <w:rPr>
          <w:rFonts w:ascii="Arial" w:eastAsia="新細明體" w:hAnsi="Arial" w:cs="Arial"/>
          <w:b/>
          <w:bCs/>
          <w:color w:val="1B1C1D"/>
          <w:kern w:val="0"/>
          <w:szCs w:val="24"/>
        </w:rPr>
        <w:t xml:space="preserve"> (User-Item Matrix)</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協同過濾的第一步，是將「群體智慧」數位化，建成</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張大表格，稱為「使用者</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物品互動矩陣」。</w:t>
      </w:r>
    </w:p>
    <w:p w:rsidR="00A7408E" w:rsidRPr="00A7408E" w:rsidRDefault="00A7408E" w:rsidP="00A7408E">
      <w:pPr>
        <w:widowControl/>
        <w:numPr>
          <w:ilvl w:val="0"/>
          <w:numId w:val="1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行</w:t>
      </w:r>
      <w:r w:rsidRPr="00A7408E">
        <w:rPr>
          <w:rFonts w:ascii="Arial" w:eastAsia="新細明體" w:hAnsi="Arial" w:cs="Arial"/>
          <w:b/>
          <w:bCs/>
          <w:color w:val="1B1C1D"/>
          <w:kern w:val="0"/>
          <w:szCs w:val="24"/>
        </w:rPr>
        <w:t xml:space="preserve"> (Rows)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代表每一位使用者。</w:t>
      </w:r>
    </w:p>
    <w:p w:rsidR="00A7408E" w:rsidRPr="00A7408E" w:rsidRDefault="00A7408E" w:rsidP="00A7408E">
      <w:pPr>
        <w:widowControl/>
        <w:numPr>
          <w:ilvl w:val="0"/>
          <w:numId w:val="1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列</w:t>
      </w:r>
      <w:r w:rsidRPr="00A7408E">
        <w:rPr>
          <w:rFonts w:ascii="Arial" w:eastAsia="新細明體" w:hAnsi="Arial" w:cs="Arial"/>
          <w:b/>
          <w:bCs/>
          <w:color w:val="1B1C1D"/>
          <w:kern w:val="0"/>
          <w:szCs w:val="24"/>
        </w:rPr>
        <w:t xml:space="preserve"> (Columns)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代表每一件物品（商品、電影、歌曲）。</w:t>
      </w:r>
    </w:p>
    <w:p w:rsidR="00A7408E" w:rsidRPr="00A7408E" w:rsidRDefault="00A7408E" w:rsidP="00A7408E">
      <w:pPr>
        <w:widowControl/>
        <w:numPr>
          <w:ilvl w:val="0"/>
          <w:numId w:val="1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值</w:t>
      </w:r>
      <w:r w:rsidRPr="00A7408E">
        <w:rPr>
          <w:rFonts w:ascii="Arial" w:eastAsia="新細明體" w:hAnsi="Arial" w:cs="Arial"/>
          <w:b/>
          <w:bCs/>
          <w:color w:val="1B1C1D"/>
          <w:kern w:val="0"/>
          <w:szCs w:val="24"/>
        </w:rPr>
        <w:t xml:space="preserve"> (Values)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代表使用者與物品的互動關係，例如評分</w:t>
      </w:r>
      <w:r w:rsidRPr="00A7408E">
        <w:rPr>
          <w:rFonts w:ascii="Arial" w:eastAsia="新細明體" w:hAnsi="Arial" w:cs="Arial"/>
          <w:color w:val="1B1C1D"/>
          <w:kern w:val="0"/>
          <w:szCs w:val="24"/>
        </w:rPr>
        <w:t xml:space="preserve"> (1-5</w:t>
      </w:r>
      <w:r w:rsidRPr="00A7408E">
        <w:rPr>
          <w:rFonts w:ascii="Arial" w:eastAsia="新細明體" w:hAnsi="Arial" w:cs="Arial"/>
          <w:color w:val="1B1C1D"/>
          <w:kern w:val="0"/>
          <w:szCs w:val="24"/>
        </w:rPr>
        <w:t>分</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、是否購買</w:t>
      </w:r>
      <w:r w:rsidRPr="00A7408E">
        <w:rPr>
          <w:rFonts w:ascii="Arial" w:eastAsia="新細明體" w:hAnsi="Arial" w:cs="Arial"/>
          <w:color w:val="1B1C1D"/>
          <w:kern w:val="0"/>
          <w:szCs w:val="24"/>
        </w:rPr>
        <w:t xml:space="preserve"> (0/1)</w:t>
      </w:r>
      <w:r w:rsidRPr="00A7408E">
        <w:rPr>
          <w:rFonts w:ascii="Arial" w:eastAsia="新細明體" w:hAnsi="Arial" w:cs="Arial"/>
          <w:color w:val="1B1C1D"/>
          <w:kern w:val="0"/>
          <w:szCs w:val="24"/>
        </w:rPr>
        <w:t>、觀看時長等。</w:t>
      </w:r>
    </w:p>
    <w:tbl>
      <w:tblPr>
        <w:tblW w:w="5947" w:type="dxa"/>
        <w:tblCellSpacing w:w="15" w:type="dxa"/>
        <w:shd w:val="clear" w:color="auto" w:fill="F0F4F9"/>
        <w:tblCellMar>
          <w:top w:w="15" w:type="dxa"/>
          <w:left w:w="15" w:type="dxa"/>
          <w:bottom w:w="15" w:type="dxa"/>
          <w:right w:w="15" w:type="dxa"/>
        </w:tblCellMar>
        <w:tblLook w:val="04A0"/>
      </w:tblPr>
      <w:tblGrid>
        <w:gridCol w:w="1193"/>
        <w:gridCol w:w="1181"/>
        <w:gridCol w:w="1186"/>
        <w:gridCol w:w="1186"/>
        <w:gridCol w:w="120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駭客任務</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寄生上流</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鐵達尼號</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鬼滅之刃</w:t>
            </w:r>
            <w:proofErr w:type="gramEnd"/>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使用者</w:t>
            </w:r>
            <w:r w:rsidRPr="00A7408E">
              <w:rPr>
                <w:rFonts w:ascii="Arial" w:eastAsia="新細明體" w:hAnsi="Arial" w:cs="Arial"/>
                <w:b/>
                <w:bCs/>
                <w:kern w:val="0"/>
                <w:sz w:val="21"/>
                <w:szCs w:val="21"/>
              </w:rPr>
              <w:t>A</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r w:rsidRPr="00A7408E">
              <w:rPr>
                <w:rFonts w:ascii="Arial" w:eastAsia="新細明體" w:hAnsi="Arial" w:cs="Arial"/>
                <w:kern w:val="0"/>
                <w:sz w:val="21"/>
                <w:szCs w:val="21"/>
              </w:rPr>
              <w:t>未看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使用者</w:t>
            </w:r>
            <w:r w:rsidRPr="00A7408E">
              <w:rPr>
                <w:rFonts w:ascii="Arial" w:eastAsia="新細明體" w:hAnsi="Arial" w:cs="Arial"/>
                <w:b/>
                <w:bCs/>
                <w:kern w:val="0"/>
                <w:sz w:val="21"/>
                <w:szCs w:val="21"/>
              </w:rPr>
              <w:t>B</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r w:rsidRPr="00A7408E">
              <w:rPr>
                <w:rFonts w:ascii="Arial" w:eastAsia="新細明體" w:hAnsi="Arial" w:cs="Arial"/>
                <w:kern w:val="0"/>
                <w:sz w:val="21"/>
                <w:szCs w:val="21"/>
              </w:rPr>
              <w:t>未看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你</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r w:rsidRPr="00A7408E">
              <w:rPr>
                <w:rFonts w:ascii="Arial" w:eastAsia="新細明體" w:hAnsi="Arial" w:cs="Arial"/>
                <w:kern w:val="0"/>
                <w:sz w:val="21"/>
                <w:szCs w:val="21"/>
              </w:rPr>
              <w:t>未看</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r w:rsidRPr="00A7408E">
              <w:rPr>
                <w:rFonts w:ascii="Arial" w:eastAsia="新細明體" w:hAnsi="Arial" w:cs="Arial"/>
                <w:kern w:val="0"/>
                <w:sz w:val="21"/>
                <w:szCs w:val="21"/>
              </w:rPr>
              <w:t>未看</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使用者</w:t>
            </w:r>
            <w:r w:rsidRPr="00A7408E">
              <w:rPr>
                <w:rFonts w:ascii="Arial" w:eastAsia="新細明體" w:hAnsi="Arial" w:cs="Arial"/>
                <w:b/>
                <w:bCs/>
                <w:kern w:val="0"/>
                <w:sz w:val="21"/>
                <w:szCs w:val="21"/>
              </w:rPr>
              <w:t>C</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這張表格通常非常</w:t>
      </w:r>
      <w:r w:rsidRPr="00A7408E">
        <w:rPr>
          <w:rFonts w:ascii="Arial" w:eastAsia="新細明體" w:hAnsi="Arial" w:cs="Arial"/>
          <w:b/>
          <w:bCs/>
          <w:color w:val="1B1C1D"/>
          <w:kern w:val="0"/>
          <w:szCs w:val="24"/>
        </w:rPr>
        <w:t>稀疏</w:t>
      </w:r>
      <w:r w:rsidRPr="00A7408E">
        <w:rPr>
          <w:rFonts w:ascii="Arial" w:eastAsia="新細明體" w:hAnsi="Arial" w:cs="Arial"/>
          <w:b/>
          <w:bCs/>
          <w:color w:val="1B1C1D"/>
          <w:kern w:val="0"/>
          <w:szCs w:val="24"/>
        </w:rPr>
        <w:t xml:space="preserve"> (Sparse)</w:t>
      </w:r>
      <w:r w:rsidRPr="00A7408E">
        <w:rPr>
          <w:rFonts w:ascii="Arial" w:eastAsia="新細明體" w:hAnsi="Arial" w:cs="Arial"/>
          <w:color w:val="1B1C1D"/>
          <w:kern w:val="0"/>
          <w:szCs w:val="24"/>
        </w:rPr>
        <w:t>，因為大部分使用者只與極少數物品有過互動。協同過濾的任務，就是利用已知的值，去預測那些空白的、使用者尚未互動過的物品，他可能會給出多少分。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協同過</w:t>
      </w:r>
      <w:r w:rsidRPr="00A7408E">
        <w:rPr>
          <w:rFonts w:ascii="Arial" w:eastAsia="新細明體" w:hAnsi="Arial" w:cs="Arial"/>
          <w:b/>
          <w:bCs/>
          <w:color w:val="1B1C1D"/>
          <w:kern w:val="0"/>
          <w:szCs w:val="24"/>
        </w:rPr>
        <w:t>LAGER</w:t>
      </w:r>
      <w:r w:rsidRPr="00A7408E">
        <w:rPr>
          <w:rFonts w:ascii="Arial" w:eastAsia="新細明體" w:hAnsi="Arial" w:cs="Arial"/>
          <w:b/>
          <w:bCs/>
          <w:color w:val="1B1C1D"/>
          <w:kern w:val="0"/>
          <w:szCs w:val="24"/>
        </w:rPr>
        <w:t>的兩大經典派別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基於這張矩陣，衍生出了兩種主要的推薦邏輯：</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以使用者為基礎的協同過濾</w:t>
      </w:r>
      <w:r w:rsidRPr="00A7408E">
        <w:rPr>
          <w:rFonts w:ascii="Arial" w:eastAsia="新細明體" w:hAnsi="Arial" w:cs="Arial"/>
          <w:b/>
          <w:bCs/>
          <w:color w:val="1B1C1D"/>
          <w:kern w:val="0"/>
          <w:szCs w:val="24"/>
        </w:rPr>
        <w:t xml:space="preserve"> (User-Based CF)</w:t>
      </w:r>
    </w:p>
    <w:p w:rsidR="00A7408E" w:rsidRPr="00A7408E" w:rsidRDefault="00A7408E" w:rsidP="00A7408E">
      <w:pPr>
        <w:widowControl/>
        <w:numPr>
          <w:ilvl w:val="0"/>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與你品味相似的人，他們還喜歡什麼？</w:t>
      </w:r>
      <w:r w:rsidRPr="00A7408E">
        <w:rPr>
          <w:rFonts w:ascii="Arial" w:eastAsia="新細明體" w:hAnsi="Arial" w:cs="Arial"/>
          <w:color w:val="1B1C1D"/>
          <w:kern w:val="0"/>
          <w:szCs w:val="24"/>
        </w:rPr>
        <w:t>」</w:t>
      </w:r>
    </w:p>
    <w:p w:rsidR="00A7408E" w:rsidRPr="00A7408E" w:rsidRDefault="00A7408E" w:rsidP="00A7408E">
      <w:pPr>
        <w:widowControl/>
        <w:numPr>
          <w:ilvl w:val="0"/>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運作步驟：</w:t>
      </w:r>
    </w:p>
    <w:p w:rsidR="00A7408E" w:rsidRPr="00A7408E" w:rsidRDefault="00A7408E" w:rsidP="00A7408E">
      <w:pPr>
        <w:widowControl/>
        <w:numPr>
          <w:ilvl w:val="1"/>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找到你的「品味同好」：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在矩陣中，找到與你（</w:t>
      </w:r>
      <w:r w:rsidRPr="00A7408E">
        <w:rPr>
          <w:rFonts w:ascii="Arial" w:eastAsia="新細明體" w:hAnsi="Arial" w:cs="Arial"/>
          <w:color w:val="1B1C1D"/>
          <w:kern w:val="0"/>
          <w:szCs w:val="24"/>
        </w:rPr>
        <w:t>User You</w:t>
      </w:r>
      <w:r w:rsidRPr="00A7408E">
        <w:rPr>
          <w:rFonts w:ascii="Arial" w:eastAsia="新細明體" w:hAnsi="Arial" w:cs="Arial"/>
          <w:color w:val="1B1C1D"/>
          <w:kern w:val="0"/>
          <w:szCs w:val="24"/>
        </w:rPr>
        <w:t>）評分模式最相似的使用者。在上表中，使用者</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和你的品味非常接近（都給了《駭客任務》和《寄生上流》</w:t>
      </w:r>
      <w:r w:rsidRPr="00A7408E">
        <w:rPr>
          <w:rFonts w:ascii="Arial" w:eastAsia="新細明體" w:hAnsi="Arial" w:cs="Arial"/>
          <w:color w:val="1B1C1D"/>
          <w:kern w:val="0"/>
          <w:szCs w:val="24"/>
        </w:rPr>
        <w:t>5</w:t>
      </w:r>
      <w:r w:rsidRPr="00A7408E">
        <w:rPr>
          <w:rFonts w:ascii="Arial" w:eastAsia="新細明體" w:hAnsi="Arial" w:cs="Arial"/>
          <w:color w:val="1B1C1D"/>
          <w:kern w:val="0"/>
          <w:szCs w:val="24"/>
        </w:rPr>
        <w:t>分），他就是你的「鄰居</w:t>
      </w:r>
      <w:r w:rsidRPr="00A7408E">
        <w:rPr>
          <w:rFonts w:ascii="Arial" w:eastAsia="新細明體" w:hAnsi="Arial" w:cs="Arial"/>
          <w:color w:val="1B1C1D"/>
          <w:kern w:val="0"/>
          <w:szCs w:val="24"/>
        </w:rPr>
        <w:t xml:space="preserve"> (Neighbor)</w:t>
      </w:r>
      <w:r w:rsidRPr="00A7408E">
        <w:rPr>
          <w:rFonts w:ascii="Arial" w:eastAsia="新細明體" w:hAnsi="Arial" w:cs="Arial"/>
          <w:color w:val="1B1C1D"/>
          <w:kern w:val="0"/>
          <w:szCs w:val="24"/>
        </w:rPr>
        <w:t>」。</w:t>
      </w:r>
    </w:p>
    <w:p w:rsidR="00A7408E" w:rsidRPr="00A7408E" w:rsidRDefault="00A7408E" w:rsidP="00A7408E">
      <w:pPr>
        <w:widowControl/>
        <w:numPr>
          <w:ilvl w:val="1"/>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鄰居推薦：</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觀察你的鄰居（使用者</w:t>
      </w:r>
      <w:r w:rsidRPr="00A7408E">
        <w:rPr>
          <w:rFonts w:ascii="Arial" w:eastAsia="新細明體" w:hAnsi="Arial" w:cs="Arial"/>
          <w:color w:val="1B1C1D"/>
          <w:kern w:val="0"/>
          <w:szCs w:val="24"/>
        </w:rPr>
        <w:t xml:space="preserve"> A</w:t>
      </w:r>
      <w:r w:rsidRPr="00A7408E">
        <w:rPr>
          <w:rFonts w:ascii="Arial" w:eastAsia="新細明體" w:hAnsi="Arial" w:cs="Arial"/>
          <w:color w:val="1B1C1D"/>
          <w:kern w:val="0"/>
          <w:szCs w:val="24"/>
        </w:rPr>
        <w:t>）還喜歡什麼你沒看過的東西。我們發現他對《鬼滅之刃》評價很低（</w:t>
      </w:r>
      <w:r w:rsidRPr="00A7408E">
        <w:rPr>
          <w:rFonts w:ascii="Arial" w:eastAsia="新細明體" w:hAnsi="Arial" w:cs="Arial"/>
          <w:color w:val="1B1C1D"/>
          <w:kern w:val="0"/>
          <w:szCs w:val="24"/>
        </w:rPr>
        <w:t>1</w:t>
      </w:r>
      <w:r w:rsidRPr="00A7408E">
        <w:rPr>
          <w:rFonts w:ascii="Arial" w:eastAsia="新細明體" w:hAnsi="Arial" w:cs="Arial"/>
          <w:color w:val="1B1C1D"/>
          <w:kern w:val="0"/>
          <w:szCs w:val="24"/>
        </w:rPr>
        <w:t>分）。</w:t>
      </w:r>
    </w:p>
    <w:p w:rsidR="00A7408E" w:rsidRPr="00A7408E" w:rsidRDefault="00A7408E" w:rsidP="00A7408E">
      <w:pPr>
        <w:widowControl/>
        <w:numPr>
          <w:ilvl w:val="1"/>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產生推薦：</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系統會推斷，既然你的品味同好不喜歡《鬼滅之刃》，你可能也不會喜歡，因此</w:t>
      </w:r>
      <w:r w:rsidRPr="00A7408E">
        <w:rPr>
          <w:rFonts w:ascii="Arial" w:eastAsia="新細明體" w:hAnsi="Arial" w:cs="Arial"/>
          <w:b/>
          <w:bCs/>
          <w:color w:val="1B1C1D"/>
          <w:kern w:val="0"/>
          <w:szCs w:val="24"/>
        </w:rPr>
        <w:t>不會</w:t>
      </w:r>
      <w:r w:rsidRPr="00A7408E">
        <w:rPr>
          <w:rFonts w:ascii="Arial" w:eastAsia="新細明體" w:hAnsi="Arial" w:cs="Arial"/>
          <w:color w:val="1B1C1D"/>
          <w:kern w:val="0"/>
          <w:szCs w:val="24"/>
        </w:rPr>
        <w:t>向你推薦它。</w:t>
      </w:r>
      <w:proofErr w:type="gramStart"/>
      <w:r w:rsidRPr="00A7408E">
        <w:rPr>
          <w:rFonts w:ascii="Arial" w:eastAsia="新細明體" w:hAnsi="Arial" w:cs="Arial"/>
          <w:color w:val="1B1C1D"/>
          <w:kern w:val="0"/>
          <w:szCs w:val="24"/>
        </w:rPr>
        <w:t>反之，</w:t>
      </w:r>
      <w:proofErr w:type="gramEnd"/>
      <w:r w:rsidRPr="00A7408E">
        <w:rPr>
          <w:rFonts w:ascii="Arial" w:eastAsia="新細明體" w:hAnsi="Arial" w:cs="Arial"/>
          <w:color w:val="1B1C1D"/>
          <w:kern w:val="0"/>
          <w:szCs w:val="24"/>
        </w:rPr>
        <w:t>如果他對某部你沒看過的電影評價很高，系統就會推薦給你。</w:t>
      </w:r>
    </w:p>
    <w:p w:rsidR="00A7408E" w:rsidRPr="00A7408E" w:rsidRDefault="00A7408E" w:rsidP="00A7408E">
      <w:pPr>
        <w:widowControl/>
        <w:numPr>
          <w:ilvl w:val="0"/>
          <w:numId w:val="1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生活案例：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你在</w:t>
      </w:r>
      <w:r w:rsidRPr="00A7408E">
        <w:rPr>
          <w:rFonts w:ascii="Arial" w:eastAsia="新細明體" w:hAnsi="Arial" w:cs="Arial"/>
          <w:color w:val="1B1C1D"/>
          <w:kern w:val="0"/>
          <w:szCs w:val="24"/>
        </w:rPr>
        <w:t xml:space="preserve"> KKBOX </w:t>
      </w:r>
      <w:r w:rsidRPr="00A7408E">
        <w:rPr>
          <w:rFonts w:ascii="Arial" w:eastAsia="新細明體" w:hAnsi="Arial" w:cs="Arial"/>
          <w:color w:val="1B1C1D"/>
          <w:kern w:val="0"/>
          <w:szCs w:val="24"/>
        </w:rPr>
        <w:t>上聽了很多周杰倫和林俊傑的歌，系統發現另一群使用者也聽了很多這兩位歌手的歌，同時他們還很喜歡告五人。於是，</w:t>
      </w:r>
      <w:r w:rsidRPr="00A7408E">
        <w:rPr>
          <w:rFonts w:ascii="Arial" w:eastAsia="新細明體" w:hAnsi="Arial" w:cs="Arial"/>
          <w:color w:val="1B1C1D"/>
          <w:kern w:val="0"/>
          <w:szCs w:val="24"/>
        </w:rPr>
        <w:t xml:space="preserve">KKBOX </w:t>
      </w:r>
      <w:r w:rsidRPr="00A7408E">
        <w:rPr>
          <w:rFonts w:ascii="Arial" w:eastAsia="新細明體" w:hAnsi="Arial" w:cs="Arial"/>
          <w:color w:val="1B1C1D"/>
          <w:kern w:val="0"/>
          <w:szCs w:val="24"/>
        </w:rPr>
        <w:t>就會開始向你推薦告五人的歌曲。</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以物品為基礎的協同過濾</w:t>
      </w:r>
      <w:r w:rsidRPr="00A7408E">
        <w:rPr>
          <w:rFonts w:ascii="Arial" w:eastAsia="新細明體" w:hAnsi="Arial" w:cs="Arial"/>
          <w:b/>
          <w:bCs/>
          <w:color w:val="1B1C1D"/>
          <w:kern w:val="0"/>
          <w:szCs w:val="24"/>
        </w:rPr>
        <w:t xml:space="preserve"> (Item-Based CF)</w:t>
      </w:r>
    </w:p>
    <w:p w:rsidR="00A7408E" w:rsidRPr="00A7408E" w:rsidRDefault="00A7408E" w:rsidP="00A7408E">
      <w:pPr>
        <w:widowControl/>
        <w:numPr>
          <w:ilvl w:val="0"/>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喜歡這件物品的人，通常也喜歡哪些其他物品？</w:t>
      </w:r>
      <w:r w:rsidRPr="00A7408E">
        <w:rPr>
          <w:rFonts w:ascii="Arial" w:eastAsia="新細明體" w:hAnsi="Arial" w:cs="Arial"/>
          <w:color w:val="1B1C1D"/>
          <w:kern w:val="0"/>
          <w:szCs w:val="24"/>
        </w:rPr>
        <w:t>」</w:t>
      </w:r>
    </w:p>
    <w:p w:rsidR="00A7408E" w:rsidRPr="00A7408E" w:rsidRDefault="00A7408E" w:rsidP="00A7408E">
      <w:pPr>
        <w:widowControl/>
        <w:numPr>
          <w:ilvl w:val="0"/>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運作步驟：</w:t>
      </w:r>
    </w:p>
    <w:p w:rsidR="00A7408E" w:rsidRPr="00A7408E" w:rsidRDefault="00A7408E" w:rsidP="00A7408E">
      <w:pPr>
        <w:widowControl/>
        <w:numPr>
          <w:ilvl w:val="1"/>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找到「關聯物品」：</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分析整個矩陣，計算物品與物品之間的相似度。例如，系統發現，喜歡《駭客任務》的人，通常也都很喜歡《寄生上流》，這兩部電影的「物品相似度」就很高。</w:t>
      </w:r>
    </w:p>
    <w:p w:rsidR="00A7408E" w:rsidRPr="00A7408E" w:rsidRDefault="00A7408E" w:rsidP="00A7408E">
      <w:pPr>
        <w:widowControl/>
        <w:numPr>
          <w:ilvl w:val="1"/>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根據你的行為推薦：</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系統偵測到你最近看了《駭客任務》並給了高分。</w:t>
      </w:r>
    </w:p>
    <w:p w:rsidR="00A7408E" w:rsidRPr="00A7408E" w:rsidRDefault="00A7408E" w:rsidP="00A7408E">
      <w:pPr>
        <w:widowControl/>
        <w:numPr>
          <w:ilvl w:val="1"/>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產生推薦：</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既然《駭客任務》和《寄生上流》是高度相關的物品，而你還沒看過《寄生上流》，系統就會把它推薦給你。</w:t>
      </w:r>
    </w:p>
    <w:p w:rsidR="00A7408E" w:rsidRPr="00A7408E" w:rsidRDefault="00A7408E" w:rsidP="00A7408E">
      <w:pPr>
        <w:widowControl/>
        <w:numPr>
          <w:ilvl w:val="0"/>
          <w:numId w:val="1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生活案例：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這在電商網站上最為常見。你在</w:t>
      </w:r>
      <w:r w:rsidRPr="00A7408E">
        <w:rPr>
          <w:rFonts w:ascii="Arial" w:eastAsia="新細明體" w:hAnsi="Arial" w:cs="Arial"/>
          <w:color w:val="1B1C1D"/>
          <w:kern w:val="0"/>
          <w:szCs w:val="24"/>
        </w:rPr>
        <w:t xml:space="preserve"> PChome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momo </w:t>
      </w:r>
      <w:r w:rsidRPr="00A7408E">
        <w:rPr>
          <w:rFonts w:ascii="Arial" w:eastAsia="新細明體" w:hAnsi="Arial" w:cs="Arial"/>
          <w:color w:val="1B1C1D"/>
          <w:kern w:val="0"/>
          <w:szCs w:val="24"/>
        </w:rPr>
        <w:t>購物網上購買了「</w:t>
      </w:r>
      <w:r w:rsidRPr="00A7408E">
        <w:rPr>
          <w:rFonts w:ascii="Arial" w:eastAsia="新細明體" w:hAnsi="Arial" w:cs="Arial"/>
          <w:color w:val="1B1C1D"/>
          <w:kern w:val="0"/>
          <w:szCs w:val="24"/>
        </w:rPr>
        <w:t xml:space="preserve">iPhone 16 </w:t>
      </w:r>
      <w:r w:rsidRPr="00A7408E">
        <w:rPr>
          <w:rFonts w:ascii="Arial" w:eastAsia="新細明體" w:hAnsi="Arial" w:cs="Arial"/>
          <w:color w:val="1B1C1D"/>
          <w:kern w:val="0"/>
          <w:szCs w:val="24"/>
        </w:rPr>
        <w:t>手機」，頁面立刻會跳出「購買此商品的人也買了</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」的區塊，裡面是「手機殼」、「螢幕保護貼」和「充電頭」。這就是</w:t>
      </w:r>
      <w:r w:rsidRPr="00A7408E">
        <w:rPr>
          <w:rFonts w:ascii="Arial" w:eastAsia="新細明體" w:hAnsi="Arial" w:cs="Arial"/>
          <w:color w:val="1B1C1D"/>
          <w:kern w:val="0"/>
          <w:szCs w:val="24"/>
        </w:rPr>
        <w:t xml:space="preserve"> Item-Based CF </w:t>
      </w:r>
      <w:r w:rsidRPr="00A7408E">
        <w:rPr>
          <w:rFonts w:ascii="Arial" w:eastAsia="新細明體" w:hAnsi="Arial" w:cs="Arial"/>
          <w:color w:val="1B1C1D"/>
          <w:kern w:val="0"/>
          <w:szCs w:val="24"/>
        </w:rPr>
        <w:t>的經典應用。</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實務上，</w:t>
      </w:r>
      <w:r w:rsidRPr="00A7408E">
        <w:rPr>
          <w:rFonts w:ascii="Arial" w:eastAsia="新細明體" w:hAnsi="Arial" w:cs="Arial"/>
          <w:b/>
          <w:bCs/>
          <w:color w:val="1B1C1D"/>
          <w:kern w:val="0"/>
          <w:szCs w:val="24"/>
        </w:rPr>
        <w:t xml:space="preserve">Item-Based CF </w:t>
      </w:r>
      <w:r w:rsidRPr="00A7408E">
        <w:rPr>
          <w:rFonts w:ascii="Arial" w:eastAsia="新細明體" w:hAnsi="Arial" w:cs="Arial"/>
          <w:b/>
          <w:bCs/>
          <w:color w:val="1B1C1D"/>
          <w:kern w:val="0"/>
          <w:szCs w:val="24"/>
        </w:rPr>
        <w:t>更受歡迎</w:t>
      </w:r>
      <w:r w:rsidRPr="00A7408E">
        <w:rPr>
          <w:rFonts w:ascii="Arial" w:eastAsia="新細明體" w:hAnsi="Arial" w:cs="Arial"/>
          <w:color w:val="1B1C1D"/>
          <w:kern w:val="0"/>
          <w:szCs w:val="24"/>
        </w:rPr>
        <w:t>，因為物品之間的關聯性</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手機</w:t>
      </w:r>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手機殼</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通常比使用者品味（</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個人可能今天喜歡科幻，明天喜歡愛情）更穩定，計算上也更有效率。</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協同過濾的優點與挑戰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p>
    <w:p w:rsidR="00A7408E" w:rsidRPr="00A7408E" w:rsidRDefault="00A7408E" w:rsidP="00A7408E">
      <w:pPr>
        <w:widowControl/>
        <w:numPr>
          <w:ilvl w:val="0"/>
          <w:numId w:val="1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無需理解內容：</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不需要分析電影的海報或歌曲的旋律，就能進行推薦，適用範圍極廣。</w:t>
      </w:r>
    </w:p>
    <w:p w:rsidR="00A7408E" w:rsidRPr="00A7408E" w:rsidRDefault="00A7408E" w:rsidP="00A7408E">
      <w:pPr>
        <w:widowControl/>
        <w:numPr>
          <w:ilvl w:val="0"/>
          <w:numId w:val="1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發掘意外驚喜</w:t>
      </w:r>
      <w:r w:rsidRPr="00A7408E">
        <w:rPr>
          <w:rFonts w:ascii="Arial" w:eastAsia="新細明體" w:hAnsi="Arial" w:cs="Arial"/>
          <w:b/>
          <w:bCs/>
          <w:color w:val="1B1C1D"/>
          <w:kern w:val="0"/>
          <w:szCs w:val="24"/>
        </w:rPr>
        <w:t xml:space="preserve"> (Serendipity)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能推薦出一些基於內容分析無法發現的關聯商品，帶給使用者驚喜。</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挑戰：</w:t>
      </w:r>
    </w:p>
    <w:p w:rsidR="00A7408E" w:rsidRPr="00A7408E" w:rsidRDefault="00A7408E" w:rsidP="00A7408E">
      <w:pPr>
        <w:widowControl/>
        <w:numPr>
          <w:ilvl w:val="0"/>
          <w:numId w:val="1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冷啟動問題</w:t>
      </w:r>
      <w:r w:rsidRPr="00A7408E">
        <w:rPr>
          <w:rFonts w:ascii="Arial" w:eastAsia="新細明體" w:hAnsi="Arial" w:cs="Arial"/>
          <w:b/>
          <w:bCs/>
          <w:color w:val="1B1C1D"/>
          <w:kern w:val="0"/>
          <w:szCs w:val="24"/>
        </w:rPr>
        <w:t xml:space="preserve"> (Cold Start Problem)</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新使用者：</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一位新註冊的用戶，沒有任何互動紀錄，系統完全不知道他的品味，無法為他進行協同推薦。</w:t>
      </w:r>
    </w:p>
    <w:p w:rsidR="00A7408E" w:rsidRPr="00A7408E" w:rsidRDefault="00A7408E" w:rsidP="00A7408E">
      <w:pPr>
        <w:widowControl/>
        <w:numPr>
          <w:ilvl w:val="1"/>
          <w:numId w:val="1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新物品：</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一件剛上架的商品，沒有人買過，系統也不知道它和誰相似，因此它不會被推薦出去。</w:t>
      </w:r>
    </w:p>
    <w:p w:rsidR="00A7408E" w:rsidRPr="00A7408E" w:rsidRDefault="00A7408E" w:rsidP="00A7408E">
      <w:pPr>
        <w:widowControl/>
        <w:numPr>
          <w:ilvl w:val="0"/>
          <w:numId w:val="1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資料稀疏性</w:t>
      </w:r>
      <w:r w:rsidRPr="00A7408E">
        <w:rPr>
          <w:rFonts w:ascii="Arial" w:eastAsia="新細明體" w:hAnsi="Arial" w:cs="Arial"/>
          <w:b/>
          <w:bCs/>
          <w:color w:val="1B1C1D"/>
          <w:kern w:val="0"/>
          <w:szCs w:val="24"/>
        </w:rPr>
        <w:t xml:space="preserve"> (Sparsity)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大部分用戶和物品之間沒有互動，導致很難找到足夠的重疊來計算相似度。</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現代解法：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為了解決這些問題，現代推薦系統常使用</w:t>
      </w:r>
      <w:r w:rsidRPr="00A7408E">
        <w:rPr>
          <w:rFonts w:ascii="Arial" w:eastAsia="新細明體" w:hAnsi="Arial" w:cs="Arial"/>
          <w:b/>
          <w:bCs/>
          <w:color w:val="1B1C1D"/>
          <w:kern w:val="0"/>
          <w:szCs w:val="24"/>
        </w:rPr>
        <w:t>矩陣分解</w:t>
      </w:r>
      <w:r w:rsidRPr="00A7408E">
        <w:rPr>
          <w:rFonts w:ascii="Arial" w:eastAsia="新細明體" w:hAnsi="Arial" w:cs="Arial"/>
          <w:b/>
          <w:bCs/>
          <w:color w:val="1B1C1D"/>
          <w:kern w:val="0"/>
          <w:szCs w:val="24"/>
        </w:rPr>
        <w:t xml:space="preserve"> (Matrix Factorization)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等模型方法。它能從稀疏的矩陣中學習到使用者和物品的「隱藏特徵」</w:t>
      </w:r>
      <w:r w:rsidRPr="00A7408E">
        <w:rPr>
          <w:rFonts w:ascii="Arial" w:eastAsia="新細明體" w:hAnsi="Arial" w:cs="Arial"/>
          <w:color w:val="1B1C1D"/>
          <w:kern w:val="0"/>
          <w:szCs w:val="24"/>
        </w:rPr>
        <w:t>(Latent Factors)</w:t>
      </w:r>
      <w:r w:rsidRPr="00A7408E">
        <w:rPr>
          <w:rFonts w:ascii="Arial" w:eastAsia="新細明體" w:hAnsi="Arial" w:cs="Arial"/>
          <w:color w:val="1B1C1D"/>
          <w:kern w:val="0"/>
          <w:szCs w:val="24"/>
        </w:rPr>
        <w:t>，更有效地預測未知評分，並在一定程度上</w:t>
      </w:r>
      <w:proofErr w:type="gramStart"/>
      <w:r w:rsidRPr="00A7408E">
        <w:rPr>
          <w:rFonts w:ascii="Arial" w:eastAsia="新細明體" w:hAnsi="Arial" w:cs="Arial"/>
          <w:color w:val="1B1C1D"/>
          <w:kern w:val="0"/>
          <w:szCs w:val="24"/>
        </w:rPr>
        <w:t>緩解冷啟動</w:t>
      </w:r>
      <w:proofErr w:type="gramEnd"/>
      <w:r w:rsidRPr="00A7408E">
        <w:rPr>
          <w:rFonts w:ascii="Arial" w:eastAsia="新細明體" w:hAnsi="Arial" w:cs="Arial"/>
          <w:color w:val="1B1C1D"/>
          <w:kern w:val="0"/>
          <w:szCs w:val="24"/>
        </w:rPr>
        <w:t>和稀疏性問題。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總結來說，你的初始描述完美地概括了協同過濾的哲學。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它是一種強大且影響深遠的推薦思想，至今仍是許多先進推薦系統的重要組成部分。</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隨機森林的核心思想是</w:t>
      </w:r>
      <w:r w:rsidRPr="00A7408E">
        <w:rPr>
          <w:rFonts w:ascii="Arial" w:eastAsia="新細明體" w:hAnsi="Arial" w:cs="Arial"/>
          <w:color w:val="1B1C1D"/>
          <w:kern w:val="0"/>
          <w:szCs w:val="24"/>
        </w:rPr>
        <w:t xml:space="preserve"> Bagging</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學員，你的這句話說得非常到位！</w:t>
      </w:r>
      <w:r w:rsidRPr="00A7408E">
        <w:rPr>
          <w:rFonts w:ascii="Arial" w:eastAsia="新細明體" w:hAnsi="Arial" w:cs="Arial"/>
          <w:b/>
          <w:bCs/>
          <w:color w:val="1B1C1D"/>
          <w:kern w:val="0"/>
          <w:szCs w:val="24"/>
        </w:rPr>
        <w:t>「隨機森林的核心思想是</w:t>
      </w:r>
      <w:r w:rsidRPr="00A7408E">
        <w:rPr>
          <w:rFonts w:ascii="Arial" w:eastAsia="新細明體" w:hAnsi="Arial" w:cs="Arial"/>
          <w:b/>
          <w:bCs/>
          <w:color w:val="1B1C1D"/>
          <w:kern w:val="0"/>
          <w:szCs w:val="24"/>
        </w:rPr>
        <w:t xml:space="preserve"> Bagging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，這句話完全正確，它抓住了隨機森林</w:t>
      </w:r>
      <w:r w:rsidRPr="00A7408E">
        <w:rPr>
          <w:rFonts w:ascii="Arial" w:eastAsia="新細明體" w:hAnsi="Arial" w:cs="Arial"/>
          <w:color w:val="1B1C1D"/>
          <w:kern w:val="0"/>
          <w:szCs w:val="24"/>
        </w:rPr>
        <w:t xml:space="preserve"> (Random Forest) </w:t>
      </w:r>
      <w:r w:rsidRPr="00A7408E">
        <w:rPr>
          <w:rFonts w:ascii="Arial" w:eastAsia="新細明體" w:hAnsi="Arial" w:cs="Arial"/>
          <w:color w:val="1B1C1D"/>
          <w:kern w:val="0"/>
          <w:szCs w:val="24"/>
        </w:rPr>
        <w:t>的「基因」。</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隨機森林正是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Bagging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技術的一個優雅、強效的演化版本，專門應用於決策樹</w:t>
      </w:r>
      <w:r w:rsidRPr="00A7408E">
        <w:rPr>
          <w:rFonts w:ascii="Arial" w:eastAsia="新細明體" w:hAnsi="Arial" w:cs="Arial"/>
          <w:color w:val="1B1C1D"/>
          <w:kern w:val="0"/>
          <w:szCs w:val="24"/>
        </w:rPr>
        <w:t xml:space="preserve"> (Decision Tree) </w:t>
      </w:r>
      <w:r w:rsidRPr="00A7408E">
        <w:rPr>
          <w:rFonts w:ascii="Arial" w:eastAsia="新細明體" w:hAnsi="Arial" w:cs="Arial"/>
          <w:color w:val="1B1C1D"/>
          <w:kern w:val="0"/>
          <w:szCs w:val="24"/>
        </w:rPr>
        <w:t>模型。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為了讓你徹底理解它們之間的關係，讓我們來進行一次深度解析，從「為什麼需要它」開始，講到「</w:t>
      </w:r>
      <w:r w:rsidRPr="00A7408E">
        <w:rPr>
          <w:rFonts w:ascii="Arial" w:eastAsia="新細明體" w:hAnsi="Arial" w:cs="Arial"/>
          <w:color w:val="1B1C1D"/>
          <w:kern w:val="0"/>
          <w:szCs w:val="24"/>
        </w:rPr>
        <w:t xml:space="preserve">Bagging </w:t>
      </w:r>
      <w:r w:rsidRPr="00A7408E">
        <w:rPr>
          <w:rFonts w:ascii="Arial" w:eastAsia="新細明體" w:hAnsi="Arial" w:cs="Arial"/>
          <w:color w:val="1B1C1D"/>
          <w:kern w:val="0"/>
          <w:szCs w:val="24"/>
        </w:rPr>
        <w:t>如何運作」，最後看「隨機森林如何青出於藍」。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核心問題：單一決策樹的「脆弱性」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想像一下，你只問「一位」專家來做一個重要的商業決策。這位專家可能非常聰明，但他</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她可能有自己的偏見，而且他</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她的決策會非常依賴他</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她當下所獲得的資訊。如果資訊稍微有點變化，他</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她的決策可能就會有天壤之別。</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單一的決策樹</w:t>
      </w:r>
      <w:r w:rsidRPr="00A7408E">
        <w:rPr>
          <w:rFonts w:ascii="Arial" w:eastAsia="新細明體" w:hAnsi="Arial" w:cs="Arial"/>
          <w:b/>
          <w:bCs/>
          <w:color w:val="1B1C1D"/>
          <w:kern w:val="0"/>
          <w:szCs w:val="24"/>
        </w:rPr>
        <w:t xml:space="preserve"> (Decision Tree)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就跟這位專家一樣：</w:t>
      </w:r>
    </w:p>
    <w:p w:rsidR="00A7408E" w:rsidRPr="00A7408E" w:rsidRDefault="00A7408E" w:rsidP="00A7408E">
      <w:pPr>
        <w:widowControl/>
        <w:numPr>
          <w:ilvl w:val="0"/>
          <w:numId w:val="1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能力強：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能學習到數據中複雜的規則。</w:t>
      </w:r>
    </w:p>
    <w:p w:rsidR="00A7408E" w:rsidRPr="00A7408E" w:rsidRDefault="00A7408E" w:rsidP="00A7408E">
      <w:pPr>
        <w:widowControl/>
        <w:numPr>
          <w:ilvl w:val="0"/>
          <w:numId w:val="1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高變異</w:t>
      </w:r>
      <w:r w:rsidRPr="00A7408E">
        <w:rPr>
          <w:rFonts w:ascii="Arial" w:eastAsia="新細明體" w:hAnsi="Arial" w:cs="Arial"/>
          <w:b/>
          <w:bCs/>
          <w:color w:val="1B1C1D"/>
          <w:kern w:val="0"/>
          <w:szCs w:val="24"/>
        </w:rPr>
        <w:t xml:space="preserve"> (High Variance)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對訓練數據非常敏感。只要訓練數據有微小的變動，長出來的樹可能就完全不同，導致預測結果不穩定。我們稱之為「脆弱」。</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為了解決這個問題，「群體智慧」的思想應運而生，而</w:t>
      </w:r>
      <w:r w:rsidRPr="00A7408E">
        <w:rPr>
          <w:rFonts w:ascii="Arial" w:eastAsia="新細明體" w:hAnsi="Arial" w:cs="Arial"/>
          <w:color w:val="1B1C1D"/>
          <w:kern w:val="0"/>
          <w:szCs w:val="24"/>
        </w:rPr>
        <w:t xml:space="preserve"> Bagging </w:t>
      </w:r>
      <w:r w:rsidRPr="00A7408E">
        <w:rPr>
          <w:rFonts w:ascii="Arial" w:eastAsia="新細明體" w:hAnsi="Arial" w:cs="Arial"/>
          <w:color w:val="1B1C1D"/>
          <w:kern w:val="0"/>
          <w:szCs w:val="24"/>
        </w:rPr>
        <w:t>就是實現群體智慧的經典方法。</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pict>
          <v:rect id="_x0000_i111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第一步：</w:t>
      </w:r>
      <w:r w:rsidRPr="00A7408E">
        <w:rPr>
          <w:rFonts w:ascii="Arial" w:eastAsia="新細明體" w:hAnsi="Arial" w:cs="Arial"/>
          <w:b/>
          <w:bCs/>
          <w:color w:val="1B1C1D"/>
          <w:kern w:val="0"/>
          <w:szCs w:val="24"/>
        </w:rPr>
        <w:t xml:space="preserve">Bagging </w:t>
      </w:r>
      <w:r w:rsidRPr="00A7408E">
        <w:rPr>
          <w:rFonts w:ascii="Arial" w:eastAsia="新細明體" w:hAnsi="Arial" w:cs="Arial"/>
          <w:b/>
          <w:bCs/>
          <w:color w:val="1B1C1D"/>
          <w:kern w:val="0"/>
          <w:szCs w:val="24"/>
        </w:rPr>
        <w:t>的群體智慧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Bagging </w:t>
      </w:r>
      <w:r w:rsidRPr="00A7408E">
        <w:rPr>
          <w:rFonts w:ascii="Arial" w:eastAsia="新細明體" w:hAnsi="Arial" w:cs="Arial"/>
          <w:color w:val="1B1C1D"/>
          <w:kern w:val="0"/>
          <w:szCs w:val="24"/>
        </w:rPr>
        <w:t>的全名是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B</w:t>
      </w:r>
      <w:r w:rsidRPr="00A7408E">
        <w:rPr>
          <w:rFonts w:ascii="Arial" w:eastAsia="新細明體" w:hAnsi="Arial" w:cs="Arial"/>
          <w:color w:val="1B1C1D"/>
          <w:kern w:val="0"/>
          <w:szCs w:val="24"/>
        </w:rPr>
        <w:t>ootstrap </w:t>
      </w:r>
      <w:r w:rsidRPr="00A7408E">
        <w:rPr>
          <w:rFonts w:ascii="Arial" w:eastAsia="新細明體" w:hAnsi="Arial" w:cs="Arial"/>
          <w:b/>
          <w:bCs/>
          <w:color w:val="1B1C1D"/>
          <w:kern w:val="0"/>
          <w:szCs w:val="24"/>
        </w:rPr>
        <w:t>Agg</w:t>
      </w:r>
      <w:r w:rsidRPr="00A7408E">
        <w:rPr>
          <w:rFonts w:ascii="Arial" w:eastAsia="新細明體" w:hAnsi="Arial" w:cs="Arial"/>
          <w:color w:val="1B1C1D"/>
          <w:kern w:val="0"/>
          <w:szCs w:val="24"/>
        </w:rPr>
        <w:t>regat</w:t>
      </w:r>
      <w:r w:rsidRPr="00A7408E">
        <w:rPr>
          <w:rFonts w:ascii="Arial" w:eastAsia="新細明體" w:hAnsi="Arial" w:cs="Arial"/>
          <w:b/>
          <w:bCs/>
          <w:color w:val="1B1C1D"/>
          <w:kern w:val="0"/>
          <w:szCs w:val="24"/>
        </w:rPr>
        <w:t>ing</w:t>
      </w:r>
      <w:r w:rsidRPr="00A7408E">
        <w:rPr>
          <w:rFonts w:ascii="Arial" w:eastAsia="新細明體" w:hAnsi="Arial" w:cs="Arial"/>
          <w:color w:val="1B1C1D"/>
          <w:kern w:val="0"/>
          <w:szCs w:val="24"/>
        </w:rPr>
        <w:t>，它的運作方式完美地體現在它的名字裡。</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核心比喻：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你不再只問一位專家，而是找來</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位專家組成顧問團，最後透過投票決定。但為了讓每位專家都有獨特的視角，你不能讓他們看到完全一樣的資料。</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1. Bootstrap (</w:t>
      </w:r>
      <w:r w:rsidRPr="00A7408E">
        <w:rPr>
          <w:rFonts w:ascii="Arial" w:eastAsia="新細明體" w:hAnsi="Arial" w:cs="Arial"/>
          <w:b/>
          <w:bCs/>
          <w:color w:val="1B1C1D"/>
          <w:kern w:val="0"/>
          <w:szCs w:val="24"/>
        </w:rPr>
        <w:t>自助法</w:t>
      </w:r>
      <w:proofErr w:type="gramStart"/>
      <w:r w:rsidRPr="00A7408E">
        <w:rPr>
          <w:rFonts w:ascii="Arial" w:eastAsia="新細明體" w:hAnsi="Arial" w:cs="Arial"/>
          <w:b/>
          <w:bCs/>
          <w:color w:val="1B1C1D"/>
          <w:kern w:val="0"/>
          <w:szCs w:val="24"/>
        </w:rPr>
        <w:t>採</w:t>
      </w:r>
      <w:proofErr w:type="gramEnd"/>
      <w:r w:rsidRPr="00A7408E">
        <w:rPr>
          <w:rFonts w:ascii="Arial" w:eastAsia="新細明體" w:hAnsi="Arial" w:cs="Arial"/>
          <w:b/>
          <w:bCs/>
          <w:color w:val="1B1C1D"/>
          <w:kern w:val="0"/>
          <w:szCs w:val="24"/>
        </w:rPr>
        <w:t>樣</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創造多元的視角</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Bagging </w:t>
      </w:r>
      <w:r w:rsidRPr="00A7408E">
        <w:rPr>
          <w:rFonts w:ascii="Arial" w:eastAsia="新細明體" w:hAnsi="Arial" w:cs="Arial"/>
          <w:color w:val="1B1C1D"/>
          <w:kern w:val="0"/>
          <w:szCs w:val="24"/>
        </w:rPr>
        <w:t>的抽樣核心。假設你有</w:t>
      </w:r>
      <w:r w:rsidRPr="00A7408E">
        <w:rPr>
          <w:rFonts w:ascii="Arial" w:eastAsia="新細明體" w:hAnsi="Arial" w:cs="Arial"/>
          <w:color w:val="1B1C1D"/>
          <w:kern w:val="0"/>
          <w:szCs w:val="24"/>
        </w:rPr>
        <w:t xml:space="preserve"> 10,000 </w:t>
      </w:r>
      <w:r w:rsidRPr="00A7408E">
        <w:rPr>
          <w:rFonts w:ascii="Arial" w:eastAsia="新細明體" w:hAnsi="Arial" w:cs="Arial"/>
          <w:color w:val="1B1C1D"/>
          <w:kern w:val="0"/>
          <w:szCs w:val="24"/>
        </w:rPr>
        <w:t>筆原始資料。</w:t>
      </w:r>
    </w:p>
    <w:p w:rsidR="00A7408E" w:rsidRPr="00A7408E" w:rsidRDefault="00A7408E" w:rsidP="00A7408E">
      <w:pPr>
        <w:widowControl/>
        <w:numPr>
          <w:ilvl w:val="0"/>
          <w:numId w:val="1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你從這</w:t>
      </w:r>
      <w:r w:rsidRPr="00A7408E">
        <w:rPr>
          <w:rFonts w:ascii="Arial" w:eastAsia="新細明體" w:hAnsi="Arial" w:cs="Arial"/>
          <w:color w:val="1B1C1D"/>
          <w:kern w:val="0"/>
          <w:szCs w:val="24"/>
        </w:rPr>
        <w:t xml:space="preserve"> 10,000 </w:t>
      </w:r>
      <w:r w:rsidRPr="00A7408E">
        <w:rPr>
          <w:rFonts w:ascii="Arial" w:eastAsia="新細明體" w:hAnsi="Arial" w:cs="Arial"/>
          <w:color w:val="1B1C1D"/>
          <w:kern w:val="0"/>
          <w:szCs w:val="24"/>
        </w:rPr>
        <w:t>筆資料中，</w:t>
      </w:r>
      <w:r w:rsidRPr="00A7408E">
        <w:rPr>
          <w:rFonts w:ascii="Arial" w:eastAsia="新細明體" w:hAnsi="Arial" w:cs="Arial"/>
          <w:b/>
          <w:bCs/>
          <w:color w:val="1B1C1D"/>
          <w:kern w:val="0"/>
          <w:szCs w:val="24"/>
        </w:rPr>
        <w:t>隨機「有放回地」抽取</w:t>
      </w:r>
      <w:r w:rsidRPr="00A7408E">
        <w:rPr>
          <w:rFonts w:ascii="Arial" w:eastAsia="新細明體" w:hAnsi="Arial" w:cs="Arial"/>
          <w:color w:val="1B1C1D"/>
          <w:kern w:val="0"/>
          <w:szCs w:val="24"/>
        </w:rPr>
        <w:t xml:space="preserve"> 10,000 </w:t>
      </w:r>
      <w:r w:rsidRPr="00A7408E">
        <w:rPr>
          <w:rFonts w:ascii="Arial" w:eastAsia="新細明體" w:hAnsi="Arial" w:cs="Arial"/>
          <w:color w:val="1B1C1D"/>
          <w:kern w:val="0"/>
          <w:szCs w:val="24"/>
        </w:rPr>
        <w:t>筆，形成一份新的「訓練子資料集」。</w:t>
      </w:r>
    </w:p>
    <w:p w:rsidR="00A7408E" w:rsidRPr="00A7408E" w:rsidRDefault="00A7408E" w:rsidP="00A7408E">
      <w:pPr>
        <w:widowControl/>
        <w:numPr>
          <w:ilvl w:val="0"/>
          <w:numId w:val="1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「有放回地抽樣」</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意味著同一筆資料可能被抽中多次，而有些資料可能一次也沒被抽中。</w:t>
      </w:r>
    </w:p>
    <w:p w:rsidR="00A7408E" w:rsidRPr="00A7408E" w:rsidRDefault="00A7408E" w:rsidP="00A7408E">
      <w:pPr>
        <w:widowControl/>
        <w:numPr>
          <w:ilvl w:val="0"/>
          <w:numId w:val="1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重複這個過程</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次，你就得到了</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份略有差異、但大小與原始資料集相同的訓練子資料集。</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2. Aggregating (</w:t>
      </w:r>
      <w:r w:rsidRPr="00A7408E">
        <w:rPr>
          <w:rFonts w:ascii="Arial" w:eastAsia="新細明體" w:hAnsi="Arial" w:cs="Arial"/>
          <w:b/>
          <w:bCs/>
          <w:color w:val="1B1C1D"/>
          <w:kern w:val="0"/>
          <w:szCs w:val="24"/>
        </w:rPr>
        <w:t>彙總</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投票</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做出最終決策</w:t>
      </w:r>
    </w:p>
    <w:p w:rsidR="00A7408E" w:rsidRPr="00A7408E" w:rsidRDefault="00A7408E" w:rsidP="00A7408E">
      <w:pPr>
        <w:widowControl/>
        <w:numPr>
          <w:ilvl w:val="0"/>
          <w:numId w:val="1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你用這</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份不同的子資料集，</w:t>
      </w:r>
      <w:r w:rsidRPr="00A7408E">
        <w:rPr>
          <w:rFonts w:ascii="Arial" w:eastAsia="新細明體" w:hAnsi="Arial" w:cs="Arial"/>
          <w:b/>
          <w:bCs/>
          <w:color w:val="1B1C1D"/>
          <w:kern w:val="0"/>
          <w:szCs w:val="24"/>
        </w:rPr>
        <w:t>各自獨立地訓練出</w:t>
      </w:r>
      <w:r w:rsidRPr="00A7408E">
        <w:rPr>
          <w:rFonts w:ascii="Arial" w:eastAsia="新細明體" w:hAnsi="Arial" w:cs="Arial"/>
          <w:b/>
          <w:bCs/>
          <w:color w:val="1B1C1D"/>
          <w:kern w:val="0"/>
          <w:szCs w:val="24"/>
        </w:rPr>
        <w:t xml:space="preserve"> 100 </w:t>
      </w:r>
      <w:r w:rsidRPr="00A7408E">
        <w:rPr>
          <w:rFonts w:ascii="Arial" w:eastAsia="新細明體" w:hAnsi="Arial" w:cs="Arial"/>
          <w:b/>
          <w:bCs/>
          <w:color w:val="1B1C1D"/>
          <w:kern w:val="0"/>
          <w:szCs w:val="24"/>
        </w:rPr>
        <w:t>棵決策樹</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100 </w:t>
      </w:r>
      <w:r w:rsidRPr="00A7408E">
        <w:rPr>
          <w:rFonts w:ascii="Arial" w:eastAsia="新細明體" w:hAnsi="Arial" w:cs="Arial"/>
          <w:color w:val="1B1C1D"/>
          <w:kern w:val="0"/>
          <w:szCs w:val="24"/>
        </w:rPr>
        <w:t>位獨立思考的專家）。</w:t>
      </w:r>
    </w:p>
    <w:p w:rsidR="00A7408E" w:rsidRPr="00A7408E" w:rsidRDefault="00A7408E" w:rsidP="00A7408E">
      <w:pPr>
        <w:widowControl/>
        <w:numPr>
          <w:ilvl w:val="0"/>
          <w:numId w:val="1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對於一個新的預測任務：</w:t>
      </w:r>
    </w:p>
    <w:p w:rsidR="00A7408E" w:rsidRPr="00A7408E" w:rsidRDefault="00A7408E" w:rsidP="00A7408E">
      <w:pPr>
        <w:widowControl/>
        <w:numPr>
          <w:ilvl w:val="1"/>
          <w:numId w:val="1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分類問題：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讓這</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棵樹各自預測，最後採取「</w:t>
      </w:r>
      <w:r w:rsidRPr="00A7408E">
        <w:rPr>
          <w:rFonts w:ascii="Arial" w:eastAsia="新細明體" w:hAnsi="Arial" w:cs="Arial"/>
          <w:b/>
          <w:bCs/>
          <w:color w:val="1B1C1D"/>
          <w:kern w:val="0"/>
          <w:szCs w:val="24"/>
        </w:rPr>
        <w:t>多數決投票</w:t>
      </w:r>
      <w:r w:rsidRPr="00A7408E">
        <w:rPr>
          <w:rFonts w:ascii="Arial" w:eastAsia="新細明體" w:hAnsi="Arial" w:cs="Arial"/>
          <w:b/>
          <w:bCs/>
          <w:color w:val="1B1C1D"/>
          <w:kern w:val="0"/>
          <w:szCs w:val="24"/>
        </w:rPr>
        <w:t xml:space="preserve"> (Majority Voting)</w:t>
      </w:r>
      <w:r w:rsidRPr="00A7408E">
        <w:rPr>
          <w:rFonts w:ascii="Arial" w:eastAsia="新細明體" w:hAnsi="Arial" w:cs="Arial"/>
          <w:color w:val="1B1C1D"/>
          <w:kern w:val="0"/>
          <w:szCs w:val="24"/>
        </w:rPr>
        <w:t>」的方式，票數最多的類別就是最終結果。</w:t>
      </w:r>
    </w:p>
    <w:p w:rsidR="00A7408E" w:rsidRPr="00A7408E" w:rsidRDefault="00A7408E" w:rsidP="00A7408E">
      <w:pPr>
        <w:widowControl/>
        <w:numPr>
          <w:ilvl w:val="1"/>
          <w:numId w:val="133"/>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讓這</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棵樹各自預測數值，最後取「</w:t>
      </w:r>
      <w:r w:rsidRPr="00A7408E">
        <w:rPr>
          <w:rFonts w:ascii="Arial" w:eastAsia="新細明體" w:hAnsi="Arial" w:cs="Arial"/>
          <w:b/>
          <w:bCs/>
          <w:color w:val="1B1C1D"/>
          <w:kern w:val="0"/>
          <w:szCs w:val="24"/>
        </w:rPr>
        <w:t>平均值</w:t>
      </w:r>
      <w:r w:rsidRPr="00A7408E">
        <w:rPr>
          <w:rFonts w:ascii="Arial" w:eastAsia="新細明體" w:hAnsi="Arial" w:cs="Arial"/>
          <w:b/>
          <w:bCs/>
          <w:color w:val="1B1C1D"/>
          <w:kern w:val="0"/>
          <w:szCs w:val="24"/>
        </w:rPr>
        <w:t xml:space="preserve"> (Averaging)</w:t>
      </w:r>
      <w:r w:rsidRPr="00A7408E">
        <w:rPr>
          <w:rFonts w:ascii="Arial" w:eastAsia="新細明體" w:hAnsi="Arial" w:cs="Arial"/>
          <w:color w:val="1B1C1D"/>
          <w:kern w:val="0"/>
          <w:szCs w:val="24"/>
        </w:rPr>
        <w:t>」作為最終結果。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Bagging </w:t>
      </w:r>
      <w:r w:rsidRPr="00A7408E">
        <w:rPr>
          <w:rFonts w:ascii="Arial" w:eastAsia="新細明體" w:hAnsi="Arial" w:cs="Arial"/>
          <w:b/>
          <w:bCs/>
          <w:color w:val="1B1C1D"/>
          <w:kern w:val="0"/>
          <w:szCs w:val="24"/>
        </w:rPr>
        <w:t>的效果：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透過這種方式，單一決策樹的「個體偏見」和「</w:t>
      </w:r>
      <w:proofErr w:type="gramStart"/>
      <w:r w:rsidRPr="00A7408E">
        <w:rPr>
          <w:rFonts w:ascii="Arial" w:eastAsia="新細明體" w:hAnsi="Arial" w:cs="Arial"/>
          <w:color w:val="1B1C1D"/>
          <w:kern w:val="0"/>
          <w:szCs w:val="24"/>
        </w:rPr>
        <w:t>不</w:t>
      </w:r>
      <w:proofErr w:type="gramEnd"/>
      <w:r w:rsidRPr="00A7408E">
        <w:rPr>
          <w:rFonts w:ascii="Arial" w:eastAsia="新細明體" w:hAnsi="Arial" w:cs="Arial"/>
          <w:color w:val="1B1C1D"/>
          <w:kern w:val="0"/>
          <w:szCs w:val="24"/>
        </w:rPr>
        <w:t>穩定性」被群體的智慧所平均掉，最終模型的</w:t>
      </w:r>
      <w:r w:rsidRPr="00A7408E">
        <w:rPr>
          <w:rFonts w:ascii="Arial" w:eastAsia="新細明體" w:hAnsi="Arial" w:cs="Arial"/>
          <w:b/>
          <w:bCs/>
          <w:color w:val="1B1C1D"/>
          <w:kern w:val="0"/>
          <w:szCs w:val="24"/>
        </w:rPr>
        <w:t>變異性大大降低</w:t>
      </w:r>
      <w:r w:rsidRPr="00A7408E">
        <w:rPr>
          <w:rFonts w:ascii="Arial" w:eastAsia="新細明體" w:hAnsi="Arial" w:cs="Arial"/>
          <w:color w:val="1B1C1D"/>
          <w:kern w:val="0"/>
          <w:szCs w:val="24"/>
        </w:rPr>
        <w:t>，結果變得非常穩健</w:t>
      </w:r>
      <w:r w:rsidRPr="00A7408E">
        <w:rPr>
          <w:rFonts w:ascii="Arial" w:eastAsia="新細明體" w:hAnsi="Arial" w:cs="Arial"/>
          <w:color w:val="1B1C1D"/>
          <w:kern w:val="0"/>
          <w:szCs w:val="24"/>
        </w:rPr>
        <w:t xml:space="preserve"> (Robust)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第二步：隨機森林的「錦上添花」</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隨機森林的發明者發現，</w:t>
      </w:r>
      <w:r w:rsidRPr="00A7408E">
        <w:rPr>
          <w:rFonts w:ascii="Arial" w:eastAsia="新細明體" w:hAnsi="Arial" w:cs="Arial"/>
          <w:color w:val="1B1C1D"/>
          <w:kern w:val="0"/>
          <w:szCs w:val="24"/>
        </w:rPr>
        <w:t xml:space="preserve">Bagging </w:t>
      </w:r>
      <w:r w:rsidRPr="00A7408E">
        <w:rPr>
          <w:rFonts w:ascii="Arial" w:eastAsia="新細明體" w:hAnsi="Arial" w:cs="Arial"/>
          <w:color w:val="1B1C1D"/>
          <w:kern w:val="0"/>
          <w:szCs w:val="24"/>
        </w:rPr>
        <w:t>雖然好，但還有一個小問題。</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如果數據中有幾個「超級強」的特徵（例如，在預測房價時，「坪數」這個特徵就特別重要），那麼這</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棵獨立訓練的樹，可能都會傾向於在樹的頂端優先使用這幾個</w:t>
      </w:r>
      <w:proofErr w:type="gramStart"/>
      <w:r w:rsidRPr="00A7408E">
        <w:rPr>
          <w:rFonts w:ascii="Arial" w:eastAsia="新細明體" w:hAnsi="Arial" w:cs="Arial"/>
          <w:color w:val="1B1C1D"/>
          <w:kern w:val="0"/>
          <w:szCs w:val="24"/>
        </w:rPr>
        <w:t>強</w:t>
      </w:r>
      <w:proofErr w:type="gramEnd"/>
      <w:r w:rsidRPr="00A7408E">
        <w:rPr>
          <w:rFonts w:ascii="Arial" w:eastAsia="新細明體" w:hAnsi="Arial" w:cs="Arial"/>
          <w:color w:val="1B1C1D"/>
          <w:kern w:val="0"/>
          <w:szCs w:val="24"/>
        </w:rPr>
        <w:t>特徵來進行分裂。</w:t>
      </w:r>
    </w:p>
    <w:p w:rsidR="00A7408E" w:rsidRPr="00A7408E" w:rsidRDefault="00A7408E" w:rsidP="00A7408E">
      <w:pPr>
        <w:widowControl/>
        <w:numPr>
          <w:ilvl w:val="0"/>
          <w:numId w:val="1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後果：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這會導致這</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棵樹的結構變得「有點像」，它們之間的</w:t>
      </w:r>
      <w:r w:rsidRPr="00A7408E">
        <w:rPr>
          <w:rFonts w:ascii="Arial" w:eastAsia="新細明體" w:hAnsi="Arial" w:cs="Arial"/>
          <w:b/>
          <w:bCs/>
          <w:color w:val="1B1C1D"/>
          <w:kern w:val="0"/>
          <w:szCs w:val="24"/>
        </w:rPr>
        <w:t>相關性變高</w:t>
      </w:r>
      <w:r w:rsidRPr="00A7408E">
        <w:rPr>
          <w:rFonts w:ascii="Arial" w:eastAsia="新細明體" w:hAnsi="Arial" w:cs="Arial"/>
          <w:color w:val="1B1C1D"/>
          <w:kern w:val="0"/>
          <w:szCs w:val="24"/>
        </w:rPr>
        <w:t>了。就像顧問團裡的專家們，雖然看的資料略有不同，但他們都深受某位「意見領袖」（強特徵）的影響，導致他們的判斷不夠多元化。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隨機森林的解決方案：在</w:t>
      </w:r>
      <w:r w:rsidRPr="00A7408E">
        <w:rPr>
          <w:rFonts w:ascii="Arial" w:eastAsia="新細明體" w:hAnsi="Arial" w:cs="Arial"/>
          <w:b/>
          <w:bCs/>
          <w:color w:val="1B1C1D"/>
          <w:kern w:val="0"/>
          <w:szCs w:val="24"/>
        </w:rPr>
        <w:t xml:space="preserve"> Bagging </w:t>
      </w:r>
      <w:r w:rsidRPr="00A7408E">
        <w:rPr>
          <w:rFonts w:ascii="Arial" w:eastAsia="新細明體" w:hAnsi="Arial" w:cs="Arial"/>
          <w:b/>
          <w:bCs/>
          <w:color w:val="1B1C1D"/>
          <w:kern w:val="0"/>
          <w:szCs w:val="24"/>
        </w:rPr>
        <w:t>的基礎上，再增加一層隨機性！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特徵隨機抽樣</w:t>
      </w:r>
      <w:r w:rsidRPr="00A7408E">
        <w:rPr>
          <w:rFonts w:ascii="Arial" w:eastAsia="新細明體" w:hAnsi="Arial" w:cs="Arial"/>
          <w:b/>
          <w:bCs/>
          <w:color w:val="1B1C1D"/>
          <w:kern w:val="0"/>
          <w:szCs w:val="24"/>
        </w:rPr>
        <w:t xml:space="preserve"> (Random Feature Subspacing)</w:t>
      </w:r>
    </w:p>
    <w:p w:rsidR="00A7408E" w:rsidRPr="00A7408E" w:rsidRDefault="00A7408E" w:rsidP="00A7408E">
      <w:pPr>
        <w:widowControl/>
        <w:numPr>
          <w:ilvl w:val="0"/>
          <w:numId w:val="1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Bagging </w:t>
      </w:r>
      <w:r w:rsidRPr="00A7408E">
        <w:rPr>
          <w:rFonts w:ascii="Arial" w:eastAsia="新細明體" w:hAnsi="Arial" w:cs="Arial"/>
          <w:color w:val="1B1C1D"/>
          <w:kern w:val="0"/>
          <w:szCs w:val="24"/>
        </w:rPr>
        <w:t>的基礎上，對於每一棵樹的</w:t>
      </w:r>
      <w:r w:rsidRPr="00A7408E">
        <w:rPr>
          <w:rFonts w:ascii="Arial" w:eastAsia="新細明體" w:hAnsi="Arial" w:cs="Arial"/>
          <w:b/>
          <w:bCs/>
          <w:color w:val="1B1C1D"/>
          <w:kern w:val="0"/>
          <w:szCs w:val="24"/>
        </w:rPr>
        <w:t>每一個分裂節點</w:t>
      </w:r>
      <w:r w:rsidRPr="00A7408E">
        <w:rPr>
          <w:rFonts w:ascii="Arial" w:eastAsia="新細明體" w:hAnsi="Arial" w:cs="Arial"/>
          <w:color w:val="1B1C1D"/>
          <w:kern w:val="0"/>
          <w:szCs w:val="24"/>
        </w:rPr>
        <w:t>，當它要決定用哪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特徵來分裂時，</w:t>
      </w:r>
      <w:r w:rsidRPr="00A7408E">
        <w:rPr>
          <w:rFonts w:ascii="Arial" w:eastAsia="新細明體" w:hAnsi="Arial" w:cs="Arial"/>
          <w:b/>
          <w:bCs/>
          <w:color w:val="1B1C1D"/>
          <w:kern w:val="0"/>
          <w:szCs w:val="24"/>
        </w:rPr>
        <w:t>不再讓它看到所有的特徵</w:t>
      </w:r>
      <w:r w:rsidRPr="00A7408E">
        <w:rPr>
          <w:rFonts w:ascii="Arial" w:eastAsia="新細明體" w:hAnsi="Arial" w:cs="Arial"/>
          <w:color w:val="1B1C1D"/>
          <w:kern w:val="0"/>
          <w:szCs w:val="24"/>
        </w:rPr>
        <w:t>。</w:t>
      </w:r>
    </w:p>
    <w:p w:rsidR="00A7408E" w:rsidRPr="00A7408E" w:rsidRDefault="00A7408E" w:rsidP="00A7408E">
      <w:pPr>
        <w:widowControl/>
        <w:numPr>
          <w:ilvl w:val="0"/>
          <w:numId w:val="1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而是</w:t>
      </w:r>
      <w:r w:rsidRPr="00A7408E">
        <w:rPr>
          <w:rFonts w:ascii="Arial" w:eastAsia="新細明體" w:hAnsi="Arial" w:cs="Arial"/>
          <w:b/>
          <w:bCs/>
          <w:color w:val="1B1C1D"/>
          <w:kern w:val="0"/>
          <w:szCs w:val="24"/>
        </w:rPr>
        <w:t>隨機抽取一部分特徵</w:t>
      </w:r>
      <w:r w:rsidRPr="00A7408E">
        <w:rPr>
          <w:rFonts w:ascii="Arial" w:eastAsia="新細明體" w:hAnsi="Arial" w:cs="Arial"/>
          <w:color w:val="1B1C1D"/>
          <w:kern w:val="0"/>
          <w:szCs w:val="24"/>
        </w:rPr>
        <w:t>（例如，總共有</w:t>
      </w:r>
      <w:r w:rsidRPr="00A7408E">
        <w:rPr>
          <w:rFonts w:ascii="Arial" w:eastAsia="新細明體" w:hAnsi="Arial" w:cs="Arial"/>
          <w:color w:val="1B1C1D"/>
          <w:kern w:val="0"/>
          <w:szCs w:val="24"/>
        </w:rPr>
        <w:t xml:space="preserve"> 20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特徵，隨機抽</w:t>
      </w:r>
      <w:r w:rsidRPr="00A7408E">
        <w:rPr>
          <w:rFonts w:ascii="Arial" w:eastAsia="新細明體" w:hAnsi="Arial" w:cs="Arial"/>
          <w:color w:val="1B1C1D"/>
          <w:kern w:val="0"/>
          <w:szCs w:val="24"/>
        </w:rPr>
        <w:t xml:space="preserve"> 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），強迫</w:t>
      </w:r>
      <w:proofErr w:type="gramStart"/>
      <w:r w:rsidRPr="00A7408E">
        <w:rPr>
          <w:rFonts w:ascii="Arial" w:eastAsia="新細明體" w:hAnsi="Arial" w:cs="Arial"/>
          <w:color w:val="1B1C1D"/>
          <w:kern w:val="0"/>
          <w:szCs w:val="24"/>
        </w:rPr>
        <w:t>決策樹只能</w:t>
      </w:r>
      <w:proofErr w:type="gramEnd"/>
      <w:r w:rsidRPr="00A7408E">
        <w:rPr>
          <w:rFonts w:ascii="Arial" w:eastAsia="新細明體" w:hAnsi="Arial" w:cs="Arial"/>
          <w:color w:val="1B1C1D"/>
          <w:kern w:val="0"/>
          <w:szCs w:val="24"/>
        </w:rPr>
        <w:t>從這隨機的</w:t>
      </w:r>
      <w:r w:rsidRPr="00A7408E">
        <w:rPr>
          <w:rFonts w:ascii="Arial" w:eastAsia="新細明體" w:hAnsi="Arial" w:cs="Arial"/>
          <w:color w:val="1B1C1D"/>
          <w:kern w:val="0"/>
          <w:szCs w:val="24"/>
        </w:rPr>
        <w:t xml:space="preserve"> 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特徵中，選出最好的一個來進行分裂。</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這個限制，等於是</w:t>
      </w:r>
      <w:r w:rsidRPr="00A7408E">
        <w:rPr>
          <w:rFonts w:ascii="Arial" w:eastAsia="新細明體" w:hAnsi="Arial" w:cs="Arial"/>
          <w:b/>
          <w:bCs/>
          <w:color w:val="1B1C1D"/>
          <w:kern w:val="0"/>
          <w:szCs w:val="24"/>
        </w:rPr>
        <w:t>人為地削弱了那些「強特徵」的影響力</w:t>
      </w:r>
      <w:r w:rsidRPr="00A7408E">
        <w:rPr>
          <w:rFonts w:ascii="Arial" w:eastAsia="新細明體" w:hAnsi="Arial" w:cs="Arial"/>
          <w:color w:val="1B1C1D"/>
          <w:kern w:val="0"/>
          <w:szCs w:val="24"/>
        </w:rPr>
        <w:t>。它強迫每</w:t>
      </w:r>
      <w:proofErr w:type="gramStart"/>
      <w:r w:rsidRPr="00A7408E">
        <w:rPr>
          <w:rFonts w:ascii="Arial" w:eastAsia="新細明體" w:hAnsi="Arial" w:cs="Arial"/>
          <w:color w:val="1B1C1D"/>
          <w:kern w:val="0"/>
          <w:szCs w:val="24"/>
        </w:rPr>
        <w:t>棵樹去發掘</w:t>
      </w:r>
      <w:proofErr w:type="gramEnd"/>
      <w:r w:rsidRPr="00A7408E">
        <w:rPr>
          <w:rFonts w:ascii="Arial" w:eastAsia="新細明體" w:hAnsi="Arial" w:cs="Arial"/>
          <w:color w:val="1B1C1D"/>
          <w:kern w:val="0"/>
          <w:szCs w:val="24"/>
        </w:rPr>
        <w:t>一些其他「次要但仍有用」的特徵，使得每棵樹的生長方式都變得非常不同，</w:t>
      </w:r>
      <w:r w:rsidRPr="00A7408E">
        <w:rPr>
          <w:rFonts w:ascii="Arial" w:eastAsia="新細明體" w:hAnsi="Arial" w:cs="Arial"/>
          <w:b/>
          <w:bCs/>
          <w:color w:val="1B1C1D"/>
          <w:kern w:val="0"/>
          <w:szCs w:val="24"/>
        </w:rPr>
        <w:t>樹與樹之間的相關性大大降低</w:t>
      </w:r>
      <w:r w:rsidRPr="00A7408E">
        <w:rPr>
          <w:rFonts w:ascii="Arial" w:eastAsia="新細明體" w:hAnsi="Arial" w:cs="Arial"/>
          <w:color w:val="1B1C1D"/>
          <w:kern w:val="0"/>
          <w:szCs w:val="24"/>
        </w:rPr>
        <w:t>。這讓整個「森林」變得極具</w:t>
      </w:r>
      <w:r w:rsidRPr="00A7408E">
        <w:rPr>
          <w:rFonts w:ascii="Arial" w:eastAsia="新細明體" w:hAnsi="Arial" w:cs="Arial"/>
          <w:b/>
          <w:bCs/>
          <w:color w:val="1B1C1D"/>
          <w:kern w:val="0"/>
          <w:szCs w:val="24"/>
        </w:rPr>
        <w:t>多樣性</w:t>
      </w:r>
      <w:r w:rsidRPr="00A7408E">
        <w:rPr>
          <w:rFonts w:ascii="Arial" w:eastAsia="新細明體" w:hAnsi="Arial" w:cs="Arial"/>
          <w:b/>
          <w:bCs/>
          <w:color w:val="1B1C1D"/>
          <w:kern w:val="0"/>
          <w:szCs w:val="24"/>
        </w:rPr>
        <w:t xml:space="preserve"> (Diversity)</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w:t>
      </w:r>
      <w:r w:rsidRPr="00A7408E">
        <w:rPr>
          <w:rFonts w:ascii="Arial" w:eastAsia="新細明體" w:hAnsi="Arial" w:cs="Arial"/>
          <w:b/>
          <w:bCs/>
          <w:color w:val="1B1C1D"/>
          <w:kern w:val="0"/>
          <w:szCs w:val="24"/>
        </w:rPr>
        <w:t xml:space="preserve">Bagging vs. </w:t>
      </w:r>
      <w:r w:rsidRPr="00A7408E">
        <w:rPr>
          <w:rFonts w:ascii="Arial" w:eastAsia="新細明體" w:hAnsi="Arial" w:cs="Arial"/>
          <w:b/>
          <w:bCs/>
          <w:color w:val="1B1C1D"/>
          <w:kern w:val="0"/>
          <w:szCs w:val="24"/>
        </w:rPr>
        <w:t>隨機森林</w:t>
      </w:r>
    </w:p>
    <w:tbl>
      <w:tblPr>
        <w:tblW w:w="10620" w:type="dxa"/>
        <w:tblCellSpacing w:w="15" w:type="dxa"/>
        <w:shd w:val="clear" w:color="auto" w:fill="F0F4F9"/>
        <w:tblCellMar>
          <w:top w:w="15" w:type="dxa"/>
          <w:left w:w="15" w:type="dxa"/>
          <w:bottom w:w="15" w:type="dxa"/>
          <w:right w:w="15" w:type="dxa"/>
        </w:tblCellMar>
        <w:tblLook w:val="04A0"/>
      </w:tblPr>
      <w:tblGrid>
        <w:gridCol w:w="1385"/>
        <w:gridCol w:w="3922"/>
        <w:gridCol w:w="531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Bagging (</w:t>
            </w:r>
            <w:r w:rsidRPr="00A7408E">
              <w:rPr>
                <w:rFonts w:ascii="Arial" w:eastAsia="新細明體" w:hAnsi="Arial" w:cs="Arial"/>
                <w:kern w:val="0"/>
                <w:sz w:val="21"/>
                <w:szCs w:val="21"/>
              </w:rPr>
              <w:t>應用於決策樹</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隨機森林</w:t>
            </w:r>
            <w:r w:rsidRPr="00A7408E">
              <w:rPr>
                <w:rFonts w:ascii="Arial" w:eastAsia="新細明體" w:hAnsi="Arial" w:cs="Arial"/>
                <w:kern w:val="0"/>
                <w:sz w:val="21"/>
                <w:szCs w:val="21"/>
              </w:rPr>
              <w:t xml:space="preserve"> (Random Forest)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核心思想</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Bootstrap + Aggregating (</w:t>
            </w:r>
            <w:r w:rsidRPr="00A7408E">
              <w:rPr>
                <w:rFonts w:ascii="Arial" w:eastAsia="新細明體" w:hAnsi="Arial" w:cs="Arial"/>
                <w:kern w:val="0"/>
                <w:sz w:val="21"/>
                <w:szCs w:val="21"/>
              </w:rPr>
              <w:t>群體智慧</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Bagging + </w:t>
            </w:r>
            <w:r w:rsidRPr="00A7408E">
              <w:rPr>
                <w:rFonts w:ascii="Arial" w:eastAsia="新細明體" w:hAnsi="Arial" w:cs="Arial"/>
                <w:b/>
                <w:bCs/>
                <w:kern w:val="0"/>
                <w:sz w:val="21"/>
                <w:szCs w:val="21"/>
              </w:rPr>
              <w:t>特徵隨機性</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數據隨機性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有</w:t>
            </w:r>
            <w:r w:rsidRPr="00A7408E">
              <w:rPr>
                <w:rFonts w:ascii="Arial" w:eastAsia="新細明體" w:hAnsi="Arial" w:cs="Arial"/>
                <w:b/>
                <w:bCs/>
                <w:kern w:val="0"/>
                <w:sz w:val="21"/>
                <w:szCs w:val="21"/>
              </w:rPr>
              <w:t xml:space="preserve"> (Bootstrap)</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抽樣</w:t>
            </w:r>
            <w:r w:rsidRPr="00A7408E">
              <w:rPr>
                <w:rFonts w:ascii="Arial" w:eastAsia="新細明體" w:hAnsi="Arial" w:cs="Arial"/>
                <w:b/>
                <w:bCs/>
                <w:kern w:val="0"/>
                <w:sz w:val="21"/>
                <w:szCs w:val="21"/>
              </w:rPr>
              <w:t>數據筆數</w:t>
            </w:r>
            <w:r w:rsidRPr="00A7408E">
              <w:rPr>
                <w:rFonts w:ascii="Arial" w:eastAsia="新細明體" w:hAnsi="Arial" w:cs="Arial"/>
                <w:b/>
                <w:bCs/>
                <w:kern w:val="0"/>
                <w:sz w:val="21"/>
                <w:szCs w:val="21"/>
              </w:rPr>
              <w:t xml:space="preserve"> (Rows)</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有</w:t>
            </w:r>
            <w:r w:rsidRPr="00A7408E">
              <w:rPr>
                <w:rFonts w:ascii="Arial" w:eastAsia="新細明體" w:hAnsi="Arial" w:cs="Arial"/>
                <w:b/>
                <w:bCs/>
                <w:kern w:val="0"/>
                <w:sz w:val="21"/>
                <w:szCs w:val="21"/>
              </w:rPr>
              <w:t xml:space="preserve"> (Bootstrap)</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抽樣</w:t>
            </w:r>
            <w:r w:rsidRPr="00A7408E">
              <w:rPr>
                <w:rFonts w:ascii="Arial" w:eastAsia="新細明體" w:hAnsi="Arial" w:cs="Arial"/>
                <w:b/>
                <w:bCs/>
                <w:kern w:val="0"/>
                <w:sz w:val="21"/>
                <w:szCs w:val="21"/>
              </w:rPr>
              <w:t>數據筆數</w:t>
            </w:r>
            <w:r w:rsidRPr="00A7408E">
              <w:rPr>
                <w:rFonts w:ascii="Arial" w:eastAsia="新細明體" w:hAnsi="Arial" w:cs="Arial"/>
                <w:b/>
                <w:bCs/>
                <w:kern w:val="0"/>
                <w:sz w:val="21"/>
                <w:szCs w:val="21"/>
              </w:rPr>
              <w:t xml:space="preserve"> (Rows)</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特徵隨機性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無</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每棵樹都看得到所有特徵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有</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每個分裂點只看得到部分特徵</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模型多樣性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較高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非常高</w:t>
            </w:r>
            <w:r w:rsidRPr="00A7408E">
              <w:rPr>
                <w:rFonts w:ascii="Arial" w:eastAsia="新細明體" w:hAnsi="Arial" w:cs="Arial"/>
                <w:kern w:val="0"/>
                <w:sz w:val="21"/>
                <w:szCs w:val="21"/>
              </w:rPr>
              <w:t> (</w:t>
            </w:r>
            <w:r w:rsidRPr="00A7408E">
              <w:rPr>
                <w:rFonts w:ascii="Arial" w:eastAsia="新細明體" w:hAnsi="Arial" w:cs="Arial"/>
                <w:kern w:val="0"/>
                <w:sz w:val="21"/>
                <w:szCs w:val="21"/>
              </w:rPr>
              <w:t>樹之間的相關性更低</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效能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通常很好，顯著優於單一決策樹</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通常比</w:t>
            </w:r>
            <w:r w:rsidRPr="00A7408E">
              <w:rPr>
                <w:rFonts w:ascii="Arial" w:eastAsia="新細明體" w:hAnsi="Arial" w:cs="Arial"/>
                <w:b/>
                <w:bCs/>
                <w:kern w:val="0"/>
                <w:sz w:val="21"/>
                <w:szCs w:val="21"/>
              </w:rPr>
              <w:t xml:space="preserve"> Bagging </w:t>
            </w:r>
            <w:r w:rsidRPr="00A7408E">
              <w:rPr>
                <w:rFonts w:ascii="Arial" w:eastAsia="新細明體" w:hAnsi="Arial" w:cs="Arial"/>
                <w:b/>
                <w:bCs/>
                <w:kern w:val="0"/>
                <w:sz w:val="21"/>
                <w:szCs w:val="21"/>
              </w:rPr>
              <w:t>更好</w:t>
            </w:r>
            <w:r w:rsidRPr="00A7408E">
              <w:rPr>
                <w:rFonts w:ascii="Arial" w:eastAsia="新細明體" w:hAnsi="Arial" w:cs="Arial"/>
                <w:kern w:val="0"/>
                <w:sz w:val="21"/>
                <w:szCs w:val="21"/>
              </w:rPr>
              <w:t>，是目前業界最常用的演算法之</w:t>
            </w:r>
            <w:proofErr w:type="gramStart"/>
            <w:r w:rsidRPr="00A7408E">
              <w:rPr>
                <w:rFonts w:ascii="Arial" w:eastAsia="新細明體" w:hAnsi="Arial" w:cs="Arial"/>
                <w:kern w:val="0"/>
                <w:sz w:val="21"/>
                <w:szCs w:val="21"/>
              </w:rPr>
              <w:t>一</w:t>
            </w:r>
            <w:proofErr w:type="gramEnd"/>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所以，你的那句話非常精闢。</w:t>
      </w:r>
      <w:r w:rsidRPr="00A7408E">
        <w:rPr>
          <w:rFonts w:ascii="Arial" w:eastAsia="新細明體" w:hAnsi="Arial" w:cs="Arial"/>
          <w:color w:val="1B1C1D"/>
          <w:kern w:val="0"/>
          <w:szCs w:val="24"/>
        </w:rPr>
        <w:t xml:space="preserve">Bagging </w:t>
      </w:r>
      <w:r w:rsidRPr="00A7408E">
        <w:rPr>
          <w:rFonts w:ascii="Arial" w:eastAsia="新細明體" w:hAnsi="Arial" w:cs="Arial"/>
          <w:color w:val="1B1C1D"/>
          <w:kern w:val="0"/>
          <w:szCs w:val="24"/>
        </w:rPr>
        <w:t>是隨機森林的骨架和核心思想，而</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「特徵隨</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則是注入靈魂、讓這片</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森林</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變得茂密多樣的點</w:t>
      </w:r>
      <w:proofErr w:type="gramStart"/>
      <w:r w:rsidRPr="00A7408E">
        <w:rPr>
          <w:rFonts w:ascii="Arial" w:eastAsia="新細明體" w:hAnsi="Arial" w:cs="Arial"/>
          <w:color w:val="1B1C1D"/>
          <w:kern w:val="0"/>
          <w:szCs w:val="24"/>
        </w:rPr>
        <w:t>睛</w:t>
      </w:r>
      <w:proofErr w:type="gramEnd"/>
      <w:r w:rsidRPr="00A7408E">
        <w:rPr>
          <w:rFonts w:ascii="Arial" w:eastAsia="新細明體" w:hAnsi="Arial" w:cs="Arial"/>
          <w:color w:val="1B1C1D"/>
          <w:kern w:val="0"/>
          <w:szCs w:val="24"/>
        </w:rPr>
        <w:t>之筆。</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df.describe()` </w:t>
      </w:r>
      <w:proofErr w:type="gramStart"/>
      <w:r w:rsidRPr="00A7408E">
        <w:rPr>
          <w:rFonts w:ascii="Arial" w:eastAsia="新細明體" w:hAnsi="Arial" w:cs="Arial"/>
          <w:color w:val="1B1C1D"/>
          <w:kern w:val="0"/>
          <w:szCs w:val="24"/>
        </w:rPr>
        <w:t>函式會自動</w:t>
      </w:r>
      <w:proofErr w:type="gramEnd"/>
      <w:r w:rsidRPr="00A7408E">
        <w:rPr>
          <w:rFonts w:ascii="Arial" w:eastAsia="新細明體" w:hAnsi="Arial" w:cs="Arial"/>
          <w:color w:val="1B1C1D"/>
          <w:kern w:val="0"/>
          <w:szCs w:val="24"/>
        </w:rPr>
        <w:t>計算數值型欄位的各項核心敘述性統計指標，讓分析師能快速地對資料分佈有一個整體的了解。</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好的，學員。你的這段描述完全正確，完美地概括了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在數據分析工作流程中的核心價值。它就是數據探索與分析</w:t>
      </w:r>
      <w:r w:rsidRPr="00A7408E">
        <w:rPr>
          <w:rFonts w:ascii="Arial" w:eastAsia="新細明體" w:hAnsi="Arial" w:cs="Arial"/>
          <w:color w:val="1B1C1D"/>
          <w:kern w:val="0"/>
          <w:szCs w:val="24"/>
        </w:rPr>
        <w:t xml:space="preserve"> (Exploratory Data Analysis, EDA) </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第一步</w:t>
      </w:r>
      <w:r w:rsidRPr="00A7408E">
        <w:rPr>
          <w:rFonts w:ascii="Arial" w:eastAsia="新細明體" w:hAnsi="Arial" w:cs="Arial"/>
          <w:color w:val="1B1C1D"/>
          <w:kern w:val="0"/>
          <w:szCs w:val="24"/>
        </w:rPr>
        <w:t>，也是最重要的一步。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可以把它想像成一份</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「資料的健康檢查報告」</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。在你深入研究任何細節之前，它能快速提供一組關於資料的「生命徵象」，讓你對資料的整體狀況有宏觀的了解。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既然你已經了解它的功能，就讓我以你的總結為基礎，透過一個實際的例子，為你深入解讀這份「健檢報告」中的每一項指標，告訴你分析師是如何從中挖掘出初步洞見的。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實戰場景：分析台北信義區咖啡店的數據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假設我們有這樣一個</w:t>
      </w:r>
      <w:r w:rsidRPr="00A7408E">
        <w:rPr>
          <w:rFonts w:ascii="Arial" w:eastAsia="新細明體" w:hAnsi="Arial" w:cs="Arial"/>
          <w:color w:val="1B1C1D"/>
          <w:kern w:val="0"/>
          <w:szCs w:val="24"/>
        </w:rPr>
        <w:t xml:space="preserve"> Pandas DataFrame </w:t>
      </w:r>
      <w:r w:rsidRPr="00A7408E">
        <w:rPr>
          <w:rFonts w:ascii="Courier New" w:eastAsia="細明體" w:hAnsi="Courier New" w:cs="Courier New"/>
          <w:color w:val="444746"/>
          <w:kern w:val="0"/>
          <w:sz w:val="21"/>
        </w:rPr>
        <w:t>df</w:t>
      </w:r>
      <w:r w:rsidRPr="00A7408E">
        <w:rPr>
          <w:rFonts w:ascii="Arial" w:eastAsia="新細明體" w:hAnsi="Arial" w:cs="Arial"/>
          <w:color w:val="1B1C1D"/>
          <w:kern w:val="0"/>
          <w:szCs w:val="24"/>
        </w:rPr>
        <w:t>，記錄了台北信義區幾家咖啡店的資訊：</w:t>
      </w:r>
    </w:p>
    <w:p w:rsidR="00A7408E" w:rsidRPr="00A7408E" w:rsidRDefault="00A7408E" w:rsidP="00A7408E">
      <w:pPr>
        <w:widowControl/>
        <w:shd w:val="clear" w:color="auto" w:fill="F0F4F9"/>
        <w:spacing w:line="300" w:lineRule="atLeast"/>
        <w:rPr>
          <w:rFonts w:ascii="Arial" w:eastAsia="新細明體" w:hAnsi="Arial" w:cs="Arial"/>
          <w:color w:val="444746"/>
          <w:kern w:val="0"/>
          <w:sz w:val="21"/>
          <w:szCs w:val="21"/>
        </w:rPr>
      </w:pPr>
      <w:r w:rsidRPr="00A7408E">
        <w:rPr>
          <w:rFonts w:ascii="Arial" w:eastAsia="新細明體" w:hAnsi="Arial" w:cs="Arial"/>
          <w:color w:val="444746"/>
          <w:kern w:val="0"/>
          <w:sz w:val="21"/>
        </w:rPr>
        <w:t>Python</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pandas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pd</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numpy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np</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5F6368"/>
          <w:kern w:val="0"/>
          <w:szCs w:val="24"/>
        </w:rPr>
        <w:t># 建立範例資料</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data</w:t>
      </w:r>
      <w:proofErr w:type="gramEnd"/>
      <w:r w:rsidRPr="00A7408E">
        <w:rPr>
          <w:rFonts w:ascii="細明體" w:eastAsia="細明體" w:hAnsi="細明體" w:cs="細明體"/>
          <w:color w:val="444746"/>
          <w:kern w:val="0"/>
        </w:rPr>
        <w:t xml:space="preserve"> =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'shop_name'</w:t>
      </w:r>
      <w:r w:rsidRPr="00A7408E">
        <w:rPr>
          <w:rFonts w:ascii="細明體" w:eastAsia="細明體" w:hAnsi="細明體" w:cs="細明體"/>
          <w:color w:val="444746"/>
          <w:kern w:val="0"/>
        </w:rPr>
        <w:t>: [</w:t>
      </w:r>
      <w:r w:rsidRPr="00A7408E">
        <w:rPr>
          <w:rFonts w:ascii="細明體" w:eastAsia="細明體" w:hAnsi="細明體" w:cs="細明體"/>
          <w:color w:val="188038"/>
          <w:kern w:val="0"/>
          <w:szCs w:val="24"/>
        </w:rPr>
        <w:t>'都會咖啡'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'山嵐'</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'信義角落'</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'101頂級咖啡'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'巷弄'</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'rating'</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4.5</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4.8</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4.2</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4.9</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4.4</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顧客評分</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'reviews_count'</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85</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210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350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評論數</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'avg_price'</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160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220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140</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平均客單價 (NTD)</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df</w:t>
      </w:r>
      <w:proofErr w:type="gramEnd"/>
      <w:r w:rsidRPr="00A7408E">
        <w:rPr>
          <w:rFonts w:ascii="細明體" w:eastAsia="細明體" w:hAnsi="細明體" w:cs="細明體"/>
          <w:color w:val="444746"/>
          <w:kern w:val="0"/>
        </w:rPr>
        <w:t xml:space="preserve"> = pd.DataFrame(data)</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現在，我們來執行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，並解讀這份報告：</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lastRenderedPageBreak/>
        <w:t>print(</w:t>
      </w:r>
      <w:proofErr w:type="gramEnd"/>
      <w:r w:rsidRPr="00A7408E">
        <w:rPr>
          <w:rFonts w:ascii="細明體" w:eastAsia="細明體" w:hAnsi="細明體" w:cs="細明體"/>
          <w:color w:val="444746"/>
          <w:kern w:val="0"/>
        </w:rPr>
        <w:t>df.describe())</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輸出結果</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這就是我們的「健檢報告」</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tbl>
      <w:tblPr>
        <w:tblW w:w="5665" w:type="dxa"/>
        <w:tblCellSpacing w:w="15" w:type="dxa"/>
        <w:shd w:val="clear" w:color="auto" w:fill="F0F4F9"/>
        <w:tblCellMar>
          <w:top w:w="15" w:type="dxa"/>
          <w:left w:w="15" w:type="dxa"/>
          <w:bottom w:w="15" w:type="dxa"/>
          <w:right w:w="15" w:type="dxa"/>
        </w:tblCellMar>
        <w:tblLook w:val="04A0"/>
      </w:tblPr>
      <w:tblGrid>
        <w:gridCol w:w="1008"/>
        <w:gridCol w:w="1306"/>
        <w:gridCol w:w="1788"/>
        <w:gridCol w:w="156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rating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reviews_count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avg_price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count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mean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4.560000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195.000000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170.000000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std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0.288097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97.082439</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33.911649</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min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4.200000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85.000000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140.000000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25%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4.400000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4.500000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180.000000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160.000000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75%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4.800000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210.000000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180.000000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max</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4.900000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350.000000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220.000000</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逐項解讀</w:t>
      </w:r>
      <w:proofErr w:type="gramEnd"/>
      <w:r w:rsidRPr="00A7408E">
        <w:rPr>
          <w:rFonts w:ascii="Arial" w:eastAsia="新細明體" w:hAnsi="Arial" w:cs="Arial"/>
          <w:b/>
          <w:bCs/>
          <w:color w:val="1B1C1D"/>
          <w:kern w:val="0"/>
          <w:szCs w:val="24"/>
        </w:rPr>
        <w:t>「健檢報告」</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這份報告裡的每一項指標，都在告訴我們一個關於數據分佈的故事：</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count</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計數</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該欄位有多少個「非缺失值」。</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這裡是初步檢查</w:t>
      </w:r>
      <w:r w:rsidRPr="00A7408E">
        <w:rPr>
          <w:rFonts w:ascii="Arial" w:eastAsia="新細明體" w:hAnsi="Arial" w:cs="Arial"/>
          <w:b/>
          <w:bCs/>
          <w:color w:val="1B1C1D"/>
          <w:kern w:val="0"/>
          <w:szCs w:val="24"/>
        </w:rPr>
        <w:t>缺失值</w:t>
      </w:r>
      <w:r w:rsidRPr="00A7408E">
        <w:rPr>
          <w:rFonts w:ascii="Arial" w:eastAsia="新細明體" w:hAnsi="Arial" w:cs="Arial"/>
          <w:b/>
          <w:bCs/>
          <w:color w:val="1B1C1D"/>
          <w:kern w:val="0"/>
          <w:szCs w:val="24"/>
        </w:rPr>
        <w:t xml:space="preserve"> (Missing Data)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的地方。如果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reviews_count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count </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 xml:space="preserve"> 4</w:t>
      </w:r>
      <w:r w:rsidRPr="00A7408E">
        <w:rPr>
          <w:rFonts w:ascii="Arial" w:eastAsia="新細明體" w:hAnsi="Arial" w:cs="Arial"/>
          <w:color w:val="1B1C1D"/>
          <w:kern w:val="0"/>
          <w:szCs w:val="24"/>
        </w:rPr>
        <w:t>，而其他欄位都是</w:t>
      </w:r>
      <w:r w:rsidRPr="00A7408E">
        <w:rPr>
          <w:rFonts w:ascii="Arial" w:eastAsia="新細明體" w:hAnsi="Arial" w:cs="Arial"/>
          <w:color w:val="1B1C1D"/>
          <w:kern w:val="0"/>
          <w:szCs w:val="24"/>
        </w:rPr>
        <w:t xml:space="preserve"> 5</w:t>
      </w:r>
      <w:r w:rsidRPr="00A7408E">
        <w:rPr>
          <w:rFonts w:ascii="Arial" w:eastAsia="新細明體" w:hAnsi="Arial" w:cs="Arial"/>
          <w:color w:val="1B1C1D"/>
          <w:kern w:val="0"/>
          <w:szCs w:val="24"/>
        </w:rPr>
        <w:t>，這就告訴我們有一家咖啡店的評論數是缺失的，需要後續處理。</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mean</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平均數</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該欄位所有數值的算術平均。</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提供了一個「集中趨勢」的快速概念。例如，我們可以說：「信義區咖啡店的平均評分約為</w:t>
      </w:r>
      <w:r w:rsidRPr="00A7408E">
        <w:rPr>
          <w:rFonts w:ascii="Arial" w:eastAsia="新細明體" w:hAnsi="Arial" w:cs="Arial"/>
          <w:color w:val="1B1C1D"/>
          <w:kern w:val="0"/>
          <w:szCs w:val="24"/>
        </w:rPr>
        <w:t xml:space="preserve"> 4.56 </w:t>
      </w:r>
      <w:r w:rsidRPr="00A7408E">
        <w:rPr>
          <w:rFonts w:ascii="Arial" w:eastAsia="新細明體" w:hAnsi="Arial" w:cs="Arial"/>
          <w:color w:val="1B1C1D"/>
          <w:kern w:val="0"/>
          <w:szCs w:val="24"/>
        </w:rPr>
        <w:t>分，平均客單價約為</w:t>
      </w:r>
      <w:r w:rsidRPr="00A7408E">
        <w:rPr>
          <w:rFonts w:ascii="Arial" w:eastAsia="新細明體" w:hAnsi="Arial" w:cs="Arial"/>
          <w:color w:val="1B1C1D"/>
          <w:kern w:val="0"/>
          <w:szCs w:val="24"/>
        </w:rPr>
        <w:t xml:space="preserve"> 170 </w:t>
      </w:r>
      <w:r w:rsidRPr="00A7408E">
        <w:rPr>
          <w:rFonts w:ascii="Arial" w:eastAsia="新細明體" w:hAnsi="Arial" w:cs="Arial"/>
          <w:color w:val="1B1C1D"/>
          <w:kern w:val="0"/>
          <w:szCs w:val="24"/>
        </w:rPr>
        <w:t>元。」</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std</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標準差</w:t>
      </w:r>
      <w:r w:rsidRPr="00A7408E">
        <w:rPr>
          <w:rFonts w:ascii="Arial" w:eastAsia="新細明體" w:hAnsi="Arial" w:cs="Arial"/>
          <w:b/>
          <w:bCs/>
          <w:color w:val="1B1C1D"/>
          <w:kern w:val="0"/>
          <w:szCs w:val="24"/>
        </w:rPr>
        <w:t xml:space="preserve"> - Standard Deviation):</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衡量數據的分散程度。數值越大，代表數據點分佈</w:t>
      </w:r>
      <w:proofErr w:type="gramStart"/>
      <w:r w:rsidRPr="00A7408E">
        <w:rPr>
          <w:rFonts w:ascii="Arial" w:eastAsia="新細明體" w:hAnsi="Arial" w:cs="Arial"/>
          <w:color w:val="1B1C1D"/>
          <w:kern w:val="0"/>
          <w:szCs w:val="24"/>
        </w:rPr>
        <w:t>得越廣</w:t>
      </w:r>
      <w:proofErr w:type="gramEnd"/>
      <w:r w:rsidRPr="00A7408E">
        <w:rPr>
          <w:rFonts w:ascii="Arial" w:eastAsia="新細明體" w:hAnsi="Arial" w:cs="Arial"/>
          <w:color w:val="1B1C1D"/>
          <w:kern w:val="0"/>
          <w:szCs w:val="24"/>
        </w:rPr>
        <w:t>、越不穩定。</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洞見：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avg_price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的標準差</w:t>
      </w:r>
      <w:r w:rsidRPr="00A7408E">
        <w:rPr>
          <w:rFonts w:ascii="Arial" w:eastAsia="新細明體" w:hAnsi="Arial" w:cs="Arial"/>
          <w:color w:val="1B1C1D"/>
          <w:kern w:val="0"/>
          <w:szCs w:val="24"/>
        </w:rPr>
        <w:t xml:space="preserve"> (33.9) </w:t>
      </w:r>
      <w:r w:rsidRPr="00A7408E">
        <w:rPr>
          <w:rFonts w:ascii="Arial" w:eastAsia="新細明體" w:hAnsi="Arial" w:cs="Arial"/>
          <w:color w:val="1B1C1D"/>
          <w:kern w:val="0"/>
          <w:szCs w:val="24"/>
        </w:rPr>
        <w:t>相對其平均值</w:t>
      </w:r>
      <w:r w:rsidRPr="00A7408E">
        <w:rPr>
          <w:rFonts w:ascii="Arial" w:eastAsia="新細明體" w:hAnsi="Arial" w:cs="Arial"/>
          <w:color w:val="1B1C1D"/>
          <w:kern w:val="0"/>
          <w:szCs w:val="24"/>
        </w:rPr>
        <w:t xml:space="preserve"> (170) </w:t>
      </w:r>
      <w:r w:rsidRPr="00A7408E">
        <w:rPr>
          <w:rFonts w:ascii="Arial" w:eastAsia="新細明體" w:hAnsi="Arial" w:cs="Arial"/>
          <w:color w:val="1B1C1D"/>
          <w:kern w:val="0"/>
          <w:szCs w:val="24"/>
        </w:rPr>
        <w:t>來說不算小，這暗示信義區的咖啡店價格帶比較寬，從平價到高檔都有。相比之下，</w:t>
      </w:r>
      <w:r w:rsidRPr="00A7408E">
        <w:rPr>
          <w:rFonts w:ascii="Courier New" w:eastAsia="細明體" w:hAnsi="Courier New" w:cs="Courier New"/>
          <w:color w:val="444746"/>
          <w:kern w:val="0"/>
          <w:sz w:val="21"/>
        </w:rPr>
        <w:t>rating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的標準差</w:t>
      </w:r>
      <w:r w:rsidRPr="00A7408E">
        <w:rPr>
          <w:rFonts w:ascii="Arial" w:eastAsia="新細明體" w:hAnsi="Arial" w:cs="Arial"/>
          <w:color w:val="1B1C1D"/>
          <w:kern w:val="0"/>
          <w:szCs w:val="24"/>
        </w:rPr>
        <w:t xml:space="preserve"> (0.28) </w:t>
      </w:r>
      <w:r w:rsidRPr="00A7408E">
        <w:rPr>
          <w:rFonts w:ascii="Arial" w:eastAsia="新細明體" w:hAnsi="Arial" w:cs="Arial"/>
          <w:color w:val="1B1C1D"/>
          <w:kern w:val="0"/>
          <w:szCs w:val="24"/>
        </w:rPr>
        <w:t>就很小，說明大部分店家的評分都集中在</w:t>
      </w:r>
      <w:r w:rsidRPr="00A7408E">
        <w:rPr>
          <w:rFonts w:ascii="Arial" w:eastAsia="新細明體" w:hAnsi="Arial" w:cs="Arial"/>
          <w:color w:val="1B1C1D"/>
          <w:kern w:val="0"/>
          <w:szCs w:val="24"/>
        </w:rPr>
        <w:t xml:space="preserve"> 4.56 </w:t>
      </w:r>
      <w:r w:rsidRPr="00A7408E">
        <w:rPr>
          <w:rFonts w:ascii="Arial" w:eastAsia="新細明體" w:hAnsi="Arial" w:cs="Arial"/>
          <w:color w:val="1B1C1D"/>
          <w:kern w:val="0"/>
          <w:szCs w:val="24"/>
        </w:rPr>
        <w:t>分附近，品質比較一致。</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min</w:t>
      </w:r>
      <w:r w:rsidRPr="00A7408E">
        <w:rPr>
          <w:rFonts w:ascii="Arial" w:eastAsia="新細明體" w:hAnsi="Arial" w:cs="Arial"/>
          <w:b/>
          <w:bCs/>
          <w:color w:val="1B1C1D"/>
          <w:kern w:val="0"/>
          <w:szCs w:val="24"/>
        </w:rPr>
        <w:t> &amp; </w:t>
      </w:r>
      <w:r w:rsidRPr="00A7408E">
        <w:rPr>
          <w:rFonts w:ascii="Courier New" w:eastAsia="細明體" w:hAnsi="Courier New" w:cs="Courier New"/>
          <w:color w:val="444746"/>
          <w:kern w:val="0"/>
          <w:sz w:val="21"/>
        </w:rPr>
        <w:t>max</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最小值</w:t>
      </w:r>
      <w:r w:rsidRPr="00A7408E">
        <w:rPr>
          <w:rFonts w:ascii="Arial" w:eastAsia="新細明體" w:hAnsi="Arial" w:cs="Arial"/>
          <w:b/>
          <w:bCs/>
          <w:color w:val="1B1C1D"/>
          <w:kern w:val="0"/>
          <w:szCs w:val="24"/>
        </w:rPr>
        <w:t xml:space="preserve"> &amp; </w:t>
      </w:r>
      <w:r w:rsidRPr="00A7408E">
        <w:rPr>
          <w:rFonts w:ascii="Arial" w:eastAsia="新細明體" w:hAnsi="Arial" w:cs="Arial"/>
          <w:b/>
          <w:bCs/>
          <w:color w:val="1B1C1D"/>
          <w:kern w:val="0"/>
          <w:szCs w:val="24"/>
        </w:rPr>
        <w:t>最大值</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數據的範圍。</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讓我們立刻了解數據的極端情況。「最便宜的咖啡店客單價為</w:t>
      </w:r>
      <w:r w:rsidRPr="00A7408E">
        <w:rPr>
          <w:rFonts w:ascii="Arial" w:eastAsia="新細明體" w:hAnsi="Arial" w:cs="Arial"/>
          <w:color w:val="1B1C1D"/>
          <w:kern w:val="0"/>
          <w:szCs w:val="24"/>
        </w:rPr>
        <w:t xml:space="preserve"> 140 </w:t>
      </w:r>
      <w:r w:rsidRPr="00A7408E">
        <w:rPr>
          <w:rFonts w:ascii="Arial" w:eastAsia="新細明體" w:hAnsi="Arial" w:cs="Arial"/>
          <w:color w:val="1B1C1D"/>
          <w:kern w:val="0"/>
          <w:szCs w:val="24"/>
        </w:rPr>
        <w:t>元，最貴的則高達</w:t>
      </w:r>
      <w:r w:rsidRPr="00A7408E">
        <w:rPr>
          <w:rFonts w:ascii="Arial" w:eastAsia="新細明體" w:hAnsi="Arial" w:cs="Arial"/>
          <w:color w:val="1B1C1D"/>
          <w:kern w:val="0"/>
          <w:szCs w:val="24"/>
        </w:rPr>
        <w:t xml:space="preserve"> 220 </w:t>
      </w:r>
      <w:r w:rsidRPr="00A7408E">
        <w:rPr>
          <w:rFonts w:ascii="Arial" w:eastAsia="新細明體" w:hAnsi="Arial" w:cs="Arial"/>
          <w:color w:val="1B1C1D"/>
          <w:kern w:val="0"/>
          <w:szCs w:val="24"/>
        </w:rPr>
        <w:t>元。」同時，這也是</w:t>
      </w:r>
      <w:r w:rsidRPr="00A7408E">
        <w:rPr>
          <w:rFonts w:ascii="Arial" w:eastAsia="新細明體" w:hAnsi="Arial" w:cs="Arial"/>
          <w:b/>
          <w:bCs/>
          <w:color w:val="1B1C1D"/>
          <w:kern w:val="0"/>
          <w:szCs w:val="24"/>
        </w:rPr>
        <w:t>偵測異常值</w:t>
      </w:r>
      <w:r w:rsidRPr="00A7408E">
        <w:rPr>
          <w:rFonts w:ascii="Arial" w:eastAsia="新細明體" w:hAnsi="Arial" w:cs="Arial"/>
          <w:b/>
          <w:bCs/>
          <w:color w:val="1B1C1D"/>
          <w:kern w:val="0"/>
          <w:szCs w:val="24"/>
        </w:rPr>
        <w:t xml:space="preserve"> (Outlier)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的好地方。如果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min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rating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突然出現</w:t>
      </w:r>
      <w:r w:rsidRPr="00A7408E">
        <w:rPr>
          <w:rFonts w:ascii="Arial" w:eastAsia="新細明體" w:hAnsi="Arial" w:cs="Arial"/>
          <w:color w:val="1B1C1D"/>
          <w:kern w:val="0"/>
          <w:szCs w:val="24"/>
        </w:rPr>
        <w:t xml:space="preserve"> 0.5</w:t>
      </w:r>
      <w:r w:rsidRPr="00A7408E">
        <w:rPr>
          <w:rFonts w:ascii="Arial" w:eastAsia="新細明體" w:hAnsi="Arial" w:cs="Arial"/>
          <w:color w:val="1B1C1D"/>
          <w:kern w:val="0"/>
          <w:szCs w:val="24"/>
        </w:rPr>
        <w:t>，那很可能是筆錯誤資料。</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50%</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中位數</w:t>
      </w:r>
      <w:r w:rsidRPr="00A7408E">
        <w:rPr>
          <w:rFonts w:ascii="Arial" w:eastAsia="新細明體" w:hAnsi="Arial" w:cs="Arial"/>
          <w:b/>
          <w:bCs/>
          <w:color w:val="1B1C1D"/>
          <w:kern w:val="0"/>
          <w:szCs w:val="24"/>
        </w:rPr>
        <w:t xml:space="preserve"> - Median):</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將所有數據從低到高排序後，位於最中間的那個數。</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這是另一個衡量集中趨勢的指標，且</w:t>
      </w:r>
      <w:r w:rsidRPr="00A7408E">
        <w:rPr>
          <w:rFonts w:ascii="Arial" w:eastAsia="新細明體" w:hAnsi="Arial" w:cs="Arial"/>
          <w:b/>
          <w:bCs/>
          <w:color w:val="1B1C1D"/>
          <w:kern w:val="0"/>
          <w:szCs w:val="24"/>
        </w:rPr>
        <w:t>不受極端值的影響</w:t>
      </w:r>
      <w:r w:rsidRPr="00A7408E">
        <w:rPr>
          <w:rFonts w:ascii="Arial" w:eastAsia="新細明體" w:hAnsi="Arial" w:cs="Arial"/>
          <w:color w:val="1B1C1D"/>
          <w:kern w:val="0"/>
          <w:szCs w:val="24"/>
        </w:rPr>
        <w:t>。分析師會特別比較</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mean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median</w:t>
      </w:r>
      <w:r w:rsidRPr="00A7408E">
        <w:rPr>
          <w:rFonts w:ascii="Arial" w:eastAsia="新細明體" w:hAnsi="Arial" w:cs="Arial"/>
          <w:color w:val="1B1C1D"/>
          <w:kern w:val="0"/>
          <w:szCs w:val="24"/>
        </w:rPr>
        <w:t>：</w:t>
      </w:r>
    </w:p>
    <w:p w:rsidR="00A7408E" w:rsidRPr="00A7408E" w:rsidRDefault="00A7408E" w:rsidP="00A7408E">
      <w:pPr>
        <w:widowControl/>
        <w:numPr>
          <w:ilvl w:val="2"/>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在本例中，</w:t>
      </w:r>
      <w:r w:rsidRPr="00A7408E">
        <w:rPr>
          <w:rFonts w:ascii="Courier New" w:eastAsia="細明體" w:hAnsi="Courier New" w:cs="Courier New"/>
          <w:color w:val="444746"/>
          <w:kern w:val="0"/>
          <w:sz w:val="21"/>
        </w:rPr>
        <w:t>avg_price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平均數</w:t>
      </w:r>
      <w:r w:rsidRPr="00A7408E">
        <w:rPr>
          <w:rFonts w:ascii="Arial" w:eastAsia="新細明體" w:hAnsi="Arial" w:cs="Arial"/>
          <w:b/>
          <w:bCs/>
          <w:color w:val="1B1C1D"/>
          <w:kern w:val="0"/>
          <w:szCs w:val="24"/>
        </w:rPr>
        <w:t xml:space="preserve"> (170)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大於</w:t>
      </w:r>
      <w:r w:rsidRPr="00A7408E">
        <w:rPr>
          <w:rFonts w:ascii="Arial" w:eastAsia="新細明體" w:hAnsi="Arial" w:cs="Arial"/>
          <w:b/>
          <w:bCs/>
          <w:color w:val="1B1C1D"/>
          <w:kern w:val="0"/>
          <w:szCs w:val="24"/>
        </w:rPr>
        <w:t>中位數</w:t>
      </w:r>
      <w:r w:rsidRPr="00A7408E">
        <w:rPr>
          <w:rFonts w:ascii="Arial" w:eastAsia="新細明體" w:hAnsi="Arial" w:cs="Arial"/>
          <w:b/>
          <w:bCs/>
          <w:color w:val="1B1C1D"/>
          <w:kern w:val="0"/>
          <w:szCs w:val="24"/>
        </w:rPr>
        <w:t xml:space="preserve"> (160)</w:t>
      </w:r>
      <w:r w:rsidRPr="00A7408E">
        <w:rPr>
          <w:rFonts w:ascii="Arial" w:eastAsia="新細明體" w:hAnsi="Arial" w:cs="Arial"/>
          <w:color w:val="1B1C1D"/>
          <w:kern w:val="0"/>
          <w:szCs w:val="24"/>
        </w:rPr>
        <w:t>。這暗示數據可能存在「</w:t>
      </w:r>
      <w:r w:rsidRPr="00A7408E">
        <w:rPr>
          <w:rFonts w:ascii="Arial" w:eastAsia="新細明體" w:hAnsi="Arial" w:cs="Arial"/>
          <w:b/>
          <w:bCs/>
          <w:color w:val="1B1C1D"/>
          <w:kern w:val="0"/>
          <w:szCs w:val="24"/>
        </w:rPr>
        <w:t>右偏</w:t>
      </w:r>
      <w:r w:rsidRPr="00A7408E">
        <w:rPr>
          <w:rFonts w:ascii="Arial" w:eastAsia="新細明體" w:hAnsi="Arial" w:cs="Arial"/>
          <w:b/>
          <w:bCs/>
          <w:color w:val="1B1C1D"/>
          <w:kern w:val="0"/>
          <w:szCs w:val="24"/>
        </w:rPr>
        <w:t xml:space="preserve"> (Right-skewed)</w:t>
      </w:r>
      <w:r w:rsidRPr="00A7408E">
        <w:rPr>
          <w:rFonts w:ascii="Arial" w:eastAsia="新細明體" w:hAnsi="Arial" w:cs="Arial"/>
          <w:color w:val="1B1C1D"/>
          <w:kern w:val="0"/>
          <w:szCs w:val="24"/>
        </w:rPr>
        <w:t>」，也就是有少數幾家價格特別高的店（如「</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頂級咖啡」），把整體的平均值拉高了。中位數更能代表一般店家的價格水平。</w:t>
      </w:r>
    </w:p>
    <w:p w:rsidR="00A7408E" w:rsidRPr="00A7408E" w:rsidRDefault="00A7408E" w:rsidP="00A7408E">
      <w:pPr>
        <w:widowControl/>
        <w:numPr>
          <w:ilvl w:val="0"/>
          <w:numId w:val="136"/>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25%</w:t>
      </w:r>
      <w:r w:rsidRPr="00A7408E">
        <w:rPr>
          <w:rFonts w:ascii="Arial" w:eastAsia="新細明體" w:hAnsi="Arial" w:cs="Arial"/>
          <w:b/>
          <w:bCs/>
          <w:color w:val="1B1C1D"/>
          <w:kern w:val="0"/>
          <w:szCs w:val="24"/>
        </w:rPr>
        <w:t> &amp; </w:t>
      </w:r>
      <w:r w:rsidRPr="00A7408E">
        <w:rPr>
          <w:rFonts w:ascii="Courier New" w:eastAsia="細明體" w:hAnsi="Courier New" w:cs="Courier New"/>
          <w:color w:val="444746"/>
          <w:kern w:val="0"/>
          <w:sz w:val="21"/>
        </w:rPr>
        <w:t>75%</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四分位數</w:t>
      </w:r>
      <w:r w:rsidRPr="00A7408E">
        <w:rPr>
          <w:rFonts w:ascii="Arial" w:eastAsia="新細明體" w:hAnsi="Arial" w:cs="Arial"/>
          <w:b/>
          <w:bCs/>
          <w:color w:val="1B1C1D"/>
          <w:kern w:val="0"/>
          <w:szCs w:val="24"/>
        </w:rPr>
        <w:t xml:space="preserve"> - Quartiles):</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25%</w:t>
      </w:r>
      <w:r w:rsidRPr="00A7408E">
        <w:rPr>
          <w:rFonts w:ascii="Arial" w:eastAsia="新細明體" w:hAnsi="Arial" w:cs="Arial"/>
          <w:color w:val="1B1C1D"/>
          <w:kern w:val="0"/>
          <w:szCs w:val="24"/>
        </w:rPr>
        <w:t xml:space="preserve"> (Q1) </w:t>
      </w:r>
      <w:r w:rsidRPr="00A7408E">
        <w:rPr>
          <w:rFonts w:ascii="Arial" w:eastAsia="新細明體" w:hAnsi="Arial" w:cs="Arial"/>
          <w:color w:val="1B1C1D"/>
          <w:kern w:val="0"/>
          <w:szCs w:val="24"/>
        </w:rPr>
        <w:t>表示有</w:t>
      </w:r>
      <w:r w:rsidRPr="00A7408E">
        <w:rPr>
          <w:rFonts w:ascii="Arial" w:eastAsia="新細明體" w:hAnsi="Arial" w:cs="Arial"/>
          <w:color w:val="1B1C1D"/>
          <w:kern w:val="0"/>
          <w:szCs w:val="24"/>
        </w:rPr>
        <w:t xml:space="preserve"> 25% </w:t>
      </w:r>
      <w:r w:rsidRPr="00A7408E">
        <w:rPr>
          <w:rFonts w:ascii="Arial" w:eastAsia="新細明體" w:hAnsi="Arial" w:cs="Arial"/>
          <w:color w:val="1B1C1D"/>
          <w:kern w:val="0"/>
          <w:szCs w:val="24"/>
        </w:rPr>
        <w:t>的數據小於該值；</w:t>
      </w:r>
      <w:r w:rsidRPr="00A7408E">
        <w:rPr>
          <w:rFonts w:ascii="Courier New" w:eastAsia="細明體" w:hAnsi="Courier New" w:cs="Courier New"/>
          <w:color w:val="444746"/>
          <w:kern w:val="0"/>
          <w:sz w:val="21"/>
        </w:rPr>
        <w:t>75%</w:t>
      </w:r>
      <w:r w:rsidRPr="00A7408E">
        <w:rPr>
          <w:rFonts w:ascii="Arial" w:eastAsia="新細明體" w:hAnsi="Arial" w:cs="Arial"/>
          <w:color w:val="1B1C1D"/>
          <w:kern w:val="0"/>
          <w:szCs w:val="24"/>
        </w:rPr>
        <w:t xml:space="preserve"> (Q3) </w:t>
      </w:r>
      <w:r w:rsidRPr="00A7408E">
        <w:rPr>
          <w:rFonts w:ascii="Arial" w:eastAsia="新細明體" w:hAnsi="Arial" w:cs="Arial"/>
          <w:color w:val="1B1C1D"/>
          <w:kern w:val="0"/>
          <w:szCs w:val="24"/>
        </w:rPr>
        <w:t>表示有</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的數據小於該值。</w:t>
      </w:r>
    </w:p>
    <w:p w:rsidR="00A7408E" w:rsidRPr="00A7408E" w:rsidRDefault="00A7408E" w:rsidP="00A7408E">
      <w:pPr>
        <w:widowControl/>
        <w:numPr>
          <w:ilvl w:val="1"/>
          <w:numId w:val="1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讓我們了解數據分佈的體型。</w:t>
      </w:r>
      <w:r w:rsidRPr="00A7408E">
        <w:rPr>
          <w:rFonts w:ascii="Courier New" w:eastAsia="細明體" w:hAnsi="Courier New" w:cs="Courier New"/>
          <w:color w:val="444746"/>
          <w:kern w:val="0"/>
          <w:sz w:val="21"/>
        </w:rPr>
        <w:t>75%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25%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之間的差距稱為</w:t>
      </w:r>
      <w:r w:rsidRPr="00A7408E">
        <w:rPr>
          <w:rFonts w:ascii="Arial" w:eastAsia="新細明體" w:hAnsi="Arial" w:cs="Arial"/>
          <w:b/>
          <w:bCs/>
          <w:color w:val="1B1C1D"/>
          <w:kern w:val="0"/>
          <w:szCs w:val="24"/>
        </w:rPr>
        <w:t>四分位距</w:t>
      </w:r>
      <w:r w:rsidRPr="00A7408E">
        <w:rPr>
          <w:rFonts w:ascii="Arial" w:eastAsia="新細明體" w:hAnsi="Arial" w:cs="Arial"/>
          <w:b/>
          <w:bCs/>
          <w:color w:val="1B1C1D"/>
          <w:kern w:val="0"/>
          <w:szCs w:val="24"/>
        </w:rPr>
        <w:t xml:space="preserve"> (IQR)</w:t>
      </w:r>
      <w:r w:rsidRPr="00A7408E">
        <w:rPr>
          <w:rFonts w:ascii="Arial" w:eastAsia="新細明體" w:hAnsi="Arial" w:cs="Arial"/>
          <w:color w:val="1B1C1D"/>
          <w:kern w:val="0"/>
          <w:szCs w:val="24"/>
        </w:rPr>
        <w:t>，是衡量數據分散程度的另一種穩健方法。我們可以說：「信義區</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的咖啡店，其評論數都在</w:t>
      </w:r>
      <w:r w:rsidRPr="00A7408E">
        <w:rPr>
          <w:rFonts w:ascii="Arial" w:eastAsia="新細明體" w:hAnsi="Arial" w:cs="Arial"/>
          <w:color w:val="1B1C1D"/>
          <w:kern w:val="0"/>
          <w:szCs w:val="24"/>
        </w:rPr>
        <w:t xml:space="preserve"> 210 </w:t>
      </w:r>
      <w:r w:rsidRPr="00A7408E">
        <w:rPr>
          <w:rFonts w:ascii="Arial" w:eastAsia="新細明體" w:hAnsi="Arial" w:cs="Arial"/>
          <w:color w:val="1B1C1D"/>
          <w:kern w:val="0"/>
          <w:szCs w:val="24"/>
        </w:rPr>
        <w:t>則以下。」</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進階用法</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預設只分析數值型欄位，但你也可以讓它分析類別型欄位：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df.describe(include=['object'])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這會回傳類別型欄位的統計資訊，例如：</w:t>
      </w:r>
    </w:p>
    <w:p w:rsidR="00A7408E" w:rsidRPr="00A7408E" w:rsidRDefault="00A7408E" w:rsidP="00A7408E">
      <w:pPr>
        <w:widowControl/>
        <w:numPr>
          <w:ilvl w:val="0"/>
          <w:numId w:val="13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count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計數</w:t>
      </w:r>
    </w:p>
    <w:p w:rsidR="00A7408E" w:rsidRPr="00A7408E" w:rsidRDefault="00A7408E" w:rsidP="00A7408E">
      <w:pPr>
        <w:widowControl/>
        <w:numPr>
          <w:ilvl w:val="0"/>
          <w:numId w:val="13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unique</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有多少個不重複的值</w:t>
      </w:r>
    </w:p>
    <w:p w:rsidR="00A7408E" w:rsidRPr="00A7408E" w:rsidRDefault="00A7408E" w:rsidP="00A7408E">
      <w:pPr>
        <w:widowControl/>
        <w:numPr>
          <w:ilvl w:val="0"/>
          <w:numId w:val="13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top</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出現最多次的值是哪</w:t>
      </w:r>
      <w:proofErr w:type="gramStart"/>
      <w:r w:rsidRPr="00A7408E">
        <w:rPr>
          <w:rFonts w:ascii="Arial" w:eastAsia="新細明體" w:hAnsi="Arial" w:cs="Arial"/>
          <w:color w:val="1B1C1D"/>
          <w:kern w:val="0"/>
          <w:szCs w:val="24"/>
        </w:rPr>
        <w:t>個</w:t>
      </w:r>
      <w:proofErr w:type="gramEnd"/>
    </w:p>
    <w:p w:rsidR="00A7408E" w:rsidRPr="00A7408E" w:rsidRDefault="00A7408E" w:rsidP="00A7408E">
      <w:pPr>
        <w:widowControl/>
        <w:numPr>
          <w:ilvl w:val="0"/>
          <w:numId w:val="13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freq</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top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值出現了幾次</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lastRenderedPageBreak/>
        <w:t>你說得完全</w:t>
      </w:r>
      <w:proofErr w:type="gramEnd"/>
      <w:r w:rsidRPr="00A7408E">
        <w:rPr>
          <w:rFonts w:ascii="Arial" w:eastAsia="新細明體" w:hAnsi="Arial" w:cs="Arial"/>
          <w:color w:val="1B1C1D"/>
          <w:kern w:val="0"/>
          <w:szCs w:val="24"/>
        </w:rPr>
        <w:t>正確。</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是數據分析師的「聽診器」，雖然它不能直接告訴你病因，但透過對這八大核心指標的快速掃描和解讀，分析師可以立即對數據的分佈、集中趨勢、離散程度和潛在異常建立起一個清晰的輪廓，從而指導下一步該做什麼樣的視覺化或深入分析。這是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數據分析師都必須熟練掌握的第一個指令。</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請說明</w:t>
      </w:r>
      <w:r w:rsidRPr="00A7408E">
        <w:rPr>
          <w:rFonts w:ascii="Arial" w:eastAsia="新細明體" w:hAnsi="Arial" w:cs="Arial"/>
          <w:color w:val="1B1C1D"/>
          <w:kern w:val="0"/>
          <w:szCs w:val="24"/>
        </w:rPr>
        <w:t>df.</w:t>
      </w:r>
      <w:proofErr w:type="gramStart"/>
      <w:r w:rsidRPr="00A7408E">
        <w:rPr>
          <w:rFonts w:ascii="Arial" w:eastAsia="新細明體" w:hAnsi="Arial" w:cs="Arial"/>
          <w:color w:val="1B1C1D"/>
          <w:kern w:val="0"/>
          <w:szCs w:val="24"/>
        </w:rPr>
        <w:t>info()</w:t>
      </w:r>
      <w:proofErr w:type="gramEnd"/>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是你認識一個新資料集時，與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同樣重要、甚至應該更早使用的指令。</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如果說</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是一份</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「資料的健康檢查報告」</w:t>
      </w:r>
      <w:r w:rsidRPr="00A7408E">
        <w:rPr>
          <w:rFonts w:ascii="Arial" w:eastAsia="新細明體" w:hAnsi="Arial" w:cs="Arial"/>
          <w:b/>
          <w:bCs/>
          <w:color w:val="1B1C1D"/>
          <w:kern w:val="0"/>
          <w:szCs w:val="24"/>
        </w:rPr>
        <w:t>，告訴你數據的分佈狀況；那麼</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df.info()</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就是一份</w:t>
      </w:r>
      <w:r w:rsidRPr="00A7408E">
        <w:rPr>
          <w:rFonts w:ascii="Arial" w:eastAsia="新細明體" w:hAnsi="Arial" w:cs="Arial"/>
          <w:color w:val="1B1C1D"/>
          <w:kern w:val="0"/>
          <w:szCs w:val="24"/>
        </w:rPr>
        <w:t>「資料的身份證</w:t>
      </w:r>
      <w:r w:rsidRPr="00A7408E">
        <w:rPr>
          <w:rFonts w:ascii="Arial" w:eastAsia="新細明體" w:hAnsi="Arial" w:cs="Arial"/>
          <w:color w:val="1B1C1D"/>
          <w:kern w:val="0"/>
          <w:szCs w:val="24"/>
        </w:rPr>
        <w:t xml:space="preserve"> (ID Card)</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，它提供的是關於資料</w:t>
      </w:r>
      <w:r w:rsidRPr="00A7408E">
        <w:rPr>
          <w:rFonts w:ascii="Arial" w:eastAsia="新細明體" w:hAnsi="Arial" w:cs="Arial"/>
          <w:color w:val="1B1C1D"/>
          <w:kern w:val="0"/>
          <w:szCs w:val="24"/>
        </w:rPr>
        <w:t>結構、型態與完整性</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的元資訊</w:t>
      </w:r>
      <w:r w:rsidRPr="00A7408E">
        <w:rPr>
          <w:rFonts w:ascii="Arial" w:eastAsia="新細明體" w:hAnsi="Arial" w:cs="Arial"/>
          <w:color w:val="1B1C1D"/>
          <w:kern w:val="0"/>
          <w:szCs w:val="24"/>
        </w:rPr>
        <w:t xml:space="preserve"> (Metadata)</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核心比喻：資料的「身份證」</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想像一下，拿到一張身份證，你會立刻看到：</w:t>
      </w:r>
    </w:p>
    <w:p w:rsidR="00A7408E" w:rsidRPr="00A7408E" w:rsidRDefault="00A7408E" w:rsidP="00A7408E">
      <w:pPr>
        <w:widowControl/>
        <w:numPr>
          <w:ilvl w:val="0"/>
          <w:numId w:val="1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基本欄位：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姓名、性別、出生年月日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對應</w:t>
      </w:r>
      <w:r w:rsidRPr="00A7408E">
        <w:rPr>
          <w:rFonts w:ascii="Arial" w:eastAsia="新細明體" w:hAnsi="Arial" w:cs="Arial"/>
          <w:color w:val="1B1C1D"/>
          <w:kern w:val="0"/>
          <w:szCs w:val="24"/>
        </w:rPr>
        <w:t xml:space="preserve"> DataFrame </w:t>
      </w:r>
      <w:r w:rsidRPr="00A7408E">
        <w:rPr>
          <w:rFonts w:ascii="Arial" w:eastAsia="新細明體" w:hAnsi="Arial" w:cs="Arial"/>
          <w:color w:val="1B1C1D"/>
          <w:kern w:val="0"/>
          <w:szCs w:val="24"/>
        </w:rPr>
        <w:t>的欄位名稱</w:t>
      </w:r>
      <w:r w:rsidRPr="00A7408E">
        <w:rPr>
          <w:rFonts w:ascii="Arial" w:eastAsia="新細明體" w:hAnsi="Arial" w:cs="Arial"/>
          <w:color w:val="1B1C1D"/>
          <w:kern w:val="0"/>
          <w:szCs w:val="24"/>
        </w:rPr>
        <w:t>)</w:t>
      </w:r>
    </w:p>
    <w:p w:rsidR="00A7408E" w:rsidRPr="00A7408E" w:rsidRDefault="00A7408E" w:rsidP="00A7408E">
      <w:pPr>
        <w:widowControl/>
        <w:numPr>
          <w:ilvl w:val="0"/>
          <w:numId w:val="1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欄位格式：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日期是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YYYY/MM/DD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格式，性別是「男</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女」文字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對應欄位的資料型態</w:t>
      </w:r>
      <w:r w:rsidRPr="00A7408E">
        <w:rPr>
          <w:rFonts w:ascii="Arial" w:eastAsia="新細明體" w:hAnsi="Arial" w:cs="Arial"/>
          <w:color w:val="1B1C1D"/>
          <w:kern w:val="0"/>
          <w:szCs w:val="24"/>
        </w:rPr>
        <w:t xml:space="preserve"> Dtype)</w:t>
      </w:r>
    </w:p>
    <w:p w:rsidR="00A7408E" w:rsidRPr="00A7408E" w:rsidRDefault="00A7408E" w:rsidP="00A7408E">
      <w:pPr>
        <w:widowControl/>
        <w:numPr>
          <w:ilvl w:val="0"/>
          <w:numId w:val="1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完整性：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身分證上每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欄位都必須填寫，不能空白</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對應欄位的</w:t>
      </w:r>
      <w:proofErr w:type="gramStart"/>
      <w:r w:rsidRPr="00A7408E">
        <w:rPr>
          <w:rFonts w:ascii="Arial" w:eastAsia="新細明體" w:hAnsi="Arial" w:cs="Arial"/>
          <w:color w:val="1B1C1D"/>
          <w:kern w:val="0"/>
          <w:szCs w:val="24"/>
        </w:rPr>
        <w:t>非空值</w:t>
      </w:r>
      <w:proofErr w:type="gramEnd"/>
      <w:r w:rsidRPr="00A7408E">
        <w:rPr>
          <w:rFonts w:ascii="Arial" w:eastAsia="新細明體" w:hAnsi="Arial" w:cs="Arial"/>
          <w:color w:val="1B1C1D"/>
          <w:kern w:val="0"/>
          <w:szCs w:val="24"/>
        </w:rPr>
        <w:t>數量</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提供的就是這樣一份關於</w:t>
      </w:r>
      <w:r w:rsidRPr="00A7408E">
        <w:rPr>
          <w:rFonts w:ascii="Arial" w:eastAsia="新細明體" w:hAnsi="Arial" w:cs="Arial"/>
          <w:color w:val="1B1C1D"/>
          <w:kern w:val="0"/>
          <w:szCs w:val="24"/>
        </w:rPr>
        <w:t xml:space="preserve"> DataFrame </w:t>
      </w:r>
      <w:r w:rsidRPr="00A7408E">
        <w:rPr>
          <w:rFonts w:ascii="Arial" w:eastAsia="新細明體" w:hAnsi="Arial" w:cs="Arial"/>
          <w:color w:val="1B1C1D"/>
          <w:kern w:val="0"/>
          <w:szCs w:val="24"/>
        </w:rPr>
        <w:t>結構的、簡潔明瞭的摘要。</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1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實戰場景：再次檢視台北信義區咖啡店的數據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我們使用一個稍微修改過的</w:t>
      </w:r>
      <w:r w:rsidRPr="00A7408E">
        <w:rPr>
          <w:rFonts w:ascii="Arial" w:eastAsia="新細明體" w:hAnsi="Arial" w:cs="Arial"/>
          <w:color w:val="1B1C1D"/>
          <w:kern w:val="0"/>
          <w:szCs w:val="24"/>
        </w:rPr>
        <w:t xml:space="preserve"> DataFrame</w:t>
      </w:r>
      <w:r w:rsidRPr="00A7408E">
        <w:rPr>
          <w:rFonts w:ascii="Arial" w:eastAsia="新細明體" w:hAnsi="Arial" w:cs="Arial"/>
          <w:color w:val="1B1C1D"/>
          <w:kern w:val="0"/>
          <w:szCs w:val="24"/>
        </w:rPr>
        <w:t>，這次我故意加入了一個缺失值和一個新的欄位：</w:t>
      </w:r>
    </w:p>
    <w:p w:rsidR="00A7408E" w:rsidRPr="00A7408E" w:rsidRDefault="00A7408E" w:rsidP="00A7408E">
      <w:pPr>
        <w:widowControl/>
        <w:shd w:val="clear" w:color="auto" w:fill="F0F4F9"/>
        <w:spacing w:line="300" w:lineRule="atLeast"/>
        <w:rPr>
          <w:rFonts w:ascii="Arial" w:eastAsia="新細明體" w:hAnsi="Arial" w:cs="Arial"/>
          <w:color w:val="444746"/>
          <w:kern w:val="0"/>
          <w:sz w:val="21"/>
          <w:szCs w:val="21"/>
        </w:rPr>
      </w:pPr>
      <w:r w:rsidRPr="00A7408E">
        <w:rPr>
          <w:rFonts w:ascii="Arial" w:eastAsia="新細明體" w:hAnsi="Arial" w:cs="Arial"/>
          <w:color w:val="444746"/>
          <w:kern w:val="0"/>
          <w:sz w:val="21"/>
        </w:rPr>
        <w:t>Python</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pandas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pd</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numpy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np</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5F6368"/>
          <w:kern w:val="0"/>
          <w:szCs w:val="24"/>
        </w:rPr>
        <w:t># 建立範例資料，'rating'中加入一個缺失值(np.</w:t>
      </w:r>
      <w:proofErr w:type="gramStart"/>
      <w:r w:rsidRPr="00A7408E">
        <w:rPr>
          <w:rFonts w:ascii="細明體" w:eastAsia="細明體" w:hAnsi="細明體" w:cs="細明體"/>
          <w:color w:val="5F6368"/>
          <w:kern w:val="0"/>
          <w:szCs w:val="24"/>
        </w:rPr>
        <w:t>nan</w:t>
      </w:r>
      <w:proofErr w:type="gramEnd"/>
      <w:r w:rsidRPr="00A7408E">
        <w:rPr>
          <w:rFonts w:ascii="細明體" w:eastAsia="細明體" w:hAnsi="細明體" w:cs="細明體"/>
          <w:color w:val="5F6368"/>
          <w:kern w:val="0"/>
          <w:szCs w:val="24"/>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lastRenderedPageBreak/>
        <w:t>data</w:t>
      </w:r>
      <w:proofErr w:type="gramEnd"/>
      <w:r w:rsidRPr="00A7408E">
        <w:rPr>
          <w:rFonts w:ascii="細明體" w:eastAsia="細明體" w:hAnsi="細明體" w:cs="細明體"/>
          <w:color w:val="444746"/>
          <w:kern w:val="0"/>
        </w:rPr>
        <w:t xml:space="preserve"> =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'shop_name'</w:t>
      </w:r>
      <w:r w:rsidRPr="00A7408E">
        <w:rPr>
          <w:rFonts w:ascii="細明體" w:eastAsia="細明體" w:hAnsi="細明體" w:cs="細明體"/>
          <w:color w:val="444746"/>
          <w:kern w:val="0"/>
        </w:rPr>
        <w:t>: [</w:t>
      </w:r>
      <w:r w:rsidRPr="00A7408E">
        <w:rPr>
          <w:rFonts w:ascii="細明體" w:eastAsia="細明體" w:hAnsi="細明體" w:cs="細明體"/>
          <w:color w:val="188038"/>
          <w:kern w:val="0"/>
          <w:szCs w:val="24"/>
        </w:rPr>
        <w:t>'都會咖啡'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'山嵐'</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'信義角落'</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'101頂級咖啡'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'巷弄'</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'rating'</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4.5</w:t>
      </w:r>
      <w:r w:rsidRPr="00A7408E">
        <w:rPr>
          <w:rFonts w:ascii="細明體" w:eastAsia="細明體" w:hAnsi="細明體" w:cs="細明體"/>
          <w:color w:val="444746"/>
          <w:kern w:val="0"/>
        </w:rPr>
        <w:t xml:space="preserve">, np.nan, </w:t>
      </w:r>
      <w:r w:rsidRPr="00A7408E">
        <w:rPr>
          <w:rFonts w:ascii="細明體" w:eastAsia="細明體" w:hAnsi="細明體" w:cs="細明體"/>
          <w:color w:val="B55908"/>
          <w:kern w:val="0"/>
          <w:szCs w:val="24"/>
        </w:rPr>
        <w:t>4.2</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4.9</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4.4</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顧客評分</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'reviews_count'</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85</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210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350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評論數</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'avg_price'</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160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220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140</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平均客單價 (NTD)</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'is_chain'</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True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True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 xml:space="preserve">] </w:t>
      </w:r>
      <w:r w:rsidRPr="00A7408E">
        <w:rPr>
          <w:rFonts w:ascii="細明體" w:eastAsia="細明體" w:hAnsi="細明體" w:cs="細明體"/>
          <w:color w:val="5F6368"/>
          <w:kern w:val="0"/>
          <w:szCs w:val="24"/>
        </w:rPr>
        <w:t># 是否為連鎖店</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df</w:t>
      </w:r>
      <w:proofErr w:type="gramEnd"/>
      <w:r w:rsidRPr="00A7408E">
        <w:rPr>
          <w:rFonts w:ascii="細明體" w:eastAsia="細明體" w:hAnsi="細明體" w:cs="細明體"/>
          <w:color w:val="444746"/>
          <w:kern w:val="0"/>
        </w:rPr>
        <w:t xml:space="preserve"> = pd.DataFrame(data)</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現在，我們來執行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print(</w:t>
      </w:r>
      <w:proofErr w:type="gramEnd"/>
      <w:r w:rsidRPr="00A7408E">
        <w:rPr>
          <w:rFonts w:ascii="細明體" w:eastAsia="細明體" w:hAnsi="細明體" w:cs="細明體"/>
          <w:color w:val="444746"/>
          <w:kern w:val="0"/>
        </w:rPr>
        <w:t>df.info())</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輸出結果</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這就是我們的「資料身份證」</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&lt;</w:t>
      </w:r>
      <w:proofErr w:type="gramStart"/>
      <w:r w:rsidRPr="00A7408E">
        <w:rPr>
          <w:rFonts w:ascii="細明體" w:eastAsia="細明體" w:hAnsi="細明體" w:cs="細明體"/>
          <w:color w:val="444746"/>
          <w:kern w:val="0"/>
        </w:rPr>
        <w:t>class</w:t>
      </w:r>
      <w:proofErr w:type="gramEnd"/>
      <w:r w:rsidRPr="00A7408E">
        <w:rPr>
          <w:rFonts w:ascii="細明體" w:eastAsia="細明體" w:hAnsi="細明體" w:cs="細明體"/>
          <w:color w:val="444746"/>
          <w:kern w:val="0"/>
        </w:rPr>
        <w:t xml:space="preserve"> 'pandas.core.frame.DataFrame'&gt;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RangeIndex: 5 entries, 0 to 4</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Data columns (total 5 columns):</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   Column         Non-Null </w:t>
      </w:r>
      <w:proofErr w:type="gramStart"/>
      <w:r w:rsidRPr="00A7408E">
        <w:rPr>
          <w:rFonts w:ascii="細明體" w:eastAsia="細明體" w:hAnsi="細明體" w:cs="細明體"/>
          <w:color w:val="444746"/>
          <w:kern w:val="0"/>
        </w:rPr>
        <w:t>Count  Dtype</w:t>
      </w:r>
      <w:proofErr w:type="gramEnd"/>
      <w:r w:rsidRPr="00A7408E">
        <w:rPr>
          <w:rFonts w:ascii="細明體" w:eastAsia="細明體" w:hAnsi="細明體" w:cs="細明體"/>
          <w:color w:val="444746"/>
          <w:kern w:val="0"/>
        </w:rPr>
        <w:t xml:space="preserve">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         --------------  -----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0   shop_name      5 non-null      object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1   rating         4 non-null      float64</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2   reviews_</w:t>
      </w:r>
      <w:proofErr w:type="gramStart"/>
      <w:r w:rsidRPr="00A7408E">
        <w:rPr>
          <w:rFonts w:ascii="細明體" w:eastAsia="細明體" w:hAnsi="細明體" w:cs="細明體"/>
          <w:color w:val="444746"/>
          <w:kern w:val="0"/>
        </w:rPr>
        <w:t>count  5</w:t>
      </w:r>
      <w:proofErr w:type="gramEnd"/>
      <w:r w:rsidRPr="00A7408E">
        <w:rPr>
          <w:rFonts w:ascii="細明體" w:eastAsia="細明體" w:hAnsi="細明體" w:cs="細明體"/>
          <w:color w:val="444746"/>
          <w:kern w:val="0"/>
        </w:rPr>
        <w:t xml:space="preserve"> non-null      int64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3   avg_price      5 non-null      int64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4   is_chain       5 non-null      bool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dtypes</w:t>
      </w:r>
      <w:proofErr w:type="gramEnd"/>
      <w:r w:rsidRPr="00A7408E">
        <w:rPr>
          <w:rFonts w:ascii="細明體" w:eastAsia="細明體" w:hAnsi="細明體" w:cs="細明體"/>
          <w:color w:val="444746"/>
          <w:kern w:val="0"/>
        </w:rPr>
        <w:t>: bool(1), float64(1), int64(2), object(1)</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memory</w:t>
      </w:r>
      <w:proofErr w:type="gramEnd"/>
      <w:r w:rsidRPr="00A7408E">
        <w:rPr>
          <w:rFonts w:ascii="細明體" w:eastAsia="細明體" w:hAnsi="細明體" w:cs="細明體"/>
          <w:color w:val="444746"/>
          <w:kern w:val="0"/>
        </w:rPr>
        <w:t xml:space="preserve"> usage: 323.0+ bytes</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逐項解讀</w:t>
      </w:r>
      <w:proofErr w:type="gramEnd"/>
      <w:r w:rsidRPr="00A7408E">
        <w:rPr>
          <w:rFonts w:ascii="Arial" w:eastAsia="新細明體" w:hAnsi="Arial" w:cs="Arial"/>
          <w:b/>
          <w:bCs/>
          <w:color w:val="1B1C1D"/>
          <w:kern w:val="0"/>
          <w:szCs w:val="24"/>
        </w:rPr>
        <w:t>「資料身份證」</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這份報告的每一部分都在告訴你關於</w:t>
      </w:r>
      <w:r w:rsidRPr="00A7408E">
        <w:rPr>
          <w:rFonts w:ascii="Arial" w:eastAsia="新細明體" w:hAnsi="Arial" w:cs="Arial"/>
          <w:color w:val="1B1C1D"/>
          <w:kern w:val="0"/>
          <w:szCs w:val="24"/>
        </w:rPr>
        <w:t xml:space="preserve"> DataFrame </w:t>
      </w:r>
      <w:r w:rsidRPr="00A7408E">
        <w:rPr>
          <w:rFonts w:ascii="Arial" w:eastAsia="新細明體" w:hAnsi="Arial" w:cs="Arial"/>
          <w:color w:val="1B1C1D"/>
          <w:kern w:val="0"/>
          <w:szCs w:val="24"/>
        </w:rPr>
        <w:t>結構的關鍵資訊：</w:t>
      </w:r>
    </w:p>
    <w:p w:rsidR="00A7408E" w:rsidRPr="00A7408E" w:rsidRDefault="00A7408E" w:rsidP="00A7408E">
      <w:pPr>
        <w:widowControl/>
        <w:numPr>
          <w:ilvl w:val="0"/>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&lt;class 'pandas.core.frame.DataFrame'&gt;</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確認了這個物件的類別是</w:t>
      </w:r>
      <w:r w:rsidRPr="00A7408E">
        <w:rPr>
          <w:rFonts w:ascii="Arial" w:eastAsia="新細明體" w:hAnsi="Arial" w:cs="Arial"/>
          <w:color w:val="1B1C1D"/>
          <w:kern w:val="0"/>
          <w:szCs w:val="24"/>
        </w:rPr>
        <w:t xml:space="preserve"> pandas DataFrame</w:t>
      </w:r>
      <w:r w:rsidRPr="00A7408E">
        <w:rPr>
          <w:rFonts w:ascii="Arial" w:eastAsia="新細明體" w:hAnsi="Arial" w:cs="Arial"/>
          <w:color w:val="1B1C1D"/>
          <w:kern w:val="0"/>
          <w:szCs w:val="24"/>
        </w:rPr>
        <w:t>。</w:t>
      </w:r>
    </w:p>
    <w:p w:rsidR="00A7408E" w:rsidRPr="00A7408E" w:rsidRDefault="00A7408E" w:rsidP="00A7408E">
      <w:pPr>
        <w:widowControl/>
        <w:numPr>
          <w:ilvl w:val="0"/>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RangeIndex: 5 entries, 0 to 4</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描述</w:t>
      </w:r>
      <w:r w:rsidRPr="00A7408E">
        <w:rPr>
          <w:rFonts w:ascii="Arial" w:eastAsia="新細明體" w:hAnsi="Arial" w:cs="Arial"/>
          <w:b/>
          <w:bCs/>
          <w:color w:val="1B1C1D"/>
          <w:kern w:val="0"/>
          <w:szCs w:val="24"/>
        </w:rPr>
        <w:t>索引</w:t>
      </w:r>
      <w:r w:rsidRPr="00A7408E">
        <w:rPr>
          <w:rFonts w:ascii="Arial" w:eastAsia="新細明體" w:hAnsi="Arial" w:cs="Arial"/>
          <w:b/>
          <w:bCs/>
          <w:color w:val="1B1C1D"/>
          <w:kern w:val="0"/>
          <w:szCs w:val="24"/>
        </w:rPr>
        <w:t xml:space="preserve"> (Index)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狀況。它告訴我們總共有</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5 </w:t>
      </w:r>
      <w:r w:rsidRPr="00A7408E">
        <w:rPr>
          <w:rFonts w:ascii="Arial" w:eastAsia="新細明體" w:hAnsi="Arial" w:cs="Arial"/>
          <w:b/>
          <w:bCs/>
          <w:color w:val="1B1C1D"/>
          <w:kern w:val="0"/>
          <w:szCs w:val="24"/>
        </w:rPr>
        <w:t>筆紀錄</w:t>
      </w:r>
      <w:r w:rsidRPr="00A7408E">
        <w:rPr>
          <w:rFonts w:ascii="Arial" w:eastAsia="新細明體" w:hAnsi="Arial" w:cs="Arial"/>
          <w:b/>
          <w:bCs/>
          <w:color w:val="1B1C1D"/>
          <w:kern w:val="0"/>
          <w:szCs w:val="24"/>
        </w:rPr>
        <w:t xml:space="preserve"> (entries)</w:t>
      </w:r>
      <w:r w:rsidRPr="00A7408E">
        <w:rPr>
          <w:rFonts w:ascii="Arial" w:eastAsia="新細明體" w:hAnsi="Arial" w:cs="Arial"/>
          <w:color w:val="1B1C1D"/>
          <w:kern w:val="0"/>
          <w:szCs w:val="24"/>
        </w:rPr>
        <w:t>，索引是從</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4</w:t>
      </w:r>
      <w:r w:rsidRPr="00A7408E">
        <w:rPr>
          <w:rFonts w:ascii="Arial" w:eastAsia="新細明體" w:hAnsi="Arial" w:cs="Arial"/>
          <w:color w:val="1B1C1D"/>
          <w:kern w:val="0"/>
          <w:szCs w:val="24"/>
        </w:rPr>
        <w:t>。</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這是最快得知資料集</w:t>
      </w:r>
      <w:r w:rsidRPr="00A7408E">
        <w:rPr>
          <w:rFonts w:ascii="Arial" w:eastAsia="新細明體" w:hAnsi="Arial" w:cs="Arial"/>
          <w:b/>
          <w:bCs/>
          <w:color w:val="1B1C1D"/>
          <w:kern w:val="0"/>
          <w:szCs w:val="24"/>
        </w:rPr>
        <w:t>總行數</w:t>
      </w:r>
      <w:r w:rsidRPr="00A7408E">
        <w:rPr>
          <w:rFonts w:ascii="Arial" w:eastAsia="新細明體" w:hAnsi="Arial" w:cs="Arial"/>
          <w:color w:val="1B1C1D"/>
          <w:kern w:val="0"/>
          <w:szCs w:val="24"/>
        </w:rPr>
        <w:t>的方法。</w:t>
      </w:r>
    </w:p>
    <w:p w:rsidR="00A7408E" w:rsidRPr="00A7408E" w:rsidRDefault="00A7408E" w:rsidP="00A7408E">
      <w:pPr>
        <w:widowControl/>
        <w:numPr>
          <w:ilvl w:val="0"/>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Data columns (total 5 columns):</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告訴我們總共有</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5 </w:t>
      </w:r>
      <w:r w:rsidRPr="00A7408E">
        <w:rPr>
          <w:rFonts w:ascii="Arial" w:eastAsia="新細明體" w:hAnsi="Arial" w:cs="Arial"/>
          <w:b/>
          <w:bCs/>
          <w:color w:val="1B1C1D"/>
          <w:kern w:val="0"/>
          <w:szCs w:val="24"/>
        </w:rPr>
        <w:t>個欄位</w:t>
      </w:r>
      <w:r w:rsidRPr="00A7408E">
        <w:rPr>
          <w:rFonts w:ascii="Arial" w:eastAsia="新細明體" w:hAnsi="Arial" w:cs="Arial"/>
          <w:b/>
          <w:bCs/>
          <w:color w:val="1B1C1D"/>
          <w:kern w:val="0"/>
          <w:szCs w:val="24"/>
        </w:rPr>
        <w:t xml:space="preserve"> (columns)</w:t>
      </w:r>
      <w:r w:rsidRPr="00A7408E">
        <w:rPr>
          <w:rFonts w:ascii="Arial" w:eastAsia="新細明體" w:hAnsi="Arial" w:cs="Arial"/>
          <w:color w:val="1B1C1D"/>
          <w:kern w:val="0"/>
          <w:szCs w:val="24"/>
        </w:rPr>
        <w:t>。</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快速了解資料集的</w:t>
      </w:r>
      <w:r w:rsidRPr="00A7408E">
        <w:rPr>
          <w:rFonts w:ascii="Arial" w:eastAsia="新細明體" w:hAnsi="Arial" w:cs="Arial"/>
          <w:b/>
          <w:bCs/>
          <w:color w:val="1B1C1D"/>
          <w:kern w:val="0"/>
          <w:szCs w:val="24"/>
        </w:rPr>
        <w:t>寬度</w:t>
      </w:r>
      <w:r w:rsidRPr="00A7408E">
        <w:rPr>
          <w:rFonts w:ascii="Arial" w:eastAsia="新細明體" w:hAnsi="Arial" w:cs="Arial"/>
          <w:color w:val="1B1C1D"/>
          <w:kern w:val="0"/>
          <w:szCs w:val="24"/>
        </w:rPr>
        <w:t>。</w:t>
      </w:r>
    </w:p>
    <w:p w:rsidR="00A7408E" w:rsidRPr="00A7408E" w:rsidRDefault="00A7408E" w:rsidP="00A7408E">
      <w:pPr>
        <w:widowControl/>
        <w:numPr>
          <w:ilvl w:val="0"/>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欄位詳細資訊</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核心表格</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Column</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欄位名稱</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列出所有欄位的名字。</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Non-Null Count</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非空值數量</w:t>
      </w:r>
      <w:r w:rsidRPr="00A7408E">
        <w:rPr>
          <w:rFonts w:ascii="Arial" w:eastAsia="新細明體" w:hAnsi="Arial" w:cs="Arial"/>
          <w:b/>
          <w:bCs/>
          <w:color w:val="1B1C1D"/>
          <w:kern w:val="0"/>
          <w:szCs w:val="24"/>
        </w:rPr>
        <w:t>):</w:t>
      </w:r>
    </w:p>
    <w:p w:rsidR="00A7408E" w:rsidRPr="00A7408E" w:rsidRDefault="00A7408E" w:rsidP="00A7408E">
      <w:pPr>
        <w:widowControl/>
        <w:numPr>
          <w:ilvl w:val="2"/>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最重要的功能之一</w:t>
      </w:r>
      <w:r w:rsidRPr="00A7408E">
        <w:rPr>
          <w:rFonts w:ascii="Arial" w:eastAsia="新細明體" w:hAnsi="Arial" w:cs="Arial"/>
          <w:color w:val="1B1C1D"/>
          <w:kern w:val="0"/>
          <w:szCs w:val="24"/>
        </w:rPr>
        <w:t>。它顯示該欄位有多少個「</w:t>
      </w:r>
      <w:proofErr w:type="gramStart"/>
      <w:r w:rsidRPr="00A7408E">
        <w:rPr>
          <w:rFonts w:ascii="Arial" w:eastAsia="新細明體" w:hAnsi="Arial" w:cs="Arial"/>
          <w:color w:val="1B1C1D"/>
          <w:kern w:val="0"/>
          <w:szCs w:val="24"/>
        </w:rPr>
        <w:t>非空值</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2"/>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這裡是</w:t>
      </w:r>
      <w:r w:rsidRPr="00A7408E">
        <w:rPr>
          <w:rFonts w:ascii="Arial" w:eastAsia="新細明體" w:hAnsi="Arial" w:cs="Arial"/>
          <w:b/>
          <w:bCs/>
          <w:color w:val="1B1C1D"/>
          <w:kern w:val="0"/>
          <w:szCs w:val="24"/>
        </w:rPr>
        <w:t>發現缺失值</w:t>
      </w:r>
      <w:r w:rsidRPr="00A7408E">
        <w:rPr>
          <w:rFonts w:ascii="Arial" w:eastAsia="新細明體" w:hAnsi="Arial" w:cs="Arial"/>
          <w:b/>
          <w:bCs/>
          <w:color w:val="1B1C1D"/>
          <w:kern w:val="0"/>
          <w:szCs w:val="24"/>
        </w:rPr>
        <w:t xml:space="preserve"> (Missing Data) </w:t>
      </w:r>
      <w:r w:rsidRPr="00A7408E">
        <w:rPr>
          <w:rFonts w:ascii="Arial" w:eastAsia="新細明體" w:hAnsi="Arial" w:cs="Arial"/>
          <w:b/>
          <w:bCs/>
          <w:color w:val="1B1C1D"/>
          <w:kern w:val="0"/>
          <w:szCs w:val="24"/>
        </w:rPr>
        <w:t>的關鍵</w:t>
      </w:r>
      <w:r w:rsidRPr="00A7408E">
        <w:rPr>
          <w:rFonts w:ascii="Arial" w:eastAsia="新細明體" w:hAnsi="Arial" w:cs="Arial"/>
          <w:color w:val="1B1C1D"/>
          <w:kern w:val="0"/>
          <w:szCs w:val="24"/>
        </w:rPr>
        <w:t>！我們看到總共有</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筆紀錄，但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rating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Non-Null Count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只有</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4</w:t>
      </w:r>
      <w:r w:rsidRPr="00A7408E">
        <w:rPr>
          <w:rFonts w:ascii="Arial" w:eastAsia="新細明體" w:hAnsi="Arial" w:cs="Arial"/>
          <w:color w:val="1B1C1D"/>
          <w:kern w:val="0"/>
          <w:szCs w:val="24"/>
        </w:rPr>
        <w:t>。這立刻告訴我們：</w:t>
      </w:r>
      <w:r w:rsidRPr="00A7408E">
        <w:rPr>
          <w:rFonts w:ascii="Courier New" w:eastAsia="細明體" w:hAnsi="Courier New" w:cs="Courier New"/>
          <w:color w:val="444746"/>
          <w:kern w:val="0"/>
          <w:sz w:val="21"/>
        </w:rPr>
        <w:t>rating</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欄位中有</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筆資料是缺失的</w:t>
      </w:r>
      <w:r w:rsidRPr="00A7408E">
        <w:rPr>
          <w:rFonts w:ascii="Arial" w:eastAsia="新細明體" w:hAnsi="Arial" w:cs="Arial"/>
          <w:color w:val="1B1C1D"/>
          <w:kern w:val="0"/>
          <w:szCs w:val="24"/>
        </w:rPr>
        <w:t>。這是在做任何分析前必須處理的問題。</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Dtype</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資料型態</w:t>
      </w:r>
      <w:r w:rsidRPr="00A7408E">
        <w:rPr>
          <w:rFonts w:ascii="Arial" w:eastAsia="新細明體" w:hAnsi="Arial" w:cs="Arial"/>
          <w:b/>
          <w:bCs/>
          <w:color w:val="1B1C1D"/>
          <w:kern w:val="0"/>
          <w:szCs w:val="24"/>
        </w:rPr>
        <w:t>):</w:t>
      </w:r>
    </w:p>
    <w:p w:rsidR="00A7408E" w:rsidRPr="00A7408E" w:rsidRDefault="00A7408E" w:rsidP="00A7408E">
      <w:pPr>
        <w:widowControl/>
        <w:numPr>
          <w:ilvl w:val="2"/>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顯示該欄位的資料型態。</w:t>
      </w:r>
    </w:p>
    <w:p w:rsidR="00A7408E" w:rsidRPr="00A7408E" w:rsidRDefault="00A7408E" w:rsidP="00A7408E">
      <w:pPr>
        <w:widowControl/>
        <w:numPr>
          <w:ilvl w:val="2"/>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檢查資料完整性</w:t>
      </w:r>
      <w:r w:rsidRPr="00A7408E">
        <w:rPr>
          <w:rFonts w:ascii="Arial" w:eastAsia="新細明體" w:hAnsi="Arial" w:cs="Arial"/>
          <w:b/>
          <w:bCs/>
          <w:color w:val="1B1C1D"/>
          <w:kern w:val="0"/>
          <w:szCs w:val="24"/>
        </w:rPr>
        <w:t xml:space="preserve"> (Data Integrity) </w:t>
      </w:r>
      <w:r w:rsidRPr="00A7408E">
        <w:rPr>
          <w:rFonts w:ascii="Arial" w:eastAsia="新細明體" w:hAnsi="Arial" w:cs="Arial"/>
          <w:b/>
          <w:bCs/>
          <w:color w:val="1B1C1D"/>
          <w:kern w:val="0"/>
          <w:szCs w:val="24"/>
        </w:rPr>
        <w:t>的關鍵</w:t>
      </w:r>
      <w:r w:rsidRPr="00A7408E">
        <w:rPr>
          <w:rFonts w:ascii="Arial" w:eastAsia="新細明體" w:hAnsi="Arial" w:cs="Arial"/>
          <w:color w:val="1B1C1D"/>
          <w:kern w:val="0"/>
          <w:szCs w:val="24"/>
        </w:rPr>
        <w:t>！</w:t>
      </w:r>
    </w:p>
    <w:p w:rsidR="00A7408E" w:rsidRPr="00A7408E" w:rsidRDefault="00A7408E" w:rsidP="00A7408E">
      <w:pPr>
        <w:widowControl/>
        <w:numPr>
          <w:ilvl w:val="3"/>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object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通常代表</w:t>
      </w:r>
      <w:r w:rsidRPr="00A7408E">
        <w:rPr>
          <w:rFonts w:ascii="Arial" w:eastAsia="新細明體" w:hAnsi="Arial" w:cs="Arial"/>
          <w:b/>
          <w:bCs/>
          <w:color w:val="1B1C1D"/>
          <w:kern w:val="0"/>
          <w:szCs w:val="24"/>
        </w:rPr>
        <w:t>字串</w:t>
      </w:r>
      <w:r w:rsidRPr="00A7408E">
        <w:rPr>
          <w:rFonts w:ascii="Arial" w:eastAsia="新細明體" w:hAnsi="Arial" w:cs="Arial"/>
          <w:b/>
          <w:bCs/>
          <w:color w:val="1B1C1D"/>
          <w:kern w:val="0"/>
          <w:szCs w:val="24"/>
        </w:rPr>
        <w:t xml:space="preserve"> (string)</w:t>
      </w:r>
      <w:r w:rsidRPr="00A7408E">
        <w:rPr>
          <w:rFonts w:ascii="Arial" w:eastAsia="新細明體" w:hAnsi="Arial" w:cs="Arial"/>
          <w:color w:val="1B1C1D"/>
          <w:kern w:val="0"/>
          <w:szCs w:val="24"/>
        </w:rPr>
        <w:t>。</w:t>
      </w:r>
    </w:p>
    <w:p w:rsidR="00A7408E" w:rsidRPr="00A7408E" w:rsidRDefault="00A7408E" w:rsidP="00A7408E">
      <w:pPr>
        <w:widowControl/>
        <w:numPr>
          <w:ilvl w:val="3"/>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int64</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代表</w:t>
      </w:r>
      <w:r w:rsidRPr="00A7408E">
        <w:rPr>
          <w:rFonts w:ascii="Arial" w:eastAsia="新細明體" w:hAnsi="Arial" w:cs="Arial"/>
          <w:b/>
          <w:bCs/>
          <w:color w:val="1B1C1D"/>
          <w:kern w:val="0"/>
          <w:szCs w:val="24"/>
        </w:rPr>
        <w:t>整數</w:t>
      </w:r>
      <w:r w:rsidRPr="00A7408E">
        <w:rPr>
          <w:rFonts w:ascii="Arial" w:eastAsia="新細明體" w:hAnsi="Arial" w:cs="Arial"/>
          <w:b/>
          <w:bCs/>
          <w:color w:val="1B1C1D"/>
          <w:kern w:val="0"/>
          <w:szCs w:val="24"/>
        </w:rPr>
        <w:t xml:space="preserve"> (integer)</w:t>
      </w:r>
      <w:r w:rsidRPr="00A7408E">
        <w:rPr>
          <w:rFonts w:ascii="Arial" w:eastAsia="新細明體" w:hAnsi="Arial" w:cs="Arial"/>
          <w:color w:val="1B1C1D"/>
          <w:kern w:val="0"/>
          <w:szCs w:val="24"/>
        </w:rPr>
        <w:t>。</w:t>
      </w:r>
    </w:p>
    <w:p w:rsidR="00A7408E" w:rsidRPr="00A7408E" w:rsidRDefault="00A7408E" w:rsidP="00A7408E">
      <w:pPr>
        <w:widowControl/>
        <w:numPr>
          <w:ilvl w:val="3"/>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float64</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代表帶有小數的</w:t>
      </w:r>
      <w:r w:rsidRPr="00A7408E">
        <w:rPr>
          <w:rFonts w:ascii="Arial" w:eastAsia="新細明體" w:hAnsi="Arial" w:cs="Arial"/>
          <w:b/>
          <w:bCs/>
          <w:color w:val="1B1C1D"/>
          <w:kern w:val="0"/>
          <w:szCs w:val="24"/>
        </w:rPr>
        <w:t>浮點數</w:t>
      </w:r>
      <w:r w:rsidRPr="00A7408E">
        <w:rPr>
          <w:rFonts w:ascii="Arial" w:eastAsia="新細明體" w:hAnsi="Arial" w:cs="Arial"/>
          <w:b/>
          <w:bCs/>
          <w:color w:val="1B1C1D"/>
          <w:kern w:val="0"/>
          <w:szCs w:val="24"/>
        </w:rPr>
        <w:t xml:space="preserve"> (float)</w:t>
      </w:r>
      <w:r w:rsidRPr="00A7408E">
        <w:rPr>
          <w:rFonts w:ascii="Arial" w:eastAsia="新細明體" w:hAnsi="Arial" w:cs="Arial"/>
          <w:color w:val="1B1C1D"/>
          <w:kern w:val="0"/>
          <w:szCs w:val="24"/>
        </w:rPr>
        <w:t>。</w:t>
      </w:r>
    </w:p>
    <w:p w:rsidR="00A7408E" w:rsidRPr="00A7408E" w:rsidRDefault="00A7408E" w:rsidP="00A7408E">
      <w:pPr>
        <w:widowControl/>
        <w:numPr>
          <w:ilvl w:val="3"/>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bool</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代表</w:t>
      </w:r>
      <w:r w:rsidRPr="00A7408E">
        <w:rPr>
          <w:rFonts w:ascii="Arial" w:eastAsia="新細明體" w:hAnsi="Arial" w:cs="Arial"/>
          <w:b/>
          <w:bCs/>
          <w:color w:val="1B1C1D"/>
          <w:kern w:val="0"/>
          <w:szCs w:val="24"/>
        </w:rPr>
        <w:t>布林值</w:t>
      </w:r>
      <w:r w:rsidRPr="00A7408E">
        <w:rPr>
          <w:rFonts w:ascii="Arial" w:eastAsia="新細明體" w:hAnsi="Arial" w:cs="Arial"/>
          <w:b/>
          <w:bCs/>
          <w:color w:val="1B1C1D"/>
          <w:kern w:val="0"/>
          <w:szCs w:val="24"/>
        </w:rPr>
        <w:t xml:space="preserve"> (boolean)</w:t>
      </w:r>
      <w:r w:rsidRPr="00A7408E">
        <w:rPr>
          <w:rFonts w:ascii="Arial" w:eastAsia="新細明體" w:hAnsi="Arial" w:cs="Arial"/>
          <w:color w:val="1B1C1D"/>
          <w:kern w:val="0"/>
          <w:szCs w:val="24"/>
        </w:rPr>
        <w:t>，也就是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True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False</w:t>
      </w:r>
      <w:r w:rsidRPr="00A7408E">
        <w:rPr>
          <w:rFonts w:ascii="Arial" w:eastAsia="新細明體" w:hAnsi="Arial" w:cs="Arial"/>
          <w:color w:val="1B1C1D"/>
          <w:kern w:val="0"/>
          <w:szCs w:val="24"/>
        </w:rPr>
        <w:t>。</w:t>
      </w:r>
    </w:p>
    <w:p w:rsidR="00A7408E" w:rsidRPr="00A7408E" w:rsidRDefault="00A7408E" w:rsidP="00A7408E">
      <w:pPr>
        <w:widowControl/>
        <w:numPr>
          <w:ilvl w:val="2"/>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分析師會檢查</w:t>
      </w:r>
      <w:r w:rsidRPr="00A7408E">
        <w:rPr>
          <w:rFonts w:ascii="Arial" w:eastAsia="新細明體" w:hAnsi="Arial" w:cs="Arial"/>
          <w:color w:val="1B1C1D"/>
          <w:kern w:val="0"/>
          <w:szCs w:val="24"/>
        </w:rPr>
        <w:t xml:space="preserve"> Dtype </w:t>
      </w:r>
      <w:r w:rsidRPr="00A7408E">
        <w:rPr>
          <w:rFonts w:ascii="Arial" w:eastAsia="新細明體" w:hAnsi="Arial" w:cs="Arial"/>
          <w:color w:val="1B1C1D"/>
          <w:kern w:val="0"/>
          <w:szCs w:val="24"/>
        </w:rPr>
        <w:t>是否符合預期。例如，如果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avg_price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Dtype </w:t>
      </w:r>
      <w:r w:rsidRPr="00A7408E">
        <w:rPr>
          <w:rFonts w:ascii="Arial" w:eastAsia="新細明體" w:hAnsi="Arial" w:cs="Arial"/>
          <w:color w:val="1B1C1D"/>
          <w:kern w:val="0"/>
          <w:szCs w:val="24"/>
        </w:rPr>
        <w:t>顯示為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object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而不是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int64</w:t>
      </w:r>
      <w:r w:rsidRPr="00A7408E">
        <w:rPr>
          <w:rFonts w:ascii="Arial" w:eastAsia="新細明體" w:hAnsi="Arial" w:cs="Arial"/>
          <w:color w:val="1B1C1D"/>
          <w:kern w:val="0"/>
          <w:szCs w:val="24"/>
        </w:rPr>
        <w:t>，這就是一個</w:t>
      </w:r>
      <w:r w:rsidRPr="00A7408E">
        <w:rPr>
          <w:rFonts w:ascii="Arial" w:eastAsia="新細明體" w:hAnsi="Arial" w:cs="Arial"/>
          <w:b/>
          <w:bCs/>
          <w:color w:val="1B1C1D"/>
          <w:kern w:val="0"/>
          <w:szCs w:val="24"/>
        </w:rPr>
        <w:t>警訊</w:t>
      </w:r>
      <w:r w:rsidRPr="00A7408E">
        <w:rPr>
          <w:rFonts w:ascii="Arial" w:eastAsia="新細明體" w:hAnsi="Arial" w:cs="Arial"/>
          <w:color w:val="1B1C1D"/>
          <w:kern w:val="0"/>
          <w:szCs w:val="24"/>
        </w:rPr>
        <w:t>！它意味著該欄位中可能混雜了非數字的字元（如</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），導致</w:t>
      </w:r>
      <w:r w:rsidRPr="00A7408E">
        <w:rPr>
          <w:rFonts w:ascii="Arial" w:eastAsia="新細明體" w:hAnsi="Arial" w:cs="Arial"/>
          <w:color w:val="1B1C1D"/>
          <w:kern w:val="0"/>
          <w:szCs w:val="24"/>
        </w:rPr>
        <w:t xml:space="preserve"> pandas </w:t>
      </w:r>
      <w:r w:rsidRPr="00A7408E">
        <w:rPr>
          <w:rFonts w:ascii="Arial" w:eastAsia="新細明體" w:hAnsi="Arial" w:cs="Arial"/>
          <w:color w:val="1B1C1D"/>
          <w:kern w:val="0"/>
          <w:szCs w:val="24"/>
        </w:rPr>
        <w:t>無法將其識別為數字，這將使你無法對它進行任何數學計算。</w:t>
      </w:r>
    </w:p>
    <w:p w:rsidR="00A7408E" w:rsidRPr="00A7408E" w:rsidRDefault="00A7408E" w:rsidP="00A7408E">
      <w:pPr>
        <w:widowControl/>
        <w:numPr>
          <w:ilvl w:val="0"/>
          <w:numId w:val="139"/>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memory usage</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記憶體用量</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意義：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估算這個</w:t>
      </w:r>
      <w:r w:rsidRPr="00A7408E">
        <w:rPr>
          <w:rFonts w:ascii="Arial" w:eastAsia="新細明體" w:hAnsi="Arial" w:cs="Arial"/>
          <w:color w:val="1B1C1D"/>
          <w:kern w:val="0"/>
          <w:szCs w:val="24"/>
        </w:rPr>
        <w:t xml:space="preserve"> DataFrame </w:t>
      </w:r>
      <w:r w:rsidRPr="00A7408E">
        <w:rPr>
          <w:rFonts w:ascii="Arial" w:eastAsia="新細明體" w:hAnsi="Arial" w:cs="Arial"/>
          <w:color w:val="1B1C1D"/>
          <w:kern w:val="0"/>
          <w:szCs w:val="24"/>
        </w:rPr>
        <w:t>在記憶體中佔用的大小。</w:t>
      </w:r>
    </w:p>
    <w:p w:rsidR="00A7408E" w:rsidRPr="00A7408E" w:rsidRDefault="00A7408E" w:rsidP="00A7408E">
      <w:pPr>
        <w:widowControl/>
        <w:numPr>
          <w:ilvl w:val="1"/>
          <w:numId w:val="1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洞見：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對於小型資料集，這個數字影響不大。但當你處理數百萬、數千萬筆資料的「大數據」時，了解記憶體用量對於效能調校和避免系統崩潰至關重要。</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Courier New" w:eastAsia="細明體" w:hAnsi="Courier New" w:cs="Courier New"/>
          <w:color w:val="444746"/>
          <w:kern w:val="0"/>
          <w:sz w:val="21"/>
        </w:rPr>
        <w:t>df.info(</w:t>
      </w:r>
      <w:proofErr w:type="gramEnd"/>
      <w:r w:rsidRPr="00A7408E">
        <w:rPr>
          <w:rFonts w:ascii="Courier New" w:eastAsia="細明體" w:hAnsi="Courier New" w:cs="Courier New"/>
          <w:color w:val="444746"/>
          <w:kern w:val="0"/>
          <w:sz w:val="21"/>
        </w:rPr>
        <w:t>)</w:t>
      </w:r>
      <w:r w:rsidRPr="00A7408E">
        <w:rPr>
          <w:rFonts w:ascii="Arial" w:eastAsia="新細明體" w:hAnsi="Arial" w:cs="Arial"/>
          <w:b/>
          <w:bCs/>
          <w:color w:val="1B1C1D"/>
          <w:kern w:val="0"/>
          <w:szCs w:val="24"/>
        </w:rPr>
        <w:t> vs. </w:t>
      </w:r>
      <w:r w:rsidRPr="00A7408E">
        <w:rPr>
          <w:rFonts w:ascii="Courier New" w:eastAsia="細明體" w:hAnsi="Courier New" w:cs="Courier New"/>
          <w:color w:val="444746"/>
          <w:kern w:val="0"/>
          <w:sz w:val="21"/>
        </w:rPr>
        <w:t>df.describe()</w:t>
      </w:r>
      <w:r w:rsidRPr="00A7408E">
        <w:rPr>
          <w:rFonts w:ascii="Arial" w:eastAsia="新細明體" w:hAnsi="Arial" w:cs="Arial"/>
          <w:b/>
          <w:bCs/>
          <w:color w:val="1B1C1D"/>
          <w:kern w:val="0"/>
          <w:szCs w:val="24"/>
        </w:rPr>
        <w:t>：分工合作的黃金搭檔</w:t>
      </w:r>
    </w:p>
    <w:tbl>
      <w:tblPr>
        <w:tblW w:w="10620" w:type="dxa"/>
        <w:tblCellSpacing w:w="15" w:type="dxa"/>
        <w:shd w:val="clear" w:color="auto" w:fill="F0F4F9"/>
        <w:tblCellMar>
          <w:top w:w="15" w:type="dxa"/>
          <w:left w:w="15" w:type="dxa"/>
          <w:bottom w:w="15" w:type="dxa"/>
          <w:right w:w="15" w:type="dxa"/>
        </w:tblCellMar>
        <w:tblLook w:val="04A0"/>
      </w:tblPr>
      <w:tblGrid>
        <w:gridCol w:w="1134"/>
        <w:gridCol w:w="4879"/>
        <w:gridCol w:w="4607"/>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df.info()</w:t>
            </w:r>
            <w:r w:rsidRPr="00A7408E">
              <w:rPr>
                <w:rFonts w:ascii="Arial" w:eastAsia="新細明體" w:hAnsi="Arial" w:cs="Arial"/>
                <w:kern w:val="0"/>
                <w:sz w:val="21"/>
                <w:szCs w:val="21"/>
              </w:rPr>
              <w:t> (</w:t>
            </w:r>
            <w:r w:rsidRPr="00A7408E">
              <w:rPr>
                <w:rFonts w:ascii="Arial" w:eastAsia="新細明體" w:hAnsi="Arial" w:cs="Arial"/>
                <w:kern w:val="0"/>
                <w:sz w:val="21"/>
                <w:szCs w:val="21"/>
              </w:rPr>
              <w:t>資料的身份證</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df.describe()</w:t>
            </w:r>
            <w:r w:rsidRPr="00A7408E">
              <w:rPr>
                <w:rFonts w:ascii="Arial" w:eastAsia="新細明體" w:hAnsi="Arial" w:cs="Arial"/>
                <w:kern w:val="0"/>
                <w:sz w:val="21"/>
                <w:szCs w:val="21"/>
              </w:rPr>
              <w:t> (</w:t>
            </w:r>
            <w:r w:rsidRPr="00A7408E">
              <w:rPr>
                <w:rFonts w:ascii="Arial" w:eastAsia="新細明體" w:hAnsi="Arial" w:cs="Arial"/>
                <w:kern w:val="0"/>
                <w:sz w:val="21"/>
                <w:szCs w:val="21"/>
              </w:rPr>
              <w:t>資料的健檢報告</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主要目的</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檢視資料的</w:t>
            </w:r>
            <w:r w:rsidRPr="00A7408E">
              <w:rPr>
                <w:rFonts w:ascii="Arial" w:eastAsia="新細明體" w:hAnsi="Arial" w:cs="Arial"/>
                <w:b/>
                <w:bCs/>
                <w:kern w:val="0"/>
                <w:sz w:val="21"/>
                <w:szCs w:val="21"/>
              </w:rPr>
              <w:t>結構</w:t>
            </w:r>
            <w:r w:rsidRPr="00A7408E">
              <w:rPr>
                <w:rFonts w:ascii="Arial" w:eastAsia="新細明體" w:hAnsi="Arial" w:cs="Arial"/>
                <w:kern w:val="0"/>
                <w:sz w:val="21"/>
                <w:szCs w:val="21"/>
              </w:rPr>
              <w:t>與</w:t>
            </w:r>
            <w:r w:rsidRPr="00A7408E">
              <w:rPr>
                <w:rFonts w:ascii="Arial" w:eastAsia="新細明體" w:hAnsi="Arial" w:cs="Arial"/>
                <w:b/>
                <w:bCs/>
                <w:kern w:val="0"/>
                <w:sz w:val="21"/>
                <w:szCs w:val="21"/>
              </w:rPr>
              <w:t>完整性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檢視</w:t>
            </w:r>
            <w:r w:rsidRPr="00A7408E">
              <w:rPr>
                <w:rFonts w:ascii="Arial" w:eastAsia="新細明體" w:hAnsi="Arial" w:cs="Arial"/>
                <w:b/>
                <w:bCs/>
                <w:kern w:val="0"/>
                <w:sz w:val="21"/>
                <w:szCs w:val="21"/>
              </w:rPr>
              <w:t>數值型</w:t>
            </w:r>
            <w:r w:rsidRPr="00A7408E">
              <w:rPr>
                <w:rFonts w:ascii="Arial" w:eastAsia="新細明體" w:hAnsi="Arial" w:cs="Arial"/>
                <w:kern w:val="0"/>
                <w:sz w:val="21"/>
                <w:szCs w:val="21"/>
              </w:rPr>
              <w:t>資料的</w:t>
            </w:r>
            <w:r w:rsidRPr="00A7408E">
              <w:rPr>
                <w:rFonts w:ascii="Arial" w:eastAsia="新細明體" w:hAnsi="Arial" w:cs="Arial"/>
                <w:b/>
                <w:bCs/>
                <w:kern w:val="0"/>
                <w:sz w:val="21"/>
                <w:szCs w:val="21"/>
              </w:rPr>
              <w:t>分佈</w:t>
            </w:r>
            <w:r w:rsidRPr="00A7408E">
              <w:rPr>
                <w:rFonts w:ascii="Arial" w:eastAsia="新細明體" w:hAnsi="Arial" w:cs="Arial"/>
                <w:kern w:val="0"/>
                <w:sz w:val="21"/>
                <w:szCs w:val="21"/>
              </w:rPr>
              <w:t>與</w:t>
            </w:r>
            <w:r w:rsidRPr="00A7408E">
              <w:rPr>
                <w:rFonts w:ascii="Arial" w:eastAsia="新細明體" w:hAnsi="Arial" w:cs="Arial"/>
                <w:b/>
                <w:bCs/>
                <w:kern w:val="0"/>
                <w:sz w:val="21"/>
                <w:szCs w:val="21"/>
              </w:rPr>
              <w:t>統計特性</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核心資訊</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欄位數量、</w:t>
            </w:r>
            <w:r w:rsidRPr="00A7408E">
              <w:rPr>
                <w:rFonts w:ascii="Arial" w:eastAsia="新細明體" w:hAnsi="Arial" w:cs="Arial"/>
                <w:b/>
                <w:bCs/>
                <w:kern w:val="0"/>
                <w:sz w:val="21"/>
                <w:szCs w:val="21"/>
              </w:rPr>
              <w:t>資料型態</w:t>
            </w:r>
            <w:r w:rsidRPr="00A7408E">
              <w:rPr>
                <w:rFonts w:ascii="Arial" w:eastAsia="新細明體" w:hAnsi="Arial" w:cs="Arial"/>
                <w:b/>
                <w:bCs/>
                <w:kern w:val="0"/>
                <w:sz w:val="21"/>
                <w:szCs w:val="21"/>
              </w:rPr>
              <w:t>(Dtype)</w:t>
            </w:r>
            <w:r w:rsidRPr="00A7408E">
              <w:rPr>
                <w:rFonts w:ascii="Arial" w:eastAsia="新細明體" w:hAnsi="Arial" w:cs="Arial"/>
                <w:kern w:val="0"/>
                <w:sz w:val="21"/>
                <w:szCs w:val="21"/>
              </w:rPr>
              <w:t>、</w:t>
            </w:r>
            <w:proofErr w:type="gramStart"/>
            <w:r w:rsidRPr="00A7408E">
              <w:rPr>
                <w:rFonts w:ascii="Arial" w:eastAsia="新細明體" w:hAnsi="Arial" w:cs="Arial"/>
                <w:b/>
                <w:bCs/>
                <w:kern w:val="0"/>
                <w:sz w:val="21"/>
                <w:szCs w:val="21"/>
              </w:rPr>
              <w:t>非空值</w:t>
            </w:r>
            <w:proofErr w:type="gramEnd"/>
            <w:r w:rsidRPr="00A7408E">
              <w:rPr>
                <w:rFonts w:ascii="Arial" w:eastAsia="新細明體" w:hAnsi="Arial" w:cs="Arial"/>
                <w:b/>
                <w:bCs/>
                <w:kern w:val="0"/>
                <w:sz w:val="21"/>
                <w:szCs w:val="21"/>
              </w:rPr>
              <w:t>數量</w:t>
            </w:r>
            <w:r w:rsidRPr="00A7408E">
              <w:rPr>
                <w:rFonts w:ascii="Arial" w:eastAsia="新細明體" w:hAnsi="Arial" w:cs="Arial"/>
                <w:kern w:val="0"/>
                <w:sz w:val="21"/>
                <w:szCs w:val="21"/>
              </w:rPr>
              <w:t>、記憶體用量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平均數、中位數、標準差、四分位數、最大</w:t>
            </w:r>
            <w:r w:rsidRPr="00A7408E">
              <w:rPr>
                <w:rFonts w:ascii="Arial" w:eastAsia="新細明體" w:hAnsi="Arial" w:cs="Arial"/>
                <w:kern w:val="0"/>
                <w:sz w:val="21"/>
                <w:szCs w:val="21"/>
              </w:rPr>
              <w:t>/</w:t>
            </w:r>
            <w:r w:rsidRPr="00A7408E">
              <w:rPr>
                <w:rFonts w:ascii="Arial" w:eastAsia="新細明體" w:hAnsi="Arial" w:cs="Arial"/>
                <w:kern w:val="0"/>
                <w:sz w:val="21"/>
                <w:szCs w:val="21"/>
              </w:rPr>
              <w:t>最小值</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處理對象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所有</w:t>
            </w:r>
            <w:r w:rsidRPr="00A7408E">
              <w:rPr>
                <w:rFonts w:ascii="Arial" w:eastAsia="新細明體" w:hAnsi="Arial" w:cs="Arial"/>
                <w:kern w:val="0"/>
                <w:sz w:val="21"/>
                <w:szCs w:val="21"/>
              </w:rPr>
              <w:t>欄位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預設為</w:t>
            </w:r>
            <w:r w:rsidRPr="00A7408E">
              <w:rPr>
                <w:rFonts w:ascii="Arial" w:eastAsia="新細明體" w:hAnsi="Arial" w:cs="Arial"/>
                <w:b/>
                <w:bCs/>
                <w:kern w:val="0"/>
                <w:sz w:val="21"/>
                <w:szCs w:val="21"/>
              </w:rPr>
              <w:t>數值型</w:t>
            </w:r>
            <w:r w:rsidRPr="00A7408E">
              <w:rPr>
                <w:rFonts w:ascii="Arial" w:eastAsia="新細明體" w:hAnsi="Arial" w:cs="Arial"/>
                <w:kern w:val="0"/>
                <w:sz w:val="21"/>
                <w:szCs w:val="21"/>
              </w:rPr>
              <w:t>欄位</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主要洞見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快速發現</w:t>
            </w:r>
            <w:r w:rsidRPr="00A7408E">
              <w:rPr>
                <w:rFonts w:ascii="Arial" w:eastAsia="新細明體" w:hAnsi="Arial" w:cs="Arial"/>
                <w:b/>
                <w:bCs/>
                <w:kern w:val="0"/>
                <w:sz w:val="21"/>
                <w:szCs w:val="21"/>
              </w:rPr>
              <w:t>缺失值</w:t>
            </w:r>
            <w:r w:rsidRPr="00A7408E">
              <w:rPr>
                <w:rFonts w:ascii="Arial" w:eastAsia="新細明體" w:hAnsi="Arial" w:cs="Arial"/>
                <w:kern w:val="0"/>
                <w:sz w:val="21"/>
                <w:szCs w:val="21"/>
              </w:rPr>
              <w:t>、檢查</w:t>
            </w:r>
            <w:r w:rsidRPr="00A7408E">
              <w:rPr>
                <w:rFonts w:ascii="Arial" w:eastAsia="新細明體" w:hAnsi="Arial" w:cs="Arial"/>
                <w:b/>
                <w:bCs/>
                <w:kern w:val="0"/>
                <w:sz w:val="21"/>
                <w:szCs w:val="21"/>
              </w:rPr>
              <w:t>資料型態</w:t>
            </w:r>
            <w:r w:rsidRPr="00A7408E">
              <w:rPr>
                <w:rFonts w:ascii="Arial" w:eastAsia="新細明體" w:hAnsi="Arial" w:cs="Arial"/>
                <w:kern w:val="0"/>
                <w:sz w:val="21"/>
                <w:szCs w:val="21"/>
              </w:rPr>
              <w:t>是否正確</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快速了解資料的</w:t>
            </w:r>
            <w:r w:rsidRPr="00A7408E">
              <w:rPr>
                <w:rFonts w:ascii="Arial" w:eastAsia="新細明體" w:hAnsi="Arial" w:cs="Arial"/>
                <w:b/>
                <w:bCs/>
                <w:kern w:val="0"/>
                <w:sz w:val="21"/>
                <w:szCs w:val="21"/>
              </w:rPr>
              <w:t>集中趨勢</w:t>
            </w:r>
            <w:r w:rsidRPr="00A7408E">
              <w:rPr>
                <w:rFonts w:ascii="Arial" w:eastAsia="新細明體" w:hAnsi="Arial" w:cs="Arial"/>
                <w:kern w:val="0"/>
                <w:sz w:val="21"/>
                <w:szCs w:val="21"/>
              </w:rPr>
              <w:t>、</w:t>
            </w:r>
            <w:r w:rsidRPr="00A7408E">
              <w:rPr>
                <w:rFonts w:ascii="Arial" w:eastAsia="新細明體" w:hAnsi="Arial" w:cs="Arial"/>
                <w:b/>
                <w:bCs/>
                <w:kern w:val="0"/>
                <w:sz w:val="21"/>
                <w:szCs w:val="21"/>
              </w:rPr>
              <w:t>離散程度</w:t>
            </w:r>
            <w:r w:rsidRPr="00A7408E">
              <w:rPr>
                <w:rFonts w:ascii="Arial" w:eastAsia="新細明體" w:hAnsi="Arial" w:cs="Arial"/>
                <w:kern w:val="0"/>
                <w:sz w:val="21"/>
                <w:szCs w:val="21"/>
              </w:rPr>
              <w:t>與</w:t>
            </w:r>
            <w:r w:rsidRPr="00A7408E">
              <w:rPr>
                <w:rFonts w:ascii="Arial" w:eastAsia="新細明體" w:hAnsi="Arial" w:cs="Arial"/>
                <w:b/>
                <w:bCs/>
                <w:kern w:val="0"/>
                <w:sz w:val="21"/>
                <w:szCs w:val="21"/>
              </w:rPr>
              <w:t>異常值</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在你的數據分析流程中，</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應該是你拿到資料後，與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一起最先執行的指令。它為你的</w:t>
      </w:r>
      <w:r w:rsidRPr="00A7408E">
        <w:rPr>
          <w:rFonts w:ascii="Arial" w:eastAsia="新細明體" w:hAnsi="Arial" w:cs="Arial"/>
          <w:b/>
          <w:bCs/>
          <w:color w:val="1B1C1D"/>
          <w:kern w:val="0"/>
          <w:szCs w:val="24"/>
        </w:rPr>
        <w:t>資料清理</w:t>
      </w:r>
      <w:r w:rsidRPr="00A7408E">
        <w:rPr>
          <w:rFonts w:ascii="Arial" w:eastAsia="新細明體" w:hAnsi="Arial" w:cs="Arial"/>
          <w:b/>
          <w:bCs/>
          <w:color w:val="1B1C1D"/>
          <w:kern w:val="0"/>
          <w:szCs w:val="24"/>
        </w:rPr>
        <w:t xml:space="preserve"> (Data Cleaning)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工作提供了最重要的線索</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哪裡有缺失值？哪</w:t>
      </w:r>
      <w:proofErr w:type="gramStart"/>
      <w:r w:rsidRPr="00A7408E">
        <w:rPr>
          <w:rFonts w:ascii="Arial" w:eastAsia="新細明體" w:hAnsi="Arial" w:cs="Arial"/>
          <w:b/>
          <w:bCs/>
          <w:color w:val="1B1C1D"/>
          <w:kern w:val="0"/>
          <w:szCs w:val="24"/>
        </w:rPr>
        <w:t>個</w:t>
      </w:r>
      <w:proofErr w:type="gramEnd"/>
      <w:r w:rsidRPr="00A7408E">
        <w:rPr>
          <w:rFonts w:ascii="Arial" w:eastAsia="新細明體" w:hAnsi="Arial" w:cs="Arial"/>
          <w:b/>
          <w:bCs/>
          <w:color w:val="1B1C1D"/>
          <w:kern w:val="0"/>
          <w:szCs w:val="24"/>
        </w:rPr>
        <w:t>欄位的資料型態不對？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只有在確認了資料的結構完整性之後，再使用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去探索其統計特性，才是最專業、最有效率的工作流程。</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df.head()</w:t>
      </w:r>
      <w:proofErr w:type="gramEnd"/>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是你在</w:t>
      </w:r>
      <w:r w:rsidRPr="00A7408E">
        <w:rPr>
          <w:rFonts w:ascii="Arial" w:eastAsia="新細明體" w:hAnsi="Arial" w:cs="Arial"/>
          <w:color w:val="1B1C1D"/>
          <w:kern w:val="0"/>
          <w:szCs w:val="24"/>
        </w:rPr>
        <w:t xml:space="preserve"> Pandas </w:t>
      </w:r>
      <w:r w:rsidRPr="00A7408E">
        <w:rPr>
          <w:rFonts w:ascii="Arial" w:eastAsia="新細明體" w:hAnsi="Arial" w:cs="Arial"/>
          <w:color w:val="1B1C1D"/>
          <w:kern w:val="0"/>
          <w:szCs w:val="24"/>
        </w:rPr>
        <w:t>中學習的第一個、也是將會使用最頻繁的一個指令。它雖然簡單，但卻是整個數據分析工作流程的起點。</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如果說</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「資料的身份證」</w:t>
      </w:r>
      <w:r w:rsidRPr="00A7408E">
        <w:rPr>
          <w:rFonts w:ascii="Arial" w:eastAsia="新細明體" w:hAnsi="Arial" w:cs="Arial"/>
          <w:b/>
          <w:bCs/>
          <w:color w:val="1B1C1D"/>
          <w:kern w:val="0"/>
          <w:szCs w:val="24"/>
        </w:rPr>
        <w:t>，</w:t>
      </w:r>
      <w:r w:rsidRPr="00A7408E">
        <w:rPr>
          <w:rFonts w:ascii="Courier New" w:eastAsia="細明體" w:hAnsi="Courier New" w:cs="Courier New"/>
          <w:color w:val="444746"/>
          <w:kern w:val="0"/>
          <w:sz w:val="21"/>
        </w:rPr>
        <w:t>df.describe()</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是</w:t>
      </w:r>
      <w:r w:rsidRPr="00A7408E">
        <w:rPr>
          <w:rFonts w:ascii="Arial" w:eastAsia="新細明體" w:hAnsi="Arial" w:cs="Arial"/>
          <w:color w:val="1B1C1D"/>
          <w:kern w:val="0"/>
          <w:szCs w:val="24"/>
        </w:rPr>
        <w:t>「資料的健康檢查報告」</w:t>
      </w:r>
      <w:r w:rsidRPr="00A7408E">
        <w:rPr>
          <w:rFonts w:ascii="Arial" w:eastAsia="新細明體" w:hAnsi="Arial" w:cs="Arial"/>
          <w:b/>
          <w:bCs/>
          <w:color w:val="1B1C1D"/>
          <w:kern w:val="0"/>
          <w:szCs w:val="24"/>
        </w:rPr>
        <w:t>，那麼</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就是你與資料的</w:t>
      </w:r>
      <w:r w:rsidRPr="00A7408E">
        <w:rPr>
          <w:rFonts w:ascii="Arial" w:eastAsia="新細明體" w:hAnsi="Arial" w:cs="Arial"/>
          <w:color w:val="1B1C1D"/>
          <w:kern w:val="0"/>
          <w:szCs w:val="24"/>
        </w:rPr>
        <w:t>「第一次見面，看一眼長相」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核心比喻：翻開一本書的前幾頁</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想像你走進信義區的誠品書店，拿到一本感興趣的書。你通常不會立刻從頭到尾讀完，也不會直接去看書評分析。你的第一個動作是</w:t>
      </w:r>
      <w:r w:rsidRPr="00A7408E">
        <w:rPr>
          <w:rFonts w:ascii="Arial" w:eastAsia="新細明體" w:hAnsi="Arial" w:cs="Arial"/>
          <w:b/>
          <w:bCs/>
          <w:color w:val="1B1C1D"/>
          <w:kern w:val="0"/>
          <w:szCs w:val="24"/>
        </w:rPr>
        <w:t>翻開前幾頁</w:t>
      </w:r>
      <w:r w:rsidRPr="00A7408E">
        <w:rPr>
          <w:rFonts w:ascii="Arial" w:eastAsia="新細明體" w:hAnsi="Arial" w:cs="Arial"/>
          <w:color w:val="1B1C1D"/>
          <w:kern w:val="0"/>
          <w:szCs w:val="24"/>
        </w:rPr>
        <w:t>：</w:t>
      </w:r>
    </w:p>
    <w:p w:rsidR="00A7408E" w:rsidRPr="00A7408E" w:rsidRDefault="00A7408E" w:rsidP="00A7408E">
      <w:pPr>
        <w:widowControl/>
        <w:numPr>
          <w:ilvl w:val="0"/>
          <w:numId w:val="1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看看它的排版、字體。</w:t>
      </w:r>
    </w:p>
    <w:p w:rsidR="00A7408E" w:rsidRPr="00A7408E" w:rsidRDefault="00A7408E" w:rsidP="00A7408E">
      <w:pPr>
        <w:widowControl/>
        <w:numPr>
          <w:ilvl w:val="0"/>
          <w:numId w:val="1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讀幾段，感受一下作者的文筆風格。</w:t>
      </w:r>
    </w:p>
    <w:p w:rsidR="00A7408E" w:rsidRPr="00A7408E" w:rsidRDefault="00A7408E" w:rsidP="00A7408E">
      <w:pPr>
        <w:widowControl/>
        <w:numPr>
          <w:ilvl w:val="0"/>
          <w:numId w:val="140"/>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瞄</w:t>
      </w:r>
      <w:proofErr w:type="gramEnd"/>
      <w:r w:rsidRPr="00A7408E">
        <w:rPr>
          <w:rFonts w:ascii="Arial" w:eastAsia="新細明體" w:hAnsi="Arial" w:cs="Arial"/>
          <w:color w:val="1B1C1D"/>
          <w:kern w:val="0"/>
          <w:szCs w:val="24"/>
        </w:rPr>
        <w:t>一下章節標題。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這個動作讓你對這本書的「樣貌」和「感覺」有了一個快速的、直觀的第一印象。</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對於一個資料集所做的，就完全是這件事。</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實戰場景：與我們的咖啡店資料「初次見面」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我們沿用之前的咖啡店</w:t>
      </w:r>
      <w:r w:rsidRPr="00A7408E">
        <w:rPr>
          <w:rFonts w:ascii="Arial" w:eastAsia="新細明體" w:hAnsi="Arial" w:cs="Arial"/>
          <w:color w:val="1B1C1D"/>
          <w:kern w:val="0"/>
          <w:szCs w:val="24"/>
        </w:rPr>
        <w:t xml:space="preserve"> DataFrame </w:t>
      </w:r>
      <w:r w:rsidRPr="00A7408E">
        <w:rPr>
          <w:rFonts w:ascii="Courier New" w:eastAsia="細明體" w:hAnsi="Courier New" w:cs="Courier New"/>
          <w:color w:val="444746"/>
          <w:kern w:val="0"/>
          <w:sz w:val="21"/>
        </w:rPr>
        <w:t>df</w:t>
      </w:r>
      <w:r w:rsidRPr="00A7408E">
        <w:rPr>
          <w:rFonts w:ascii="Arial" w:eastAsia="新細明體" w:hAnsi="Arial" w:cs="Arial"/>
          <w:color w:val="1B1C1D"/>
          <w:kern w:val="0"/>
          <w:szCs w:val="24"/>
        </w:rPr>
        <w:t>：</w:t>
      </w:r>
    </w:p>
    <w:p w:rsidR="00A7408E" w:rsidRPr="00A7408E" w:rsidRDefault="00A7408E" w:rsidP="00A7408E">
      <w:pPr>
        <w:widowControl/>
        <w:shd w:val="clear" w:color="auto" w:fill="F0F4F9"/>
        <w:spacing w:line="300" w:lineRule="atLeast"/>
        <w:rPr>
          <w:rFonts w:ascii="Arial" w:eastAsia="新細明體" w:hAnsi="Arial" w:cs="Arial"/>
          <w:color w:val="444746"/>
          <w:kern w:val="0"/>
          <w:sz w:val="21"/>
          <w:szCs w:val="21"/>
        </w:rPr>
      </w:pPr>
      <w:r w:rsidRPr="00A7408E">
        <w:rPr>
          <w:rFonts w:ascii="Arial" w:eastAsia="新細明體" w:hAnsi="Arial" w:cs="Arial"/>
          <w:color w:val="444746"/>
          <w:kern w:val="0"/>
          <w:sz w:val="21"/>
        </w:rPr>
        <w:t>Python</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pandas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pd</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8430CE"/>
          <w:kern w:val="0"/>
          <w:szCs w:val="24"/>
        </w:rPr>
        <w:t>import</w:t>
      </w:r>
      <w:proofErr w:type="gramEnd"/>
      <w:r w:rsidRPr="00A7408E">
        <w:rPr>
          <w:rFonts w:ascii="細明體" w:eastAsia="細明體" w:hAnsi="細明體" w:cs="細明體"/>
          <w:color w:val="444746"/>
          <w:kern w:val="0"/>
        </w:rPr>
        <w:t xml:space="preserve"> numpy </w:t>
      </w:r>
      <w:r w:rsidRPr="00A7408E">
        <w:rPr>
          <w:rFonts w:ascii="細明體" w:eastAsia="細明體" w:hAnsi="細明體" w:cs="細明體"/>
          <w:color w:val="8430CE"/>
          <w:kern w:val="0"/>
          <w:szCs w:val="24"/>
        </w:rPr>
        <w:t>as</w:t>
      </w:r>
      <w:r w:rsidRPr="00A7408E">
        <w:rPr>
          <w:rFonts w:ascii="細明體" w:eastAsia="細明體" w:hAnsi="細明體" w:cs="細明體"/>
          <w:color w:val="444746"/>
          <w:kern w:val="0"/>
        </w:rPr>
        <w:t xml:space="preserve"> np</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data</w:t>
      </w:r>
      <w:proofErr w:type="gramEnd"/>
      <w:r w:rsidRPr="00A7408E">
        <w:rPr>
          <w:rFonts w:ascii="細明體" w:eastAsia="細明體" w:hAnsi="細明體" w:cs="細明體"/>
          <w:color w:val="444746"/>
          <w:kern w:val="0"/>
        </w:rPr>
        <w:t xml:space="preserve"> =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'shop_name'</w:t>
      </w:r>
      <w:r w:rsidRPr="00A7408E">
        <w:rPr>
          <w:rFonts w:ascii="細明體" w:eastAsia="細明體" w:hAnsi="細明體" w:cs="細明體"/>
          <w:color w:val="444746"/>
          <w:kern w:val="0"/>
        </w:rPr>
        <w:t>: [</w:t>
      </w:r>
      <w:r w:rsidRPr="00A7408E">
        <w:rPr>
          <w:rFonts w:ascii="細明體" w:eastAsia="細明體" w:hAnsi="細明體" w:cs="細明體"/>
          <w:color w:val="188038"/>
          <w:kern w:val="0"/>
          <w:szCs w:val="24"/>
        </w:rPr>
        <w:t>'都會咖啡'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'山嵐'</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'信義角落'</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'101頂級咖啡'</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'巷弄'</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w:t>
      </w:r>
      <w:proofErr w:type="gramStart"/>
      <w:r w:rsidRPr="00A7408E">
        <w:rPr>
          <w:rFonts w:ascii="細明體" w:eastAsia="細明體" w:hAnsi="細明體" w:cs="細明體"/>
          <w:color w:val="188038"/>
          <w:kern w:val="0"/>
          <w:szCs w:val="24"/>
        </w:rPr>
        <w:t>rating</w:t>
      </w:r>
      <w:proofErr w:type="gramEnd"/>
      <w:r w:rsidRPr="00A7408E">
        <w:rPr>
          <w:rFonts w:ascii="細明體" w:eastAsia="細明體" w:hAnsi="細明體" w:cs="細明體"/>
          <w:color w:val="188038"/>
          <w:kern w:val="0"/>
          <w:szCs w:val="24"/>
        </w:rPr>
        <w:t>'</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4.5</w:t>
      </w:r>
      <w:r w:rsidRPr="00A7408E">
        <w:rPr>
          <w:rFonts w:ascii="細明體" w:eastAsia="細明體" w:hAnsi="細明體" w:cs="細明體"/>
          <w:color w:val="444746"/>
          <w:kern w:val="0"/>
        </w:rPr>
        <w:t xml:space="preserve">, np.nan, </w:t>
      </w:r>
      <w:r w:rsidRPr="00A7408E">
        <w:rPr>
          <w:rFonts w:ascii="細明體" w:eastAsia="細明體" w:hAnsi="細明體" w:cs="細明體"/>
          <w:color w:val="B55908"/>
          <w:kern w:val="0"/>
          <w:szCs w:val="24"/>
        </w:rPr>
        <w:t>4.2</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4.9</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4.4</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'reviews_count'</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85</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210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350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'avg_price'</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160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180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150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220</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140</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'is_chain'</w:t>
      </w:r>
      <w:r w:rsidRPr="00A7408E">
        <w:rPr>
          <w:rFonts w:ascii="細明體" w:eastAsia="細明體" w:hAnsi="細明體" w:cs="細明體"/>
          <w:color w:val="444746"/>
          <w:kern w:val="0"/>
        </w:rPr>
        <w:t>: [</w:t>
      </w:r>
      <w:r w:rsidRPr="00A7408E">
        <w:rPr>
          <w:rFonts w:ascii="細明體" w:eastAsia="細明體" w:hAnsi="細明體" w:cs="細明體"/>
          <w:color w:val="B55908"/>
          <w:kern w:val="0"/>
          <w:szCs w:val="24"/>
        </w:rPr>
        <w:t>True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True</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False</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df</w:t>
      </w:r>
      <w:proofErr w:type="gramEnd"/>
      <w:r w:rsidRPr="00A7408E">
        <w:rPr>
          <w:rFonts w:ascii="細明體" w:eastAsia="細明體" w:hAnsi="細明體" w:cs="細明體"/>
          <w:color w:val="444746"/>
          <w:kern w:val="0"/>
        </w:rPr>
        <w:t xml:space="preserve"> = pd.DataFrame(data)</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現在，我們來執行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proofErr w:type="gramStart"/>
      <w:r w:rsidRPr="00A7408E">
        <w:rPr>
          <w:rFonts w:ascii="細明體" w:eastAsia="細明體" w:hAnsi="細明體" w:cs="細明體"/>
          <w:color w:val="444746"/>
          <w:kern w:val="0"/>
        </w:rPr>
        <w:t>print(</w:t>
      </w:r>
      <w:proofErr w:type="gramEnd"/>
      <w:r w:rsidRPr="00A7408E">
        <w:rPr>
          <w:rFonts w:ascii="細明體" w:eastAsia="細明體" w:hAnsi="細明體" w:cs="細明體"/>
          <w:color w:val="444746"/>
          <w:kern w:val="0"/>
        </w:rPr>
        <w:t>df.head())</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輸出結果</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這就是資料的「前五頁」</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tbl>
      <w:tblPr>
        <w:tblW w:w="7043" w:type="dxa"/>
        <w:tblCellSpacing w:w="15" w:type="dxa"/>
        <w:shd w:val="clear" w:color="auto" w:fill="F0F4F9"/>
        <w:tblCellMar>
          <w:top w:w="15" w:type="dxa"/>
          <w:left w:w="15" w:type="dxa"/>
          <w:bottom w:w="15" w:type="dxa"/>
          <w:right w:w="15" w:type="dxa"/>
        </w:tblCellMar>
        <w:tblLook w:val="04A0"/>
      </w:tblPr>
      <w:tblGrid>
        <w:gridCol w:w="522"/>
        <w:gridCol w:w="1488"/>
        <w:gridCol w:w="916"/>
        <w:gridCol w:w="1733"/>
        <w:gridCol w:w="1301"/>
        <w:gridCol w:w="117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shop_name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rating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reviews_count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avg_price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is_chain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都會咖啡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160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True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山嵐</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85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180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False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信義角落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False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101</w:t>
            </w:r>
            <w:r w:rsidRPr="00A7408E">
              <w:rPr>
                <w:rFonts w:ascii="Arial" w:eastAsia="新細明體" w:hAnsi="Arial" w:cs="Arial"/>
                <w:kern w:val="0"/>
                <w:sz w:val="21"/>
                <w:szCs w:val="21"/>
              </w:rPr>
              <w:t>頂級咖啡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4.9</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350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220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True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巷弄</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4.4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180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140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False</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如此重要？四大核心用途</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這個看似簡單的指令，在實務中扮演了四大關鍵角色：</w:t>
      </w:r>
    </w:p>
    <w:p w:rsidR="00A7408E" w:rsidRPr="00A7408E" w:rsidRDefault="00A7408E" w:rsidP="00A7408E">
      <w:pPr>
        <w:widowControl/>
        <w:numPr>
          <w:ilvl w:val="0"/>
          <w:numId w:val="1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快速預覽資料內容</w:t>
      </w:r>
      <w:r w:rsidRPr="00A7408E">
        <w:rPr>
          <w:rFonts w:ascii="Arial" w:eastAsia="新細明體" w:hAnsi="Arial" w:cs="Arial"/>
          <w:b/>
          <w:bCs/>
          <w:color w:val="1B1C1D"/>
          <w:kern w:val="0"/>
          <w:szCs w:val="24"/>
        </w:rPr>
        <w:t xml:space="preserve"> (Visual Sanity Check):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這是最直接的用途。它讓你親眼看到資料的</w:t>
      </w:r>
      <w:proofErr w:type="gramStart"/>
      <w:r w:rsidRPr="00A7408E">
        <w:rPr>
          <w:rFonts w:ascii="Arial" w:eastAsia="新細明體" w:hAnsi="Arial" w:cs="Arial"/>
          <w:b/>
          <w:bCs/>
          <w:color w:val="1B1C1D"/>
          <w:kern w:val="0"/>
          <w:szCs w:val="24"/>
        </w:rPr>
        <w:t>實際值</w:t>
      </w:r>
      <w:r w:rsidRPr="00A7408E">
        <w:rPr>
          <w:rFonts w:ascii="Arial" w:eastAsia="新細明體" w:hAnsi="Arial" w:cs="Arial"/>
          <w:color w:val="1B1C1D"/>
          <w:kern w:val="0"/>
          <w:szCs w:val="24"/>
        </w:rPr>
        <w:t>長什麼</w:t>
      </w:r>
      <w:proofErr w:type="gramEnd"/>
      <w:r w:rsidRPr="00A7408E">
        <w:rPr>
          <w:rFonts w:ascii="Arial" w:eastAsia="新細明體" w:hAnsi="Arial" w:cs="Arial"/>
          <w:color w:val="1B1C1D"/>
          <w:kern w:val="0"/>
          <w:szCs w:val="24"/>
        </w:rPr>
        <w:t>樣子。</w:t>
      </w:r>
      <w:r w:rsidRPr="00A7408E">
        <w:rPr>
          <w:rFonts w:ascii="Courier New" w:eastAsia="細明體" w:hAnsi="Courier New" w:cs="Courier New"/>
          <w:color w:val="444746"/>
          <w:kern w:val="0"/>
          <w:sz w:val="21"/>
        </w:rPr>
        <w:t>shop_name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是不是乾淨的文字？</w:t>
      </w:r>
      <w:r w:rsidRPr="00A7408E">
        <w:rPr>
          <w:rFonts w:ascii="Courier New" w:eastAsia="細明體" w:hAnsi="Courier New" w:cs="Courier New"/>
          <w:color w:val="444746"/>
          <w:kern w:val="0"/>
          <w:sz w:val="21"/>
        </w:rPr>
        <w:t>rating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的數值範</w:t>
      </w:r>
      <w:r w:rsidRPr="00A7408E">
        <w:rPr>
          <w:rFonts w:ascii="Arial" w:eastAsia="新細明體" w:hAnsi="Arial" w:cs="Arial"/>
          <w:color w:val="1B1C1D"/>
          <w:kern w:val="0"/>
          <w:szCs w:val="24"/>
        </w:rPr>
        <w:lastRenderedPageBreak/>
        <w:t>圍看起來對嗎？</w:t>
      </w:r>
      <w:r w:rsidRPr="00A7408E">
        <w:rPr>
          <w:rFonts w:ascii="Courier New" w:eastAsia="細明體" w:hAnsi="Courier New" w:cs="Courier New"/>
          <w:color w:val="444746"/>
          <w:kern w:val="0"/>
          <w:sz w:val="21"/>
        </w:rPr>
        <w:t>is_chain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是不是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True</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False</w:t>
      </w:r>
      <w:r w:rsidRPr="00A7408E">
        <w:rPr>
          <w:rFonts w:ascii="Arial" w:eastAsia="新細明體" w:hAnsi="Arial" w:cs="Arial"/>
          <w:color w:val="1B1C1D"/>
          <w:kern w:val="0"/>
          <w:szCs w:val="24"/>
        </w:rPr>
        <w:t>？這能幫助你快速建立對資料內容的直觀感受。</w:t>
      </w:r>
    </w:p>
    <w:p w:rsidR="00A7408E" w:rsidRPr="00A7408E" w:rsidRDefault="00A7408E" w:rsidP="00A7408E">
      <w:pPr>
        <w:widowControl/>
        <w:numPr>
          <w:ilvl w:val="0"/>
          <w:numId w:val="1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確認欄位名稱與順序</w:t>
      </w:r>
      <w:r w:rsidRPr="00A7408E">
        <w:rPr>
          <w:rFonts w:ascii="Arial" w:eastAsia="新細明體" w:hAnsi="Arial" w:cs="Arial"/>
          <w:b/>
          <w:bCs/>
          <w:color w:val="1B1C1D"/>
          <w:kern w:val="0"/>
          <w:szCs w:val="24"/>
        </w:rPr>
        <w:t xml:space="preserve"> (Column Verification):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當你從</w:t>
      </w:r>
      <w:r w:rsidRPr="00A7408E">
        <w:rPr>
          <w:rFonts w:ascii="Arial" w:eastAsia="新細明體" w:hAnsi="Arial" w:cs="Arial"/>
          <w:color w:val="1B1C1D"/>
          <w:kern w:val="0"/>
          <w:szCs w:val="24"/>
        </w:rPr>
        <w:t xml:space="preserve"> CSV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Excel </w:t>
      </w:r>
      <w:r w:rsidRPr="00A7408E">
        <w:rPr>
          <w:rFonts w:ascii="Arial" w:eastAsia="新細明體" w:hAnsi="Arial" w:cs="Arial"/>
          <w:color w:val="1B1C1D"/>
          <w:kern w:val="0"/>
          <w:szCs w:val="24"/>
        </w:rPr>
        <w:t>檔案讀取資料時，第一件事就是要確認欄位（表頭）是否被正確讀取。</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會立刻顯示出所有的欄位名稱，讓你確認它們是否正確、有沒有跑位、是否符合你的預期。</w:t>
      </w:r>
    </w:p>
    <w:p w:rsidR="00A7408E" w:rsidRPr="00A7408E" w:rsidRDefault="00A7408E" w:rsidP="00A7408E">
      <w:pPr>
        <w:widowControl/>
        <w:numPr>
          <w:ilvl w:val="0"/>
          <w:numId w:val="1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理解資料的「顆粒度」</w:t>
      </w:r>
      <w:r w:rsidRPr="00A7408E">
        <w:rPr>
          <w:rFonts w:ascii="Arial" w:eastAsia="新細明體" w:hAnsi="Arial" w:cs="Arial"/>
          <w:b/>
          <w:bCs/>
          <w:color w:val="1B1C1D"/>
          <w:kern w:val="0"/>
          <w:szCs w:val="24"/>
        </w:rPr>
        <w:t xml:space="preserve"> (Understand Data Granularity):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「顆粒度」指的是表格中的「一筆紀錄（</w:t>
      </w:r>
      <w:r w:rsidRPr="00A7408E">
        <w:rPr>
          <w:rFonts w:ascii="Arial" w:eastAsia="新細明體" w:hAnsi="Arial" w:cs="Arial"/>
          <w:color w:val="1B1C1D"/>
          <w:kern w:val="0"/>
          <w:szCs w:val="24"/>
        </w:rPr>
        <w:t>a single row</w:t>
      </w:r>
      <w:r w:rsidRPr="00A7408E">
        <w:rPr>
          <w:rFonts w:ascii="Arial" w:eastAsia="新細明體" w:hAnsi="Arial" w:cs="Arial"/>
          <w:color w:val="1B1C1D"/>
          <w:kern w:val="0"/>
          <w:szCs w:val="24"/>
        </w:rPr>
        <w:t>）」代表什麼。只看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df.info()</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無法回答這個問題。但看了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的輸出後，你立刻就能理解：「喔，這份資料的每一筆紀錄，就代表著『一家咖啡店』的綜合資訊。」</w:t>
      </w:r>
    </w:p>
    <w:p w:rsidR="00A7408E" w:rsidRPr="00A7408E" w:rsidRDefault="00A7408E" w:rsidP="00A7408E">
      <w:pPr>
        <w:widowControl/>
        <w:numPr>
          <w:ilvl w:val="0"/>
          <w:numId w:val="1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檢查資料讀取是否成功</w:t>
      </w:r>
      <w:r w:rsidRPr="00A7408E">
        <w:rPr>
          <w:rFonts w:ascii="Arial" w:eastAsia="新細明體" w:hAnsi="Arial" w:cs="Arial"/>
          <w:b/>
          <w:bCs/>
          <w:color w:val="1B1C1D"/>
          <w:kern w:val="0"/>
          <w:szCs w:val="24"/>
        </w:rPr>
        <w:t xml:space="preserve"> (Load Confirmation):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Jupyter Notebook </w:t>
      </w:r>
      <w:r w:rsidRPr="00A7408E">
        <w:rPr>
          <w:rFonts w:ascii="Arial" w:eastAsia="新細明體" w:hAnsi="Arial" w:cs="Arial"/>
          <w:color w:val="1B1C1D"/>
          <w:kern w:val="0"/>
          <w:szCs w:val="24"/>
        </w:rPr>
        <w:t>或任何分析腳本中，讀取檔案的指令</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pd.read_</w:t>
      </w:r>
      <w:proofErr w:type="gramStart"/>
      <w:r w:rsidRPr="00A7408E">
        <w:rPr>
          <w:rFonts w:ascii="Courier New" w:eastAsia="細明體" w:hAnsi="Courier New" w:cs="Courier New"/>
          <w:color w:val="444746"/>
          <w:kern w:val="0"/>
          <w:sz w:val="21"/>
        </w:rPr>
        <w:t>csv(</w:t>
      </w:r>
      <w:proofErr w:type="gramEnd"/>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下一行，幾乎</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會是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。如果</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能成功印出表格，代表檔案讀取成功；如果出現錯誤或亂碼，代表讀取過程出了問題（例如編碼錯誤、分隔符不對），你需要回頭去修正讀取指令。</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進階用法與好夥伴</w:t>
      </w:r>
    </w:p>
    <w:p w:rsidR="00A7408E" w:rsidRPr="00A7408E" w:rsidRDefault="00A7408E" w:rsidP="00A7408E">
      <w:pPr>
        <w:widowControl/>
        <w:numPr>
          <w:ilvl w:val="0"/>
          <w:numId w:val="142"/>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df.head(n)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預設顯示前</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行，你可以在括號中傳入數字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來指定想看的行數。例如，</w:t>
      </w:r>
      <w:r w:rsidRPr="00A7408E">
        <w:rPr>
          <w:rFonts w:ascii="Courier New" w:eastAsia="細明體" w:hAnsi="Courier New" w:cs="Courier New"/>
          <w:color w:val="444746"/>
          <w:kern w:val="0"/>
          <w:sz w:val="21"/>
        </w:rPr>
        <w:t>df.head(3)</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就會顯示前</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行。</w:t>
      </w:r>
    </w:p>
    <w:p w:rsidR="00A7408E" w:rsidRPr="00A7408E" w:rsidRDefault="00A7408E" w:rsidP="00A7408E">
      <w:pPr>
        <w:widowControl/>
        <w:numPr>
          <w:ilvl w:val="0"/>
          <w:numId w:val="14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好夥伴</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df.tail()</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tail()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的用法和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完全一樣，但它顯示的是</w:t>
      </w:r>
      <w:r w:rsidRPr="00A7408E">
        <w:rPr>
          <w:rFonts w:ascii="Arial" w:eastAsia="新細明體" w:hAnsi="Arial" w:cs="Arial"/>
          <w:b/>
          <w:bCs/>
          <w:color w:val="1B1C1D"/>
          <w:kern w:val="0"/>
          <w:szCs w:val="24"/>
        </w:rPr>
        <w:t>最後</w:t>
      </w:r>
      <w:r w:rsidRPr="00A7408E">
        <w:rPr>
          <w:rFonts w:ascii="Arial" w:eastAsia="新細明體" w:hAnsi="Arial" w:cs="Arial"/>
          <w:b/>
          <w:bCs/>
          <w:color w:val="1B1C1D"/>
          <w:kern w:val="0"/>
          <w:szCs w:val="24"/>
        </w:rPr>
        <w:t xml:space="preserve"> 5 </w:t>
      </w:r>
      <w:r w:rsidRPr="00A7408E">
        <w:rPr>
          <w:rFonts w:ascii="Arial" w:eastAsia="新細明體" w:hAnsi="Arial" w:cs="Arial"/>
          <w:b/>
          <w:bCs/>
          <w:color w:val="1B1C1D"/>
          <w:kern w:val="0"/>
          <w:szCs w:val="24"/>
        </w:rPr>
        <w:t>行</w:t>
      </w:r>
      <w:r w:rsidRPr="00A7408E">
        <w:rPr>
          <w:rFonts w:ascii="Arial" w:eastAsia="新細明體" w:hAnsi="Arial" w:cs="Arial"/>
          <w:color w:val="1B1C1D"/>
          <w:kern w:val="0"/>
          <w:szCs w:val="24"/>
        </w:rPr>
        <w:t>。這在檢查資料時同樣重要，因為有時資料檔案的末尾可能會有一些總計行、備註或</w:t>
      </w:r>
      <w:proofErr w:type="gramStart"/>
      <w:r w:rsidRPr="00A7408E">
        <w:rPr>
          <w:rFonts w:ascii="Arial" w:eastAsia="新細明體" w:hAnsi="Arial" w:cs="Arial"/>
          <w:color w:val="1B1C1D"/>
          <w:kern w:val="0"/>
          <w:szCs w:val="24"/>
        </w:rPr>
        <w:t>髒</w:t>
      </w:r>
      <w:proofErr w:type="gramEnd"/>
      <w:r w:rsidRPr="00A7408E">
        <w:rPr>
          <w:rFonts w:ascii="Arial" w:eastAsia="新細明體" w:hAnsi="Arial" w:cs="Arial"/>
          <w:color w:val="1B1C1D"/>
          <w:kern w:val="0"/>
          <w:szCs w:val="24"/>
        </w:rPr>
        <w:t>資料，</w:t>
      </w:r>
      <w:r w:rsidRPr="00A7408E">
        <w:rPr>
          <w:rFonts w:ascii="Courier New" w:eastAsia="細明體" w:hAnsi="Courier New" w:cs="Courier New"/>
          <w:color w:val="444746"/>
          <w:kern w:val="0"/>
          <w:sz w:val="21"/>
        </w:rPr>
        <w:t>tail()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能幫助你快速發現它們。</w:t>
      </w:r>
    </w:p>
    <w:p w:rsidR="00A7408E" w:rsidRPr="00A7408E" w:rsidRDefault="00A7408E" w:rsidP="00A7408E">
      <w:pPr>
        <w:widowControl/>
        <w:numPr>
          <w:ilvl w:val="0"/>
          <w:numId w:val="14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隨機夥伴</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df.sample(n)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如果你的資料是按照特定順序（例如按時間）排序的，</w:t>
      </w:r>
      <w:r w:rsidRPr="00A7408E">
        <w:rPr>
          <w:rFonts w:ascii="Courier New" w:eastAsia="細明體" w:hAnsi="Courier New" w:cs="Courier New"/>
          <w:color w:val="444746"/>
          <w:kern w:val="0"/>
          <w:sz w:val="21"/>
        </w:rPr>
        <w:t>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可能會給你帶來有偏見的印象。這時可以使用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df.sample(5)</w:t>
      </w:r>
      <w:r w:rsidRPr="00A7408E">
        <w:rPr>
          <w:rFonts w:ascii="Arial" w:eastAsia="新細明體" w:hAnsi="Arial" w:cs="Arial"/>
          <w:color w:val="1B1C1D"/>
          <w:kern w:val="0"/>
          <w:szCs w:val="24"/>
        </w:rPr>
        <w:t>，它會從整個資料集中</w:t>
      </w:r>
      <w:r w:rsidRPr="00A7408E">
        <w:rPr>
          <w:rFonts w:ascii="Arial" w:eastAsia="新細明體" w:hAnsi="Arial" w:cs="Arial"/>
          <w:b/>
          <w:bCs/>
          <w:color w:val="1B1C1D"/>
          <w:kern w:val="0"/>
          <w:szCs w:val="24"/>
        </w:rPr>
        <w:t>隨機抽取</w:t>
      </w:r>
      <w:r w:rsidRPr="00A7408E">
        <w:rPr>
          <w:rFonts w:ascii="Arial" w:eastAsia="新細明體" w:hAnsi="Arial" w:cs="Arial"/>
          <w:b/>
          <w:bCs/>
          <w:color w:val="1B1C1D"/>
          <w:kern w:val="0"/>
          <w:szCs w:val="24"/>
        </w:rPr>
        <w:t xml:space="preserve"> 5 </w:t>
      </w:r>
      <w:r w:rsidRPr="00A7408E">
        <w:rPr>
          <w:rFonts w:ascii="Arial" w:eastAsia="新細明體" w:hAnsi="Arial" w:cs="Arial"/>
          <w:b/>
          <w:bCs/>
          <w:color w:val="1B1C1D"/>
          <w:kern w:val="0"/>
          <w:szCs w:val="24"/>
        </w:rPr>
        <w:t>行</w:t>
      </w:r>
      <w:r w:rsidRPr="00A7408E">
        <w:rPr>
          <w:rFonts w:ascii="Arial" w:eastAsia="新細明體" w:hAnsi="Arial" w:cs="Arial"/>
          <w:color w:val="1B1C1D"/>
          <w:kern w:val="0"/>
          <w:szCs w:val="24"/>
        </w:rPr>
        <w:t>，能讓你對資料的整體</w:t>
      </w:r>
      <w:proofErr w:type="gramStart"/>
      <w:r w:rsidRPr="00A7408E">
        <w:rPr>
          <w:rFonts w:ascii="Arial" w:eastAsia="新細明體" w:hAnsi="Arial" w:cs="Arial"/>
          <w:color w:val="1B1C1D"/>
          <w:kern w:val="0"/>
          <w:szCs w:val="24"/>
        </w:rPr>
        <w:t>樣貌有一個</w:t>
      </w:r>
      <w:proofErr w:type="gramEnd"/>
      <w:r w:rsidRPr="00A7408E">
        <w:rPr>
          <w:rFonts w:ascii="Arial" w:eastAsia="新細明體" w:hAnsi="Arial" w:cs="Arial"/>
          <w:color w:val="1B1C1D"/>
          <w:kern w:val="0"/>
          <w:szCs w:val="24"/>
        </w:rPr>
        <w:t>更中立的看法。</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結論：數據探索的三劍客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在任何數據分析專案的初期，</w:t>
      </w:r>
      <w:r w:rsidRPr="00A7408E">
        <w:rPr>
          <w:rFonts w:ascii="Courier New" w:eastAsia="細明體" w:hAnsi="Courier New" w:cs="Courier New"/>
          <w:color w:val="444746"/>
          <w:kern w:val="0"/>
          <w:sz w:val="21"/>
        </w:rPr>
        <w:t>head()</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info()</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describe()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這三個指令都是不可或缺的起手式，我稱它們為</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「數據探索三劍客」</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一個標準的起手流程是：</w:t>
      </w:r>
    </w:p>
    <w:p w:rsidR="00A7408E" w:rsidRPr="00A7408E" w:rsidRDefault="00A7408E" w:rsidP="00A7408E">
      <w:pPr>
        <w:widowControl/>
        <w:numPr>
          <w:ilvl w:val="0"/>
          <w:numId w:val="143"/>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df.head()</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初見其貌：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先看一眼資料的實際內容長相。</w:t>
      </w:r>
    </w:p>
    <w:p w:rsidR="00A7408E" w:rsidRPr="00A7408E" w:rsidRDefault="00A7408E" w:rsidP="00A7408E">
      <w:pPr>
        <w:widowControl/>
        <w:numPr>
          <w:ilvl w:val="0"/>
          <w:numId w:val="143"/>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df.info()</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身家調查：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再看它的身份證，檢查結構、型態與缺失值。</w:t>
      </w:r>
    </w:p>
    <w:p w:rsidR="00A7408E" w:rsidRPr="00A7408E" w:rsidRDefault="00A7408E" w:rsidP="00A7408E">
      <w:pPr>
        <w:widowControl/>
        <w:numPr>
          <w:ilvl w:val="0"/>
          <w:numId w:val="143"/>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lastRenderedPageBreak/>
        <w:t>df.describe()</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健康檢查：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最後看它的健檢報告，了解數值分佈。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df.head()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雖然功能簡單，但它就像你探索新世界的「第一步」，為後續所有複雜的分析和清理工作，提供了一個堅實的、直觀的起點。</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一個</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團隊使用交叉驗證</w:t>
      </w:r>
      <w:r w:rsidRPr="00A7408E">
        <w:rPr>
          <w:rFonts w:ascii="Arial" w:eastAsia="新細明體" w:hAnsi="Arial" w:cs="Arial"/>
          <w:color w:val="1B1C1D"/>
          <w:kern w:val="0"/>
          <w:szCs w:val="24"/>
        </w:rPr>
        <w:t xml:space="preserve"> (Cross-Validation) </w:t>
      </w:r>
      <w:r w:rsidRPr="00A7408E">
        <w:rPr>
          <w:rFonts w:ascii="Arial" w:eastAsia="新細明體" w:hAnsi="Arial" w:cs="Arial"/>
          <w:color w:val="1B1C1D"/>
          <w:kern w:val="0"/>
          <w:szCs w:val="24"/>
        </w:rPr>
        <w:t>來評估模型的泛化能力。若將</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w:t>
      </w:r>
      <w:r w:rsidRPr="00A7408E">
        <w:rPr>
          <w:rFonts w:ascii="Arial" w:eastAsia="新細明體" w:hAnsi="Arial" w:cs="Arial"/>
          <w:color w:val="1B1C1D"/>
          <w:kern w:val="0"/>
          <w:szCs w:val="24"/>
        </w:rPr>
        <w:t xml:space="preserve"> (K-Fold CV) </w:t>
      </w:r>
      <w:r w:rsidRPr="00A7408E">
        <w:rPr>
          <w:rFonts w:ascii="Arial" w:eastAsia="新細明體" w:hAnsi="Arial" w:cs="Arial"/>
          <w:color w:val="1B1C1D"/>
          <w:kern w:val="0"/>
          <w:szCs w:val="24"/>
        </w:rPr>
        <w:t>中的</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值設得非常大（例如</w:t>
      </w:r>
      <w:r w:rsidRPr="00A7408E">
        <w:rPr>
          <w:rFonts w:ascii="Arial" w:eastAsia="新細明體" w:hAnsi="Arial" w:cs="Arial"/>
          <w:color w:val="1B1C1D"/>
          <w:kern w:val="0"/>
          <w:szCs w:val="24"/>
        </w:rPr>
        <w:t xml:space="preserve"> K=N</w:t>
      </w:r>
      <w:r w:rsidRPr="00A7408E">
        <w:rPr>
          <w:rFonts w:ascii="Arial" w:eastAsia="新細明體" w:hAnsi="Arial" w:cs="Arial"/>
          <w:color w:val="1B1C1D"/>
          <w:kern w:val="0"/>
          <w:szCs w:val="24"/>
        </w:rPr>
        <w:t>，即留</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法交叉驗證），可能會帶來什麼後果？</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好的，學員。這是一個關於模型評估策略中非常經典且重要的權衡</w:t>
      </w:r>
      <w:r w:rsidRPr="00A7408E">
        <w:rPr>
          <w:rFonts w:ascii="Arial" w:eastAsia="新細明體" w:hAnsi="Arial" w:cs="Arial"/>
          <w:color w:val="1B1C1D"/>
          <w:kern w:val="0"/>
          <w:szCs w:val="24"/>
        </w:rPr>
        <w:t xml:space="preserve"> (Trade-off) </w:t>
      </w:r>
      <w:r w:rsidRPr="00A7408E">
        <w:rPr>
          <w:rFonts w:ascii="Arial" w:eastAsia="新細明體" w:hAnsi="Arial" w:cs="Arial"/>
          <w:color w:val="1B1C1D"/>
          <w:kern w:val="0"/>
          <w:szCs w:val="24"/>
        </w:rPr>
        <w:t>問題，也是「科目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」中評量你對機器學習實驗設計深度理解的</w:t>
      </w:r>
      <w:proofErr w:type="gramStart"/>
      <w:r w:rsidRPr="00A7408E">
        <w:rPr>
          <w:rFonts w:ascii="Arial" w:eastAsia="新細明體" w:hAnsi="Arial" w:cs="Arial"/>
          <w:color w:val="1B1C1D"/>
          <w:kern w:val="0"/>
          <w:szCs w:val="24"/>
        </w:rPr>
        <w:t>關鍵考點</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團隊將</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交叉驗證的</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值設得非常大時，會產生一系列優點和缺點。讓我們來深入探討這個決策帶來的後果。</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核心比喻：市場調查的「抽樣策略」</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想像一下，你要在台北市的</w:t>
      </w:r>
      <w:r w:rsidRPr="00A7408E">
        <w:rPr>
          <w:rFonts w:ascii="Arial" w:eastAsia="新細明體" w:hAnsi="Arial" w:cs="Arial"/>
          <w:color w:val="1B1C1D"/>
          <w:kern w:val="0"/>
          <w:szCs w:val="24"/>
        </w:rPr>
        <w:t xml:space="preserve"> 12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行政區，調查市民對某個政策的滿意度。你有</w:t>
      </w:r>
      <w:r w:rsidRPr="00A7408E">
        <w:rPr>
          <w:rFonts w:ascii="Arial" w:eastAsia="新細明體" w:hAnsi="Arial" w:cs="Arial"/>
          <w:color w:val="1B1C1D"/>
          <w:kern w:val="0"/>
          <w:szCs w:val="24"/>
        </w:rPr>
        <w:t xml:space="preserve"> 12,000 </w:t>
      </w:r>
      <w:r w:rsidRPr="00A7408E">
        <w:rPr>
          <w:rFonts w:ascii="Arial" w:eastAsia="新細明體" w:hAnsi="Arial" w:cs="Arial"/>
          <w:color w:val="1B1C1D"/>
          <w:kern w:val="0"/>
          <w:szCs w:val="24"/>
        </w:rPr>
        <w:t>份總樣本。</w:t>
      </w:r>
    </w:p>
    <w:p w:rsidR="00A7408E" w:rsidRPr="00A7408E" w:rsidRDefault="00A7408E" w:rsidP="00A7408E">
      <w:pPr>
        <w:widowControl/>
        <w:numPr>
          <w:ilvl w:val="0"/>
          <w:numId w:val="1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K </w:t>
      </w:r>
      <w:r w:rsidRPr="00A7408E">
        <w:rPr>
          <w:rFonts w:ascii="Arial" w:eastAsia="新細明體" w:hAnsi="Arial" w:cs="Arial"/>
          <w:b/>
          <w:bCs/>
          <w:color w:val="1B1C1D"/>
          <w:kern w:val="0"/>
          <w:szCs w:val="24"/>
        </w:rPr>
        <w:t>值較小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例如</w:t>
      </w:r>
      <w:r w:rsidRPr="00A7408E">
        <w:rPr>
          <w:rFonts w:ascii="Arial" w:eastAsia="新細明體" w:hAnsi="Arial" w:cs="Arial"/>
          <w:b/>
          <w:bCs/>
          <w:color w:val="1B1C1D"/>
          <w:kern w:val="0"/>
          <w:szCs w:val="24"/>
        </w:rPr>
        <w:t xml:space="preserve"> K=4, 4-</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驗證</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你將台北市分成</w:t>
      </w:r>
      <w:r w:rsidRPr="00A7408E">
        <w:rPr>
          <w:rFonts w:ascii="Arial" w:eastAsia="新細明體" w:hAnsi="Arial" w:cs="Arial"/>
          <w:color w:val="1B1C1D"/>
          <w:kern w:val="0"/>
          <w:szCs w:val="24"/>
        </w:rPr>
        <w:t xml:space="preserve"> 4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大區（例如，港湖區、市中心區、西區、南區），每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大區有</w:t>
      </w:r>
      <w:r w:rsidRPr="00A7408E">
        <w:rPr>
          <w:rFonts w:ascii="Arial" w:eastAsia="新細明體" w:hAnsi="Arial" w:cs="Arial"/>
          <w:color w:val="1B1C1D"/>
          <w:kern w:val="0"/>
          <w:szCs w:val="24"/>
        </w:rPr>
        <w:t xml:space="preserve"> 3,000 </w:t>
      </w:r>
      <w:r w:rsidRPr="00A7408E">
        <w:rPr>
          <w:rFonts w:ascii="Arial" w:eastAsia="新細明體" w:hAnsi="Arial" w:cs="Arial"/>
          <w:color w:val="1B1C1D"/>
          <w:kern w:val="0"/>
          <w:szCs w:val="24"/>
        </w:rPr>
        <w:t>份樣本。你輪流用</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大區（</w:t>
      </w:r>
      <w:r w:rsidRPr="00A7408E">
        <w:rPr>
          <w:rFonts w:ascii="Arial" w:eastAsia="新細明體" w:hAnsi="Arial" w:cs="Arial"/>
          <w:color w:val="1B1C1D"/>
          <w:kern w:val="0"/>
          <w:szCs w:val="24"/>
        </w:rPr>
        <w:t xml:space="preserve">9,000 </w:t>
      </w:r>
      <w:r w:rsidRPr="00A7408E">
        <w:rPr>
          <w:rFonts w:ascii="Arial" w:eastAsia="新細明體" w:hAnsi="Arial" w:cs="Arial"/>
          <w:color w:val="1B1C1D"/>
          <w:kern w:val="0"/>
          <w:szCs w:val="24"/>
        </w:rPr>
        <w:t>樣本）的意見來預測剩下</w:t>
      </w:r>
      <w:r w:rsidRPr="00A7408E">
        <w:rPr>
          <w:rFonts w:ascii="Arial" w:eastAsia="新細明體" w:hAnsi="Arial" w:cs="Arial"/>
          <w:color w:val="1B1C1D"/>
          <w:kern w:val="0"/>
          <w:szCs w:val="24"/>
        </w:rPr>
        <w:t xml:space="preserve"> 1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大區（</w:t>
      </w:r>
      <w:r w:rsidRPr="00A7408E">
        <w:rPr>
          <w:rFonts w:ascii="Arial" w:eastAsia="新細明體" w:hAnsi="Arial" w:cs="Arial"/>
          <w:color w:val="1B1C1D"/>
          <w:kern w:val="0"/>
          <w:szCs w:val="24"/>
        </w:rPr>
        <w:t xml:space="preserve">3,000 </w:t>
      </w:r>
      <w:r w:rsidRPr="00A7408E">
        <w:rPr>
          <w:rFonts w:ascii="Arial" w:eastAsia="新細明體" w:hAnsi="Arial" w:cs="Arial"/>
          <w:color w:val="1B1C1D"/>
          <w:kern w:val="0"/>
          <w:szCs w:val="24"/>
        </w:rPr>
        <w:t>樣本）的意見。這個過程重複</w:t>
      </w:r>
      <w:r w:rsidRPr="00A7408E">
        <w:rPr>
          <w:rFonts w:ascii="Arial" w:eastAsia="新細明體" w:hAnsi="Arial" w:cs="Arial"/>
          <w:color w:val="1B1C1D"/>
          <w:kern w:val="0"/>
          <w:szCs w:val="24"/>
        </w:rPr>
        <w:t xml:space="preserve"> 4 </w:t>
      </w:r>
      <w:r w:rsidRPr="00A7408E">
        <w:rPr>
          <w:rFonts w:ascii="Arial" w:eastAsia="新細明體" w:hAnsi="Arial" w:cs="Arial"/>
          <w:color w:val="1B1C1D"/>
          <w:kern w:val="0"/>
          <w:szCs w:val="24"/>
        </w:rPr>
        <w:t>次。</w:t>
      </w:r>
    </w:p>
    <w:p w:rsidR="00A7408E" w:rsidRPr="00A7408E" w:rsidRDefault="00A7408E" w:rsidP="00A7408E">
      <w:pPr>
        <w:widowControl/>
        <w:numPr>
          <w:ilvl w:val="1"/>
          <w:numId w:val="1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每次的「訓練樣本」和「驗證樣本」都非常獨立，差異很大。計算成本低（只要做</w:t>
      </w:r>
      <w:r w:rsidRPr="00A7408E">
        <w:rPr>
          <w:rFonts w:ascii="Arial" w:eastAsia="新細明體" w:hAnsi="Arial" w:cs="Arial"/>
          <w:color w:val="1B1C1D"/>
          <w:kern w:val="0"/>
          <w:szCs w:val="24"/>
        </w:rPr>
        <w:t xml:space="preserve"> 4 </w:t>
      </w:r>
      <w:r w:rsidRPr="00A7408E">
        <w:rPr>
          <w:rFonts w:ascii="Arial" w:eastAsia="新細明體" w:hAnsi="Arial" w:cs="Arial"/>
          <w:color w:val="1B1C1D"/>
          <w:kern w:val="0"/>
          <w:szCs w:val="24"/>
        </w:rPr>
        <w:t>次調查）。</w:t>
      </w:r>
    </w:p>
    <w:p w:rsidR="00A7408E" w:rsidRPr="00A7408E" w:rsidRDefault="00A7408E" w:rsidP="00A7408E">
      <w:pPr>
        <w:widowControl/>
        <w:numPr>
          <w:ilvl w:val="0"/>
          <w:numId w:val="1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K </w:t>
      </w:r>
      <w:r w:rsidRPr="00A7408E">
        <w:rPr>
          <w:rFonts w:ascii="Arial" w:eastAsia="新細明體" w:hAnsi="Arial" w:cs="Arial"/>
          <w:b/>
          <w:bCs/>
          <w:color w:val="1B1C1D"/>
          <w:kern w:val="0"/>
          <w:szCs w:val="24"/>
        </w:rPr>
        <w:t>值極大</w:t>
      </w:r>
      <w:r w:rsidRPr="00A7408E">
        <w:rPr>
          <w:rFonts w:ascii="Arial" w:eastAsia="新細明體" w:hAnsi="Arial" w:cs="Arial"/>
          <w:b/>
          <w:bCs/>
          <w:color w:val="1B1C1D"/>
          <w:kern w:val="0"/>
          <w:szCs w:val="24"/>
        </w:rPr>
        <w:t xml:space="preserve"> (K=N=12000, </w:t>
      </w:r>
      <w:r w:rsidRPr="00A7408E">
        <w:rPr>
          <w:rFonts w:ascii="Arial" w:eastAsia="新細明體" w:hAnsi="Arial" w:cs="Arial"/>
          <w:b/>
          <w:bCs/>
          <w:color w:val="1B1C1D"/>
          <w:kern w:val="0"/>
          <w:szCs w:val="24"/>
        </w:rPr>
        <w:t>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法</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你執行</w:t>
      </w:r>
      <w:r w:rsidRPr="00A7408E">
        <w:rPr>
          <w:rFonts w:ascii="Arial" w:eastAsia="新細明體" w:hAnsi="Arial" w:cs="Arial"/>
          <w:color w:val="1B1C1D"/>
          <w:kern w:val="0"/>
          <w:szCs w:val="24"/>
        </w:rPr>
        <w:t xml:space="preserve"> 12,000 </w:t>
      </w:r>
      <w:r w:rsidRPr="00A7408E">
        <w:rPr>
          <w:rFonts w:ascii="Arial" w:eastAsia="新細明體" w:hAnsi="Arial" w:cs="Arial"/>
          <w:color w:val="1B1C1D"/>
          <w:kern w:val="0"/>
          <w:szCs w:val="24"/>
        </w:rPr>
        <w:t>次調查。每一次，你都拿</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11,999</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個人的意見，來預測</w:t>
      </w:r>
      <w:r w:rsidRPr="00A7408E">
        <w:rPr>
          <w:rFonts w:ascii="Arial" w:eastAsia="新細明體" w:hAnsi="Arial" w:cs="Arial"/>
          <w:b/>
          <w:bCs/>
          <w:color w:val="1B1C1D"/>
          <w:kern w:val="0"/>
          <w:szCs w:val="24"/>
        </w:rPr>
        <w:t>剩下那</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個人</w:t>
      </w:r>
      <w:r w:rsidRPr="00A7408E">
        <w:rPr>
          <w:rFonts w:ascii="Arial" w:eastAsia="新細明體" w:hAnsi="Arial" w:cs="Arial"/>
          <w:color w:val="1B1C1D"/>
          <w:kern w:val="0"/>
          <w:szCs w:val="24"/>
        </w:rPr>
        <w:t>的意見。</w:t>
      </w:r>
    </w:p>
    <w:p w:rsidR="00A7408E" w:rsidRPr="00A7408E" w:rsidRDefault="00A7408E" w:rsidP="00A7408E">
      <w:pPr>
        <w:widowControl/>
        <w:numPr>
          <w:ilvl w:val="1"/>
          <w:numId w:val="1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每次的「訓練樣本」之間幾乎一模一樣（都包含了</w:t>
      </w:r>
      <w:r w:rsidRPr="00A7408E">
        <w:rPr>
          <w:rFonts w:ascii="Arial" w:eastAsia="新細明體" w:hAnsi="Arial" w:cs="Arial"/>
          <w:color w:val="1B1C1D"/>
          <w:kern w:val="0"/>
          <w:szCs w:val="24"/>
        </w:rPr>
        <w:t xml:space="preserve"> 99.99% </w:t>
      </w:r>
      <w:r w:rsidRPr="00A7408E">
        <w:rPr>
          <w:rFonts w:ascii="Arial" w:eastAsia="新細明體" w:hAnsi="Arial" w:cs="Arial"/>
          <w:color w:val="1B1C1D"/>
          <w:kern w:val="0"/>
          <w:szCs w:val="24"/>
        </w:rPr>
        <w:t>的人）。計算成本極高（要做</w:t>
      </w:r>
      <w:r w:rsidRPr="00A7408E">
        <w:rPr>
          <w:rFonts w:ascii="Arial" w:eastAsia="新細明體" w:hAnsi="Arial" w:cs="Arial"/>
          <w:color w:val="1B1C1D"/>
          <w:kern w:val="0"/>
          <w:szCs w:val="24"/>
        </w:rPr>
        <w:t xml:space="preserve"> 12,000 </w:t>
      </w:r>
      <w:r w:rsidRPr="00A7408E">
        <w:rPr>
          <w:rFonts w:ascii="Arial" w:eastAsia="新細明體" w:hAnsi="Arial" w:cs="Arial"/>
          <w:color w:val="1B1C1D"/>
          <w:kern w:val="0"/>
          <w:szCs w:val="24"/>
        </w:rPr>
        <w:t>次調查）。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這個比喻，直接點出了選擇不同</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值所帶來的影響。</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K </w:t>
      </w:r>
      <w:r w:rsidRPr="00A7408E">
        <w:rPr>
          <w:rFonts w:ascii="Arial" w:eastAsia="新細明體" w:hAnsi="Arial" w:cs="Arial"/>
          <w:b/>
          <w:bCs/>
          <w:color w:val="1B1C1D"/>
          <w:kern w:val="0"/>
          <w:szCs w:val="24"/>
        </w:rPr>
        <w:t>值設得非常大的主要後果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將</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值設得非常大（趨近於</w:t>
      </w:r>
      <w:r w:rsidRPr="00A7408E">
        <w:rPr>
          <w:rFonts w:ascii="Arial" w:eastAsia="新細明體" w:hAnsi="Arial" w:cs="Arial"/>
          <w:color w:val="1B1C1D"/>
          <w:kern w:val="0"/>
          <w:szCs w:val="24"/>
        </w:rPr>
        <w:t xml:space="preserve"> N</w:t>
      </w:r>
      <w:r w:rsidRPr="00A7408E">
        <w:rPr>
          <w:rFonts w:ascii="Arial" w:eastAsia="新細明體" w:hAnsi="Arial" w:cs="Arial"/>
          <w:color w:val="1B1C1D"/>
          <w:kern w:val="0"/>
          <w:szCs w:val="24"/>
        </w:rPr>
        <w:t>），主要會帶來以下三個後果，可以總結為「一個優點」和「兩個致命缺點」。</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優點</w:t>
      </w:r>
      <w:r w:rsidRPr="00A7408E">
        <w:rPr>
          <w:rFonts w:ascii="Arial" w:eastAsia="新細明體" w:hAnsi="Arial" w:cs="Arial"/>
          <w:b/>
          <w:bCs/>
          <w:color w:val="1B1C1D"/>
          <w:kern w:val="0"/>
          <w:szCs w:val="24"/>
        </w:rPr>
        <w:t xml:space="preserve"> 1</w:t>
      </w:r>
      <w:r w:rsidRPr="00A7408E">
        <w:rPr>
          <w:rFonts w:ascii="Arial" w:eastAsia="新細明體" w:hAnsi="Arial" w:cs="Arial"/>
          <w:b/>
          <w:bCs/>
          <w:color w:val="1B1C1D"/>
          <w:kern w:val="0"/>
          <w:szCs w:val="24"/>
        </w:rPr>
        <w:t>：效能評估的「偏差」較低</w:t>
      </w:r>
      <w:r w:rsidRPr="00A7408E">
        <w:rPr>
          <w:rFonts w:ascii="Arial" w:eastAsia="新細明體" w:hAnsi="Arial" w:cs="Arial"/>
          <w:b/>
          <w:bCs/>
          <w:color w:val="1B1C1D"/>
          <w:kern w:val="0"/>
          <w:szCs w:val="24"/>
        </w:rPr>
        <w:t xml:space="preserve"> (Lower Bias)</w:t>
      </w:r>
    </w:p>
    <w:p w:rsidR="00A7408E" w:rsidRPr="00A7408E" w:rsidRDefault="00A7408E" w:rsidP="00A7408E">
      <w:pPr>
        <w:widowControl/>
        <w:numPr>
          <w:ilvl w:val="0"/>
          <w:numId w:val="1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原因：</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交叉驗證中，我們每次都使用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(K-1)/K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的資料來訓練模型。當</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非常大時（例如</w:t>
      </w:r>
      <w:r w:rsidRPr="00A7408E">
        <w:rPr>
          <w:rFonts w:ascii="Arial" w:eastAsia="新細明體" w:hAnsi="Arial" w:cs="Arial"/>
          <w:color w:val="1B1C1D"/>
          <w:kern w:val="0"/>
          <w:szCs w:val="24"/>
        </w:rPr>
        <w:t xml:space="preserve"> K=1000</w:t>
      </w:r>
      <w:r w:rsidRPr="00A7408E">
        <w:rPr>
          <w:rFonts w:ascii="Arial" w:eastAsia="新細明體" w:hAnsi="Arial" w:cs="Arial"/>
          <w:color w:val="1B1C1D"/>
          <w:kern w:val="0"/>
          <w:szCs w:val="24"/>
        </w:rPr>
        <w:t>），每次訓練模型用的資料量就是</w:t>
      </w:r>
      <w:r w:rsidRPr="00A7408E">
        <w:rPr>
          <w:rFonts w:ascii="Arial" w:eastAsia="新細明體" w:hAnsi="Arial" w:cs="Arial"/>
          <w:color w:val="1B1C1D"/>
          <w:kern w:val="0"/>
          <w:szCs w:val="24"/>
        </w:rPr>
        <w:t xml:space="preserve"> 99.9% </w:t>
      </w:r>
      <w:r w:rsidRPr="00A7408E">
        <w:rPr>
          <w:rFonts w:ascii="Arial" w:eastAsia="新細明體" w:hAnsi="Arial" w:cs="Arial"/>
          <w:color w:val="1B1C1D"/>
          <w:kern w:val="0"/>
          <w:szCs w:val="24"/>
        </w:rPr>
        <w:t>的總資料。當</w:t>
      </w:r>
      <w:r w:rsidRPr="00A7408E">
        <w:rPr>
          <w:rFonts w:ascii="Arial" w:eastAsia="新細明體" w:hAnsi="Arial" w:cs="Arial"/>
          <w:color w:val="1B1C1D"/>
          <w:kern w:val="0"/>
          <w:szCs w:val="24"/>
        </w:rPr>
        <w:t xml:space="preserve"> K=N </w:t>
      </w:r>
      <w:r w:rsidRPr="00A7408E">
        <w:rPr>
          <w:rFonts w:ascii="Arial" w:eastAsia="新細明體" w:hAnsi="Arial" w:cs="Arial"/>
          <w:color w:val="1B1C1D"/>
          <w:kern w:val="0"/>
          <w:szCs w:val="24"/>
        </w:rPr>
        <w:t>時，更是用了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(N-1)/N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的資料。</w:t>
      </w:r>
    </w:p>
    <w:p w:rsidR="00A7408E" w:rsidRPr="00A7408E" w:rsidRDefault="00A7408E" w:rsidP="00A7408E">
      <w:pPr>
        <w:widowControl/>
        <w:numPr>
          <w:ilvl w:val="0"/>
          <w:numId w:val="1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因為每次訓練用的資料集，都和「用全部資料訓練的最終模型」所用的資料集非常相似，所以我們得到的效能評估指標（如準確率、</w:t>
      </w:r>
      <w:r w:rsidRPr="00A7408E">
        <w:rPr>
          <w:rFonts w:ascii="Arial" w:eastAsia="新細明體" w:hAnsi="Arial" w:cs="Arial"/>
          <w:color w:val="1B1C1D"/>
          <w:kern w:val="0"/>
          <w:szCs w:val="24"/>
        </w:rPr>
        <w:t>MSE</w:t>
      </w:r>
      <w:r w:rsidRPr="00A7408E">
        <w:rPr>
          <w:rFonts w:ascii="Arial" w:eastAsia="新細明體" w:hAnsi="Arial" w:cs="Arial"/>
          <w:color w:val="1B1C1D"/>
          <w:kern w:val="0"/>
          <w:szCs w:val="24"/>
        </w:rPr>
        <w:t>），會非常接近最終模型的真實效能。換句話說，我們對模型效能的</w:t>
      </w:r>
      <w:r w:rsidRPr="00A7408E">
        <w:rPr>
          <w:rFonts w:ascii="Arial" w:eastAsia="新細明體" w:hAnsi="Arial" w:cs="Arial"/>
          <w:b/>
          <w:bCs/>
          <w:color w:val="1B1C1D"/>
          <w:kern w:val="0"/>
          <w:szCs w:val="24"/>
        </w:rPr>
        <w:t>評估結果比較樂觀，偏差較小</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b/>
          <w:bCs/>
          <w:color w:val="1B1C1D"/>
          <w:kern w:val="0"/>
          <w:szCs w:val="24"/>
        </w:rPr>
        <w:t xml:space="preserve"> 1</w:t>
      </w:r>
      <w:r w:rsidRPr="00A7408E">
        <w:rPr>
          <w:rFonts w:ascii="Arial" w:eastAsia="新細明體" w:hAnsi="Arial" w:cs="Arial"/>
          <w:b/>
          <w:bCs/>
          <w:color w:val="1B1C1D"/>
          <w:kern w:val="0"/>
          <w:szCs w:val="24"/>
        </w:rPr>
        <w:t>：計算成本極高</w:t>
      </w:r>
      <w:r w:rsidRPr="00A7408E">
        <w:rPr>
          <w:rFonts w:ascii="Arial" w:eastAsia="新細明體" w:hAnsi="Arial" w:cs="Arial"/>
          <w:b/>
          <w:bCs/>
          <w:color w:val="1B1C1D"/>
          <w:kern w:val="0"/>
          <w:szCs w:val="24"/>
        </w:rPr>
        <w:t xml:space="preserve"> (Extremely High Computational Cost)</w:t>
      </w:r>
    </w:p>
    <w:p w:rsidR="00A7408E" w:rsidRPr="00A7408E" w:rsidRDefault="00A7408E" w:rsidP="00A7408E">
      <w:pPr>
        <w:widowControl/>
        <w:numPr>
          <w:ilvl w:val="0"/>
          <w:numId w:val="1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原因：</w:t>
      </w:r>
      <w:r w:rsidRPr="00A7408E">
        <w:rPr>
          <w:rFonts w:ascii="Arial" w:eastAsia="新細明體" w:hAnsi="Arial" w:cs="Arial"/>
          <w:color w:val="1B1C1D"/>
          <w:kern w:val="0"/>
          <w:szCs w:val="24"/>
        </w:rPr>
        <w:t>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交叉驗證需要將模型</w:t>
      </w:r>
      <w:r w:rsidRPr="00A7408E">
        <w:rPr>
          <w:rFonts w:ascii="Arial" w:eastAsia="新細明體" w:hAnsi="Arial" w:cs="Arial"/>
          <w:b/>
          <w:bCs/>
          <w:color w:val="1B1C1D"/>
          <w:kern w:val="0"/>
          <w:szCs w:val="24"/>
        </w:rPr>
        <w:t>重新訓練</w:t>
      </w:r>
      <w:r w:rsidRPr="00A7408E">
        <w:rPr>
          <w:rFonts w:ascii="Arial" w:eastAsia="新細明體" w:hAnsi="Arial" w:cs="Arial"/>
          <w:b/>
          <w:bCs/>
          <w:color w:val="1B1C1D"/>
          <w:kern w:val="0"/>
          <w:szCs w:val="24"/>
        </w:rPr>
        <w:t xml:space="preserve"> K </w:t>
      </w:r>
      <w:r w:rsidRPr="00A7408E">
        <w:rPr>
          <w:rFonts w:ascii="Arial" w:eastAsia="新細明體" w:hAnsi="Arial" w:cs="Arial"/>
          <w:b/>
          <w:bCs/>
          <w:color w:val="1B1C1D"/>
          <w:kern w:val="0"/>
          <w:szCs w:val="24"/>
        </w:rPr>
        <w:t>次</w:t>
      </w:r>
      <w:r w:rsidRPr="00A7408E">
        <w:rPr>
          <w:rFonts w:ascii="Arial" w:eastAsia="新細明體" w:hAnsi="Arial" w:cs="Arial"/>
          <w:color w:val="1B1C1D"/>
          <w:kern w:val="0"/>
          <w:szCs w:val="24"/>
        </w:rPr>
        <w:t>。</w:t>
      </w:r>
    </w:p>
    <w:p w:rsidR="00A7408E" w:rsidRPr="00A7408E" w:rsidRDefault="00A7408E" w:rsidP="00A7408E">
      <w:pPr>
        <w:widowControl/>
        <w:numPr>
          <w:ilvl w:val="0"/>
          <w:numId w:val="1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p>
    <w:p w:rsidR="00A7408E" w:rsidRPr="00A7408E" w:rsidRDefault="00A7408E" w:rsidP="00A7408E">
      <w:pPr>
        <w:widowControl/>
        <w:numPr>
          <w:ilvl w:val="1"/>
          <w:numId w:val="1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如果你的資料集有</w:t>
      </w:r>
      <w:r w:rsidRPr="00A7408E">
        <w:rPr>
          <w:rFonts w:ascii="Arial" w:eastAsia="新細明體" w:hAnsi="Arial" w:cs="Arial"/>
          <w:color w:val="1B1C1D"/>
          <w:kern w:val="0"/>
          <w:szCs w:val="24"/>
        </w:rPr>
        <w:t xml:space="preserve"> 10,000 </w:t>
      </w:r>
      <w:r w:rsidRPr="00A7408E">
        <w:rPr>
          <w:rFonts w:ascii="Arial" w:eastAsia="新細明體" w:hAnsi="Arial" w:cs="Arial"/>
          <w:color w:val="1B1C1D"/>
          <w:kern w:val="0"/>
          <w:szCs w:val="24"/>
        </w:rPr>
        <w:t>筆，使用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10-</w:t>
      </w:r>
      <w:r w:rsidRPr="00A7408E">
        <w:rPr>
          <w:rFonts w:ascii="Arial" w:eastAsia="新細明體" w:hAnsi="Arial" w:cs="Arial"/>
          <w:b/>
          <w:bCs/>
          <w:color w:val="1B1C1D"/>
          <w:kern w:val="0"/>
          <w:szCs w:val="24"/>
        </w:rPr>
        <w:t>摺</w:t>
      </w:r>
      <w:r w:rsidRPr="00A7408E">
        <w:rPr>
          <w:rFonts w:ascii="Arial" w:eastAsia="新細明體" w:hAnsi="Arial" w:cs="Arial"/>
          <w:b/>
          <w:bCs/>
          <w:color w:val="1B1C1D"/>
          <w:kern w:val="0"/>
          <w:szCs w:val="24"/>
        </w:rPr>
        <w:t xml:space="preserve"> (K=10)</w:t>
      </w:r>
      <w:r w:rsidRPr="00A7408E">
        <w:rPr>
          <w:rFonts w:ascii="Arial" w:eastAsia="新細明體" w:hAnsi="Arial" w:cs="Arial"/>
          <w:color w:val="1B1C1D"/>
          <w:kern w:val="0"/>
          <w:szCs w:val="24"/>
        </w:rPr>
        <w:t>，你需要訓練模型</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次。</w:t>
      </w:r>
    </w:p>
    <w:p w:rsidR="00A7408E" w:rsidRPr="00A7408E" w:rsidRDefault="00A7408E" w:rsidP="00A7408E">
      <w:pPr>
        <w:widowControl/>
        <w:numPr>
          <w:ilvl w:val="1"/>
          <w:numId w:val="1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如果你使用</w:t>
      </w:r>
      <w:r w:rsidRPr="00A7408E">
        <w:rPr>
          <w:rFonts w:ascii="Arial" w:eastAsia="新細明體" w:hAnsi="Arial" w:cs="Arial"/>
          <w:b/>
          <w:bCs/>
          <w:color w:val="1B1C1D"/>
          <w:kern w:val="0"/>
          <w:szCs w:val="24"/>
        </w:rPr>
        <w:t>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法</w:t>
      </w:r>
      <w:r w:rsidRPr="00A7408E">
        <w:rPr>
          <w:rFonts w:ascii="Arial" w:eastAsia="新細明體" w:hAnsi="Arial" w:cs="Arial"/>
          <w:b/>
          <w:bCs/>
          <w:color w:val="1B1C1D"/>
          <w:kern w:val="0"/>
          <w:szCs w:val="24"/>
        </w:rPr>
        <w:t xml:space="preserve"> (K=N=10000)</w:t>
      </w:r>
      <w:r w:rsidRPr="00A7408E">
        <w:rPr>
          <w:rFonts w:ascii="Arial" w:eastAsia="新細明體" w:hAnsi="Arial" w:cs="Arial"/>
          <w:color w:val="1B1C1D"/>
          <w:kern w:val="0"/>
          <w:szCs w:val="24"/>
        </w:rPr>
        <w:t>，你就需要訓練模型整整</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10,000 </w:t>
      </w:r>
      <w:r w:rsidRPr="00A7408E">
        <w:rPr>
          <w:rFonts w:ascii="Arial" w:eastAsia="新細明體" w:hAnsi="Arial" w:cs="Arial"/>
          <w:b/>
          <w:bCs/>
          <w:color w:val="1B1C1D"/>
          <w:kern w:val="0"/>
          <w:szCs w:val="24"/>
        </w:rPr>
        <w:t>次</w:t>
      </w:r>
      <w:r w:rsidRPr="00A7408E">
        <w:rPr>
          <w:rFonts w:ascii="Arial" w:eastAsia="新細明體" w:hAnsi="Arial" w:cs="Arial"/>
          <w:color w:val="1B1C1D"/>
          <w:kern w:val="0"/>
          <w:szCs w:val="24"/>
        </w:rPr>
        <w:t>！</w:t>
      </w:r>
    </w:p>
    <w:p w:rsidR="00A7408E" w:rsidRPr="00A7408E" w:rsidRDefault="00A7408E" w:rsidP="00A7408E">
      <w:pPr>
        <w:widowControl/>
        <w:numPr>
          <w:ilvl w:val="1"/>
          <w:numId w:val="1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對於複雜的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模型（例如深度學習、大型</w:t>
      </w:r>
      <w:r w:rsidRPr="00A7408E">
        <w:rPr>
          <w:rFonts w:ascii="Arial" w:eastAsia="新細明體" w:hAnsi="Arial" w:cs="Arial"/>
          <w:color w:val="1B1C1D"/>
          <w:kern w:val="0"/>
          <w:szCs w:val="24"/>
        </w:rPr>
        <w:t xml:space="preserve"> XGBoost</w:t>
      </w:r>
      <w:r w:rsidRPr="00A7408E">
        <w:rPr>
          <w:rFonts w:ascii="Arial" w:eastAsia="新細明體" w:hAnsi="Arial" w:cs="Arial"/>
          <w:color w:val="1B1C1D"/>
          <w:kern w:val="0"/>
          <w:szCs w:val="24"/>
        </w:rPr>
        <w:t>），訓練一次可能就需要數小時甚至數天。進行上萬次訓練，在實務上是完全不可行的。</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b/>
          <w:bCs/>
          <w:color w:val="1B1C1D"/>
          <w:kern w:val="0"/>
          <w:szCs w:val="24"/>
        </w:rPr>
        <w:t xml:space="preserve"> 2</w:t>
      </w:r>
      <w:r w:rsidRPr="00A7408E">
        <w:rPr>
          <w:rFonts w:ascii="Arial" w:eastAsia="新細明體" w:hAnsi="Arial" w:cs="Arial"/>
          <w:b/>
          <w:bCs/>
          <w:color w:val="1B1C1D"/>
          <w:kern w:val="0"/>
          <w:szCs w:val="24"/>
        </w:rPr>
        <w:t>：效能評估的「變異」較高</w:t>
      </w:r>
      <w:r w:rsidRPr="00A7408E">
        <w:rPr>
          <w:rFonts w:ascii="Arial" w:eastAsia="新細明體" w:hAnsi="Arial" w:cs="Arial"/>
          <w:b/>
          <w:bCs/>
          <w:color w:val="1B1C1D"/>
          <w:kern w:val="0"/>
          <w:szCs w:val="24"/>
        </w:rPr>
        <w:t xml:space="preserve"> (Higher Variance)</w:t>
      </w:r>
    </w:p>
    <w:p w:rsidR="00A7408E" w:rsidRPr="00A7408E" w:rsidRDefault="00A7408E" w:rsidP="00A7408E">
      <w:pPr>
        <w:widowControl/>
        <w:numPr>
          <w:ilvl w:val="0"/>
          <w:numId w:val="1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原因：</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這是最容易被忽略、但也非常關鍵的一點。當</w:t>
      </w:r>
      <w:r w:rsidRPr="00A7408E">
        <w:rPr>
          <w:rFonts w:ascii="Arial" w:eastAsia="新細明體" w:hAnsi="Arial" w:cs="Arial"/>
          <w:color w:val="1B1C1D"/>
          <w:kern w:val="0"/>
          <w:szCs w:val="24"/>
        </w:rPr>
        <w:t xml:space="preserve"> K </w:t>
      </w:r>
      <w:r w:rsidRPr="00A7408E">
        <w:rPr>
          <w:rFonts w:ascii="Arial" w:eastAsia="新細明體" w:hAnsi="Arial" w:cs="Arial"/>
          <w:color w:val="1B1C1D"/>
          <w:kern w:val="0"/>
          <w:szCs w:val="24"/>
        </w:rPr>
        <w:t>值很大時，我們每一次的訓練資料集</w:t>
      </w:r>
      <w:r w:rsidRPr="00A7408E">
        <w:rPr>
          <w:rFonts w:ascii="Arial" w:eastAsia="新細明體" w:hAnsi="Arial" w:cs="Arial"/>
          <w:color w:val="1B1C1D"/>
          <w:kern w:val="0"/>
          <w:szCs w:val="24"/>
        </w:rPr>
        <w:t xml:space="preserve"> (</w:t>
      </w:r>
      <w:r w:rsidRPr="00A7408E">
        <w:rPr>
          <w:rFonts w:ascii="Courier New" w:eastAsia="細明體" w:hAnsi="Courier New" w:cs="Courier New"/>
          <w:color w:val="444746"/>
          <w:kern w:val="0"/>
          <w:sz w:val="21"/>
        </w:rPr>
        <w:t>(K-1)/K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的資料</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之間</w:t>
      </w:r>
      <w:r w:rsidRPr="00A7408E">
        <w:rPr>
          <w:rFonts w:ascii="Arial" w:eastAsia="新細明體" w:hAnsi="Arial" w:cs="Arial"/>
          <w:b/>
          <w:bCs/>
          <w:color w:val="1B1C1D"/>
          <w:kern w:val="0"/>
          <w:szCs w:val="24"/>
        </w:rPr>
        <w:t>高度重疊</w:t>
      </w:r>
      <w:r w:rsidRPr="00A7408E">
        <w:rPr>
          <w:rFonts w:ascii="Arial" w:eastAsia="新細明體" w:hAnsi="Arial" w:cs="Arial"/>
          <w:b/>
          <w:bCs/>
          <w:color w:val="1B1C1D"/>
          <w:kern w:val="0"/>
          <w:szCs w:val="24"/>
        </w:rPr>
        <w:t xml:space="preserve"> (Overlap)</w:t>
      </w:r>
      <w:r w:rsidRPr="00A7408E">
        <w:rPr>
          <w:rFonts w:ascii="Arial" w:eastAsia="新細明體" w:hAnsi="Arial" w:cs="Arial"/>
          <w:color w:val="1B1C1D"/>
          <w:kern w:val="0"/>
          <w:szCs w:val="24"/>
        </w:rPr>
        <w:t>。在留</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法中，第</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次和第</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次的訓練集，僅僅相差一筆資料，相似度高達</w:t>
      </w:r>
      <w:r w:rsidRPr="00A7408E">
        <w:rPr>
          <w:rFonts w:ascii="Arial" w:eastAsia="新細明體" w:hAnsi="Arial" w:cs="Arial"/>
          <w:color w:val="1B1C1D"/>
          <w:kern w:val="0"/>
          <w:szCs w:val="24"/>
        </w:rPr>
        <w:t xml:space="preserve"> 99.99%</w:t>
      </w:r>
      <w:r w:rsidRPr="00A7408E">
        <w:rPr>
          <w:rFonts w:ascii="Arial" w:eastAsia="新細明體" w:hAnsi="Arial" w:cs="Arial"/>
          <w:color w:val="1B1C1D"/>
          <w:kern w:val="0"/>
          <w:szCs w:val="24"/>
        </w:rPr>
        <w:t>。</w:t>
      </w:r>
    </w:p>
    <w:p w:rsidR="00A7408E" w:rsidRPr="00A7408E" w:rsidRDefault="00A7408E" w:rsidP="00A7408E">
      <w:pPr>
        <w:widowControl/>
        <w:numPr>
          <w:ilvl w:val="0"/>
          <w:numId w:val="1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由於訓練資料高度相似，我們訓練出的</w:t>
      </w:r>
      <w:r w:rsidRPr="00A7408E">
        <w:rPr>
          <w:rFonts w:ascii="Arial" w:eastAsia="新細明體" w:hAnsi="Arial" w:cs="Arial"/>
          <w:color w:val="1B1C1D"/>
          <w:kern w:val="0"/>
          <w:szCs w:val="24"/>
        </w:rPr>
        <w:t xml:space="preserve"> K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模型也會非常相似，它們的預測結果是</w:t>
      </w:r>
      <w:r w:rsidRPr="00A7408E">
        <w:rPr>
          <w:rFonts w:ascii="Arial" w:eastAsia="新細明體" w:hAnsi="Arial" w:cs="Arial"/>
          <w:b/>
          <w:bCs/>
          <w:color w:val="1B1C1D"/>
          <w:kern w:val="0"/>
          <w:szCs w:val="24"/>
        </w:rPr>
        <w:t>高度相關</w:t>
      </w:r>
      <w:r w:rsidRPr="00A7408E">
        <w:rPr>
          <w:rFonts w:ascii="Arial" w:eastAsia="新細明體" w:hAnsi="Arial" w:cs="Arial"/>
          <w:color w:val="1B1C1D"/>
          <w:kern w:val="0"/>
          <w:szCs w:val="24"/>
        </w:rPr>
        <w:t>的。當你對一組高度相關的數字取平均時，這個平均值的</w:t>
      </w:r>
      <w:r w:rsidRPr="00A7408E">
        <w:rPr>
          <w:rFonts w:ascii="Arial" w:eastAsia="新細明體" w:hAnsi="Arial" w:cs="Arial"/>
          <w:b/>
          <w:bCs/>
          <w:color w:val="1B1C1D"/>
          <w:kern w:val="0"/>
          <w:szCs w:val="24"/>
        </w:rPr>
        <w:t>變異性</w:t>
      </w:r>
      <w:r w:rsidRPr="00A7408E">
        <w:rPr>
          <w:rFonts w:ascii="Arial" w:eastAsia="新細明體" w:hAnsi="Arial" w:cs="Arial"/>
          <w:color w:val="1B1C1D"/>
          <w:kern w:val="0"/>
          <w:szCs w:val="24"/>
        </w:rPr>
        <w:t>會很大。這意味著，如果你換一批新的資料來重新做一次留</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法交叉驗證，得到的平均效能可能會跟這次差很多。</w:t>
      </w:r>
      <w:r w:rsidRPr="00A7408E">
        <w:rPr>
          <w:rFonts w:ascii="Arial" w:eastAsia="新細明體" w:hAnsi="Arial" w:cs="Arial"/>
          <w:b/>
          <w:bCs/>
          <w:color w:val="1B1C1D"/>
          <w:kern w:val="0"/>
          <w:szCs w:val="24"/>
        </w:rPr>
        <w:t>這個評估結果本身是不穩定的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2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結論與實務建議</w:t>
      </w:r>
    </w:p>
    <w:tbl>
      <w:tblPr>
        <w:tblW w:w="6140" w:type="dxa"/>
        <w:tblCellSpacing w:w="15" w:type="dxa"/>
        <w:shd w:val="clear" w:color="auto" w:fill="F0F4F9"/>
        <w:tblCellMar>
          <w:top w:w="15" w:type="dxa"/>
          <w:left w:w="15" w:type="dxa"/>
          <w:bottom w:w="15" w:type="dxa"/>
          <w:right w:w="15" w:type="dxa"/>
        </w:tblCellMar>
        <w:tblLook w:val="04A0"/>
      </w:tblPr>
      <w:tblGrid>
        <w:gridCol w:w="1777"/>
        <w:gridCol w:w="2319"/>
        <w:gridCol w:w="2044"/>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K </w:t>
            </w:r>
            <w:r w:rsidRPr="00A7408E">
              <w:rPr>
                <w:rFonts w:ascii="Arial" w:eastAsia="新細明體" w:hAnsi="Arial" w:cs="Arial"/>
                <w:kern w:val="0"/>
                <w:sz w:val="21"/>
                <w:szCs w:val="21"/>
              </w:rPr>
              <w:t>值較小</w:t>
            </w:r>
            <w:r w:rsidRPr="00A7408E">
              <w:rPr>
                <w:rFonts w:ascii="Arial" w:eastAsia="新細明體" w:hAnsi="Arial" w:cs="Arial"/>
                <w:kern w:val="0"/>
                <w:sz w:val="21"/>
                <w:szCs w:val="21"/>
              </w:rPr>
              <w:t xml:space="preserve"> (e.g., 5, 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K </w:t>
            </w:r>
            <w:r w:rsidRPr="00A7408E">
              <w:rPr>
                <w:rFonts w:ascii="Arial" w:eastAsia="新細明體" w:hAnsi="Arial" w:cs="Arial"/>
                <w:kern w:val="0"/>
                <w:sz w:val="21"/>
                <w:szCs w:val="21"/>
              </w:rPr>
              <w:t>值極大</w:t>
            </w:r>
            <w:r w:rsidRPr="00A7408E">
              <w:rPr>
                <w:rFonts w:ascii="Arial" w:eastAsia="新細明體" w:hAnsi="Arial" w:cs="Arial"/>
                <w:kern w:val="0"/>
                <w:sz w:val="21"/>
                <w:szCs w:val="21"/>
              </w:rPr>
              <w:t xml:space="preserve"> (e.g., 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效能評估的偏</w:t>
            </w:r>
            <w:r w:rsidRPr="00A7408E">
              <w:rPr>
                <w:rFonts w:ascii="Arial" w:eastAsia="新細明體" w:hAnsi="Arial" w:cs="Arial"/>
                <w:b/>
                <w:bCs/>
                <w:kern w:val="0"/>
                <w:sz w:val="21"/>
                <w:szCs w:val="21"/>
              </w:rPr>
              <w:lastRenderedPageBreak/>
              <w:t>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較高</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略為悲觀</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較低</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較為樂觀</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效能評估的變異</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較低</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結果較穩定</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較高</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結果不穩定</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計算成本</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低</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可行</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極高</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幾乎不可行</w:t>
            </w: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總結來說，將</w:t>
      </w:r>
      <w:r w:rsidRPr="00A7408E">
        <w:rPr>
          <w:rFonts w:ascii="Arial" w:eastAsia="新細明體" w:hAnsi="Arial" w:cs="Arial"/>
          <w:b/>
          <w:bCs/>
          <w:color w:val="1B1C1D"/>
          <w:kern w:val="0"/>
          <w:szCs w:val="24"/>
        </w:rPr>
        <w:t xml:space="preserve"> K </w:t>
      </w:r>
      <w:r w:rsidRPr="00A7408E">
        <w:rPr>
          <w:rFonts w:ascii="Arial" w:eastAsia="新細明體" w:hAnsi="Arial" w:cs="Arial"/>
          <w:b/>
          <w:bCs/>
          <w:color w:val="1B1C1D"/>
          <w:kern w:val="0"/>
          <w:szCs w:val="24"/>
        </w:rPr>
        <w:t>值設得非常大，會讓你得到一個偏差較低、但變異性很高且極其昂貴的效能評估結果。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由於那兩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致命的缺點（高成本、高變異），在</w:t>
      </w:r>
      <w:r w:rsidRPr="00A7408E">
        <w:rPr>
          <w:rFonts w:ascii="Arial" w:eastAsia="新細明體" w:hAnsi="Arial" w:cs="Arial"/>
          <w:color w:val="1B1C1D"/>
          <w:kern w:val="0"/>
          <w:szCs w:val="24"/>
        </w:rPr>
        <w:t xml:space="preserve"> AI/ML </w:t>
      </w:r>
      <w:r w:rsidRPr="00A7408E">
        <w:rPr>
          <w:rFonts w:ascii="Arial" w:eastAsia="新細明體" w:hAnsi="Arial" w:cs="Arial"/>
          <w:color w:val="1B1C1D"/>
          <w:kern w:val="0"/>
          <w:szCs w:val="24"/>
        </w:rPr>
        <w:t>的實務界，</w:t>
      </w:r>
      <w:r w:rsidRPr="00A7408E">
        <w:rPr>
          <w:rFonts w:ascii="Arial" w:eastAsia="新細明體" w:hAnsi="Arial" w:cs="Arial"/>
          <w:b/>
          <w:bCs/>
          <w:color w:val="1B1C1D"/>
          <w:kern w:val="0"/>
          <w:szCs w:val="24"/>
        </w:rPr>
        <w:t>幾乎沒有人會使用留</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法交叉驗證</w:t>
      </w:r>
      <w:r w:rsidRPr="00A7408E">
        <w:rPr>
          <w:rFonts w:ascii="Arial" w:eastAsia="新細明體" w:hAnsi="Arial" w:cs="Arial"/>
          <w:b/>
          <w:bCs/>
          <w:color w:val="1B1C1D"/>
          <w:kern w:val="0"/>
          <w:szCs w:val="24"/>
        </w:rPr>
        <w:t xml:space="preserve"> (LOOCV)</w:t>
      </w:r>
      <w:r w:rsidRPr="00A7408E">
        <w:rPr>
          <w:rFonts w:ascii="Arial" w:eastAsia="新細明體" w:hAnsi="Arial" w:cs="Arial"/>
          <w:color w:val="1B1C1D"/>
          <w:kern w:val="0"/>
          <w:szCs w:val="24"/>
        </w:rPr>
        <w:t>，除非是在資料量極小（例如少於</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筆）的特殊情境下。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業界的黃金標準與最常見的做法是，將</w:t>
      </w:r>
      <w:r w:rsidRPr="00A7408E">
        <w:rPr>
          <w:rFonts w:ascii="Arial" w:eastAsia="新細明體" w:hAnsi="Arial" w:cs="Arial"/>
          <w:b/>
          <w:bCs/>
          <w:color w:val="1B1C1D"/>
          <w:kern w:val="0"/>
          <w:szCs w:val="24"/>
        </w:rPr>
        <w:t xml:space="preserve"> K </w:t>
      </w:r>
      <w:r w:rsidRPr="00A7408E">
        <w:rPr>
          <w:rFonts w:ascii="Arial" w:eastAsia="新細明體" w:hAnsi="Arial" w:cs="Arial"/>
          <w:b/>
          <w:bCs/>
          <w:color w:val="1B1C1D"/>
          <w:kern w:val="0"/>
          <w:szCs w:val="24"/>
        </w:rPr>
        <w:t>值設定為</w:t>
      </w:r>
      <w:r w:rsidRPr="00A7408E">
        <w:rPr>
          <w:rFonts w:ascii="Arial" w:eastAsia="新細明體" w:hAnsi="Arial" w:cs="Arial"/>
          <w:b/>
          <w:bCs/>
          <w:color w:val="1B1C1D"/>
          <w:kern w:val="0"/>
          <w:szCs w:val="24"/>
        </w:rPr>
        <w:t xml:space="preserve"> 5 </w:t>
      </w:r>
      <w:r w:rsidRPr="00A7408E">
        <w:rPr>
          <w:rFonts w:ascii="Arial" w:eastAsia="新細明體" w:hAnsi="Arial" w:cs="Arial"/>
          <w:b/>
          <w:bCs/>
          <w:color w:val="1B1C1D"/>
          <w:kern w:val="0"/>
          <w:szCs w:val="24"/>
        </w:rPr>
        <w:t>或</w:t>
      </w:r>
      <w:r w:rsidRPr="00A7408E">
        <w:rPr>
          <w:rFonts w:ascii="Arial" w:eastAsia="新細明體" w:hAnsi="Arial" w:cs="Arial"/>
          <w:b/>
          <w:bCs/>
          <w:color w:val="1B1C1D"/>
          <w:kern w:val="0"/>
          <w:szCs w:val="24"/>
        </w:rPr>
        <w:t xml:space="preserve"> 10</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1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K=5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K=10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在偏差、變異和計算成本之間，提供了一個廣泛接受的、穩健的平衡點，是絕大多數情況下的最佳選擇。</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在設計一個處理即時使用者行為數據的串流處理應用時，團隊需要在</w:t>
      </w:r>
      <w:r w:rsidRPr="00A7408E">
        <w:rPr>
          <w:rFonts w:ascii="Arial" w:eastAsia="新細明體" w:hAnsi="Arial" w:cs="Arial"/>
          <w:color w:val="1B1C1D"/>
          <w:kern w:val="0"/>
          <w:szCs w:val="24"/>
        </w:rPr>
        <w:t xml:space="preserve"> Apache Flink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Apache Spark Streaming </w:t>
      </w:r>
      <w:r w:rsidRPr="00A7408E">
        <w:rPr>
          <w:rFonts w:ascii="Arial" w:eastAsia="新細明體" w:hAnsi="Arial" w:cs="Arial"/>
          <w:color w:val="1B1C1D"/>
          <w:kern w:val="0"/>
          <w:szCs w:val="24"/>
        </w:rPr>
        <w:t>之間做選擇。如果業務需求強調極低的處理延遲和精確的事件時間</w:t>
      </w:r>
      <w:r w:rsidRPr="00A7408E">
        <w:rPr>
          <w:rFonts w:ascii="Arial" w:eastAsia="新細明體" w:hAnsi="Arial" w:cs="Arial"/>
          <w:color w:val="1B1C1D"/>
          <w:kern w:val="0"/>
          <w:szCs w:val="24"/>
        </w:rPr>
        <w:t xml:space="preserve"> (Event Time) </w:t>
      </w:r>
      <w:r w:rsidRPr="00A7408E">
        <w:rPr>
          <w:rFonts w:ascii="Arial" w:eastAsia="新細明體" w:hAnsi="Arial" w:cs="Arial"/>
          <w:color w:val="1B1C1D"/>
          <w:kern w:val="0"/>
          <w:szCs w:val="24"/>
        </w:rPr>
        <w:t>處理，哪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框架在架構上更具優勢？</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好的，學員。這是一個非常專業且極具實務代表性的技術選型問題。在大數據即時處理領域，</w:t>
      </w:r>
      <w:r w:rsidRPr="00A7408E">
        <w:rPr>
          <w:rFonts w:ascii="Arial" w:eastAsia="新細明體" w:hAnsi="Arial" w:cs="Arial"/>
          <w:color w:val="1B1C1D"/>
          <w:kern w:val="0"/>
          <w:szCs w:val="24"/>
        </w:rPr>
        <w:t xml:space="preserve">Flink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Spark Streaming </w:t>
      </w:r>
      <w:r w:rsidRPr="00A7408E">
        <w:rPr>
          <w:rFonts w:ascii="Arial" w:eastAsia="新細明體" w:hAnsi="Arial" w:cs="Arial"/>
          <w:color w:val="1B1C1D"/>
          <w:kern w:val="0"/>
          <w:szCs w:val="24"/>
        </w:rPr>
        <w:t>是最主要也最常被比較的兩大框架。你的問題直接切中了它們</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核心的架構差異。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w:t>
      </w:r>
      <w:r w:rsidRPr="00A7408E">
        <w:rPr>
          <w:rFonts w:ascii="Arial" w:eastAsia="新細明體" w:hAnsi="Arial" w:cs="Arial"/>
          <w:b/>
          <w:bCs/>
          <w:color w:val="1B1C1D"/>
          <w:kern w:val="0"/>
          <w:szCs w:val="24"/>
        </w:rPr>
        <w:t>極低的處理延遲</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精確的事件時間處理</w:t>
      </w:r>
      <w:r w:rsidRPr="00A7408E">
        <w:rPr>
          <w:rFonts w:ascii="Arial" w:eastAsia="新細明體" w:hAnsi="Arial" w:cs="Arial"/>
          <w:color w:val="1B1C1D"/>
          <w:kern w:val="0"/>
          <w:szCs w:val="24"/>
        </w:rPr>
        <w:t>」這兩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關鍵需求，答案非常明確：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在架構上，</w:t>
      </w:r>
      <w:r w:rsidRPr="00A7408E">
        <w:rPr>
          <w:rFonts w:ascii="Arial" w:eastAsia="新細明體" w:hAnsi="Arial" w:cs="Arial"/>
          <w:b/>
          <w:bCs/>
          <w:color w:val="1B1C1D"/>
          <w:kern w:val="0"/>
          <w:szCs w:val="24"/>
        </w:rPr>
        <w:t xml:space="preserve">Apache Flink </w:t>
      </w:r>
      <w:r w:rsidRPr="00A7408E">
        <w:rPr>
          <w:rFonts w:ascii="Arial" w:eastAsia="新細明體" w:hAnsi="Arial" w:cs="Arial"/>
          <w:b/>
          <w:bCs/>
          <w:color w:val="1B1C1D"/>
          <w:kern w:val="0"/>
          <w:szCs w:val="24"/>
        </w:rPr>
        <w:t>更具優勢。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讓我為你深入剖析這背後的原因，這也是「科目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」中關於串流處理架構的</w:t>
      </w:r>
      <w:proofErr w:type="gramStart"/>
      <w:r w:rsidRPr="00A7408E">
        <w:rPr>
          <w:rFonts w:ascii="Arial" w:eastAsia="新細明體" w:hAnsi="Arial" w:cs="Arial"/>
          <w:color w:val="1B1C1D"/>
          <w:kern w:val="0"/>
          <w:szCs w:val="24"/>
        </w:rPr>
        <w:t>深度考點</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核心比喻：兩種不同的壽司出餐模式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想像你在台北</w:t>
      </w:r>
      <w:r w:rsidRPr="00A7408E">
        <w:rPr>
          <w:rFonts w:ascii="Arial" w:eastAsia="新細明體" w:hAnsi="Arial" w:cs="Arial"/>
          <w:color w:val="1B1C1D"/>
          <w:kern w:val="0"/>
          <w:szCs w:val="24"/>
        </w:rPr>
        <w:t xml:space="preserve"> 101 </w:t>
      </w:r>
      <w:r w:rsidRPr="00A7408E">
        <w:rPr>
          <w:rFonts w:ascii="Arial" w:eastAsia="新細明體" w:hAnsi="Arial" w:cs="Arial"/>
          <w:color w:val="1B1C1D"/>
          <w:kern w:val="0"/>
          <w:szCs w:val="24"/>
        </w:rPr>
        <w:t>樓下一家頂級的壽司店用餐：</w:t>
      </w:r>
    </w:p>
    <w:p w:rsidR="00A7408E" w:rsidRPr="00A7408E" w:rsidRDefault="00A7408E" w:rsidP="00A7408E">
      <w:pPr>
        <w:widowControl/>
        <w:numPr>
          <w:ilvl w:val="0"/>
          <w:numId w:val="1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Flink (</w:t>
      </w:r>
      <w:r w:rsidRPr="00A7408E">
        <w:rPr>
          <w:rFonts w:ascii="Arial" w:eastAsia="新細明體" w:hAnsi="Arial" w:cs="Arial"/>
          <w:b/>
          <w:bCs/>
          <w:color w:val="1B1C1D"/>
          <w:kern w:val="0"/>
          <w:szCs w:val="24"/>
        </w:rPr>
        <w:t>原生串流模式</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這是一位</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板前壽司師傅</w:t>
      </w:r>
      <w:r w:rsidRPr="00A7408E">
        <w:rPr>
          <w:rFonts w:ascii="Arial" w:eastAsia="新細明體" w:hAnsi="Arial" w:cs="Arial"/>
          <w:color w:val="1B1C1D"/>
          <w:kern w:val="0"/>
          <w:szCs w:val="24"/>
        </w:rPr>
        <w:t>。他為你「</w:t>
      </w:r>
      <w:r w:rsidRPr="00A7408E">
        <w:rPr>
          <w:rFonts w:ascii="Arial" w:eastAsia="新細明體" w:hAnsi="Arial" w:cs="Arial"/>
          <w:b/>
          <w:bCs/>
          <w:color w:val="1B1C1D"/>
          <w:kern w:val="0"/>
          <w:szCs w:val="24"/>
        </w:rPr>
        <w:t>一次處理一顆</w:t>
      </w:r>
      <w:r w:rsidRPr="00A7408E">
        <w:rPr>
          <w:rFonts w:ascii="Arial" w:eastAsia="新細明體" w:hAnsi="Arial" w:cs="Arial"/>
          <w:color w:val="1B1C1D"/>
          <w:kern w:val="0"/>
          <w:szCs w:val="24"/>
        </w:rPr>
        <w:t>」壽司。當他捏好一顆，就立刻放到你的盤子上。你能以最快的速度品嚐到最新鮮的壽司。師傅能完美記住你的用餐順序（狀態管理），即使你中途改變了順序（事件亂序），他也能靈活應對。</w:t>
      </w:r>
    </w:p>
    <w:p w:rsidR="00A7408E" w:rsidRPr="00A7408E" w:rsidRDefault="00A7408E" w:rsidP="00A7408E">
      <w:pPr>
        <w:widowControl/>
        <w:numPr>
          <w:ilvl w:val="1"/>
          <w:numId w:val="1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連續不斷的處理流程，</w:t>
      </w:r>
      <w:r w:rsidRPr="00A7408E">
        <w:rPr>
          <w:rFonts w:ascii="Arial" w:eastAsia="新細明體" w:hAnsi="Arial" w:cs="Arial"/>
          <w:b/>
          <w:bCs/>
          <w:color w:val="1B1C1D"/>
          <w:kern w:val="0"/>
          <w:szCs w:val="24"/>
        </w:rPr>
        <w:t>延遲極低</w:t>
      </w:r>
      <w:r w:rsidRPr="00A7408E">
        <w:rPr>
          <w:rFonts w:ascii="Arial" w:eastAsia="新細明體" w:hAnsi="Arial" w:cs="Arial"/>
          <w:color w:val="1B1C1D"/>
          <w:kern w:val="0"/>
          <w:szCs w:val="24"/>
        </w:rPr>
        <w:t>。</w:t>
      </w:r>
    </w:p>
    <w:p w:rsidR="00A7408E" w:rsidRPr="00A7408E" w:rsidRDefault="00A7408E" w:rsidP="00A7408E">
      <w:pPr>
        <w:widowControl/>
        <w:numPr>
          <w:ilvl w:val="0"/>
          <w:numId w:val="1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Spark Streaming (</w:t>
      </w:r>
      <w:r w:rsidRPr="00A7408E">
        <w:rPr>
          <w:rFonts w:ascii="Arial" w:eastAsia="新細明體" w:hAnsi="Arial" w:cs="Arial"/>
          <w:b/>
          <w:bCs/>
          <w:color w:val="1B1C1D"/>
          <w:kern w:val="0"/>
          <w:szCs w:val="24"/>
        </w:rPr>
        <w:t>微批次模式</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這是一家</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迴轉壽司店</w:t>
      </w:r>
      <w:r w:rsidRPr="00A7408E">
        <w:rPr>
          <w:rFonts w:ascii="Arial" w:eastAsia="新細明體" w:hAnsi="Arial" w:cs="Arial"/>
          <w:color w:val="1B1C1D"/>
          <w:kern w:val="0"/>
          <w:szCs w:val="24"/>
        </w:rPr>
        <w:t>。廚房裡的師傅會等到一個盤子（</w:t>
      </w:r>
      <w:r w:rsidRPr="00A7408E">
        <w:rPr>
          <w:rFonts w:ascii="Arial" w:eastAsia="新細明體" w:hAnsi="Arial" w:cs="Arial"/>
          <w:color w:val="1B1C1D"/>
          <w:kern w:val="0"/>
          <w:szCs w:val="24"/>
        </w:rPr>
        <w:t>Batch</w:t>
      </w:r>
      <w:r w:rsidRPr="00A7408E">
        <w:rPr>
          <w:rFonts w:ascii="Arial" w:eastAsia="新細明體" w:hAnsi="Arial" w:cs="Arial"/>
          <w:color w:val="1B1C1D"/>
          <w:kern w:val="0"/>
          <w:szCs w:val="24"/>
        </w:rPr>
        <w:t>）上</w:t>
      </w:r>
      <w:proofErr w:type="gramStart"/>
      <w:r w:rsidRPr="00A7408E">
        <w:rPr>
          <w:rFonts w:ascii="Arial" w:eastAsia="新細明體" w:hAnsi="Arial" w:cs="Arial"/>
          <w:color w:val="1B1C1D"/>
          <w:kern w:val="0"/>
          <w:szCs w:val="24"/>
        </w:rPr>
        <w:t>放滿了</w:t>
      </w:r>
      <w:proofErr w:type="gramEnd"/>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貫壽司後，才把它一次性放到迴轉帶上。雖然出餐速度也很快，但你</w:t>
      </w:r>
      <w:r w:rsidRPr="00A7408E">
        <w:rPr>
          <w:rFonts w:ascii="Arial" w:eastAsia="新細明體" w:hAnsi="Arial" w:cs="Arial"/>
          <w:b/>
          <w:bCs/>
          <w:color w:val="1B1C1D"/>
          <w:kern w:val="0"/>
          <w:szCs w:val="24"/>
        </w:rPr>
        <w:t>至少要等到那一</w:t>
      </w:r>
      <w:proofErr w:type="gramStart"/>
      <w:r w:rsidRPr="00A7408E">
        <w:rPr>
          <w:rFonts w:ascii="Arial" w:eastAsia="新細明體" w:hAnsi="Arial" w:cs="Arial"/>
          <w:b/>
          <w:bCs/>
          <w:color w:val="1B1C1D"/>
          <w:kern w:val="0"/>
          <w:szCs w:val="24"/>
        </w:rPr>
        <w:t>盤滿了</w:t>
      </w:r>
      <w:r w:rsidRPr="00A7408E">
        <w:rPr>
          <w:rFonts w:ascii="Arial" w:eastAsia="新細明體" w:hAnsi="Arial" w:cs="Arial"/>
          <w:color w:val="1B1C1D"/>
          <w:kern w:val="0"/>
          <w:szCs w:val="24"/>
        </w:rPr>
        <w:t>才能</w:t>
      </w:r>
      <w:proofErr w:type="gramEnd"/>
      <w:r w:rsidRPr="00A7408E">
        <w:rPr>
          <w:rFonts w:ascii="Arial" w:eastAsia="新細明體" w:hAnsi="Arial" w:cs="Arial"/>
          <w:color w:val="1B1C1D"/>
          <w:kern w:val="0"/>
          <w:szCs w:val="24"/>
        </w:rPr>
        <w:t>拿到。</w:t>
      </w:r>
    </w:p>
    <w:p w:rsidR="00A7408E" w:rsidRPr="00A7408E" w:rsidRDefault="00A7408E" w:rsidP="00A7408E">
      <w:pPr>
        <w:widowControl/>
        <w:numPr>
          <w:ilvl w:val="1"/>
          <w:numId w:val="1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以極小批次為單位進行處理，</w:t>
      </w:r>
      <w:r w:rsidRPr="00A7408E">
        <w:rPr>
          <w:rFonts w:ascii="Arial" w:eastAsia="新細明體" w:hAnsi="Arial" w:cs="Arial"/>
          <w:b/>
          <w:bCs/>
          <w:color w:val="1B1C1D"/>
          <w:kern w:val="0"/>
          <w:szCs w:val="24"/>
        </w:rPr>
        <w:t>延遲取決於批次的大小與間隔</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這個比喻，生動地揭示了兩者最根本的架構哲學差異。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架構差異深度解析</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處理模型與延遲</w:t>
      </w:r>
      <w:r w:rsidRPr="00A7408E">
        <w:rPr>
          <w:rFonts w:ascii="Arial" w:eastAsia="新細明體" w:hAnsi="Arial" w:cs="Arial"/>
          <w:b/>
          <w:bCs/>
          <w:color w:val="1B1C1D"/>
          <w:kern w:val="0"/>
          <w:szCs w:val="24"/>
        </w:rPr>
        <w:t xml:space="preserve"> (Processing Model &amp; Latency)</w:t>
      </w:r>
    </w:p>
    <w:p w:rsidR="00A7408E" w:rsidRPr="00A7408E" w:rsidRDefault="00A7408E" w:rsidP="00A7408E">
      <w:pPr>
        <w:widowControl/>
        <w:numPr>
          <w:ilvl w:val="0"/>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Flink</w:t>
      </w:r>
      <w:r w:rsidRPr="00A7408E">
        <w:rPr>
          <w:rFonts w:ascii="Arial" w:eastAsia="新細明體" w:hAnsi="Arial" w:cs="Arial"/>
          <w:b/>
          <w:bCs/>
          <w:color w:val="1B1C1D"/>
          <w:kern w:val="0"/>
          <w:szCs w:val="24"/>
        </w:rPr>
        <w:t>：原生</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真正串流處理</w:t>
      </w:r>
      <w:r w:rsidRPr="00A7408E">
        <w:rPr>
          <w:rFonts w:ascii="Arial" w:eastAsia="新細明體" w:hAnsi="Arial" w:cs="Arial"/>
          <w:b/>
          <w:bCs/>
          <w:color w:val="1B1C1D"/>
          <w:kern w:val="0"/>
          <w:szCs w:val="24"/>
        </w:rPr>
        <w:t xml:space="preserve"> (Native/True Stream Processing)</w:t>
      </w:r>
    </w:p>
    <w:p w:rsidR="00A7408E" w:rsidRPr="00A7408E" w:rsidRDefault="00A7408E" w:rsidP="00A7408E">
      <w:pPr>
        <w:widowControl/>
        <w:numPr>
          <w:ilvl w:val="1"/>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架構：</w:t>
      </w:r>
      <w:r w:rsidRPr="00A7408E">
        <w:rPr>
          <w:rFonts w:ascii="Arial" w:eastAsia="新細明體" w:hAnsi="Arial" w:cs="Arial"/>
          <w:color w:val="1B1C1D"/>
          <w:kern w:val="0"/>
          <w:szCs w:val="24"/>
        </w:rPr>
        <w:t xml:space="preserve"> Flink </w:t>
      </w:r>
      <w:r w:rsidRPr="00A7408E">
        <w:rPr>
          <w:rFonts w:ascii="Arial" w:eastAsia="新細明體" w:hAnsi="Arial" w:cs="Arial"/>
          <w:color w:val="1B1C1D"/>
          <w:kern w:val="0"/>
          <w:szCs w:val="24"/>
        </w:rPr>
        <w:t>是一個</w:t>
      </w:r>
      <w:r w:rsidRPr="00A7408E">
        <w:rPr>
          <w:rFonts w:ascii="Arial" w:eastAsia="新細明體" w:hAnsi="Arial" w:cs="Arial"/>
          <w:b/>
          <w:bCs/>
          <w:color w:val="1B1C1D"/>
          <w:kern w:val="0"/>
          <w:szCs w:val="24"/>
        </w:rPr>
        <w:t>一次一筆事件</w:t>
      </w:r>
      <w:r w:rsidRPr="00A7408E">
        <w:rPr>
          <w:rFonts w:ascii="Arial" w:eastAsia="新細明體" w:hAnsi="Arial" w:cs="Arial"/>
          <w:b/>
          <w:bCs/>
          <w:color w:val="1B1C1D"/>
          <w:kern w:val="0"/>
          <w:szCs w:val="24"/>
        </w:rPr>
        <w:t xml:space="preserve"> (per-event-at-a-time)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dataflow </w:t>
      </w:r>
      <w:r w:rsidRPr="00A7408E">
        <w:rPr>
          <w:rFonts w:ascii="Arial" w:eastAsia="新細明體" w:hAnsi="Arial" w:cs="Arial"/>
          <w:color w:val="1B1C1D"/>
          <w:kern w:val="0"/>
          <w:szCs w:val="24"/>
        </w:rPr>
        <w:t>引擎。數據就像水流一樣，連續不斷地流經你所定義的各種運算子</w:t>
      </w:r>
      <w:r w:rsidRPr="00A7408E">
        <w:rPr>
          <w:rFonts w:ascii="Arial" w:eastAsia="新細明體" w:hAnsi="Arial" w:cs="Arial"/>
          <w:color w:val="1B1C1D"/>
          <w:kern w:val="0"/>
          <w:szCs w:val="24"/>
        </w:rPr>
        <w:t xml:space="preserve"> (operator)</w:t>
      </w:r>
      <w:r w:rsidRPr="00A7408E">
        <w:rPr>
          <w:rFonts w:ascii="Arial" w:eastAsia="新細明體" w:hAnsi="Arial" w:cs="Arial"/>
          <w:color w:val="1B1C1D"/>
          <w:kern w:val="0"/>
          <w:szCs w:val="24"/>
        </w:rPr>
        <w:t>。</w:t>
      </w:r>
    </w:p>
    <w:p w:rsidR="00A7408E" w:rsidRPr="00A7408E" w:rsidRDefault="00A7408E" w:rsidP="00A7408E">
      <w:pPr>
        <w:widowControl/>
        <w:numPr>
          <w:ilvl w:val="1"/>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這種架構使其能夠實現真正的即時處理，延遲可以輕易地達到</w:t>
      </w:r>
      <w:r w:rsidRPr="00A7408E">
        <w:rPr>
          <w:rFonts w:ascii="Arial" w:eastAsia="新細明體" w:hAnsi="Arial" w:cs="Arial"/>
          <w:b/>
          <w:bCs/>
          <w:color w:val="1B1C1D"/>
          <w:kern w:val="0"/>
          <w:szCs w:val="24"/>
        </w:rPr>
        <w:t>毫秒級</w:t>
      </w:r>
      <w:r w:rsidRPr="00A7408E">
        <w:rPr>
          <w:rFonts w:ascii="Arial" w:eastAsia="新細明體" w:hAnsi="Arial" w:cs="Arial"/>
          <w:b/>
          <w:bCs/>
          <w:color w:val="1B1C1D"/>
          <w:kern w:val="0"/>
          <w:szCs w:val="24"/>
        </w:rPr>
        <w:t xml:space="preserve"> (millisecond)</w:t>
      </w:r>
      <w:r w:rsidRPr="00A7408E">
        <w:rPr>
          <w:rFonts w:ascii="Arial" w:eastAsia="新細明體" w:hAnsi="Arial" w:cs="Arial"/>
          <w:color w:val="1B1C1D"/>
          <w:kern w:val="0"/>
          <w:szCs w:val="24"/>
        </w:rPr>
        <w:t>。對於需要立即反應的場景（如即時詐欺偵測、即時推薦），這是至關重要的。</w:t>
      </w:r>
    </w:p>
    <w:p w:rsidR="00A7408E" w:rsidRPr="00A7408E" w:rsidRDefault="00A7408E" w:rsidP="00A7408E">
      <w:pPr>
        <w:widowControl/>
        <w:numPr>
          <w:ilvl w:val="0"/>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Spark Streaming</w:t>
      </w:r>
      <w:r w:rsidRPr="00A7408E">
        <w:rPr>
          <w:rFonts w:ascii="Arial" w:eastAsia="新細明體" w:hAnsi="Arial" w:cs="Arial"/>
          <w:b/>
          <w:bCs/>
          <w:color w:val="1B1C1D"/>
          <w:kern w:val="0"/>
          <w:szCs w:val="24"/>
        </w:rPr>
        <w:t>：微批次處理</w:t>
      </w:r>
      <w:r w:rsidRPr="00A7408E">
        <w:rPr>
          <w:rFonts w:ascii="Arial" w:eastAsia="新細明體" w:hAnsi="Arial" w:cs="Arial"/>
          <w:b/>
          <w:bCs/>
          <w:color w:val="1B1C1D"/>
          <w:kern w:val="0"/>
          <w:szCs w:val="24"/>
        </w:rPr>
        <w:t xml:space="preserve"> (Micro-Batch Processing)</w:t>
      </w:r>
    </w:p>
    <w:p w:rsidR="00A7408E" w:rsidRPr="00A7408E" w:rsidRDefault="00A7408E" w:rsidP="00A7408E">
      <w:pPr>
        <w:widowControl/>
        <w:numPr>
          <w:ilvl w:val="1"/>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架構：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其核心依然是</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的批次處理引擎。它會將進來的資料流「切」成一個個微小的批次（</w:t>
      </w:r>
      <w:r w:rsidRPr="00A7408E">
        <w:rPr>
          <w:rFonts w:ascii="Arial" w:eastAsia="新細明體" w:hAnsi="Arial" w:cs="Arial"/>
          <w:color w:val="1B1C1D"/>
          <w:kern w:val="0"/>
          <w:szCs w:val="24"/>
        </w:rPr>
        <w:t xml:space="preserve">DStreams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micro-batch DataFrames</w:t>
      </w:r>
      <w:r w:rsidRPr="00A7408E">
        <w:rPr>
          <w:rFonts w:ascii="Arial" w:eastAsia="新細明體" w:hAnsi="Arial" w:cs="Arial"/>
          <w:color w:val="1B1C1D"/>
          <w:kern w:val="0"/>
          <w:szCs w:val="24"/>
        </w:rPr>
        <w:t>），例如每</w:t>
      </w:r>
      <w:r w:rsidRPr="00A7408E">
        <w:rPr>
          <w:rFonts w:ascii="Arial" w:eastAsia="新細明體" w:hAnsi="Arial" w:cs="Arial"/>
          <w:color w:val="1B1C1D"/>
          <w:kern w:val="0"/>
          <w:szCs w:val="24"/>
        </w:rPr>
        <w:t xml:space="preserve"> 500 </w:t>
      </w:r>
      <w:r w:rsidRPr="00A7408E">
        <w:rPr>
          <w:rFonts w:ascii="Arial" w:eastAsia="新細明體" w:hAnsi="Arial" w:cs="Arial"/>
          <w:color w:val="1B1C1D"/>
          <w:kern w:val="0"/>
          <w:szCs w:val="24"/>
        </w:rPr>
        <w:t>毫秒切一個。然後，它會像處理靜態數據一樣，快速地處理這一小批資料。</w:t>
      </w:r>
    </w:p>
    <w:p w:rsidR="00A7408E" w:rsidRPr="00A7408E" w:rsidRDefault="00A7408E" w:rsidP="00A7408E">
      <w:pPr>
        <w:widowControl/>
        <w:numPr>
          <w:ilvl w:val="1"/>
          <w:numId w:val="1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限制：</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它的處理延遲，</w:t>
      </w:r>
      <w:r w:rsidRPr="00A7408E">
        <w:rPr>
          <w:rFonts w:ascii="Arial" w:eastAsia="新細明體" w:hAnsi="Arial" w:cs="Arial"/>
          <w:b/>
          <w:bCs/>
          <w:color w:val="1B1C1D"/>
          <w:kern w:val="0"/>
          <w:szCs w:val="24"/>
        </w:rPr>
        <w:t>在物理上永遠不可能低於你設定的批次間隔</w:t>
      </w:r>
      <w:r w:rsidRPr="00A7408E">
        <w:rPr>
          <w:rFonts w:ascii="Arial" w:eastAsia="新細明體" w:hAnsi="Arial" w:cs="Arial"/>
          <w:color w:val="1B1C1D"/>
          <w:kern w:val="0"/>
          <w:szCs w:val="24"/>
        </w:rPr>
        <w:t>。因此，它被稱為「</w:t>
      </w:r>
      <w:r w:rsidRPr="00A7408E">
        <w:rPr>
          <w:rFonts w:ascii="Arial" w:eastAsia="新細明體" w:hAnsi="Arial" w:cs="Arial"/>
          <w:b/>
          <w:bCs/>
          <w:color w:val="1B1C1D"/>
          <w:kern w:val="0"/>
          <w:szCs w:val="24"/>
        </w:rPr>
        <w:t>近即時</w:t>
      </w:r>
      <w:r w:rsidRPr="00A7408E">
        <w:rPr>
          <w:rFonts w:ascii="Arial" w:eastAsia="新細明體" w:hAnsi="Arial" w:cs="Arial"/>
          <w:b/>
          <w:bCs/>
          <w:color w:val="1B1C1D"/>
          <w:kern w:val="0"/>
          <w:szCs w:val="24"/>
        </w:rPr>
        <w:t xml:space="preserve"> (Near Real-Time)</w:t>
      </w:r>
      <w:r w:rsidRPr="00A7408E">
        <w:rPr>
          <w:rFonts w:ascii="Arial" w:eastAsia="新細明體" w:hAnsi="Arial" w:cs="Arial"/>
          <w:color w:val="1B1C1D"/>
          <w:kern w:val="0"/>
          <w:szCs w:val="24"/>
        </w:rPr>
        <w:t>」而非「即時」。</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在「極低的處理延遲」這一點上，</w:t>
      </w:r>
      <w:r w:rsidRPr="00A7408E">
        <w:rPr>
          <w:rFonts w:ascii="Arial" w:eastAsia="新細明體" w:hAnsi="Arial" w:cs="Arial"/>
          <w:color w:val="1B1C1D"/>
          <w:kern w:val="0"/>
          <w:szCs w:val="24"/>
        </w:rPr>
        <w:t xml:space="preserve">Flink </w:t>
      </w:r>
      <w:r w:rsidRPr="00A7408E">
        <w:rPr>
          <w:rFonts w:ascii="Arial" w:eastAsia="新細明體" w:hAnsi="Arial" w:cs="Arial"/>
          <w:color w:val="1B1C1D"/>
          <w:kern w:val="0"/>
          <w:szCs w:val="24"/>
        </w:rPr>
        <w:t>的原生串流</w:t>
      </w:r>
      <w:proofErr w:type="gramStart"/>
      <w:r w:rsidRPr="00A7408E">
        <w:rPr>
          <w:rFonts w:ascii="Arial" w:eastAsia="新細明體" w:hAnsi="Arial" w:cs="Arial"/>
          <w:color w:val="1B1C1D"/>
          <w:kern w:val="0"/>
          <w:szCs w:val="24"/>
        </w:rPr>
        <w:t>架構完勝</w:t>
      </w:r>
      <w:proofErr w:type="gramEnd"/>
      <w:r w:rsidRPr="00A7408E">
        <w:rPr>
          <w:rFonts w:ascii="Arial" w:eastAsia="新細明體" w:hAnsi="Arial" w:cs="Arial"/>
          <w:color w:val="1B1C1D"/>
          <w:kern w:val="0"/>
          <w:szCs w:val="24"/>
        </w:rPr>
        <w:t xml:space="preserve"> Spark Streaming </w:t>
      </w:r>
      <w:r w:rsidRPr="00A7408E">
        <w:rPr>
          <w:rFonts w:ascii="Arial" w:eastAsia="新細明體" w:hAnsi="Arial" w:cs="Arial"/>
          <w:color w:val="1B1C1D"/>
          <w:kern w:val="0"/>
          <w:szCs w:val="24"/>
        </w:rPr>
        <w:t>的微批次架構。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時間處理機制</w:t>
      </w:r>
      <w:r w:rsidRPr="00A7408E">
        <w:rPr>
          <w:rFonts w:ascii="Arial" w:eastAsia="新細明體" w:hAnsi="Arial" w:cs="Arial"/>
          <w:b/>
          <w:bCs/>
          <w:color w:val="1B1C1D"/>
          <w:kern w:val="0"/>
          <w:szCs w:val="24"/>
        </w:rPr>
        <w:t xml:space="preserve"> (Time Processing Mechanism)</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在串流處理中，處理亂序的數據是最大的挑戰之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事件時間</w:t>
      </w:r>
      <w:r w:rsidRPr="00A7408E">
        <w:rPr>
          <w:rFonts w:ascii="Arial" w:eastAsia="新細明體" w:hAnsi="Arial" w:cs="Arial"/>
          <w:b/>
          <w:bCs/>
          <w:color w:val="1B1C1D"/>
          <w:kern w:val="0"/>
          <w:szCs w:val="24"/>
        </w:rPr>
        <w:t xml:space="preserve"> (Event Time):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事件</w:t>
      </w:r>
      <w:r w:rsidRPr="00A7408E">
        <w:rPr>
          <w:rFonts w:ascii="Arial" w:eastAsia="新細明體" w:hAnsi="Arial" w:cs="Arial"/>
          <w:b/>
          <w:bCs/>
          <w:color w:val="1B1C1D"/>
          <w:kern w:val="0"/>
          <w:szCs w:val="24"/>
        </w:rPr>
        <w:t>實際發生</w:t>
      </w:r>
      <w:r w:rsidRPr="00A7408E">
        <w:rPr>
          <w:rFonts w:ascii="Arial" w:eastAsia="新細明體" w:hAnsi="Arial" w:cs="Arial"/>
          <w:color w:val="1B1C1D"/>
          <w:kern w:val="0"/>
          <w:szCs w:val="24"/>
        </w:rPr>
        <w:t>的時間（例如，使用者在手機上點擊按鈕的當下）。</w:t>
      </w:r>
    </w:p>
    <w:p w:rsidR="00A7408E" w:rsidRPr="00A7408E" w:rsidRDefault="00A7408E" w:rsidP="00A7408E">
      <w:pPr>
        <w:widowControl/>
        <w:numPr>
          <w:ilvl w:val="0"/>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處理時間</w:t>
      </w:r>
      <w:r w:rsidRPr="00A7408E">
        <w:rPr>
          <w:rFonts w:ascii="Arial" w:eastAsia="新細明體" w:hAnsi="Arial" w:cs="Arial"/>
          <w:b/>
          <w:bCs/>
          <w:color w:val="1B1C1D"/>
          <w:kern w:val="0"/>
          <w:szCs w:val="24"/>
        </w:rPr>
        <w:t xml:space="preserve"> (Processing Time):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事件</w:t>
      </w:r>
      <w:r w:rsidRPr="00A7408E">
        <w:rPr>
          <w:rFonts w:ascii="Arial" w:eastAsia="新細明體" w:hAnsi="Arial" w:cs="Arial"/>
          <w:b/>
          <w:bCs/>
          <w:color w:val="1B1C1D"/>
          <w:kern w:val="0"/>
          <w:szCs w:val="24"/>
        </w:rPr>
        <w:t>被系統處理</w:t>
      </w:r>
      <w:r w:rsidRPr="00A7408E">
        <w:rPr>
          <w:rFonts w:ascii="Arial" w:eastAsia="新細明體" w:hAnsi="Arial" w:cs="Arial"/>
          <w:color w:val="1B1C1D"/>
          <w:kern w:val="0"/>
          <w:szCs w:val="24"/>
        </w:rPr>
        <w:t>的時間。</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由於網路延遲等因素，事件到達系統的順序，不等於它們發生的順序。精確的分析必須基於「事件時間」。</w:t>
      </w:r>
    </w:p>
    <w:p w:rsidR="00A7408E" w:rsidRPr="00A7408E" w:rsidRDefault="00A7408E" w:rsidP="00A7408E">
      <w:pPr>
        <w:widowControl/>
        <w:numPr>
          <w:ilvl w:val="0"/>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Flink</w:t>
      </w:r>
      <w:r w:rsidRPr="00A7408E">
        <w:rPr>
          <w:rFonts w:ascii="Arial" w:eastAsia="新細明體" w:hAnsi="Arial" w:cs="Arial"/>
          <w:b/>
          <w:bCs/>
          <w:color w:val="1B1C1D"/>
          <w:kern w:val="0"/>
          <w:szCs w:val="24"/>
        </w:rPr>
        <w:t>：事件時間為一等公民</w:t>
      </w:r>
      <w:r w:rsidRPr="00A7408E">
        <w:rPr>
          <w:rFonts w:ascii="Arial" w:eastAsia="新細明體" w:hAnsi="Arial" w:cs="Arial"/>
          <w:b/>
          <w:bCs/>
          <w:color w:val="1B1C1D"/>
          <w:kern w:val="0"/>
          <w:szCs w:val="24"/>
        </w:rPr>
        <w:t xml:space="preserve"> (Event Time as a First-Class Citizen)</w:t>
      </w:r>
    </w:p>
    <w:p w:rsidR="00A7408E" w:rsidRPr="00A7408E" w:rsidRDefault="00A7408E" w:rsidP="00A7408E">
      <w:pPr>
        <w:widowControl/>
        <w:numPr>
          <w:ilvl w:val="1"/>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架構：</w:t>
      </w:r>
      <w:r w:rsidRPr="00A7408E">
        <w:rPr>
          <w:rFonts w:ascii="Arial" w:eastAsia="新細明體" w:hAnsi="Arial" w:cs="Arial"/>
          <w:color w:val="1B1C1D"/>
          <w:kern w:val="0"/>
          <w:szCs w:val="24"/>
        </w:rPr>
        <w:t xml:space="preserve"> Flink </w:t>
      </w:r>
      <w:r w:rsidRPr="00A7408E">
        <w:rPr>
          <w:rFonts w:ascii="Arial" w:eastAsia="新細明體" w:hAnsi="Arial" w:cs="Arial"/>
          <w:color w:val="1B1C1D"/>
          <w:kern w:val="0"/>
          <w:szCs w:val="24"/>
        </w:rPr>
        <w:t>從設計之初就將「事件時間」作為核心概念。它內建了非常成熟且靈活的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浮水印</w:t>
      </w:r>
      <w:r w:rsidRPr="00A7408E">
        <w:rPr>
          <w:rFonts w:ascii="Arial" w:eastAsia="新細明體" w:hAnsi="Arial" w:cs="Arial"/>
          <w:b/>
          <w:bCs/>
          <w:color w:val="1B1C1D"/>
          <w:kern w:val="0"/>
          <w:szCs w:val="24"/>
        </w:rPr>
        <w:t xml:space="preserve"> (Watermark)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機制，專門用來處理亂序事件。</w:t>
      </w:r>
      <w:r w:rsidRPr="00A7408E">
        <w:rPr>
          <w:rFonts w:ascii="Arial" w:eastAsia="新細明體" w:hAnsi="Arial" w:cs="Arial"/>
          <w:color w:val="1B1C1D"/>
          <w:kern w:val="0"/>
          <w:szCs w:val="24"/>
        </w:rPr>
        <w:t xml:space="preserve">Watermark </w:t>
      </w:r>
      <w:r w:rsidRPr="00A7408E">
        <w:rPr>
          <w:rFonts w:ascii="Arial" w:eastAsia="新細明體" w:hAnsi="Arial" w:cs="Arial"/>
          <w:color w:val="1B1C1D"/>
          <w:kern w:val="0"/>
          <w:szCs w:val="24"/>
        </w:rPr>
        <w:t>就像一個訊號，告訴系統「所有</w:t>
      </w:r>
      <w:proofErr w:type="gramStart"/>
      <w:r w:rsidRPr="00A7408E">
        <w:rPr>
          <w:rFonts w:ascii="Arial" w:eastAsia="新細明體" w:hAnsi="Arial" w:cs="Arial"/>
          <w:color w:val="1B1C1D"/>
          <w:kern w:val="0"/>
          <w:szCs w:val="24"/>
        </w:rPr>
        <w:t>時間戳早於</w:t>
      </w:r>
      <w:proofErr w:type="gramEnd"/>
      <w:r w:rsidRPr="00A7408E">
        <w:rPr>
          <w:rFonts w:ascii="Arial" w:eastAsia="新細明體" w:hAnsi="Arial" w:cs="Arial"/>
          <w:color w:val="1B1C1D"/>
          <w:kern w:val="0"/>
          <w:szCs w:val="24"/>
        </w:rPr>
        <w:t xml:space="preserve"> X </w:t>
      </w:r>
      <w:r w:rsidRPr="00A7408E">
        <w:rPr>
          <w:rFonts w:ascii="Arial" w:eastAsia="新細明體" w:hAnsi="Arial" w:cs="Arial"/>
          <w:color w:val="1B1C1D"/>
          <w:kern w:val="0"/>
          <w:szCs w:val="24"/>
        </w:rPr>
        <w:t>的事件，應該都已經到了，我們可以觸發計算了」。這使得</w:t>
      </w:r>
      <w:r w:rsidRPr="00A7408E">
        <w:rPr>
          <w:rFonts w:ascii="Arial" w:eastAsia="新細明體" w:hAnsi="Arial" w:cs="Arial"/>
          <w:color w:val="1B1C1D"/>
          <w:kern w:val="0"/>
          <w:szCs w:val="24"/>
        </w:rPr>
        <w:t xml:space="preserve"> Flink </w:t>
      </w:r>
      <w:r w:rsidRPr="00A7408E">
        <w:rPr>
          <w:rFonts w:ascii="Arial" w:eastAsia="新細明體" w:hAnsi="Arial" w:cs="Arial"/>
          <w:color w:val="1B1C1D"/>
          <w:kern w:val="0"/>
          <w:szCs w:val="24"/>
        </w:rPr>
        <w:t>在複雜的亂序事件處理上，既精確又可靠。</w:t>
      </w:r>
    </w:p>
    <w:p w:rsidR="00A7408E" w:rsidRPr="00A7408E" w:rsidRDefault="00A7408E" w:rsidP="00A7408E">
      <w:pPr>
        <w:widowControl/>
        <w:numPr>
          <w:ilvl w:val="1"/>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對事件時間的處理能力被公認為是業界的黃金標準。</w:t>
      </w:r>
    </w:p>
    <w:p w:rsidR="00A7408E" w:rsidRPr="00A7408E" w:rsidRDefault="00A7408E" w:rsidP="00A7408E">
      <w:pPr>
        <w:widowControl/>
        <w:numPr>
          <w:ilvl w:val="0"/>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Spark Streaming</w:t>
      </w:r>
      <w:r w:rsidRPr="00A7408E">
        <w:rPr>
          <w:rFonts w:ascii="Arial" w:eastAsia="新細明體" w:hAnsi="Arial" w:cs="Arial"/>
          <w:b/>
          <w:bCs/>
          <w:color w:val="1B1C1D"/>
          <w:kern w:val="0"/>
          <w:szCs w:val="24"/>
        </w:rPr>
        <w:t>：附加支援</w:t>
      </w:r>
    </w:p>
    <w:p w:rsidR="00A7408E" w:rsidRPr="00A7408E" w:rsidRDefault="00A7408E" w:rsidP="00A7408E">
      <w:pPr>
        <w:widowControl/>
        <w:numPr>
          <w:ilvl w:val="1"/>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架構：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雖然</w:t>
      </w:r>
      <w:r w:rsidRPr="00A7408E">
        <w:rPr>
          <w:rFonts w:ascii="Arial" w:eastAsia="新細明體" w:hAnsi="Arial" w:cs="Arial"/>
          <w:color w:val="1B1C1D"/>
          <w:kern w:val="0"/>
          <w:szCs w:val="24"/>
        </w:rPr>
        <w:t xml:space="preserve"> Spark Streaming</w:t>
      </w:r>
      <w:r w:rsidRPr="00A7408E">
        <w:rPr>
          <w:rFonts w:ascii="Arial" w:eastAsia="新細明體" w:hAnsi="Arial" w:cs="Arial"/>
          <w:color w:val="1B1C1D"/>
          <w:kern w:val="0"/>
          <w:szCs w:val="24"/>
        </w:rPr>
        <w:t>（特別是新一代的</w:t>
      </w:r>
      <w:r w:rsidRPr="00A7408E">
        <w:rPr>
          <w:rFonts w:ascii="Arial" w:eastAsia="新細明體" w:hAnsi="Arial" w:cs="Arial"/>
          <w:color w:val="1B1C1D"/>
          <w:kern w:val="0"/>
          <w:szCs w:val="24"/>
        </w:rPr>
        <w:t xml:space="preserve"> Structured Streaming</w:t>
      </w:r>
      <w:r w:rsidRPr="00A7408E">
        <w:rPr>
          <w:rFonts w:ascii="Arial" w:eastAsia="新細明體" w:hAnsi="Arial" w:cs="Arial"/>
          <w:color w:val="1B1C1D"/>
          <w:kern w:val="0"/>
          <w:szCs w:val="24"/>
        </w:rPr>
        <w:t>）也支援事件時間和</w:t>
      </w:r>
      <w:r w:rsidRPr="00A7408E">
        <w:rPr>
          <w:rFonts w:ascii="Arial" w:eastAsia="新細明體" w:hAnsi="Arial" w:cs="Arial"/>
          <w:color w:val="1B1C1D"/>
          <w:kern w:val="0"/>
          <w:szCs w:val="24"/>
        </w:rPr>
        <w:t xml:space="preserve"> Watermark</w:t>
      </w:r>
      <w:r w:rsidRPr="00A7408E">
        <w:rPr>
          <w:rFonts w:ascii="Arial" w:eastAsia="新細明體" w:hAnsi="Arial" w:cs="Arial"/>
          <w:color w:val="1B1C1D"/>
          <w:kern w:val="0"/>
          <w:szCs w:val="24"/>
        </w:rPr>
        <w:t>，但這個功能是在其微批次模型之上「附加」的。</w:t>
      </w:r>
    </w:p>
    <w:p w:rsidR="00A7408E" w:rsidRPr="00A7408E" w:rsidRDefault="00A7408E" w:rsidP="00A7408E">
      <w:pPr>
        <w:widowControl/>
        <w:numPr>
          <w:ilvl w:val="1"/>
          <w:numId w:val="1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限制：</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其</w:t>
      </w:r>
      <w:r w:rsidRPr="00A7408E">
        <w:rPr>
          <w:rFonts w:ascii="Arial" w:eastAsia="新細明體" w:hAnsi="Arial" w:cs="Arial"/>
          <w:color w:val="1B1C1D"/>
          <w:kern w:val="0"/>
          <w:szCs w:val="24"/>
        </w:rPr>
        <w:t xml:space="preserve"> Watermark </w:t>
      </w:r>
      <w:r w:rsidRPr="00A7408E">
        <w:rPr>
          <w:rFonts w:ascii="Arial" w:eastAsia="新細明體" w:hAnsi="Arial" w:cs="Arial"/>
          <w:color w:val="1B1C1D"/>
          <w:kern w:val="0"/>
          <w:szCs w:val="24"/>
        </w:rPr>
        <w:t>的運作機制與微批次模型綁定，相較於</w:t>
      </w:r>
      <w:r w:rsidRPr="00A7408E">
        <w:rPr>
          <w:rFonts w:ascii="Arial" w:eastAsia="新細明體" w:hAnsi="Arial" w:cs="Arial"/>
          <w:color w:val="1B1C1D"/>
          <w:kern w:val="0"/>
          <w:szCs w:val="24"/>
        </w:rPr>
        <w:t xml:space="preserve"> Flink</w:t>
      </w:r>
      <w:r w:rsidRPr="00A7408E">
        <w:rPr>
          <w:rFonts w:ascii="Arial" w:eastAsia="新細明體" w:hAnsi="Arial" w:cs="Arial"/>
          <w:color w:val="1B1C1D"/>
          <w:kern w:val="0"/>
          <w:szCs w:val="24"/>
        </w:rPr>
        <w:t>，在靈活性和處理複雜亂序場景的精確性上，通常略遜一籌。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在「精確的事件時間處理」這一點上，</w:t>
      </w:r>
      <w:r w:rsidRPr="00A7408E">
        <w:rPr>
          <w:rFonts w:ascii="Arial" w:eastAsia="新細明體" w:hAnsi="Arial" w:cs="Arial"/>
          <w:color w:val="1B1C1D"/>
          <w:kern w:val="0"/>
          <w:szCs w:val="24"/>
        </w:rPr>
        <w:t xml:space="preserve">Flink </w:t>
      </w:r>
      <w:r w:rsidRPr="00A7408E">
        <w:rPr>
          <w:rFonts w:ascii="Arial" w:eastAsia="新細明體" w:hAnsi="Arial" w:cs="Arial"/>
          <w:color w:val="1B1C1D"/>
          <w:kern w:val="0"/>
          <w:szCs w:val="24"/>
        </w:rPr>
        <w:t>為了這個問題而生的原生架構，再次展現出更強的優勢。</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總結與選型建議</w:t>
      </w:r>
    </w:p>
    <w:tbl>
      <w:tblPr>
        <w:tblW w:w="10620" w:type="dxa"/>
        <w:tblCellSpacing w:w="15" w:type="dxa"/>
        <w:shd w:val="clear" w:color="auto" w:fill="F0F4F9"/>
        <w:tblCellMar>
          <w:top w:w="15" w:type="dxa"/>
          <w:left w:w="15" w:type="dxa"/>
          <w:bottom w:w="15" w:type="dxa"/>
          <w:right w:w="15" w:type="dxa"/>
        </w:tblCellMar>
        <w:tblLook w:val="04A0"/>
      </w:tblPr>
      <w:tblGrid>
        <w:gridCol w:w="1160"/>
        <w:gridCol w:w="4430"/>
        <w:gridCol w:w="5030"/>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Apache Flink</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Apache Spark Streaming (Structured Streaming)</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核心架構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原生串流</w:t>
            </w:r>
            <w:r w:rsidRPr="00A7408E">
              <w:rPr>
                <w:rFonts w:ascii="Arial" w:eastAsia="新細明體" w:hAnsi="Arial" w:cs="Arial"/>
                <w:b/>
                <w:bCs/>
                <w:kern w:val="0"/>
                <w:sz w:val="21"/>
                <w:szCs w:val="21"/>
              </w:rPr>
              <w:t xml:space="preserve"> (Native Streaming)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微批次</w:t>
            </w:r>
            <w:r w:rsidRPr="00A7408E">
              <w:rPr>
                <w:rFonts w:ascii="Arial" w:eastAsia="新細明體" w:hAnsi="Arial" w:cs="Arial"/>
                <w:b/>
                <w:bCs/>
                <w:kern w:val="0"/>
                <w:sz w:val="21"/>
                <w:szCs w:val="21"/>
              </w:rPr>
              <w:t xml:space="preserve"> (Micro-batching)</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最低延遲</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毫秒級</w:t>
            </w:r>
            <w:r w:rsidRPr="00A7408E">
              <w:rPr>
                <w:rFonts w:ascii="Arial" w:eastAsia="新細明體" w:hAnsi="Arial" w:cs="Arial"/>
                <w:b/>
                <w:bCs/>
                <w:kern w:val="0"/>
                <w:sz w:val="21"/>
                <w:szCs w:val="21"/>
              </w:rPr>
              <w:t xml:space="preserve"> (Milliseconds)</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秒級</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亞秒級</w:t>
            </w:r>
            <w:proofErr w:type="gramEnd"/>
            <w:r w:rsidRPr="00A7408E">
              <w:rPr>
                <w:rFonts w:ascii="Arial" w:eastAsia="新細明體" w:hAnsi="Arial" w:cs="Arial"/>
                <w:kern w:val="0"/>
                <w:sz w:val="21"/>
                <w:szCs w:val="21"/>
              </w:rPr>
              <w:t xml:space="preserve"> (Seconds / Sub-seconds)</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時間處理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事件時間為核心設計</w:t>
            </w:r>
            <w:r w:rsidRPr="00A7408E">
              <w:rPr>
                <w:rFonts w:ascii="Arial" w:eastAsia="新細明體" w:hAnsi="Arial" w:cs="Arial"/>
                <w:b/>
                <w:bCs/>
                <w:kern w:val="0"/>
                <w:sz w:val="21"/>
                <w:szCs w:val="21"/>
              </w:rPr>
              <w:t xml:space="preserve"> (Event Time First-Class)</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基於批次模型的事件時間支援</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狀態管</w:t>
            </w:r>
            <w:r w:rsidRPr="00A7408E">
              <w:rPr>
                <w:rFonts w:ascii="Arial" w:eastAsia="新細明體" w:hAnsi="Arial" w:cs="Arial"/>
                <w:b/>
                <w:bCs/>
                <w:kern w:val="0"/>
                <w:sz w:val="21"/>
                <w:szCs w:val="21"/>
              </w:rPr>
              <w:lastRenderedPageBreak/>
              <w:t>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非常靈活且高效</w:t>
            </w:r>
            <w:r w:rsidRPr="00A7408E">
              <w:rPr>
                <w:rFonts w:ascii="Arial" w:eastAsia="新細明體" w:hAnsi="Arial" w:cs="Arial"/>
                <w:kern w:val="0"/>
                <w:sz w:val="21"/>
                <w:szCs w:val="21"/>
              </w:rPr>
              <w:t xml:space="preserve"> (Per-event state </w:t>
            </w:r>
            <w:r w:rsidRPr="00A7408E">
              <w:rPr>
                <w:rFonts w:ascii="Arial" w:eastAsia="新細明體" w:hAnsi="Arial" w:cs="Arial"/>
                <w:kern w:val="0"/>
                <w:sz w:val="21"/>
                <w:szCs w:val="21"/>
              </w:rPr>
              <w:lastRenderedPageBreak/>
              <w:t>management)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與批次模型掛</w:t>
            </w:r>
            <w:proofErr w:type="gramStart"/>
            <w:r w:rsidRPr="00A7408E">
              <w:rPr>
                <w:rFonts w:ascii="Arial" w:eastAsia="新細明體" w:hAnsi="Arial" w:cs="Arial"/>
                <w:kern w:val="0"/>
                <w:sz w:val="21"/>
                <w:szCs w:val="21"/>
              </w:rPr>
              <w:t>鉤</w:t>
            </w:r>
            <w:proofErr w:type="gramEnd"/>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最佳場景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極低延遲、複雜事件處理</w:t>
            </w:r>
            <w:r w:rsidRPr="00A7408E">
              <w:rPr>
                <w:rFonts w:ascii="Arial" w:eastAsia="新細明體" w:hAnsi="Arial" w:cs="Arial"/>
                <w:b/>
                <w:bCs/>
                <w:kern w:val="0"/>
                <w:sz w:val="21"/>
                <w:szCs w:val="21"/>
              </w:rPr>
              <w:t xml:space="preserve"> (CEP)</w:t>
            </w:r>
            <w:r w:rsidRPr="00A7408E">
              <w:rPr>
                <w:rFonts w:ascii="Arial" w:eastAsia="新細明體" w:hAnsi="Arial" w:cs="Arial"/>
                <w:b/>
                <w:bCs/>
                <w:kern w:val="0"/>
                <w:sz w:val="21"/>
                <w:szCs w:val="21"/>
              </w:rPr>
              <w:t>、高準確性分析</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統一</w:t>
            </w:r>
            <w:proofErr w:type="gramStart"/>
            <w:r w:rsidRPr="00A7408E">
              <w:rPr>
                <w:rFonts w:ascii="Arial" w:eastAsia="新細明體" w:hAnsi="Arial" w:cs="Arial"/>
                <w:kern w:val="0"/>
                <w:sz w:val="21"/>
                <w:szCs w:val="21"/>
              </w:rPr>
              <w:t>批次與串流</w:t>
            </w:r>
            <w:proofErr w:type="gramEnd"/>
            <w:r w:rsidRPr="00A7408E">
              <w:rPr>
                <w:rFonts w:ascii="Arial" w:eastAsia="新細明體" w:hAnsi="Arial" w:cs="Arial"/>
                <w:kern w:val="0"/>
                <w:sz w:val="21"/>
                <w:szCs w:val="21"/>
              </w:rPr>
              <w:t>分析</w:t>
            </w:r>
            <w:r w:rsidRPr="00A7408E">
              <w:rPr>
                <w:rFonts w:ascii="Arial" w:eastAsia="新細明體" w:hAnsi="Arial" w:cs="Arial"/>
                <w:kern w:val="0"/>
                <w:sz w:val="21"/>
                <w:szCs w:val="21"/>
              </w:rPr>
              <w:t xml:space="preserve"> (Lambda/Kappa </w:t>
            </w:r>
            <w:r w:rsidRPr="00A7408E">
              <w:rPr>
                <w:rFonts w:ascii="Arial" w:eastAsia="新細明體" w:hAnsi="Arial" w:cs="Arial"/>
                <w:kern w:val="0"/>
                <w:sz w:val="21"/>
                <w:szCs w:val="21"/>
              </w:rPr>
              <w:t>架構簡化</w:t>
            </w:r>
            <w:r w:rsidRPr="00A7408E">
              <w:rPr>
                <w:rFonts w:ascii="Arial" w:eastAsia="新細明體" w:hAnsi="Arial" w:cs="Arial"/>
                <w:kern w:val="0"/>
                <w:sz w:val="21"/>
                <w:szCs w:val="21"/>
              </w:rPr>
              <w:t>)</w:t>
            </w:r>
            <w:r w:rsidRPr="00A7408E">
              <w:rPr>
                <w:rFonts w:ascii="Arial" w:eastAsia="新細明體" w:hAnsi="Arial" w:cs="Arial"/>
                <w:kern w:val="0"/>
                <w:sz w:val="21"/>
                <w:szCs w:val="21"/>
              </w:rPr>
              <w:t>、</w:t>
            </w:r>
            <w:r w:rsidRPr="00A7408E">
              <w:rPr>
                <w:rFonts w:ascii="Arial" w:eastAsia="新細明體" w:hAnsi="Arial" w:cs="Arial"/>
                <w:kern w:val="0"/>
                <w:sz w:val="21"/>
                <w:szCs w:val="21"/>
              </w:rPr>
              <w:t>ETL</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給團隊的建議：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如果業務需求明確強調</w:t>
      </w:r>
      <w:r w:rsidRPr="00A7408E">
        <w:rPr>
          <w:rFonts w:ascii="Arial" w:eastAsia="新細明體" w:hAnsi="Arial" w:cs="Arial"/>
          <w:b/>
          <w:bCs/>
          <w:color w:val="1B1C1D"/>
          <w:kern w:val="0"/>
          <w:szCs w:val="24"/>
        </w:rPr>
        <w:t>毫秒級的反應速度</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對亂序數據絕對精確的分析結果</w:t>
      </w:r>
      <w:r w:rsidRPr="00A7408E">
        <w:rPr>
          <w:rFonts w:ascii="Arial" w:eastAsia="新細明體" w:hAnsi="Arial" w:cs="Arial"/>
          <w:color w:val="1B1C1D"/>
          <w:kern w:val="0"/>
          <w:szCs w:val="24"/>
        </w:rPr>
        <w:t>，那麼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Apache Flink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無疑是技術上更優越、更符合需求的選擇。它的原生串流架構，就是為了解決這類複雜、高效能的即時處理問題而設計的。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反之，</w:t>
      </w:r>
      <w:proofErr w:type="gramEnd"/>
      <w:r w:rsidRPr="00A7408E">
        <w:rPr>
          <w:rFonts w:ascii="Arial" w:eastAsia="新細明體" w:hAnsi="Arial" w:cs="Arial"/>
          <w:color w:val="1B1C1D"/>
          <w:kern w:val="0"/>
          <w:szCs w:val="24"/>
        </w:rPr>
        <w:t>如果團隊已經深度使用</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生態系，且業務能</w:t>
      </w:r>
      <w:proofErr w:type="gramStart"/>
      <w:r w:rsidRPr="00A7408E">
        <w:rPr>
          <w:rFonts w:ascii="Arial" w:eastAsia="新細明體" w:hAnsi="Arial" w:cs="Arial"/>
          <w:color w:val="1B1C1D"/>
          <w:kern w:val="0"/>
          <w:szCs w:val="24"/>
        </w:rPr>
        <w:t>容忍秒級的</w:t>
      </w:r>
      <w:proofErr w:type="gramEnd"/>
      <w:r w:rsidRPr="00A7408E">
        <w:rPr>
          <w:rFonts w:ascii="Arial" w:eastAsia="新細明體" w:hAnsi="Arial" w:cs="Arial"/>
          <w:color w:val="1B1C1D"/>
          <w:kern w:val="0"/>
          <w:szCs w:val="24"/>
        </w:rPr>
        <w:t>延遲，那麼使用</w:t>
      </w:r>
      <w:r w:rsidRPr="00A7408E">
        <w:rPr>
          <w:rFonts w:ascii="Arial" w:eastAsia="新細明體" w:hAnsi="Arial" w:cs="Arial"/>
          <w:color w:val="1B1C1D"/>
          <w:kern w:val="0"/>
          <w:szCs w:val="24"/>
        </w:rPr>
        <w:t xml:space="preserve"> Spark Structured Streaming </w:t>
      </w:r>
      <w:r w:rsidRPr="00A7408E">
        <w:rPr>
          <w:rFonts w:ascii="Arial" w:eastAsia="新細明體" w:hAnsi="Arial" w:cs="Arial"/>
          <w:color w:val="1B1C1D"/>
          <w:kern w:val="0"/>
          <w:szCs w:val="24"/>
        </w:rPr>
        <w:t>可以簡化技術</w:t>
      </w:r>
      <w:proofErr w:type="gramStart"/>
      <w:r w:rsidRPr="00A7408E">
        <w:rPr>
          <w:rFonts w:ascii="Arial" w:eastAsia="新細明體" w:hAnsi="Arial" w:cs="Arial"/>
          <w:color w:val="1B1C1D"/>
          <w:kern w:val="0"/>
          <w:szCs w:val="24"/>
        </w:rPr>
        <w:t>棧</w:t>
      </w:r>
      <w:proofErr w:type="gramEnd"/>
      <w:r w:rsidRPr="00A7408E">
        <w:rPr>
          <w:rFonts w:ascii="Arial" w:eastAsia="新細明體" w:hAnsi="Arial" w:cs="Arial"/>
          <w:color w:val="1B1C1D"/>
          <w:kern w:val="0"/>
          <w:szCs w:val="24"/>
        </w:rPr>
        <w:t>，也依然是一個非常強大的選擇。但在你提出的這個特定情境下，</w:t>
      </w:r>
      <w:r w:rsidRPr="00A7408E">
        <w:rPr>
          <w:rFonts w:ascii="Arial" w:eastAsia="新細明體" w:hAnsi="Arial" w:cs="Arial"/>
          <w:color w:val="1B1C1D"/>
          <w:kern w:val="0"/>
          <w:szCs w:val="24"/>
        </w:rPr>
        <w:t xml:space="preserve">Flink </w:t>
      </w:r>
      <w:r w:rsidRPr="00A7408E">
        <w:rPr>
          <w:rFonts w:ascii="Arial" w:eastAsia="新細明體" w:hAnsi="Arial" w:cs="Arial"/>
          <w:color w:val="1B1C1D"/>
          <w:kern w:val="0"/>
          <w:szCs w:val="24"/>
        </w:rPr>
        <w:t>的優勢是壓倒性的。</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一個數據團隊正在為其雲端資料湖選擇儲存格式，主要分析場景是大型</w:t>
      </w:r>
      <w:r w:rsidRPr="00A7408E">
        <w:rPr>
          <w:rFonts w:ascii="Arial" w:eastAsia="新細明體" w:hAnsi="Arial" w:cs="Arial"/>
          <w:color w:val="1B1C1D"/>
          <w:kern w:val="0"/>
          <w:szCs w:val="24"/>
        </w:rPr>
        <w:t>SQL</w:t>
      </w:r>
      <w:r w:rsidRPr="00A7408E">
        <w:rPr>
          <w:rFonts w:ascii="Arial" w:eastAsia="新細明體" w:hAnsi="Arial" w:cs="Arial"/>
          <w:color w:val="1B1C1D"/>
          <w:kern w:val="0"/>
          <w:szCs w:val="24"/>
        </w:rPr>
        <w:t>查詢，且經常只讀取表格中的</w:t>
      </w:r>
      <w:proofErr w:type="gramStart"/>
      <w:r w:rsidRPr="00A7408E">
        <w:rPr>
          <w:rFonts w:ascii="Arial" w:eastAsia="新細明體" w:hAnsi="Arial" w:cs="Arial"/>
          <w:color w:val="1B1C1D"/>
          <w:kern w:val="0"/>
          <w:szCs w:val="24"/>
        </w:rPr>
        <w:t>少數幾欄</w:t>
      </w:r>
      <w:proofErr w:type="gramEnd"/>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Apache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Apache Avro </w:t>
      </w:r>
      <w:proofErr w:type="gramStart"/>
      <w:r w:rsidRPr="00A7408E">
        <w:rPr>
          <w:rFonts w:ascii="Arial" w:eastAsia="新細明體" w:hAnsi="Arial" w:cs="Arial"/>
          <w:color w:val="1B1C1D"/>
          <w:kern w:val="0"/>
          <w:szCs w:val="24"/>
        </w:rPr>
        <w:t>之間，</w:t>
      </w:r>
      <w:proofErr w:type="gramEnd"/>
      <w:r w:rsidRPr="00A7408E">
        <w:rPr>
          <w:rFonts w:ascii="Arial" w:eastAsia="新細明體" w:hAnsi="Arial" w:cs="Arial"/>
          <w:color w:val="1B1C1D"/>
          <w:kern w:val="0"/>
          <w:szCs w:val="24"/>
        </w:rPr>
        <w:t>哪</w:t>
      </w:r>
      <w:proofErr w:type="gramStart"/>
      <w:r w:rsidRPr="00A7408E">
        <w:rPr>
          <w:rFonts w:ascii="Arial" w:eastAsia="新細明體" w:hAnsi="Arial" w:cs="Arial"/>
          <w:color w:val="1B1C1D"/>
          <w:kern w:val="0"/>
          <w:szCs w:val="24"/>
        </w:rPr>
        <w:t>個是更優的</w:t>
      </w:r>
      <w:proofErr w:type="gramEnd"/>
      <w:r w:rsidRPr="00A7408E">
        <w:rPr>
          <w:rFonts w:ascii="Arial" w:eastAsia="新細明體" w:hAnsi="Arial" w:cs="Arial"/>
          <w:color w:val="1B1C1D"/>
          <w:kern w:val="0"/>
          <w:szCs w:val="24"/>
        </w:rPr>
        <w:t>選擇，主要原因為何？</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好的，學員。這是一個在建構現代化數據平台時，極為關鍵的架構決策問題。你的問題清楚地描述了典型的</w:t>
      </w:r>
      <w:r w:rsidRPr="00A7408E">
        <w:rPr>
          <w:rFonts w:ascii="Arial" w:eastAsia="新細明體" w:hAnsi="Arial" w:cs="Arial"/>
          <w:b/>
          <w:bCs/>
          <w:color w:val="1B1C1D"/>
          <w:kern w:val="0"/>
          <w:szCs w:val="24"/>
        </w:rPr>
        <w:t>分析型工作負載</w:t>
      </w:r>
      <w:r w:rsidRPr="00A7408E">
        <w:rPr>
          <w:rFonts w:ascii="Arial" w:eastAsia="新細明體" w:hAnsi="Arial" w:cs="Arial"/>
          <w:b/>
          <w:bCs/>
          <w:color w:val="1B1C1D"/>
          <w:kern w:val="0"/>
          <w:szCs w:val="24"/>
        </w:rPr>
        <w:t xml:space="preserve"> (Analytical Workload)</w:t>
      </w:r>
      <w:r w:rsidRPr="00A7408E">
        <w:rPr>
          <w:rFonts w:ascii="Arial" w:eastAsia="新細明體" w:hAnsi="Arial" w:cs="Arial"/>
          <w:color w:val="1B1C1D"/>
          <w:kern w:val="0"/>
          <w:szCs w:val="24"/>
        </w:rPr>
        <w:t>，對於這種場景，答案非常明確。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Apache Parquet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Apache Avro </w:t>
      </w:r>
      <w:proofErr w:type="gramStart"/>
      <w:r w:rsidRPr="00A7408E">
        <w:rPr>
          <w:rFonts w:ascii="Arial" w:eastAsia="新細明體" w:hAnsi="Arial" w:cs="Arial"/>
          <w:color w:val="1B1C1D"/>
          <w:kern w:val="0"/>
          <w:szCs w:val="24"/>
        </w:rPr>
        <w:t>之間，</w:t>
      </w:r>
      <w:proofErr w:type="gramEnd"/>
      <w:r w:rsidRPr="00A7408E">
        <w:rPr>
          <w:rFonts w:ascii="Arial" w:eastAsia="新細明體" w:hAnsi="Arial" w:cs="Arial"/>
          <w:b/>
          <w:bCs/>
          <w:color w:val="1B1C1D"/>
          <w:kern w:val="0"/>
          <w:szCs w:val="24"/>
        </w:rPr>
        <w:t xml:space="preserve">Apache Parquet </w:t>
      </w:r>
      <w:r w:rsidRPr="00A7408E">
        <w:rPr>
          <w:rFonts w:ascii="Arial" w:eastAsia="新細明體" w:hAnsi="Arial" w:cs="Arial"/>
          <w:b/>
          <w:bCs/>
          <w:color w:val="1B1C1D"/>
          <w:kern w:val="0"/>
          <w:szCs w:val="24"/>
        </w:rPr>
        <w:t>是更優越的選擇</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讓我為你深入解析這背後的原因，這不僅是技術選型的依據，也是「科目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」中關於大數據儲存格式的</w:t>
      </w:r>
      <w:proofErr w:type="gramStart"/>
      <w:r w:rsidRPr="00A7408E">
        <w:rPr>
          <w:rFonts w:ascii="Arial" w:eastAsia="新細明體" w:hAnsi="Arial" w:cs="Arial"/>
          <w:color w:val="1B1C1D"/>
          <w:kern w:val="0"/>
          <w:szCs w:val="24"/>
        </w:rPr>
        <w:t>核心考點</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核心比喻：兩種不同的「會議紀錄」方式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想像一下，你要整理一場長達</w:t>
      </w:r>
      <w:r w:rsidRPr="00A7408E">
        <w:rPr>
          <w:rFonts w:ascii="Arial" w:eastAsia="新細明體" w:hAnsi="Arial" w:cs="Arial"/>
          <w:color w:val="1B1C1D"/>
          <w:kern w:val="0"/>
          <w:szCs w:val="24"/>
        </w:rPr>
        <w:t xml:space="preserve"> 8 </w:t>
      </w:r>
      <w:r w:rsidRPr="00A7408E">
        <w:rPr>
          <w:rFonts w:ascii="Arial" w:eastAsia="新細明體" w:hAnsi="Arial" w:cs="Arial"/>
          <w:color w:val="1B1C1D"/>
          <w:kern w:val="0"/>
          <w:szCs w:val="24"/>
        </w:rPr>
        <w:t>小時的重要會議紀錄，會議有</w:t>
      </w:r>
      <w:r w:rsidRPr="00A7408E">
        <w:rPr>
          <w:rFonts w:ascii="Arial" w:eastAsia="新細明體" w:hAnsi="Arial" w:cs="Arial"/>
          <w:color w:val="1B1C1D"/>
          <w:kern w:val="0"/>
          <w:szCs w:val="24"/>
        </w:rPr>
        <w:t xml:space="preserve"> 10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議題。</w:t>
      </w:r>
    </w:p>
    <w:p w:rsidR="00A7408E" w:rsidRPr="00A7408E" w:rsidRDefault="00A7408E" w:rsidP="00A7408E">
      <w:pPr>
        <w:widowControl/>
        <w:numPr>
          <w:ilvl w:val="0"/>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Avro (</w:t>
      </w:r>
      <w:r w:rsidRPr="00A7408E">
        <w:rPr>
          <w:rFonts w:ascii="Arial" w:eastAsia="新細明體" w:hAnsi="Arial" w:cs="Arial"/>
          <w:b/>
          <w:bCs/>
          <w:color w:val="1B1C1D"/>
          <w:kern w:val="0"/>
          <w:szCs w:val="24"/>
        </w:rPr>
        <w:t>列式儲存</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你採用</w:t>
      </w:r>
      <w:proofErr w:type="gramStart"/>
      <w:r w:rsidRPr="00A7408E">
        <w:rPr>
          <w:rFonts w:ascii="Arial" w:eastAsia="新細明體" w:hAnsi="Arial" w:cs="Arial"/>
          <w:b/>
          <w:bCs/>
          <w:color w:val="1B1C1D"/>
          <w:kern w:val="0"/>
          <w:szCs w:val="24"/>
        </w:rPr>
        <w:t>逐字稿</w:t>
      </w:r>
      <w:r w:rsidRPr="00A7408E">
        <w:rPr>
          <w:rFonts w:ascii="Arial" w:eastAsia="新細明體" w:hAnsi="Arial" w:cs="Arial"/>
          <w:color w:val="1B1C1D"/>
          <w:kern w:val="0"/>
          <w:szCs w:val="24"/>
        </w:rPr>
        <w:t>的</w:t>
      </w:r>
      <w:proofErr w:type="gramEnd"/>
      <w:r w:rsidRPr="00A7408E">
        <w:rPr>
          <w:rFonts w:ascii="Arial" w:eastAsia="新細明體" w:hAnsi="Arial" w:cs="Arial"/>
          <w:color w:val="1B1C1D"/>
          <w:kern w:val="0"/>
          <w:szCs w:val="24"/>
        </w:rPr>
        <w:t>方式。從會議開始的第一秒到最後一秒，把每個人的發言、每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議題的討論，按照</w:t>
      </w:r>
      <w:r w:rsidRPr="00A7408E">
        <w:rPr>
          <w:rFonts w:ascii="Arial" w:eastAsia="新細明體" w:hAnsi="Arial" w:cs="Arial"/>
          <w:b/>
          <w:bCs/>
          <w:color w:val="1B1C1D"/>
          <w:kern w:val="0"/>
          <w:szCs w:val="24"/>
        </w:rPr>
        <w:t>時間順序</w:t>
      </w:r>
      <w:r w:rsidRPr="00A7408E">
        <w:rPr>
          <w:rFonts w:ascii="Arial" w:eastAsia="新細明體" w:hAnsi="Arial" w:cs="Arial"/>
          <w:color w:val="1B1C1D"/>
          <w:kern w:val="0"/>
          <w:szCs w:val="24"/>
        </w:rPr>
        <w:t>完整地記錄下來。</w:t>
      </w:r>
    </w:p>
    <w:p w:rsidR="00A7408E" w:rsidRPr="00A7408E" w:rsidRDefault="00A7408E" w:rsidP="00A7408E">
      <w:pPr>
        <w:widowControl/>
        <w:numPr>
          <w:ilvl w:val="1"/>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你可以輕易地回顧「會議第</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小時</w:t>
      </w:r>
      <w:r w:rsidRPr="00A7408E">
        <w:rPr>
          <w:rFonts w:ascii="Arial" w:eastAsia="新細明體" w:hAnsi="Arial" w:cs="Arial"/>
          <w:color w:val="1B1C1D"/>
          <w:kern w:val="0"/>
          <w:szCs w:val="24"/>
        </w:rPr>
        <w:t xml:space="preserve"> 15 </w:t>
      </w:r>
      <w:r w:rsidRPr="00A7408E">
        <w:rPr>
          <w:rFonts w:ascii="Arial" w:eastAsia="新細明體" w:hAnsi="Arial" w:cs="Arial"/>
          <w:color w:val="1B1C1D"/>
          <w:kern w:val="0"/>
          <w:szCs w:val="24"/>
        </w:rPr>
        <w:t>分時，</w:t>
      </w: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先生的完整發言」。這非常適合需要</w:t>
      </w:r>
      <w:r w:rsidRPr="00A7408E">
        <w:rPr>
          <w:rFonts w:ascii="Arial" w:eastAsia="新細明體" w:hAnsi="Arial" w:cs="Arial"/>
          <w:b/>
          <w:bCs/>
          <w:color w:val="1B1C1D"/>
          <w:kern w:val="0"/>
          <w:szCs w:val="24"/>
        </w:rPr>
        <w:t>讀取完整單筆紀錄</w:t>
      </w:r>
      <w:r w:rsidRPr="00A7408E">
        <w:rPr>
          <w:rFonts w:ascii="Arial" w:eastAsia="新細明體" w:hAnsi="Arial" w:cs="Arial"/>
          <w:color w:val="1B1C1D"/>
          <w:kern w:val="0"/>
          <w:szCs w:val="24"/>
        </w:rPr>
        <w:t>的場景。</w:t>
      </w:r>
    </w:p>
    <w:p w:rsidR="00A7408E" w:rsidRPr="00A7408E" w:rsidRDefault="00A7408E" w:rsidP="00A7408E">
      <w:pPr>
        <w:widowControl/>
        <w:numPr>
          <w:ilvl w:val="1"/>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如果老闆只想知道「關於</w:t>
      </w:r>
      <w:r w:rsidRPr="00A7408E">
        <w:rPr>
          <w:rFonts w:ascii="Arial" w:eastAsia="新細明體" w:hAnsi="Arial" w:cs="Arial"/>
          <w:b/>
          <w:bCs/>
          <w:color w:val="1B1C1D"/>
          <w:kern w:val="0"/>
          <w:szCs w:val="24"/>
        </w:rPr>
        <w:t>議題五：預算</w:t>
      </w:r>
      <w:r w:rsidRPr="00A7408E">
        <w:rPr>
          <w:rFonts w:ascii="Arial" w:eastAsia="新細明體" w:hAnsi="Arial" w:cs="Arial"/>
          <w:color w:val="1B1C1D"/>
          <w:kern w:val="0"/>
          <w:szCs w:val="24"/>
        </w:rPr>
        <w:t>，所有人的發言摘要」，你就必須從頭到尾閱讀整份</w:t>
      </w:r>
      <w:r w:rsidRPr="00A7408E">
        <w:rPr>
          <w:rFonts w:ascii="Arial" w:eastAsia="新細明體" w:hAnsi="Arial" w:cs="Arial"/>
          <w:color w:val="1B1C1D"/>
          <w:kern w:val="0"/>
          <w:szCs w:val="24"/>
        </w:rPr>
        <w:t xml:space="preserve"> 8 </w:t>
      </w:r>
      <w:r w:rsidRPr="00A7408E">
        <w:rPr>
          <w:rFonts w:ascii="Arial" w:eastAsia="新細明體" w:hAnsi="Arial" w:cs="Arial"/>
          <w:color w:val="1B1C1D"/>
          <w:kern w:val="0"/>
          <w:szCs w:val="24"/>
        </w:rPr>
        <w:t>小時的</w:t>
      </w:r>
      <w:proofErr w:type="gramStart"/>
      <w:r w:rsidRPr="00A7408E">
        <w:rPr>
          <w:rFonts w:ascii="Arial" w:eastAsia="新細明體" w:hAnsi="Arial" w:cs="Arial"/>
          <w:color w:val="1B1C1D"/>
          <w:kern w:val="0"/>
          <w:szCs w:val="24"/>
        </w:rPr>
        <w:t>逐字稿</w:t>
      </w:r>
      <w:proofErr w:type="gramEnd"/>
      <w:r w:rsidRPr="00A7408E">
        <w:rPr>
          <w:rFonts w:ascii="Arial" w:eastAsia="新細明體" w:hAnsi="Arial" w:cs="Arial"/>
          <w:color w:val="1B1C1D"/>
          <w:kern w:val="0"/>
          <w:szCs w:val="24"/>
        </w:rPr>
        <w:t>，再把相關內容挑出來。非常耗時。</w:t>
      </w:r>
    </w:p>
    <w:p w:rsidR="00A7408E" w:rsidRPr="00A7408E" w:rsidRDefault="00A7408E" w:rsidP="00A7408E">
      <w:pPr>
        <w:widowControl/>
        <w:numPr>
          <w:ilvl w:val="0"/>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Apache Parquet (</w:t>
      </w:r>
      <w:r w:rsidRPr="00A7408E">
        <w:rPr>
          <w:rFonts w:ascii="Arial" w:eastAsia="新細明體" w:hAnsi="Arial" w:cs="Arial"/>
          <w:b/>
          <w:bCs/>
          <w:color w:val="1B1C1D"/>
          <w:kern w:val="0"/>
          <w:szCs w:val="24"/>
        </w:rPr>
        <w:t>欄位式儲存</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你採用</w:t>
      </w:r>
      <w:r w:rsidRPr="00A7408E">
        <w:rPr>
          <w:rFonts w:ascii="Arial" w:eastAsia="新細明體" w:hAnsi="Arial" w:cs="Arial"/>
          <w:b/>
          <w:bCs/>
          <w:color w:val="1B1C1D"/>
          <w:kern w:val="0"/>
          <w:szCs w:val="24"/>
        </w:rPr>
        <w:t>議題分類筆記</w:t>
      </w:r>
      <w:r w:rsidRPr="00A7408E">
        <w:rPr>
          <w:rFonts w:ascii="Arial" w:eastAsia="新細明體" w:hAnsi="Arial" w:cs="Arial"/>
          <w:color w:val="1B1C1D"/>
          <w:kern w:val="0"/>
          <w:szCs w:val="24"/>
        </w:rPr>
        <w:t>的方式。你準備了</w:t>
      </w:r>
      <w:r w:rsidRPr="00A7408E">
        <w:rPr>
          <w:rFonts w:ascii="Arial" w:eastAsia="新細明體" w:hAnsi="Arial" w:cs="Arial"/>
          <w:color w:val="1B1C1D"/>
          <w:kern w:val="0"/>
          <w:szCs w:val="24"/>
        </w:rPr>
        <w:t xml:space="preserve"> 10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不同的檔案夾，分別對應</w:t>
      </w:r>
      <w:r w:rsidRPr="00A7408E">
        <w:rPr>
          <w:rFonts w:ascii="Arial" w:eastAsia="新細明體" w:hAnsi="Arial" w:cs="Arial"/>
          <w:color w:val="1B1C1D"/>
          <w:kern w:val="0"/>
          <w:szCs w:val="24"/>
        </w:rPr>
        <w:t xml:space="preserve"> 10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議題。在會議中，只要是關於「預算」的發言，你就記錄在「預算」的檔案夾裡；關於「行銷」的發言，就記錄在「行銷」的檔案夾裡。</w:t>
      </w:r>
    </w:p>
    <w:p w:rsidR="00A7408E" w:rsidRPr="00A7408E" w:rsidRDefault="00A7408E" w:rsidP="00A7408E">
      <w:pPr>
        <w:widowControl/>
        <w:numPr>
          <w:ilvl w:val="1"/>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當老闆問起「預算」議題時，你只需要</w:t>
      </w:r>
      <w:r w:rsidRPr="00A7408E">
        <w:rPr>
          <w:rFonts w:ascii="Arial" w:eastAsia="新細明體" w:hAnsi="Arial" w:cs="Arial"/>
          <w:b/>
          <w:bCs/>
          <w:color w:val="1B1C1D"/>
          <w:kern w:val="0"/>
          <w:szCs w:val="24"/>
        </w:rPr>
        <w:t>直接抽出「預算」那一份檔案夾</w:t>
      </w:r>
      <w:r w:rsidRPr="00A7408E">
        <w:rPr>
          <w:rFonts w:ascii="Arial" w:eastAsia="新細明體" w:hAnsi="Arial" w:cs="Arial"/>
          <w:color w:val="1B1C1D"/>
          <w:kern w:val="0"/>
          <w:szCs w:val="24"/>
        </w:rPr>
        <w:t>即可。完全不需要去碰其他</w:t>
      </w:r>
      <w:r w:rsidRPr="00A7408E">
        <w:rPr>
          <w:rFonts w:ascii="Arial" w:eastAsia="新細明體" w:hAnsi="Arial" w:cs="Arial"/>
          <w:color w:val="1B1C1D"/>
          <w:kern w:val="0"/>
          <w:szCs w:val="24"/>
        </w:rPr>
        <w:t xml:space="preserve"> 9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議題的資料。這非常適合</w:t>
      </w:r>
      <w:r w:rsidRPr="00A7408E">
        <w:rPr>
          <w:rFonts w:ascii="Arial" w:eastAsia="新細明體" w:hAnsi="Arial" w:cs="Arial"/>
          <w:b/>
          <w:bCs/>
          <w:color w:val="1B1C1D"/>
          <w:kern w:val="0"/>
          <w:szCs w:val="24"/>
        </w:rPr>
        <w:t>只讀取部分欄位</w:t>
      </w:r>
      <w:r w:rsidRPr="00A7408E">
        <w:rPr>
          <w:rFonts w:ascii="Arial" w:eastAsia="新細明體" w:hAnsi="Arial" w:cs="Arial"/>
          <w:color w:val="1B1C1D"/>
          <w:kern w:val="0"/>
          <w:szCs w:val="24"/>
        </w:rPr>
        <w:t>的分析場景。</w:t>
      </w:r>
    </w:p>
    <w:p w:rsidR="00A7408E" w:rsidRPr="00A7408E" w:rsidRDefault="00A7408E" w:rsidP="00A7408E">
      <w:pPr>
        <w:widowControl/>
        <w:numPr>
          <w:ilvl w:val="1"/>
          <w:numId w:val="1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如果老闆想知道「會議第</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小時</w:t>
      </w:r>
      <w:r w:rsidRPr="00A7408E">
        <w:rPr>
          <w:rFonts w:ascii="Arial" w:eastAsia="新細明體" w:hAnsi="Arial" w:cs="Arial"/>
          <w:color w:val="1B1C1D"/>
          <w:kern w:val="0"/>
          <w:szCs w:val="24"/>
        </w:rPr>
        <w:t xml:space="preserve"> 15 </w:t>
      </w:r>
      <w:r w:rsidRPr="00A7408E">
        <w:rPr>
          <w:rFonts w:ascii="Arial" w:eastAsia="新細明體" w:hAnsi="Arial" w:cs="Arial"/>
          <w:color w:val="1B1C1D"/>
          <w:kern w:val="0"/>
          <w:szCs w:val="24"/>
        </w:rPr>
        <w:t>分時，</w:t>
      </w: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先生的完整發言」，你需要翻遍</w:t>
      </w:r>
      <w:r w:rsidRPr="00A7408E">
        <w:rPr>
          <w:rFonts w:ascii="Arial" w:eastAsia="新細明體" w:hAnsi="Arial" w:cs="Arial"/>
          <w:color w:val="1B1C1D"/>
          <w:kern w:val="0"/>
          <w:szCs w:val="24"/>
        </w:rPr>
        <w:t xml:space="preserve"> 10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檔案夾，找出那個時間點的紀錄再拼湊起來，效率較差。</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Parquet </w:t>
      </w:r>
      <w:r w:rsidRPr="00A7408E">
        <w:rPr>
          <w:rFonts w:ascii="Arial" w:eastAsia="新細明體" w:hAnsi="Arial" w:cs="Arial"/>
          <w:b/>
          <w:bCs/>
          <w:color w:val="1B1C1D"/>
          <w:kern w:val="0"/>
          <w:szCs w:val="24"/>
        </w:rPr>
        <w:t>為何是分析型查詢的最佳選擇？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你的使用場景是「大型</w:t>
      </w:r>
      <w:r w:rsidRPr="00A7408E">
        <w:rPr>
          <w:rFonts w:ascii="Arial" w:eastAsia="新細明體" w:hAnsi="Arial" w:cs="Arial"/>
          <w:color w:val="1B1C1D"/>
          <w:kern w:val="0"/>
          <w:szCs w:val="24"/>
        </w:rPr>
        <w:t xml:space="preserve"> SQL </w:t>
      </w:r>
      <w:r w:rsidRPr="00A7408E">
        <w:rPr>
          <w:rFonts w:ascii="Arial" w:eastAsia="新細明體" w:hAnsi="Arial" w:cs="Arial"/>
          <w:color w:val="1B1C1D"/>
          <w:kern w:val="0"/>
          <w:szCs w:val="24"/>
        </w:rPr>
        <w:t>查詢」且「經常只讀取</w:t>
      </w:r>
      <w:proofErr w:type="gramStart"/>
      <w:r w:rsidRPr="00A7408E">
        <w:rPr>
          <w:rFonts w:ascii="Arial" w:eastAsia="新細明體" w:hAnsi="Arial" w:cs="Arial"/>
          <w:color w:val="1B1C1D"/>
          <w:kern w:val="0"/>
          <w:szCs w:val="24"/>
        </w:rPr>
        <w:t>少數幾欄</w:t>
      </w:r>
      <w:proofErr w:type="gramEnd"/>
      <w:r w:rsidRPr="00A7408E">
        <w:rPr>
          <w:rFonts w:ascii="Arial" w:eastAsia="新細明體" w:hAnsi="Arial" w:cs="Arial"/>
          <w:color w:val="1B1C1D"/>
          <w:kern w:val="0"/>
          <w:szCs w:val="24"/>
        </w:rPr>
        <w:t>」，這完全對應了「議題分類筆記」的優勢。</w:t>
      </w: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的架構就是為此而生。</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I/O </w:t>
      </w:r>
      <w:r w:rsidRPr="00A7408E">
        <w:rPr>
          <w:rFonts w:ascii="Arial" w:eastAsia="新細明體" w:hAnsi="Arial" w:cs="Arial"/>
          <w:b/>
          <w:bCs/>
          <w:color w:val="1B1C1D"/>
          <w:kern w:val="0"/>
          <w:szCs w:val="24"/>
        </w:rPr>
        <w:t>效率的巨大優勢</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根本原因</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1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Parquet (</w:t>
      </w:r>
      <w:r w:rsidRPr="00A7408E">
        <w:rPr>
          <w:rFonts w:ascii="Arial" w:eastAsia="新細明體" w:hAnsi="Arial" w:cs="Arial"/>
          <w:b/>
          <w:bCs/>
          <w:color w:val="1B1C1D"/>
          <w:kern w:val="0"/>
          <w:szCs w:val="24"/>
        </w:rPr>
        <w:t>欄位式</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當你執行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SELECT user_name, city, total_spending FROM sales_table WHERE ...</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時，即使</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sales_table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有</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個欄位，</w:t>
      </w: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儲存引擎也只會從磁碟（或雲端儲存）上讀取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user_name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total_spending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個欄位的數據。其他</w:t>
      </w:r>
      <w:r w:rsidRPr="00A7408E">
        <w:rPr>
          <w:rFonts w:ascii="Arial" w:eastAsia="新細明體" w:hAnsi="Arial" w:cs="Arial"/>
          <w:color w:val="1B1C1D"/>
          <w:kern w:val="0"/>
          <w:szCs w:val="24"/>
        </w:rPr>
        <w:t xml:space="preserve"> 97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欄位的數據完全不會被碰觸。這將</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負載降低了</w:t>
      </w:r>
      <w:r w:rsidRPr="00A7408E">
        <w:rPr>
          <w:rFonts w:ascii="Arial" w:eastAsia="新細明體" w:hAnsi="Arial" w:cs="Arial"/>
          <w:color w:val="1B1C1D"/>
          <w:kern w:val="0"/>
          <w:szCs w:val="24"/>
        </w:rPr>
        <w:t xml:space="preserve"> 97%</w:t>
      </w:r>
      <w:r w:rsidRPr="00A7408E">
        <w:rPr>
          <w:rFonts w:ascii="Arial" w:eastAsia="新細明體" w:hAnsi="Arial" w:cs="Arial"/>
          <w:color w:val="1B1C1D"/>
          <w:kern w:val="0"/>
          <w:szCs w:val="24"/>
        </w:rPr>
        <w:t>，是效能提升最主要的來源。</w:t>
      </w:r>
    </w:p>
    <w:p w:rsidR="00A7408E" w:rsidRPr="00A7408E" w:rsidRDefault="00A7408E" w:rsidP="00A7408E">
      <w:pPr>
        <w:widowControl/>
        <w:numPr>
          <w:ilvl w:val="0"/>
          <w:numId w:val="1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Avro (</w:t>
      </w:r>
      <w:r w:rsidRPr="00A7408E">
        <w:rPr>
          <w:rFonts w:ascii="Arial" w:eastAsia="新細明體" w:hAnsi="Arial" w:cs="Arial"/>
          <w:b/>
          <w:bCs/>
          <w:color w:val="1B1C1D"/>
          <w:kern w:val="0"/>
          <w:szCs w:val="24"/>
        </w:rPr>
        <w:t>列式</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執行同樣的查詢，</w:t>
      </w:r>
      <w:r w:rsidRPr="00A7408E">
        <w:rPr>
          <w:rFonts w:ascii="Arial" w:eastAsia="新細明體" w:hAnsi="Arial" w:cs="Arial"/>
          <w:color w:val="1B1C1D"/>
          <w:kern w:val="0"/>
          <w:szCs w:val="24"/>
        </w:rPr>
        <w:t xml:space="preserve">Avro </w:t>
      </w:r>
      <w:r w:rsidRPr="00A7408E">
        <w:rPr>
          <w:rFonts w:ascii="Arial" w:eastAsia="新細明體" w:hAnsi="Arial" w:cs="Arial"/>
          <w:color w:val="1B1C1D"/>
          <w:kern w:val="0"/>
          <w:szCs w:val="24"/>
        </w:rPr>
        <w:t>必須讀取每一筆完整的紀錄（包含全部</w:t>
      </w:r>
      <w:r w:rsidRPr="00A7408E">
        <w:rPr>
          <w:rFonts w:ascii="Arial" w:eastAsia="新細明體" w:hAnsi="Arial" w:cs="Arial"/>
          <w:color w:val="1B1C1D"/>
          <w:kern w:val="0"/>
          <w:szCs w:val="24"/>
        </w:rPr>
        <w:t xml:space="preserve"> 100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欄位），然後在記憶體中解析出你需要的</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欄位。當資料量達到</w:t>
      </w:r>
      <w:r w:rsidRPr="00A7408E">
        <w:rPr>
          <w:rFonts w:ascii="Arial" w:eastAsia="新細明體" w:hAnsi="Arial" w:cs="Arial"/>
          <w:color w:val="1B1C1D"/>
          <w:kern w:val="0"/>
          <w:szCs w:val="24"/>
        </w:rPr>
        <w:t xml:space="preserve"> TB/PB </w:t>
      </w:r>
      <w:r w:rsidRPr="00A7408E">
        <w:rPr>
          <w:rFonts w:ascii="Arial" w:eastAsia="新細明體" w:hAnsi="Arial" w:cs="Arial"/>
          <w:color w:val="1B1C1D"/>
          <w:kern w:val="0"/>
          <w:szCs w:val="24"/>
        </w:rPr>
        <w:t>級別時，這種</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浪費是致命的。</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更高的壓縮比</w:t>
      </w:r>
    </w:p>
    <w:p w:rsidR="00A7408E" w:rsidRPr="00A7408E" w:rsidRDefault="00A7408E" w:rsidP="00A7408E">
      <w:pPr>
        <w:widowControl/>
        <w:numPr>
          <w:ilvl w:val="0"/>
          <w:numId w:val="1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Parquet (</w:t>
      </w:r>
      <w:r w:rsidRPr="00A7408E">
        <w:rPr>
          <w:rFonts w:ascii="Arial" w:eastAsia="新細明體" w:hAnsi="Arial" w:cs="Arial"/>
          <w:b/>
          <w:bCs/>
          <w:color w:val="1B1C1D"/>
          <w:kern w:val="0"/>
          <w:szCs w:val="24"/>
        </w:rPr>
        <w:t>欄位式</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由於同一欄位的數據類型和內容高度相似</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Courier New" w:eastAsia="細明體" w:hAnsi="Courier New" w:cs="Courier New"/>
          <w:color w:val="444746"/>
          <w:kern w:val="0"/>
          <w:sz w:val="21"/>
        </w:rPr>
        <w:t>city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這一欄會充滿了重複的城市名稱），資料的同質性非常高，因此可以達到驚人的壓縮比。儲存同樣的原始資料，</w:t>
      </w: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檔案通常比</w:t>
      </w:r>
      <w:r w:rsidRPr="00A7408E">
        <w:rPr>
          <w:rFonts w:ascii="Arial" w:eastAsia="新細明體" w:hAnsi="Arial" w:cs="Arial"/>
          <w:color w:val="1B1C1D"/>
          <w:kern w:val="0"/>
          <w:szCs w:val="24"/>
        </w:rPr>
        <w:t xml:space="preserve"> Avro </w:t>
      </w:r>
      <w:r w:rsidRPr="00A7408E">
        <w:rPr>
          <w:rFonts w:ascii="Arial" w:eastAsia="新細明體" w:hAnsi="Arial" w:cs="Arial"/>
          <w:color w:val="1B1C1D"/>
          <w:kern w:val="0"/>
          <w:szCs w:val="24"/>
        </w:rPr>
        <w:t>檔案小得多。</w:t>
      </w:r>
    </w:p>
    <w:p w:rsidR="00A7408E" w:rsidRPr="00A7408E" w:rsidRDefault="00A7408E" w:rsidP="00A7408E">
      <w:pPr>
        <w:widowControl/>
        <w:numPr>
          <w:ilvl w:val="0"/>
          <w:numId w:val="1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更小的檔案意味著更少的儲存空間、更低的儲存成本，以及更少的磁碟讀取時間，進一步加速查詢。</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3. </w:t>
      </w:r>
      <w:r w:rsidRPr="00A7408E">
        <w:rPr>
          <w:rFonts w:ascii="Arial" w:eastAsia="新細明體" w:hAnsi="Arial" w:cs="Arial"/>
          <w:b/>
          <w:bCs/>
          <w:color w:val="1B1C1D"/>
          <w:kern w:val="0"/>
          <w:szCs w:val="24"/>
        </w:rPr>
        <w:t>支援謂詞下推</w:t>
      </w:r>
      <w:r w:rsidRPr="00A7408E">
        <w:rPr>
          <w:rFonts w:ascii="Arial" w:eastAsia="新細明體" w:hAnsi="Arial" w:cs="Arial"/>
          <w:b/>
          <w:bCs/>
          <w:color w:val="1B1C1D"/>
          <w:kern w:val="0"/>
          <w:szCs w:val="24"/>
        </w:rPr>
        <w:t xml:space="preserve"> (Predicate Pushdown)</w:t>
      </w:r>
    </w:p>
    <w:p w:rsidR="00A7408E" w:rsidRPr="00A7408E" w:rsidRDefault="00A7408E" w:rsidP="00A7408E">
      <w:pPr>
        <w:widowControl/>
        <w:numPr>
          <w:ilvl w:val="0"/>
          <w:numId w:val="1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Parquet </w:t>
      </w:r>
      <w:r w:rsidRPr="00A7408E">
        <w:rPr>
          <w:rFonts w:ascii="Arial" w:eastAsia="新細明體" w:hAnsi="Arial" w:cs="Arial"/>
          <w:color w:val="1B1C1D"/>
          <w:kern w:val="0"/>
          <w:szCs w:val="24"/>
        </w:rPr>
        <w:t>格式內部會儲存每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資料塊的統計資訊（如最大</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最小值）。當你的</w:t>
      </w:r>
      <w:r w:rsidRPr="00A7408E">
        <w:rPr>
          <w:rFonts w:ascii="Arial" w:eastAsia="新細明體" w:hAnsi="Arial" w:cs="Arial"/>
          <w:color w:val="1B1C1D"/>
          <w:kern w:val="0"/>
          <w:szCs w:val="24"/>
        </w:rPr>
        <w:t xml:space="preserve"> SQL </w:t>
      </w:r>
      <w:r w:rsidRPr="00A7408E">
        <w:rPr>
          <w:rFonts w:ascii="Arial" w:eastAsia="新細明體" w:hAnsi="Arial" w:cs="Arial"/>
          <w:color w:val="1B1C1D"/>
          <w:kern w:val="0"/>
          <w:szCs w:val="24"/>
        </w:rPr>
        <w:t>查詢帶有</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WHERE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條件時（例如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WHERE age &gt; 30</w:t>
      </w:r>
      <w:r w:rsidRPr="00A7408E">
        <w:rPr>
          <w:rFonts w:ascii="Arial" w:eastAsia="新細明體" w:hAnsi="Arial" w:cs="Arial"/>
          <w:color w:val="1B1C1D"/>
          <w:kern w:val="0"/>
          <w:szCs w:val="24"/>
        </w:rPr>
        <w:t>），查詢引擎可以先讀取這些統計資訊，如果發現某個資料塊的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max_age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只有</w:t>
      </w:r>
      <w:r w:rsidRPr="00A7408E">
        <w:rPr>
          <w:rFonts w:ascii="Arial" w:eastAsia="新細明體" w:hAnsi="Arial" w:cs="Arial"/>
          <w:color w:val="1B1C1D"/>
          <w:kern w:val="0"/>
          <w:szCs w:val="24"/>
        </w:rPr>
        <w:t xml:space="preserve"> 25</w:t>
      </w:r>
      <w:r w:rsidRPr="00A7408E">
        <w:rPr>
          <w:rFonts w:ascii="Arial" w:eastAsia="新細明體" w:hAnsi="Arial" w:cs="Arial"/>
          <w:color w:val="1B1C1D"/>
          <w:kern w:val="0"/>
          <w:szCs w:val="24"/>
        </w:rPr>
        <w:t>，引擎就會直接跳過讀取整個資料塊，再次減少了</w:t>
      </w:r>
      <w:r w:rsidRPr="00A7408E">
        <w:rPr>
          <w:rFonts w:ascii="Arial" w:eastAsia="新細明體" w:hAnsi="Arial" w:cs="Arial"/>
          <w:color w:val="1B1C1D"/>
          <w:kern w:val="0"/>
          <w:szCs w:val="24"/>
        </w:rPr>
        <w:t xml:space="preserve"> I/O</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Avro </w:t>
      </w:r>
      <w:r w:rsidRPr="00A7408E">
        <w:rPr>
          <w:rFonts w:ascii="Arial" w:eastAsia="新細明體" w:hAnsi="Arial" w:cs="Arial"/>
          <w:color w:val="1B1C1D"/>
          <w:kern w:val="0"/>
          <w:szCs w:val="24"/>
        </w:rPr>
        <w:t>的列式結構則不支援這種細粒度的資料跳過優化。</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Avro </w:t>
      </w:r>
      <w:r w:rsidRPr="00A7408E">
        <w:rPr>
          <w:rFonts w:ascii="Arial" w:eastAsia="新細明體" w:hAnsi="Arial" w:cs="Arial"/>
          <w:b/>
          <w:bCs/>
          <w:color w:val="1B1C1D"/>
          <w:kern w:val="0"/>
          <w:szCs w:val="24"/>
        </w:rPr>
        <w:t>的優勢場景在哪裡？</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這不代表</w:t>
      </w:r>
      <w:r w:rsidRPr="00A7408E">
        <w:rPr>
          <w:rFonts w:ascii="Arial" w:eastAsia="新細明體" w:hAnsi="Arial" w:cs="Arial"/>
          <w:color w:val="1B1C1D"/>
          <w:kern w:val="0"/>
          <w:szCs w:val="24"/>
        </w:rPr>
        <w:t xml:space="preserve"> Avro </w:t>
      </w:r>
      <w:r w:rsidRPr="00A7408E">
        <w:rPr>
          <w:rFonts w:ascii="Arial" w:eastAsia="新細明體" w:hAnsi="Arial" w:cs="Arial"/>
          <w:color w:val="1B1C1D"/>
          <w:kern w:val="0"/>
          <w:szCs w:val="24"/>
        </w:rPr>
        <w:t>沒有價值。</w:t>
      </w:r>
      <w:r w:rsidRPr="00A7408E">
        <w:rPr>
          <w:rFonts w:ascii="Arial" w:eastAsia="新細明體" w:hAnsi="Arial" w:cs="Arial"/>
          <w:color w:val="1B1C1D"/>
          <w:kern w:val="0"/>
          <w:szCs w:val="24"/>
        </w:rPr>
        <w:t xml:space="preserve">Avro </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資料序列化</w:t>
      </w:r>
      <w:r w:rsidRPr="00A7408E">
        <w:rPr>
          <w:rFonts w:ascii="Arial" w:eastAsia="新細明體" w:hAnsi="Arial" w:cs="Arial"/>
          <w:b/>
          <w:bCs/>
          <w:color w:val="1B1C1D"/>
          <w:kern w:val="0"/>
          <w:szCs w:val="24"/>
        </w:rPr>
        <w:t xml:space="preserve"> (Data Serialization)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串流處理</w:t>
      </w:r>
      <w:r w:rsidRPr="00A7408E">
        <w:rPr>
          <w:rFonts w:ascii="Arial" w:eastAsia="新細明體" w:hAnsi="Arial" w:cs="Arial"/>
          <w:b/>
          <w:bCs/>
          <w:color w:val="1B1C1D"/>
          <w:kern w:val="0"/>
          <w:szCs w:val="24"/>
        </w:rPr>
        <w:t xml:space="preserve"> (Streaming)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領域是王者。</w:t>
      </w:r>
    </w:p>
    <w:p w:rsidR="00A7408E" w:rsidRPr="00A7408E" w:rsidRDefault="00A7408E" w:rsidP="00A7408E">
      <w:pPr>
        <w:widowControl/>
        <w:numPr>
          <w:ilvl w:val="0"/>
          <w:numId w:val="1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Schema Evolution (</w:t>
      </w:r>
      <w:r w:rsidRPr="00A7408E">
        <w:rPr>
          <w:rFonts w:ascii="Arial" w:eastAsia="新細明體" w:hAnsi="Arial" w:cs="Arial"/>
          <w:b/>
          <w:bCs/>
          <w:color w:val="1B1C1D"/>
          <w:kern w:val="0"/>
          <w:szCs w:val="24"/>
        </w:rPr>
        <w:t>結構演進</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Avro </w:t>
      </w:r>
      <w:r w:rsidRPr="00A7408E">
        <w:rPr>
          <w:rFonts w:ascii="Arial" w:eastAsia="新細明體" w:hAnsi="Arial" w:cs="Arial"/>
          <w:color w:val="1B1C1D"/>
          <w:kern w:val="0"/>
          <w:szCs w:val="24"/>
        </w:rPr>
        <w:t>最強大的特性是它將資料的綱要</w:t>
      </w:r>
      <w:r w:rsidRPr="00A7408E">
        <w:rPr>
          <w:rFonts w:ascii="Arial" w:eastAsia="新細明體" w:hAnsi="Arial" w:cs="Arial"/>
          <w:color w:val="1B1C1D"/>
          <w:kern w:val="0"/>
          <w:szCs w:val="24"/>
        </w:rPr>
        <w:t xml:space="preserve"> (Schema) </w:t>
      </w:r>
      <w:r w:rsidRPr="00A7408E">
        <w:rPr>
          <w:rFonts w:ascii="Arial" w:eastAsia="新細明體" w:hAnsi="Arial" w:cs="Arial"/>
          <w:color w:val="1B1C1D"/>
          <w:kern w:val="0"/>
          <w:szCs w:val="24"/>
        </w:rPr>
        <w:t>直接嵌入到檔案中。這使得它在處理結構可能會隨時間演變的資料時非常穩健。例如，在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Apache Kafka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的訊息傳遞中，如果生產者在訊息中增加了一個新欄位，下游的消費者也不會因此而出錯。</w:t>
      </w:r>
    </w:p>
    <w:p w:rsidR="00A7408E" w:rsidRPr="00A7408E" w:rsidRDefault="00A7408E" w:rsidP="00A7408E">
      <w:pPr>
        <w:widowControl/>
        <w:numPr>
          <w:ilvl w:val="0"/>
          <w:numId w:val="1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最佳拍檔：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因此，一個非常常見的黃金架構是：</w:t>
      </w:r>
      <w:r w:rsidRPr="00A7408E">
        <w:rPr>
          <w:rFonts w:ascii="Arial" w:eastAsia="新細明體" w:hAnsi="Arial" w:cs="Arial"/>
          <w:b/>
          <w:bCs/>
          <w:color w:val="1B1C1D"/>
          <w:kern w:val="0"/>
          <w:szCs w:val="24"/>
        </w:rPr>
        <w:t>使用</w:t>
      </w:r>
      <w:r w:rsidRPr="00A7408E">
        <w:rPr>
          <w:rFonts w:ascii="Arial" w:eastAsia="新細明體" w:hAnsi="Arial" w:cs="Arial"/>
          <w:b/>
          <w:bCs/>
          <w:color w:val="1B1C1D"/>
          <w:kern w:val="0"/>
          <w:szCs w:val="24"/>
        </w:rPr>
        <w:t xml:space="preserve"> Avro </w:t>
      </w:r>
      <w:r w:rsidRPr="00A7408E">
        <w:rPr>
          <w:rFonts w:ascii="Arial" w:eastAsia="新細明體" w:hAnsi="Arial" w:cs="Arial"/>
          <w:b/>
          <w:bCs/>
          <w:color w:val="1B1C1D"/>
          <w:kern w:val="0"/>
          <w:szCs w:val="24"/>
        </w:rPr>
        <w:t>作為</w:t>
      </w:r>
      <w:r w:rsidRPr="00A7408E">
        <w:rPr>
          <w:rFonts w:ascii="Arial" w:eastAsia="新細明體" w:hAnsi="Arial" w:cs="Arial"/>
          <w:b/>
          <w:bCs/>
          <w:color w:val="1B1C1D"/>
          <w:kern w:val="0"/>
          <w:szCs w:val="24"/>
        </w:rPr>
        <w:t xml:space="preserve"> Kafka </w:t>
      </w:r>
      <w:r w:rsidRPr="00A7408E">
        <w:rPr>
          <w:rFonts w:ascii="Arial" w:eastAsia="新細明體" w:hAnsi="Arial" w:cs="Arial"/>
          <w:b/>
          <w:bCs/>
          <w:color w:val="1B1C1D"/>
          <w:kern w:val="0"/>
          <w:szCs w:val="24"/>
        </w:rPr>
        <w:t>中即時事件的傳輸格式，然後當這些資料需要落地到資料湖進行長期儲存和分析時，再將其轉換為</w:t>
      </w:r>
      <w:r w:rsidRPr="00A7408E">
        <w:rPr>
          <w:rFonts w:ascii="Arial" w:eastAsia="新細明體" w:hAnsi="Arial" w:cs="Arial"/>
          <w:b/>
          <w:bCs/>
          <w:color w:val="1B1C1D"/>
          <w:kern w:val="0"/>
          <w:szCs w:val="24"/>
        </w:rPr>
        <w:t xml:space="preserve"> Parquet </w:t>
      </w:r>
      <w:r w:rsidRPr="00A7408E">
        <w:rPr>
          <w:rFonts w:ascii="Arial" w:eastAsia="新細明體" w:hAnsi="Arial" w:cs="Arial"/>
          <w:b/>
          <w:bCs/>
          <w:color w:val="1B1C1D"/>
          <w:kern w:val="0"/>
          <w:szCs w:val="24"/>
        </w:rPr>
        <w:t>格式</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10056" w:type="dxa"/>
        <w:tblCellSpacing w:w="15" w:type="dxa"/>
        <w:shd w:val="clear" w:color="auto" w:fill="F0F4F9"/>
        <w:tblCellMar>
          <w:top w:w="15" w:type="dxa"/>
          <w:left w:w="15" w:type="dxa"/>
          <w:bottom w:w="15" w:type="dxa"/>
          <w:right w:w="15" w:type="dxa"/>
        </w:tblCellMar>
        <w:tblLook w:val="04A0"/>
      </w:tblPr>
      <w:tblGrid>
        <w:gridCol w:w="1623"/>
        <w:gridCol w:w="4362"/>
        <w:gridCol w:w="407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Apache Parquet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Apache Avro</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儲存模型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欄位式</w:t>
            </w:r>
            <w:r w:rsidRPr="00A7408E">
              <w:rPr>
                <w:rFonts w:ascii="Arial" w:eastAsia="新細明體" w:hAnsi="Arial" w:cs="Arial"/>
                <w:b/>
                <w:bCs/>
                <w:kern w:val="0"/>
                <w:sz w:val="21"/>
                <w:szCs w:val="21"/>
              </w:rPr>
              <w:t xml:space="preserve"> (Columnar)</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列式</w:t>
            </w:r>
            <w:r w:rsidRPr="00A7408E">
              <w:rPr>
                <w:rFonts w:ascii="Arial" w:eastAsia="新細明體" w:hAnsi="Arial" w:cs="Arial"/>
                <w:b/>
                <w:bCs/>
                <w:kern w:val="0"/>
                <w:sz w:val="21"/>
                <w:szCs w:val="21"/>
              </w:rPr>
              <w:t xml:space="preserve"> (Row-based)</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最佳使用場景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分析型查詢</w:t>
            </w:r>
            <w:r w:rsidRPr="00A7408E">
              <w:rPr>
                <w:rFonts w:ascii="Arial" w:eastAsia="新細明體" w:hAnsi="Arial" w:cs="Arial"/>
                <w:b/>
                <w:bCs/>
                <w:kern w:val="0"/>
                <w:sz w:val="21"/>
                <w:szCs w:val="21"/>
              </w:rPr>
              <w:t xml:space="preserve"> (OLAP), </w:t>
            </w:r>
            <w:r w:rsidRPr="00A7408E">
              <w:rPr>
                <w:rFonts w:ascii="Arial" w:eastAsia="新細明體" w:hAnsi="Arial" w:cs="Arial"/>
                <w:b/>
                <w:bCs/>
                <w:kern w:val="0"/>
                <w:sz w:val="21"/>
                <w:szCs w:val="21"/>
              </w:rPr>
              <w:t>資料倉儲</w:t>
            </w:r>
            <w:r w:rsidRPr="00A7408E">
              <w:rPr>
                <w:rFonts w:ascii="Arial" w:eastAsia="新細明體" w:hAnsi="Arial" w:cs="Arial"/>
                <w:b/>
                <w:bCs/>
                <w:kern w:val="0"/>
                <w:sz w:val="21"/>
                <w:szCs w:val="21"/>
              </w:rPr>
              <w:t xml:space="preserve">, AI/ML </w:t>
            </w:r>
            <w:r w:rsidRPr="00A7408E">
              <w:rPr>
                <w:rFonts w:ascii="Arial" w:eastAsia="新細明體" w:hAnsi="Arial" w:cs="Arial"/>
                <w:b/>
                <w:bCs/>
                <w:kern w:val="0"/>
                <w:sz w:val="21"/>
                <w:szCs w:val="21"/>
              </w:rPr>
              <w:t>訓練</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資料序列化</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串流事件傳輸</w:t>
            </w:r>
            <w:r w:rsidRPr="00A7408E">
              <w:rPr>
                <w:rFonts w:ascii="Arial" w:eastAsia="新細明體" w:hAnsi="Arial" w:cs="Arial"/>
                <w:b/>
                <w:bCs/>
                <w:kern w:val="0"/>
                <w:sz w:val="21"/>
                <w:szCs w:val="21"/>
              </w:rPr>
              <w:t xml:space="preserve"> (e.g., Kafka)</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查詢模式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高效讀取部分欄位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高效讀取完整單筆紀錄</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核心優勢</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極高的</w:t>
            </w:r>
            <w:r w:rsidRPr="00A7408E">
              <w:rPr>
                <w:rFonts w:ascii="Arial" w:eastAsia="新細明體" w:hAnsi="Arial" w:cs="Arial"/>
                <w:b/>
                <w:bCs/>
                <w:kern w:val="0"/>
                <w:sz w:val="21"/>
                <w:szCs w:val="21"/>
              </w:rPr>
              <w:t xml:space="preserve"> I/O </w:t>
            </w:r>
            <w:r w:rsidRPr="00A7408E">
              <w:rPr>
                <w:rFonts w:ascii="Arial" w:eastAsia="新細明體" w:hAnsi="Arial" w:cs="Arial"/>
                <w:b/>
                <w:bCs/>
                <w:kern w:val="0"/>
                <w:sz w:val="21"/>
                <w:szCs w:val="21"/>
              </w:rPr>
              <w:t>效率與壓縮比</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極佳的</w:t>
            </w:r>
            <w:r w:rsidRPr="00A7408E">
              <w:rPr>
                <w:rFonts w:ascii="Arial" w:eastAsia="新細明體" w:hAnsi="Arial" w:cs="Arial"/>
                <w:b/>
                <w:bCs/>
                <w:kern w:val="0"/>
                <w:sz w:val="21"/>
                <w:szCs w:val="21"/>
              </w:rPr>
              <w:t xml:space="preserve"> Schema Evolution </w:t>
            </w:r>
            <w:r w:rsidRPr="00A7408E">
              <w:rPr>
                <w:rFonts w:ascii="Arial" w:eastAsia="新細明體" w:hAnsi="Arial" w:cs="Arial"/>
                <w:b/>
                <w:bCs/>
                <w:kern w:val="0"/>
                <w:sz w:val="21"/>
                <w:szCs w:val="21"/>
              </w:rPr>
              <w:t>支援</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給團隊的建議：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對於你們資料湖的分析場景，毫無疑問應該選擇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Apache Parquet</w:t>
      </w:r>
      <w:r w:rsidRPr="00A7408E">
        <w:rPr>
          <w:rFonts w:ascii="Arial" w:eastAsia="新細明體" w:hAnsi="Arial" w:cs="Arial"/>
          <w:color w:val="1B1C1D"/>
          <w:kern w:val="0"/>
          <w:szCs w:val="24"/>
        </w:rPr>
        <w:t>。它的欄位式儲存架構，是專為加速大型</w:t>
      </w:r>
      <w:r w:rsidRPr="00A7408E">
        <w:rPr>
          <w:rFonts w:ascii="Arial" w:eastAsia="新細明體" w:hAnsi="Arial" w:cs="Arial"/>
          <w:color w:val="1B1C1D"/>
          <w:kern w:val="0"/>
          <w:szCs w:val="24"/>
        </w:rPr>
        <w:t xml:space="preserve"> SQL </w:t>
      </w:r>
      <w:r w:rsidRPr="00A7408E">
        <w:rPr>
          <w:rFonts w:ascii="Arial" w:eastAsia="新細明體" w:hAnsi="Arial" w:cs="Arial"/>
          <w:color w:val="1B1C1D"/>
          <w:kern w:val="0"/>
          <w:szCs w:val="24"/>
        </w:rPr>
        <w:t>分析查詢和降低</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負載而設計的，能夠最大化查詢效能並降低儲存成本。</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一個電商網站想利用存活分析</w:t>
      </w:r>
      <w:r w:rsidRPr="00A7408E">
        <w:rPr>
          <w:rFonts w:ascii="Arial" w:eastAsia="新細明體" w:hAnsi="Arial" w:cs="Arial"/>
          <w:color w:val="1B1C1D"/>
          <w:kern w:val="0"/>
          <w:szCs w:val="24"/>
        </w:rPr>
        <w:t xml:space="preserve"> (Survival Analysis) </w:t>
      </w:r>
      <w:r w:rsidRPr="00A7408E">
        <w:rPr>
          <w:rFonts w:ascii="Arial" w:eastAsia="新細明體" w:hAnsi="Arial" w:cs="Arial"/>
          <w:color w:val="1B1C1D"/>
          <w:kern w:val="0"/>
          <w:szCs w:val="24"/>
        </w:rPr>
        <w:t>來研究新註冊用戶在多久後會進行首次消費。在此情境下，「設限數據</w:t>
      </w:r>
      <w:r w:rsidRPr="00A7408E">
        <w:rPr>
          <w:rFonts w:ascii="Arial" w:eastAsia="新細明體" w:hAnsi="Arial" w:cs="Arial"/>
          <w:color w:val="1B1C1D"/>
          <w:kern w:val="0"/>
          <w:szCs w:val="24"/>
        </w:rPr>
        <w:t xml:space="preserve"> (Censored Data)</w:t>
      </w:r>
      <w:r w:rsidRPr="00A7408E">
        <w:rPr>
          <w:rFonts w:ascii="Arial" w:eastAsia="新細明體" w:hAnsi="Arial" w:cs="Arial"/>
          <w:color w:val="1B1C1D"/>
          <w:kern w:val="0"/>
          <w:szCs w:val="24"/>
        </w:rPr>
        <w:t>」最可能代表何種情況？</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好的，學員。這是一個關於存活分析</w:t>
      </w:r>
      <w:r w:rsidRPr="00A7408E">
        <w:rPr>
          <w:rFonts w:ascii="Arial" w:eastAsia="新細明體" w:hAnsi="Arial" w:cs="Arial"/>
          <w:color w:val="1B1C1D"/>
          <w:kern w:val="0"/>
          <w:szCs w:val="24"/>
        </w:rPr>
        <w:t xml:space="preserve"> (Survival Analysis) </w:t>
      </w:r>
      <w:r w:rsidRPr="00A7408E">
        <w:rPr>
          <w:rFonts w:ascii="Arial" w:eastAsia="新細明體" w:hAnsi="Arial" w:cs="Arial"/>
          <w:color w:val="1B1C1D"/>
          <w:kern w:val="0"/>
          <w:szCs w:val="24"/>
        </w:rPr>
        <w:t>核心觀念的絕佳問題。理解「設限數據</w:t>
      </w:r>
      <w:r w:rsidRPr="00A7408E">
        <w:rPr>
          <w:rFonts w:ascii="Arial" w:eastAsia="新細明體" w:hAnsi="Arial" w:cs="Arial"/>
          <w:color w:val="1B1C1D"/>
          <w:kern w:val="0"/>
          <w:szCs w:val="24"/>
        </w:rPr>
        <w:t xml:space="preserve"> (Censored Data)</w:t>
      </w:r>
      <w:r w:rsidRPr="00A7408E">
        <w:rPr>
          <w:rFonts w:ascii="Arial" w:eastAsia="新細明體" w:hAnsi="Arial" w:cs="Arial"/>
          <w:color w:val="1B1C1D"/>
          <w:kern w:val="0"/>
          <w:szCs w:val="24"/>
        </w:rPr>
        <w:t>」的意義，是正確應用存活分析的關鍵第一步。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對於這個情境，答案非常明確：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在此情境下，「設限數據</w:t>
      </w:r>
      <w:r w:rsidRPr="00A7408E">
        <w:rPr>
          <w:rFonts w:ascii="Arial" w:eastAsia="新細明體" w:hAnsi="Arial" w:cs="Arial"/>
          <w:color w:val="1B1C1D"/>
          <w:kern w:val="0"/>
          <w:szCs w:val="24"/>
        </w:rPr>
        <w:t xml:space="preserve"> (Censored Data)</w:t>
      </w:r>
      <w:r w:rsidRPr="00A7408E">
        <w:rPr>
          <w:rFonts w:ascii="Arial" w:eastAsia="新細明體" w:hAnsi="Arial" w:cs="Arial"/>
          <w:color w:val="1B1C1D"/>
          <w:kern w:val="0"/>
          <w:szCs w:val="24"/>
        </w:rPr>
        <w:t>」最可能代表的情況是：</w:t>
      </w:r>
      <w:r w:rsidRPr="00A7408E">
        <w:rPr>
          <w:rFonts w:ascii="Arial" w:eastAsia="新細明體" w:hAnsi="Arial" w:cs="Arial"/>
          <w:b/>
          <w:bCs/>
          <w:color w:val="1B1C1D"/>
          <w:kern w:val="0"/>
          <w:szCs w:val="24"/>
        </w:rPr>
        <w:t>在研究或數據收集結束的時間點，仍然沒有進行首次消費的新註冊用戶。</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核心比喻：一場「永不結束」的馬拉松比賽</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讓我們把「新用戶註冊」想像成一場馬拉松比賽的「起跑」，而「首次消費」就是「抵達終點線」。你是這場比賽的觀察員。</w:t>
      </w:r>
    </w:p>
    <w:p w:rsidR="00A7408E" w:rsidRPr="00A7408E" w:rsidRDefault="00A7408E" w:rsidP="00A7408E">
      <w:pPr>
        <w:widowControl/>
        <w:numPr>
          <w:ilvl w:val="0"/>
          <w:numId w:val="1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比賽期間：</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你計畫觀察這場比賽</w:t>
      </w:r>
      <w:r w:rsidRPr="00A7408E">
        <w:rPr>
          <w:rFonts w:ascii="Arial" w:eastAsia="新細明體" w:hAnsi="Arial" w:cs="Arial"/>
          <w:color w:val="1B1C1D"/>
          <w:kern w:val="0"/>
          <w:szCs w:val="24"/>
        </w:rPr>
        <w:t xml:space="preserve"> 12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小時。</w:t>
      </w:r>
    </w:p>
    <w:p w:rsidR="00A7408E" w:rsidRPr="00A7408E" w:rsidRDefault="00A7408E" w:rsidP="00A7408E">
      <w:pPr>
        <w:widowControl/>
        <w:numPr>
          <w:ilvl w:val="0"/>
          <w:numId w:val="1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選手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觀測到的事件</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在第</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小時</w:t>
      </w:r>
      <w:r w:rsidRPr="00A7408E">
        <w:rPr>
          <w:rFonts w:ascii="Arial" w:eastAsia="新細明體" w:hAnsi="Arial" w:cs="Arial"/>
          <w:color w:val="1B1C1D"/>
          <w:kern w:val="0"/>
          <w:szCs w:val="24"/>
        </w:rPr>
        <w:t xml:space="preserve"> 20 </w:t>
      </w:r>
      <w:r w:rsidRPr="00A7408E">
        <w:rPr>
          <w:rFonts w:ascii="Arial" w:eastAsia="新細明體" w:hAnsi="Arial" w:cs="Arial"/>
          <w:color w:val="1B1C1D"/>
          <w:kern w:val="0"/>
          <w:szCs w:val="24"/>
        </w:rPr>
        <w:t>分鐘抵達了終點。你清楚地記錄了他的</w:t>
      </w:r>
      <w:r w:rsidRPr="00A7408E">
        <w:rPr>
          <w:rFonts w:ascii="Arial" w:eastAsia="新細明體" w:hAnsi="Arial" w:cs="Arial"/>
          <w:b/>
          <w:bCs/>
          <w:color w:val="1B1C1D"/>
          <w:kern w:val="0"/>
          <w:szCs w:val="24"/>
        </w:rPr>
        <w:t>完整完賽時間</w:t>
      </w:r>
      <w:r w:rsidRPr="00A7408E">
        <w:rPr>
          <w:rFonts w:ascii="Arial" w:eastAsia="新細明體" w:hAnsi="Arial" w:cs="Arial"/>
          <w:color w:val="1B1C1D"/>
          <w:kern w:val="0"/>
          <w:szCs w:val="24"/>
        </w:rPr>
        <w:t>。</w:t>
      </w:r>
    </w:p>
    <w:p w:rsidR="00A7408E" w:rsidRPr="00A7408E" w:rsidRDefault="00A7408E" w:rsidP="00A7408E">
      <w:pPr>
        <w:widowControl/>
        <w:numPr>
          <w:ilvl w:val="0"/>
          <w:numId w:val="1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選手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設限數據</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到了第</w:t>
      </w:r>
      <w:r w:rsidRPr="00A7408E">
        <w:rPr>
          <w:rFonts w:ascii="Arial" w:eastAsia="新細明體" w:hAnsi="Arial" w:cs="Arial"/>
          <w:color w:val="1B1C1D"/>
          <w:kern w:val="0"/>
          <w:szCs w:val="24"/>
        </w:rPr>
        <w:t xml:space="preserve"> 12 </w:t>
      </w:r>
      <w:r w:rsidRPr="00A7408E">
        <w:rPr>
          <w:rFonts w:ascii="Arial" w:eastAsia="新細明體" w:hAnsi="Arial" w:cs="Arial"/>
          <w:color w:val="1B1C1D"/>
          <w:kern w:val="0"/>
          <w:szCs w:val="24"/>
        </w:rPr>
        <w:t>小時，觀察時間結束了，你必須離開去提交報告。這時，</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選手</w:t>
      </w:r>
      <w:r w:rsidRPr="00A7408E">
        <w:rPr>
          <w:rFonts w:ascii="Arial" w:eastAsia="新細明體" w:hAnsi="Arial" w:cs="Arial"/>
          <w:b/>
          <w:bCs/>
          <w:color w:val="1B1C1D"/>
          <w:kern w:val="0"/>
          <w:szCs w:val="24"/>
        </w:rPr>
        <w:t>還在賽道上奮力奔跑</w:t>
      </w:r>
      <w:r w:rsidRPr="00A7408E">
        <w:rPr>
          <w:rFonts w:ascii="Arial" w:eastAsia="新細明體" w:hAnsi="Arial" w:cs="Arial"/>
          <w:color w:val="1B1C1D"/>
          <w:kern w:val="0"/>
          <w:szCs w:val="24"/>
        </w:rPr>
        <w:t>，尚未抵達終點。</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選手，你無法知道他最終的完賽時間是多少（可能是</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小時，也可能他最終放棄了比賽）。但是，你擁有一個非常有價值的資訊：</w:t>
      </w:r>
      <w:r w:rsidRPr="00A7408E">
        <w:rPr>
          <w:rFonts w:ascii="Arial" w:eastAsia="新細明體" w:hAnsi="Arial" w:cs="Arial"/>
          <w:b/>
          <w:bCs/>
          <w:color w:val="1B1C1D"/>
          <w:kern w:val="0"/>
          <w:szCs w:val="24"/>
        </w:rPr>
        <w:t>他的完賽時間，一定『大於』</w:t>
      </w:r>
      <w:r w:rsidRPr="00A7408E">
        <w:rPr>
          <w:rFonts w:ascii="Arial" w:eastAsia="新細明體" w:hAnsi="Arial" w:cs="Arial"/>
          <w:b/>
          <w:bCs/>
          <w:color w:val="1B1C1D"/>
          <w:kern w:val="0"/>
          <w:szCs w:val="24"/>
        </w:rPr>
        <w:t xml:space="preserve">12 </w:t>
      </w:r>
      <w:r w:rsidRPr="00A7408E">
        <w:rPr>
          <w:rFonts w:ascii="Arial" w:eastAsia="新細明體" w:hAnsi="Arial" w:cs="Arial"/>
          <w:b/>
          <w:bCs/>
          <w:color w:val="1B1C1D"/>
          <w:kern w:val="0"/>
          <w:szCs w:val="24"/>
        </w:rPr>
        <w:t>小時</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這位</w:t>
      </w:r>
      <w:r w:rsidRPr="00A7408E">
        <w:rPr>
          <w:rFonts w:ascii="Arial" w:eastAsia="新細明體" w:hAnsi="Arial" w:cs="Arial"/>
          <w:b/>
          <w:bCs/>
          <w:color w:val="1B1C1D"/>
          <w:kern w:val="0"/>
          <w:szCs w:val="24"/>
        </w:rPr>
        <w:t xml:space="preserve"> B </w:t>
      </w:r>
      <w:r w:rsidRPr="00A7408E">
        <w:rPr>
          <w:rFonts w:ascii="Arial" w:eastAsia="新細明體" w:hAnsi="Arial" w:cs="Arial"/>
          <w:b/>
          <w:bCs/>
          <w:color w:val="1B1C1D"/>
          <w:kern w:val="0"/>
          <w:szCs w:val="24"/>
        </w:rPr>
        <w:t>選手，就是一筆「設限數據」。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我們雖然不知道事件（抵達終點）發生的確切時間，但我們知道事件在某個時間點之後才發生（或從未發生）。</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在電商場景下的具體解析</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讓我們設定一個具體的分析期間：你的團隊決定追蹤從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2025 </w:t>
      </w:r>
      <w:r w:rsidRPr="00A7408E">
        <w:rPr>
          <w:rFonts w:ascii="Arial" w:eastAsia="新細明體" w:hAnsi="Arial" w:cs="Arial"/>
          <w:b/>
          <w:bCs/>
          <w:color w:val="1B1C1D"/>
          <w:kern w:val="0"/>
          <w:szCs w:val="24"/>
        </w:rPr>
        <w:t>年</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日到</w:t>
      </w:r>
      <w:r w:rsidRPr="00A7408E">
        <w:rPr>
          <w:rFonts w:ascii="Arial" w:eastAsia="新細明體" w:hAnsi="Arial" w:cs="Arial"/>
          <w:b/>
          <w:bCs/>
          <w:color w:val="1B1C1D"/>
          <w:kern w:val="0"/>
          <w:szCs w:val="24"/>
        </w:rPr>
        <w:t xml:space="preserve"> 2025 </w:t>
      </w:r>
      <w:r w:rsidRPr="00A7408E">
        <w:rPr>
          <w:rFonts w:ascii="Arial" w:eastAsia="新細明體" w:hAnsi="Arial" w:cs="Arial"/>
          <w:b/>
          <w:bCs/>
          <w:color w:val="1B1C1D"/>
          <w:kern w:val="0"/>
          <w:szCs w:val="24"/>
        </w:rPr>
        <w:t>年</w:t>
      </w:r>
      <w:r w:rsidRPr="00A7408E">
        <w:rPr>
          <w:rFonts w:ascii="Arial" w:eastAsia="新細明體" w:hAnsi="Arial" w:cs="Arial"/>
          <w:b/>
          <w:bCs/>
          <w:color w:val="1B1C1D"/>
          <w:kern w:val="0"/>
          <w:szCs w:val="24"/>
        </w:rPr>
        <w:t xml:space="preserve"> 9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30 </w:t>
      </w:r>
      <w:r w:rsidRPr="00A7408E">
        <w:rPr>
          <w:rFonts w:ascii="Arial" w:eastAsia="新細明體" w:hAnsi="Arial" w:cs="Arial"/>
          <w:b/>
          <w:bCs/>
          <w:color w:val="1B1C1D"/>
          <w:kern w:val="0"/>
          <w:szCs w:val="24"/>
        </w:rPr>
        <w:t>日</w:t>
      </w:r>
      <w:r w:rsidRPr="00A7408E">
        <w:rPr>
          <w:rFonts w:ascii="Arial" w:eastAsia="新細明體" w:hAnsi="Arial" w:cs="Arial"/>
          <w:color w:val="1B1C1D"/>
          <w:kern w:val="0"/>
          <w:szCs w:val="24"/>
        </w:rPr>
        <w:t>註冊的所有新用戶。</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情況</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：事件被觀測到</w:t>
      </w:r>
      <w:r w:rsidRPr="00A7408E">
        <w:rPr>
          <w:rFonts w:ascii="Arial" w:eastAsia="新細明體" w:hAnsi="Arial" w:cs="Arial"/>
          <w:b/>
          <w:bCs/>
          <w:color w:val="1B1C1D"/>
          <w:kern w:val="0"/>
          <w:szCs w:val="24"/>
        </w:rPr>
        <w:t xml:space="preserve"> (Observed Event)</w:t>
      </w:r>
    </w:p>
    <w:p w:rsidR="00A7408E" w:rsidRPr="00A7408E" w:rsidRDefault="00A7408E" w:rsidP="00A7408E">
      <w:pPr>
        <w:widowControl/>
        <w:numPr>
          <w:ilvl w:val="0"/>
          <w:numId w:val="1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一位用戶在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日</w:t>
      </w:r>
      <w:r w:rsidRPr="00A7408E">
        <w:rPr>
          <w:rFonts w:ascii="Arial" w:eastAsia="新細明體" w:hAnsi="Arial" w:cs="Arial"/>
          <w:color w:val="1B1C1D"/>
          <w:kern w:val="0"/>
          <w:szCs w:val="24"/>
        </w:rPr>
        <w:t>註冊。</w:t>
      </w:r>
    </w:p>
    <w:p w:rsidR="00A7408E" w:rsidRPr="00A7408E" w:rsidRDefault="00A7408E" w:rsidP="00A7408E">
      <w:pPr>
        <w:widowControl/>
        <w:numPr>
          <w:ilvl w:val="0"/>
          <w:numId w:val="1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他在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15 </w:t>
      </w:r>
      <w:r w:rsidRPr="00A7408E">
        <w:rPr>
          <w:rFonts w:ascii="Arial" w:eastAsia="新細明體" w:hAnsi="Arial" w:cs="Arial"/>
          <w:b/>
          <w:bCs/>
          <w:color w:val="1B1C1D"/>
          <w:kern w:val="0"/>
          <w:szCs w:val="24"/>
        </w:rPr>
        <w:t>日</w:t>
      </w:r>
      <w:r w:rsidRPr="00A7408E">
        <w:rPr>
          <w:rFonts w:ascii="Arial" w:eastAsia="新細明體" w:hAnsi="Arial" w:cs="Arial"/>
          <w:color w:val="1B1C1D"/>
          <w:kern w:val="0"/>
          <w:szCs w:val="24"/>
        </w:rPr>
        <w:t>完成了首次消費。</w:t>
      </w:r>
    </w:p>
    <w:p w:rsidR="00A7408E" w:rsidRPr="00A7408E" w:rsidRDefault="00A7408E" w:rsidP="00A7408E">
      <w:pPr>
        <w:widowControl/>
        <w:numPr>
          <w:ilvl w:val="0"/>
          <w:numId w:val="1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對於這位用戶，我們觀測到了完整的「存活時間」（從註冊到首購的時間），即</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42 </w:t>
      </w:r>
      <w:r w:rsidRPr="00A7408E">
        <w:rPr>
          <w:rFonts w:ascii="Arial" w:eastAsia="新細明體" w:hAnsi="Arial" w:cs="Arial"/>
          <w:b/>
          <w:bCs/>
          <w:color w:val="1B1C1D"/>
          <w:kern w:val="0"/>
          <w:szCs w:val="24"/>
        </w:rPr>
        <w:t>天</w:t>
      </w:r>
      <w:r w:rsidRPr="00A7408E">
        <w:rPr>
          <w:rFonts w:ascii="Arial" w:eastAsia="新細明體" w:hAnsi="Arial" w:cs="Arial"/>
          <w:color w:val="1B1C1D"/>
          <w:kern w:val="0"/>
          <w:szCs w:val="24"/>
        </w:rPr>
        <w:t>。這是一筆</w:t>
      </w:r>
      <w:r w:rsidRPr="00A7408E">
        <w:rPr>
          <w:rFonts w:ascii="Arial" w:eastAsia="新細明體" w:hAnsi="Arial" w:cs="Arial"/>
          <w:b/>
          <w:bCs/>
          <w:color w:val="1B1C1D"/>
          <w:kern w:val="0"/>
          <w:szCs w:val="24"/>
        </w:rPr>
        <w:t>非設限</w:t>
      </w:r>
      <w:r w:rsidRPr="00A7408E">
        <w:rPr>
          <w:rFonts w:ascii="Arial" w:eastAsia="新細明體" w:hAnsi="Arial" w:cs="Arial"/>
          <w:color w:val="1B1C1D"/>
          <w:kern w:val="0"/>
          <w:szCs w:val="24"/>
        </w:rPr>
        <w:t>的完整數據。</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情況二：設限數據</w:t>
      </w:r>
      <w:r w:rsidRPr="00A7408E">
        <w:rPr>
          <w:rFonts w:ascii="Arial" w:eastAsia="新細明體" w:hAnsi="Arial" w:cs="Arial"/>
          <w:b/>
          <w:bCs/>
          <w:color w:val="1B1C1D"/>
          <w:kern w:val="0"/>
          <w:szCs w:val="24"/>
        </w:rPr>
        <w:t xml:space="preserve"> (Censored Data)</w:t>
      </w:r>
    </w:p>
    <w:p w:rsidR="00A7408E" w:rsidRPr="00A7408E" w:rsidRDefault="00A7408E" w:rsidP="00A7408E">
      <w:pPr>
        <w:widowControl/>
        <w:numPr>
          <w:ilvl w:val="0"/>
          <w:numId w:val="1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另一位用戶在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7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日</w:t>
      </w:r>
      <w:r w:rsidRPr="00A7408E">
        <w:rPr>
          <w:rFonts w:ascii="Arial" w:eastAsia="新細明體" w:hAnsi="Arial" w:cs="Arial"/>
          <w:color w:val="1B1C1D"/>
          <w:kern w:val="0"/>
          <w:szCs w:val="24"/>
        </w:rPr>
        <w:t>註冊。</w:t>
      </w:r>
    </w:p>
    <w:p w:rsidR="00A7408E" w:rsidRPr="00A7408E" w:rsidRDefault="00A7408E" w:rsidP="00A7408E">
      <w:pPr>
        <w:widowControl/>
        <w:numPr>
          <w:ilvl w:val="0"/>
          <w:numId w:val="1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到了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9 </w:t>
      </w:r>
      <w:r w:rsidRPr="00A7408E">
        <w:rPr>
          <w:rFonts w:ascii="Arial" w:eastAsia="新細明體" w:hAnsi="Arial" w:cs="Arial"/>
          <w:b/>
          <w:bCs/>
          <w:color w:val="1B1C1D"/>
          <w:kern w:val="0"/>
          <w:szCs w:val="24"/>
        </w:rPr>
        <w:t>月</w:t>
      </w:r>
      <w:r w:rsidRPr="00A7408E">
        <w:rPr>
          <w:rFonts w:ascii="Arial" w:eastAsia="新細明體" w:hAnsi="Arial" w:cs="Arial"/>
          <w:b/>
          <w:bCs/>
          <w:color w:val="1B1C1D"/>
          <w:kern w:val="0"/>
          <w:szCs w:val="24"/>
        </w:rPr>
        <w:t xml:space="preserve"> 30 </w:t>
      </w:r>
      <w:r w:rsidRPr="00A7408E">
        <w:rPr>
          <w:rFonts w:ascii="Arial" w:eastAsia="新細明體" w:hAnsi="Arial" w:cs="Arial"/>
          <w:b/>
          <w:bCs/>
          <w:color w:val="1B1C1D"/>
          <w:kern w:val="0"/>
          <w:szCs w:val="24"/>
        </w:rPr>
        <w:t>日</w:t>
      </w:r>
      <w:r w:rsidRPr="00A7408E">
        <w:rPr>
          <w:rFonts w:ascii="Arial" w:eastAsia="新細明體" w:hAnsi="Arial" w:cs="Arial"/>
          <w:color w:val="1B1C1D"/>
          <w:kern w:val="0"/>
          <w:szCs w:val="24"/>
        </w:rPr>
        <w:t>，我們的研究觀察期結束了。</w:t>
      </w:r>
    </w:p>
    <w:p w:rsidR="00A7408E" w:rsidRPr="00A7408E" w:rsidRDefault="00A7408E" w:rsidP="00A7408E">
      <w:pPr>
        <w:widowControl/>
        <w:numPr>
          <w:ilvl w:val="0"/>
          <w:numId w:val="1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截至此刻，這位用戶</w:t>
      </w:r>
      <w:r w:rsidRPr="00A7408E">
        <w:rPr>
          <w:rFonts w:ascii="Arial" w:eastAsia="新細明體" w:hAnsi="Arial" w:cs="Arial"/>
          <w:b/>
          <w:bCs/>
          <w:color w:val="1B1C1D"/>
          <w:kern w:val="0"/>
          <w:szCs w:val="24"/>
        </w:rPr>
        <w:t>仍然沒有</w:t>
      </w:r>
      <w:r w:rsidRPr="00A7408E">
        <w:rPr>
          <w:rFonts w:ascii="Arial" w:eastAsia="新細明體" w:hAnsi="Arial" w:cs="Arial"/>
          <w:color w:val="1B1C1D"/>
          <w:kern w:val="0"/>
          <w:szCs w:val="24"/>
        </w:rPr>
        <w:t>進行過任何消費。</w:t>
      </w:r>
    </w:p>
    <w:p w:rsidR="00A7408E" w:rsidRPr="00A7408E" w:rsidRDefault="00A7408E" w:rsidP="00A7408E">
      <w:pPr>
        <w:widowControl/>
        <w:numPr>
          <w:ilvl w:val="0"/>
          <w:numId w:val="1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我們不知道他會不會在</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日，或者明年才消費，甚至永遠不消費。但我們確切地知道，他的「存活時間」</w:t>
      </w:r>
      <w:r w:rsidRPr="00A7408E">
        <w:rPr>
          <w:rFonts w:ascii="Arial" w:eastAsia="新細明體" w:hAnsi="Arial" w:cs="Arial"/>
          <w:b/>
          <w:bCs/>
          <w:color w:val="1B1C1D"/>
          <w:kern w:val="0"/>
          <w:szCs w:val="24"/>
        </w:rPr>
        <w:t>至少是</w:t>
      </w:r>
      <w:r w:rsidRPr="00A7408E">
        <w:rPr>
          <w:rFonts w:ascii="Arial" w:eastAsia="新細明體" w:hAnsi="Arial" w:cs="Arial"/>
          <w:b/>
          <w:bCs/>
          <w:color w:val="1B1C1D"/>
          <w:kern w:val="0"/>
          <w:szCs w:val="24"/>
        </w:rPr>
        <w:t xml:space="preserve"> 92 </w:t>
      </w:r>
      <w:r w:rsidRPr="00A7408E">
        <w:rPr>
          <w:rFonts w:ascii="Arial" w:eastAsia="新細明體" w:hAnsi="Arial" w:cs="Arial"/>
          <w:b/>
          <w:bCs/>
          <w:color w:val="1B1C1D"/>
          <w:kern w:val="0"/>
          <w:szCs w:val="24"/>
        </w:rPr>
        <w:t>天</w:t>
      </w:r>
      <w:r w:rsidRPr="00A7408E">
        <w:rPr>
          <w:rFonts w:ascii="Arial" w:eastAsia="新細明體" w:hAnsi="Arial" w:cs="Arial"/>
          <w:color w:val="1B1C1D"/>
          <w:kern w:val="0"/>
          <w:szCs w:val="24"/>
        </w:rPr>
        <w:t>（從</w:t>
      </w:r>
      <w:r w:rsidRPr="00A7408E">
        <w:rPr>
          <w:rFonts w:ascii="Arial" w:eastAsia="新細明體" w:hAnsi="Arial" w:cs="Arial"/>
          <w:color w:val="1B1C1D"/>
          <w:kern w:val="0"/>
          <w:szCs w:val="24"/>
        </w:rPr>
        <w:t xml:space="preserve"> 7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日到</w:t>
      </w:r>
      <w:r w:rsidRPr="00A7408E">
        <w:rPr>
          <w:rFonts w:ascii="Arial" w:eastAsia="新細明體" w:hAnsi="Arial" w:cs="Arial"/>
          <w:color w:val="1B1C1D"/>
          <w:kern w:val="0"/>
          <w:szCs w:val="24"/>
        </w:rPr>
        <w:t xml:space="preserve"> 9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30 </w:t>
      </w:r>
      <w:r w:rsidRPr="00A7408E">
        <w:rPr>
          <w:rFonts w:ascii="Arial" w:eastAsia="新細明體" w:hAnsi="Arial" w:cs="Arial"/>
          <w:color w:val="1B1C1D"/>
          <w:kern w:val="0"/>
          <w:szCs w:val="24"/>
        </w:rPr>
        <w:t>日）。</w:t>
      </w:r>
    </w:p>
    <w:p w:rsidR="00A7408E" w:rsidRPr="00A7408E" w:rsidRDefault="00A7408E" w:rsidP="00A7408E">
      <w:pPr>
        <w:widowControl/>
        <w:numPr>
          <w:ilvl w:val="0"/>
          <w:numId w:val="1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這就是一筆典型的「設限數據」</w:t>
      </w:r>
      <w:r w:rsidRPr="00A7408E">
        <w:rPr>
          <w:rFonts w:ascii="Arial" w:eastAsia="新細明體" w:hAnsi="Arial" w:cs="Arial"/>
          <w:color w:val="1B1C1D"/>
          <w:kern w:val="0"/>
          <w:szCs w:val="24"/>
        </w:rPr>
        <w:t>。在存活分析中，這種情況被稱為</w:t>
      </w:r>
      <w:r w:rsidRPr="00A7408E">
        <w:rPr>
          <w:rFonts w:ascii="Arial" w:eastAsia="新細明體" w:hAnsi="Arial" w:cs="Arial"/>
          <w:b/>
          <w:bCs/>
          <w:color w:val="1B1C1D"/>
          <w:kern w:val="0"/>
          <w:szCs w:val="24"/>
        </w:rPr>
        <w:t>右設限</w:t>
      </w:r>
      <w:r w:rsidRPr="00A7408E">
        <w:rPr>
          <w:rFonts w:ascii="Arial" w:eastAsia="新細明體" w:hAnsi="Arial" w:cs="Arial"/>
          <w:b/>
          <w:bCs/>
          <w:color w:val="1B1C1D"/>
          <w:kern w:val="0"/>
          <w:szCs w:val="24"/>
        </w:rPr>
        <w:t xml:space="preserve"> (Right-Censoring)</w:t>
      </w:r>
      <w:r w:rsidRPr="00A7408E">
        <w:rPr>
          <w:rFonts w:ascii="Arial" w:eastAsia="新細明體" w:hAnsi="Arial" w:cs="Arial"/>
          <w:color w:val="1B1C1D"/>
          <w:kern w:val="0"/>
          <w:szCs w:val="24"/>
        </w:rPr>
        <w:t>，因為事件發生的真實時間點，在我們觀察時間軸的「</w:t>
      </w:r>
      <w:proofErr w:type="gramStart"/>
      <w:r w:rsidRPr="00A7408E">
        <w:rPr>
          <w:rFonts w:ascii="Arial" w:eastAsia="新細明體" w:hAnsi="Arial" w:cs="Arial"/>
          <w:color w:val="1B1C1D"/>
          <w:kern w:val="0"/>
          <w:szCs w:val="24"/>
        </w:rPr>
        <w:t>右邊」</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為什麼不能直接忽略「設限數據」？</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如果你的團隊為了方便，直接刪除所有「尚未消費」的用戶數據，只分析那些「已完成首購」的用戶，將會導致</w:t>
      </w:r>
      <w:r w:rsidRPr="00A7408E">
        <w:rPr>
          <w:rFonts w:ascii="Arial" w:eastAsia="新細明體" w:hAnsi="Arial" w:cs="Arial"/>
          <w:b/>
          <w:bCs/>
          <w:color w:val="1B1C1D"/>
          <w:kern w:val="0"/>
          <w:szCs w:val="24"/>
        </w:rPr>
        <w:t>極其嚴重</w:t>
      </w:r>
      <w:proofErr w:type="gramStart"/>
      <w:r w:rsidRPr="00A7408E">
        <w:rPr>
          <w:rFonts w:ascii="Arial" w:eastAsia="新細明體" w:hAnsi="Arial" w:cs="Arial"/>
          <w:b/>
          <w:bCs/>
          <w:color w:val="1B1C1D"/>
          <w:kern w:val="0"/>
          <w:szCs w:val="24"/>
        </w:rPr>
        <w:t>的偏誤</w:t>
      </w:r>
      <w:proofErr w:type="gramEnd"/>
      <w:r w:rsidRPr="00A7408E">
        <w:rPr>
          <w:rFonts w:ascii="Arial" w:eastAsia="新細明體" w:hAnsi="Arial" w:cs="Arial"/>
          <w:b/>
          <w:bCs/>
          <w:color w:val="1B1C1D"/>
          <w:kern w:val="0"/>
          <w:szCs w:val="24"/>
        </w:rPr>
        <w:t xml:space="preserve"> (Bias)</w:t>
      </w:r>
      <w:r w:rsidRPr="00A7408E">
        <w:rPr>
          <w:rFonts w:ascii="Arial" w:eastAsia="新細明體" w:hAnsi="Arial" w:cs="Arial"/>
          <w:color w:val="1B1C1D"/>
          <w:kern w:val="0"/>
          <w:szCs w:val="24"/>
        </w:rPr>
        <w:t>。</w:t>
      </w:r>
    </w:p>
    <w:p w:rsidR="00A7408E" w:rsidRPr="00A7408E" w:rsidRDefault="00A7408E" w:rsidP="00A7408E">
      <w:pPr>
        <w:widowControl/>
        <w:numPr>
          <w:ilvl w:val="0"/>
          <w:numId w:val="1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後果：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你的分析結果會</w:t>
      </w:r>
      <w:r w:rsidRPr="00A7408E">
        <w:rPr>
          <w:rFonts w:ascii="Arial" w:eastAsia="新細明體" w:hAnsi="Arial" w:cs="Arial"/>
          <w:b/>
          <w:bCs/>
          <w:color w:val="1B1C1D"/>
          <w:kern w:val="0"/>
          <w:szCs w:val="24"/>
        </w:rPr>
        <w:t>嚴重低估</w:t>
      </w:r>
      <w:r w:rsidRPr="00A7408E">
        <w:rPr>
          <w:rFonts w:ascii="Arial" w:eastAsia="新細明體" w:hAnsi="Arial" w:cs="Arial"/>
          <w:color w:val="1B1C1D"/>
          <w:kern w:val="0"/>
          <w:szCs w:val="24"/>
        </w:rPr>
        <w:t>用戶完成首次消費所需的真實時間。因為你等於是忽略了所有「猶豫期長」或「不</w:t>
      </w:r>
      <w:proofErr w:type="gramStart"/>
      <w:r w:rsidRPr="00A7408E">
        <w:rPr>
          <w:rFonts w:ascii="Arial" w:eastAsia="新細明體" w:hAnsi="Arial" w:cs="Arial"/>
          <w:color w:val="1B1C1D"/>
          <w:kern w:val="0"/>
          <w:szCs w:val="24"/>
        </w:rPr>
        <w:t>活躍」</w:t>
      </w:r>
      <w:proofErr w:type="gramEnd"/>
      <w:r w:rsidRPr="00A7408E">
        <w:rPr>
          <w:rFonts w:ascii="Arial" w:eastAsia="新細明體" w:hAnsi="Arial" w:cs="Arial"/>
          <w:color w:val="1B1C1D"/>
          <w:kern w:val="0"/>
          <w:szCs w:val="24"/>
        </w:rPr>
        <w:t>的用戶，得出的結論必然是「用戶轉化很快」，這將會誤導公司的行銷與營運策略。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存活分析之所以強大，正是因為它有一套成熟的統計方法，可以同時利用「完整數據」和「設限數據」中的資訊，來建立一個更準確、</w:t>
      </w:r>
      <w:proofErr w:type="gramStart"/>
      <w:r w:rsidRPr="00A7408E">
        <w:rPr>
          <w:rFonts w:ascii="Arial" w:eastAsia="新細明體" w:hAnsi="Arial" w:cs="Arial"/>
          <w:b/>
          <w:bCs/>
          <w:color w:val="1B1C1D"/>
          <w:kern w:val="0"/>
          <w:szCs w:val="24"/>
        </w:rPr>
        <w:t>更無偏的</w:t>
      </w:r>
      <w:proofErr w:type="gramEnd"/>
      <w:r w:rsidRPr="00A7408E">
        <w:rPr>
          <w:rFonts w:ascii="Arial" w:eastAsia="新細明體" w:hAnsi="Arial" w:cs="Arial"/>
          <w:b/>
          <w:bCs/>
          <w:color w:val="1B1C1D"/>
          <w:kern w:val="0"/>
          <w:szCs w:val="24"/>
        </w:rPr>
        <w:t>預測模型。</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在電商用戶首次消費的存活分析中，「設限數據」指的就是那些</w:t>
      </w:r>
      <w:r w:rsidRPr="00A7408E">
        <w:rPr>
          <w:rFonts w:ascii="Arial" w:eastAsia="新細明體" w:hAnsi="Arial" w:cs="Arial"/>
          <w:b/>
          <w:bCs/>
          <w:color w:val="1B1C1D"/>
          <w:kern w:val="0"/>
          <w:szCs w:val="24"/>
        </w:rPr>
        <w:t>在你的觀察期結束時，還沒有完成首次消費的用戶</w:t>
      </w:r>
      <w:r w:rsidRPr="00A7408E">
        <w:rPr>
          <w:rFonts w:ascii="Arial" w:eastAsia="新細明體" w:hAnsi="Arial" w:cs="Arial"/>
          <w:color w:val="1B1C1D"/>
          <w:kern w:val="0"/>
          <w:szCs w:val="24"/>
        </w:rPr>
        <w:t>。正確地識別並納入這些數據進行分析，是整個存活分析方法論的精髓所在。</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皮爾森相關係數</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好的，學員。我們來深入探討統計學中一個</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基礎、也</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核心的指標：「</w:t>
      </w:r>
      <w:r w:rsidRPr="00A7408E">
        <w:rPr>
          <w:rFonts w:ascii="Arial" w:eastAsia="新細明體" w:hAnsi="Arial" w:cs="Arial"/>
          <w:b/>
          <w:bCs/>
          <w:color w:val="1B1C1D"/>
          <w:kern w:val="0"/>
          <w:szCs w:val="24"/>
        </w:rPr>
        <w:t>皮爾森相關係數</w:t>
      </w:r>
      <w:r w:rsidRPr="00A7408E">
        <w:rPr>
          <w:rFonts w:ascii="Arial" w:eastAsia="新細明體" w:hAnsi="Arial" w:cs="Arial"/>
          <w:b/>
          <w:bCs/>
          <w:color w:val="1B1C1D"/>
          <w:kern w:val="0"/>
          <w:szCs w:val="24"/>
        </w:rPr>
        <w:t xml:space="preserve"> (Pearson Correlation Coefficient)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這是在進行任何特徵分析或</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歸模型前的必備探索步驟，也是「科目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」中衡量你對變數關係理解程度的</w:t>
      </w:r>
      <w:proofErr w:type="gramStart"/>
      <w:r w:rsidRPr="00A7408E">
        <w:rPr>
          <w:rFonts w:ascii="Arial" w:eastAsia="新細明體" w:hAnsi="Arial" w:cs="Arial"/>
          <w:color w:val="1B1C1D"/>
          <w:kern w:val="0"/>
          <w:szCs w:val="24"/>
        </w:rPr>
        <w:t>基礎考點</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3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核心比喻：兩個人在跳「雙人舞」</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想像有兩個人在舞池中央跳舞，他們的舞步關係，就是皮爾森相關係數想要描述的事情：</w:t>
      </w:r>
    </w:p>
    <w:p w:rsidR="00A7408E" w:rsidRPr="00A7408E" w:rsidRDefault="00A7408E" w:rsidP="00A7408E">
      <w:pPr>
        <w:widowControl/>
        <w:numPr>
          <w:ilvl w:val="0"/>
          <w:numId w:val="1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完美正相關</w:t>
      </w:r>
      <w:r w:rsidRPr="00A7408E">
        <w:rPr>
          <w:rFonts w:ascii="Arial" w:eastAsia="新細明體" w:hAnsi="Arial" w:cs="Arial"/>
          <w:b/>
          <w:bCs/>
          <w:color w:val="1B1C1D"/>
          <w:kern w:val="0"/>
          <w:szCs w:val="24"/>
        </w:rPr>
        <w:t xml:space="preserve"> (r =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他們是世界級的專業舞者，動作完全同步。</w:t>
      </w: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向前一步，</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也完美地向前一步。</w:t>
      </w:r>
    </w:p>
    <w:p w:rsidR="00A7408E" w:rsidRPr="00A7408E" w:rsidRDefault="00A7408E" w:rsidP="00A7408E">
      <w:pPr>
        <w:widowControl/>
        <w:numPr>
          <w:ilvl w:val="0"/>
          <w:numId w:val="1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完美負相關</w:t>
      </w:r>
      <w:r w:rsidRPr="00A7408E">
        <w:rPr>
          <w:rFonts w:ascii="Arial" w:eastAsia="新細明體" w:hAnsi="Arial" w:cs="Arial"/>
          <w:b/>
          <w:bCs/>
          <w:color w:val="1B1C1D"/>
          <w:kern w:val="0"/>
          <w:szCs w:val="24"/>
        </w:rPr>
        <w:t xml:space="preserve"> (r =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他們在跳一種有趣的</w:t>
      </w:r>
      <w:proofErr w:type="gramStart"/>
      <w:r w:rsidRPr="00A7408E">
        <w:rPr>
          <w:rFonts w:ascii="Arial" w:eastAsia="新細明體" w:hAnsi="Arial" w:cs="Arial"/>
          <w:color w:val="1B1C1D"/>
          <w:kern w:val="0"/>
          <w:szCs w:val="24"/>
        </w:rPr>
        <w:t>鏡像舞</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向前一步，</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就精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地向後一步。動作完全相反，但仍然是完美協調的。</w:t>
      </w:r>
    </w:p>
    <w:p w:rsidR="00A7408E" w:rsidRPr="00A7408E" w:rsidRDefault="00A7408E" w:rsidP="00A7408E">
      <w:pPr>
        <w:widowControl/>
        <w:numPr>
          <w:ilvl w:val="0"/>
          <w:numId w:val="1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零相關</w:t>
      </w:r>
      <w:r w:rsidRPr="00A7408E">
        <w:rPr>
          <w:rFonts w:ascii="Arial" w:eastAsia="新細明體" w:hAnsi="Arial" w:cs="Arial"/>
          <w:b/>
          <w:bCs/>
          <w:color w:val="1B1C1D"/>
          <w:kern w:val="0"/>
          <w:szCs w:val="24"/>
        </w:rPr>
        <w:t xml:space="preserve"> (r = 0):</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在跳街舞，</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在跳芭蕾。他們在同一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舞池，但各自為政，動作之間</w:t>
      </w:r>
      <w:r w:rsidRPr="00A7408E">
        <w:rPr>
          <w:rFonts w:ascii="Arial" w:eastAsia="新細明體" w:hAnsi="Arial" w:cs="Arial"/>
          <w:b/>
          <w:bCs/>
          <w:color w:val="1B1C1D"/>
          <w:kern w:val="0"/>
          <w:szCs w:val="24"/>
        </w:rPr>
        <w:t>沒有任何線性關聯</w:t>
      </w:r>
      <w:r w:rsidRPr="00A7408E">
        <w:rPr>
          <w:rFonts w:ascii="Arial" w:eastAsia="新細明體" w:hAnsi="Arial" w:cs="Arial"/>
          <w:color w:val="1B1C1D"/>
          <w:kern w:val="0"/>
          <w:szCs w:val="24"/>
        </w:rPr>
        <w:t>。</w:t>
      </w:r>
    </w:p>
    <w:p w:rsidR="00A7408E" w:rsidRPr="00A7408E" w:rsidRDefault="00A7408E" w:rsidP="00A7408E">
      <w:pPr>
        <w:widowControl/>
        <w:numPr>
          <w:ilvl w:val="0"/>
          <w:numId w:val="1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中度正相關</w:t>
      </w:r>
      <w:r w:rsidRPr="00A7408E">
        <w:rPr>
          <w:rFonts w:ascii="Arial" w:eastAsia="新細明體" w:hAnsi="Arial" w:cs="Arial"/>
          <w:b/>
          <w:bCs/>
          <w:color w:val="1B1C1D"/>
          <w:kern w:val="0"/>
          <w:szCs w:val="24"/>
        </w:rPr>
        <w:t xml:space="preserve"> (r = +0.5):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他們是業餘愛好者，大方向一致（都想往前），但步伐和節奏不是那麼同步，偶爾會出錯。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皮爾森相關係數</w:t>
      </w:r>
      <w:r w:rsidRPr="00A7408E">
        <w:rPr>
          <w:rFonts w:ascii="Arial" w:eastAsia="新細明體" w:hAnsi="Arial" w:cs="Arial"/>
          <w:b/>
          <w:bCs/>
          <w:color w:val="1B1C1D"/>
          <w:kern w:val="0"/>
          <w:szCs w:val="24"/>
        </w:rPr>
        <w:t xml:space="preserve"> (r)</w:t>
      </w:r>
      <w:r w:rsidRPr="00A7408E">
        <w:rPr>
          <w:rFonts w:ascii="Arial" w:eastAsia="新細明體" w:hAnsi="Arial" w:cs="Arial"/>
          <w:b/>
          <w:bCs/>
          <w:color w:val="1B1C1D"/>
          <w:kern w:val="0"/>
          <w:szCs w:val="24"/>
        </w:rPr>
        <w:t>，就是用一個數字，來量化這兩</w:t>
      </w:r>
      <w:proofErr w:type="gramStart"/>
      <w:r w:rsidRPr="00A7408E">
        <w:rPr>
          <w:rFonts w:ascii="Arial" w:eastAsia="新細明體" w:hAnsi="Arial" w:cs="Arial"/>
          <w:b/>
          <w:bCs/>
          <w:color w:val="1B1C1D"/>
          <w:kern w:val="0"/>
          <w:szCs w:val="24"/>
        </w:rPr>
        <w:t>個</w:t>
      </w:r>
      <w:proofErr w:type="gramEnd"/>
      <w:r w:rsidRPr="00A7408E">
        <w:rPr>
          <w:rFonts w:ascii="Arial" w:eastAsia="新細明體" w:hAnsi="Arial" w:cs="Arial"/>
          <w:b/>
          <w:bCs/>
          <w:color w:val="1B1C1D"/>
          <w:kern w:val="0"/>
          <w:szCs w:val="24"/>
        </w:rPr>
        <w:t>舞者（兩個變數）舞步的「同步性」和「方向性」。</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皮爾森相關係數的正式定義與解讀</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皮爾森相關係數</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通常表示為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r</w:t>
      </w:r>
      <w:r w:rsidRPr="00A7408E">
        <w:rPr>
          <w:rFonts w:ascii="Arial" w:eastAsia="新細明體" w:hAnsi="Arial" w:cs="Arial"/>
          <w:color w:val="1B1C1D"/>
          <w:kern w:val="0"/>
          <w:szCs w:val="24"/>
        </w:rPr>
        <w:t>）是一個用來衡量</w:t>
      </w:r>
      <w:r w:rsidRPr="00A7408E">
        <w:rPr>
          <w:rFonts w:ascii="Arial" w:eastAsia="新細明體" w:hAnsi="Arial" w:cs="Arial"/>
          <w:b/>
          <w:bCs/>
          <w:color w:val="1B1C1D"/>
          <w:kern w:val="0"/>
          <w:szCs w:val="24"/>
        </w:rPr>
        <w:t>兩個「連續型數值變數」之間「線性關係」的強度</w:t>
      </w:r>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方向</w:t>
      </w:r>
      <w:r w:rsidRPr="00A7408E">
        <w:rPr>
          <w:rFonts w:ascii="Arial" w:eastAsia="新細明體" w:hAnsi="Arial" w:cs="Arial"/>
          <w:color w:val="1B1C1D"/>
          <w:kern w:val="0"/>
          <w:szCs w:val="24"/>
        </w:rPr>
        <w:t>的指標。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它的值，永遠介於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之間。解讀時，我們要看兩件事：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符號</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正</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負</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：代表「方向」</w:t>
      </w:r>
    </w:p>
    <w:p w:rsidR="00A7408E" w:rsidRPr="00A7408E" w:rsidRDefault="00A7408E" w:rsidP="00A7408E">
      <w:pPr>
        <w:widowControl/>
        <w:numPr>
          <w:ilvl w:val="0"/>
          <w:numId w:val="1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正相關</w:t>
      </w:r>
      <w:r w:rsidRPr="00A7408E">
        <w:rPr>
          <w:rFonts w:ascii="Arial" w:eastAsia="新細明體" w:hAnsi="Arial" w:cs="Arial"/>
          <w:b/>
          <w:bCs/>
          <w:color w:val="1B1C1D"/>
          <w:kern w:val="0"/>
          <w:szCs w:val="24"/>
        </w:rPr>
        <w:t xml:space="preserve"> (r &gt; 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兩個變數呈「同向」變動。一個變數增加時，另一個變數</w:t>
      </w:r>
      <w:r w:rsidRPr="00A7408E">
        <w:rPr>
          <w:rFonts w:ascii="Arial" w:eastAsia="新細明體" w:hAnsi="Arial" w:cs="Arial"/>
          <w:b/>
          <w:bCs/>
          <w:color w:val="1B1C1D"/>
          <w:kern w:val="0"/>
          <w:szCs w:val="24"/>
        </w:rPr>
        <w:t>傾向於</w:t>
      </w:r>
      <w:r w:rsidRPr="00A7408E">
        <w:rPr>
          <w:rFonts w:ascii="Arial" w:eastAsia="新細明體" w:hAnsi="Arial" w:cs="Arial"/>
          <w:color w:val="1B1C1D"/>
          <w:kern w:val="0"/>
          <w:szCs w:val="24"/>
        </w:rPr>
        <w:t>增加。</w:t>
      </w:r>
    </w:p>
    <w:p w:rsidR="00A7408E" w:rsidRPr="00A7408E" w:rsidRDefault="00A7408E" w:rsidP="00A7408E">
      <w:pPr>
        <w:widowControl/>
        <w:numPr>
          <w:ilvl w:val="0"/>
          <w:numId w:val="1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負相關</w:t>
      </w:r>
      <w:r w:rsidRPr="00A7408E">
        <w:rPr>
          <w:rFonts w:ascii="Arial" w:eastAsia="新細明體" w:hAnsi="Arial" w:cs="Arial"/>
          <w:b/>
          <w:bCs/>
          <w:color w:val="1B1C1D"/>
          <w:kern w:val="0"/>
          <w:szCs w:val="24"/>
        </w:rPr>
        <w:t xml:space="preserve"> (r &lt; 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兩個變數呈「</w:t>
      </w:r>
      <w:proofErr w:type="gramStart"/>
      <w:r w:rsidRPr="00A7408E">
        <w:rPr>
          <w:rFonts w:ascii="Arial" w:eastAsia="新細明體" w:hAnsi="Arial" w:cs="Arial"/>
          <w:color w:val="1B1C1D"/>
          <w:kern w:val="0"/>
          <w:szCs w:val="24"/>
        </w:rPr>
        <w:t>反向」</w:t>
      </w:r>
      <w:proofErr w:type="gramEnd"/>
      <w:r w:rsidRPr="00A7408E">
        <w:rPr>
          <w:rFonts w:ascii="Arial" w:eastAsia="新細明體" w:hAnsi="Arial" w:cs="Arial"/>
          <w:color w:val="1B1C1D"/>
          <w:kern w:val="0"/>
          <w:szCs w:val="24"/>
        </w:rPr>
        <w:t>變動。一個變數增加時，另一個變數</w:t>
      </w:r>
      <w:r w:rsidRPr="00A7408E">
        <w:rPr>
          <w:rFonts w:ascii="Arial" w:eastAsia="新細明體" w:hAnsi="Arial" w:cs="Arial"/>
          <w:b/>
          <w:bCs/>
          <w:color w:val="1B1C1D"/>
          <w:kern w:val="0"/>
          <w:szCs w:val="24"/>
        </w:rPr>
        <w:t>傾向於</w:t>
      </w:r>
      <w:r w:rsidRPr="00A7408E">
        <w:rPr>
          <w:rFonts w:ascii="Arial" w:eastAsia="新細明體" w:hAnsi="Arial" w:cs="Arial"/>
          <w:color w:val="1B1C1D"/>
          <w:kern w:val="0"/>
          <w:szCs w:val="24"/>
        </w:rPr>
        <w:t>減少。</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 xml:space="preserve">2. </w:t>
      </w:r>
      <w:r w:rsidRPr="00A7408E">
        <w:rPr>
          <w:rFonts w:ascii="Arial" w:eastAsia="新細明體" w:hAnsi="Arial" w:cs="Arial"/>
          <w:b/>
          <w:bCs/>
          <w:color w:val="1B1C1D"/>
          <w:kern w:val="0"/>
          <w:szCs w:val="24"/>
        </w:rPr>
        <w:t>絕對值大小：代表「強度」</w:t>
      </w:r>
    </w:p>
    <w:p w:rsidR="00A7408E" w:rsidRPr="00A7408E" w:rsidRDefault="00A7408E" w:rsidP="00A7408E">
      <w:pPr>
        <w:widowControl/>
        <w:numPr>
          <w:ilvl w:val="0"/>
          <w:numId w:val="1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|r| </w:t>
      </w:r>
      <w:r w:rsidRPr="00A7408E">
        <w:rPr>
          <w:rFonts w:ascii="Arial" w:eastAsia="新細明體" w:hAnsi="Arial" w:cs="Arial"/>
          <w:b/>
          <w:bCs/>
          <w:color w:val="1B1C1D"/>
          <w:kern w:val="0"/>
          <w:szCs w:val="24"/>
        </w:rPr>
        <w:t>越接近</w:t>
      </w:r>
      <w:r w:rsidRPr="00A7408E">
        <w:rPr>
          <w:rFonts w:ascii="Arial" w:eastAsia="新細明體" w:hAnsi="Arial" w:cs="Arial"/>
          <w:b/>
          <w:bCs/>
          <w:color w:val="1B1C1D"/>
          <w:kern w:val="0"/>
          <w:szCs w:val="24"/>
        </w:rPr>
        <w:t xml:space="preserve">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線性關係越強。在散佈圖上，資料點會非常緊密地排列成一條直線。</w:t>
      </w:r>
    </w:p>
    <w:p w:rsidR="00A7408E" w:rsidRPr="00A7408E" w:rsidRDefault="00A7408E" w:rsidP="00A7408E">
      <w:pPr>
        <w:widowControl/>
        <w:numPr>
          <w:ilvl w:val="0"/>
          <w:numId w:val="1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|r| </w:t>
      </w:r>
      <w:r w:rsidRPr="00A7408E">
        <w:rPr>
          <w:rFonts w:ascii="Arial" w:eastAsia="新細明體" w:hAnsi="Arial" w:cs="Arial"/>
          <w:b/>
          <w:bCs/>
          <w:color w:val="1B1C1D"/>
          <w:kern w:val="0"/>
          <w:szCs w:val="24"/>
        </w:rPr>
        <w:t>越接近</w:t>
      </w:r>
      <w:r w:rsidRPr="00A7408E">
        <w:rPr>
          <w:rFonts w:ascii="Arial" w:eastAsia="新細明體" w:hAnsi="Arial" w:cs="Arial"/>
          <w:b/>
          <w:bCs/>
          <w:color w:val="1B1C1D"/>
          <w:kern w:val="0"/>
          <w:szCs w:val="24"/>
        </w:rPr>
        <w:t xml:space="preserve"> 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線性</w:t>
      </w:r>
      <w:proofErr w:type="gramStart"/>
      <w:r w:rsidRPr="00A7408E">
        <w:rPr>
          <w:rFonts w:ascii="Arial" w:eastAsia="新細明體" w:hAnsi="Arial" w:cs="Arial"/>
          <w:color w:val="1B1C1D"/>
          <w:kern w:val="0"/>
          <w:szCs w:val="24"/>
        </w:rPr>
        <w:t>關係越弱</w:t>
      </w:r>
      <w:proofErr w:type="gramEnd"/>
      <w:r w:rsidRPr="00A7408E">
        <w:rPr>
          <w:rFonts w:ascii="Arial" w:eastAsia="新細明體" w:hAnsi="Arial" w:cs="Arial"/>
          <w:color w:val="1B1C1D"/>
          <w:kern w:val="0"/>
          <w:szCs w:val="24"/>
        </w:rPr>
        <w:t>。在散佈圖上，資料點會像一團隨機的雲，看不出直線趨勢。</w:t>
      </w:r>
    </w:p>
    <w:tbl>
      <w:tblPr>
        <w:tblW w:w="6369" w:type="dxa"/>
        <w:tblCellSpacing w:w="15" w:type="dxa"/>
        <w:shd w:val="clear" w:color="auto" w:fill="F0F4F9"/>
        <w:tblCellMar>
          <w:top w:w="15" w:type="dxa"/>
          <w:left w:w="15" w:type="dxa"/>
          <w:bottom w:w="15" w:type="dxa"/>
          <w:right w:w="15" w:type="dxa"/>
        </w:tblCellMar>
        <w:tblLook w:val="04A0"/>
      </w:tblPr>
      <w:tblGrid>
        <w:gridCol w:w="1550"/>
        <w:gridCol w:w="2543"/>
        <w:gridCol w:w="227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r </w:t>
            </w:r>
            <w:r w:rsidRPr="00A7408E">
              <w:rPr>
                <w:rFonts w:ascii="Arial" w:eastAsia="新細明體" w:hAnsi="Arial" w:cs="Arial"/>
                <w:kern w:val="0"/>
                <w:sz w:val="21"/>
                <w:szCs w:val="21"/>
              </w:rPr>
              <w:t>值</w:t>
            </w:r>
            <w:r w:rsidRPr="00A7408E">
              <w:rPr>
                <w:rFonts w:ascii="Arial" w:eastAsia="新細明體" w:hAnsi="Arial" w:cs="Arial"/>
                <w:kern w:val="0"/>
                <w:sz w:val="21"/>
                <w:szCs w:val="21"/>
              </w:rPr>
              <w:t xml:space="preserve"> (Value)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關係強度</w:t>
            </w:r>
            <w:r w:rsidRPr="00A7408E">
              <w:rPr>
                <w:rFonts w:ascii="Arial" w:eastAsia="新細明體" w:hAnsi="Arial" w:cs="Arial"/>
                <w:kern w:val="0"/>
                <w:sz w:val="21"/>
                <w:szCs w:val="21"/>
              </w:rPr>
              <w:t xml:space="preserve"> (Strength)</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關係方向</w:t>
            </w:r>
            <w:r w:rsidRPr="00A7408E">
              <w:rPr>
                <w:rFonts w:ascii="Arial" w:eastAsia="新細明體" w:hAnsi="Arial" w:cs="Arial"/>
                <w:kern w:val="0"/>
                <w:sz w:val="21"/>
                <w:szCs w:val="21"/>
              </w:rPr>
              <w:t xml:space="preserve"> (Direction)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+0.8 to +1.0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非常強</w:t>
            </w:r>
            <w:r w:rsidRPr="00A7408E">
              <w:rPr>
                <w:rFonts w:ascii="Arial" w:eastAsia="新細明體" w:hAnsi="Arial" w:cs="Arial"/>
                <w:kern w:val="0"/>
                <w:sz w:val="21"/>
                <w:szCs w:val="21"/>
              </w:rPr>
              <w:t xml:space="preserve"> (Very Strong)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正相關</w:t>
            </w:r>
            <w:r w:rsidRPr="00A7408E">
              <w:rPr>
                <w:rFonts w:ascii="Arial" w:eastAsia="新細明體" w:hAnsi="Arial" w:cs="Arial"/>
                <w:kern w:val="0"/>
                <w:sz w:val="21"/>
                <w:szCs w:val="21"/>
              </w:rPr>
              <w:t xml:space="preserve"> (Positive)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+0.4 to +0.7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中等</w:t>
            </w:r>
            <w:r w:rsidRPr="00A7408E">
              <w:rPr>
                <w:rFonts w:ascii="Arial" w:eastAsia="新細明體" w:hAnsi="Arial" w:cs="Arial"/>
                <w:kern w:val="0"/>
                <w:sz w:val="21"/>
                <w:szCs w:val="21"/>
              </w:rPr>
              <w:t xml:space="preserve"> (Moderate)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正相關</w:t>
            </w:r>
            <w:r w:rsidRPr="00A7408E">
              <w:rPr>
                <w:rFonts w:ascii="Arial" w:eastAsia="新細明體" w:hAnsi="Arial" w:cs="Arial"/>
                <w:kern w:val="0"/>
                <w:sz w:val="21"/>
                <w:szCs w:val="21"/>
              </w:rPr>
              <w:t xml:space="preserve"> (Positive)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0.0 to +0.3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弱或無</w:t>
            </w:r>
            <w:r w:rsidRPr="00A7408E">
              <w:rPr>
                <w:rFonts w:ascii="Arial" w:eastAsia="新細明體" w:hAnsi="Arial" w:cs="Arial"/>
                <w:kern w:val="0"/>
                <w:sz w:val="21"/>
                <w:szCs w:val="21"/>
              </w:rPr>
              <w:t xml:space="preserve"> (Weak to None)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t>
            </w:r>
            <w:r w:rsidRPr="00A7408E">
              <w:rPr>
                <w:rFonts w:ascii="Arial" w:eastAsia="新細明體" w:hAnsi="Arial" w:cs="Arial"/>
                <w:kern w:val="0"/>
                <w:sz w:val="21"/>
                <w:szCs w:val="21"/>
              </w:rPr>
              <w:t>趨近無關</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-0.4 to -0.7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中等</w:t>
            </w:r>
            <w:r w:rsidRPr="00A7408E">
              <w:rPr>
                <w:rFonts w:ascii="Arial" w:eastAsia="新細明體" w:hAnsi="Arial" w:cs="Arial"/>
                <w:kern w:val="0"/>
                <w:sz w:val="21"/>
                <w:szCs w:val="21"/>
              </w:rPr>
              <w:t xml:space="preserve"> (Moderate)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負相關</w:t>
            </w:r>
            <w:r w:rsidRPr="00A7408E">
              <w:rPr>
                <w:rFonts w:ascii="Arial" w:eastAsia="新細明體" w:hAnsi="Arial" w:cs="Arial"/>
                <w:kern w:val="0"/>
                <w:sz w:val="21"/>
                <w:szCs w:val="21"/>
              </w:rPr>
              <w:t xml:space="preserve"> (Negative)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-0.8 to -1.0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非常強</w:t>
            </w:r>
            <w:r w:rsidRPr="00A7408E">
              <w:rPr>
                <w:rFonts w:ascii="Arial" w:eastAsia="新細明體" w:hAnsi="Arial" w:cs="Arial"/>
                <w:kern w:val="0"/>
                <w:sz w:val="21"/>
                <w:szCs w:val="21"/>
              </w:rPr>
              <w:t xml:space="preserve"> (Very Strong)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負相關</w:t>
            </w:r>
            <w:r w:rsidRPr="00A7408E">
              <w:rPr>
                <w:rFonts w:ascii="Arial" w:eastAsia="新細明體" w:hAnsi="Arial" w:cs="Arial"/>
                <w:kern w:val="0"/>
                <w:sz w:val="21"/>
                <w:szCs w:val="21"/>
              </w:rPr>
              <w:t xml:space="preserve"> (Negative)</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實戰場景：分析信義區百貨公司的銷售數據</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現在是週三傍晚，假設你是信義區新光三越的數據分析師，你想了解「天氣」和「商品銷量」之間的關係。</w:t>
      </w:r>
    </w:p>
    <w:p w:rsidR="00A7408E" w:rsidRPr="00A7408E" w:rsidRDefault="00A7408E" w:rsidP="00A7408E">
      <w:pPr>
        <w:widowControl/>
        <w:numPr>
          <w:ilvl w:val="0"/>
          <w:numId w:val="1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變數</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當日平均氣溫</w:t>
      </w:r>
    </w:p>
    <w:p w:rsidR="00A7408E" w:rsidRPr="00A7408E" w:rsidRDefault="00A7408E" w:rsidP="00A7408E">
      <w:pPr>
        <w:widowControl/>
        <w:numPr>
          <w:ilvl w:val="0"/>
          <w:numId w:val="1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變數二：</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冰淇淋銷量</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熱美式咖啡銷量</w:t>
      </w:r>
      <w:r w:rsidRPr="00A7408E">
        <w:rPr>
          <w:rFonts w:ascii="Arial" w:eastAsia="新細明體" w:hAnsi="Arial" w:cs="Arial"/>
          <w:color w:val="1B1C1D"/>
          <w:kern w:val="0"/>
          <w:szCs w:val="24"/>
        </w:rPr>
        <w:t xml:space="preserve"> C. </w:t>
      </w:r>
      <w:r w:rsidRPr="00A7408E">
        <w:rPr>
          <w:rFonts w:ascii="Arial" w:eastAsia="新細明體" w:hAnsi="Arial" w:cs="Arial"/>
          <w:color w:val="1B1C1D"/>
          <w:kern w:val="0"/>
          <w:szCs w:val="24"/>
        </w:rPr>
        <w:t>唇膏銷量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你的分析可能會得到以下結果：</w:t>
      </w:r>
    </w:p>
    <w:p w:rsidR="00A7408E" w:rsidRPr="00A7408E" w:rsidRDefault="00A7408E" w:rsidP="00A7408E">
      <w:pPr>
        <w:widowControl/>
        <w:numPr>
          <w:ilvl w:val="0"/>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氣溫</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冰淇淋銷量</w:t>
      </w:r>
      <w:r w:rsidRPr="00A7408E">
        <w:rPr>
          <w:rFonts w:ascii="Arial" w:eastAsia="新細明體" w:hAnsi="Arial" w:cs="Arial"/>
          <w:b/>
          <w:bCs/>
          <w:color w:val="1B1C1D"/>
          <w:kern w:val="0"/>
          <w:szCs w:val="24"/>
        </w:rPr>
        <w:t xml:space="preserve"> (r ≈ +0.85):</w:t>
      </w:r>
    </w:p>
    <w:p w:rsidR="00A7408E" w:rsidRPr="00A7408E" w:rsidRDefault="00A7408E" w:rsidP="00A7408E">
      <w:pPr>
        <w:widowControl/>
        <w:numPr>
          <w:ilvl w:val="1"/>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存在</w:t>
      </w:r>
      <w:r w:rsidRPr="00A7408E">
        <w:rPr>
          <w:rFonts w:ascii="Arial" w:eastAsia="新細明體" w:hAnsi="Arial" w:cs="Arial"/>
          <w:b/>
          <w:bCs/>
          <w:color w:val="1B1C1D"/>
          <w:kern w:val="0"/>
          <w:szCs w:val="24"/>
        </w:rPr>
        <w:t>非常強的正相關</w:t>
      </w:r>
      <w:r w:rsidRPr="00A7408E">
        <w:rPr>
          <w:rFonts w:ascii="Arial" w:eastAsia="新細明體" w:hAnsi="Arial" w:cs="Arial"/>
          <w:color w:val="1B1C1D"/>
          <w:kern w:val="0"/>
          <w:szCs w:val="24"/>
        </w:rPr>
        <w:t>。天氣越熱，冰淇淋賣得越多。這是一個非常符合直覺的強烈線性關係。</w:t>
      </w:r>
    </w:p>
    <w:p w:rsidR="00A7408E" w:rsidRPr="00A7408E" w:rsidRDefault="00A7408E" w:rsidP="00A7408E">
      <w:pPr>
        <w:widowControl/>
        <w:numPr>
          <w:ilvl w:val="0"/>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氣溫</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熱美式咖啡銷量</w:t>
      </w:r>
      <w:r w:rsidRPr="00A7408E">
        <w:rPr>
          <w:rFonts w:ascii="Arial" w:eastAsia="新細明體" w:hAnsi="Arial" w:cs="Arial"/>
          <w:b/>
          <w:bCs/>
          <w:color w:val="1B1C1D"/>
          <w:kern w:val="0"/>
          <w:szCs w:val="24"/>
        </w:rPr>
        <w:t xml:space="preserve"> (r ≈ -0.70):</w:t>
      </w:r>
    </w:p>
    <w:p w:rsidR="00A7408E" w:rsidRPr="00A7408E" w:rsidRDefault="00A7408E" w:rsidP="00A7408E">
      <w:pPr>
        <w:widowControl/>
        <w:numPr>
          <w:ilvl w:val="1"/>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存在</w:t>
      </w:r>
      <w:r w:rsidRPr="00A7408E">
        <w:rPr>
          <w:rFonts w:ascii="Arial" w:eastAsia="新細明體" w:hAnsi="Arial" w:cs="Arial"/>
          <w:b/>
          <w:bCs/>
          <w:color w:val="1B1C1D"/>
          <w:kern w:val="0"/>
          <w:szCs w:val="24"/>
        </w:rPr>
        <w:t>中等強度的負相關</w:t>
      </w:r>
      <w:r w:rsidRPr="00A7408E">
        <w:rPr>
          <w:rFonts w:ascii="Arial" w:eastAsia="新細明體" w:hAnsi="Arial" w:cs="Arial"/>
          <w:color w:val="1B1C1D"/>
          <w:kern w:val="0"/>
          <w:szCs w:val="24"/>
        </w:rPr>
        <w:t>。天氣越熱，喝熱咖啡的人越少。關係明確，但可能不如冰淇淋那麼絕對。</w:t>
      </w:r>
    </w:p>
    <w:p w:rsidR="00A7408E" w:rsidRPr="00A7408E" w:rsidRDefault="00A7408E" w:rsidP="00A7408E">
      <w:pPr>
        <w:widowControl/>
        <w:numPr>
          <w:ilvl w:val="0"/>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氣溫</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唇膏銷量</w:t>
      </w:r>
      <w:r w:rsidRPr="00A7408E">
        <w:rPr>
          <w:rFonts w:ascii="Arial" w:eastAsia="新細明體" w:hAnsi="Arial" w:cs="Arial"/>
          <w:b/>
          <w:bCs/>
          <w:color w:val="1B1C1D"/>
          <w:kern w:val="0"/>
          <w:szCs w:val="24"/>
        </w:rPr>
        <w:t xml:space="preserve"> (r ≈ +0.05):</w:t>
      </w:r>
    </w:p>
    <w:p w:rsidR="00A7408E" w:rsidRPr="00A7408E" w:rsidRDefault="00A7408E" w:rsidP="00A7408E">
      <w:pPr>
        <w:widowControl/>
        <w:numPr>
          <w:ilvl w:val="1"/>
          <w:numId w:val="1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解讀：</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幾乎沒有線性相關</w:t>
      </w:r>
      <w:r w:rsidRPr="00A7408E">
        <w:rPr>
          <w:rFonts w:ascii="Arial" w:eastAsia="新細明體" w:hAnsi="Arial" w:cs="Arial"/>
          <w:color w:val="1B1C1D"/>
          <w:kern w:val="0"/>
          <w:szCs w:val="24"/>
        </w:rPr>
        <w:t>。氣溫高低，和女性是否購買唇膏，兩者之間沒有明顯的直線關係。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重要警告：使用皮爾森係數的三大陷阱</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L22 </w:t>
      </w:r>
      <w:r w:rsidRPr="00A7408E">
        <w:rPr>
          <w:rFonts w:ascii="Arial" w:eastAsia="新細明體" w:hAnsi="Arial" w:cs="Arial"/>
          <w:color w:val="1B1C1D"/>
          <w:kern w:val="0"/>
          <w:szCs w:val="24"/>
        </w:rPr>
        <w:t>考試中鑑別你是否真正理解的關鍵，只知道定義是不夠的。</w:t>
      </w:r>
    </w:p>
    <w:p w:rsidR="00A7408E" w:rsidRPr="00A7408E" w:rsidRDefault="00A7408E" w:rsidP="00A7408E">
      <w:pPr>
        <w:widowControl/>
        <w:numPr>
          <w:ilvl w:val="0"/>
          <w:numId w:val="1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只衡量「線性」關係：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這是最重要的限制！如果兩個變數有很強的關係，但不是直線（例如是</w:t>
      </w:r>
      <w:r w:rsidRPr="00A7408E">
        <w:rPr>
          <w:rFonts w:ascii="Arial" w:eastAsia="新細明體" w:hAnsi="Arial" w:cs="Arial"/>
          <w:color w:val="1B1C1D"/>
          <w:kern w:val="0"/>
          <w:szCs w:val="24"/>
        </w:rPr>
        <w:t xml:space="preserve"> U </w:t>
      </w:r>
      <w:r w:rsidRPr="00A7408E">
        <w:rPr>
          <w:rFonts w:ascii="Arial" w:eastAsia="新細明體" w:hAnsi="Arial" w:cs="Arial"/>
          <w:color w:val="1B1C1D"/>
          <w:kern w:val="0"/>
          <w:szCs w:val="24"/>
        </w:rPr>
        <w:t>型曲線關係），皮爾森係數可能會接近</w:t>
      </w:r>
      <w:r w:rsidRPr="00A7408E">
        <w:rPr>
          <w:rFonts w:ascii="Arial" w:eastAsia="新細明體" w:hAnsi="Arial" w:cs="Arial"/>
          <w:color w:val="1B1C1D"/>
          <w:kern w:val="0"/>
          <w:szCs w:val="24"/>
        </w:rPr>
        <w:t xml:space="preserve"> 0</w:t>
      </w:r>
      <w:r w:rsidRPr="00A7408E">
        <w:rPr>
          <w:rFonts w:ascii="Arial" w:eastAsia="新細明體" w:hAnsi="Arial" w:cs="Arial"/>
          <w:color w:val="1B1C1D"/>
          <w:kern w:val="0"/>
          <w:szCs w:val="24"/>
        </w:rPr>
        <w:t>，讓你誤判為「沒有關係」。</w:t>
      </w:r>
      <w:r w:rsidRPr="00A7408E">
        <w:rPr>
          <w:rFonts w:ascii="Arial" w:eastAsia="新細明體" w:hAnsi="Arial" w:cs="Arial"/>
          <w:b/>
          <w:bCs/>
          <w:color w:val="1B1C1D"/>
          <w:kern w:val="0"/>
          <w:szCs w:val="24"/>
        </w:rPr>
        <w:t>因此，在計算</w:t>
      </w:r>
      <w:r w:rsidRPr="00A7408E">
        <w:rPr>
          <w:rFonts w:ascii="Arial" w:eastAsia="新細明體" w:hAnsi="Arial" w:cs="Arial"/>
          <w:b/>
          <w:bCs/>
          <w:color w:val="1B1C1D"/>
          <w:kern w:val="0"/>
          <w:szCs w:val="24"/>
        </w:rPr>
        <w:t xml:space="preserve"> r </w:t>
      </w:r>
      <w:r w:rsidRPr="00A7408E">
        <w:rPr>
          <w:rFonts w:ascii="Arial" w:eastAsia="新細明體" w:hAnsi="Arial" w:cs="Arial"/>
          <w:b/>
          <w:bCs/>
          <w:color w:val="1B1C1D"/>
          <w:kern w:val="0"/>
          <w:szCs w:val="24"/>
        </w:rPr>
        <w:t>值之前，一定要先畫「散佈圖</w:t>
      </w:r>
      <w:r w:rsidRPr="00A7408E">
        <w:rPr>
          <w:rFonts w:ascii="Arial" w:eastAsia="新細明體" w:hAnsi="Arial" w:cs="Arial"/>
          <w:b/>
          <w:bCs/>
          <w:color w:val="1B1C1D"/>
          <w:kern w:val="0"/>
          <w:szCs w:val="24"/>
        </w:rPr>
        <w:t xml:space="preserve"> (Scatter Plot)</w:t>
      </w:r>
      <w:r w:rsidRPr="00A7408E">
        <w:rPr>
          <w:rFonts w:ascii="Arial" w:eastAsia="新細明體" w:hAnsi="Arial" w:cs="Arial"/>
          <w:b/>
          <w:bCs/>
          <w:color w:val="1B1C1D"/>
          <w:kern w:val="0"/>
          <w:szCs w:val="24"/>
        </w:rPr>
        <w:t>」來觀察資料的真實樣貌！</w:t>
      </w:r>
    </w:p>
    <w:p w:rsidR="00A7408E" w:rsidRPr="00A7408E" w:rsidRDefault="00A7408E" w:rsidP="00A7408E">
      <w:pPr>
        <w:widowControl/>
        <w:numPr>
          <w:ilvl w:val="0"/>
          <w:numId w:val="1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對「離群值</w:t>
      </w:r>
      <w:r w:rsidRPr="00A7408E">
        <w:rPr>
          <w:rFonts w:ascii="Arial" w:eastAsia="新細明體" w:hAnsi="Arial" w:cs="Arial"/>
          <w:b/>
          <w:bCs/>
          <w:color w:val="1B1C1D"/>
          <w:kern w:val="0"/>
          <w:szCs w:val="24"/>
        </w:rPr>
        <w:t xml:space="preserve"> (Outliers)</w:t>
      </w:r>
      <w:r w:rsidRPr="00A7408E">
        <w:rPr>
          <w:rFonts w:ascii="Arial" w:eastAsia="新細明體" w:hAnsi="Arial" w:cs="Arial"/>
          <w:b/>
          <w:bCs/>
          <w:color w:val="1B1C1D"/>
          <w:kern w:val="0"/>
          <w:szCs w:val="24"/>
        </w:rPr>
        <w:t>」非常敏感：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一個極端的異常值，就可能大幅地拉高或拉低相關係數，造成誤判。</w:t>
      </w:r>
    </w:p>
    <w:p w:rsidR="00A7408E" w:rsidRPr="00A7408E" w:rsidRDefault="00A7408E" w:rsidP="00A7408E">
      <w:pPr>
        <w:widowControl/>
        <w:numPr>
          <w:ilvl w:val="0"/>
          <w:numId w:val="1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相關不等於因果</w:t>
      </w:r>
      <w:r w:rsidRPr="00A7408E">
        <w:rPr>
          <w:rFonts w:ascii="Arial" w:eastAsia="新細明體" w:hAnsi="Arial" w:cs="Arial"/>
          <w:b/>
          <w:bCs/>
          <w:color w:val="1B1C1D"/>
          <w:kern w:val="0"/>
          <w:szCs w:val="24"/>
        </w:rPr>
        <w:t xml:space="preserve"> (Correlation ≠ Causation)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這是統計學的</w:t>
      </w:r>
      <w:proofErr w:type="gramStart"/>
      <w:r w:rsidRPr="00A7408E">
        <w:rPr>
          <w:rFonts w:ascii="Arial" w:eastAsia="新細明體" w:hAnsi="Arial" w:cs="Arial"/>
          <w:b/>
          <w:bCs/>
          <w:color w:val="1B1C1D"/>
          <w:kern w:val="0"/>
          <w:szCs w:val="24"/>
        </w:rPr>
        <w:t>第一金律</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夏天時，「冰淇淋銷量」和「溺水人數」都同時上升，它們有很高的正相關。但你不能說「吃冰淇淋會導致溺水」。它們背後有一個共同的隱藏變數</w:t>
      </w:r>
      <w:r w:rsidRPr="00A7408E">
        <w:rPr>
          <w:rFonts w:ascii="Arial" w:eastAsia="新細明體" w:hAnsi="Arial" w:cs="Arial"/>
          <w:color w:val="1B1C1D"/>
          <w:kern w:val="0"/>
          <w:szCs w:val="24"/>
        </w:rPr>
        <w:t xml:space="preserve"> (Lurking Variable)</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「炎熱的天氣」。</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皮爾森相關係數是一個快速、有效衡量</w:t>
      </w:r>
      <w:r w:rsidRPr="00A7408E">
        <w:rPr>
          <w:rFonts w:ascii="Arial" w:eastAsia="新細明體" w:hAnsi="Arial" w:cs="Arial"/>
          <w:b/>
          <w:bCs/>
          <w:color w:val="1B1C1D"/>
          <w:kern w:val="0"/>
          <w:szCs w:val="24"/>
        </w:rPr>
        <w:t>兩個數值變數間線性關係</w:t>
      </w:r>
      <w:r w:rsidRPr="00A7408E">
        <w:rPr>
          <w:rFonts w:ascii="Arial" w:eastAsia="新細明體" w:hAnsi="Arial" w:cs="Arial"/>
          <w:color w:val="1B1C1D"/>
          <w:kern w:val="0"/>
          <w:szCs w:val="24"/>
        </w:rPr>
        <w:t>的工具。但它絕不是萬能的。一個專業的分析師在使用它時，一定會：</w:t>
      </w:r>
    </w:p>
    <w:p w:rsidR="00A7408E" w:rsidRPr="00A7408E" w:rsidRDefault="00A7408E" w:rsidP="00A7408E">
      <w:pPr>
        <w:widowControl/>
        <w:numPr>
          <w:ilvl w:val="0"/>
          <w:numId w:val="1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先畫散佈圖</w:t>
      </w:r>
      <w:r w:rsidRPr="00A7408E">
        <w:rPr>
          <w:rFonts w:ascii="Arial" w:eastAsia="新細明體" w:hAnsi="Arial" w:cs="Arial"/>
          <w:color w:val="1B1C1D"/>
          <w:kern w:val="0"/>
          <w:szCs w:val="24"/>
        </w:rPr>
        <w:t>來確認是否存在線性趨勢。</w:t>
      </w:r>
    </w:p>
    <w:p w:rsidR="00A7408E" w:rsidRPr="00A7408E" w:rsidRDefault="00A7408E" w:rsidP="00A7408E">
      <w:pPr>
        <w:widowControl/>
        <w:numPr>
          <w:ilvl w:val="0"/>
          <w:numId w:val="1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檢查並處理離群值</w:t>
      </w:r>
      <w:r w:rsidRPr="00A7408E">
        <w:rPr>
          <w:rFonts w:ascii="Arial" w:eastAsia="新細明體" w:hAnsi="Arial" w:cs="Arial"/>
          <w:color w:val="1B1C1D"/>
          <w:kern w:val="0"/>
          <w:szCs w:val="24"/>
        </w:rPr>
        <w:t>。</w:t>
      </w:r>
    </w:p>
    <w:p w:rsidR="00A7408E" w:rsidRPr="00A7408E" w:rsidRDefault="00A7408E" w:rsidP="00A7408E">
      <w:pPr>
        <w:widowControl/>
        <w:numPr>
          <w:ilvl w:val="0"/>
          <w:numId w:val="1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絕不將高度相關</w:t>
      </w:r>
      <w:r w:rsidRPr="00A7408E">
        <w:rPr>
          <w:rFonts w:ascii="Arial" w:eastAsia="新細明體" w:hAnsi="Arial" w:cs="Arial"/>
          <w:color w:val="1B1C1D"/>
          <w:kern w:val="0"/>
          <w:szCs w:val="24"/>
        </w:rPr>
        <w:t>直接推論為</w:t>
      </w:r>
      <w:r w:rsidRPr="00A7408E">
        <w:rPr>
          <w:rFonts w:ascii="Arial" w:eastAsia="新細明體" w:hAnsi="Arial" w:cs="Arial"/>
          <w:b/>
          <w:bCs/>
          <w:color w:val="1B1C1D"/>
          <w:kern w:val="0"/>
          <w:szCs w:val="24"/>
        </w:rPr>
        <w:t>因果關係</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掌握了這些，你就能正確地使用並解讀這個強大的統計指標了。</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在進行時間序列預測時，若數據</w:t>
      </w:r>
      <w:proofErr w:type="gramStart"/>
      <w:r w:rsidRPr="00A7408E">
        <w:rPr>
          <w:rFonts w:ascii="Arial" w:eastAsia="新細明體" w:hAnsi="Arial" w:cs="Arial"/>
          <w:color w:val="1B1C1D"/>
          <w:kern w:val="0"/>
          <w:szCs w:val="24"/>
        </w:rPr>
        <w:t>存在非定常</w:t>
      </w:r>
      <w:proofErr w:type="gramEnd"/>
      <w:r w:rsidRPr="00A7408E">
        <w:rPr>
          <w:rFonts w:ascii="Arial" w:eastAsia="新細明體" w:hAnsi="Arial" w:cs="Arial"/>
          <w:color w:val="1B1C1D"/>
          <w:kern w:val="0"/>
          <w:szCs w:val="24"/>
        </w:rPr>
        <w:t>性</w:t>
      </w:r>
      <w:r w:rsidRPr="00A7408E">
        <w:rPr>
          <w:rFonts w:ascii="Arial" w:eastAsia="新細明體" w:hAnsi="Arial" w:cs="Arial"/>
          <w:color w:val="1B1C1D"/>
          <w:kern w:val="0"/>
          <w:szCs w:val="24"/>
        </w:rPr>
        <w:t xml:space="preserve"> (Non-stationarity)</w:t>
      </w:r>
      <w:r w:rsidRPr="00A7408E">
        <w:rPr>
          <w:rFonts w:ascii="Arial" w:eastAsia="新細明體" w:hAnsi="Arial" w:cs="Arial"/>
          <w:color w:val="1B1C1D"/>
          <w:kern w:val="0"/>
          <w:szCs w:val="24"/>
        </w:rPr>
        <w:t>，例如明顯的上升趨勢，直接套用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模型前，通常需要進行何種前處理</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好的，學員。這個問題直接切中了時間序列分析，特別是</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模型應用中的一個</w:t>
      </w:r>
      <w:r w:rsidRPr="00A7408E">
        <w:rPr>
          <w:rFonts w:ascii="Arial" w:eastAsia="新細明體" w:hAnsi="Arial" w:cs="Arial"/>
          <w:b/>
          <w:bCs/>
          <w:color w:val="1B1C1D"/>
          <w:kern w:val="0"/>
          <w:szCs w:val="24"/>
        </w:rPr>
        <w:t>最基本、也</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關鍵的前提</w:t>
      </w:r>
      <w:r w:rsidRPr="00A7408E">
        <w:rPr>
          <w:rFonts w:ascii="Arial" w:eastAsia="新細明體" w:hAnsi="Arial" w:cs="Arial"/>
          <w:color w:val="1B1C1D"/>
          <w:kern w:val="0"/>
          <w:szCs w:val="24"/>
        </w:rPr>
        <w:t>。如果忽略了這個前處理步驟，你建立的模型將會是不可靠的，甚至會得出完全錯誤的結論。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對於</w:t>
      </w:r>
      <w:proofErr w:type="gramStart"/>
      <w:r w:rsidRPr="00A7408E">
        <w:rPr>
          <w:rFonts w:ascii="Arial" w:eastAsia="新細明體" w:hAnsi="Arial" w:cs="Arial"/>
          <w:color w:val="1B1C1D"/>
          <w:kern w:val="0"/>
          <w:szCs w:val="24"/>
        </w:rPr>
        <w:t>存在非定常</w:t>
      </w:r>
      <w:proofErr w:type="gramEnd"/>
      <w:r w:rsidRPr="00A7408E">
        <w:rPr>
          <w:rFonts w:ascii="Arial" w:eastAsia="新細明體" w:hAnsi="Arial" w:cs="Arial"/>
          <w:color w:val="1B1C1D"/>
          <w:kern w:val="0"/>
          <w:szCs w:val="24"/>
        </w:rPr>
        <w:t>性（如明顯上升趨勢）的時間序列，直接套用</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模型前，</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核心且必要的前處理是：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差分</w:t>
      </w:r>
      <w:r w:rsidRPr="00A7408E">
        <w:rPr>
          <w:rFonts w:ascii="Arial" w:eastAsia="新細明體" w:hAnsi="Arial" w:cs="Arial"/>
          <w:b/>
          <w:bCs/>
          <w:color w:val="1B1C1D"/>
          <w:kern w:val="0"/>
          <w:szCs w:val="24"/>
        </w:rPr>
        <w:t xml:space="preserve"> (Differencing)</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核心比喻：從「看位置」到「看速度」</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讓我們用一個簡單的場景來理解這個概念：</w:t>
      </w:r>
    </w:p>
    <w:p w:rsidR="00A7408E" w:rsidRPr="00A7408E" w:rsidRDefault="00A7408E" w:rsidP="00A7408E">
      <w:pPr>
        <w:widowControl/>
        <w:numPr>
          <w:ilvl w:val="0"/>
          <w:numId w:val="168"/>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非定常</w:t>
      </w:r>
      <w:proofErr w:type="gramEnd"/>
      <w:r w:rsidRPr="00A7408E">
        <w:rPr>
          <w:rFonts w:ascii="Arial" w:eastAsia="新細明體" w:hAnsi="Arial" w:cs="Arial"/>
          <w:b/>
          <w:bCs/>
          <w:color w:val="1B1C1D"/>
          <w:kern w:val="0"/>
          <w:szCs w:val="24"/>
        </w:rPr>
        <w:t>序列</w:t>
      </w:r>
      <w:r w:rsidRPr="00A7408E">
        <w:rPr>
          <w:rFonts w:ascii="Arial" w:eastAsia="新細明體" w:hAnsi="Arial" w:cs="Arial"/>
          <w:b/>
          <w:bCs/>
          <w:color w:val="1B1C1D"/>
          <w:kern w:val="0"/>
          <w:szCs w:val="24"/>
        </w:rPr>
        <w:t xml:space="preserve"> (Non-stationary)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想像你正在台北</w:t>
      </w:r>
      <w:r w:rsidRPr="00A7408E">
        <w:rPr>
          <w:rFonts w:ascii="Arial" w:eastAsia="新細明體" w:hAnsi="Arial" w:cs="Arial"/>
          <w:color w:val="1B1C1D"/>
          <w:kern w:val="0"/>
          <w:szCs w:val="24"/>
        </w:rPr>
        <w:t xml:space="preserve"> 101 </w:t>
      </w:r>
      <w:r w:rsidRPr="00A7408E">
        <w:rPr>
          <w:rFonts w:ascii="Arial" w:eastAsia="新細明體" w:hAnsi="Arial" w:cs="Arial"/>
          <w:color w:val="1B1C1D"/>
          <w:kern w:val="0"/>
          <w:szCs w:val="24"/>
        </w:rPr>
        <w:t>大樓搭乘一部高速電梯向上。你的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「所在樓層」</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就是</w:t>
      </w:r>
      <w:proofErr w:type="gramStart"/>
      <w:r w:rsidRPr="00A7408E">
        <w:rPr>
          <w:rFonts w:ascii="Arial" w:eastAsia="新細明體" w:hAnsi="Arial" w:cs="Arial"/>
          <w:color w:val="1B1C1D"/>
          <w:kern w:val="0"/>
          <w:szCs w:val="24"/>
        </w:rPr>
        <w:t>一個非定常</w:t>
      </w:r>
      <w:proofErr w:type="gramEnd"/>
      <w:r w:rsidRPr="00A7408E">
        <w:rPr>
          <w:rFonts w:ascii="Arial" w:eastAsia="新細明體" w:hAnsi="Arial" w:cs="Arial"/>
          <w:color w:val="1B1C1D"/>
          <w:kern w:val="0"/>
          <w:szCs w:val="24"/>
        </w:rPr>
        <w:t>序列。它的平均值（你所在的高度）隨著時間的推移，正在持續、單向地增加。預測你</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秒後在哪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樓層，你必須考慮這個「上升趨勢」。</w:t>
      </w:r>
    </w:p>
    <w:p w:rsidR="00A7408E" w:rsidRPr="00A7408E" w:rsidRDefault="00A7408E" w:rsidP="00A7408E">
      <w:pPr>
        <w:widowControl/>
        <w:numPr>
          <w:ilvl w:val="0"/>
          <w:numId w:val="16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定常序列</w:t>
      </w:r>
      <w:r w:rsidRPr="00A7408E">
        <w:rPr>
          <w:rFonts w:ascii="Arial" w:eastAsia="新細明體" w:hAnsi="Arial" w:cs="Arial"/>
          <w:b/>
          <w:bCs/>
          <w:color w:val="1B1C1D"/>
          <w:kern w:val="0"/>
          <w:szCs w:val="24"/>
        </w:rPr>
        <w:t xml:space="preserve"> (Stationary)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現在，不要看你所在的樓層，而是看電梯的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「速度</w:t>
      </w:r>
      <w:proofErr w:type="gramStart"/>
      <w:r w:rsidRPr="00A7408E">
        <w:rPr>
          <w:rFonts w:ascii="Arial" w:eastAsia="新細明體" w:hAnsi="Arial" w:cs="Arial"/>
          <w:color w:val="1B1C1D"/>
          <w:kern w:val="0"/>
          <w:szCs w:val="24"/>
        </w:rPr>
        <w:t>錶</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。在上升過程中，這部電梯可能一直穩定地保持在「每秒上升</w:t>
      </w:r>
      <w:r w:rsidRPr="00A7408E">
        <w:rPr>
          <w:rFonts w:ascii="Arial" w:eastAsia="新細明體" w:hAnsi="Arial" w:cs="Arial"/>
          <w:b/>
          <w:bCs/>
          <w:color w:val="1B1C1D"/>
          <w:kern w:val="0"/>
          <w:szCs w:val="24"/>
        </w:rPr>
        <w:t xml:space="preserve"> 1.5 </w:t>
      </w:r>
      <w:r w:rsidRPr="00A7408E">
        <w:rPr>
          <w:rFonts w:ascii="Arial" w:eastAsia="新細明體" w:hAnsi="Arial" w:cs="Arial"/>
          <w:b/>
          <w:bCs/>
          <w:color w:val="1B1C1D"/>
          <w:kern w:val="0"/>
          <w:szCs w:val="24"/>
        </w:rPr>
        <w:t>公尺」的速度上下微幅波動。這個</w:t>
      </w:r>
      <w:r w:rsidRPr="00A7408E">
        <w:rPr>
          <w:rFonts w:ascii="Arial" w:eastAsia="新細明體" w:hAnsi="Arial" w:cs="Arial"/>
          <w:color w:val="1B1C1D"/>
          <w:kern w:val="0"/>
          <w:szCs w:val="24"/>
        </w:rPr>
        <w:t>「速度」</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序列，就是一個定常序列。它的平均值是穩定的，不會隨時間一直變動。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「差分」這個動作，就相當於將你的視角，從觀察「位置」，轉換到觀察「速度」或「變化量」。</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為什麼非定常</w:t>
      </w:r>
      <w:proofErr w:type="gramEnd"/>
      <w:r w:rsidRPr="00A7408E">
        <w:rPr>
          <w:rFonts w:ascii="Arial" w:eastAsia="新細明體" w:hAnsi="Arial" w:cs="Arial"/>
          <w:b/>
          <w:bCs/>
          <w:color w:val="1B1C1D"/>
          <w:kern w:val="0"/>
          <w:szCs w:val="24"/>
        </w:rPr>
        <w:t>性是個問題？</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模型中的核心元件</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AR (</w:t>
      </w:r>
      <w:r w:rsidRPr="00A7408E">
        <w:rPr>
          <w:rFonts w:ascii="Arial" w:eastAsia="新細明體" w:hAnsi="Arial" w:cs="Arial"/>
          <w:b/>
          <w:bCs/>
          <w:color w:val="1B1C1D"/>
          <w:kern w:val="0"/>
          <w:szCs w:val="24"/>
        </w:rPr>
        <w:t>自</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MA (</w:t>
      </w:r>
      <w:r w:rsidRPr="00A7408E">
        <w:rPr>
          <w:rFonts w:ascii="Arial" w:eastAsia="新細明體" w:hAnsi="Arial" w:cs="Arial"/>
          <w:b/>
          <w:bCs/>
          <w:color w:val="1B1C1D"/>
          <w:kern w:val="0"/>
          <w:szCs w:val="24"/>
        </w:rPr>
        <w:t>移動平均</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都是被設計來捕捉</w:t>
      </w:r>
      <w:r w:rsidRPr="00A7408E">
        <w:rPr>
          <w:rFonts w:ascii="Arial" w:eastAsia="新細明體" w:hAnsi="Arial" w:cs="Arial"/>
          <w:b/>
          <w:bCs/>
          <w:color w:val="1B1C1D"/>
          <w:kern w:val="0"/>
          <w:szCs w:val="24"/>
        </w:rPr>
        <w:t>定常序列</w:t>
      </w:r>
      <w:r w:rsidRPr="00A7408E">
        <w:rPr>
          <w:rFonts w:ascii="Arial" w:eastAsia="新細明體" w:hAnsi="Arial" w:cs="Arial"/>
          <w:color w:val="1B1C1D"/>
          <w:kern w:val="0"/>
          <w:szCs w:val="24"/>
        </w:rPr>
        <w:t>中的內部規律的。</w:t>
      </w:r>
    </w:p>
    <w:p w:rsidR="00A7408E" w:rsidRPr="00A7408E" w:rsidRDefault="00A7408E" w:rsidP="00A7408E">
      <w:pPr>
        <w:widowControl/>
        <w:numPr>
          <w:ilvl w:val="0"/>
          <w:numId w:val="1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定常序列</w:t>
      </w:r>
      <w:r w:rsidRPr="00A7408E">
        <w:rPr>
          <w:rFonts w:ascii="Arial" w:eastAsia="新細明體" w:hAnsi="Arial" w:cs="Arial"/>
          <w:color w:val="1B1C1D"/>
          <w:kern w:val="0"/>
          <w:szCs w:val="24"/>
        </w:rPr>
        <w:t>的統計特性（如平均值、變異數）不隨時間改變，這意味著「過去」的行為模式，對於預測「未來」是有參考價值的。</w:t>
      </w:r>
    </w:p>
    <w:p w:rsidR="00A7408E" w:rsidRPr="00A7408E" w:rsidRDefault="00A7408E" w:rsidP="00A7408E">
      <w:pPr>
        <w:widowControl/>
        <w:numPr>
          <w:ilvl w:val="0"/>
          <w:numId w:val="169"/>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非定常</w:t>
      </w:r>
      <w:proofErr w:type="gramEnd"/>
      <w:r w:rsidRPr="00A7408E">
        <w:rPr>
          <w:rFonts w:ascii="Arial" w:eastAsia="新細明體" w:hAnsi="Arial" w:cs="Arial"/>
          <w:b/>
          <w:bCs/>
          <w:color w:val="1B1C1D"/>
          <w:kern w:val="0"/>
          <w:szCs w:val="24"/>
        </w:rPr>
        <w:t>序列</w:t>
      </w:r>
      <w:r w:rsidRPr="00A7408E">
        <w:rPr>
          <w:rFonts w:ascii="Arial" w:eastAsia="新細明體" w:hAnsi="Arial" w:cs="Arial"/>
          <w:color w:val="1B1C1D"/>
          <w:kern w:val="0"/>
          <w:szCs w:val="24"/>
        </w:rPr>
        <w:t>的平均值一直在變。如果你直接將一個帶有上升趨勢的序列（如台積電的股價）</w:t>
      </w:r>
      <w:proofErr w:type="gramStart"/>
      <w:r w:rsidRPr="00A7408E">
        <w:rPr>
          <w:rFonts w:ascii="Arial" w:eastAsia="新細明體" w:hAnsi="Arial" w:cs="Arial"/>
          <w:color w:val="1B1C1D"/>
          <w:kern w:val="0"/>
          <w:szCs w:val="24"/>
        </w:rPr>
        <w:t>餵</w:t>
      </w:r>
      <w:proofErr w:type="gramEnd"/>
      <w:r w:rsidRPr="00A7408E">
        <w:rPr>
          <w:rFonts w:ascii="Arial" w:eastAsia="新細明體" w:hAnsi="Arial" w:cs="Arial"/>
          <w:color w:val="1B1C1D"/>
          <w:kern w:val="0"/>
          <w:szCs w:val="24"/>
        </w:rPr>
        <w:t>給模型，模型會學到一個非常簡單但無用的規則：「明天會比今天高」。它學到的是「趨勢」本身，而不是數據圍繞趨勢波動的真實規律。這種模型在趨勢反轉時會完全失效，不具備真正的泛化能力。</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差分</w:t>
      </w:r>
      <w:r w:rsidRPr="00A7408E">
        <w:rPr>
          <w:rFonts w:ascii="Arial" w:eastAsia="新細明體" w:hAnsi="Arial" w:cs="Arial"/>
          <w:b/>
          <w:bCs/>
          <w:color w:val="1B1C1D"/>
          <w:kern w:val="0"/>
          <w:szCs w:val="24"/>
        </w:rPr>
        <w:t xml:space="preserve"> (Differencing) </w:t>
      </w:r>
      <w:r w:rsidRPr="00A7408E">
        <w:rPr>
          <w:rFonts w:ascii="Arial" w:eastAsia="新細明體" w:hAnsi="Arial" w:cs="Arial"/>
          <w:b/>
          <w:bCs/>
          <w:color w:val="1B1C1D"/>
          <w:kern w:val="0"/>
          <w:szCs w:val="24"/>
        </w:rPr>
        <w:t>如何運作？</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差分是一種用來</w:t>
      </w:r>
      <w:r w:rsidRPr="00A7408E">
        <w:rPr>
          <w:rFonts w:ascii="Arial" w:eastAsia="新細明體" w:hAnsi="Arial" w:cs="Arial"/>
          <w:b/>
          <w:bCs/>
          <w:color w:val="1B1C1D"/>
          <w:kern w:val="0"/>
          <w:szCs w:val="24"/>
        </w:rPr>
        <w:t>消除趨勢、</w:t>
      </w:r>
      <w:proofErr w:type="gramStart"/>
      <w:r w:rsidRPr="00A7408E">
        <w:rPr>
          <w:rFonts w:ascii="Arial" w:eastAsia="新細明體" w:hAnsi="Arial" w:cs="Arial"/>
          <w:b/>
          <w:bCs/>
          <w:color w:val="1B1C1D"/>
          <w:kern w:val="0"/>
          <w:szCs w:val="24"/>
        </w:rPr>
        <w:t>將非定常</w:t>
      </w:r>
      <w:proofErr w:type="gramEnd"/>
      <w:r w:rsidRPr="00A7408E">
        <w:rPr>
          <w:rFonts w:ascii="Arial" w:eastAsia="新細明體" w:hAnsi="Arial" w:cs="Arial"/>
          <w:b/>
          <w:bCs/>
          <w:color w:val="1B1C1D"/>
          <w:kern w:val="0"/>
          <w:szCs w:val="24"/>
        </w:rPr>
        <w:t>序列轉換為定常序列</w:t>
      </w:r>
      <w:r w:rsidRPr="00A7408E">
        <w:rPr>
          <w:rFonts w:ascii="Arial" w:eastAsia="新細明體" w:hAnsi="Arial" w:cs="Arial"/>
          <w:color w:val="1B1C1D"/>
          <w:kern w:val="0"/>
          <w:szCs w:val="24"/>
        </w:rPr>
        <w:t>的數學技巧。</w:t>
      </w:r>
    </w:p>
    <w:p w:rsidR="00A7408E" w:rsidRPr="00A7408E" w:rsidRDefault="00A7408E" w:rsidP="00A7408E">
      <w:pPr>
        <w:widowControl/>
        <w:numPr>
          <w:ilvl w:val="0"/>
          <w:numId w:val="1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一</w:t>
      </w:r>
      <w:proofErr w:type="gramStart"/>
      <w:r w:rsidRPr="00A7408E">
        <w:rPr>
          <w:rFonts w:ascii="Arial" w:eastAsia="新細明體" w:hAnsi="Arial" w:cs="Arial"/>
          <w:b/>
          <w:bCs/>
          <w:color w:val="1B1C1D"/>
          <w:kern w:val="0"/>
          <w:szCs w:val="24"/>
        </w:rPr>
        <w:t>階差分</w:t>
      </w:r>
      <w:proofErr w:type="gramEnd"/>
      <w:r w:rsidRPr="00A7408E">
        <w:rPr>
          <w:rFonts w:ascii="Arial" w:eastAsia="新細明體" w:hAnsi="Arial" w:cs="Arial"/>
          <w:b/>
          <w:bCs/>
          <w:color w:val="1B1C1D"/>
          <w:kern w:val="0"/>
          <w:szCs w:val="24"/>
        </w:rPr>
        <w:t xml:space="preserve"> (First-order Differencing)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最常用的差分方法。它的計算非常簡單：</w:t>
      </w:r>
      <w:r w:rsidRPr="00A7408E">
        <w:rPr>
          <w:rFonts w:ascii="Arial" w:eastAsia="新細明體" w:hAnsi="Arial" w:cs="Arial"/>
          <w:b/>
          <w:bCs/>
          <w:color w:val="1B1C1D"/>
          <w:kern w:val="0"/>
          <w:szCs w:val="24"/>
        </w:rPr>
        <w:t>將「當前時間點的值」減去「前一個時間點的值」</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Y</w:t>
      </w:r>
      <w:r w:rsidRPr="00A7408E">
        <w:rPr>
          <w:rFonts w:ascii="KaTeX_Math" w:eastAsia="新細明體" w:hAnsi="KaTeX_Math" w:cs="Times New Roman"/>
          <w:i/>
          <w:iCs/>
          <w:color w:val="1B1C1D"/>
          <w:kern w:val="0"/>
          <w:sz w:val="20"/>
        </w:rPr>
        <w:t>t</w:t>
      </w:r>
      <w:r w:rsidRPr="00A7408E">
        <w:rPr>
          <w:rFonts w:ascii="Times New Roman" w:eastAsia="新細明體" w:hAnsi="Times New Roman" w:cs="Times New Roman"/>
          <w:color w:val="1B1C1D"/>
          <w:kern w:val="0"/>
          <w:sz w:val="20"/>
        </w:rPr>
        <w:t>′</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proofErr w:type="gramStart"/>
      <w:r w:rsidRPr="00A7408E">
        <w:rPr>
          <w:rFonts w:ascii="KaTeX_Math" w:eastAsia="新細明體" w:hAnsi="KaTeX_Math" w:cs="Times New Roman"/>
          <w:i/>
          <w:iCs/>
          <w:color w:val="1B1C1D"/>
          <w:kern w:val="0"/>
          <w:sz w:val="29"/>
        </w:rPr>
        <w:t>Y</w:t>
      </w:r>
      <w:r w:rsidRPr="00A7408E">
        <w:rPr>
          <w:rFonts w:ascii="KaTeX_Math" w:eastAsia="新細明體" w:hAnsi="KaTeX_Math" w:cs="Times New Roman"/>
          <w:i/>
          <w:iCs/>
          <w:color w:val="1B1C1D"/>
          <w:kern w:val="0"/>
          <w:sz w:val="20"/>
        </w:rPr>
        <w:t>t</w:t>
      </w:r>
      <w:proofErr w:type="gramEnd"/>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Y</w:t>
      </w:r>
      <w:r w:rsidRPr="00A7408E">
        <w:rPr>
          <w:rFonts w:ascii="KaTeX_Math" w:eastAsia="新細明體" w:hAnsi="KaTeX_Math" w:cs="Times New Roman"/>
          <w:i/>
          <w:iCs/>
          <w:color w:val="1B1C1D"/>
          <w:kern w:val="0"/>
          <w:sz w:val="20"/>
        </w:rPr>
        <w:t>t</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p>
    <w:p w:rsidR="00A7408E" w:rsidRPr="00A7408E" w:rsidRDefault="00A7408E" w:rsidP="00A7408E">
      <w:pPr>
        <w:widowControl/>
        <w:numPr>
          <w:ilvl w:val="0"/>
          <w:numId w:val="1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p>
    <w:p w:rsidR="00A7408E" w:rsidRPr="00A7408E" w:rsidRDefault="00A7408E" w:rsidP="00A7408E">
      <w:pPr>
        <w:widowControl/>
        <w:numPr>
          <w:ilvl w:val="1"/>
          <w:numId w:val="1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原始序列</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有趨勢</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10, 13, 16, 19, 22</w:t>
      </w:r>
    </w:p>
    <w:p w:rsidR="00A7408E" w:rsidRPr="00A7408E" w:rsidRDefault="00A7408E" w:rsidP="00A7408E">
      <w:pPr>
        <w:widowControl/>
        <w:numPr>
          <w:ilvl w:val="1"/>
          <w:numId w:val="1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一</w:t>
      </w:r>
      <w:proofErr w:type="gramStart"/>
      <w:r w:rsidRPr="00A7408E">
        <w:rPr>
          <w:rFonts w:ascii="Arial" w:eastAsia="新細明體" w:hAnsi="Arial" w:cs="Arial"/>
          <w:b/>
          <w:bCs/>
          <w:color w:val="1B1C1D"/>
          <w:kern w:val="0"/>
          <w:szCs w:val="24"/>
        </w:rPr>
        <w:t>階差分</w:t>
      </w:r>
      <w:proofErr w:type="gramEnd"/>
      <w:r w:rsidRPr="00A7408E">
        <w:rPr>
          <w:rFonts w:ascii="Arial" w:eastAsia="新細明體" w:hAnsi="Arial" w:cs="Arial"/>
          <w:b/>
          <w:bCs/>
          <w:color w:val="1B1C1D"/>
          <w:kern w:val="0"/>
          <w:szCs w:val="24"/>
        </w:rPr>
        <w:t>後</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無趨勢</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(13-10)=</w:t>
      </w:r>
      <w:r w:rsidRPr="00A7408E">
        <w:rPr>
          <w:rFonts w:ascii="Arial" w:eastAsia="新細明體" w:hAnsi="Arial" w:cs="Arial"/>
          <w:b/>
          <w:bCs/>
          <w:color w:val="1B1C1D"/>
          <w:kern w:val="0"/>
          <w:szCs w:val="24"/>
        </w:rPr>
        <w:t>3</w:t>
      </w:r>
      <w:r w:rsidRPr="00A7408E">
        <w:rPr>
          <w:rFonts w:ascii="Arial" w:eastAsia="新細明體" w:hAnsi="Arial" w:cs="Arial"/>
          <w:color w:val="1B1C1D"/>
          <w:kern w:val="0"/>
          <w:szCs w:val="24"/>
        </w:rPr>
        <w:t>, (16-13)=</w:t>
      </w:r>
      <w:r w:rsidRPr="00A7408E">
        <w:rPr>
          <w:rFonts w:ascii="Arial" w:eastAsia="新細明體" w:hAnsi="Arial" w:cs="Arial"/>
          <w:b/>
          <w:bCs/>
          <w:color w:val="1B1C1D"/>
          <w:kern w:val="0"/>
          <w:szCs w:val="24"/>
        </w:rPr>
        <w:t>3</w:t>
      </w:r>
      <w:r w:rsidRPr="00A7408E">
        <w:rPr>
          <w:rFonts w:ascii="Arial" w:eastAsia="新細明體" w:hAnsi="Arial" w:cs="Arial"/>
          <w:color w:val="1B1C1D"/>
          <w:kern w:val="0"/>
          <w:szCs w:val="24"/>
        </w:rPr>
        <w:t>, (19-16)=</w:t>
      </w:r>
      <w:r w:rsidRPr="00A7408E">
        <w:rPr>
          <w:rFonts w:ascii="Arial" w:eastAsia="新細明體" w:hAnsi="Arial" w:cs="Arial"/>
          <w:b/>
          <w:bCs/>
          <w:color w:val="1B1C1D"/>
          <w:kern w:val="0"/>
          <w:szCs w:val="24"/>
        </w:rPr>
        <w:t>3</w:t>
      </w:r>
      <w:r w:rsidRPr="00A7408E">
        <w:rPr>
          <w:rFonts w:ascii="Arial" w:eastAsia="新細明體" w:hAnsi="Arial" w:cs="Arial"/>
          <w:color w:val="1B1C1D"/>
          <w:kern w:val="0"/>
          <w:szCs w:val="24"/>
        </w:rPr>
        <w:t>, (22-19)=</w:t>
      </w:r>
      <w:r w:rsidRPr="00A7408E">
        <w:rPr>
          <w:rFonts w:ascii="Arial" w:eastAsia="新細明體" w:hAnsi="Arial" w:cs="Arial"/>
          <w:b/>
          <w:bCs/>
          <w:color w:val="1B1C1D"/>
          <w:kern w:val="0"/>
          <w:szCs w:val="24"/>
        </w:rPr>
        <w:t>3</w:t>
      </w:r>
    </w:p>
    <w:p w:rsidR="00A7408E" w:rsidRPr="00A7408E" w:rsidRDefault="00A7408E" w:rsidP="00A7408E">
      <w:pPr>
        <w:widowControl/>
        <w:numPr>
          <w:ilvl w:val="1"/>
          <w:numId w:val="1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我們可以看到，原本具有明顯上升趨勢的序列，經過一</w:t>
      </w:r>
      <w:proofErr w:type="gramStart"/>
      <w:r w:rsidRPr="00A7408E">
        <w:rPr>
          <w:rFonts w:ascii="Arial" w:eastAsia="新細明體" w:hAnsi="Arial" w:cs="Arial"/>
          <w:color w:val="1B1C1D"/>
          <w:kern w:val="0"/>
          <w:szCs w:val="24"/>
        </w:rPr>
        <w:t>階差分</w:t>
      </w:r>
      <w:proofErr w:type="gramEnd"/>
      <w:r w:rsidRPr="00A7408E">
        <w:rPr>
          <w:rFonts w:ascii="Arial" w:eastAsia="新細明體" w:hAnsi="Arial" w:cs="Arial"/>
          <w:color w:val="1B1C1D"/>
          <w:kern w:val="0"/>
          <w:szCs w:val="24"/>
        </w:rPr>
        <w:t>後，變成了一個平均值為</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的完美定常序列。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在現實世界的數據中（如股價），差分後的序列可能不會是完美的常數，但它會變成一個圍繞著某個固定平均值（通常是</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附近）上下波動的定常序列。</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差分與</w:t>
      </w:r>
      <w:r w:rsidRPr="00A7408E">
        <w:rPr>
          <w:rFonts w:ascii="Arial" w:eastAsia="新細明體" w:hAnsi="Arial" w:cs="Arial"/>
          <w:b/>
          <w:bCs/>
          <w:color w:val="1B1C1D"/>
          <w:kern w:val="0"/>
          <w:szCs w:val="24"/>
        </w:rPr>
        <w:t xml:space="preserve"> ARIMA </w:t>
      </w:r>
      <w:r w:rsidRPr="00A7408E">
        <w:rPr>
          <w:rFonts w:ascii="Arial" w:eastAsia="新細明體" w:hAnsi="Arial" w:cs="Arial"/>
          <w:b/>
          <w:bCs/>
          <w:color w:val="1B1C1D"/>
          <w:kern w:val="0"/>
          <w:szCs w:val="24"/>
        </w:rPr>
        <w:t>模型的內在聯繫</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這個「差分」的前處理步驟，是如此之重要，以至於它被直接內建到了</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模型的名稱和結構中。</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ARIMA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的全名是「</w:t>
      </w:r>
      <w:r w:rsidRPr="00A7408E">
        <w:rPr>
          <w:rFonts w:ascii="Arial" w:eastAsia="新細明體" w:hAnsi="Arial" w:cs="Arial"/>
          <w:b/>
          <w:bCs/>
          <w:color w:val="1B1C1D"/>
          <w:kern w:val="0"/>
          <w:szCs w:val="24"/>
        </w:rPr>
        <w:t>自迴歸整合移動平均模型</w:t>
      </w:r>
      <w:r w:rsidRPr="00A7408E">
        <w:rPr>
          <w:rFonts w:ascii="Arial" w:eastAsia="新細明體" w:hAnsi="Arial" w:cs="Arial"/>
          <w:b/>
          <w:bCs/>
          <w:color w:val="1B1C1D"/>
          <w:kern w:val="0"/>
          <w:szCs w:val="24"/>
        </w:rPr>
        <w:t xml:space="preserve"> (AutoRegressive Integrated Moving Average Model)</w:t>
      </w:r>
      <w:r w:rsidRPr="00A7408E">
        <w:rPr>
          <w:rFonts w:ascii="Arial" w:eastAsia="新細明體" w:hAnsi="Arial" w:cs="Arial"/>
          <w:color w:val="1B1C1D"/>
          <w:kern w:val="0"/>
          <w:szCs w:val="24"/>
        </w:rPr>
        <w:t>」。</w:t>
      </w:r>
    </w:p>
    <w:p w:rsidR="00A7408E" w:rsidRPr="00A7408E" w:rsidRDefault="00A7408E" w:rsidP="00A7408E">
      <w:pPr>
        <w:widowControl/>
        <w:numPr>
          <w:ilvl w:val="0"/>
          <w:numId w:val="1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AR (</w:t>
      </w:r>
      <w:r w:rsidRPr="00A7408E">
        <w:rPr>
          <w:rFonts w:ascii="Arial" w:eastAsia="新細明體" w:hAnsi="Arial" w:cs="Arial"/>
          <w:b/>
          <w:bCs/>
          <w:color w:val="1B1C1D"/>
          <w:kern w:val="0"/>
          <w:szCs w:val="24"/>
        </w:rPr>
        <w:t>自</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負責對</w:t>
      </w:r>
      <w:r w:rsidRPr="00A7408E">
        <w:rPr>
          <w:rFonts w:ascii="Arial" w:eastAsia="新細明體" w:hAnsi="Arial" w:cs="Arial"/>
          <w:b/>
          <w:bCs/>
          <w:color w:val="1B1C1D"/>
          <w:kern w:val="0"/>
          <w:szCs w:val="24"/>
        </w:rPr>
        <w:t>差分</w:t>
      </w:r>
      <w:proofErr w:type="gramEnd"/>
      <w:r w:rsidRPr="00A7408E">
        <w:rPr>
          <w:rFonts w:ascii="Arial" w:eastAsia="新細明體" w:hAnsi="Arial" w:cs="Arial"/>
          <w:b/>
          <w:bCs/>
          <w:color w:val="1B1C1D"/>
          <w:kern w:val="0"/>
          <w:szCs w:val="24"/>
        </w:rPr>
        <w:t>後</w:t>
      </w:r>
      <w:r w:rsidRPr="00A7408E">
        <w:rPr>
          <w:rFonts w:ascii="Arial" w:eastAsia="新細明體" w:hAnsi="Arial" w:cs="Arial"/>
          <w:color w:val="1B1C1D"/>
          <w:kern w:val="0"/>
          <w:szCs w:val="24"/>
        </w:rPr>
        <w:t>的定常序列進行建模。</w:t>
      </w:r>
    </w:p>
    <w:p w:rsidR="00A7408E" w:rsidRPr="00A7408E" w:rsidRDefault="00A7408E" w:rsidP="00A7408E">
      <w:pPr>
        <w:widowControl/>
        <w:numPr>
          <w:ilvl w:val="0"/>
          <w:numId w:val="1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I (</w:t>
      </w:r>
      <w:r w:rsidRPr="00A7408E">
        <w:rPr>
          <w:rFonts w:ascii="Arial" w:eastAsia="新細明體" w:hAnsi="Arial" w:cs="Arial"/>
          <w:b/>
          <w:bCs/>
          <w:color w:val="1B1C1D"/>
          <w:kern w:val="0"/>
          <w:szCs w:val="24"/>
        </w:rPr>
        <w:t>整合</w:t>
      </w:r>
      <w:r w:rsidRPr="00A7408E">
        <w:rPr>
          <w:rFonts w:ascii="Arial" w:eastAsia="新細明體" w:hAnsi="Arial" w:cs="Arial"/>
          <w:b/>
          <w:bCs/>
          <w:color w:val="1B1C1D"/>
          <w:kern w:val="0"/>
          <w:szCs w:val="24"/>
        </w:rPr>
        <w:t>, Integrated):</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這就是差分的體現！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「整合」是「差分」的反向操作。模型名稱中的</w:t>
      </w:r>
      <w:r w:rsidRPr="00A7408E">
        <w:rPr>
          <w:rFonts w:ascii="Arial" w:eastAsia="新細明體" w:hAnsi="Arial" w:cs="Arial"/>
          <w:color w:val="1B1C1D"/>
          <w:kern w:val="0"/>
          <w:szCs w:val="24"/>
        </w:rPr>
        <w:t xml:space="preserve"> "I" </w:t>
      </w:r>
      <w:r w:rsidRPr="00A7408E">
        <w:rPr>
          <w:rFonts w:ascii="Arial" w:eastAsia="新細明體" w:hAnsi="Arial" w:cs="Arial"/>
          <w:color w:val="1B1C1D"/>
          <w:kern w:val="0"/>
          <w:szCs w:val="24"/>
        </w:rPr>
        <w:t>在告訴我們：「嘿，我處理的這個序列，是經過差分才變穩定的」。</w:t>
      </w:r>
    </w:p>
    <w:p w:rsidR="00A7408E" w:rsidRPr="00A7408E" w:rsidRDefault="00A7408E" w:rsidP="00A7408E">
      <w:pPr>
        <w:widowControl/>
        <w:numPr>
          <w:ilvl w:val="1"/>
          <w:numId w:val="1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控制這個部分的參數是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d (differencing)</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ARIMA(p, d, q)</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w:t>
      </w:r>
    </w:p>
    <w:p w:rsidR="00A7408E" w:rsidRPr="00A7408E" w:rsidRDefault="00A7408E" w:rsidP="00A7408E">
      <w:pPr>
        <w:widowControl/>
        <w:numPr>
          <w:ilvl w:val="1"/>
          <w:numId w:val="17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d=0</w:t>
      </w:r>
      <w:r w:rsidRPr="00A7408E">
        <w:rPr>
          <w:rFonts w:ascii="Arial" w:eastAsia="新細明體" w:hAnsi="Arial" w:cs="Arial"/>
          <w:color w:val="1B1C1D"/>
          <w:kern w:val="0"/>
          <w:szCs w:val="24"/>
        </w:rPr>
        <w:t>：表示原始序列本身就是定常的，</w:t>
      </w:r>
      <w:r w:rsidRPr="00A7408E">
        <w:rPr>
          <w:rFonts w:ascii="Arial" w:eastAsia="新細明體" w:hAnsi="Arial" w:cs="Arial"/>
          <w:b/>
          <w:bCs/>
          <w:color w:val="1B1C1D"/>
          <w:kern w:val="0"/>
          <w:szCs w:val="24"/>
        </w:rPr>
        <w:t>無需差分</w:t>
      </w:r>
      <w:r w:rsidRPr="00A7408E">
        <w:rPr>
          <w:rFonts w:ascii="Arial" w:eastAsia="新細明體" w:hAnsi="Arial" w:cs="Arial"/>
          <w:color w:val="1B1C1D"/>
          <w:kern w:val="0"/>
          <w:szCs w:val="24"/>
        </w:rPr>
        <w:t>。</w:t>
      </w:r>
    </w:p>
    <w:p w:rsidR="00A7408E" w:rsidRPr="00A7408E" w:rsidRDefault="00A7408E" w:rsidP="00A7408E">
      <w:pPr>
        <w:widowControl/>
        <w:numPr>
          <w:ilvl w:val="1"/>
          <w:numId w:val="17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d=1</w:t>
      </w:r>
      <w:r w:rsidRPr="00A7408E">
        <w:rPr>
          <w:rFonts w:ascii="Arial" w:eastAsia="新細明體" w:hAnsi="Arial" w:cs="Arial"/>
          <w:color w:val="1B1C1D"/>
          <w:kern w:val="0"/>
          <w:szCs w:val="24"/>
        </w:rPr>
        <w:t>：表示原始序列需要進行</w:t>
      </w:r>
      <w:r w:rsidRPr="00A7408E">
        <w:rPr>
          <w:rFonts w:ascii="Arial" w:eastAsia="新細明體" w:hAnsi="Arial" w:cs="Arial"/>
          <w:b/>
          <w:bCs/>
          <w:color w:val="1B1C1D"/>
          <w:kern w:val="0"/>
          <w:szCs w:val="24"/>
        </w:rPr>
        <w:t>一</w:t>
      </w:r>
      <w:proofErr w:type="gramStart"/>
      <w:r w:rsidRPr="00A7408E">
        <w:rPr>
          <w:rFonts w:ascii="Arial" w:eastAsia="新細明體" w:hAnsi="Arial" w:cs="Arial"/>
          <w:b/>
          <w:bCs/>
          <w:color w:val="1B1C1D"/>
          <w:kern w:val="0"/>
          <w:szCs w:val="24"/>
        </w:rPr>
        <w:t>階差分</w:t>
      </w:r>
      <w:proofErr w:type="gramEnd"/>
      <w:r w:rsidRPr="00A7408E">
        <w:rPr>
          <w:rFonts w:ascii="Arial" w:eastAsia="新細明體" w:hAnsi="Arial" w:cs="Arial"/>
          <w:color w:val="1B1C1D"/>
          <w:kern w:val="0"/>
          <w:szCs w:val="24"/>
        </w:rPr>
        <w:t>才能變為定常。這是最常見的情況。</w:t>
      </w:r>
    </w:p>
    <w:p w:rsidR="00A7408E" w:rsidRPr="00A7408E" w:rsidRDefault="00A7408E" w:rsidP="00A7408E">
      <w:pPr>
        <w:widowControl/>
        <w:numPr>
          <w:ilvl w:val="1"/>
          <w:numId w:val="17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d=2</w:t>
      </w:r>
      <w:r w:rsidRPr="00A7408E">
        <w:rPr>
          <w:rFonts w:ascii="Arial" w:eastAsia="新細明體" w:hAnsi="Arial" w:cs="Arial"/>
          <w:color w:val="1B1C1D"/>
          <w:kern w:val="0"/>
          <w:szCs w:val="24"/>
        </w:rPr>
        <w:t>：表示需要進行二</w:t>
      </w:r>
      <w:proofErr w:type="gramStart"/>
      <w:r w:rsidRPr="00A7408E">
        <w:rPr>
          <w:rFonts w:ascii="Arial" w:eastAsia="新細明體" w:hAnsi="Arial" w:cs="Arial"/>
          <w:color w:val="1B1C1D"/>
          <w:kern w:val="0"/>
          <w:szCs w:val="24"/>
        </w:rPr>
        <w:t>階差分</w:t>
      </w:r>
      <w:proofErr w:type="gramEnd"/>
      <w:r w:rsidRPr="00A7408E">
        <w:rPr>
          <w:rFonts w:ascii="Arial" w:eastAsia="新細明體" w:hAnsi="Arial" w:cs="Arial"/>
          <w:color w:val="1B1C1D"/>
          <w:kern w:val="0"/>
          <w:szCs w:val="24"/>
        </w:rPr>
        <w:t>（即對一階差分後的序列再做一次差分），較為少見。</w:t>
      </w:r>
    </w:p>
    <w:p w:rsidR="00A7408E" w:rsidRPr="00A7408E" w:rsidRDefault="00A7408E" w:rsidP="00A7408E">
      <w:pPr>
        <w:widowControl/>
        <w:numPr>
          <w:ilvl w:val="0"/>
          <w:numId w:val="1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MA (</w:t>
      </w:r>
      <w:r w:rsidRPr="00A7408E">
        <w:rPr>
          <w:rFonts w:ascii="Arial" w:eastAsia="新細明體" w:hAnsi="Arial" w:cs="Arial"/>
          <w:b/>
          <w:bCs/>
          <w:color w:val="1B1C1D"/>
          <w:kern w:val="0"/>
          <w:szCs w:val="24"/>
        </w:rPr>
        <w:t>移動平均</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負責對</w:t>
      </w:r>
      <w:r w:rsidRPr="00A7408E">
        <w:rPr>
          <w:rFonts w:ascii="Arial" w:eastAsia="新細明體" w:hAnsi="Arial" w:cs="Arial"/>
          <w:b/>
          <w:bCs/>
          <w:color w:val="1B1C1D"/>
          <w:kern w:val="0"/>
          <w:szCs w:val="24"/>
        </w:rPr>
        <w:t>差分</w:t>
      </w:r>
      <w:proofErr w:type="gramEnd"/>
      <w:r w:rsidRPr="00A7408E">
        <w:rPr>
          <w:rFonts w:ascii="Arial" w:eastAsia="新細明體" w:hAnsi="Arial" w:cs="Arial"/>
          <w:b/>
          <w:bCs/>
          <w:color w:val="1B1C1D"/>
          <w:kern w:val="0"/>
          <w:szCs w:val="24"/>
        </w:rPr>
        <w:t>後</w:t>
      </w:r>
      <w:r w:rsidRPr="00A7408E">
        <w:rPr>
          <w:rFonts w:ascii="Arial" w:eastAsia="新細明體" w:hAnsi="Arial" w:cs="Arial"/>
          <w:color w:val="1B1C1D"/>
          <w:kern w:val="0"/>
          <w:szCs w:val="24"/>
        </w:rPr>
        <w:t>的定常序列進行建模。</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因此，當時間序列數據存在如上升趨勢之類的</w:t>
      </w:r>
      <w:proofErr w:type="gramStart"/>
      <w:r w:rsidRPr="00A7408E">
        <w:rPr>
          <w:rFonts w:ascii="Arial" w:eastAsia="新細明體" w:hAnsi="Arial" w:cs="Arial"/>
          <w:color w:val="1B1C1D"/>
          <w:kern w:val="0"/>
          <w:szCs w:val="24"/>
        </w:rPr>
        <w:t>非定常性時</w:t>
      </w:r>
      <w:proofErr w:type="gramEnd"/>
      <w:r w:rsidRPr="00A7408E">
        <w:rPr>
          <w:rFonts w:ascii="Arial" w:eastAsia="新細明體" w:hAnsi="Arial" w:cs="Arial"/>
          <w:color w:val="1B1C1D"/>
          <w:kern w:val="0"/>
          <w:szCs w:val="24"/>
        </w:rPr>
        <w:t>，在正式建立</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模型前，必須對其進行</w:t>
      </w:r>
      <w:r w:rsidRPr="00A7408E">
        <w:rPr>
          <w:rFonts w:ascii="Arial" w:eastAsia="新細明體" w:hAnsi="Arial" w:cs="Arial"/>
          <w:b/>
          <w:bCs/>
          <w:color w:val="1B1C1D"/>
          <w:kern w:val="0"/>
          <w:szCs w:val="24"/>
        </w:rPr>
        <w:t>差分</w:t>
      </w:r>
      <w:r w:rsidRPr="00A7408E">
        <w:rPr>
          <w:rFonts w:ascii="Arial" w:eastAsia="新細明體" w:hAnsi="Arial" w:cs="Arial"/>
          <w:color w:val="1B1C1D"/>
          <w:kern w:val="0"/>
          <w:szCs w:val="24"/>
        </w:rPr>
        <w:t>處理，直到序列變得定常。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這個步驟不僅僅是「前處理」，它更是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ARIMA </w:t>
      </w:r>
      <w:r w:rsidRPr="00A7408E">
        <w:rPr>
          <w:rFonts w:ascii="Arial" w:eastAsia="新細明體" w:hAnsi="Arial" w:cs="Arial"/>
          <w:b/>
          <w:bCs/>
          <w:color w:val="1B1C1D"/>
          <w:kern w:val="0"/>
          <w:szCs w:val="24"/>
        </w:rPr>
        <w:t>模型的核心組成部分</w:t>
      </w:r>
      <w:r w:rsidRPr="00A7408E">
        <w:rPr>
          <w:rFonts w:ascii="Arial" w:eastAsia="新細明體" w:hAnsi="Arial" w:cs="Arial"/>
          <w:color w:val="1B1C1D"/>
          <w:kern w:val="0"/>
          <w:szCs w:val="24"/>
        </w:rPr>
        <w:t>，直接由模型中的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參數所決定。在實務中，我們會先透過視覺觀察</w:t>
      </w:r>
      <w:proofErr w:type="gramStart"/>
      <w:r w:rsidRPr="00A7408E">
        <w:rPr>
          <w:rFonts w:ascii="Arial" w:eastAsia="新細明體" w:hAnsi="Arial" w:cs="Arial"/>
          <w:color w:val="1B1C1D"/>
          <w:kern w:val="0"/>
          <w:szCs w:val="24"/>
        </w:rPr>
        <w:t>或</w:t>
      </w:r>
      <w:r w:rsidRPr="00A7408E">
        <w:rPr>
          <w:rFonts w:ascii="Arial" w:eastAsia="新細明體" w:hAnsi="Arial" w:cs="Arial"/>
          <w:b/>
          <w:bCs/>
          <w:color w:val="1B1C1D"/>
          <w:kern w:val="0"/>
          <w:szCs w:val="24"/>
        </w:rPr>
        <w:t>單根檢定</w:t>
      </w:r>
      <w:proofErr w:type="gramEnd"/>
      <w:r w:rsidRPr="00A7408E">
        <w:rPr>
          <w:rFonts w:ascii="Arial" w:eastAsia="新細明體" w:hAnsi="Arial" w:cs="Arial"/>
          <w:b/>
          <w:bCs/>
          <w:color w:val="1B1C1D"/>
          <w:kern w:val="0"/>
          <w:szCs w:val="24"/>
        </w:rPr>
        <w:t xml:space="preserve"> (Unit Root Test, </w:t>
      </w:r>
      <w:r w:rsidRPr="00A7408E">
        <w:rPr>
          <w:rFonts w:ascii="Arial" w:eastAsia="新細明體" w:hAnsi="Arial" w:cs="Arial"/>
          <w:b/>
          <w:bCs/>
          <w:color w:val="1B1C1D"/>
          <w:kern w:val="0"/>
          <w:szCs w:val="24"/>
        </w:rPr>
        <w:t>如</w:t>
      </w:r>
      <w:r w:rsidRPr="00A7408E">
        <w:rPr>
          <w:rFonts w:ascii="Arial" w:eastAsia="新細明體" w:hAnsi="Arial" w:cs="Arial"/>
          <w:b/>
          <w:bCs/>
          <w:color w:val="1B1C1D"/>
          <w:kern w:val="0"/>
          <w:szCs w:val="24"/>
        </w:rPr>
        <w:t xml:space="preserve"> ADF </w:t>
      </w:r>
      <w:r w:rsidRPr="00A7408E">
        <w:rPr>
          <w:rFonts w:ascii="Arial" w:eastAsia="新細明體" w:hAnsi="Arial" w:cs="Arial"/>
          <w:b/>
          <w:bCs/>
          <w:color w:val="1B1C1D"/>
          <w:kern w:val="0"/>
          <w:szCs w:val="24"/>
        </w:rPr>
        <w:t>檢定</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來判斷序列的定常性，從而決定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的取值。</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使用考克斯比例風險模型</w:t>
      </w:r>
      <w:r w:rsidRPr="00A7408E">
        <w:rPr>
          <w:rFonts w:ascii="Arial" w:eastAsia="新細明體" w:hAnsi="Arial" w:cs="Arial"/>
          <w:color w:val="1B1C1D"/>
          <w:kern w:val="0"/>
          <w:szCs w:val="24"/>
        </w:rPr>
        <w:t xml:space="preserve"> (Cox Proportional Hazards Model) </w:t>
      </w:r>
      <w:r w:rsidRPr="00A7408E">
        <w:rPr>
          <w:rFonts w:ascii="Arial" w:eastAsia="新細明體" w:hAnsi="Arial" w:cs="Arial"/>
          <w:color w:val="1B1C1D"/>
          <w:kern w:val="0"/>
          <w:szCs w:val="24"/>
        </w:rPr>
        <w:t>進行存活分析</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好的，學員。今天我們來探討存活分析</w:t>
      </w:r>
      <w:r w:rsidRPr="00A7408E">
        <w:rPr>
          <w:rFonts w:ascii="Arial" w:eastAsia="新細明體" w:hAnsi="Arial" w:cs="Arial"/>
          <w:color w:val="1B1C1D"/>
          <w:kern w:val="0"/>
          <w:szCs w:val="24"/>
        </w:rPr>
        <w:t xml:space="preserve"> (Survival Analysis) </w:t>
      </w:r>
      <w:r w:rsidRPr="00A7408E">
        <w:rPr>
          <w:rFonts w:ascii="Arial" w:eastAsia="新細明體" w:hAnsi="Arial" w:cs="Arial"/>
          <w:color w:val="1B1C1D"/>
          <w:kern w:val="0"/>
          <w:szCs w:val="24"/>
        </w:rPr>
        <w:t>領域中，功能最強大、應用最廣泛的「</w:t>
      </w:r>
      <w:r w:rsidRPr="00A7408E">
        <w:rPr>
          <w:rFonts w:ascii="Arial" w:eastAsia="新細明體" w:hAnsi="Arial" w:cs="Arial"/>
          <w:b/>
          <w:bCs/>
          <w:color w:val="1B1C1D"/>
          <w:kern w:val="0"/>
          <w:szCs w:val="24"/>
        </w:rPr>
        <w:t>考克斯比例風險模型</w:t>
      </w:r>
      <w:r w:rsidRPr="00A7408E">
        <w:rPr>
          <w:rFonts w:ascii="Arial" w:eastAsia="新細明體" w:hAnsi="Arial" w:cs="Arial"/>
          <w:b/>
          <w:bCs/>
          <w:color w:val="1B1C1D"/>
          <w:kern w:val="0"/>
          <w:szCs w:val="24"/>
        </w:rPr>
        <w:t xml:space="preserve"> (Cox Proportional Hazards Model)</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w:t>
      </w:r>
      <w:proofErr w:type="gramStart"/>
      <w:r w:rsidRPr="00A7408E">
        <w:rPr>
          <w:rFonts w:ascii="Arial" w:eastAsia="新細明體" w:hAnsi="Arial" w:cs="Arial"/>
          <w:color w:val="1B1C1D"/>
          <w:kern w:val="0"/>
          <w:szCs w:val="24"/>
        </w:rPr>
        <w:t>可以說是存活</w:t>
      </w:r>
      <w:proofErr w:type="gramEnd"/>
      <w:r w:rsidRPr="00A7408E">
        <w:rPr>
          <w:rFonts w:ascii="Arial" w:eastAsia="新細明體" w:hAnsi="Arial" w:cs="Arial"/>
          <w:color w:val="1B1C1D"/>
          <w:kern w:val="0"/>
          <w:szCs w:val="24"/>
        </w:rPr>
        <w:t>分析中的「</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歸分析」，讓我們不只能描述「多久後會發生事件」，更能進一步探討「</w:t>
      </w:r>
      <w:r w:rsidRPr="00A7408E">
        <w:rPr>
          <w:rFonts w:ascii="Arial" w:eastAsia="新細明體" w:hAnsi="Arial" w:cs="Arial"/>
          <w:b/>
          <w:bCs/>
          <w:color w:val="1B1C1D"/>
          <w:kern w:val="0"/>
          <w:szCs w:val="24"/>
        </w:rPr>
        <w:t>哪些因素會影響事件發生的快慢</w:t>
      </w:r>
      <w:r w:rsidRPr="00A7408E">
        <w:rPr>
          <w:rFonts w:ascii="Arial" w:eastAsia="新細明體" w:hAnsi="Arial" w:cs="Arial"/>
          <w:color w:val="1B1C1D"/>
          <w:kern w:val="0"/>
          <w:szCs w:val="24"/>
        </w:rPr>
        <w:t>」。這是「科目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」中關於進階統計建模的重點，尤其在醫療研究、</w:t>
      </w:r>
      <w:proofErr w:type="gramStart"/>
      <w:r w:rsidRPr="00A7408E">
        <w:rPr>
          <w:rFonts w:ascii="Arial" w:eastAsia="新細明體" w:hAnsi="Arial" w:cs="Arial"/>
          <w:color w:val="1B1C1D"/>
          <w:kern w:val="0"/>
          <w:szCs w:val="24"/>
        </w:rPr>
        <w:t>金融風控和</w:t>
      </w:r>
      <w:proofErr w:type="gramEnd"/>
      <w:r w:rsidRPr="00A7408E">
        <w:rPr>
          <w:rFonts w:ascii="Arial" w:eastAsia="新細明體" w:hAnsi="Arial" w:cs="Arial"/>
          <w:color w:val="1B1C1D"/>
          <w:kern w:val="0"/>
          <w:szCs w:val="24"/>
        </w:rPr>
        <w:t>用戶行為分析等領域至關重要。</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核心比喻：影響賽車「爆胎退賽」風險的因素</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想像一場</w:t>
      </w:r>
      <w:r w:rsidRPr="00A7408E">
        <w:rPr>
          <w:rFonts w:ascii="Arial" w:eastAsia="新細明體" w:hAnsi="Arial" w:cs="Arial"/>
          <w:color w:val="1B1C1D"/>
          <w:kern w:val="0"/>
          <w:szCs w:val="24"/>
        </w:rPr>
        <w:t xml:space="preserve"> F1 </w:t>
      </w:r>
      <w:r w:rsidRPr="00A7408E">
        <w:rPr>
          <w:rFonts w:ascii="Arial" w:eastAsia="新細明體" w:hAnsi="Arial" w:cs="Arial"/>
          <w:color w:val="1B1C1D"/>
          <w:kern w:val="0"/>
          <w:szCs w:val="24"/>
        </w:rPr>
        <w:t>賽車。我們想分析的「事件」是「</w:t>
      </w:r>
      <w:r w:rsidRPr="00A7408E">
        <w:rPr>
          <w:rFonts w:ascii="Arial" w:eastAsia="新細明體" w:hAnsi="Arial" w:cs="Arial"/>
          <w:b/>
          <w:bCs/>
          <w:color w:val="1B1C1D"/>
          <w:kern w:val="0"/>
          <w:szCs w:val="24"/>
        </w:rPr>
        <w:t>賽車因爆胎而退賽</w:t>
      </w:r>
      <w:r w:rsidRPr="00A7408E">
        <w:rPr>
          <w:rFonts w:ascii="Arial" w:eastAsia="新細明體" w:hAnsi="Arial" w:cs="Arial"/>
          <w:color w:val="1B1C1D"/>
          <w:kern w:val="0"/>
          <w:szCs w:val="24"/>
        </w:rPr>
        <w:t>」。</w:t>
      </w:r>
    </w:p>
    <w:p w:rsidR="00A7408E" w:rsidRPr="00A7408E" w:rsidRDefault="00A7408E" w:rsidP="00A7408E">
      <w:pPr>
        <w:widowControl/>
        <w:numPr>
          <w:ilvl w:val="0"/>
          <w:numId w:val="1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Kaplan-Meier </w:t>
      </w:r>
      <w:r w:rsidRPr="00A7408E">
        <w:rPr>
          <w:rFonts w:ascii="Arial" w:eastAsia="新細明體" w:hAnsi="Arial" w:cs="Arial"/>
          <w:b/>
          <w:bCs/>
          <w:color w:val="1B1C1D"/>
          <w:kern w:val="0"/>
          <w:szCs w:val="24"/>
        </w:rPr>
        <w:t>存活曲線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我們之前學的</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只能告訴我們：「平均來說，賽車在第幾圈時，會有多少比例的車輛</w:t>
      </w:r>
      <w:proofErr w:type="gramStart"/>
      <w:r w:rsidRPr="00A7408E">
        <w:rPr>
          <w:rFonts w:ascii="Arial" w:eastAsia="新細明體" w:hAnsi="Arial" w:cs="Arial"/>
          <w:color w:val="1B1C1D"/>
          <w:kern w:val="0"/>
          <w:szCs w:val="24"/>
        </w:rPr>
        <w:t>仍然在場上</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1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考克斯模型</w:t>
      </w:r>
      <w:r w:rsidRPr="00A7408E">
        <w:rPr>
          <w:rFonts w:ascii="Arial" w:eastAsia="新細明體" w:hAnsi="Arial" w:cs="Arial"/>
          <w:b/>
          <w:bCs/>
          <w:color w:val="1B1C1D"/>
          <w:kern w:val="0"/>
          <w:szCs w:val="24"/>
        </w:rPr>
        <w:t xml:space="preserve"> (Cox Model)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則能回答更深入的問題：「</w:t>
      </w:r>
      <w:r w:rsidRPr="00A7408E">
        <w:rPr>
          <w:rFonts w:ascii="Arial" w:eastAsia="新細明體" w:hAnsi="Arial" w:cs="Arial"/>
          <w:b/>
          <w:bCs/>
          <w:color w:val="1B1C1D"/>
          <w:kern w:val="0"/>
          <w:szCs w:val="24"/>
        </w:rPr>
        <w:t>車手的駕駛風格</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輪胎的品牌</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賽道的溫度</w:t>
      </w:r>
      <w:r w:rsidRPr="00A7408E">
        <w:rPr>
          <w:rFonts w:ascii="Arial" w:eastAsia="新細明體" w:hAnsi="Arial" w:cs="Arial"/>
          <w:color w:val="1B1C1D"/>
          <w:kern w:val="0"/>
          <w:szCs w:val="24"/>
        </w:rPr>
        <w:t>」這些因素，是如何影響「在比賽的</w:t>
      </w:r>
      <w:r w:rsidRPr="00A7408E">
        <w:rPr>
          <w:rFonts w:ascii="Arial" w:eastAsia="新細明體" w:hAnsi="Arial" w:cs="Arial"/>
          <w:b/>
          <w:bCs/>
          <w:color w:val="1B1C1D"/>
          <w:kern w:val="0"/>
          <w:szCs w:val="24"/>
        </w:rPr>
        <w:t>任何一個瞬間</w:t>
      </w:r>
      <w:r w:rsidRPr="00A7408E">
        <w:rPr>
          <w:rFonts w:ascii="Arial" w:eastAsia="新細明體" w:hAnsi="Arial" w:cs="Arial"/>
          <w:color w:val="1B1C1D"/>
          <w:kern w:val="0"/>
          <w:szCs w:val="24"/>
        </w:rPr>
        <w:t>，賽車爆胎退賽的</w:t>
      </w:r>
      <w:r w:rsidRPr="00A7408E">
        <w:rPr>
          <w:rFonts w:ascii="Arial" w:eastAsia="新細明體" w:hAnsi="Arial" w:cs="Arial"/>
          <w:b/>
          <w:bCs/>
          <w:color w:val="1B1C1D"/>
          <w:kern w:val="0"/>
          <w:szCs w:val="24"/>
        </w:rPr>
        <w:t>風險</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考克斯模型就像一位賽事評論員，他可以根據數據告訴你：</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「在比賽的任何時間點</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無論是剛起跑的第</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圈，還是賽程過半的第</w:t>
      </w:r>
      <w:r w:rsidRPr="00A7408E">
        <w:rPr>
          <w:rFonts w:ascii="Arial" w:eastAsia="新細明體" w:hAnsi="Arial" w:cs="Arial"/>
          <w:color w:val="1B1C1D"/>
          <w:kern w:val="0"/>
          <w:szCs w:val="24"/>
        </w:rPr>
        <w:t xml:space="preserve"> 30 </w:t>
      </w:r>
      <w:r w:rsidRPr="00A7408E">
        <w:rPr>
          <w:rFonts w:ascii="Arial" w:eastAsia="新細明體" w:hAnsi="Arial" w:cs="Arial"/>
          <w:color w:val="1B1C1D"/>
          <w:kern w:val="0"/>
          <w:szCs w:val="24"/>
        </w:rPr>
        <w:t>圈</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使用</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牌輪胎的賽車，其</w:t>
      </w:r>
      <w:r w:rsidRPr="00A7408E">
        <w:rPr>
          <w:rFonts w:ascii="Arial" w:eastAsia="新細明體" w:hAnsi="Arial" w:cs="Arial"/>
          <w:b/>
          <w:bCs/>
          <w:color w:val="1B1C1D"/>
          <w:kern w:val="0"/>
          <w:szCs w:val="24"/>
        </w:rPr>
        <w:t>瞬間爆胎的風險</w:t>
      </w:r>
      <w:r w:rsidRPr="00A7408E">
        <w:rPr>
          <w:rFonts w:ascii="Arial" w:eastAsia="新細明體" w:hAnsi="Arial" w:cs="Arial"/>
          <w:color w:val="1B1C1D"/>
          <w:kern w:val="0"/>
          <w:szCs w:val="24"/>
        </w:rPr>
        <w:t>，永遠是使用</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牌輪胎賽車的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1.8 </w:t>
      </w:r>
      <w:r w:rsidRPr="00A7408E">
        <w:rPr>
          <w:rFonts w:ascii="Arial" w:eastAsia="新細明體" w:hAnsi="Arial" w:cs="Arial"/>
          <w:b/>
          <w:bCs/>
          <w:color w:val="1B1C1D"/>
          <w:kern w:val="0"/>
          <w:szCs w:val="24"/>
        </w:rPr>
        <w:t>倍</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w:t>
      </w:r>
      <w:r w:rsidRPr="00A7408E">
        <w:rPr>
          <w:rFonts w:ascii="Arial" w:eastAsia="新細明體" w:hAnsi="Arial" w:cs="Arial"/>
          <w:b/>
          <w:bCs/>
          <w:color w:val="1B1C1D"/>
          <w:kern w:val="0"/>
          <w:szCs w:val="24"/>
        </w:rPr>
        <w:t xml:space="preserve">1.8 </w:t>
      </w:r>
      <w:proofErr w:type="gramStart"/>
      <w:r w:rsidRPr="00A7408E">
        <w:rPr>
          <w:rFonts w:ascii="Arial" w:eastAsia="新細明體" w:hAnsi="Arial" w:cs="Arial"/>
          <w:b/>
          <w:bCs/>
          <w:color w:val="1B1C1D"/>
          <w:kern w:val="0"/>
          <w:szCs w:val="24"/>
        </w:rPr>
        <w:t>倍</w:t>
      </w:r>
      <w:proofErr w:type="gramEnd"/>
      <w:r w:rsidRPr="00A7408E">
        <w:rPr>
          <w:rFonts w:ascii="Arial" w:eastAsia="新細明體" w:hAnsi="Arial" w:cs="Arial"/>
          <w:color w:val="1B1C1D"/>
          <w:kern w:val="0"/>
          <w:szCs w:val="24"/>
        </w:rPr>
        <w:t>」，就是考克斯模型的核心產出</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風險比率</w:t>
      </w:r>
      <w:r w:rsidRPr="00A7408E">
        <w:rPr>
          <w:rFonts w:ascii="Arial" w:eastAsia="新細明體" w:hAnsi="Arial" w:cs="Arial"/>
          <w:b/>
          <w:bCs/>
          <w:color w:val="1B1C1D"/>
          <w:kern w:val="0"/>
          <w:szCs w:val="24"/>
        </w:rPr>
        <w:t xml:space="preserve"> (Hazard Ratio)</w:t>
      </w:r>
      <w:r w:rsidRPr="00A7408E">
        <w:rPr>
          <w:rFonts w:ascii="Arial" w:eastAsia="新細明體" w:hAnsi="Arial" w:cs="Arial"/>
          <w:color w:val="1B1C1D"/>
          <w:kern w:val="0"/>
          <w:szCs w:val="24"/>
        </w:rPr>
        <w:t>。而「</w:t>
      </w:r>
      <w:r w:rsidRPr="00A7408E">
        <w:rPr>
          <w:rFonts w:ascii="Arial" w:eastAsia="新細明體" w:hAnsi="Arial" w:cs="Arial"/>
          <w:b/>
          <w:bCs/>
          <w:color w:val="1B1C1D"/>
          <w:kern w:val="0"/>
          <w:szCs w:val="24"/>
        </w:rPr>
        <w:t>永遠是</w:t>
      </w:r>
      <w:r w:rsidRPr="00A7408E">
        <w:rPr>
          <w:rFonts w:ascii="Arial" w:eastAsia="新細明體" w:hAnsi="Arial" w:cs="Arial"/>
          <w:b/>
          <w:bCs/>
          <w:color w:val="1B1C1D"/>
          <w:kern w:val="0"/>
          <w:szCs w:val="24"/>
        </w:rPr>
        <w:t xml:space="preserve"> 1.8 </w:t>
      </w:r>
      <w:proofErr w:type="gramStart"/>
      <w:r w:rsidRPr="00A7408E">
        <w:rPr>
          <w:rFonts w:ascii="Arial" w:eastAsia="新細明體" w:hAnsi="Arial" w:cs="Arial"/>
          <w:b/>
          <w:bCs/>
          <w:color w:val="1B1C1D"/>
          <w:kern w:val="0"/>
          <w:szCs w:val="24"/>
        </w:rPr>
        <w:t>倍</w:t>
      </w:r>
      <w:proofErr w:type="gramEnd"/>
      <w:r w:rsidRPr="00A7408E">
        <w:rPr>
          <w:rFonts w:ascii="Arial" w:eastAsia="新細明體" w:hAnsi="Arial" w:cs="Arial"/>
          <w:color w:val="1B1C1D"/>
          <w:kern w:val="0"/>
          <w:szCs w:val="24"/>
        </w:rPr>
        <w:t>」這個特性，就是其最重要的假設</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比例風險</w:t>
      </w:r>
      <w:r w:rsidRPr="00A7408E">
        <w:rPr>
          <w:rFonts w:ascii="Arial" w:eastAsia="新細明體" w:hAnsi="Arial" w:cs="Arial"/>
          <w:b/>
          <w:bCs/>
          <w:color w:val="1B1C1D"/>
          <w:kern w:val="0"/>
          <w:szCs w:val="24"/>
        </w:rPr>
        <w:t xml:space="preserve"> (Proportional Hazards)</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考克斯模型的定義與核心產出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1. </w:t>
      </w: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考克斯模型是一個</w:t>
      </w:r>
      <w:r w:rsidRPr="00A7408E">
        <w:rPr>
          <w:rFonts w:ascii="Arial" w:eastAsia="新細明體" w:hAnsi="Arial" w:cs="Arial"/>
          <w:b/>
          <w:bCs/>
          <w:color w:val="1B1C1D"/>
          <w:kern w:val="0"/>
          <w:szCs w:val="24"/>
        </w:rPr>
        <w:t>多元</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歸模型</w:t>
      </w:r>
      <w:r w:rsidRPr="00A7408E">
        <w:rPr>
          <w:rFonts w:ascii="Arial" w:eastAsia="新細明體" w:hAnsi="Arial" w:cs="Arial"/>
          <w:color w:val="1B1C1D"/>
          <w:kern w:val="0"/>
          <w:szCs w:val="24"/>
        </w:rPr>
        <w:t>，用來探討一個或多個「</w:t>
      </w:r>
      <w:r w:rsidRPr="00A7408E">
        <w:rPr>
          <w:rFonts w:ascii="Arial" w:eastAsia="新細明體" w:hAnsi="Arial" w:cs="Arial"/>
          <w:b/>
          <w:bCs/>
          <w:color w:val="1B1C1D"/>
          <w:kern w:val="0"/>
          <w:szCs w:val="24"/>
        </w:rPr>
        <w:t>自變數</w:t>
      </w:r>
      <w:r w:rsidRPr="00A7408E">
        <w:rPr>
          <w:rFonts w:ascii="Arial" w:eastAsia="新細明體" w:hAnsi="Arial" w:cs="Arial"/>
          <w:b/>
          <w:bCs/>
          <w:color w:val="1B1C1D"/>
          <w:kern w:val="0"/>
          <w:szCs w:val="24"/>
        </w:rPr>
        <w:t xml:space="preserve"> (Covariates)</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如：年齡、性別、治療方法</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事件發生的瞬間風險</w:t>
      </w:r>
      <w:r w:rsidRPr="00A7408E">
        <w:rPr>
          <w:rFonts w:ascii="Arial" w:eastAsia="新細明體" w:hAnsi="Arial" w:cs="Arial"/>
          <w:b/>
          <w:bCs/>
          <w:color w:val="1B1C1D"/>
          <w:kern w:val="0"/>
          <w:szCs w:val="24"/>
        </w:rPr>
        <w:t xml:space="preserve"> (Hazard)</w:t>
      </w:r>
      <w:r w:rsidRPr="00A7408E">
        <w:rPr>
          <w:rFonts w:ascii="Arial" w:eastAsia="新細明體" w:hAnsi="Arial" w:cs="Arial"/>
          <w:color w:val="1B1C1D"/>
          <w:kern w:val="0"/>
          <w:szCs w:val="24"/>
        </w:rPr>
        <w:t>」之間的關係。</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核心產出：風險比率</w:t>
      </w:r>
      <w:r w:rsidRPr="00A7408E">
        <w:rPr>
          <w:rFonts w:ascii="Arial" w:eastAsia="新細明體" w:hAnsi="Arial" w:cs="Arial"/>
          <w:b/>
          <w:bCs/>
          <w:color w:val="1B1C1D"/>
          <w:kern w:val="0"/>
          <w:szCs w:val="24"/>
        </w:rPr>
        <w:t xml:space="preserve"> (Hazard Ratio, HR)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這是解讀考克斯模型結果的關鍵。它告訴我們，一個自變數的變化，會讓事件發生的風險變成原本的「幾倍」。</w:t>
      </w:r>
    </w:p>
    <w:p w:rsidR="00A7408E" w:rsidRPr="00A7408E" w:rsidRDefault="00A7408E" w:rsidP="00A7408E">
      <w:pPr>
        <w:widowControl/>
        <w:numPr>
          <w:ilvl w:val="0"/>
          <w:numId w:val="1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HR = 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代表該變數對事件風險</w:t>
      </w:r>
      <w:r w:rsidRPr="00A7408E">
        <w:rPr>
          <w:rFonts w:ascii="Arial" w:eastAsia="新細明體" w:hAnsi="Arial" w:cs="Arial"/>
          <w:b/>
          <w:bCs/>
          <w:color w:val="1B1C1D"/>
          <w:kern w:val="0"/>
          <w:szCs w:val="24"/>
        </w:rPr>
        <w:t>沒有影響</w:t>
      </w:r>
      <w:r w:rsidRPr="00A7408E">
        <w:rPr>
          <w:rFonts w:ascii="Arial" w:eastAsia="新細明體" w:hAnsi="Arial" w:cs="Arial"/>
          <w:color w:val="1B1C1D"/>
          <w:kern w:val="0"/>
          <w:szCs w:val="24"/>
        </w:rPr>
        <w:t>。</w:t>
      </w:r>
    </w:p>
    <w:p w:rsidR="00A7408E" w:rsidRPr="00A7408E" w:rsidRDefault="00A7408E" w:rsidP="00A7408E">
      <w:pPr>
        <w:widowControl/>
        <w:numPr>
          <w:ilvl w:val="0"/>
          <w:numId w:val="1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HR &gt; 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代表該變數是一個「</w:t>
      </w:r>
      <w:r w:rsidRPr="00A7408E">
        <w:rPr>
          <w:rFonts w:ascii="Arial" w:eastAsia="新細明體" w:hAnsi="Arial" w:cs="Arial"/>
          <w:b/>
          <w:bCs/>
          <w:color w:val="1B1C1D"/>
          <w:kern w:val="0"/>
          <w:szCs w:val="24"/>
        </w:rPr>
        <w:t>風險因子</w:t>
      </w:r>
      <w:r w:rsidRPr="00A7408E">
        <w:rPr>
          <w:rFonts w:ascii="Arial" w:eastAsia="新細明體" w:hAnsi="Arial" w:cs="Arial"/>
          <w:b/>
          <w:bCs/>
          <w:color w:val="1B1C1D"/>
          <w:kern w:val="0"/>
          <w:szCs w:val="24"/>
        </w:rPr>
        <w:t xml:space="preserve"> (Risk Factor)</w:t>
      </w:r>
      <w:r w:rsidRPr="00A7408E">
        <w:rPr>
          <w:rFonts w:ascii="Arial" w:eastAsia="新細明體" w:hAnsi="Arial" w:cs="Arial"/>
          <w:color w:val="1B1C1D"/>
          <w:kern w:val="0"/>
          <w:szCs w:val="24"/>
        </w:rPr>
        <w:t>」。</w:t>
      </w:r>
    </w:p>
    <w:p w:rsidR="00A7408E" w:rsidRPr="00A7408E" w:rsidRDefault="00A7408E" w:rsidP="00A7408E">
      <w:pPr>
        <w:widowControl/>
        <w:numPr>
          <w:ilvl w:val="1"/>
          <w:numId w:val="1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HR=1.8 </w:t>
      </w:r>
      <w:r w:rsidRPr="00A7408E">
        <w:rPr>
          <w:rFonts w:ascii="Arial" w:eastAsia="新細明體" w:hAnsi="Arial" w:cs="Arial"/>
          <w:color w:val="1B1C1D"/>
          <w:kern w:val="0"/>
          <w:szCs w:val="24"/>
        </w:rPr>
        <w:t>意味著風險</w:t>
      </w:r>
      <w:r w:rsidRPr="00A7408E">
        <w:rPr>
          <w:rFonts w:ascii="Arial" w:eastAsia="新細明體" w:hAnsi="Arial" w:cs="Arial"/>
          <w:b/>
          <w:bCs/>
          <w:color w:val="1B1C1D"/>
          <w:kern w:val="0"/>
          <w:szCs w:val="24"/>
        </w:rPr>
        <w:t>增加了</w:t>
      </w:r>
      <w:r w:rsidRPr="00A7408E">
        <w:rPr>
          <w:rFonts w:ascii="Arial" w:eastAsia="新細明體" w:hAnsi="Arial" w:cs="Arial"/>
          <w:b/>
          <w:bCs/>
          <w:color w:val="1B1C1D"/>
          <w:kern w:val="0"/>
          <w:szCs w:val="24"/>
        </w:rPr>
        <w:t xml:space="preserve"> 80%</w:t>
      </w:r>
      <w:r w:rsidRPr="00A7408E">
        <w:rPr>
          <w:rFonts w:ascii="Arial" w:eastAsia="新細明體" w:hAnsi="Arial" w:cs="Arial"/>
          <w:color w:val="1B1C1D"/>
          <w:kern w:val="0"/>
          <w:szCs w:val="24"/>
        </w:rPr>
        <w:t>。</w:t>
      </w:r>
    </w:p>
    <w:p w:rsidR="00A7408E" w:rsidRPr="00A7408E" w:rsidRDefault="00A7408E" w:rsidP="00A7408E">
      <w:pPr>
        <w:widowControl/>
        <w:numPr>
          <w:ilvl w:val="0"/>
          <w:numId w:val="1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HR &lt; 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代表該變數是一個「</w:t>
      </w:r>
      <w:r w:rsidRPr="00A7408E">
        <w:rPr>
          <w:rFonts w:ascii="Arial" w:eastAsia="新細明體" w:hAnsi="Arial" w:cs="Arial"/>
          <w:b/>
          <w:bCs/>
          <w:color w:val="1B1C1D"/>
          <w:kern w:val="0"/>
          <w:szCs w:val="24"/>
        </w:rPr>
        <w:t>保護因子</w:t>
      </w:r>
      <w:r w:rsidRPr="00A7408E">
        <w:rPr>
          <w:rFonts w:ascii="Arial" w:eastAsia="新細明體" w:hAnsi="Arial" w:cs="Arial"/>
          <w:b/>
          <w:bCs/>
          <w:color w:val="1B1C1D"/>
          <w:kern w:val="0"/>
          <w:szCs w:val="24"/>
        </w:rPr>
        <w:t xml:space="preserve"> (Protective Factor)</w:t>
      </w:r>
      <w:r w:rsidRPr="00A7408E">
        <w:rPr>
          <w:rFonts w:ascii="Arial" w:eastAsia="新細明體" w:hAnsi="Arial" w:cs="Arial"/>
          <w:color w:val="1B1C1D"/>
          <w:kern w:val="0"/>
          <w:szCs w:val="24"/>
        </w:rPr>
        <w:t>」。</w:t>
      </w:r>
    </w:p>
    <w:p w:rsidR="00A7408E" w:rsidRPr="00A7408E" w:rsidRDefault="00A7408E" w:rsidP="00A7408E">
      <w:pPr>
        <w:widowControl/>
        <w:numPr>
          <w:ilvl w:val="1"/>
          <w:numId w:val="1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HR=0.6 </w:t>
      </w:r>
      <w:r w:rsidRPr="00A7408E">
        <w:rPr>
          <w:rFonts w:ascii="Arial" w:eastAsia="新細明體" w:hAnsi="Arial" w:cs="Arial"/>
          <w:color w:val="1B1C1D"/>
          <w:kern w:val="0"/>
          <w:szCs w:val="24"/>
        </w:rPr>
        <w:t>意味著風險</w:t>
      </w:r>
      <w:r w:rsidRPr="00A7408E">
        <w:rPr>
          <w:rFonts w:ascii="Arial" w:eastAsia="新細明體" w:hAnsi="Arial" w:cs="Arial"/>
          <w:b/>
          <w:bCs/>
          <w:color w:val="1B1C1D"/>
          <w:kern w:val="0"/>
          <w:szCs w:val="24"/>
        </w:rPr>
        <w:t>降低了</w:t>
      </w:r>
      <w:r w:rsidRPr="00A7408E">
        <w:rPr>
          <w:rFonts w:ascii="Arial" w:eastAsia="新細明體" w:hAnsi="Arial" w:cs="Arial"/>
          <w:b/>
          <w:bCs/>
          <w:color w:val="1B1C1D"/>
          <w:kern w:val="0"/>
          <w:szCs w:val="24"/>
        </w:rPr>
        <w:t xml:space="preserve"> 40%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變為原本的</w:t>
      </w:r>
      <w:r w:rsidRPr="00A7408E">
        <w:rPr>
          <w:rFonts w:ascii="Arial" w:eastAsia="新細明體" w:hAnsi="Arial" w:cs="Arial"/>
          <w:color w:val="1B1C1D"/>
          <w:kern w:val="0"/>
          <w:szCs w:val="24"/>
        </w:rPr>
        <w:t xml:space="preserve"> 60%)</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為何如此受歡迎？</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半參數模型</w:t>
      </w:r>
      <w:r w:rsidRPr="00A7408E">
        <w:rPr>
          <w:rFonts w:ascii="Arial" w:eastAsia="新細明體" w:hAnsi="Arial" w:cs="Arial"/>
          <w:b/>
          <w:bCs/>
          <w:color w:val="1B1C1D"/>
          <w:kern w:val="0"/>
          <w:szCs w:val="24"/>
        </w:rPr>
        <w:t xml:space="preserve"> (Semi-parametric Model)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考克斯模型的一大優勢是，它</w:t>
      </w:r>
      <w:r w:rsidRPr="00A7408E">
        <w:rPr>
          <w:rFonts w:ascii="Arial" w:eastAsia="新細明體" w:hAnsi="Arial" w:cs="Arial"/>
          <w:b/>
          <w:bCs/>
          <w:color w:val="1B1C1D"/>
          <w:kern w:val="0"/>
          <w:szCs w:val="24"/>
        </w:rPr>
        <w:t>不需要</w:t>
      </w:r>
      <w:r w:rsidRPr="00A7408E">
        <w:rPr>
          <w:rFonts w:ascii="Arial" w:eastAsia="新細明體" w:hAnsi="Arial" w:cs="Arial"/>
          <w:color w:val="1B1C1D"/>
          <w:kern w:val="0"/>
          <w:szCs w:val="24"/>
        </w:rPr>
        <w:t>我們預先假設事件風險隨時間的具體分佈（例如，風險是初期高還是後期高）。它只關心各個自變數是如何「成比例地」影響這個基礎風險。這種彈性使它適用於非常廣泛的場景。</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4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實戰案例：分析癌症新療法的效果</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假設位於南港的</w:t>
      </w:r>
      <w:r w:rsidRPr="00A7408E">
        <w:rPr>
          <w:rFonts w:ascii="Arial" w:eastAsia="新細明體" w:hAnsi="Arial" w:cs="Arial"/>
          <w:b/>
          <w:bCs/>
          <w:color w:val="1B1C1D"/>
          <w:kern w:val="0"/>
          <w:szCs w:val="24"/>
        </w:rPr>
        <w:t>中央研究院</w:t>
      </w:r>
      <w:r w:rsidRPr="00A7408E">
        <w:rPr>
          <w:rFonts w:ascii="Arial" w:eastAsia="新細明體" w:hAnsi="Arial" w:cs="Arial"/>
          <w:color w:val="1B1C1D"/>
          <w:kern w:val="0"/>
          <w:szCs w:val="24"/>
        </w:rPr>
        <w:t>正在進行一項臨床試驗，研究一種新療法對患者存活時間的影響。</w:t>
      </w:r>
    </w:p>
    <w:p w:rsidR="00A7408E" w:rsidRPr="00A7408E" w:rsidRDefault="00A7408E" w:rsidP="00A7408E">
      <w:pPr>
        <w:widowControl/>
        <w:numPr>
          <w:ilvl w:val="0"/>
          <w:numId w:val="1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事件</w:t>
      </w:r>
      <w:r w:rsidRPr="00A7408E">
        <w:rPr>
          <w:rFonts w:ascii="Arial" w:eastAsia="新細明體" w:hAnsi="Arial" w:cs="Arial"/>
          <w:b/>
          <w:bCs/>
          <w:color w:val="1B1C1D"/>
          <w:kern w:val="0"/>
          <w:szCs w:val="24"/>
        </w:rPr>
        <w:t xml:space="preserve"> (Event)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患者死亡</w:t>
      </w:r>
    </w:p>
    <w:p w:rsidR="00A7408E" w:rsidRPr="00A7408E" w:rsidRDefault="00A7408E" w:rsidP="00A7408E">
      <w:pPr>
        <w:widowControl/>
        <w:numPr>
          <w:ilvl w:val="0"/>
          <w:numId w:val="1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時間</w:t>
      </w:r>
      <w:r w:rsidRPr="00A7408E">
        <w:rPr>
          <w:rFonts w:ascii="Arial" w:eastAsia="新細明體" w:hAnsi="Arial" w:cs="Arial"/>
          <w:b/>
          <w:bCs/>
          <w:color w:val="1B1C1D"/>
          <w:kern w:val="0"/>
          <w:szCs w:val="24"/>
        </w:rPr>
        <w:t xml:space="preserve"> (Time)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從接受治療開始到死亡的天數</w:t>
      </w:r>
    </w:p>
    <w:p w:rsidR="00A7408E" w:rsidRPr="00A7408E" w:rsidRDefault="00A7408E" w:rsidP="00A7408E">
      <w:pPr>
        <w:widowControl/>
        <w:numPr>
          <w:ilvl w:val="0"/>
          <w:numId w:val="1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自變數</w:t>
      </w:r>
      <w:r w:rsidRPr="00A7408E">
        <w:rPr>
          <w:rFonts w:ascii="Arial" w:eastAsia="新細明體" w:hAnsi="Arial" w:cs="Arial"/>
          <w:b/>
          <w:bCs/>
          <w:color w:val="1B1C1D"/>
          <w:kern w:val="0"/>
          <w:szCs w:val="24"/>
        </w:rPr>
        <w:t xml:space="preserve"> (Covariates)</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7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治療組別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新療法</w:t>
      </w:r>
      <w:r w:rsidRPr="00A7408E">
        <w:rPr>
          <w:rFonts w:ascii="Arial" w:eastAsia="新細明體" w:hAnsi="Arial" w:cs="Arial"/>
          <w:color w:val="1B1C1D"/>
          <w:kern w:val="0"/>
          <w:szCs w:val="24"/>
        </w:rPr>
        <w:t xml:space="preserve"> vs. </w:t>
      </w:r>
      <w:r w:rsidRPr="00A7408E">
        <w:rPr>
          <w:rFonts w:ascii="Arial" w:eastAsia="新細明體" w:hAnsi="Arial" w:cs="Arial"/>
          <w:color w:val="1B1C1D"/>
          <w:kern w:val="0"/>
          <w:szCs w:val="24"/>
        </w:rPr>
        <w:t>安慰劑</w:t>
      </w:r>
      <w:r w:rsidRPr="00A7408E">
        <w:rPr>
          <w:rFonts w:ascii="Arial" w:eastAsia="新細明體" w:hAnsi="Arial" w:cs="Arial"/>
          <w:color w:val="1B1C1D"/>
          <w:kern w:val="0"/>
          <w:szCs w:val="24"/>
        </w:rPr>
        <w:t>)</w:t>
      </w:r>
    </w:p>
    <w:p w:rsidR="00A7408E" w:rsidRPr="00A7408E" w:rsidRDefault="00A7408E" w:rsidP="00A7408E">
      <w:pPr>
        <w:widowControl/>
        <w:numPr>
          <w:ilvl w:val="1"/>
          <w:numId w:val="17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患者年齡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連續變數</w:t>
      </w:r>
      <w:r w:rsidRPr="00A7408E">
        <w:rPr>
          <w:rFonts w:ascii="Arial" w:eastAsia="新細明體" w:hAnsi="Arial" w:cs="Arial"/>
          <w:color w:val="1B1C1D"/>
          <w:kern w:val="0"/>
          <w:szCs w:val="24"/>
        </w:rPr>
        <w:t>)</w:t>
      </w:r>
    </w:p>
    <w:p w:rsidR="00A7408E" w:rsidRPr="00A7408E" w:rsidRDefault="00A7408E" w:rsidP="00A7408E">
      <w:pPr>
        <w:widowControl/>
        <w:numPr>
          <w:ilvl w:val="1"/>
          <w:numId w:val="17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腫瘤大小</w:t>
      </w:r>
      <w:r w:rsidRPr="00A7408E">
        <w:rPr>
          <w:rFonts w:ascii="Arial" w:eastAsia="新細明體" w:hAnsi="Arial" w:cs="Arial"/>
          <w:color w:val="1B1C1D"/>
          <w:kern w:val="0"/>
          <w:szCs w:val="24"/>
        </w:rPr>
        <w:t xml:space="preserve"> (cm, </w:t>
      </w:r>
      <w:r w:rsidRPr="00A7408E">
        <w:rPr>
          <w:rFonts w:ascii="Arial" w:eastAsia="新細明體" w:hAnsi="Arial" w:cs="Arial"/>
          <w:color w:val="1B1C1D"/>
          <w:kern w:val="0"/>
          <w:szCs w:val="24"/>
        </w:rPr>
        <w:t>連續變數</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在分析了包含「設限數據」的資料後，模型可能輸出以下結果：</w:t>
      </w:r>
    </w:p>
    <w:tbl>
      <w:tblPr>
        <w:tblW w:w="7306" w:type="dxa"/>
        <w:tblCellSpacing w:w="15" w:type="dxa"/>
        <w:shd w:val="clear" w:color="auto" w:fill="F0F4F9"/>
        <w:tblCellMar>
          <w:top w:w="15" w:type="dxa"/>
          <w:left w:w="15" w:type="dxa"/>
          <w:bottom w:w="15" w:type="dxa"/>
          <w:right w:w="15" w:type="dxa"/>
        </w:tblCellMar>
        <w:tblLook w:val="04A0"/>
      </w:tblPr>
      <w:tblGrid>
        <w:gridCol w:w="3146"/>
        <w:gridCol w:w="3066"/>
        <w:gridCol w:w="1094"/>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變數</w:t>
            </w:r>
            <w:r w:rsidRPr="00A7408E">
              <w:rPr>
                <w:rFonts w:ascii="Arial" w:eastAsia="新細明體" w:hAnsi="Arial" w:cs="Arial"/>
                <w:kern w:val="0"/>
                <w:sz w:val="21"/>
                <w:szCs w:val="21"/>
              </w:rPr>
              <w:t xml:space="preserve"> (Variable)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風險比率</w:t>
            </w:r>
            <w:r w:rsidRPr="00A7408E">
              <w:rPr>
                <w:rFonts w:ascii="Arial" w:eastAsia="新細明體" w:hAnsi="Arial" w:cs="Arial"/>
                <w:b/>
                <w:bCs/>
                <w:kern w:val="0"/>
                <w:sz w:val="21"/>
                <w:szCs w:val="21"/>
              </w:rPr>
              <w:t xml:space="preserve"> (Hazard Ratio, HR)</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p-value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治療組別</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新療法</w:t>
            </w:r>
            <w:r w:rsidRPr="00A7408E">
              <w:rPr>
                <w:rFonts w:ascii="Arial" w:eastAsia="新細明體" w:hAnsi="Arial" w:cs="Arial"/>
                <w:b/>
                <w:bCs/>
                <w:kern w:val="0"/>
                <w:sz w:val="21"/>
                <w:szCs w:val="21"/>
              </w:rPr>
              <w:t xml:space="preserve"> vs. </w:t>
            </w:r>
            <w:r w:rsidRPr="00A7408E">
              <w:rPr>
                <w:rFonts w:ascii="Arial" w:eastAsia="新細明體" w:hAnsi="Arial" w:cs="Arial"/>
                <w:b/>
                <w:bCs/>
                <w:kern w:val="0"/>
                <w:sz w:val="21"/>
                <w:szCs w:val="21"/>
              </w:rPr>
              <w:t>安慰劑</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0.55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0.001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患者年齡</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每增加一歲</w:t>
            </w:r>
            <w:r w:rsidRPr="00A7408E">
              <w:rPr>
                <w:rFonts w:ascii="Arial" w:eastAsia="新細明體" w:hAnsi="Arial" w:cs="Arial"/>
                <w:b/>
                <w:bCs/>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1.03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0.020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腫瘤大小</w:t>
            </w:r>
            <w:r w:rsidRPr="00A7408E">
              <w:rPr>
                <w:rFonts w:ascii="Arial" w:eastAsia="新細明體" w:hAnsi="Arial" w:cs="Arial"/>
                <w:b/>
                <w:bCs/>
                <w:kern w:val="0"/>
                <w:sz w:val="21"/>
                <w:szCs w:val="21"/>
              </w:rPr>
              <w:t xml:space="preserve"> (</w:t>
            </w:r>
            <w:r w:rsidRPr="00A7408E">
              <w:rPr>
                <w:rFonts w:ascii="Arial" w:eastAsia="新細明體" w:hAnsi="Arial" w:cs="Arial"/>
                <w:b/>
                <w:bCs/>
                <w:kern w:val="0"/>
                <w:sz w:val="21"/>
                <w:szCs w:val="21"/>
              </w:rPr>
              <w:t>每增加</w:t>
            </w:r>
            <w:r w:rsidRPr="00A7408E">
              <w:rPr>
                <w:rFonts w:ascii="Arial" w:eastAsia="新細明體" w:hAnsi="Arial" w:cs="Arial"/>
                <w:b/>
                <w:bCs/>
                <w:kern w:val="0"/>
                <w:sz w:val="21"/>
                <w:szCs w:val="21"/>
              </w:rPr>
              <w:t xml:space="preserve"> 1cm)</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1.30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&lt;0.001</w:t>
            </w:r>
          </w:p>
        </w:tc>
      </w:tr>
    </w:tbl>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如何專業地解讀這份報告？</w:t>
      </w:r>
    </w:p>
    <w:p w:rsidR="00A7408E" w:rsidRPr="00A7408E" w:rsidRDefault="00A7408E" w:rsidP="00A7408E">
      <w:pPr>
        <w:widowControl/>
        <w:numPr>
          <w:ilvl w:val="0"/>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治療組別</w:t>
      </w:r>
      <w:r w:rsidRPr="00A7408E">
        <w:rPr>
          <w:rFonts w:ascii="Arial" w:eastAsia="新細明體" w:hAnsi="Arial" w:cs="Arial"/>
          <w:b/>
          <w:bCs/>
          <w:color w:val="1B1C1D"/>
          <w:kern w:val="0"/>
          <w:szCs w:val="24"/>
        </w:rPr>
        <w:t xml:space="preserve"> (HR = 0.55, p &lt; 0.05):</w:t>
      </w:r>
    </w:p>
    <w:p w:rsidR="00A7408E" w:rsidRPr="00A7408E" w:rsidRDefault="00A7408E" w:rsidP="00A7408E">
      <w:pPr>
        <w:widowControl/>
        <w:numPr>
          <w:ilvl w:val="1"/>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「接受</w:t>
      </w:r>
      <w:r w:rsidRPr="00A7408E">
        <w:rPr>
          <w:rFonts w:ascii="Arial" w:eastAsia="新細明體" w:hAnsi="Arial" w:cs="Arial"/>
          <w:b/>
          <w:bCs/>
          <w:color w:val="1B1C1D"/>
          <w:kern w:val="0"/>
          <w:szCs w:val="24"/>
        </w:rPr>
        <w:t>新療法</w:t>
      </w:r>
      <w:r w:rsidRPr="00A7408E">
        <w:rPr>
          <w:rFonts w:ascii="Arial" w:eastAsia="新細明體" w:hAnsi="Arial" w:cs="Arial"/>
          <w:color w:val="1B1C1D"/>
          <w:kern w:val="0"/>
          <w:szCs w:val="24"/>
        </w:rPr>
        <w:t>的患者，在任何時間點的死亡風險，僅為安慰劑組的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55%</w:t>
      </w:r>
      <w:r w:rsidRPr="00A7408E">
        <w:rPr>
          <w:rFonts w:ascii="Arial" w:eastAsia="新細明體" w:hAnsi="Arial" w:cs="Arial"/>
          <w:color w:val="1B1C1D"/>
          <w:kern w:val="0"/>
          <w:szCs w:val="24"/>
        </w:rPr>
        <w:t>。換言之，此新療法能顯著</w:t>
      </w:r>
      <w:r w:rsidRPr="00A7408E">
        <w:rPr>
          <w:rFonts w:ascii="Arial" w:eastAsia="新細明體" w:hAnsi="Arial" w:cs="Arial"/>
          <w:b/>
          <w:bCs/>
          <w:color w:val="1B1C1D"/>
          <w:kern w:val="0"/>
          <w:szCs w:val="24"/>
        </w:rPr>
        <w:t>降低</w:t>
      </w:r>
      <w:r w:rsidRPr="00A7408E">
        <w:rPr>
          <w:rFonts w:ascii="Arial" w:eastAsia="新細明體" w:hAnsi="Arial" w:cs="Arial"/>
          <w:b/>
          <w:bCs/>
          <w:color w:val="1B1C1D"/>
          <w:kern w:val="0"/>
          <w:szCs w:val="24"/>
        </w:rPr>
        <w:t xml:space="preserve"> 45% </w:t>
      </w:r>
      <w:r w:rsidRPr="00A7408E">
        <w:rPr>
          <w:rFonts w:ascii="Arial" w:eastAsia="新細明體" w:hAnsi="Arial" w:cs="Arial"/>
          <w:b/>
          <w:bCs/>
          <w:color w:val="1B1C1D"/>
          <w:kern w:val="0"/>
          <w:szCs w:val="24"/>
        </w:rPr>
        <w:t>的死亡風險</w:t>
      </w:r>
      <w:r w:rsidRPr="00A7408E">
        <w:rPr>
          <w:rFonts w:ascii="Arial" w:eastAsia="新細明體" w:hAnsi="Arial" w:cs="Arial"/>
          <w:color w:val="1B1C1D"/>
          <w:kern w:val="0"/>
          <w:szCs w:val="24"/>
        </w:rPr>
        <w:t>，是一個強力的</w:t>
      </w:r>
      <w:r w:rsidRPr="00A7408E">
        <w:rPr>
          <w:rFonts w:ascii="Arial" w:eastAsia="新細明體" w:hAnsi="Arial" w:cs="Arial"/>
          <w:b/>
          <w:bCs/>
          <w:color w:val="1B1C1D"/>
          <w:kern w:val="0"/>
          <w:szCs w:val="24"/>
        </w:rPr>
        <w:t>保護因子</w:t>
      </w:r>
      <w:r w:rsidRPr="00A7408E">
        <w:rPr>
          <w:rFonts w:ascii="Arial" w:eastAsia="新細明體" w:hAnsi="Arial" w:cs="Arial"/>
          <w:color w:val="1B1C1D"/>
          <w:kern w:val="0"/>
          <w:szCs w:val="24"/>
        </w:rPr>
        <w:t>。」</w:t>
      </w:r>
    </w:p>
    <w:p w:rsidR="00A7408E" w:rsidRPr="00A7408E" w:rsidRDefault="00A7408E" w:rsidP="00A7408E">
      <w:pPr>
        <w:widowControl/>
        <w:numPr>
          <w:ilvl w:val="0"/>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患者年齡</w:t>
      </w:r>
      <w:r w:rsidRPr="00A7408E">
        <w:rPr>
          <w:rFonts w:ascii="Arial" w:eastAsia="新細明體" w:hAnsi="Arial" w:cs="Arial"/>
          <w:b/>
          <w:bCs/>
          <w:color w:val="1B1C1D"/>
          <w:kern w:val="0"/>
          <w:szCs w:val="24"/>
        </w:rPr>
        <w:t xml:space="preserve"> (HR = 1.03, p &lt; 0.05):</w:t>
      </w:r>
    </w:p>
    <w:p w:rsidR="00A7408E" w:rsidRPr="00A7408E" w:rsidRDefault="00A7408E" w:rsidP="00A7408E">
      <w:pPr>
        <w:widowControl/>
        <w:numPr>
          <w:ilvl w:val="1"/>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「在控制其他變數不變的情況下，</w:t>
      </w:r>
      <w:r w:rsidRPr="00A7408E">
        <w:rPr>
          <w:rFonts w:ascii="Arial" w:eastAsia="新細明體" w:hAnsi="Arial" w:cs="Arial"/>
          <w:b/>
          <w:bCs/>
          <w:color w:val="1B1C1D"/>
          <w:kern w:val="0"/>
          <w:szCs w:val="24"/>
        </w:rPr>
        <w:t>年齡每增加一歲</w:t>
      </w:r>
      <w:r w:rsidRPr="00A7408E">
        <w:rPr>
          <w:rFonts w:ascii="Arial" w:eastAsia="新細明體" w:hAnsi="Arial" w:cs="Arial"/>
          <w:color w:val="1B1C1D"/>
          <w:kern w:val="0"/>
          <w:szCs w:val="24"/>
        </w:rPr>
        <w:t>，在任何時間點的死亡風險會</w:t>
      </w:r>
      <w:r w:rsidRPr="00A7408E">
        <w:rPr>
          <w:rFonts w:ascii="Arial" w:eastAsia="新細明體" w:hAnsi="Arial" w:cs="Arial"/>
          <w:b/>
          <w:bCs/>
          <w:color w:val="1B1C1D"/>
          <w:kern w:val="0"/>
          <w:szCs w:val="24"/>
        </w:rPr>
        <w:t>增加</w:t>
      </w:r>
      <w:r w:rsidRPr="00A7408E">
        <w:rPr>
          <w:rFonts w:ascii="Arial" w:eastAsia="新細明體" w:hAnsi="Arial" w:cs="Arial"/>
          <w:b/>
          <w:bCs/>
          <w:color w:val="1B1C1D"/>
          <w:kern w:val="0"/>
          <w:szCs w:val="24"/>
        </w:rPr>
        <w:t xml:space="preserve"> 3%</w:t>
      </w:r>
      <w:r w:rsidRPr="00A7408E">
        <w:rPr>
          <w:rFonts w:ascii="Arial" w:eastAsia="新細明體" w:hAnsi="Arial" w:cs="Arial"/>
          <w:color w:val="1B1C1D"/>
          <w:kern w:val="0"/>
          <w:szCs w:val="24"/>
        </w:rPr>
        <w:t>。年齡是一個顯著的</w:t>
      </w:r>
      <w:r w:rsidRPr="00A7408E">
        <w:rPr>
          <w:rFonts w:ascii="Arial" w:eastAsia="新細明體" w:hAnsi="Arial" w:cs="Arial"/>
          <w:b/>
          <w:bCs/>
          <w:color w:val="1B1C1D"/>
          <w:kern w:val="0"/>
          <w:szCs w:val="24"/>
        </w:rPr>
        <w:t>風險因子</w:t>
      </w:r>
      <w:r w:rsidRPr="00A7408E">
        <w:rPr>
          <w:rFonts w:ascii="Arial" w:eastAsia="新細明體" w:hAnsi="Arial" w:cs="Arial"/>
          <w:color w:val="1B1C1D"/>
          <w:kern w:val="0"/>
          <w:szCs w:val="24"/>
        </w:rPr>
        <w:t>。」</w:t>
      </w:r>
    </w:p>
    <w:p w:rsidR="00A7408E" w:rsidRPr="00A7408E" w:rsidRDefault="00A7408E" w:rsidP="00A7408E">
      <w:pPr>
        <w:widowControl/>
        <w:numPr>
          <w:ilvl w:val="0"/>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腫瘤大小</w:t>
      </w:r>
      <w:r w:rsidRPr="00A7408E">
        <w:rPr>
          <w:rFonts w:ascii="Arial" w:eastAsia="新細明體" w:hAnsi="Arial" w:cs="Arial"/>
          <w:b/>
          <w:bCs/>
          <w:color w:val="1B1C1D"/>
          <w:kern w:val="0"/>
          <w:szCs w:val="24"/>
        </w:rPr>
        <w:t xml:space="preserve"> (HR = 1.30, p &lt; 0.05):</w:t>
      </w:r>
    </w:p>
    <w:p w:rsidR="00A7408E" w:rsidRPr="00A7408E" w:rsidRDefault="00A7408E" w:rsidP="00A7408E">
      <w:pPr>
        <w:widowControl/>
        <w:numPr>
          <w:ilvl w:val="1"/>
          <w:numId w:val="1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「在控制其他變數不變的情況下，</w:t>
      </w:r>
      <w:r w:rsidRPr="00A7408E">
        <w:rPr>
          <w:rFonts w:ascii="Arial" w:eastAsia="新細明體" w:hAnsi="Arial" w:cs="Arial"/>
          <w:b/>
          <w:bCs/>
          <w:color w:val="1B1C1D"/>
          <w:kern w:val="0"/>
          <w:szCs w:val="24"/>
        </w:rPr>
        <w:t>腫瘤大小每增加</w:t>
      </w:r>
      <w:r w:rsidRPr="00A7408E">
        <w:rPr>
          <w:rFonts w:ascii="Arial" w:eastAsia="新細明體" w:hAnsi="Arial" w:cs="Arial"/>
          <w:b/>
          <w:bCs/>
          <w:color w:val="1B1C1D"/>
          <w:kern w:val="0"/>
          <w:szCs w:val="24"/>
        </w:rPr>
        <w:t xml:space="preserve"> 1cm</w:t>
      </w:r>
      <w:r w:rsidRPr="00A7408E">
        <w:rPr>
          <w:rFonts w:ascii="Arial" w:eastAsia="新細明體" w:hAnsi="Arial" w:cs="Arial"/>
          <w:color w:val="1B1C1D"/>
          <w:kern w:val="0"/>
          <w:szCs w:val="24"/>
        </w:rPr>
        <w:t>，在任何時間點的死亡風險會</w:t>
      </w:r>
      <w:r w:rsidRPr="00A7408E">
        <w:rPr>
          <w:rFonts w:ascii="Arial" w:eastAsia="新細明體" w:hAnsi="Arial" w:cs="Arial"/>
          <w:b/>
          <w:bCs/>
          <w:color w:val="1B1C1D"/>
          <w:kern w:val="0"/>
          <w:szCs w:val="24"/>
        </w:rPr>
        <w:t>增加</w:t>
      </w:r>
      <w:r w:rsidRPr="00A7408E">
        <w:rPr>
          <w:rFonts w:ascii="Arial" w:eastAsia="新細明體" w:hAnsi="Arial" w:cs="Arial"/>
          <w:b/>
          <w:bCs/>
          <w:color w:val="1B1C1D"/>
          <w:kern w:val="0"/>
          <w:szCs w:val="24"/>
        </w:rPr>
        <w:t xml:space="preserve"> 30%</w:t>
      </w:r>
      <w:r w:rsidRPr="00A7408E">
        <w:rPr>
          <w:rFonts w:ascii="Arial" w:eastAsia="新細明體" w:hAnsi="Arial" w:cs="Arial"/>
          <w:color w:val="1B1C1D"/>
          <w:kern w:val="0"/>
          <w:szCs w:val="24"/>
        </w:rPr>
        <w:t>。腫瘤大小也是一個顯著的</w:t>
      </w:r>
      <w:r w:rsidRPr="00A7408E">
        <w:rPr>
          <w:rFonts w:ascii="Arial" w:eastAsia="新細明體" w:hAnsi="Arial" w:cs="Arial"/>
          <w:b/>
          <w:bCs/>
          <w:color w:val="1B1C1D"/>
          <w:kern w:val="0"/>
          <w:szCs w:val="24"/>
        </w:rPr>
        <w:t>風險因子</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最重要的假設：比例風險假設</w:t>
      </w:r>
      <w:r w:rsidRPr="00A7408E">
        <w:rPr>
          <w:rFonts w:ascii="Arial" w:eastAsia="新細明體" w:hAnsi="Arial" w:cs="Arial"/>
          <w:b/>
          <w:bCs/>
          <w:color w:val="1B1C1D"/>
          <w:kern w:val="0"/>
          <w:szCs w:val="24"/>
        </w:rPr>
        <w:t xml:space="preserve"> (Proportional Hazards Assumption)</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考克斯模型的基石，就是我們在賽車比喻中提到的「永遠是</w:t>
      </w:r>
      <w:r w:rsidRPr="00A7408E">
        <w:rPr>
          <w:rFonts w:ascii="Arial" w:eastAsia="新細明體" w:hAnsi="Arial" w:cs="Arial"/>
          <w:color w:val="1B1C1D"/>
          <w:kern w:val="0"/>
          <w:szCs w:val="24"/>
        </w:rPr>
        <w:t xml:space="preserve"> 1.8 </w:t>
      </w:r>
      <w:proofErr w:type="gramStart"/>
      <w:r w:rsidRPr="00A7408E">
        <w:rPr>
          <w:rFonts w:ascii="Arial" w:eastAsia="新細明體" w:hAnsi="Arial" w:cs="Arial"/>
          <w:color w:val="1B1C1D"/>
          <w:kern w:val="0"/>
          <w:szCs w:val="24"/>
        </w:rPr>
        <w:t>倍</w:t>
      </w:r>
      <w:proofErr w:type="gramEnd"/>
      <w:r w:rsidRPr="00A7408E">
        <w:rPr>
          <w:rFonts w:ascii="Arial" w:eastAsia="新細明體" w:hAnsi="Arial" w:cs="Arial"/>
          <w:color w:val="1B1C1D"/>
          <w:kern w:val="0"/>
          <w:szCs w:val="24"/>
        </w:rPr>
        <w:t>」這個概念。</w:t>
      </w:r>
    </w:p>
    <w:p w:rsidR="00A7408E" w:rsidRPr="00A7408E" w:rsidRDefault="00A7408E" w:rsidP="00A7408E">
      <w:pPr>
        <w:widowControl/>
        <w:numPr>
          <w:ilvl w:val="0"/>
          <w:numId w:val="1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模型中，自變數對風險的影響（也就是</w:t>
      </w:r>
      <w:r w:rsidRPr="00A7408E">
        <w:rPr>
          <w:rFonts w:ascii="Arial" w:eastAsia="新細明體" w:hAnsi="Arial" w:cs="Arial"/>
          <w:color w:val="1B1C1D"/>
          <w:kern w:val="0"/>
          <w:szCs w:val="24"/>
        </w:rPr>
        <w:t xml:space="preserve"> HR </w:t>
      </w:r>
      <w:r w:rsidRPr="00A7408E">
        <w:rPr>
          <w:rFonts w:ascii="Arial" w:eastAsia="新細明體" w:hAnsi="Arial" w:cs="Arial"/>
          <w:color w:val="1B1C1D"/>
          <w:kern w:val="0"/>
          <w:szCs w:val="24"/>
        </w:rPr>
        <w:t>值）</w:t>
      </w:r>
      <w:r w:rsidRPr="00A7408E">
        <w:rPr>
          <w:rFonts w:ascii="Arial" w:eastAsia="新細明體" w:hAnsi="Arial" w:cs="Arial"/>
          <w:b/>
          <w:bCs/>
          <w:color w:val="1B1C1D"/>
          <w:kern w:val="0"/>
          <w:szCs w:val="24"/>
        </w:rPr>
        <w:t>不會隨著時間的推移而改變</w:t>
      </w:r>
      <w:r w:rsidRPr="00A7408E">
        <w:rPr>
          <w:rFonts w:ascii="Arial" w:eastAsia="新細明體" w:hAnsi="Arial" w:cs="Arial"/>
          <w:color w:val="1B1C1D"/>
          <w:kern w:val="0"/>
          <w:szCs w:val="24"/>
        </w:rPr>
        <w:t>。治療組的風險</w:t>
      </w:r>
      <w:r w:rsidRPr="00A7408E">
        <w:rPr>
          <w:rFonts w:ascii="Arial" w:eastAsia="新細明體" w:hAnsi="Arial" w:cs="Arial"/>
          <w:b/>
          <w:bCs/>
          <w:color w:val="1B1C1D"/>
          <w:kern w:val="0"/>
          <w:szCs w:val="24"/>
        </w:rPr>
        <w:t>永遠</w:t>
      </w:r>
      <w:r w:rsidRPr="00A7408E">
        <w:rPr>
          <w:rFonts w:ascii="Arial" w:eastAsia="新細明體" w:hAnsi="Arial" w:cs="Arial"/>
          <w:color w:val="1B1C1D"/>
          <w:kern w:val="0"/>
          <w:szCs w:val="24"/>
        </w:rPr>
        <w:t>是安慰劑組的</w:t>
      </w:r>
      <w:r w:rsidRPr="00A7408E">
        <w:rPr>
          <w:rFonts w:ascii="Arial" w:eastAsia="新細明體" w:hAnsi="Arial" w:cs="Arial"/>
          <w:color w:val="1B1C1D"/>
          <w:kern w:val="0"/>
          <w:szCs w:val="24"/>
        </w:rPr>
        <w:t xml:space="preserve"> 0.55 </w:t>
      </w:r>
      <w:proofErr w:type="gramStart"/>
      <w:r w:rsidRPr="00A7408E">
        <w:rPr>
          <w:rFonts w:ascii="Arial" w:eastAsia="新細明體" w:hAnsi="Arial" w:cs="Arial"/>
          <w:color w:val="1B1C1D"/>
          <w:kern w:val="0"/>
          <w:szCs w:val="24"/>
        </w:rPr>
        <w:t>倍</w:t>
      </w:r>
      <w:proofErr w:type="gramEnd"/>
      <w:r w:rsidRPr="00A7408E">
        <w:rPr>
          <w:rFonts w:ascii="Arial" w:eastAsia="新細明體" w:hAnsi="Arial" w:cs="Arial"/>
          <w:color w:val="1B1C1D"/>
          <w:kern w:val="0"/>
          <w:szCs w:val="24"/>
        </w:rPr>
        <w:t>，不會在治療初期是</w:t>
      </w:r>
      <w:r w:rsidRPr="00A7408E">
        <w:rPr>
          <w:rFonts w:ascii="Arial" w:eastAsia="新細明體" w:hAnsi="Arial" w:cs="Arial"/>
          <w:color w:val="1B1C1D"/>
          <w:kern w:val="0"/>
          <w:szCs w:val="24"/>
        </w:rPr>
        <w:t xml:space="preserve"> 0.3 </w:t>
      </w:r>
      <w:proofErr w:type="gramStart"/>
      <w:r w:rsidRPr="00A7408E">
        <w:rPr>
          <w:rFonts w:ascii="Arial" w:eastAsia="新細明體" w:hAnsi="Arial" w:cs="Arial"/>
          <w:color w:val="1B1C1D"/>
          <w:kern w:val="0"/>
          <w:szCs w:val="24"/>
        </w:rPr>
        <w:t>倍</w:t>
      </w:r>
      <w:proofErr w:type="gramEnd"/>
      <w:r w:rsidRPr="00A7408E">
        <w:rPr>
          <w:rFonts w:ascii="Arial" w:eastAsia="新細明體" w:hAnsi="Arial" w:cs="Arial"/>
          <w:color w:val="1B1C1D"/>
          <w:kern w:val="0"/>
          <w:szCs w:val="24"/>
        </w:rPr>
        <w:t>，到了後期又變成</w:t>
      </w:r>
      <w:r w:rsidRPr="00A7408E">
        <w:rPr>
          <w:rFonts w:ascii="Arial" w:eastAsia="新細明體" w:hAnsi="Arial" w:cs="Arial"/>
          <w:color w:val="1B1C1D"/>
          <w:kern w:val="0"/>
          <w:szCs w:val="24"/>
        </w:rPr>
        <w:t xml:space="preserve"> 0.9 </w:t>
      </w:r>
      <w:proofErr w:type="gramStart"/>
      <w:r w:rsidRPr="00A7408E">
        <w:rPr>
          <w:rFonts w:ascii="Arial" w:eastAsia="新細明體" w:hAnsi="Arial" w:cs="Arial"/>
          <w:color w:val="1B1C1D"/>
          <w:kern w:val="0"/>
          <w:szCs w:val="24"/>
        </w:rPr>
        <w:t>倍</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1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重要性：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如果這個假設不成立（例如，某個療法的效果會隨時間遞減），那麼標準的考克斯模型結論就會有誤導性，需要使用更進階的模型來處理。在實務中，分析師必須透過統計檢定或視覺化方法，來</w:t>
      </w:r>
      <w:r w:rsidRPr="00A7408E">
        <w:rPr>
          <w:rFonts w:ascii="Arial" w:eastAsia="新細明體" w:hAnsi="Arial" w:cs="Arial"/>
          <w:b/>
          <w:bCs/>
          <w:color w:val="1B1C1D"/>
          <w:kern w:val="0"/>
          <w:szCs w:val="24"/>
        </w:rPr>
        <w:t>檢驗</w:t>
      </w:r>
      <w:r w:rsidRPr="00A7408E">
        <w:rPr>
          <w:rFonts w:ascii="Arial" w:eastAsia="新細明體" w:hAnsi="Arial" w:cs="Arial"/>
          <w:color w:val="1B1C1D"/>
          <w:kern w:val="0"/>
          <w:szCs w:val="24"/>
        </w:rPr>
        <w:t>這個假設是否成立。</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考克斯比例風險模型是一個極其強大的工具，它將存活分析從單純的「描述性統計」提升到了「</w:t>
      </w:r>
      <w:r w:rsidRPr="00A7408E">
        <w:rPr>
          <w:rFonts w:ascii="Arial" w:eastAsia="新細明體" w:hAnsi="Arial" w:cs="Arial"/>
          <w:b/>
          <w:bCs/>
          <w:color w:val="1B1C1D"/>
          <w:kern w:val="0"/>
          <w:szCs w:val="24"/>
        </w:rPr>
        <w:t>推論性</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歸分析</w:t>
      </w:r>
      <w:r w:rsidRPr="00A7408E">
        <w:rPr>
          <w:rFonts w:ascii="Arial" w:eastAsia="新細明體" w:hAnsi="Arial" w:cs="Arial"/>
          <w:color w:val="1B1C1D"/>
          <w:kern w:val="0"/>
          <w:szCs w:val="24"/>
        </w:rPr>
        <w:t>」的層次。它讓我們能夠量化地評估不同因素對於「事件發生風險」的影響力，從而找出關鍵的風險因子或保護因子，為醫療、商業、金融等領域的決策提供深刻的洞見。</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馬可夫鏈蒙地卡羅</w:t>
      </w:r>
      <w:proofErr w:type="gramEnd"/>
      <w:r w:rsidRPr="00A7408E">
        <w:rPr>
          <w:rFonts w:ascii="Arial" w:eastAsia="新細明體" w:hAnsi="Arial" w:cs="Arial"/>
          <w:color w:val="1B1C1D"/>
          <w:kern w:val="0"/>
          <w:szCs w:val="24"/>
        </w:rPr>
        <w:t xml:space="preserve"> (MCMC) , </w:t>
      </w:r>
      <w:r w:rsidRPr="00A7408E">
        <w:rPr>
          <w:rFonts w:ascii="Arial" w:eastAsia="新細明體" w:hAnsi="Arial" w:cs="Arial"/>
          <w:color w:val="1B1C1D"/>
          <w:kern w:val="0"/>
          <w:szCs w:val="24"/>
        </w:rPr>
        <w:t>蒙地卡羅模擬</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好的，學員。你問到了兩個統計計算領域中，既有深刻聯繫又存在本質區別的重量級概念。這兩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方法都利用「隨機性」來解決問題，但它們要解決的問題層次和運作方式完全不同。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讓我們用一個從基礎到進階的故事來徹底理解它們。</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第一幕：蒙地卡羅模擬</w:t>
      </w:r>
      <w:r w:rsidRPr="00A7408E">
        <w:rPr>
          <w:rFonts w:ascii="Arial" w:eastAsia="新細明體" w:hAnsi="Arial" w:cs="Arial"/>
          <w:b/>
          <w:bCs/>
          <w:color w:val="1B1C1D"/>
          <w:kern w:val="0"/>
          <w:szCs w:val="24"/>
        </w:rPr>
        <w:t xml:space="preserve"> (Monte Carlo Simulation) - </w:t>
      </w:r>
      <w:r w:rsidRPr="00A7408E">
        <w:rPr>
          <w:rFonts w:ascii="Arial" w:eastAsia="新細明體" w:hAnsi="Arial" w:cs="Arial"/>
          <w:b/>
          <w:bCs/>
          <w:color w:val="1B1C1D"/>
          <w:kern w:val="0"/>
          <w:szCs w:val="24"/>
        </w:rPr>
        <w:t>「暴力」的藝術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當一個問題的確定性答案難以計算，但我們可以輕易地「模擬單次隨機事件」時，我們就可以透過</w:t>
      </w:r>
      <w:r w:rsidRPr="00A7408E">
        <w:rPr>
          <w:rFonts w:ascii="Arial" w:eastAsia="新細明體" w:hAnsi="Arial" w:cs="Arial"/>
          <w:b/>
          <w:bCs/>
          <w:color w:val="1B1C1D"/>
          <w:kern w:val="0"/>
          <w:szCs w:val="24"/>
        </w:rPr>
        <w:t>大量、重複的隨機試驗</w:t>
      </w:r>
      <w:r w:rsidRPr="00A7408E">
        <w:rPr>
          <w:rFonts w:ascii="Arial" w:eastAsia="新細明體" w:hAnsi="Arial" w:cs="Arial"/>
          <w:color w:val="1B1C1D"/>
          <w:kern w:val="0"/>
          <w:szCs w:val="24"/>
        </w:rPr>
        <w:t>，用統計結果去</w:t>
      </w:r>
      <w:r w:rsidRPr="00A7408E">
        <w:rPr>
          <w:rFonts w:ascii="Arial" w:eastAsia="新細明體" w:hAnsi="Arial" w:cs="Arial"/>
          <w:b/>
          <w:bCs/>
          <w:color w:val="1B1C1D"/>
          <w:kern w:val="0"/>
          <w:szCs w:val="24"/>
        </w:rPr>
        <w:t>逼近</w:t>
      </w:r>
      <w:r w:rsidRPr="00A7408E">
        <w:rPr>
          <w:rFonts w:ascii="Arial" w:eastAsia="新細明體" w:hAnsi="Arial" w:cs="Arial"/>
          <w:color w:val="1B1C1D"/>
          <w:kern w:val="0"/>
          <w:szCs w:val="24"/>
        </w:rPr>
        <w:t>那個難解的答案。</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經典比喻：用「</w:t>
      </w:r>
      <w:proofErr w:type="gramStart"/>
      <w:r w:rsidRPr="00A7408E">
        <w:rPr>
          <w:rFonts w:ascii="Arial" w:eastAsia="新細明體" w:hAnsi="Arial" w:cs="Arial"/>
          <w:b/>
          <w:bCs/>
          <w:color w:val="1B1C1D"/>
          <w:kern w:val="0"/>
          <w:szCs w:val="24"/>
        </w:rPr>
        <w:t>投針</w:t>
      </w:r>
      <w:proofErr w:type="gramEnd"/>
      <w:r w:rsidRPr="00A7408E">
        <w:rPr>
          <w:rFonts w:ascii="Arial" w:eastAsia="新細明體" w:hAnsi="Arial" w:cs="Arial"/>
          <w:b/>
          <w:bCs/>
          <w:color w:val="1B1C1D"/>
          <w:kern w:val="0"/>
          <w:szCs w:val="24"/>
        </w:rPr>
        <w:t>」來估算圓周率</w:t>
      </w:r>
      <w:r w:rsidRPr="00A7408E">
        <w:rPr>
          <w:rFonts w:ascii="Arial" w:eastAsia="新細明體" w:hAnsi="Arial" w:cs="Arial"/>
          <w:b/>
          <w:bCs/>
          <w:color w:val="1B1C1D"/>
          <w:kern w:val="0"/>
          <w:szCs w:val="24"/>
        </w:rPr>
        <w:t> </w:t>
      </w:r>
      <w:r w:rsidRPr="00A7408E">
        <w:rPr>
          <w:rFonts w:ascii="KaTeX_Math" w:eastAsia="新細明體" w:hAnsi="KaTeX_Math" w:cs="Times New Roman"/>
          <w:b/>
          <w:bCs/>
          <w:i/>
          <w:iCs/>
          <w:color w:val="1B1C1D"/>
          <w:kern w:val="0"/>
          <w:sz w:val="29"/>
        </w:rPr>
        <w:t>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這是一個最經典的蒙地卡羅案例。</w:t>
      </w:r>
    </w:p>
    <w:p w:rsidR="00A7408E" w:rsidRPr="00A7408E" w:rsidRDefault="00A7408E" w:rsidP="00A7408E">
      <w:pPr>
        <w:widowControl/>
        <w:numPr>
          <w:ilvl w:val="0"/>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如何計算圓周率</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π</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假設我們不知道</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π</w:t>
      </w:r>
      <w:r w:rsidRPr="00A7408E">
        <w:rPr>
          <w:rFonts w:ascii="Times New Roman" w:eastAsia="新細明體" w:hAnsi="Times New Roman" w:cs="Times New Roman"/>
          <w:color w:val="1B1C1D"/>
          <w:kern w:val="0"/>
          <w:sz w:val="29"/>
        </w:rPr>
        <w:t>≈3.14159</w:t>
      </w:r>
      <w:r w:rsidRPr="00A7408E">
        <w:rPr>
          <w:rFonts w:ascii="Arial" w:eastAsia="新細明體" w:hAnsi="Arial" w:cs="Arial"/>
          <w:color w:val="1B1C1D"/>
          <w:kern w:val="0"/>
          <w:szCs w:val="24"/>
        </w:rPr>
        <w:t>）</w:t>
      </w:r>
    </w:p>
    <w:p w:rsidR="00A7408E" w:rsidRPr="00A7408E" w:rsidRDefault="00A7408E" w:rsidP="00A7408E">
      <w:pPr>
        <w:widowControl/>
        <w:numPr>
          <w:ilvl w:val="0"/>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蒙地卡羅的解法：</w:t>
      </w:r>
    </w:p>
    <w:p w:rsidR="00A7408E" w:rsidRPr="00A7408E" w:rsidRDefault="00A7408E" w:rsidP="00A7408E">
      <w:pPr>
        <w:widowControl/>
        <w:numPr>
          <w:ilvl w:val="1"/>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拿一張正方形的白紙，在上面畫一個剛好內切的圓。</w:t>
      </w:r>
    </w:p>
    <w:p w:rsidR="00A7408E" w:rsidRPr="00A7408E" w:rsidRDefault="00A7408E" w:rsidP="00A7408E">
      <w:pPr>
        <w:widowControl/>
        <w:numPr>
          <w:ilvl w:val="1"/>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閉上眼睛，隨機地向這張白紙上</w:t>
      </w:r>
      <w:r w:rsidRPr="00A7408E">
        <w:rPr>
          <w:rFonts w:ascii="Arial" w:eastAsia="新細明體" w:hAnsi="Arial" w:cs="Arial"/>
          <w:b/>
          <w:bCs/>
          <w:color w:val="1B1C1D"/>
          <w:kern w:val="0"/>
          <w:szCs w:val="24"/>
        </w:rPr>
        <w:t>投擲大量的針</w:t>
      </w:r>
      <w:r w:rsidRPr="00A7408E">
        <w:rPr>
          <w:rFonts w:ascii="Arial" w:eastAsia="新細明體" w:hAnsi="Arial" w:cs="Arial"/>
          <w:color w:val="1B1C1D"/>
          <w:kern w:val="0"/>
          <w:szCs w:val="24"/>
        </w:rPr>
        <w:t>（例如一百萬次）。</w:t>
      </w:r>
    </w:p>
    <w:p w:rsidR="00A7408E" w:rsidRPr="00A7408E" w:rsidRDefault="00A7408E" w:rsidP="00A7408E">
      <w:pPr>
        <w:widowControl/>
        <w:numPr>
          <w:ilvl w:val="1"/>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開始計數：</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總共投了</w:t>
      </w:r>
      <w:proofErr w:type="gramStart"/>
      <w:r w:rsidRPr="00A7408E">
        <w:rPr>
          <w:rFonts w:ascii="Arial" w:eastAsia="新細明體" w:hAnsi="Arial" w:cs="Arial"/>
          <w:color w:val="1B1C1D"/>
          <w:kern w:val="0"/>
          <w:szCs w:val="24"/>
        </w:rPr>
        <w:t>多少針</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(N_total)</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有</w:t>
      </w:r>
      <w:proofErr w:type="gramStart"/>
      <w:r w:rsidRPr="00A7408E">
        <w:rPr>
          <w:rFonts w:ascii="Arial" w:eastAsia="新細明體" w:hAnsi="Arial" w:cs="Arial"/>
          <w:color w:val="1B1C1D"/>
          <w:kern w:val="0"/>
          <w:szCs w:val="24"/>
        </w:rPr>
        <w:t>多少針落</w:t>
      </w:r>
      <w:proofErr w:type="gramEnd"/>
      <w:r w:rsidRPr="00A7408E">
        <w:rPr>
          <w:rFonts w:ascii="Arial" w:eastAsia="新細明體" w:hAnsi="Arial" w:cs="Arial"/>
          <w:color w:val="1B1C1D"/>
          <w:kern w:val="0"/>
          <w:szCs w:val="24"/>
        </w:rPr>
        <w:t>在了</w:t>
      </w:r>
      <w:r w:rsidRPr="00A7408E">
        <w:rPr>
          <w:rFonts w:ascii="Arial" w:eastAsia="新細明體" w:hAnsi="Arial" w:cs="Arial"/>
          <w:b/>
          <w:bCs/>
          <w:color w:val="1B1C1D"/>
          <w:kern w:val="0"/>
          <w:szCs w:val="24"/>
        </w:rPr>
        <w:t>圓圈內部</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(N_inside)</w:t>
      </w:r>
    </w:p>
    <w:p w:rsidR="00A7408E" w:rsidRPr="00A7408E" w:rsidRDefault="00A7408E" w:rsidP="00A7408E">
      <w:pPr>
        <w:widowControl/>
        <w:numPr>
          <w:ilvl w:val="1"/>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根據幾何學，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圓面積</w:t>
      </w:r>
      <w:r w:rsidRPr="00A7408E">
        <w:rPr>
          <w:rFonts w:ascii="Arial" w:eastAsia="新細明體" w:hAnsi="Arial" w:cs="Arial"/>
          <w:color w:val="1B1C1D"/>
          <w:kern w:val="0"/>
          <w:szCs w:val="24"/>
        </w:rPr>
        <w:t xml:space="preserve"> / </w:t>
      </w:r>
      <w:r w:rsidRPr="00A7408E">
        <w:rPr>
          <w:rFonts w:ascii="Arial" w:eastAsia="新細明體" w:hAnsi="Arial" w:cs="Arial"/>
          <w:color w:val="1B1C1D"/>
          <w:kern w:val="0"/>
          <w:szCs w:val="24"/>
        </w:rPr>
        <w:t>正方形面積</w:t>
      </w:r>
      <w:r w:rsidRPr="00A7408E">
        <w:rPr>
          <w:rFonts w:ascii="Arial" w:eastAsia="新細明體" w:hAnsi="Arial" w:cs="Arial"/>
          <w:color w:val="1B1C1D"/>
          <w:kern w:val="0"/>
          <w:szCs w:val="24"/>
        </w:rPr>
        <w:t>) = (</w:t>
      </w:r>
      <w:r w:rsidRPr="00A7408E">
        <w:rPr>
          <w:rFonts w:ascii="KaTeX_Math" w:eastAsia="新細明體" w:hAnsi="KaTeX_Math" w:cs="Times New Roman"/>
          <w:i/>
          <w:iCs/>
          <w:color w:val="1B1C1D"/>
          <w:kern w:val="0"/>
          <w:sz w:val="29"/>
        </w:rPr>
        <w:t>πr</w:t>
      </w:r>
      <w:r w:rsidRPr="00A7408E">
        <w:rPr>
          <w:rFonts w:ascii="Times New Roman" w:eastAsia="新細明體" w:hAnsi="Times New Roman" w:cs="Times New Roman"/>
          <w:color w:val="1B1C1D"/>
          <w:kern w:val="0"/>
          <w:sz w:val="20"/>
        </w:rPr>
        <w:t>2</w:t>
      </w:r>
      <w:r w:rsidRPr="00A7408E">
        <w:rPr>
          <w:rFonts w:ascii="Times New Roman" w:eastAsia="新細明體" w:hAnsi="Times New Roman" w:cs="Times New Roman"/>
          <w:color w:val="1B1C1D"/>
          <w:kern w:val="0"/>
          <w:sz w:val="29"/>
        </w:rPr>
        <w:t>/(2</w:t>
      </w:r>
      <w:r w:rsidRPr="00A7408E">
        <w:rPr>
          <w:rFonts w:ascii="KaTeX_Math" w:eastAsia="新細明體" w:hAnsi="KaTeX_Math" w:cs="Times New Roman"/>
          <w:i/>
          <w:iCs/>
          <w:color w:val="1B1C1D"/>
          <w:kern w:val="0"/>
          <w:sz w:val="29"/>
        </w:rPr>
        <w:t>r</w:t>
      </w:r>
      <w:r w:rsidRPr="00A7408E">
        <w:rPr>
          <w:rFonts w:ascii="Times New Roman" w:eastAsia="新細明體" w:hAnsi="Times New Roman" w:cs="Times New Roman"/>
          <w:color w:val="1B1C1D"/>
          <w:kern w:val="0"/>
          <w:sz w:val="29"/>
        </w:rPr>
        <w:t>)</w:t>
      </w:r>
      <w:r w:rsidRPr="00A7408E">
        <w:rPr>
          <w:rFonts w:ascii="Times New Roman" w:eastAsia="新細明體" w:hAnsi="Times New Roman" w:cs="Times New Roman"/>
          <w:color w:val="1B1C1D"/>
          <w:kern w:val="0"/>
          <w:sz w:val="20"/>
        </w:rPr>
        <w:t>2</w:t>
      </w:r>
      <w:r w:rsidRPr="00A7408E">
        <w:rPr>
          <w:rFonts w:ascii="Arial" w:eastAsia="新細明體" w:hAnsi="Arial" w:cs="Arial"/>
          <w:color w:val="1B1C1D"/>
          <w:kern w:val="0"/>
          <w:szCs w:val="24"/>
        </w:rPr>
        <w:t>) = </w:t>
      </w:r>
      <w:r w:rsidRPr="00A7408E">
        <w:rPr>
          <w:rFonts w:ascii="KaTeX_Math" w:eastAsia="新細明體" w:hAnsi="KaTeX_Math" w:cs="Times New Roman"/>
          <w:i/>
          <w:iCs/>
          <w:color w:val="1B1C1D"/>
          <w:kern w:val="0"/>
          <w:sz w:val="29"/>
        </w:rPr>
        <w:t>π</w:t>
      </w:r>
      <w:r w:rsidRPr="00A7408E">
        <w:rPr>
          <w:rFonts w:ascii="Times New Roman" w:eastAsia="新細明體" w:hAnsi="Times New Roman" w:cs="Times New Roman"/>
          <w:color w:val="1B1C1D"/>
          <w:kern w:val="0"/>
          <w:sz w:val="29"/>
        </w:rPr>
        <w:t>/4</w:t>
      </w:r>
      <w:r w:rsidRPr="00A7408E">
        <w:rPr>
          <w:rFonts w:ascii="Arial" w:eastAsia="新細明體" w:hAnsi="Arial" w:cs="Arial"/>
          <w:color w:val="1B1C1D"/>
          <w:kern w:val="0"/>
          <w:szCs w:val="24"/>
        </w:rPr>
        <w:t>。</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根據我們的大量隨機試驗，</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落</w:t>
      </w:r>
      <w:proofErr w:type="gramStart"/>
      <w:r w:rsidRPr="00A7408E">
        <w:rPr>
          <w:rFonts w:ascii="Arial" w:eastAsia="新細明體" w:hAnsi="Arial" w:cs="Arial"/>
          <w:color w:val="1B1C1D"/>
          <w:kern w:val="0"/>
          <w:szCs w:val="24"/>
        </w:rPr>
        <w:t>在圓內的</w:t>
      </w:r>
      <w:proofErr w:type="gramEnd"/>
      <w:r w:rsidRPr="00A7408E">
        <w:rPr>
          <w:rFonts w:ascii="Arial" w:eastAsia="新細明體" w:hAnsi="Arial" w:cs="Arial"/>
          <w:color w:val="1B1C1D"/>
          <w:kern w:val="0"/>
          <w:szCs w:val="24"/>
        </w:rPr>
        <w:t>針數</w:t>
      </w:r>
      <w:r w:rsidRPr="00A7408E">
        <w:rPr>
          <w:rFonts w:ascii="Arial" w:eastAsia="新細明體" w:hAnsi="Arial" w:cs="Arial"/>
          <w:color w:val="1B1C1D"/>
          <w:kern w:val="0"/>
          <w:szCs w:val="24"/>
        </w:rPr>
        <w:t xml:space="preserve"> / </w:t>
      </w:r>
      <w:proofErr w:type="gramStart"/>
      <w:r w:rsidRPr="00A7408E">
        <w:rPr>
          <w:rFonts w:ascii="Arial" w:eastAsia="新細明體" w:hAnsi="Arial" w:cs="Arial"/>
          <w:color w:val="1B1C1D"/>
          <w:kern w:val="0"/>
          <w:szCs w:val="24"/>
        </w:rPr>
        <w:t>總針數</w:t>
      </w:r>
      <w:proofErr w:type="gramEnd"/>
      <w:r w:rsidRPr="00A7408E">
        <w:rPr>
          <w:rFonts w:ascii="Arial" w:eastAsia="新細明體" w:hAnsi="Arial" w:cs="Arial"/>
          <w:color w:val="1B1C1D"/>
          <w:kern w:val="0"/>
          <w:szCs w:val="24"/>
        </w:rPr>
        <w:t>) </w:t>
      </w:r>
      <w:r w:rsidRPr="00A7408E">
        <w:rPr>
          <w:rFonts w:ascii="Times New Roman" w:eastAsia="新細明體" w:hAnsi="Times New Roman" w:cs="Times New Roman"/>
          <w:color w:val="1B1C1D"/>
          <w:kern w:val="0"/>
          <w:sz w:val="29"/>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圓面積</w:t>
      </w:r>
      <w:r w:rsidRPr="00A7408E">
        <w:rPr>
          <w:rFonts w:ascii="Arial" w:eastAsia="新細明體" w:hAnsi="Arial" w:cs="Arial"/>
          <w:color w:val="1B1C1D"/>
          <w:kern w:val="0"/>
          <w:szCs w:val="24"/>
        </w:rPr>
        <w:t xml:space="preserve"> / </w:t>
      </w:r>
      <w:r w:rsidRPr="00A7408E">
        <w:rPr>
          <w:rFonts w:ascii="Arial" w:eastAsia="新細明體" w:hAnsi="Arial" w:cs="Arial"/>
          <w:color w:val="1B1C1D"/>
          <w:kern w:val="0"/>
          <w:szCs w:val="24"/>
        </w:rPr>
        <w:t>正方形面積</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因此，</w:t>
      </w:r>
      <w:r w:rsidRPr="00A7408E">
        <w:rPr>
          <w:rFonts w:ascii="Courier New" w:eastAsia="細明體" w:hAnsi="Courier New" w:cs="Courier New"/>
          <w:color w:val="444746"/>
          <w:kern w:val="0"/>
          <w:sz w:val="21"/>
        </w:rPr>
        <w:t>N_inside / N_total ≈ π / 4</w:t>
      </w:r>
    </w:p>
    <w:p w:rsidR="00A7408E" w:rsidRPr="00A7408E" w:rsidRDefault="00A7408E" w:rsidP="00A7408E">
      <w:pPr>
        <w:widowControl/>
        <w:numPr>
          <w:ilvl w:val="2"/>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最終，我們估算的</w:t>
      </w:r>
      <w:r w:rsidRPr="00A7408E">
        <w:rPr>
          <w:rFonts w:ascii="Arial" w:eastAsia="新細明體" w:hAnsi="Arial" w:cs="Arial"/>
          <w:color w:val="1B1C1D"/>
          <w:kern w:val="0"/>
          <w:szCs w:val="24"/>
        </w:rPr>
        <w:t> </w:t>
      </w:r>
      <w:r w:rsidRPr="00A7408E">
        <w:rPr>
          <w:rFonts w:ascii="KaTeX_Math" w:eastAsia="新細明體" w:hAnsi="KaTeX_Math" w:cs="Times New Roman"/>
          <w:b/>
          <w:bCs/>
          <w:i/>
          <w:iCs/>
          <w:color w:val="1B1C1D"/>
          <w:kern w:val="0"/>
          <w:sz w:val="29"/>
        </w:rPr>
        <w:t>π</w:t>
      </w:r>
      <w:r w:rsidRPr="00A7408E">
        <w:rPr>
          <w:rFonts w:ascii="Times New Roman" w:eastAsia="新細明體" w:hAnsi="Times New Roman" w:cs="Times New Roman"/>
          <w:b/>
          <w:bCs/>
          <w:color w:val="1B1C1D"/>
          <w:kern w:val="0"/>
          <w:sz w:val="29"/>
        </w:rPr>
        <w:t>≈4</w:t>
      </w:r>
      <w:r w:rsidRPr="00A7408E">
        <w:rPr>
          <w:rFonts w:ascii="Cambria Math" w:eastAsia="新細明體" w:hAnsi="Cambria Math" w:cs="Cambria Math"/>
          <w:b/>
          <w:bCs/>
          <w:color w:val="1B1C1D"/>
          <w:kern w:val="0"/>
          <w:sz w:val="29"/>
        </w:rPr>
        <w:t>∗</w:t>
      </w:r>
      <w:r w:rsidRPr="00A7408E">
        <w:rPr>
          <w:rFonts w:ascii="Times New Roman" w:eastAsia="新細明體" w:hAnsi="Times New Roman" w:cs="Times New Roman"/>
          <w:b/>
          <w:bCs/>
          <w:color w:val="1B1C1D"/>
          <w:kern w:val="0"/>
          <w:sz w:val="29"/>
        </w:rPr>
        <w:t>(</w:t>
      </w:r>
      <w:r w:rsidRPr="00A7408E">
        <w:rPr>
          <w:rFonts w:ascii="KaTeX_Math" w:eastAsia="新細明體" w:hAnsi="KaTeX_Math" w:cs="Times New Roman"/>
          <w:b/>
          <w:bCs/>
          <w:i/>
          <w:iCs/>
          <w:color w:val="1B1C1D"/>
          <w:kern w:val="0"/>
          <w:sz w:val="29"/>
        </w:rPr>
        <w:t>N</w:t>
      </w:r>
      <w:r w:rsidRPr="00A7408E">
        <w:rPr>
          <w:rFonts w:ascii="KaTeX_Math" w:eastAsia="新細明體" w:hAnsi="KaTeX_Math" w:cs="Times New Roman"/>
          <w:b/>
          <w:bCs/>
          <w:i/>
          <w:iCs/>
          <w:color w:val="1B1C1D"/>
          <w:kern w:val="0"/>
          <w:sz w:val="20"/>
        </w:rPr>
        <w:t>inside</w:t>
      </w:r>
      <w:r w:rsidRPr="00A7408E">
        <w:rPr>
          <w:rFonts w:ascii="Times New Roman" w:eastAsia="新細明體" w:hAnsi="Times New Roman" w:cs="Times New Roman"/>
          <w:b/>
          <w:bCs/>
          <w:color w:val="1B1C1D"/>
          <w:kern w:val="0"/>
          <w:sz w:val="2"/>
        </w:rPr>
        <w:t>​</w:t>
      </w:r>
      <w:r w:rsidRPr="00A7408E">
        <w:rPr>
          <w:rFonts w:ascii="Times New Roman" w:eastAsia="新細明體" w:hAnsi="Times New Roman" w:cs="Times New Roman"/>
          <w:b/>
          <w:bCs/>
          <w:color w:val="1B1C1D"/>
          <w:kern w:val="0"/>
          <w:sz w:val="29"/>
        </w:rPr>
        <w:t>/</w:t>
      </w:r>
      <w:r w:rsidRPr="00A7408E">
        <w:rPr>
          <w:rFonts w:ascii="KaTeX_Math" w:eastAsia="新細明體" w:hAnsi="KaTeX_Math" w:cs="Times New Roman"/>
          <w:b/>
          <w:bCs/>
          <w:i/>
          <w:iCs/>
          <w:color w:val="1B1C1D"/>
          <w:kern w:val="0"/>
          <w:sz w:val="29"/>
        </w:rPr>
        <w:t>N</w:t>
      </w:r>
      <w:r w:rsidRPr="00A7408E">
        <w:rPr>
          <w:rFonts w:ascii="KaTeX_Math" w:eastAsia="新細明體" w:hAnsi="KaTeX_Math" w:cs="Times New Roman"/>
          <w:b/>
          <w:bCs/>
          <w:i/>
          <w:iCs/>
          <w:color w:val="1B1C1D"/>
          <w:kern w:val="0"/>
          <w:sz w:val="20"/>
        </w:rPr>
        <w:t>total</w:t>
      </w:r>
      <w:r w:rsidRPr="00A7408E">
        <w:rPr>
          <w:rFonts w:ascii="Times New Roman" w:eastAsia="新細明體" w:hAnsi="Times New Roman" w:cs="Times New Roman"/>
          <w:b/>
          <w:bCs/>
          <w:color w:val="1B1C1D"/>
          <w:kern w:val="0"/>
          <w:sz w:val="2"/>
        </w:rPr>
        <w:t>​</w:t>
      </w:r>
      <w:r w:rsidRPr="00A7408E">
        <w:rPr>
          <w:rFonts w:ascii="Times New Roman" w:eastAsia="新細明體" w:hAnsi="Times New Roman" w:cs="Times New Roman"/>
          <w:b/>
          <w:bCs/>
          <w:color w:val="1B1C1D"/>
          <w:kern w:val="0"/>
          <w:sz w:val="29"/>
        </w:rPr>
        <w:t>)</w:t>
      </w:r>
    </w:p>
    <w:p w:rsidR="00A7408E" w:rsidRPr="00A7408E" w:rsidRDefault="00A7408E" w:rsidP="00A7408E">
      <w:pPr>
        <w:widowControl/>
        <w:numPr>
          <w:ilvl w:val="0"/>
          <w:numId w:val="1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關鍵特性：</w:t>
      </w:r>
    </w:p>
    <w:p w:rsidR="00A7408E" w:rsidRPr="00A7408E" w:rsidRDefault="00A7408E" w:rsidP="00A7408E">
      <w:pPr>
        <w:widowControl/>
        <w:numPr>
          <w:ilvl w:val="1"/>
          <w:numId w:val="1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直接取樣：</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w:t>
      </w:r>
      <w:proofErr w:type="gramStart"/>
      <w:r w:rsidRPr="00A7408E">
        <w:rPr>
          <w:rFonts w:ascii="Arial" w:eastAsia="新細明體" w:hAnsi="Arial" w:cs="Arial"/>
          <w:color w:val="1B1C1D"/>
          <w:kern w:val="0"/>
          <w:szCs w:val="24"/>
        </w:rPr>
        <w:t>次投針</w:t>
      </w:r>
      <w:proofErr w:type="gramEnd"/>
      <w:r w:rsidRPr="00A7408E">
        <w:rPr>
          <w:rFonts w:ascii="Arial" w:eastAsia="新細明體" w:hAnsi="Arial" w:cs="Arial"/>
          <w:color w:val="1B1C1D"/>
          <w:kern w:val="0"/>
          <w:szCs w:val="24"/>
        </w:rPr>
        <w:t>，都是一次</w:t>
      </w:r>
      <w:r w:rsidRPr="00A7408E">
        <w:rPr>
          <w:rFonts w:ascii="Arial" w:eastAsia="新細明體" w:hAnsi="Arial" w:cs="Arial"/>
          <w:b/>
          <w:bCs/>
          <w:color w:val="1B1C1D"/>
          <w:kern w:val="0"/>
          <w:szCs w:val="24"/>
        </w:rPr>
        <w:t>獨立</w:t>
      </w:r>
      <w:r w:rsidRPr="00A7408E">
        <w:rPr>
          <w:rFonts w:ascii="Arial" w:eastAsia="新細明體" w:hAnsi="Arial" w:cs="Arial"/>
          <w:color w:val="1B1C1D"/>
          <w:kern w:val="0"/>
          <w:szCs w:val="24"/>
        </w:rPr>
        <w:t>的、直接從「正方形內的均勻分佈」中抽出的樣本。</w:t>
      </w:r>
    </w:p>
    <w:p w:rsidR="00A7408E" w:rsidRPr="00A7408E" w:rsidRDefault="00A7408E" w:rsidP="00A7408E">
      <w:pPr>
        <w:widowControl/>
        <w:numPr>
          <w:ilvl w:val="1"/>
          <w:numId w:val="1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簡單暴力：</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我們不需要懂複雜的微積分，只需要重複做「</w:t>
      </w:r>
      <w:proofErr w:type="gramStart"/>
      <w:r w:rsidRPr="00A7408E">
        <w:rPr>
          <w:rFonts w:ascii="Arial" w:eastAsia="新細明體" w:hAnsi="Arial" w:cs="Arial"/>
          <w:color w:val="1B1C1D"/>
          <w:kern w:val="0"/>
          <w:szCs w:val="24"/>
        </w:rPr>
        <w:t>投針</w:t>
      </w:r>
      <w:proofErr w:type="gramEnd"/>
      <w:r w:rsidRPr="00A7408E">
        <w:rPr>
          <w:rFonts w:ascii="Arial" w:eastAsia="新細明體" w:hAnsi="Arial" w:cs="Arial"/>
          <w:color w:val="1B1C1D"/>
          <w:kern w:val="0"/>
          <w:szCs w:val="24"/>
        </w:rPr>
        <w:t>」這個簡單的動作，就能逼近答案。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何時使用：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當你可以</w:t>
      </w:r>
      <w:r w:rsidRPr="00A7408E">
        <w:rPr>
          <w:rFonts w:ascii="Arial" w:eastAsia="新細明體" w:hAnsi="Arial" w:cs="Arial"/>
          <w:b/>
          <w:bCs/>
          <w:color w:val="1B1C1D"/>
          <w:kern w:val="0"/>
          <w:szCs w:val="24"/>
        </w:rPr>
        <w:t>輕易地、直接地</w:t>
      </w:r>
      <w:r w:rsidRPr="00A7408E">
        <w:rPr>
          <w:rFonts w:ascii="Arial" w:eastAsia="新細明體" w:hAnsi="Arial" w:cs="Arial"/>
          <w:color w:val="1B1C1D"/>
          <w:kern w:val="0"/>
          <w:szCs w:val="24"/>
        </w:rPr>
        <w:t>從目標機率分佈中進行</w:t>
      </w:r>
      <w:r w:rsidRPr="00A7408E">
        <w:rPr>
          <w:rFonts w:ascii="Arial" w:eastAsia="新細明體" w:hAnsi="Arial" w:cs="Arial"/>
          <w:b/>
          <w:bCs/>
          <w:color w:val="1B1C1D"/>
          <w:kern w:val="0"/>
          <w:szCs w:val="24"/>
        </w:rPr>
        <w:t>獨立抽樣</w:t>
      </w:r>
      <w:r w:rsidRPr="00A7408E">
        <w:rPr>
          <w:rFonts w:ascii="Arial" w:eastAsia="新細明體" w:hAnsi="Arial" w:cs="Arial"/>
          <w:color w:val="1B1C1D"/>
          <w:kern w:val="0"/>
          <w:szCs w:val="24"/>
        </w:rPr>
        <w:t>時。例如：模擬賭場輪盤的結果、預測股票價格的路徑（假設符合某種已知分佈）、計算複雜形狀的面積。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第二幕：</w:t>
      </w:r>
      <w:proofErr w:type="gramStart"/>
      <w:r w:rsidRPr="00A7408E">
        <w:rPr>
          <w:rFonts w:ascii="Arial" w:eastAsia="新細明體" w:hAnsi="Arial" w:cs="Arial"/>
          <w:b/>
          <w:bCs/>
          <w:color w:val="1B1C1D"/>
          <w:kern w:val="0"/>
          <w:szCs w:val="24"/>
        </w:rPr>
        <w:t>馬可夫鏈蒙地卡羅</w:t>
      </w:r>
      <w:proofErr w:type="gramEnd"/>
      <w:r w:rsidRPr="00A7408E">
        <w:rPr>
          <w:rFonts w:ascii="Arial" w:eastAsia="新細明體" w:hAnsi="Arial" w:cs="Arial"/>
          <w:b/>
          <w:bCs/>
          <w:color w:val="1B1C1D"/>
          <w:kern w:val="0"/>
          <w:szCs w:val="24"/>
        </w:rPr>
        <w:t xml:space="preserve"> (MCMC) - </w:t>
      </w:r>
      <w:r w:rsidRPr="00A7408E">
        <w:rPr>
          <w:rFonts w:ascii="Arial" w:eastAsia="新細明體" w:hAnsi="Arial" w:cs="Arial"/>
          <w:b/>
          <w:bCs/>
          <w:color w:val="1B1C1D"/>
          <w:kern w:val="0"/>
          <w:szCs w:val="24"/>
        </w:rPr>
        <w:t>「智慧」的探索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當一個機率分佈</w:t>
      </w:r>
      <w:r w:rsidRPr="00A7408E">
        <w:rPr>
          <w:rFonts w:ascii="Arial" w:eastAsia="新細明體" w:hAnsi="Arial" w:cs="Arial"/>
          <w:b/>
          <w:bCs/>
          <w:color w:val="1B1C1D"/>
          <w:kern w:val="0"/>
          <w:szCs w:val="24"/>
        </w:rPr>
        <w:t>極其複雜，我們根本無法直接從中抽樣</w:t>
      </w:r>
      <w:r w:rsidRPr="00A7408E">
        <w:rPr>
          <w:rFonts w:ascii="Arial" w:eastAsia="新細明體" w:hAnsi="Arial" w:cs="Arial"/>
          <w:color w:val="1B1C1D"/>
          <w:kern w:val="0"/>
          <w:szCs w:val="24"/>
        </w:rPr>
        <w:t>時（例如，貝氏統計中複雜的後驗機率分佈），</w:t>
      </w:r>
      <w:r w:rsidRPr="00A7408E">
        <w:rPr>
          <w:rFonts w:ascii="Arial" w:eastAsia="新細明體" w:hAnsi="Arial" w:cs="Arial"/>
          <w:color w:val="1B1C1D"/>
          <w:kern w:val="0"/>
          <w:szCs w:val="24"/>
        </w:rPr>
        <w:t xml:space="preserve">MCMC </w:t>
      </w:r>
      <w:r w:rsidRPr="00A7408E">
        <w:rPr>
          <w:rFonts w:ascii="Arial" w:eastAsia="新細明體" w:hAnsi="Arial" w:cs="Arial"/>
          <w:color w:val="1B1C1D"/>
          <w:kern w:val="0"/>
          <w:szCs w:val="24"/>
        </w:rPr>
        <w:t>提供了一種</w:t>
      </w:r>
      <w:r w:rsidRPr="00A7408E">
        <w:rPr>
          <w:rFonts w:ascii="Arial" w:eastAsia="新細明體" w:hAnsi="Arial" w:cs="Arial"/>
          <w:b/>
          <w:bCs/>
          <w:color w:val="1B1C1D"/>
          <w:kern w:val="0"/>
          <w:szCs w:val="24"/>
        </w:rPr>
        <w:t>間接</w:t>
      </w:r>
      <w:r w:rsidRPr="00A7408E">
        <w:rPr>
          <w:rFonts w:ascii="Arial" w:eastAsia="新細明體" w:hAnsi="Arial" w:cs="Arial"/>
          <w:color w:val="1B1C1D"/>
          <w:kern w:val="0"/>
          <w:szCs w:val="24"/>
        </w:rPr>
        <w:t>的方法。它會在這個分佈上進行一次「</w:t>
      </w:r>
      <w:r w:rsidRPr="00A7408E">
        <w:rPr>
          <w:rFonts w:ascii="Arial" w:eastAsia="新細明體" w:hAnsi="Arial" w:cs="Arial"/>
          <w:b/>
          <w:bCs/>
          <w:color w:val="1B1C1D"/>
          <w:kern w:val="0"/>
          <w:szCs w:val="24"/>
        </w:rPr>
        <w:t>智慧型的隨機漫步</w:t>
      </w:r>
      <w:r w:rsidRPr="00A7408E">
        <w:rPr>
          <w:rFonts w:ascii="Arial" w:eastAsia="新細明體" w:hAnsi="Arial" w:cs="Arial"/>
          <w:color w:val="1B1C1D"/>
          <w:kern w:val="0"/>
          <w:szCs w:val="24"/>
        </w:rPr>
        <w:t>」，這個漫步的特殊規則會確保，我們</w:t>
      </w:r>
      <w:r w:rsidRPr="00A7408E">
        <w:rPr>
          <w:rFonts w:ascii="Arial" w:eastAsia="新細明體" w:hAnsi="Arial" w:cs="Arial"/>
          <w:b/>
          <w:bCs/>
          <w:color w:val="1B1C1D"/>
          <w:kern w:val="0"/>
          <w:szCs w:val="24"/>
        </w:rPr>
        <w:t>在哪裡停留的時間長，哪裡的機率就高</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核心比喻：一位盲人探險家繪製山脈地圖</w:t>
      </w:r>
    </w:p>
    <w:p w:rsidR="00A7408E" w:rsidRPr="00A7408E" w:rsidRDefault="00A7408E" w:rsidP="00A7408E">
      <w:pPr>
        <w:widowControl/>
        <w:numPr>
          <w:ilvl w:val="0"/>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我們要繪製一座從未去過、雲霧繚繞的巨大山脈的地形圖（這個地形圖就是我們想了解的複雜機率分佈）。我們無法像坐直升機一樣鳥瞰全貌（</w:t>
      </w:r>
      <w:r w:rsidRPr="00A7408E">
        <w:rPr>
          <w:rFonts w:ascii="Arial" w:eastAsia="新細明體" w:hAnsi="Arial" w:cs="Arial"/>
          <w:b/>
          <w:bCs/>
          <w:color w:val="1B1C1D"/>
          <w:kern w:val="0"/>
          <w:szCs w:val="24"/>
        </w:rPr>
        <w:t>無法直接取樣</w:t>
      </w:r>
      <w:r w:rsidRPr="00A7408E">
        <w:rPr>
          <w:rFonts w:ascii="Arial" w:eastAsia="新細明體" w:hAnsi="Arial" w:cs="Arial"/>
          <w:color w:val="1B1C1D"/>
          <w:kern w:val="0"/>
          <w:szCs w:val="24"/>
        </w:rPr>
        <w:t>）。</w:t>
      </w:r>
    </w:p>
    <w:p w:rsidR="00A7408E" w:rsidRPr="00A7408E" w:rsidRDefault="00A7408E" w:rsidP="00A7408E">
      <w:pPr>
        <w:widowControl/>
        <w:numPr>
          <w:ilvl w:val="0"/>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MCMC </w:t>
      </w:r>
      <w:r w:rsidRPr="00A7408E">
        <w:rPr>
          <w:rFonts w:ascii="Arial" w:eastAsia="新細明體" w:hAnsi="Arial" w:cs="Arial"/>
          <w:b/>
          <w:bCs/>
          <w:color w:val="1B1C1D"/>
          <w:kern w:val="0"/>
          <w:szCs w:val="24"/>
        </w:rPr>
        <w:t>的解法：</w:t>
      </w:r>
    </w:p>
    <w:p w:rsidR="00A7408E" w:rsidRPr="00A7408E" w:rsidRDefault="00A7408E" w:rsidP="00A7408E">
      <w:pPr>
        <w:widowControl/>
        <w:numPr>
          <w:ilvl w:val="1"/>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派遣一位</w:t>
      </w:r>
      <w:r w:rsidRPr="00A7408E">
        <w:rPr>
          <w:rFonts w:ascii="Arial" w:eastAsia="新細明體" w:hAnsi="Arial" w:cs="Arial"/>
          <w:b/>
          <w:bCs/>
          <w:color w:val="1B1C1D"/>
          <w:kern w:val="0"/>
          <w:szCs w:val="24"/>
        </w:rPr>
        <w:t>盲人探險家</w:t>
      </w:r>
      <w:r w:rsidRPr="00A7408E">
        <w:rPr>
          <w:rFonts w:ascii="Arial" w:eastAsia="新細明體" w:hAnsi="Arial" w:cs="Arial"/>
          <w:color w:val="1B1C1D"/>
          <w:kern w:val="0"/>
          <w:szCs w:val="24"/>
        </w:rPr>
        <w:t>（我們的演算法），他隨身只帶一個</w:t>
      </w:r>
      <w:r w:rsidRPr="00A7408E">
        <w:rPr>
          <w:rFonts w:ascii="Arial" w:eastAsia="新細明體" w:hAnsi="Arial" w:cs="Arial"/>
          <w:b/>
          <w:bCs/>
          <w:color w:val="1B1C1D"/>
          <w:kern w:val="0"/>
          <w:szCs w:val="24"/>
        </w:rPr>
        <w:t>高度計</w:t>
      </w:r>
      <w:r w:rsidRPr="00A7408E">
        <w:rPr>
          <w:rFonts w:ascii="Arial" w:eastAsia="新細明體" w:hAnsi="Arial" w:cs="Arial"/>
          <w:color w:val="1B1C1D"/>
          <w:kern w:val="0"/>
          <w:szCs w:val="24"/>
        </w:rPr>
        <w:t>（可以計算</w:t>
      </w:r>
      <w:r w:rsidRPr="00A7408E">
        <w:rPr>
          <w:rFonts w:ascii="Arial" w:eastAsia="新細明體" w:hAnsi="Arial" w:cs="Arial"/>
          <w:b/>
          <w:bCs/>
          <w:color w:val="1B1C1D"/>
          <w:kern w:val="0"/>
          <w:szCs w:val="24"/>
        </w:rPr>
        <w:t>當前位置</w:t>
      </w:r>
      <w:r w:rsidRPr="00A7408E">
        <w:rPr>
          <w:rFonts w:ascii="Arial" w:eastAsia="新細明體" w:hAnsi="Arial" w:cs="Arial"/>
          <w:color w:val="1B1C1D"/>
          <w:kern w:val="0"/>
          <w:szCs w:val="24"/>
        </w:rPr>
        <w:t>的機率密度）。</w:t>
      </w:r>
    </w:p>
    <w:p w:rsidR="00A7408E" w:rsidRPr="00A7408E" w:rsidRDefault="00A7408E" w:rsidP="00A7408E">
      <w:pPr>
        <w:widowControl/>
        <w:numPr>
          <w:ilvl w:val="1"/>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將探險家隨機空投到山脈的某個位置。</w:t>
      </w:r>
    </w:p>
    <w:p w:rsidR="00A7408E" w:rsidRPr="00A7408E" w:rsidRDefault="00A7408E" w:rsidP="00A7408E">
      <w:pPr>
        <w:widowControl/>
        <w:numPr>
          <w:ilvl w:val="1"/>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開始「智慧漫步」</w:t>
      </w:r>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馬可夫鏈</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探險家遵循一個簡單的移動規則：</w:t>
      </w:r>
    </w:p>
    <w:p w:rsidR="00A7408E" w:rsidRPr="00A7408E" w:rsidRDefault="00A7408E" w:rsidP="00A7408E">
      <w:pPr>
        <w:widowControl/>
        <w:numPr>
          <w:ilvl w:val="2"/>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隨機朝一個方向邁出一小步，到達一個「提議」的新位置。</w:t>
      </w:r>
    </w:p>
    <w:p w:rsidR="00A7408E" w:rsidRPr="00A7408E" w:rsidRDefault="00A7408E" w:rsidP="00A7408E">
      <w:pPr>
        <w:widowControl/>
        <w:numPr>
          <w:ilvl w:val="2"/>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用高度計測量新位置的高度。</w:t>
      </w:r>
    </w:p>
    <w:p w:rsidR="00A7408E" w:rsidRPr="00A7408E" w:rsidRDefault="00A7408E" w:rsidP="00A7408E">
      <w:pPr>
        <w:widowControl/>
        <w:numPr>
          <w:ilvl w:val="2"/>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如果新位置</w:t>
      </w:r>
      <w:r w:rsidRPr="00A7408E">
        <w:rPr>
          <w:rFonts w:ascii="Arial" w:eastAsia="新細明體" w:hAnsi="Arial" w:cs="Arial"/>
          <w:b/>
          <w:bCs/>
          <w:color w:val="1B1C1D"/>
          <w:kern w:val="0"/>
          <w:szCs w:val="24"/>
        </w:rPr>
        <w:t>比現在高</w:t>
      </w:r>
      <w:r w:rsidRPr="00A7408E">
        <w:rPr>
          <w:rFonts w:ascii="Arial" w:eastAsia="新細明體" w:hAnsi="Arial" w:cs="Arial"/>
          <w:color w:val="1B1C1D"/>
          <w:kern w:val="0"/>
          <w:szCs w:val="24"/>
        </w:rPr>
        <w:t>（機率更大），</w:t>
      </w:r>
      <w:r w:rsidRPr="00A7408E">
        <w:rPr>
          <w:rFonts w:ascii="Arial" w:eastAsia="新細明體" w:hAnsi="Arial" w:cs="Arial"/>
          <w:b/>
          <w:bCs/>
          <w:color w:val="1B1C1D"/>
          <w:kern w:val="0"/>
          <w:szCs w:val="24"/>
        </w:rPr>
        <w:t>就一定走過去</w:t>
      </w:r>
      <w:r w:rsidRPr="00A7408E">
        <w:rPr>
          <w:rFonts w:ascii="Arial" w:eastAsia="新細明體" w:hAnsi="Arial" w:cs="Arial"/>
          <w:color w:val="1B1C1D"/>
          <w:kern w:val="0"/>
          <w:szCs w:val="24"/>
        </w:rPr>
        <w:t>。</w:t>
      </w:r>
    </w:p>
    <w:p w:rsidR="00A7408E" w:rsidRPr="00A7408E" w:rsidRDefault="00A7408E" w:rsidP="00A7408E">
      <w:pPr>
        <w:widowControl/>
        <w:numPr>
          <w:ilvl w:val="2"/>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如果新位置</w:t>
      </w:r>
      <w:r w:rsidRPr="00A7408E">
        <w:rPr>
          <w:rFonts w:ascii="Arial" w:eastAsia="新細明體" w:hAnsi="Arial" w:cs="Arial"/>
          <w:b/>
          <w:bCs/>
          <w:color w:val="1B1C1D"/>
          <w:kern w:val="0"/>
          <w:szCs w:val="24"/>
        </w:rPr>
        <w:t>比現在低</w:t>
      </w:r>
      <w:r w:rsidRPr="00A7408E">
        <w:rPr>
          <w:rFonts w:ascii="Arial" w:eastAsia="新細明體" w:hAnsi="Arial" w:cs="Arial"/>
          <w:color w:val="1B1C1D"/>
          <w:kern w:val="0"/>
          <w:szCs w:val="24"/>
        </w:rPr>
        <w:t>（機率更小），就以</w:t>
      </w:r>
      <w:r w:rsidRPr="00A7408E">
        <w:rPr>
          <w:rFonts w:ascii="Arial" w:eastAsia="新細明體" w:hAnsi="Arial" w:cs="Arial"/>
          <w:b/>
          <w:bCs/>
          <w:color w:val="1B1C1D"/>
          <w:kern w:val="0"/>
          <w:szCs w:val="24"/>
        </w:rPr>
        <w:t>一定的機率</w:t>
      </w:r>
      <w:r w:rsidRPr="00A7408E">
        <w:rPr>
          <w:rFonts w:ascii="Arial" w:eastAsia="新細明體" w:hAnsi="Arial" w:cs="Arial"/>
          <w:color w:val="1B1C1D"/>
          <w:kern w:val="0"/>
          <w:szCs w:val="24"/>
        </w:rPr>
        <w:t>走過去（這個機率與高度差有關，越低越不可能走）。如果決定不走，就</w:t>
      </w:r>
      <w:r w:rsidRPr="00A7408E">
        <w:rPr>
          <w:rFonts w:ascii="Arial" w:eastAsia="新細明體" w:hAnsi="Arial" w:cs="Arial"/>
          <w:b/>
          <w:bCs/>
          <w:color w:val="1B1C1D"/>
          <w:kern w:val="0"/>
          <w:szCs w:val="24"/>
        </w:rPr>
        <w:t>停在原地</w:t>
      </w:r>
      <w:r w:rsidRPr="00A7408E">
        <w:rPr>
          <w:rFonts w:ascii="Arial" w:eastAsia="新細明體" w:hAnsi="Arial" w:cs="Arial"/>
          <w:color w:val="1B1C1D"/>
          <w:kern w:val="0"/>
          <w:szCs w:val="24"/>
        </w:rPr>
        <w:t>。</w:t>
      </w:r>
    </w:p>
    <w:p w:rsidR="00A7408E" w:rsidRPr="00A7408E" w:rsidRDefault="00A7408E" w:rsidP="00A7408E">
      <w:pPr>
        <w:widowControl/>
        <w:numPr>
          <w:ilvl w:val="1"/>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留下足跡</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蒙地卡羅</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探險家每隔一段時間，就在腳下放一個標記。</w:t>
      </w:r>
    </w:p>
    <w:p w:rsidR="00A7408E" w:rsidRPr="00A7408E" w:rsidRDefault="00A7408E" w:rsidP="00A7408E">
      <w:pPr>
        <w:widowControl/>
        <w:numPr>
          <w:ilvl w:val="0"/>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最終結果：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經過長時間的漫步後，山脈上</w:t>
      </w:r>
      <w:r w:rsidRPr="00A7408E">
        <w:rPr>
          <w:rFonts w:ascii="Arial" w:eastAsia="新細明體" w:hAnsi="Arial" w:cs="Arial"/>
          <w:b/>
          <w:bCs/>
          <w:color w:val="1B1C1D"/>
          <w:kern w:val="0"/>
          <w:szCs w:val="24"/>
        </w:rPr>
        <w:t>地勢越高的地方（機率越大的區域），探險家留下的足跡就越多</w:t>
      </w:r>
      <w:r w:rsidRPr="00A7408E">
        <w:rPr>
          <w:rFonts w:ascii="Arial" w:eastAsia="新細明體" w:hAnsi="Arial" w:cs="Arial"/>
          <w:color w:val="1B1C1D"/>
          <w:kern w:val="0"/>
          <w:szCs w:val="24"/>
        </w:rPr>
        <w:t>。我們收集所有這些足跡，它們的分佈就近似於整座山脈的地形圖（我們的目標機率分佈）。</w:t>
      </w:r>
    </w:p>
    <w:p w:rsidR="00A7408E" w:rsidRPr="00A7408E" w:rsidRDefault="00A7408E" w:rsidP="00A7408E">
      <w:pPr>
        <w:widowControl/>
        <w:numPr>
          <w:ilvl w:val="0"/>
          <w:numId w:val="1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關鍵特性：</w:t>
      </w:r>
    </w:p>
    <w:p w:rsidR="00A7408E" w:rsidRPr="00A7408E" w:rsidRDefault="00A7408E" w:rsidP="00A7408E">
      <w:pPr>
        <w:widowControl/>
        <w:numPr>
          <w:ilvl w:val="1"/>
          <w:numId w:val="1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間接取樣：</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我們從未「直接」跳到某個點，所有的樣本點都是一步一步走出來的。</w:t>
      </w:r>
    </w:p>
    <w:p w:rsidR="00A7408E" w:rsidRPr="00A7408E" w:rsidRDefault="00A7408E" w:rsidP="00A7408E">
      <w:pPr>
        <w:widowControl/>
        <w:numPr>
          <w:ilvl w:val="1"/>
          <w:numId w:val="1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樣本相依：</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每一個樣本點的位置，都</w:t>
      </w:r>
      <w:r w:rsidRPr="00A7408E">
        <w:rPr>
          <w:rFonts w:ascii="Arial" w:eastAsia="新細明體" w:hAnsi="Arial" w:cs="Arial"/>
          <w:b/>
          <w:bCs/>
          <w:color w:val="1B1C1D"/>
          <w:kern w:val="0"/>
          <w:szCs w:val="24"/>
        </w:rPr>
        <w:t>只與前一個點的位置有關</w:t>
      </w:r>
      <w:r w:rsidRPr="00A7408E">
        <w:rPr>
          <w:rFonts w:ascii="Arial" w:eastAsia="新細明體" w:hAnsi="Arial" w:cs="Arial"/>
          <w:color w:val="1B1C1D"/>
          <w:kern w:val="0"/>
          <w:szCs w:val="24"/>
        </w:rPr>
        <w:t>（這就是</w:t>
      </w:r>
      <w:r w:rsidRPr="00A7408E">
        <w:rPr>
          <w:rFonts w:ascii="Arial" w:eastAsia="新細明體" w:hAnsi="Arial" w:cs="Arial"/>
          <w:b/>
          <w:bCs/>
          <w:color w:val="1B1C1D"/>
          <w:kern w:val="0"/>
          <w:szCs w:val="24"/>
        </w:rPr>
        <w:t>馬可夫鏈</w:t>
      </w:r>
      <w:r w:rsidRPr="00A7408E">
        <w:rPr>
          <w:rFonts w:ascii="Arial" w:eastAsia="新細明體" w:hAnsi="Arial" w:cs="Arial"/>
          <w:color w:val="1B1C1D"/>
          <w:kern w:val="0"/>
          <w:szCs w:val="24"/>
        </w:rPr>
        <w:t>的「無記憶性」特質）。樣本之間不是獨立的！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何時使用：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當目標機率分佈非常複雜（特別是維度很高），我們</w:t>
      </w:r>
      <w:r w:rsidRPr="00A7408E">
        <w:rPr>
          <w:rFonts w:ascii="Arial" w:eastAsia="新細明體" w:hAnsi="Arial" w:cs="Arial"/>
          <w:b/>
          <w:bCs/>
          <w:color w:val="1B1C1D"/>
          <w:kern w:val="0"/>
          <w:szCs w:val="24"/>
        </w:rPr>
        <w:t>無法直接從中抽樣</w:t>
      </w:r>
      <w:r w:rsidRPr="00A7408E">
        <w:rPr>
          <w:rFonts w:ascii="Arial" w:eastAsia="新細明體" w:hAnsi="Arial" w:cs="Arial"/>
          <w:color w:val="1B1C1D"/>
          <w:kern w:val="0"/>
          <w:szCs w:val="24"/>
        </w:rPr>
        <w:t>，但可以計算</w:t>
      </w:r>
      <w:r w:rsidRPr="00A7408E">
        <w:rPr>
          <w:rFonts w:ascii="Arial" w:eastAsia="新細明體" w:hAnsi="Arial" w:cs="Arial"/>
          <w:b/>
          <w:bCs/>
          <w:color w:val="1B1C1D"/>
          <w:kern w:val="0"/>
          <w:szCs w:val="24"/>
        </w:rPr>
        <w:t>任意給定點的相對機率</w:t>
      </w:r>
      <w:r w:rsidRPr="00A7408E">
        <w:rPr>
          <w:rFonts w:ascii="Arial" w:eastAsia="新細明體" w:hAnsi="Arial" w:cs="Arial"/>
          <w:color w:val="1B1C1D"/>
          <w:kern w:val="0"/>
          <w:szCs w:val="24"/>
        </w:rPr>
        <w:t>時。這在</w:t>
      </w:r>
      <w:r w:rsidRPr="00A7408E">
        <w:rPr>
          <w:rFonts w:ascii="Arial" w:eastAsia="新細明體" w:hAnsi="Arial" w:cs="Arial"/>
          <w:b/>
          <w:bCs/>
          <w:color w:val="1B1C1D"/>
          <w:kern w:val="0"/>
          <w:szCs w:val="24"/>
        </w:rPr>
        <w:t>貝氏統計推斷</w:t>
      </w:r>
      <w:r w:rsidRPr="00A7408E">
        <w:rPr>
          <w:rFonts w:ascii="Arial" w:eastAsia="新細明體" w:hAnsi="Arial" w:cs="Arial"/>
          <w:b/>
          <w:bCs/>
          <w:color w:val="1B1C1D"/>
          <w:kern w:val="0"/>
          <w:szCs w:val="24"/>
        </w:rPr>
        <w:t xml:space="preserve"> (Bayesian Inference)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中是絕對的核心工具。</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總結：核心差異</w:t>
      </w:r>
    </w:p>
    <w:tbl>
      <w:tblPr>
        <w:tblW w:w="9898" w:type="dxa"/>
        <w:tblCellSpacing w:w="15" w:type="dxa"/>
        <w:shd w:val="clear" w:color="auto" w:fill="F0F4F9"/>
        <w:tblCellMar>
          <w:top w:w="15" w:type="dxa"/>
          <w:left w:w="15" w:type="dxa"/>
          <w:bottom w:w="15" w:type="dxa"/>
          <w:right w:w="15" w:type="dxa"/>
        </w:tblCellMar>
        <w:tblLook w:val="04A0"/>
      </w:tblPr>
      <w:tblGrid>
        <w:gridCol w:w="1237"/>
        <w:gridCol w:w="3895"/>
        <w:gridCol w:w="476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蒙地卡羅模擬</w:t>
            </w:r>
            <w:r w:rsidRPr="00A7408E">
              <w:rPr>
                <w:rFonts w:ascii="Arial" w:eastAsia="新細明體" w:hAnsi="Arial" w:cs="Arial"/>
                <w:kern w:val="0"/>
                <w:sz w:val="21"/>
                <w:szCs w:val="21"/>
              </w:rPr>
              <w:t xml:space="preserve"> (Monte Carlo)</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馬可夫鏈蒙地卡羅</w:t>
            </w:r>
            <w:proofErr w:type="gramEnd"/>
            <w:r w:rsidRPr="00A7408E">
              <w:rPr>
                <w:rFonts w:ascii="Arial" w:eastAsia="新細明體" w:hAnsi="Arial" w:cs="Arial"/>
                <w:kern w:val="0"/>
                <w:sz w:val="21"/>
                <w:szCs w:val="21"/>
              </w:rPr>
              <w:t xml:space="preserve"> (MCMC)</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核心問題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計算一個確定性數值</w:t>
            </w:r>
            <w:proofErr w:type="gramStart"/>
            <w:r w:rsidRPr="00A7408E">
              <w:rPr>
                <w:rFonts w:ascii="Arial" w:eastAsia="新細明體" w:hAnsi="Arial" w:cs="Arial"/>
                <w:kern w:val="0"/>
                <w:sz w:val="21"/>
                <w:szCs w:val="21"/>
              </w:rPr>
              <w:t>（</w:t>
            </w:r>
            <w:proofErr w:type="gramEnd"/>
            <w:r w:rsidRPr="00A7408E">
              <w:rPr>
                <w:rFonts w:ascii="Arial" w:eastAsia="新細明體" w:hAnsi="Arial" w:cs="Arial"/>
                <w:kern w:val="0"/>
                <w:sz w:val="21"/>
                <w:szCs w:val="21"/>
              </w:rPr>
              <w:t>如</w:t>
            </w:r>
            <w:r w:rsidRPr="00A7408E">
              <w:rPr>
                <w:rFonts w:ascii="Arial" w:eastAsia="新細明體" w:hAnsi="Arial" w:cs="Arial"/>
                <w:kern w:val="0"/>
                <w:sz w:val="21"/>
                <w:szCs w:val="21"/>
              </w:rPr>
              <w:t> </w:t>
            </w:r>
            <w:r w:rsidRPr="00A7408E">
              <w:rPr>
                <w:rFonts w:ascii="KaTeX_Math" w:eastAsia="新細明體" w:hAnsi="KaTeX_Math" w:cs="Times New Roman"/>
                <w:i/>
                <w:iCs/>
                <w:kern w:val="0"/>
                <w:sz w:val="25"/>
              </w:rPr>
              <w:t>π</w:t>
            </w:r>
            <w:r w:rsidRPr="00A7408E">
              <w:rPr>
                <w:rFonts w:ascii="Arial" w:eastAsia="新細明體" w:hAnsi="Arial" w:cs="Arial"/>
                <w:kern w:val="0"/>
                <w:sz w:val="21"/>
                <w:szCs w:val="21"/>
              </w:rPr>
              <w:t>）的近似值</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從一個</w:t>
            </w:r>
            <w:r w:rsidRPr="00A7408E">
              <w:rPr>
                <w:rFonts w:ascii="Arial" w:eastAsia="新細明體" w:hAnsi="Arial" w:cs="Arial"/>
                <w:b/>
                <w:bCs/>
                <w:kern w:val="0"/>
                <w:sz w:val="21"/>
                <w:szCs w:val="21"/>
              </w:rPr>
              <w:t>無法直接取樣</w:t>
            </w:r>
            <w:r w:rsidRPr="00A7408E">
              <w:rPr>
                <w:rFonts w:ascii="Arial" w:eastAsia="新細明體" w:hAnsi="Arial" w:cs="Arial"/>
                <w:kern w:val="0"/>
                <w:sz w:val="21"/>
                <w:szCs w:val="21"/>
              </w:rPr>
              <w:t>的複雜分佈中進行抽樣</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取樣方法</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直接、獨立</w:t>
            </w:r>
            <w:r w:rsidRPr="00A7408E">
              <w:rPr>
                <w:rFonts w:ascii="Arial" w:eastAsia="新細明體" w:hAnsi="Arial" w:cs="Arial"/>
                <w:kern w:val="0"/>
                <w:sz w:val="21"/>
                <w:szCs w:val="21"/>
              </w:rPr>
              <w:t>地從已知分佈中抽樣</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間接、相依</w:t>
            </w:r>
            <w:r w:rsidRPr="00A7408E">
              <w:rPr>
                <w:rFonts w:ascii="Arial" w:eastAsia="新細明體" w:hAnsi="Arial" w:cs="Arial"/>
                <w:kern w:val="0"/>
                <w:sz w:val="21"/>
                <w:szCs w:val="21"/>
              </w:rPr>
              <w:t>地透過「隨機漫步」來探索未知分佈</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樣本關係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樣本之間</w:t>
            </w:r>
            <w:r w:rsidRPr="00A7408E">
              <w:rPr>
                <w:rFonts w:ascii="Arial" w:eastAsia="新細明體" w:hAnsi="Arial" w:cs="Arial"/>
                <w:b/>
                <w:bCs/>
                <w:kern w:val="0"/>
                <w:sz w:val="21"/>
                <w:szCs w:val="21"/>
              </w:rPr>
              <w:t>互相獨立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樣本之間</w:t>
            </w:r>
            <w:r w:rsidRPr="00A7408E">
              <w:rPr>
                <w:rFonts w:ascii="Arial" w:eastAsia="新細明體" w:hAnsi="Arial" w:cs="Arial"/>
                <w:b/>
                <w:bCs/>
                <w:kern w:val="0"/>
                <w:sz w:val="21"/>
                <w:szCs w:val="21"/>
              </w:rPr>
              <w:t>存在序列相關性</w:t>
            </w:r>
            <w:r w:rsidRPr="00A7408E">
              <w:rPr>
                <w:rFonts w:ascii="Arial" w:eastAsia="新細明體" w:hAnsi="Arial" w:cs="Arial"/>
                <w:kern w:val="0"/>
                <w:sz w:val="21"/>
                <w:szCs w:val="21"/>
              </w:rPr>
              <w:t>（馬可夫鏈）</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核心比喻</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暴力</w:t>
            </w:r>
            <w:proofErr w:type="gramStart"/>
            <w:r w:rsidRPr="00A7408E">
              <w:rPr>
                <w:rFonts w:ascii="Arial" w:eastAsia="新細明體" w:hAnsi="Arial" w:cs="Arial"/>
                <w:b/>
                <w:bCs/>
                <w:kern w:val="0"/>
                <w:sz w:val="21"/>
                <w:szCs w:val="21"/>
              </w:rPr>
              <w:t>投針</w:t>
            </w:r>
            <w:r w:rsidRPr="00A7408E">
              <w:rPr>
                <w:rFonts w:ascii="Arial" w:eastAsia="新細明體" w:hAnsi="Arial" w:cs="Arial"/>
                <w:kern w:val="0"/>
                <w:sz w:val="21"/>
                <w:szCs w:val="21"/>
              </w:rPr>
              <w:t>算</w:t>
            </w:r>
            <w:proofErr w:type="gramEnd"/>
            <w:r w:rsidRPr="00A7408E">
              <w:rPr>
                <w:rFonts w:ascii="Arial" w:eastAsia="新細明體" w:hAnsi="Arial" w:cs="Arial"/>
                <w:kern w:val="0"/>
                <w:sz w:val="21"/>
                <w:szCs w:val="21"/>
              </w:rPr>
              <w:t>面積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智慧漫步</w:t>
            </w:r>
            <w:r w:rsidRPr="00A7408E">
              <w:rPr>
                <w:rFonts w:ascii="Arial" w:eastAsia="新細明體" w:hAnsi="Arial" w:cs="Arial"/>
                <w:kern w:val="0"/>
                <w:sz w:val="21"/>
                <w:szCs w:val="21"/>
              </w:rPr>
              <w:t>繪製地形圖</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主要應用</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物理模擬、金融定價、風險分析</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貝氏統計</w:t>
            </w:r>
            <w:r w:rsidRPr="00A7408E">
              <w:rPr>
                <w:rFonts w:ascii="Arial" w:eastAsia="新細明體" w:hAnsi="Arial" w:cs="Arial"/>
                <w:kern w:val="0"/>
                <w:sz w:val="21"/>
                <w:szCs w:val="21"/>
              </w:rPr>
              <w:t>、複雜系統建模、機器學習</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簡單來說，</w:t>
      </w:r>
      <w:r w:rsidRPr="00A7408E">
        <w:rPr>
          <w:rFonts w:ascii="Arial" w:eastAsia="新細明體" w:hAnsi="Arial" w:cs="Arial"/>
          <w:b/>
          <w:bCs/>
          <w:color w:val="1B1C1D"/>
          <w:kern w:val="0"/>
          <w:szCs w:val="24"/>
        </w:rPr>
        <w:t>蒙地卡羅是一種思想，</w:t>
      </w:r>
      <w:r w:rsidRPr="00A7408E">
        <w:rPr>
          <w:rFonts w:ascii="Arial" w:eastAsia="新細明體" w:hAnsi="Arial" w:cs="Arial"/>
          <w:b/>
          <w:bCs/>
          <w:color w:val="1B1C1D"/>
          <w:kern w:val="0"/>
          <w:szCs w:val="24"/>
        </w:rPr>
        <w:t xml:space="preserve">MCMC </w:t>
      </w:r>
      <w:r w:rsidRPr="00A7408E">
        <w:rPr>
          <w:rFonts w:ascii="Arial" w:eastAsia="新細明體" w:hAnsi="Arial" w:cs="Arial"/>
          <w:b/>
          <w:bCs/>
          <w:color w:val="1B1C1D"/>
          <w:kern w:val="0"/>
          <w:szCs w:val="24"/>
        </w:rPr>
        <w:t>則是實現這種思想的一種更高級、更複雜的演算法</w:t>
      </w:r>
      <w:r w:rsidRPr="00A7408E">
        <w:rPr>
          <w:rFonts w:ascii="Arial" w:eastAsia="新細明體" w:hAnsi="Arial" w:cs="Arial"/>
          <w:color w:val="1B1C1D"/>
          <w:kern w:val="0"/>
          <w:szCs w:val="24"/>
        </w:rPr>
        <w:t>。當「直接蒙地卡羅」行不通時，我們就需要</w:t>
      </w:r>
      <w:r w:rsidRPr="00A7408E">
        <w:rPr>
          <w:rFonts w:ascii="Arial" w:eastAsia="新細明體" w:hAnsi="Arial" w:cs="Arial"/>
          <w:color w:val="1B1C1D"/>
          <w:kern w:val="0"/>
          <w:szCs w:val="24"/>
        </w:rPr>
        <w:t xml:space="preserve"> MCMC </w:t>
      </w:r>
      <w:r w:rsidRPr="00A7408E">
        <w:rPr>
          <w:rFonts w:ascii="Arial" w:eastAsia="新細明體" w:hAnsi="Arial" w:cs="Arial"/>
          <w:color w:val="1B1C1D"/>
          <w:kern w:val="0"/>
          <w:szCs w:val="24"/>
        </w:rPr>
        <w:t>這位更聰明的探險家出場了。</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在正負樣本極度不平衡（例如違約用戶遠少於正常用戶）的情境下，</w:t>
      </w:r>
      <w:r w:rsidRPr="00A7408E">
        <w:rPr>
          <w:rFonts w:ascii="Arial" w:eastAsia="新細明體" w:hAnsi="Arial" w:cs="Arial"/>
          <w:color w:val="1B1C1D"/>
          <w:kern w:val="0"/>
          <w:szCs w:val="24"/>
        </w:rPr>
        <w:t xml:space="preserve">AUC-PR </w:t>
      </w:r>
      <w:r w:rsidRPr="00A7408E">
        <w:rPr>
          <w:rFonts w:ascii="Arial" w:eastAsia="新細明體" w:hAnsi="Arial" w:cs="Arial"/>
          <w:color w:val="1B1C1D"/>
          <w:kern w:val="0"/>
          <w:szCs w:val="24"/>
        </w:rPr>
        <w:t>相較於</w:t>
      </w:r>
      <w:r w:rsidRPr="00A7408E">
        <w:rPr>
          <w:rFonts w:ascii="Arial" w:eastAsia="新細明體" w:hAnsi="Arial" w:cs="Arial"/>
          <w:color w:val="1B1C1D"/>
          <w:kern w:val="0"/>
          <w:szCs w:val="24"/>
        </w:rPr>
        <w:t xml:space="preserve"> AUC-ROC </w:t>
      </w:r>
      <w:r w:rsidRPr="00A7408E">
        <w:rPr>
          <w:rFonts w:ascii="Arial" w:eastAsia="新細明體" w:hAnsi="Arial" w:cs="Arial"/>
          <w:color w:val="1B1C1D"/>
          <w:kern w:val="0"/>
          <w:szCs w:val="24"/>
        </w:rPr>
        <w:t>的主要優勢是什麼？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好的，學員。這是一個在機器學習模型評估中，極具實務意義的進階問題，尤其在</w:t>
      </w:r>
      <w:proofErr w:type="gramStart"/>
      <w:r w:rsidRPr="00A7408E">
        <w:rPr>
          <w:rFonts w:ascii="Arial" w:eastAsia="新細明體" w:hAnsi="Arial" w:cs="Arial"/>
          <w:color w:val="1B1C1D"/>
          <w:kern w:val="0"/>
          <w:szCs w:val="24"/>
        </w:rPr>
        <w:t>金融風控</w:t>
      </w:r>
      <w:proofErr w:type="gramEnd"/>
      <w:r w:rsidRPr="00A7408E">
        <w:rPr>
          <w:rFonts w:ascii="Arial" w:eastAsia="新細明體" w:hAnsi="Arial" w:cs="Arial"/>
          <w:color w:val="1B1C1D"/>
          <w:kern w:val="0"/>
          <w:szCs w:val="24"/>
        </w:rPr>
        <w:t>、醫療診斷、網路安全等領域，這個觀念的理解程度，是區分新手與專家的重要指標。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在正負樣本極度不平衡的情境下，</w:t>
      </w:r>
      <w:r w:rsidRPr="00A7408E">
        <w:rPr>
          <w:rFonts w:ascii="Arial" w:eastAsia="新細明體" w:hAnsi="Arial" w:cs="Arial"/>
          <w:color w:val="1B1C1D"/>
          <w:kern w:val="0"/>
          <w:szCs w:val="24"/>
        </w:rPr>
        <w:t xml:space="preserve">AUC-PR </w:t>
      </w:r>
      <w:r w:rsidRPr="00A7408E">
        <w:rPr>
          <w:rFonts w:ascii="Arial" w:eastAsia="新細明體" w:hAnsi="Arial" w:cs="Arial"/>
          <w:color w:val="1B1C1D"/>
          <w:kern w:val="0"/>
          <w:szCs w:val="24"/>
        </w:rPr>
        <w:t>相較於</w:t>
      </w:r>
      <w:r w:rsidRPr="00A7408E">
        <w:rPr>
          <w:rFonts w:ascii="Arial" w:eastAsia="新細明體" w:hAnsi="Arial" w:cs="Arial"/>
          <w:color w:val="1B1C1D"/>
          <w:kern w:val="0"/>
          <w:szCs w:val="24"/>
        </w:rPr>
        <w:t xml:space="preserve"> AUC-ROC </w:t>
      </w:r>
      <w:r w:rsidRPr="00A7408E">
        <w:rPr>
          <w:rFonts w:ascii="Arial" w:eastAsia="新細明體" w:hAnsi="Arial" w:cs="Arial"/>
          <w:color w:val="1B1C1D"/>
          <w:kern w:val="0"/>
          <w:szCs w:val="24"/>
        </w:rPr>
        <w:t>的主要優勢在於：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它能更真實、更嚴苛地反映出模型在「找出稀有正樣本」這項關鍵任務上的表現，而不會像</w:t>
      </w:r>
      <w:r w:rsidRPr="00A7408E">
        <w:rPr>
          <w:rFonts w:ascii="Arial" w:eastAsia="新細明體" w:hAnsi="Arial" w:cs="Arial"/>
          <w:b/>
          <w:bCs/>
          <w:color w:val="1B1C1D"/>
          <w:kern w:val="0"/>
          <w:szCs w:val="24"/>
        </w:rPr>
        <w:t xml:space="preserve"> AUC-ROC </w:t>
      </w:r>
      <w:r w:rsidRPr="00A7408E">
        <w:rPr>
          <w:rFonts w:ascii="Arial" w:eastAsia="新細明體" w:hAnsi="Arial" w:cs="Arial"/>
          <w:b/>
          <w:bCs/>
          <w:color w:val="1B1C1D"/>
          <w:kern w:val="0"/>
          <w:szCs w:val="24"/>
        </w:rPr>
        <w:t>那樣，因為海量的負樣本而給出一個過於樂觀、甚至具有誤導性的美好分數。</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核心比喻：在台北市尋找一名「通緝犯」</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讓我們用一個生動的比喻來徹底理解這個差異：</w:t>
      </w:r>
    </w:p>
    <w:p w:rsidR="00A7408E" w:rsidRPr="00A7408E" w:rsidRDefault="00A7408E" w:rsidP="00A7408E">
      <w:pPr>
        <w:widowControl/>
        <w:numPr>
          <w:ilvl w:val="0"/>
          <w:numId w:val="1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總體樣本：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台北市的</w:t>
      </w:r>
      <w:r w:rsidRPr="00A7408E">
        <w:rPr>
          <w:rFonts w:ascii="Arial" w:eastAsia="新細明體" w:hAnsi="Arial" w:cs="Arial"/>
          <w:color w:val="1B1C1D"/>
          <w:kern w:val="0"/>
          <w:szCs w:val="24"/>
        </w:rPr>
        <w:t xml:space="preserve"> 250 </w:t>
      </w:r>
      <w:r w:rsidRPr="00A7408E">
        <w:rPr>
          <w:rFonts w:ascii="Arial" w:eastAsia="新細明體" w:hAnsi="Arial" w:cs="Arial"/>
          <w:color w:val="1B1C1D"/>
          <w:kern w:val="0"/>
          <w:szCs w:val="24"/>
        </w:rPr>
        <w:t>萬市民。</w:t>
      </w:r>
    </w:p>
    <w:p w:rsidR="00A7408E" w:rsidRPr="00A7408E" w:rsidRDefault="00A7408E" w:rsidP="00A7408E">
      <w:pPr>
        <w:widowControl/>
        <w:numPr>
          <w:ilvl w:val="0"/>
          <w:numId w:val="1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負樣本</w:t>
      </w:r>
      <w:r w:rsidRPr="00A7408E">
        <w:rPr>
          <w:rFonts w:ascii="Arial" w:eastAsia="新細明體" w:hAnsi="Arial" w:cs="Arial"/>
          <w:b/>
          <w:bCs/>
          <w:color w:val="1B1C1D"/>
          <w:kern w:val="0"/>
          <w:szCs w:val="24"/>
        </w:rPr>
        <w:t xml:space="preserve"> (Negative Class)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2,499,999 </w:t>
      </w:r>
      <w:r w:rsidRPr="00A7408E">
        <w:rPr>
          <w:rFonts w:ascii="Arial" w:eastAsia="新細明體" w:hAnsi="Arial" w:cs="Arial"/>
          <w:color w:val="1B1C1D"/>
          <w:kern w:val="0"/>
          <w:szCs w:val="24"/>
        </w:rPr>
        <w:t>位守法的好市民。</w:t>
      </w:r>
    </w:p>
    <w:p w:rsidR="00A7408E" w:rsidRPr="00A7408E" w:rsidRDefault="00A7408E" w:rsidP="00A7408E">
      <w:pPr>
        <w:widowControl/>
        <w:numPr>
          <w:ilvl w:val="0"/>
          <w:numId w:val="1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正樣本</w:t>
      </w:r>
      <w:r w:rsidRPr="00A7408E">
        <w:rPr>
          <w:rFonts w:ascii="Arial" w:eastAsia="新細明體" w:hAnsi="Arial" w:cs="Arial"/>
          <w:b/>
          <w:bCs/>
          <w:color w:val="1B1C1D"/>
          <w:kern w:val="0"/>
          <w:szCs w:val="24"/>
        </w:rPr>
        <w:t xml:space="preserve"> (Positive Class)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位隱藏在其中的通緝犯</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這就是我們要找的稀有事件</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1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你的模型：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一套最新開發的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人臉辨識系統。</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現在，我們來評估這套系統的效能：</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情境</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：使用</w:t>
      </w:r>
      <w:r w:rsidRPr="00A7408E">
        <w:rPr>
          <w:rFonts w:ascii="Arial" w:eastAsia="新細明體" w:hAnsi="Arial" w:cs="Arial"/>
          <w:b/>
          <w:bCs/>
          <w:color w:val="1B1C1D"/>
          <w:kern w:val="0"/>
          <w:szCs w:val="24"/>
        </w:rPr>
        <w:t xml:space="preserve"> AUC-ROC </w:t>
      </w:r>
      <w:r w:rsidRPr="00A7408E">
        <w:rPr>
          <w:rFonts w:ascii="Arial" w:eastAsia="新細明體" w:hAnsi="Arial" w:cs="Arial"/>
          <w:b/>
          <w:bCs/>
          <w:color w:val="1B1C1D"/>
          <w:kern w:val="0"/>
          <w:szCs w:val="24"/>
        </w:rPr>
        <w:t>來評估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AUC-ROC </w:t>
      </w:r>
      <w:r w:rsidRPr="00A7408E">
        <w:rPr>
          <w:rFonts w:ascii="Arial" w:eastAsia="新細明體" w:hAnsi="Arial" w:cs="Arial"/>
          <w:color w:val="1B1C1D"/>
          <w:kern w:val="0"/>
          <w:szCs w:val="24"/>
        </w:rPr>
        <w:t>關注兩個指標：</w:t>
      </w:r>
    </w:p>
    <w:p w:rsidR="00A7408E" w:rsidRPr="00A7408E" w:rsidRDefault="00A7408E" w:rsidP="00A7408E">
      <w:pPr>
        <w:widowControl/>
        <w:numPr>
          <w:ilvl w:val="0"/>
          <w:numId w:val="182"/>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真陽率</w:t>
      </w:r>
      <w:proofErr w:type="gramEnd"/>
      <w:r w:rsidRPr="00A7408E">
        <w:rPr>
          <w:rFonts w:ascii="Arial" w:eastAsia="新細明體" w:hAnsi="Arial" w:cs="Arial"/>
          <w:b/>
          <w:bCs/>
          <w:color w:val="1B1C1D"/>
          <w:kern w:val="0"/>
          <w:szCs w:val="24"/>
        </w:rPr>
        <w:t xml:space="preserve"> (True Positive Rate, TPR / Recall):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正確抓到通緝犯的能力。</w:t>
      </w:r>
      <w:r w:rsidRPr="00A7408E">
        <w:rPr>
          <w:rFonts w:ascii="Courier New" w:eastAsia="細明體" w:hAnsi="Courier New" w:cs="Courier New"/>
          <w:color w:val="444746"/>
          <w:kern w:val="0"/>
          <w:sz w:val="21"/>
        </w:rPr>
        <w:t>TPR = (</w:t>
      </w:r>
      <w:r w:rsidRPr="00A7408E">
        <w:rPr>
          <w:rFonts w:ascii="Courier New" w:eastAsia="細明體" w:hAnsi="Courier New" w:cs="Courier New"/>
          <w:color w:val="444746"/>
          <w:kern w:val="0"/>
          <w:sz w:val="21"/>
        </w:rPr>
        <w:t>抓到的真通緝犯</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所有真通緝犯</w:t>
      </w:r>
      <w:r w:rsidRPr="00A7408E">
        <w:rPr>
          <w:rFonts w:ascii="Courier New" w:eastAsia="細明體" w:hAnsi="Courier New" w:cs="Courier New"/>
          <w:color w:val="444746"/>
          <w:kern w:val="0"/>
          <w:sz w:val="21"/>
        </w:rPr>
        <w:t>)</w:t>
      </w:r>
    </w:p>
    <w:p w:rsidR="00A7408E" w:rsidRPr="00A7408E" w:rsidRDefault="00A7408E" w:rsidP="00A7408E">
      <w:pPr>
        <w:widowControl/>
        <w:numPr>
          <w:ilvl w:val="0"/>
          <w:numId w:val="182"/>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偽陽率</w:t>
      </w:r>
      <w:proofErr w:type="gramEnd"/>
      <w:r w:rsidRPr="00A7408E">
        <w:rPr>
          <w:rFonts w:ascii="Arial" w:eastAsia="新細明體" w:hAnsi="Arial" w:cs="Arial"/>
          <w:b/>
          <w:bCs/>
          <w:color w:val="1B1C1D"/>
          <w:kern w:val="0"/>
          <w:szCs w:val="24"/>
        </w:rPr>
        <w:t xml:space="preserve"> (False Positive Rate, FPR):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冤枉好人的比例。</w:t>
      </w:r>
      <w:r w:rsidRPr="00A7408E">
        <w:rPr>
          <w:rFonts w:ascii="Courier New" w:eastAsia="細明體" w:hAnsi="Courier New" w:cs="Courier New"/>
          <w:color w:val="444746"/>
          <w:kern w:val="0"/>
          <w:sz w:val="21"/>
        </w:rPr>
        <w:t>FPR = (</w:t>
      </w:r>
      <w:r w:rsidRPr="00A7408E">
        <w:rPr>
          <w:rFonts w:ascii="Courier New" w:eastAsia="細明體" w:hAnsi="Courier New" w:cs="Courier New"/>
          <w:color w:val="444746"/>
          <w:kern w:val="0"/>
          <w:sz w:val="21"/>
        </w:rPr>
        <w:t>被誤認的市民</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所有好市民</w:t>
      </w:r>
      <w:r w:rsidRPr="00A7408E">
        <w:rPr>
          <w:rFonts w:ascii="Courier New" w:eastAsia="細明體" w:hAnsi="Courier New" w:cs="Courier New"/>
          <w:color w:val="444746"/>
          <w:kern w:val="0"/>
          <w:sz w:val="21"/>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假設你的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系統很厲害，成功辨識出了這位通緝犯</w:t>
      </w:r>
      <w:r w:rsidRPr="00A7408E">
        <w:rPr>
          <w:rFonts w:ascii="Arial" w:eastAsia="新細明體" w:hAnsi="Arial" w:cs="Arial"/>
          <w:color w:val="1B1C1D"/>
          <w:kern w:val="0"/>
          <w:szCs w:val="24"/>
        </w:rPr>
        <w:t xml:space="preserve"> (TPR = 1/1 = 100%)</w:t>
      </w:r>
      <w:r w:rsidRPr="00A7408E">
        <w:rPr>
          <w:rFonts w:ascii="Arial" w:eastAsia="新細明體" w:hAnsi="Arial" w:cs="Arial"/>
          <w:color w:val="1B1C1D"/>
          <w:kern w:val="0"/>
          <w:szCs w:val="24"/>
        </w:rPr>
        <w:t>。但同時，它也誤把</w:t>
      </w:r>
      <w:r w:rsidRPr="00A7408E">
        <w:rPr>
          <w:rFonts w:ascii="Arial" w:eastAsia="新細明體" w:hAnsi="Arial" w:cs="Arial"/>
          <w:color w:val="1B1C1D"/>
          <w:kern w:val="0"/>
          <w:szCs w:val="24"/>
        </w:rPr>
        <w:t xml:space="preserve"> 25,000 </w:t>
      </w:r>
      <w:r w:rsidRPr="00A7408E">
        <w:rPr>
          <w:rFonts w:ascii="Arial" w:eastAsia="新細明體" w:hAnsi="Arial" w:cs="Arial"/>
          <w:color w:val="1B1C1D"/>
          <w:kern w:val="0"/>
          <w:szCs w:val="24"/>
        </w:rPr>
        <w:t>位無辜市民辨識成了通緝犯</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產生了</w:t>
      </w:r>
      <w:r w:rsidRPr="00A7408E">
        <w:rPr>
          <w:rFonts w:ascii="Arial" w:eastAsia="新細明體" w:hAnsi="Arial" w:cs="Arial"/>
          <w:color w:val="1B1C1D"/>
          <w:kern w:val="0"/>
          <w:szCs w:val="24"/>
        </w:rPr>
        <w:t xml:space="preserve"> 25,000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 xml:space="preserve"> False Positives)</w:t>
      </w:r>
      <w:r w:rsidRPr="00A7408E">
        <w:rPr>
          <w:rFonts w:ascii="Arial" w:eastAsia="新細明體" w:hAnsi="Arial" w:cs="Arial"/>
          <w:color w:val="1B1C1D"/>
          <w:kern w:val="0"/>
          <w:szCs w:val="24"/>
        </w:rPr>
        <w:t>。</w:t>
      </w:r>
    </w:p>
    <w:p w:rsidR="00A7408E" w:rsidRPr="00A7408E" w:rsidRDefault="00A7408E" w:rsidP="00A7408E">
      <w:pPr>
        <w:widowControl/>
        <w:numPr>
          <w:ilvl w:val="0"/>
          <w:numId w:val="18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TPR = 100%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非常好</w:t>
      </w:r>
      <w:r w:rsidRPr="00A7408E">
        <w:rPr>
          <w:rFonts w:ascii="Arial" w:eastAsia="新細明體" w:hAnsi="Arial" w:cs="Arial"/>
          <w:color w:val="1B1C1D"/>
          <w:kern w:val="0"/>
          <w:szCs w:val="24"/>
        </w:rPr>
        <w:t>)</w:t>
      </w:r>
    </w:p>
    <w:p w:rsidR="00A7408E" w:rsidRPr="00A7408E" w:rsidRDefault="00A7408E" w:rsidP="00A7408E">
      <w:pPr>
        <w:widowControl/>
        <w:numPr>
          <w:ilvl w:val="0"/>
          <w:numId w:val="18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FPR = 25,000 / 2,499,999 ≈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看起來非常好！</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ROC </w:t>
      </w:r>
      <w:r w:rsidRPr="00A7408E">
        <w:rPr>
          <w:rFonts w:ascii="Arial" w:eastAsia="新細明體" w:hAnsi="Arial" w:cs="Arial"/>
          <w:b/>
          <w:bCs/>
          <w:color w:val="1B1C1D"/>
          <w:kern w:val="0"/>
          <w:szCs w:val="24"/>
        </w:rPr>
        <w:t>曲線的陷阱：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當你繪製</w:t>
      </w:r>
      <w:r w:rsidRPr="00A7408E">
        <w:rPr>
          <w:rFonts w:ascii="Arial" w:eastAsia="新細明體" w:hAnsi="Arial" w:cs="Arial"/>
          <w:color w:val="1B1C1D"/>
          <w:kern w:val="0"/>
          <w:szCs w:val="24"/>
        </w:rPr>
        <w:t xml:space="preserve"> ROC </w:t>
      </w:r>
      <w:r w:rsidRPr="00A7408E">
        <w:rPr>
          <w:rFonts w:ascii="Arial" w:eastAsia="新細明體" w:hAnsi="Arial" w:cs="Arial"/>
          <w:color w:val="1B1C1D"/>
          <w:kern w:val="0"/>
          <w:szCs w:val="24"/>
        </w:rPr>
        <w:t>曲線時，你會得到</w:t>
      </w:r>
      <w:proofErr w:type="gramStart"/>
      <w:r w:rsidRPr="00A7408E">
        <w:rPr>
          <w:rFonts w:ascii="Arial" w:eastAsia="新細明體" w:hAnsi="Arial" w:cs="Arial"/>
          <w:color w:val="1B1C1D"/>
          <w:kern w:val="0"/>
          <w:szCs w:val="24"/>
        </w:rPr>
        <w:t>一個趨</w:t>
      </w:r>
      <w:proofErr w:type="gramEnd"/>
      <w:r w:rsidRPr="00A7408E">
        <w:rPr>
          <w:rFonts w:ascii="Arial" w:eastAsia="新細明體" w:hAnsi="Arial" w:cs="Arial"/>
          <w:color w:val="1B1C1D"/>
          <w:kern w:val="0"/>
          <w:szCs w:val="24"/>
        </w:rPr>
        <w:t>近完美的結果（</w:t>
      </w:r>
      <w:r w:rsidRPr="00A7408E">
        <w:rPr>
          <w:rFonts w:ascii="Arial" w:eastAsia="新細明體" w:hAnsi="Arial" w:cs="Arial"/>
          <w:color w:val="1B1C1D"/>
          <w:kern w:val="0"/>
          <w:szCs w:val="24"/>
        </w:rPr>
        <w:t xml:space="preserve">TPR </w:t>
      </w:r>
      <w:r w:rsidRPr="00A7408E">
        <w:rPr>
          <w:rFonts w:ascii="Arial" w:eastAsia="新細明體" w:hAnsi="Arial" w:cs="Arial"/>
          <w:color w:val="1B1C1D"/>
          <w:kern w:val="0"/>
          <w:szCs w:val="24"/>
        </w:rPr>
        <w:t>很高，</w:t>
      </w:r>
      <w:r w:rsidRPr="00A7408E">
        <w:rPr>
          <w:rFonts w:ascii="Arial" w:eastAsia="新細明體" w:hAnsi="Arial" w:cs="Arial"/>
          <w:color w:val="1B1C1D"/>
          <w:kern w:val="0"/>
          <w:szCs w:val="24"/>
        </w:rPr>
        <w:t xml:space="preserve">FPR </w:t>
      </w:r>
      <w:r w:rsidRPr="00A7408E">
        <w:rPr>
          <w:rFonts w:ascii="Arial" w:eastAsia="新細明體" w:hAnsi="Arial" w:cs="Arial"/>
          <w:color w:val="1B1C1D"/>
          <w:kern w:val="0"/>
          <w:szCs w:val="24"/>
        </w:rPr>
        <w:t>很低），</w:t>
      </w:r>
      <w:r w:rsidRPr="00A7408E">
        <w:rPr>
          <w:rFonts w:ascii="Arial" w:eastAsia="新細明體" w:hAnsi="Arial" w:cs="Arial"/>
          <w:b/>
          <w:bCs/>
          <w:color w:val="1B1C1D"/>
          <w:kern w:val="0"/>
          <w:szCs w:val="24"/>
        </w:rPr>
        <w:t xml:space="preserve">AUC-ROC </w:t>
      </w:r>
      <w:r w:rsidRPr="00A7408E">
        <w:rPr>
          <w:rFonts w:ascii="Arial" w:eastAsia="新細明體" w:hAnsi="Arial" w:cs="Arial"/>
          <w:b/>
          <w:bCs/>
          <w:color w:val="1B1C1D"/>
          <w:kern w:val="0"/>
          <w:szCs w:val="24"/>
        </w:rPr>
        <w:t>分數可能高達</w:t>
      </w:r>
      <w:r w:rsidRPr="00A7408E">
        <w:rPr>
          <w:rFonts w:ascii="Arial" w:eastAsia="新細明體" w:hAnsi="Arial" w:cs="Arial"/>
          <w:b/>
          <w:bCs/>
          <w:color w:val="1B1C1D"/>
          <w:kern w:val="0"/>
          <w:szCs w:val="24"/>
        </w:rPr>
        <w:t xml:space="preserve"> 0.99</w:t>
      </w:r>
      <w:r w:rsidRPr="00A7408E">
        <w:rPr>
          <w:rFonts w:ascii="Arial" w:eastAsia="新細明體" w:hAnsi="Arial" w:cs="Arial"/>
          <w:color w:val="1B1C1D"/>
          <w:kern w:val="0"/>
          <w:szCs w:val="24"/>
        </w:rPr>
        <w:t>。這會讓你的老闆覺得這個模型棒極了。但實際上，讓警察去調查</w:t>
      </w:r>
      <w:r w:rsidRPr="00A7408E">
        <w:rPr>
          <w:rFonts w:ascii="Arial" w:eastAsia="新細明體" w:hAnsi="Arial" w:cs="Arial"/>
          <w:color w:val="1B1C1D"/>
          <w:kern w:val="0"/>
          <w:szCs w:val="24"/>
        </w:rPr>
        <w:t xml:space="preserve"> 25,000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誤報，是一場災難。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問題根源：</w:t>
      </w:r>
      <w:r w:rsidRPr="00A7408E">
        <w:rPr>
          <w:rFonts w:ascii="Arial" w:eastAsia="新細明體" w:hAnsi="Arial" w:cs="Arial"/>
          <w:color w:val="1B1C1D"/>
          <w:kern w:val="0"/>
          <w:szCs w:val="24"/>
        </w:rPr>
        <w:t xml:space="preserve"> FPR </w:t>
      </w:r>
      <w:r w:rsidRPr="00A7408E">
        <w:rPr>
          <w:rFonts w:ascii="Arial" w:eastAsia="新細明體" w:hAnsi="Arial" w:cs="Arial"/>
          <w:color w:val="1B1C1D"/>
          <w:kern w:val="0"/>
          <w:szCs w:val="24"/>
        </w:rPr>
        <w:t>的分母是「所有好市民」，這個數字</w:t>
      </w:r>
      <w:r w:rsidRPr="00A7408E">
        <w:rPr>
          <w:rFonts w:ascii="Arial" w:eastAsia="新細明體" w:hAnsi="Arial" w:cs="Arial"/>
          <w:b/>
          <w:bCs/>
          <w:color w:val="1B1C1D"/>
          <w:kern w:val="0"/>
          <w:szCs w:val="24"/>
        </w:rPr>
        <w:t>太龐大</w:t>
      </w:r>
      <w:r w:rsidRPr="00A7408E">
        <w:rPr>
          <w:rFonts w:ascii="Arial" w:eastAsia="新細明體" w:hAnsi="Arial" w:cs="Arial"/>
          <w:color w:val="1B1C1D"/>
          <w:kern w:val="0"/>
          <w:szCs w:val="24"/>
        </w:rPr>
        <w:t>了。就算有無數的誤報</w:t>
      </w:r>
      <w:r w:rsidRPr="00A7408E">
        <w:rPr>
          <w:rFonts w:ascii="Arial" w:eastAsia="新細明體" w:hAnsi="Arial" w:cs="Arial"/>
          <w:color w:val="1B1C1D"/>
          <w:kern w:val="0"/>
          <w:szCs w:val="24"/>
        </w:rPr>
        <w:t xml:space="preserve"> (FP)</w:t>
      </w:r>
      <w:r w:rsidRPr="00A7408E">
        <w:rPr>
          <w:rFonts w:ascii="Arial" w:eastAsia="新細明體" w:hAnsi="Arial" w:cs="Arial"/>
          <w:color w:val="1B1C1D"/>
          <w:kern w:val="0"/>
          <w:szCs w:val="24"/>
        </w:rPr>
        <w:t>，只要和</w:t>
      </w:r>
      <w:r w:rsidRPr="00A7408E">
        <w:rPr>
          <w:rFonts w:ascii="Arial" w:eastAsia="新細明體" w:hAnsi="Arial" w:cs="Arial"/>
          <w:color w:val="1B1C1D"/>
          <w:kern w:val="0"/>
          <w:szCs w:val="24"/>
        </w:rPr>
        <w:t xml:space="preserve"> 250 </w:t>
      </w:r>
      <w:r w:rsidRPr="00A7408E">
        <w:rPr>
          <w:rFonts w:ascii="Arial" w:eastAsia="新細明體" w:hAnsi="Arial" w:cs="Arial"/>
          <w:color w:val="1B1C1D"/>
          <w:kern w:val="0"/>
          <w:szCs w:val="24"/>
        </w:rPr>
        <w:t>萬相比，</w:t>
      </w:r>
      <w:r w:rsidRPr="00A7408E">
        <w:rPr>
          <w:rFonts w:ascii="Arial" w:eastAsia="新細明體" w:hAnsi="Arial" w:cs="Arial"/>
          <w:color w:val="1B1C1D"/>
          <w:kern w:val="0"/>
          <w:szCs w:val="24"/>
        </w:rPr>
        <w:t xml:space="preserve">FPR </w:t>
      </w:r>
      <w:r w:rsidRPr="00A7408E">
        <w:rPr>
          <w:rFonts w:ascii="Arial" w:eastAsia="新細明體" w:hAnsi="Arial" w:cs="Arial"/>
          <w:color w:val="1B1C1D"/>
          <w:kern w:val="0"/>
          <w:szCs w:val="24"/>
        </w:rPr>
        <w:t>的值依然可以維持在一個很低的水平。</w:t>
      </w:r>
      <w:r w:rsidRPr="00A7408E">
        <w:rPr>
          <w:rFonts w:ascii="Arial" w:eastAsia="新細明體" w:hAnsi="Arial" w:cs="Arial"/>
          <w:b/>
          <w:bCs/>
          <w:color w:val="1B1C1D"/>
          <w:kern w:val="0"/>
          <w:szCs w:val="24"/>
        </w:rPr>
        <w:t xml:space="preserve">AUC-ROC </w:t>
      </w:r>
      <w:r w:rsidRPr="00A7408E">
        <w:rPr>
          <w:rFonts w:ascii="Arial" w:eastAsia="新細明體" w:hAnsi="Arial" w:cs="Arial"/>
          <w:b/>
          <w:bCs/>
          <w:color w:val="1B1C1D"/>
          <w:kern w:val="0"/>
          <w:szCs w:val="24"/>
        </w:rPr>
        <w:t>被海量的負樣本</w:t>
      </w:r>
      <w:r w:rsidRPr="00A7408E">
        <w:rPr>
          <w:rFonts w:ascii="Arial" w:eastAsia="新細明體" w:hAnsi="Arial" w:cs="Arial"/>
          <w:b/>
          <w:bCs/>
          <w:color w:val="1B1C1D"/>
          <w:kern w:val="0"/>
          <w:szCs w:val="24"/>
        </w:rPr>
        <w:t xml:space="preserve"> (True Negatives)</w:t>
      </w:r>
      <w:r w:rsidRPr="00A7408E">
        <w:rPr>
          <w:rFonts w:ascii="Arial" w:eastAsia="新細明體" w:hAnsi="Arial" w:cs="Arial"/>
          <w:b/>
          <w:bCs/>
          <w:color w:val="1B1C1D"/>
          <w:kern w:val="0"/>
          <w:szCs w:val="24"/>
        </w:rPr>
        <w:t>「麻痺」了，對誤報的懲罰效果不明顯。</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情境二：使用</w:t>
      </w:r>
      <w:r w:rsidRPr="00A7408E">
        <w:rPr>
          <w:rFonts w:ascii="Arial" w:eastAsia="新細明體" w:hAnsi="Arial" w:cs="Arial"/>
          <w:b/>
          <w:bCs/>
          <w:color w:val="1B1C1D"/>
          <w:kern w:val="0"/>
          <w:szCs w:val="24"/>
        </w:rPr>
        <w:t xml:space="preserve"> AUC-PR </w:t>
      </w:r>
      <w:r w:rsidRPr="00A7408E">
        <w:rPr>
          <w:rFonts w:ascii="Arial" w:eastAsia="新細明體" w:hAnsi="Arial" w:cs="Arial"/>
          <w:b/>
          <w:bCs/>
          <w:color w:val="1B1C1D"/>
          <w:kern w:val="0"/>
          <w:szCs w:val="24"/>
        </w:rPr>
        <w:t>來評估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AUC-PR </w:t>
      </w:r>
      <w:r w:rsidRPr="00A7408E">
        <w:rPr>
          <w:rFonts w:ascii="Arial" w:eastAsia="新細明體" w:hAnsi="Arial" w:cs="Arial"/>
          <w:color w:val="1B1C1D"/>
          <w:kern w:val="0"/>
          <w:szCs w:val="24"/>
        </w:rPr>
        <w:t>關注另外兩個指標：</w:t>
      </w:r>
    </w:p>
    <w:p w:rsidR="00A7408E" w:rsidRPr="00A7408E" w:rsidRDefault="00A7408E" w:rsidP="00A7408E">
      <w:pPr>
        <w:widowControl/>
        <w:numPr>
          <w:ilvl w:val="0"/>
          <w:numId w:val="1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召回率</w:t>
      </w:r>
      <w:r w:rsidRPr="00A7408E">
        <w:rPr>
          <w:rFonts w:ascii="Arial" w:eastAsia="新細明體" w:hAnsi="Arial" w:cs="Arial"/>
          <w:b/>
          <w:bCs/>
          <w:color w:val="1B1C1D"/>
          <w:kern w:val="0"/>
          <w:szCs w:val="24"/>
        </w:rPr>
        <w:t xml:space="preserve"> (Recall):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xml:space="preserve"> TPR </w:t>
      </w:r>
      <w:r w:rsidRPr="00A7408E">
        <w:rPr>
          <w:rFonts w:ascii="Arial" w:eastAsia="新細明體" w:hAnsi="Arial" w:cs="Arial"/>
          <w:color w:val="1B1C1D"/>
          <w:kern w:val="0"/>
          <w:szCs w:val="24"/>
        </w:rPr>
        <w:t>完全相同，是正確抓到通緝犯的能力。</w:t>
      </w:r>
    </w:p>
    <w:p w:rsidR="00A7408E" w:rsidRPr="00A7408E" w:rsidRDefault="00A7408E" w:rsidP="00A7408E">
      <w:pPr>
        <w:widowControl/>
        <w:numPr>
          <w:ilvl w:val="0"/>
          <w:numId w:val="1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精</w:t>
      </w:r>
      <w:proofErr w:type="gramStart"/>
      <w:r w:rsidRPr="00A7408E">
        <w:rPr>
          <w:rFonts w:ascii="Arial" w:eastAsia="新細明體" w:hAnsi="Arial" w:cs="Arial"/>
          <w:b/>
          <w:bCs/>
          <w:color w:val="1B1C1D"/>
          <w:kern w:val="0"/>
          <w:szCs w:val="24"/>
        </w:rPr>
        <w:t>準</w:t>
      </w:r>
      <w:proofErr w:type="gramEnd"/>
      <w:r w:rsidRPr="00A7408E">
        <w:rPr>
          <w:rFonts w:ascii="Arial" w:eastAsia="新細明體" w:hAnsi="Arial" w:cs="Arial"/>
          <w:b/>
          <w:bCs/>
          <w:color w:val="1B1C1D"/>
          <w:kern w:val="0"/>
          <w:szCs w:val="24"/>
        </w:rPr>
        <w:t>率</w:t>
      </w:r>
      <w:r w:rsidRPr="00A7408E">
        <w:rPr>
          <w:rFonts w:ascii="Arial" w:eastAsia="新細明體" w:hAnsi="Arial" w:cs="Arial"/>
          <w:b/>
          <w:bCs/>
          <w:color w:val="1B1C1D"/>
          <w:kern w:val="0"/>
          <w:szCs w:val="24"/>
        </w:rPr>
        <w:t xml:space="preserve"> (Precision):</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在你所有「</w:t>
      </w:r>
      <w:proofErr w:type="gramStart"/>
      <w:r w:rsidRPr="00A7408E">
        <w:rPr>
          <w:rFonts w:ascii="Arial" w:eastAsia="新細明體" w:hAnsi="Arial" w:cs="Arial"/>
          <w:b/>
          <w:bCs/>
          <w:color w:val="1B1C1D"/>
          <w:kern w:val="0"/>
          <w:szCs w:val="24"/>
        </w:rPr>
        <w:t>抓捕</w:t>
      </w:r>
      <w:proofErr w:type="gramEnd"/>
      <w:r w:rsidRPr="00A7408E">
        <w:rPr>
          <w:rFonts w:ascii="Arial" w:eastAsia="新細明體" w:hAnsi="Arial" w:cs="Arial"/>
          <w:b/>
          <w:bCs/>
          <w:color w:val="1B1C1D"/>
          <w:kern w:val="0"/>
          <w:szCs w:val="24"/>
        </w:rPr>
        <w:t>」的人當中</w:t>
      </w:r>
      <w:r w:rsidRPr="00A7408E">
        <w:rPr>
          <w:rFonts w:ascii="Arial" w:eastAsia="新細明體" w:hAnsi="Arial" w:cs="Arial"/>
          <w:color w:val="1B1C1D"/>
          <w:kern w:val="0"/>
          <w:szCs w:val="24"/>
        </w:rPr>
        <w:t>，有多大比例是真的通緝犯。</w:t>
      </w:r>
      <w:r w:rsidRPr="00A7408E">
        <w:rPr>
          <w:rFonts w:ascii="Courier New" w:eastAsia="細明體" w:hAnsi="Courier New" w:cs="Courier New"/>
          <w:color w:val="444746"/>
          <w:kern w:val="0"/>
          <w:sz w:val="21"/>
        </w:rPr>
        <w:t>Precision = (</w:t>
      </w:r>
      <w:r w:rsidRPr="00A7408E">
        <w:rPr>
          <w:rFonts w:ascii="Courier New" w:eastAsia="細明體" w:hAnsi="Courier New" w:cs="Courier New"/>
          <w:color w:val="444746"/>
          <w:kern w:val="0"/>
          <w:sz w:val="21"/>
        </w:rPr>
        <w:t>抓到的真通緝犯</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所有被你判定為通緝犯的人</w:t>
      </w:r>
      <w:r w:rsidRPr="00A7408E">
        <w:rPr>
          <w:rFonts w:ascii="Courier New" w:eastAsia="細明體" w:hAnsi="Courier New" w:cs="Courier New"/>
          <w:color w:val="444746"/>
          <w:kern w:val="0"/>
          <w:sz w:val="21"/>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同樣在上面的情境中：</w:t>
      </w:r>
    </w:p>
    <w:p w:rsidR="00A7408E" w:rsidRPr="00A7408E" w:rsidRDefault="00A7408E" w:rsidP="00A7408E">
      <w:pPr>
        <w:widowControl/>
        <w:numPr>
          <w:ilvl w:val="0"/>
          <w:numId w:val="1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Recall = 100%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非常好</w:t>
      </w:r>
      <w:r w:rsidRPr="00A7408E">
        <w:rPr>
          <w:rFonts w:ascii="Arial" w:eastAsia="新細明體" w:hAnsi="Arial" w:cs="Arial"/>
          <w:color w:val="1B1C1D"/>
          <w:kern w:val="0"/>
          <w:szCs w:val="24"/>
        </w:rPr>
        <w:t>)</w:t>
      </w:r>
    </w:p>
    <w:p w:rsidR="00A7408E" w:rsidRPr="00A7408E" w:rsidRDefault="00A7408E" w:rsidP="00A7408E">
      <w:pPr>
        <w:widowControl/>
        <w:numPr>
          <w:ilvl w:val="0"/>
          <w:numId w:val="1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Precision = 1 / (1 + 25,000) ≈ 0.004%</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極度糟糕！</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PR </w:t>
      </w:r>
      <w:r w:rsidRPr="00A7408E">
        <w:rPr>
          <w:rFonts w:ascii="Arial" w:eastAsia="新細明體" w:hAnsi="Arial" w:cs="Arial"/>
          <w:b/>
          <w:bCs/>
          <w:color w:val="1B1C1D"/>
          <w:kern w:val="0"/>
          <w:szCs w:val="24"/>
        </w:rPr>
        <w:t>曲線的優勢：</w:t>
      </w:r>
      <w:r w:rsidRPr="00A7408E">
        <w:rPr>
          <w:rFonts w:ascii="Arial" w:eastAsia="新細明體" w:hAnsi="Arial" w:cs="Arial"/>
          <w:color w:val="1B1C1D"/>
          <w:kern w:val="0"/>
          <w:szCs w:val="24"/>
        </w:rPr>
        <w:t xml:space="preserve"> PR </w:t>
      </w:r>
      <w:r w:rsidRPr="00A7408E">
        <w:rPr>
          <w:rFonts w:ascii="Arial" w:eastAsia="新細明體" w:hAnsi="Arial" w:cs="Arial"/>
          <w:color w:val="1B1C1D"/>
          <w:kern w:val="0"/>
          <w:szCs w:val="24"/>
        </w:rPr>
        <w:t>曲線會真實地反映出，為了達到</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的召回率，你的精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率掉得</w:t>
      </w:r>
      <w:proofErr w:type="gramStart"/>
      <w:r w:rsidRPr="00A7408E">
        <w:rPr>
          <w:rFonts w:ascii="Arial" w:eastAsia="新細明體" w:hAnsi="Arial" w:cs="Arial"/>
          <w:color w:val="1B1C1D"/>
          <w:kern w:val="0"/>
          <w:szCs w:val="24"/>
        </w:rPr>
        <w:t>有多慘</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 xml:space="preserve">AUC-PR </w:t>
      </w:r>
      <w:r w:rsidRPr="00A7408E">
        <w:rPr>
          <w:rFonts w:ascii="Arial" w:eastAsia="新細明體" w:hAnsi="Arial" w:cs="Arial"/>
          <w:b/>
          <w:bCs/>
          <w:color w:val="1B1C1D"/>
          <w:kern w:val="0"/>
          <w:szCs w:val="24"/>
        </w:rPr>
        <w:t>的分數會非常低</w:t>
      </w:r>
      <w:r w:rsidRPr="00A7408E">
        <w:rPr>
          <w:rFonts w:ascii="Arial" w:eastAsia="新細明體" w:hAnsi="Arial" w:cs="Arial"/>
          <w:color w:val="1B1C1D"/>
          <w:kern w:val="0"/>
          <w:szCs w:val="24"/>
        </w:rPr>
        <w:t>，它準確地告訴你：「雖然你抓到了目標，但你的方法產生了巨量的垃圾結果，完全沒有實用價值。」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優勢來源：</w:t>
      </w:r>
      <w:r w:rsidRPr="00A7408E">
        <w:rPr>
          <w:rFonts w:ascii="Arial" w:eastAsia="新細明體" w:hAnsi="Arial" w:cs="Arial"/>
          <w:color w:val="1B1C1D"/>
          <w:kern w:val="0"/>
          <w:szCs w:val="24"/>
        </w:rPr>
        <w:t xml:space="preserve"> Precision </w:t>
      </w:r>
      <w:r w:rsidRPr="00A7408E">
        <w:rPr>
          <w:rFonts w:ascii="Arial" w:eastAsia="新細明體" w:hAnsi="Arial" w:cs="Arial"/>
          <w:color w:val="1B1C1D"/>
          <w:kern w:val="0"/>
          <w:szCs w:val="24"/>
        </w:rPr>
        <w:t>的分母是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TP + FP</w:t>
      </w:r>
      <w:r w:rsidRPr="00A7408E">
        <w:rPr>
          <w:rFonts w:ascii="Arial" w:eastAsia="新細明體" w:hAnsi="Arial" w:cs="Arial"/>
          <w:color w:val="1B1C1D"/>
          <w:kern w:val="0"/>
          <w:szCs w:val="24"/>
        </w:rPr>
        <w:t>，它</w:t>
      </w:r>
      <w:r w:rsidRPr="00A7408E">
        <w:rPr>
          <w:rFonts w:ascii="Arial" w:eastAsia="新細明體" w:hAnsi="Arial" w:cs="Arial"/>
          <w:b/>
          <w:bCs/>
          <w:color w:val="1B1C1D"/>
          <w:kern w:val="0"/>
          <w:szCs w:val="24"/>
        </w:rPr>
        <w:t>完全不考慮海量的負樣本</w:t>
      </w:r>
      <w:r w:rsidRPr="00A7408E">
        <w:rPr>
          <w:rFonts w:ascii="Arial" w:eastAsia="新細明體" w:hAnsi="Arial" w:cs="Arial"/>
          <w:b/>
          <w:bCs/>
          <w:color w:val="1B1C1D"/>
          <w:kern w:val="0"/>
          <w:szCs w:val="24"/>
        </w:rPr>
        <w:t xml:space="preserve"> (TN)</w:t>
      </w:r>
      <w:r w:rsidRPr="00A7408E">
        <w:rPr>
          <w:rFonts w:ascii="Arial" w:eastAsia="新細明體" w:hAnsi="Arial" w:cs="Arial"/>
          <w:color w:val="1B1C1D"/>
          <w:kern w:val="0"/>
          <w:szCs w:val="24"/>
        </w:rPr>
        <w:t>。它只關心你「做出的預測」品質如何。在正樣本稀少時，任何偽陽性</w:t>
      </w:r>
      <w:r w:rsidRPr="00A7408E">
        <w:rPr>
          <w:rFonts w:ascii="Arial" w:eastAsia="新細明體" w:hAnsi="Arial" w:cs="Arial"/>
          <w:color w:val="1B1C1D"/>
          <w:kern w:val="0"/>
          <w:szCs w:val="24"/>
        </w:rPr>
        <w:t xml:space="preserve"> (FP) </w:t>
      </w:r>
      <w:r w:rsidRPr="00A7408E">
        <w:rPr>
          <w:rFonts w:ascii="Arial" w:eastAsia="新細明體" w:hAnsi="Arial" w:cs="Arial"/>
          <w:color w:val="1B1C1D"/>
          <w:kern w:val="0"/>
          <w:szCs w:val="24"/>
        </w:rPr>
        <w:t>的增加，都會對</w:t>
      </w:r>
      <w:r w:rsidRPr="00A7408E">
        <w:rPr>
          <w:rFonts w:ascii="Arial" w:eastAsia="新細明體" w:hAnsi="Arial" w:cs="Arial"/>
          <w:color w:val="1B1C1D"/>
          <w:kern w:val="0"/>
          <w:szCs w:val="24"/>
        </w:rPr>
        <w:t xml:space="preserve"> Precision </w:t>
      </w:r>
      <w:r w:rsidRPr="00A7408E">
        <w:rPr>
          <w:rFonts w:ascii="Arial" w:eastAsia="新細明體" w:hAnsi="Arial" w:cs="Arial"/>
          <w:color w:val="1B1C1D"/>
          <w:kern w:val="0"/>
          <w:szCs w:val="24"/>
        </w:rPr>
        <w:t>造成劇烈的打擊。</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結論與應用場景</w:t>
      </w:r>
    </w:p>
    <w:tbl>
      <w:tblPr>
        <w:tblW w:w="10620" w:type="dxa"/>
        <w:tblCellSpacing w:w="15" w:type="dxa"/>
        <w:shd w:val="clear" w:color="auto" w:fill="F0F4F9"/>
        <w:tblCellMar>
          <w:top w:w="15" w:type="dxa"/>
          <w:left w:w="15" w:type="dxa"/>
          <w:bottom w:w="15" w:type="dxa"/>
          <w:right w:w="15" w:type="dxa"/>
        </w:tblCellMar>
        <w:tblLook w:val="04A0"/>
      </w:tblPr>
      <w:tblGrid>
        <w:gridCol w:w="1450"/>
        <w:gridCol w:w="4262"/>
        <w:gridCol w:w="4908"/>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AUC-ROC (ROC</w:t>
            </w:r>
            <w:r w:rsidRPr="00A7408E">
              <w:rPr>
                <w:rFonts w:ascii="Arial" w:eastAsia="新細明體" w:hAnsi="Arial" w:cs="Arial"/>
                <w:kern w:val="0"/>
                <w:sz w:val="21"/>
                <w:szCs w:val="21"/>
              </w:rPr>
              <w:t>曲線下面積</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AUC-PR (</w:t>
            </w:r>
            <w:r w:rsidRPr="00A7408E">
              <w:rPr>
                <w:rFonts w:ascii="Arial" w:eastAsia="新細明體" w:hAnsi="Arial" w:cs="Arial"/>
                <w:kern w:val="0"/>
                <w:sz w:val="21"/>
                <w:szCs w:val="21"/>
              </w:rPr>
              <w:t>精</w:t>
            </w:r>
            <w:proofErr w:type="gramStart"/>
            <w:r w:rsidRPr="00A7408E">
              <w:rPr>
                <w:rFonts w:ascii="Arial" w:eastAsia="新細明體" w:hAnsi="Arial" w:cs="Arial"/>
                <w:kern w:val="0"/>
                <w:sz w:val="21"/>
                <w:szCs w:val="21"/>
              </w:rPr>
              <w:t>準</w:t>
            </w:r>
            <w:proofErr w:type="gramEnd"/>
            <w:r w:rsidRPr="00A7408E">
              <w:rPr>
                <w:rFonts w:ascii="Arial" w:eastAsia="新細明體" w:hAnsi="Arial" w:cs="Arial"/>
                <w:kern w:val="0"/>
                <w:sz w:val="21"/>
                <w:szCs w:val="21"/>
              </w:rPr>
              <w:t>率</w:t>
            </w:r>
            <w:r w:rsidRPr="00A7408E">
              <w:rPr>
                <w:rFonts w:ascii="Arial" w:eastAsia="新細明體" w:hAnsi="Arial" w:cs="Arial"/>
                <w:kern w:val="0"/>
                <w:sz w:val="21"/>
                <w:szCs w:val="21"/>
              </w:rPr>
              <w:t>-</w:t>
            </w:r>
            <w:r w:rsidRPr="00A7408E">
              <w:rPr>
                <w:rFonts w:ascii="Arial" w:eastAsia="新細明體" w:hAnsi="Arial" w:cs="Arial"/>
                <w:kern w:val="0"/>
                <w:sz w:val="21"/>
                <w:szCs w:val="21"/>
              </w:rPr>
              <w:t>召回率曲線下面積</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關注重點</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模型區分正負樣本的</w:t>
            </w:r>
            <w:r w:rsidRPr="00A7408E">
              <w:rPr>
                <w:rFonts w:ascii="Arial" w:eastAsia="新細明體" w:hAnsi="Arial" w:cs="Arial"/>
                <w:b/>
                <w:bCs/>
                <w:kern w:val="0"/>
                <w:sz w:val="21"/>
                <w:szCs w:val="21"/>
              </w:rPr>
              <w:t>排序能力</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模型在</w:t>
            </w:r>
            <w:r w:rsidRPr="00A7408E">
              <w:rPr>
                <w:rFonts w:ascii="Arial" w:eastAsia="新細明體" w:hAnsi="Arial" w:cs="Arial"/>
                <w:b/>
                <w:bCs/>
                <w:kern w:val="0"/>
                <w:sz w:val="21"/>
                <w:szCs w:val="21"/>
              </w:rPr>
              <w:t>找出正樣本</w:t>
            </w:r>
            <w:r w:rsidRPr="00A7408E">
              <w:rPr>
                <w:rFonts w:ascii="Arial" w:eastAsia="新細明體" w:hAnsi="Arial" w:cs="Arial"/>
                <w:kern w:val="0"/>
                <w:sz w:val="21"/>
                <w:szCs w:val="21"/>
              </w:rPr>
              <w:t>時的</w:t>
            </w:r>
            <w:r w:rsidRPr="00A7408E">
              <w:rPr>
                <w:rFonts w:ascii="Arial" w:eastAsia="新細明體" w:hAnsi="Arial" w:cs="Arial"/>
                <w:b/>
                <w:bCs/>
                <w:kern w:val="0"/>
                <w:sz w:val="21"/>
                <w:szCs w:val="21"/>
              </w:rPr>
              <w:t>預測品質</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對不平衡數據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不敏感</w:t>
            </w:r>
            <w:r w:rsidRPr="00A7408E">
              <w:rPr>
                <w:rFonts w:ascii="Arial" w:eastAsia="新細明體" w:hAnsi="Arial" w:cs="Arial"/>
                <w:kern w:val="0"/>
                <w:sz w:val="21"/>
                <w:szCs w:val="21"/>
              </w:rPr>
              <w:t>，易因大量負樣本而</w:t>
            </w:r>
            <w:proofErr w:type="gramStart"/>
            <w:r w:rsidRPr="00A7408E">
              <w:rPr>
                <w:rFonts w:ascii="Arial" w:eastAsia="新細明體" w:hAnsi="Arial" w:cs="Arial"/>
                <w:b/>
                <w:bCs/>
                <w:kern w:val="0"/>
                <w:sz w:val="21"/>
                <w:szCs w:val="21"/>
              </w:rPr>
              <w:t>分數虛高</w:t>
            </w:r>
            <w:proofErr w:type="gramEnd"/>
            <w:r w:rsidRPr="00A7408E">
              <w:rPr>
                <w:rFonts w:ascii="Arial" w:eastAsia="新細明體" w:hAnsi="Arial" w:cs="Arial"/>
                <w:b/>
                <w:bCs/>
                <w:kern w:val="0"/>
                <w:sz w:val="21"/>
                <w:szCs w:val="21"/>
              </w:rPr>
              <w:t>、過於樂觀</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非常敏感</w:t>
            </w:r>
            <w:r w:rsidRPr="00A7408E">
              <w:rPr>
                <w:rFonts w:ascii="Arial" w:eastAsia="新細明體" w:hAnsi="Arial" w:cs="Arial"/>
                <w:kern w:val="0"/>
                <w:sz w:val="21"/>
                <w:szCs w:val="21"/>
              </w:rPr>
              <w:t>，能真實反映在稀有類別上的預測表現。</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核心問題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「我能在</w:t>
            </w:r>
            <w:r w:rsidRPr="00A7408E">
              <w:rPr>
                <w:rFonts w:ascii="Arial" w:eastAsia="新細明體" w:hAnsi="Arial" w:cs="Arial"/>
                <w:b/>
                <w:bCs/>
                <w:kern w:val="0"/>
                <w:sz w:val="21"/>
                <w:szCs w:val="21"/>
              </w:rPr>
              <w:t>可接受的誤傷率</w:t>
            </w:r>
            <w:r w:rsidRPr="00A7408E">
              <w:rPr>
                <w:rFonts w:ascii="Arial" w:eastAsia="新細明體" w:hAnsi="Arial" w:cs="Arial"/>
                <w:kern w:val="0"/>
                <w:sz w:val="21"/>
                <w:szCs w:val="21"/>
              </w:rPr>
              <w:t>下，找到多少目</w:t>
            </w:r>
            <w:r w:rsidRPr="00A7408E">
              <w:rPr>
                <w:rFonts w:ascii="Arial" w:eastAsia="新細明體" w:hAnsi="Arial" w:cs="Arial"/>
                <w:kern w:val="0"/>
                <w:sz w:val="21"/>
                <w:szCs w:val="21"/>
              </w:rPr>
              <w:lastRenderedPageBreak/>
              <w:t>標？」</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「在我宣稱找到的目標中，</w:t>
            </w:r>
            <w:r w:rsidRPr="00A7408E">
              <w:rPr>
                <w:rFonts w:ascii="Arial" w:eastAsia="新細明體" w:hAnsi="Arial" w:cs="Arial"/>
                <w:b/>
                <w:bCs/>
                <w:kern w:val="0"/>
                <w:sz w:val="21"/>
                <w:szCs w:val="21"/>
              </w:rPr>
              <w:t>有多少是真的</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何時選用</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樣本較均衡，或正負樣本同等重要時。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正負樣本極不平衡</w:t>
            </w:r>
            <w:r w:rsidRPr="00A7408E">
              <w:rPr>
                <w:rFonts w:ascii="Arial" w:eastAsia="新細明體" w:hAnsi="Arial" w:cs="Arial"/>
                <w:kern w:val="0"/>
                <w:sz w:val="21"/>
                <w:szCs w:val="21"/>
              </w:rPr>
              <w:t>，且你</w:t>
            </w:r>
            <w:r w:rsidRPr="00A7408E">
              <w:rPr>
                <w:rFonts w:ascii="Arial" w:eastAsia="新細明體" w:hAnsi="Arial" w:cs="Arial"/>
                <w:b/>
                <w:bCs/>
                <w:kern w:val="0"/>
                <w:sz w:val="21"/>
                <w:szCs w:val="21"/>
              </w:rPr>
              <w:t>高度關注正樣本</w:t>
            </w:r>
            <w:r w:rsidRPr="00A7408E">
              <w:rPr>
                <w:rFonts w:ascii="Arial" w:eastAsia="新細明體" w:hAnsi="Arial" w:cs="Arial"/>
                <w:kern w:val="0"/>
                <w:sz w:val="21"/>
                <w:szCs w:val="21"/>
              </w:rPr>
              <w:t>的預測準確性時。</w:t>
            </w:r>
          </w:p>
        </w:tc>
      </w:tr>
    </w:tbl>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回到你的問題：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在「違約用戶遠少於正常用戶」的場景下，銀行的目標是精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地找出那些真正會違約的用戶，同時要極力避免把信用良好的正常用戶誤判為違約（這會導致客訴和商譽損失）。</w:t>
      </w:r>
    </w:p>
    <w:p w:rsidR="00A7408E" w:rsidRPr="00A7408E" w:rsidRDefault="00A7408E" w:rsidP="00A7408E">
      <w:pPr>
        <w:widowControl/>
        <w:numPr>
          <w:ilvl w:val="0"/>
          <w:numId w:val="1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AUC-ROC</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可能會因為</w:t>
      </w:r>
      <w:r w:rsidRPr="00A7408E">
        <w:rPr>
          <w:rFonts w:ascii="Arial" w:eastAsia="新細明體" w:hAnsi="Arial" w:cs="Arial"/>
          <w:color w:val="1B1C1D"/>
          <w:kern w:val="0"/>
          <w:szCs w:val="24"/>
        </w:rPr>
        <w:t xml:space="preserve"> 99% </w:t>
      </w:r>
      <w:r w:rsidRPr="00A7408E">
        <w:rPr>
          <w:rFonts w:ascii="Arial" w:eastAsia="新細明體" w:hAnsi="Arial" w:cs="Arial"/>
          <w:color w:val="1B1C1D"/>
          <w:kern w:val="0"/>
          <w:szCs w:val="24"/>
        </w:rPr>
        <w:t>的用戶都是正常用戶，而給出一個看似很高的分數，即使模型產生了大量的「潛在違約」誤報。</w:t>
      </w:r>
    </w:p>
    <w:p w:rsidR="00A7408E" w:rsidRPr="00A7408E" w:rsidRDefault="00A7408E" w:rsidP="00A7408E">
      <w:pPr>
        <w:widowControl/>
        <w:numPr>
          <w:ilvl w:val="0"/>
          <w:numId w:val="1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AUC-PR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則會因為這些誤報導致</w:t>
      </w:r>
      <w:r w:rsidRPr="00A7408E">
        <w:rPr>
          <w:rFonts w:ascii="Arial" w:eastAsia="新細明體" w:hAnsi="Arial" w:cs="Arial"/>
          <w:color w:val="1B1C1D"/>
          <w:kern w:val="0"/>
          <w:szCs w:val="24"/>
        </w:rPr>
        <w:t xml:space="preserve"> Precision </w:t>
      </w:r>
      <w:r w:rsidRPr="00A7408E">
        <w:rPr>
          <w:rFonts w:ascii="Arial" w:eastAsia="新細明體" w:hAnsi="Arial" w:cs="Arial"/>
          <w:color w:val="1B1C1D"/>
          <w:kern w:val="0"/>
          <w:szCs w:val="24"/>
        </w:rPr>
        <w:t>下降，從而給出一個更符合商業現實的、更嚴苛的評估分數。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w:t>
      </w:r>
      <w:r w:rsidRPr="00A7408E">
        <w:rPr>
          <w:rFonts w:ascii="Arial" w:eastAsia="新細明體" w:hAnsi="Arial" w:cs="Arial"/>
          <w:b/>
          <w:bCs/>
          <w:color w:val="1B1C1D"/>
          <w:kern w:val="0"/>
          <w:szCs w:val="24"/>
        </w:rPr>
        <w:t>在樣本極度不平衡，且你更關心少數正樣本預測的準確性時，</w:t>
      </w:r>
      <w:r w:rsidRPr="00A7408E">
        <w:rPr>
          <w:rFonts w:ascii="Arial" w:eastAsia="新細明體" w:hAnsi="Arial" w:cs="Arial"/>
          <w:b/>
          <w:bCs/>
          <w:color w:val="1B1C1D"/>
          <w:kern w:val="0"/>
          <w:szCs w:val="24"/>
        </w:rPr>
        <w:t xml:space="preserve">AUC-PR </w:t>
      </w:r>
      <w:r w:rsidRPr="00A7408E">
        <w:rPr>
          <w:rFonts w:ascii="Arial" w:eastAsia="新細明體" w:hAnsi="Arial" w:cs="Arial"/>
          <w:b/>
          <w:bCs/>
          <w:color w:val="1B1C1D"/>
          <w:kern w:val="0"/>
          <w:szCs w:val="24"/>
        </w:rPr>
        <w:t>是一個遠比</w:t>
      </w:r>
      <w:r w:rsidRPr="00A7408E">
        <w:rPr>
          <w:rFonts w:ascii="Arial" w:eastAsia="新細明體" w:hAnsi="Arial" w:cs="Arial"/>
          <w:b/>
          <w:bCs/>
          <w:color w:val="1B1C1D"/>
          <w:kern w:val="0"/>
          <w:szCs w:val="24"/>
        </w:rPr>
        <w:t xml:space="preserve"> AUC-ROC </w:t>
      </w:r>
      <w:r w:rsidRPr="00A7408E">
        <w:rPr>
          <w:rFonts w:ascii="Arial" w:eastAsia="新細明體" w:hAnsi="Arial" w:cs="Arial"/>
          <w:b/>
          <w:bCs/>
          <w:color w:val="1B1C1D"/>
          <w:kern w:val="0"/>
          <w:szCs w:val="24"/>
        </w:rPr>
        <w:t>更可靠、更能反映模型真實商業價值的評估指標。</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一家</w:t>
      </w:r>
      <w:r w:rsidRPr="00A7408E">
        <w:rPr>
          <w:rFonts w:ascii="Arial" w:eastAsia="新細明體" w:hAnsi="Arial" w:cs="Arial"/>
          <w:color w:val="1B1C1D"/>
          <w:kern w:val="0"/>
          <w:szCs w:val="24"/>
        </w:rPr>
        <w:t xml:space="preserve"> P2P </w:t>
      </w:r>
      <w:r w:rsidRPr="00A7408E">
        <w:rPr>
          <w:rFonts w:ascii="Arial" w:eastAsia="新細明體" w:hAnsi="Arial" w:cs="Arial"/>
          <w:color w:val="1B1C1D"/>
          <w:kern w:val="0"/>
          <w:szCs w:val="24"/>
        </w:rPr>
        <w:t>借貸平台希望優化其信用評分模型。在比較</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w:t>
      </w:r>
      <w:r w:rsidRPr="00A7408E">
        <w:rPr>
          <w:rFonts w:ascii="Arial" w:eastAsia="新細明體" w:hAnsi="Arial" w:cs="Arial"/>
          <w:color w:val="1B1C1D"/>
          <w:kern w:val="0"/>
          <w:szCs w:val="24"/>
        </w:rPr>
        <w:t xml:space="preserve"> (K-Fold CV) </w:t>
      </w:r>
      <w:r w:rsidRPr="00A7408E">
        <w:rPr>
          <w:rFonts w:ascii="Arial" w:eastAsia="新細明體" w:hAnsi="Arial" w:cs="Arial"/>
          <w:color w:val="1B1C1D"/>
          <w:kern w:val="0"/>
          <w:szCs w:val="24"/>
        </w:rPr>
        <w:t>和時間序列交叉驗證</w:t>
      </w:r>
      <w:r w:rsidRPr="00A7408E">
        <w:rPr>
          <w:rFonts w:ascii="Arial" w:eastAsia="新細明體" w:hAnsi="Arial" w:cs="Arial"/>
          <w:color w:val="1B1C1D"/>
          <w:kern w:val="0"/>
          <w:szCs w:val="24"/>
        </w:rPr>
        <w:t xml:space="preserve"> (Time Series CV) </w:t>
      </w:r>
      <w:r w:rsidRPr="00A7408E">
        <w:rPr>
          <w:rFonts w:ascii="Arial" w:eastAsia="新細明體" w:hAnsi="Arial" w:cs="Arial"/>
          <w:color w:val="1B1C1D"/>
          <w:kern w:val="0"/>
          <w:szCs w:val="24"/>
        </w:rPr>
        <w:t>兩種評估方法時，為何後者對於此類金融預測任務更為重要？</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好的，學員。這是一個在模型評估方法論中，極其關鍵的實務問題。錯誤的交叉驗證方法，會導致你對模型的評估結果產生</w:t>
      </w:r>
      <w:r w:rsidRPr="00A7408E">
        <w:rPr>
          <w:rFonts w:ascii="Arial" w:eastAsia="新細明體" w:hAnsi="Arial" w:cs="Arial"/>
          <w:b/>
          <w:bCs/>
          <w:color w:val="1B1C1D"/>
          <w:kern w:val="0"/>
          <w:szCs w:val="24"/>
        </w:rPr>
        <w:t>嚴重誤判</w:t>
      </w:r>
      <w:r w:rsidRPr="00A7408E">
        <w:rPr>
          <w:rFonts w:ascii="Arial" w:eastAsia="新細明體" w:hAnsi="Arial" w:cs="Arial"/>
          <w:color w:val="1B1C1D"/>
          <w:kern w:val="0"/>
          <w:szCs w:val="24"/>
        </w:rPr>
        <w:t>，尤其在金融預測領域，這可能會帶來災難性的後果。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w:t>
      </w:r>
      <w:r w:rsidRPr="00A7408E">
        <w:rPr>
          <w:rFonts w:ascii="Arial" w:eastAsia="新細明體" w:hAnsi="Arial" w:cs="Arial"/>
          <w:color w:val="1B1C1D"/>
          <w:kern w:val="0"/>
          <w:szCs w:val="24"/>
        </w:rPr>
        <w:t xml:space="preserve"> P2P </w:t>
      </w:r>
      <w:r w:rsidRPr="00A7408E">
        <w:rPr>
          <w:rFonts w:ascii="Arial" w:eastAsia="新細明體" w:hAnsi="Arial" w:cs="Arial"/>
          <w:color w:val="1B1C1D"/>
          <w:kern w:val="0"/>
          <w:szCs w:val="24"/>
        </w:rPr>
        <w:t>借貸平台的信用評分模型這類具有</w:t>
      </w:r>
      <w:r w:rsidRPr="00A7408E">
        <w:rPr>
          <w:rFonts w:ascii="Arial" w:eastAsia="新細明體" w:hAnsi="Arial" w:cs="Arial"/>
          <w:b/>
          <w:bCs/>
          <w:color w:val="1B1C1D"/>
          <w:kern w:val="0"/>
          <w:szCs w:val="24"/>
        </w:rPr>
        <w:t>時間相依性</w:t>
      </w:r>
      <w:r w:rsidRPr="00A7408E">
        <w:rPr>
          <w:rFonts w:ascii="Arial" w:eastAsia="新細明體" w:hAnsi="Arial" w:cs="Arial"/>
          <w:b/>
          <w:bCs/>
          <w:color w:val="1B1C1D"/>
          <w:kern w:val="0"/>
          <w:szCs w:val="24"/>
        </w:rPr>
        <w:t xml:space="preserve"> (Temporal Dependence)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的任務，時間序列交叉驗證之所以更為重要，根本原因在於：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它嚴格遵守了時間的先後順序，模擬了真實世界的預測情境，從而避免了「未來資訊洩漏</w:t>
      </w:r>
      <w:r w:rsidRPr="00A7408E">
        <w:rPr>
          <w:rFonts w:ascii="Arial" w:eastAsia="新細明體" w:hAnsi="Arial" w:cs="Arial"/>
          <w:b/>
          <w:bCs/>
          <w:color w:val="1B1C1D"/>
          <w:kern w:val="0"/>
          <w:szCs w:val="24"/>
        </w:rPr>
        <w:t xml:space="preserve"> (Future Information Leakage)</w:t>
      </w:r>
      <w:r w:rsidRPr="00A7408E">
        <w:rPr>
          <w:rFonts w:ascii="Arial" w:eastAsia="新細明體" w:hAnsi="Arial" w:cs="Arial"/>
          <w:b/>
          <w:bCs/>
          <w:color w:val="1B1C1D"/>
          <w:kern w:val="0"/>
          <w:szCs w:val="24"/>
        </w:rPr>
        <w:t>」這個致命問題。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核心比喻：用「明天的報紙」來預測「今天的股價」</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讓我們用一個簡單的比喻來理解</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交叉驗證在此場景下的致命缺陷：</w:t>
      </w:r>
    </w:p>
    <w:p w:rsidR="00A7408E" w:rsidRPr="00A7408E" w:rsidRDefault="00A7408E" w:rsidP="00A7408E">
      <w:pPr>
        <w:widowControl/>
        <w:numPr>
          <w:ilvl w:val="0"/>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你想建立一個模型來預測台積電今天的股價。</w:t>
      </w:r>
    </w:p>
    <w:p w:rsidR="00A7408E" w:rsidRPr="00A7408E" w:rsidRDefault="00A7408E" w:rsidP="00A7408E">
      <w:pPr>
        <w:widowControl/>
        <w:numPr>
          <w:ilvl w:val="0"/>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K-</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交叉驗證</w:t>
      </w:r>
      <w:r w:rsidRPr="00A7408E">
        <w:rPr>
          <w:rFonts w:ascii="Arial" w:eastAsia="新細明體" w:hAnsi="Arial" w:cs="Arial"/>
          <w:b/>
          <w:bCs/>
          <w:color w:val="1B1C1D"/>
          <w:kern w:val="0"/>
          <w:szCs w:val="24"/>
        </w:rPr>
        <w:t xml:space="preserve"> (K-Fold CV) </w:t>
      </w:r>
      <w:r w:rsidRPr="00A7408E">
        <w:rPr>
          <w:rFonts w:ascii="Arial" w:eastAsia="新細明體" w:hAnsi="Arial" w:cs="Arial"/>
          <w:b/>
          <w:bCs/>
          <w:color w:val="1B1C1D"/>
          <w:kern w:val="0"/>
          <w:szCs w:val="24"/>
        </w:rPr>
        <w:t>的做法：</w:t>
      </w:r>
    </w:p>
    <w:p w:rsidR="00A7408E" w:rsidRPr="00A7408E" w:rsidRDefault="00A7408E" w:rsidP="00A7408E">
      <w:pPr>
        <w:widowControl/>
        <w:numPr>
          <w:ilvl w:val="1"/>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它會把你</w:t>
      </w:r>
      <w:r w:rsidRPr="00A7408E">
        <w:rPr>
          <w:rFonts w:ascii="Arial" w:eastAsia="新細明體" w:hAnsi="Arial" w:cs="Arial"/>
          <w:b/>
          <w:bCs/>
          <w:color w:val="1B1C1D"/>
          <w:kern w:val="0"/>
          <w:szCs w:val="24"/>
        </w:rPr>
        <w:t>過去一年</w:t>
      </w:r>
      <w:r w:rsidRPr="00A7408E">
        <w:rPr>
          <w:rFonts w:ascii="Arial" w:eastAsia="新細明體" w:hAnsi="Arial" w:cs="Arial"/>
          <w:color w:val="1B1C1D"/>
          <w:kern w:val="0"/>
          <w:szCs w:val="24"/>
        </w:rPr>
        <w:t>的所有股價資料（包含今天、昨天、上個月、甚至</w:t>
      </w:r>
      <w:r w:rsidRPr="00A7408E">
        <w:rPr>
          <w:rFonts w:ascii="Arial" w:eastAsia="新細明體" w:hAnsi="Arial" w:cs="Arial"/>
          <w:b/>
          <w:bCs/>
          <w:color w:val="1B1C1D"/>
          <w:kern w:val="0"/>
          <w:szCs w:val="24"/>
        </w:rPr>
        <w:t>下個月</w:t>
      </w:r>
      <w:r w:rsidRPr="00A7408E">
        <w:rPr>
          <w:rFonts w:ascii="Arial" w:eastAsia="新細明體" w:hAnsi="Arial" w:cs="Arial"/>
          <w:color w:val="1B1C1D"/>
          <w:kern w:val="0"/>
          <w:szCs w:val="24"/>
        </w:rPr>
        <w:t>的資料，如果你的資料集包含的話）全部倒進一個大袋子裡。</w:t>
      </w:r>
    </w:p>
    <w:p w:rsidR="00A7408E" w:rsidRPr="00A7408E" w:rsidRDefault="00A7408E" w:rsidP="00A7408E">
      <w:pPr>
        <w:widowControl/>
        <w:numPr>
          <w:ilvl w:val="1"/>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隨機地</w:t>
      </w:r>
      <w:r w:rsidRPr="00A7408E">
        <w:rPr>
          <w:rFonts w:ascii="Arial" w:eastAsia="新細明體" w:hAnsi="Arial" w:cs="Arial"/>
          <w:color w:val="1B1C1D"/>
          <w:kern w:val="0"/>
          <w:szCs w:val="24"/>
        </w:rPr>
        <w:t>從袋子中抽出一部分作為訓練集，另一部分作為測試集。</w:t>
      </w:r>
    </w:p>
    <w:p w:rsidR="00A7408E" w:rsidRPr="00A7408E" w:rsidRDefault="00A7408E" w:rsidP="00A7408E">
      <w:pPr>
        <w:widowControl/>
        <w:numPr>
          <w:ilvl w:val="1"/>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這會導致什麼情況？模型在「訓練」時，很可能看到了</w:t>
      </w:r>
      <w:r w:rsidRPr="00A7408E">
        <w:rPr>
          <w:rFonts w:ascii="Arial" w:eastAsia="新細明體" w:hAnsi="Arial" w:cs="Arial"/>
          <w:b/>
          <w:bCs/>
          <w:color w:val="1B1C1D"/>
          <w:kern w:val="0"/>
          <w:szCs w:val="24"/>
        </w:rPr>
        <w:t>未來幾天或幾個月</w:t>
      </w:r>
      <w:r w:rsidRPr="00A7408E">
        <w:rPr>
          <w:rFonts w:ascii="Arial" w:eastAsia="新細明體" w:hAnsi="Arial" w:cs="Arial"/>
          <w:color w:val="1B1C1D"/>
          <w:kern w:val="0"/>
          <w:szCs w:val="24"/>
        </w:rPr>
        <w:t>的股價資訊，然後再用這些資訊去「預測」過去某一天的股價。</w:t>
      </w:r>
    </w:p>
    <w:p w:rsidR="00A7408E" w:rsidRPr="00A7408E" w:rsidRDefault="00A7408E" w:rsidP="00A7408E">
      <w:pPr>
        <w:widowControl/>
        <w:numPr>
          <w:ilvl w:val="0"/>
          <w:numId w:val="1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這就像讓模型偷看了「明天的財經頭條」來預測今天的股價。它在交叉驗證中會表現</w:t>
      </w:r>
      <w:proofErr w:type="gramStart"/>
      <w:r w:rsidRPr="00A7408E">
        <w:rPr>
          <w:rFonts w:ascii="Arial" w:eastAsia="新細明體" w:hAnsi="Arial" w:cs="Arial"/>
          <w:color w:val="1B1C1D"/>
          <w:kern w:val="0"/>
          <w:szCs w:val="24"/>
        </w:rPr>
        <w:t>得像股神</w:t>
      </w:r>
      <w:proofErr w:type="gramEnd"/>
      <w:r w:rsidRPr="00A7408E">
        <w:rPr>
          <w:rFonts w:ascii="Arial" w:eastAsia="新細明體" w:hAnsi="Arial" w:cs="Arial"/>
          <w:color w:val="1B1C1D"/>
          <w:kern w:val="0"/>
          <w:szCs w:val="24"/>
        </w:rPr>
        <w:t>一樣，得到一個</w:t>
      </w:r>
      <w:r w:rsidRPr="00A7408E">
        <w:rPr>
          <w:rFonts w:ascii="Arial" w:eastAsia="新細明體" w:hAnsi="Arial" w:cs="Arial"/>
          <w:b/>
          <w:bCs/>
          <w:color w:val="1B1C1D"/>
          <w:kern w:val="0"/>
          <w:szCs w:val="24"/>
        </w:rPr>
        <w:t>虛假且過於樂觀</w:t>
      </w:r>
      <w:r w:rsidRPr="00A7408E">
        <w:rPr>
          <w:rFonts w:ascii="Arial" w:eastAsia="新細明體" w:hAnsi="Arial" w:cs="Arial"/>
          <w:color w:val="1B1C1D"/>
          <w:kern w:val="0"/>
          <w:szCs w:val="24"/>
        </w:rPr>
        <w:t>的超高準確率。但當你把這個模型拿到真實世界，去預測真正未知的明天時，它會一敗塗地。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這個「偷看未來數據」的行為，就是「未來資訊洩漏」。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在任何時間序列相關的預測任務中，這都是絕對要避免的天條。</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兩種方法的根本差異</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1. K-</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交叉驗證</w:t>
      </w:r>
      <w:r w:rsidRPr="00A7408E">
        <w:rPr>
          <w:rFonts w:ascii="Arial" w:eastAsia="新細明體" w:hAnsi="Arial" w:cs="Arial"/>
          <w:b/>
          <w:bCs/>
          <w:color w:val="1B1C1D"/>
          <w:kern w:val="0"/>
          <w:szCs w:val="24"/>
        </w:rPr>
        <w:t xml:space="preserve"> (K-Fold CV)</w:t>
      </w:r>
    </w:p>
    <w:p w:rsidR="00A7408E" w:rsidRPr="00A7408E" w:rsidRDefault="00A7408E" w:rsidP="00A7408E">
      <w:pPr>
        <w:widowControl/>
        <w:numPr>
          <w:ilvl w:val="0"/>
          <w:numId w:val="1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核心假設：</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所有的數據點都是</w:t>
      </w:r>
      <w:r w:rsidRPr="00A7408E">
        <w:rPr>
          <w:rFonts w:ascii="Arial" w:eastAsia="新細明體" w:hAnsi="Arial" w:cs="Arial"/>
          <w:b/>
          <w:bCs/>
          <w:color w:val="1B1C1D"/>
          <w:kern w:val="0"/>
          <w:szCs w:val="24"/>
        </w:rPr>
        <w:t>獨立同分佈</w:t>
      </w:r>
      <w:r w:rsidRPr="00A7408E">
        <w:rPr>
          <w:rFonts w:ascii="Arial" w:eastAsia="新細明體" w:hAnsi="Arial" w:cs="Arial"/>
          <w:b/>
          <w:bCs/>
          <w:color w:val="1B1C1D"/>
          <w:kern w:val="0"/>
          <w:szCs w:val="24"/>
        </w:rPr>
        <w:t xml:space="preserve"> (i.i.d. - Independent and Identically Distributed)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的。它認為數據的順序不重要，可以隨意</w:t>
      </w:r>
      <w:proofErr w:type="gramStart"/>
      <w:r w:rsidRPr="00A7408E">
        <w:rPr>
          <w:rFonts w:ascii="Arial" w:eastAsia="新細明體" w:hAnsi="Arial" w:cs="Arial"/>
          <w:color w:val="1B1C1D"/>
          <w:kern w:val="0"/>
          <w:szCs w:val="24"/>
        </w:rPr>
        <w:t>打亂和抽樣</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1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適用場景：</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適用於</w:t>
      </w:r>
      <w:r w:rsidRPr="00A7408E">
        <w:rPr>
          <w:rFonts w:ascii="Arial" w:eastAsia="新細明體" w:hAnsi="Arial" w:cs="Arial"/>
          <w:b/>
          <w:bCs/>
          <w:color w:val="1B1C1D"/>
          <w:kern w:val="0"/>
          <w:szCs w:val="24"/>
        </w:rPr>
        <w:t>非時間序列</w:t>
      </w:r>
      <w:r w:rsidRPr="00A7408E">
        <w:rPr>
          <w:rFonts w:ascii="Arial" w:eastAsia="新細明體" w:hAnsi="Arial" w:cs="Arial"/>
          <w:color w:val="1B1C1D"/>
          <w:kern w:val="0"/>
          <w:szCs w:val="24"/>
        </w:rPr>
        <w:t>的任務。例如，對一組貓狗圖片進行分類，或者對一批沒有時間順序的客戶進行分群。圖片</w:t>
      </w:r>
      <w:r w:rsidRPr="00A7408E">
        <w:rPr>
          <w:rFonts w:ascii="Arial" w:eastAsia="新細明體" w:hAnsi="Arial" w:cs="Arial"/>
          <w:color w:val="1B1C1D"/>
          <w:kern w:val="0"/>
          <w:szCs w:val="24"/>
        </w:rPr>
        <w:t>A</w:t>
      </w:r>
      <w:r w:rsidRPr="00A7408E">
        <w:rPr>
          <w:rFonts w:ascii="Arial" w:eastAsia="新細明體" w:hAnsi="Arial" w:cs="Arial"/>
          <w:color w:val="1B1C1D"/>
          <w:kern w:val="0"/>
          <w:szCs w:val="24"/>
        </w:rPr>
        <w:t>和圖片</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的順序無關緊要。</w:t>
      </w:r>
    </w:p>
    <w:p w:rsidR="00A7408E" w:rsidRPr="00A7408E" w:rsidRDefault="00A7408E" w:rsidP="00A7408E">
      <w:pPr>
        <w:widowControl/>
        <w:numPr>
          <w:ilvl w:val="0"/>
          <w:numId w:val="1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在金融任務中的風險：</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嚴重高估模型效能</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P2P </w:t>
      </w:r>
      <w:r w:rsidRPr="00A7408E">
        <w:rPr>
          <w:rFonts w:ascii="Arial" w:eastAsia="新細明體" w:hAnsi="Arial" w:cs="Arial"/>
          <w:color w:val="1B1C1D"/>
          <w:kern w:val="0"/>
          <w:szCs w:val="24"/>
        </w:rPr>
        <w:t>平台的用戶違約率，會受到宏觀經濟環境（如升息、失業率）的強烈影響，</w:t>
      </w:r>
      <w:r w:rsidRPr="00A7408E">
        <w:rPr>
          <w:rFonts w:ascii="Arial" w:eastAsia="新細明體" w:hAnsi="Arial" w:cs="Arial"/>
          <w:color w:val="1B1C1D"/>
          <w:kern w:val="0"/>
          <w:szCs w:val="24"/>
        </w:rPr>
        <w:t xml:space="preserve">2023 </w:t>
      </w:r>
      <w:r w:rsidRPr="00A7408E">
        <w:rPr>
          <w:rFonts w:ascii="Arial" w:eastAsia="新細明體" w:hAnsi="Arial" w:cs="Arial"/>
          <w:color w:val="1B1C1D"/>
          <w:kern w:val="0"/>
          <w:szCs w:val="24"/>
        </w:rPr>
        <w:t>年的數據模式和</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年的數據模式必然不同。隨機抽樣會破壞這種時間結構。</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時間序列交叉驗證</w:t>
      </w:r>
      <w:r w:rsidRPr="00A7408E">
        <w:rPr>
          <w:rFonts w:ascii="Arial" w:eastAsia="新細明體" w:hAnsi="Arial" w:cs="Arial"/>
          <w:b/>
          <w:bCs/>
          <w:color w:val="1B1C1D"/>
          <w:kern w:val="0"/>
          <w:szCs w:val="24"/>
        </w:rPr>
        <w:t xml:space="preserve"> (Time Series CV)</w:t>
      </w:r>
    </w:p>
    <w:p w:rsidR="00A7408E" w:rsidRPr="00A7408E" w:rsidRDefault="00A7408E" w:rsidP="00A7408E">
      <w:pPr>
        <w:widowControl/>
        <w:numPr>
          <w:ilvl w:val="0"/>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核心假設：</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數據的</w:t>
      </w:r>
      <w:r w:rsidRPr="00A7408E">
        <w:rPr>
          <w:rFonts w:ascii="Arial" w:eastAsia="新細明體" w:hAnsi="Arial" w:cs="Arial"/>
          <w:b/>
          <w:bCs/>
          <w:color w:val="1B1C1D"/>
          <w:kern w:val="0"/>
          <w:szCs w:val="24"/>
        </w:rPr>
        <w:t>時間順序至關重要</w:t>
      </w:r>
      <w:r w:rsidRPr="00A7408E">
        <w:rPr>
          <w:rFonts w:ascii="Arial" w:eastAsia="新細明體" w:hAnsi="Arial" w:cs="Arial"/>
          <w:color w:val="1B1C1D"/>
          <w:kern w:val="0"/>
          <w:szCs w:val="24"/>
        </w:rPr>
        <w:t>。</w:t>
      </w:r>
    </w:p>
    <w:p w:rsidR="00A7408E" w:rsidRPr="00A7408E" w:rsidRDefault="00A7408E" w:rsidP="00A7408E">
      <w:pPr>
        <w:widowControl/>
        <w:numPr>
          <w:ilvl w:val="0"/>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核心原則：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永遠只用「過去」的數據來訓練，用「未來」的數據來驗證。</w:t>
      </w:r>
    </w:p>
    <w:p w:rsidR="00A7408E" w:rsidRPr="00A7408E" w:rsidRDefault="00A7408E" w:rsidP="00A7408E">
      <w:pPr>
        <w:widowControl/>
        <w:numPr>
          <w:ilvl w:val="0"/>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運作方式（常見的「滾動窗口法」）：</w:t>
      </w:r>
    </w:p>
    <w:p w:rsidR="00A7408E" w:rsidRPr="00A7408E" w:rsidRDefault="00A7408E" w:rsidP="00A7408E">
      <w:pPr>
        <w:widowControl/>
        <w:numPr>
          <w:ilvl w:val="1"/>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w:t>
      </w:r>
      <w:r w:rsidRPr="00A7408E">
        <w:rPr>
          <w:rFonts w:ascii="Arial" w:eastAsia="新細明體" w:hAnsi="Arial" w:cs="Arial"/>
          <w:b/>
          <w:bCs/>
          <w:color w:val="1B1C1D"/>
          <w:kern w:val="0"/>
          <w:szCs w:val="24"/>
        </w:rPr>
        <w:t xml:space="preserve"> 1 </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使用第</w:t>
      </w:r>
      <w:r w:rsidRPr="00A7408E">
        <w:rPr>
          <w:rFonts w:ascii="Arial" w:eastAsia="新細明體" w:hAnsi="Arial" w:cs="Arial"/>
          <w:color w:val="1B1C1D"/>
          <w:kern w:val="0"/>
          <w:szCs w:val="24"/>
        </w:rPr>
        <w:t xml:space="preserve"> 1-3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訓練</w:t>
      </w:r>
      <w:r w:rsidRPr="00A7408E">
        <w:rPr>
          <w:rFonts w:ascii="Arial" w:eastAsia="新細明體" w:hAnsi="Arial" w:cs="Arial"/>
          <w:color w:val="1B1C1D"/>
          <w:kern w:val="0"/>
          <w:szCs w:val="24"/>
        </w:rPr>
        <w:t>，預測第</w:t>
      </w:r>
      <w:r w:rsidRPr="00A7408E">
        <w:rPr>
          <w:rFonts w:ascii="Arial" w:eastAsia="新細明體" w:hAnsi="Arial" w:cs="Arial"/>
          <w:color w:val="1B1C1D"/>
          <w:kern w:val="0"/>
          <w:szCs w:val="24"/>
        </w:rPr>
        <w:t xml:space="preserve"> 4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驗證</w:t>
      </w:r>
      <w:r w:rsidRPr="00A7408E">
        <w:rPr>
          <w:rFonts w:ascii="Arial" w:eastAsia="新細明體" w:hAnsi="Arial" w:cs="Arial"/>
          <w:color w:val="1B1C1D"/>
          <w:kern w:val="0"/>
          <w:szCs w:val="24"/>
        </w:rPr>
        <w:t>。</w:t>
      </w:r>
    </w:p>
    <w:p w:rsidR="00A7408E" w:rsidRPr="00A7408E" w:rsidRDefault="00A7408E" w:rsidP="00A7408E">
      <w:pPr>
        <w:widowControl/>
        <w:numPr>
          <w:ilvl w:val="1"/>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w:t>
      </w:r>
      <w:r w:rsidRPr="00A7408E">
        <w:rPr>
          <w:rFonts w:ascii="Arial" w:eastAsia="新細明體" w:hAnsi="Arial" w:cs="Arial"/>
          <w:b/>
          <w:bCs/>
          <w:color w:val="1B1C1D"/>
          <w:kern w:val="0"/>
          <w:szCs w:val="24"/>
        </w:rPr>
        <w:t xml:space="preserve"> 2 </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使用第</w:t>
      </w:r>
      <w:r w:rsidRPr="00A7408E">
        <w:rPr>
          <w:rFonts w:ascii="Arial" w:eastAsia="新細明體" w:hAnsi="Arial" w:cs="Arial"/>
          <w:color w:val="1B1C1D"/>
          <w:kern w:val="0"/>
          <w:szCs w:val="24"/>
        </w:rPr>
        <w:t xml:space="preserve"> 1-4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訓練</w:t>
      </w:r>
      <w:r w:rsidRPr="00A7408E">
        <w:rPr>
          <w:rFonts w:ascii="Arial" w:eastAsia="新細明體" w:hAnsi="Arial" w:cs="Arial"/>
          <w:color w:val="1B1C1D"/>
          <w:kern w:val="0"/>
          <w:szCs w:val="24"/>
        </w:rPr>
        <w:t>，預測第</w:t>
      </w:r>
      <w:r w:rsidRPr="00A7408E">
        <w:rPr>
          <w:rFonts w:ascii="Arial" w:eastAsia="新細明體" w:hAnsi="Arial" w:cs="Arial"/>
          <w:color w:val="1B1C1D"/>
          <w:kern w:val="0"/>
          <w:szCs w:val="24"/>
        </w:rPr>
        <w:t xml:space="preserve"> 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驗證</w:t>
      </w:r>
      <w:r w:rsidRPr="00A7408E">
        <w:rPr>
          <w:rFonts w:ascii="Arial" w:eastAsia="新細明體" w:hAnsi="Arial" w:cs="Arial"/>
          <w:color w:val="1B1C1D"/>
          <w:kern w:val="0"/>
          <w:szCs w:val="24"/>
        </w:rPr>
        <w:t>。</w:t>
      </w:r>
    </w:p>
    <w:p w:rsidR="00A7408E" w:rsidRPr="00A7408E" w:rsidRDefault="00A7408E" w:rsidP="00A7408E">
      <w:pPr>
        <w:widowControl/>
        <w:numPr>
          <w:ilvl w:val="1"/>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w:t>
      </w:r>
      <w:r w:rsidRPr="00A7408E">
        <w:rPr>
          <w:rFonts w:ascii="Arial" w:eastAsia="新細明體" w:hAnsi="Arial" w:cs="Arial"/>
          <w:b/>
          <w:bCs/>
          <w:color w:val="1B1C1D"/>
          <w:kern w:val="0"/>
          <w:szCs w:val="24"/>
        </w:rPr>
        <w:t xml:space="preserve"> 3 </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使用第</w:t>
      </w:r>
      <w:r w:rsidRPr="00A7408E">
        <w:rPr>
          <w:rFonts w:ascii="Arial" w:eastAsia="新細明體" w:hAnsi="Arial" w:cs="Arial"/>
          <w:color w:val="1B1C1D"/>
          <w:kern w:val="0"/>
          <w:szCs w:val="24"/>
        </w:rPr>
        <w:t xml:space="preserve"> 1-5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訓練</w:t>
      </w:r>
      <w:r w:rsidRPr="00A7408E">
        <w:rPr>
          <w:rFonts w:ascii="Arial" w:eastAsia="新細明體" w:hAnsi="Arial" w:cs="Arial"/>
          <w:color w:val="1B1C1D"/>
          <w:kern w:val="0"/>
          <w:szCs w:val="24"/>
        </w:rPr>
        <w:t>，預測第</w:t>
      </w:r>
      <w:r w:rsidRPr="00A7408E">
        <w:rPr>
          <w:rFonts w:ascii="Arial" w:eastAsia="新細明體" w:hAnsi="Arial" w:cs="Arial"/>
          <w:color w:val="1B1C1D"/>
          <w:kern w:val="0"/>
          <w:szCs w:val="24"/>
        </w:rPr>
        <w:t xml:space="preserve"> 6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月的數據做</w:t>
      </w:r>
      <w:r w:rsidRPr="00A7408E">
        <w:rPr>
          <w:rFonts w:ascii="Arial" w:eastAsia="新細明體" w:hAnsi="Arial" w:cs="Arial"/>
          <w:b/>
          <w:bCs/>
          <w:color w:val="1B1C1D"/>
          <w:kern w:val="0"/>
          <w:szCs w:val="24"/>
        </w:rPr>
        <w:t>驗證</w:t>
      </w:r>
      <w:r w:rsidRPr="00A7408E">
        <w:rPr>
          <w:rFonts w:ascii="Arial" w:eastAsia="新細明體" w:hAnsi="Arial" w:cs="Arial"/>
          <w:color w:val="1B1C1D"/>
          <w:kern w:val="0"/>
          <w:szCs w:val="24"/>
        </w:rPr>
        <w:t>。</w:t>
      </w:r>
    </w:p>
    <w:p w:rsidR="00A7408E" w:rsidRPr="00A7408E" w:rsidRDefault="00A7408E" w:rsidP="00A7408E">
      <w:pPr>
        <w:widowControl/>
        <w:numPr>
          <w:ilvl w:val="1"/>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以此類推，訓練集不斷擴大，而驗證集永遠在時間上晚於訓練集。</w:t>
      </w:r>
    </w:p>
    <w:p w:rsidR="00A7408E" w:rsidRPr="00A7408E" w:rsidRDefault="00A7408E" w:rsidP="00A7408E">
      <w:pPr>
        <w:widowControl/>
        <w:numPr>
          <w:ilvl w:val="0"/>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適用場景：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所有與時間序列相關的預測任務</w:t>
      </w:r>
      <w:r w:rsidRPr="00A7408E">
        <w:rPr>
          <w:rFonts w:ascii="Arial" w:eastAsia="新細明體" w:hAnsi="Arial" w:cs="Arial"/>
          <w:color w:val="1B1C1D"/>
          <w:kern w:val="0"/>
          <w:szCs w:val="24"/>
        </w:rPr>
        <w:t>，包括信用違約預測、股票價格預測、銷售量預測等。</w:t>
      </w:r>
    </w:p>
    <w:p w:rsidR="00A7408E" w:rsidRPr="00A7408E" w:rsidRDefault="00A7408E" w:rsidP="00A7408E">
      <w:pPr>
        <w:widowControl/>
        <w:numPr>
          <w:ilvl w:val="0"/>
          <w:numId w:val="1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w:t>
      </w:r>
      <w:r w:rsidRPr="00A7408E">
        <w:rPr>
          <w:rFonts w:ascii="Arial" w:eastAsia="新細明體" w:hAnsi="Arial" w:cs="Arial"/>
          <w:b/>
          <w:bCs/>
          <w:color w:val="1B1C1D"/>
          <w:kern w:val="0"/>
          <w:szCs w:val="24"/>
        </w:rPr>
        <w:t>完美地模擬了模型的真實部署情境</w:t>
      </w:r>
      <w:r w:rsidRPr="00A7408E">
        <w:rPr>
          <w:rFonts w:ascii="Arial" w:eastAsia="新細明體" w:hAnsi="Arial" w:cs="Arial"/>
          <w:color w:val="1B1C1D"/>
          <w:kern w:val="0"/>
          <w:szCs w:val="24"/>
        </w:rPr>
        <w:t>。在現實世界中，我們就是用截至今日的所有歷史數據，去預測明日的未知。時間序列交叉驗證的評估結果，才能真實地反映模型在未來上線時的泛化能力。</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結論與給團隊的建議</w:t>
      </w:r>
    </w:p>
    <w:tbl>
      <w:tblPr>
        <w:tblW w:w="8572" w:type="dxa"/>
        <w:tblCellSpacing w:w="15" w:type="dxa"/>
        <w:shd w:val="clear" w:color="auto" w:fill="F0F4F9"/>
        <w:tblCellMar>
          <w:top w:w="15" w:type="dxa"/>
          <w:left w:w="15" w:type="dxa"/>
          <w:bottom w:w="15" w:type="dxa"/>
          <w:right w:w="15" w:type="dxa"/>
        </w:tblCellMar>
        <w:tblLook w:val="04A0"/>
      </w:tblPr>
      <w:tblGrid>
        <w:gridCol w:w="1217"/>
        <w:gridCol w:w="3427"/>
        <w:gridCol w:w="3928"/>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K-</w:t>
            </w:r>
            <w:proofErr w:type="gramStart"/>
            <w:r w:rsidRPr="00A7408E">
              <w:rPr>
                <w:rFonts w:ascii="Arial" w:eastAsia="新細明體" w:hAnsi="Arial" w:cs="Arial"/>
                <w:kern w:val="0"/>
                <w:sz w:val="21"/>
                <w:szCs w:val="21"/>
              </w:rPr>
              <w:t>摺</w:t>
            </w:r>
            <w:proofErr w:type="gramEnd"/>
            <w:r w:rsidRPr="00A7408E">
              <w:rPr>
                <w:rFonts w:ascii="Arial" w:eastAsia="新細明體" w:hAnsi="Arial" w:cs="Arial"/>
                <w:kern w:val="0"/>
                <w:sz w:val="21"/>
                <w:szCs w:val="21"/>
              </w:rPr>
              <w:t>交叉驗證</w:t>
            </w:r>
            <w:r w:rsidRPr="00A7408E">
              <w:rPr>
                <w:rFonts w:ascii="Arial" w:eastAsia="新細明體" w:hAnsi="Arial" w:cs="Arial"/>
                <w:kern w:val="0"/>
                <w:sz w:val="21"/>
                <w:szCs w:val="21"/>
              </w:rPr>
              <w:t xml:space="preserve"> (K-Fold CV)</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時間序列交叉驗證</w:t>
            </w:r>
            <w:r w:rsidRPr="00A7408E">
              <w:rPr>
                <w:rFonts w:ascii="Arial" w:eastAsia="新細明體" w:hAnsi="Arial" w:cs="Arial"/>
                <w:kern w:val="0"/>
                <w:sz w:val="21"/>
                <w:szCs w:val="21"/>
              </w:rPr>
              <w:t xml:space="preserve"> (Time Series CV)</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數據處理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隨機</w:t>
            </w:r>
            <w:proofErr w:type="gramStart"/>
            <w:r w:rsidRPr="00A7408E">
              <w:rPr>
                <w:rFonts w:ascii="Arial" w:eastAsia="新細明體" w:hAnsi="Arial" w:cs="Arial"/>
                <w:kern w:val="0"/>
                <w:sz w:val="21"/>
                <w:szCs w:val="21"/>
              </w:rPr>
              <w:t>打亂並分割</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依時間順序</w:t>
            </w:r>
            <w:r w:rsidRPr="00A7408E">
              <w:rPr>
                <w:rFonts w:ascii="Arial" w:eastAsia="新細明體" w:hAnsi="Arial" w:cs="Arial"/>
                <w:kern w:val="0"/>
                <w:sz w:val="21"/>
                <w:szCs w:val="21"/>
              </w:rPr>
              <w:t>分割</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嚴格的過去</w:t>
            </w:r>
            <w:r w:rsidRPr="00A7408E">
              <w:rPr>
                <w:rFonts w:ascii="Arial" w:eastAsia="新細明體" w:hAnsi="Arial" w:cs="Arial"/>
                <w:kern w:val="0"/>
                <w:sz w:val="21"/>
                <w:szCs w:val="21"/>
              </w:rPr>
              <w:t xml:space="preserve"> vs. </w:t>
            </w:r>
            <w:r w:rsidRPr="00A7408E">
              <w:rPr>
                <w:rFonts w:ascii="Arial" w:eastAsia="新細明體" w:hAnsi="Arial" w:cs="Arial"/>
                <w:kern w:val="0"/>
                <w:sz w:val="21"/>
                <w:szCs w:val="21"/>
              </w:rPr>
              <w:t>未來</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主要風險</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未來資訊洩漏</w:t>
            </w:r>
            <w:r w:rsidRPr="00A7408E">
              <w:rPr>
                <w:rFonts w:ascii="Arial" w:eastAsia="新細明體" w:hAnsi="Arial" w:cs="Arial"/>
                <w:b/>
                <w:bCs/>
                <w:kern w:val="0"/>
                <w:sz w:val="21"/>
                <w:szCs w:val="21"/>
              </w:rPr>
              <w:t xml:space="preserve"> (Future Leakage)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計算成本可能較高</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評估結果</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過於樂觀、不可靠</w:t>
            </w:r>
            <w:r w:rsidRPr="00A7408E">
              <w:rPr>
                <w:rFonts w:ascii="Arial" w:eastAsia="新細明體" w:hAnsi="Arial" w:cs="Arial"/>
                <w:kern w:val="0"/>
                <w:sz w:val="21"/>
                <w:szCs w:val="21"/>
              </w:rPr>
              <w:t> (</w:t>
            </w:r>
            <w:r w:rsidRPr="00A7408E">
              <w:rPr>
                <w:rFonts w:ascii="Arial" w:eastAsia="新細明體" w:hAnsi="Arial" w:cs="Arial"/>
                <w:kern w:val="0"/>
                <w:sz w:val="21"/>
                <w:szCs w:val="21"/>
              </w:rPr>
              <w:t>對於時序數據</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更真實、更可靠</w:t>
            </w:r>
            <w:r w:rsidRPr="00A7408E">
              <w:rPr>
                <w:rFonts w:ascii="Arial" w:eastAsia="新細明體" w:hAnsi="Arial" w:cs="Arial"/>
                <w:kern w:val="0"/>
                <w:sz w:val="21"/>
                <w:szCs w:val="21"/>
              </w:rPr>
              <w:t> (</w:t>
            </w:r>
            <w:r w:rsidRPr="00A7408E">
              <w:rPr>
                <w:rFonts w:ascii="Arial" w:eastAsia="新細明體" w:hAnsi="Arial" w:cs="Arial"/>
                <w:kern w:val="0"/>
                <w:sz w:val="21"/>
                <w:szCs w:val="21"/>
              </w:rPr>
              <w:t>模擬真實部署情境</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適用場景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非時間序列任務</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如圖像分類</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金融預測、需求預測、任何時序任務</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給</w:t>
      </w:r>
      <w:r w:rsidRPr="00A7408E">
        <w:rPr>
          <w:rFonts w:ascii="Arial" w:eastAsia="新細明體" w:hAnsi="Arial" w:cs="Arial"/>
          <w:b/>
          <w:bCs/>
          <w:color w:val="1B1C1D"/>
          <w:kern w:val="0"/>
          <w:szCs w:val="24"/>
        </w:rPr>
        <w:t xml:space="preserve"> P2P </w:t>
      </w:r>
      <w:r w:rsidRPr="00A7408E">
        <w:rPr>
          <w:rFonts w:ascii="Arial" w:eastAsia="新細明體" w:hAnsi="Arial" w:cs="Arial"/>
          <w:b/>
          <w:bCs/>
          <w:color w:val="1B1C1D"/>
          <w:kern w:val="0"/>
          <w:szCs w:val="24"/>
        </w:rPr>
        <w:t>借貸平台團隊的建議：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使用</w:t>
      </w:r>
      <w:r w:rsidRPr="00A7408E">
        <w:rPr>
          <w:rFonts w:ascii="Arial" w:eastAsia="新細明體" w:hAnsi="Arial" w:cs="Arial"/>
          <w:color w:val="1B1C1D"/>
          <w:kern w:val="0"/>
          <w:szCs w:val="24"/>
        </w:rPr>
        <w:t xml:space="preserve">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交叉驗證來評估信用評分模型，會產生一個看似精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但實則充滿水分的「虛假</w:t>
      </w:r>
      <w:proofErr w:type="gramStart"/>
      <w:r w:rsidRPr="00A7408E">
        <w:rPr>
          <w:rFonts w:ascii="Arial" w:eastAsia="新細明體" w:hAnsi="Arial" w:cs="Arial"/>
          <w:color w:val="1B1C1D"/>
          <w:kern w:val="0"/>
          <w:szCs w:val="24"/>
        </w:rPr>
        <w:t>繁榮」</w:t>
      </w:r>
      <w:proofErr w:type="gramEnd"/>
      <w:r w:rsidRPr="00A7408E">
        <w:rPr>
          <w:rFonts w:ascii="Arial" w:eastAsia="新細明體" w:hAnsi="Arial" w:cs="Arial"/>
          <w:color w:val="1B1C1D"/>
          <w:kern w:val="0"/>
          <w:szCs w:val="24"/>
        </w:rPr>
        <w:t>結果，這在金融領域是極其危險的。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時間序列交叉驗證</w:t>
      </w:r>
      <w:r w:rsidRPr="00A7408E">
        <w:rPr>
          <w:rFonts w:ascii="Arial" w:eastAsia="新細明體" w:hAnsi="Arial" w:cs="Arial"/>
          <w:color w:val="1B1C1D"/>
          <w:kern w:val="0"/>
          <w:szCs w:val="24"/>
        </w:rPr>
        <w:t>不僅僅是一個「更好」的選擇，而是</w:t>
      </w:r>
      <w:r w:rsidRPr="00A7408E">
        <w:rPr>
          <w:rFonts w:ascii="Arial" w:eastAsia="新細明體" w:hAnsi="Arial" w:cs="Arial"/>
          <w:b/>
          <w:bCs/>
          <w:color w:val="1B1C1D"/>
          <w:kern w:val="0"/>
          <w:szCs w:val="24"/>
        </w:rPr>
        <w:t>唯一專業且可信的選擇</w:t>
      </w:r>
      <w:r w:rsidRPr="00A7408E">
        <w:rPr>
          <w:rFonts w:ascii="Arial" w:eastAsia="新細明體" w:hAnsi="Arial" w:cs="Arial"/>
          <w:color w:val="1B1C1D"/>
          <w:kern w:val="0"/>
          <w:szCs w:val="24"/>
        </w:rPr>
        <w:t>。它能確保模型評估的嚴謹性，讓團隊對模型在真實世界中的表現有一個清醒且準確的認識，從而做出負責任的商業決策。</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說明</w:t>
      </w:r>
      <w:r w:rsidRPr="00A7408E">
        <w:rPr>
          <w:rFonts w:ascii="Arial" w:eastAsia="新細明體" w:hAnsi="Arial" w:cs="Arial"/>
          <w:color w:val="1B1C1D"/>
          <w:kern w:val="0"/>
          <w:szCs w:val="24"/>
        </w:rPr>
        <w:t xml:space="preserve"> Snappy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LZ4 </w:t>
      </w:r>
      <w:r w:rsidRPr="00A7408E">
        <w:rPr>
          <w:rFonts w:ascii="Arial" w:eastAsia="新細明體" w:hAnsi="Arial" w:cs="Arial"/>
          <w:color w:val="1B1C1D"/>
          <w:kern w:val="0"/>
          <w:szCs w:val="24"/>
        </w:rPr>
        <w:t>優先考慮速度而非壓縮比。</w:t>
      </w:r>
      <w:r w:rsidRPr="00A7408E">
        <w:rPr>
          <w:rFonts w:ascii="Arial" w:eastAsia="新細明體" w:hAnsi="Arial" w:cs="Arial"/>
          <w:color w:val="1B1C1D"/>
          <w:kern w:val="0"/>
          <w:szCs w:val="24"/>
        </w:rPr>
        <w:t xml:space="preserve">Gzip </w:t>
      </w:r>
      <w:r w:rsidRPr="00A7408E">
        <w:rPr>
          <w:rFonts w:ascii="Arial" w:eastAsia="新細明體" w:hAnsi="Arial" w:cs="Arial"/>
          <w:color w:val="1B1C1D"/>
          <w:kern w:val="0"/>
          <w:szCs w:val="24"/>
        </w:rPr>
        <w:t>提供了較好的平衡。而</w:t>
      </w:r>
      <w:r w:rsidRPr="00A7408E">
        <w:rPr>
          <w:rFonts w:ascii="Arial" w:eastAsia="新細明體" w:hAnsi="Arial" w:cs="Arial"/>
          <w:color w:val="1B1C1D"/>
          <w:kern w:val="0"/>
          <w:szCs w:val="24"/>
        </w:rPr>
        <w:t xml:space="preserve"> Zstandard </w:t>
      </w:r>
      <w:r w:rsidRPr="00A7408E">
        <w:rPr>
          <w:rFonts w:ascii="Arial" w:eastAsia="新細明體" w:hAnsi="Arial" w:cs="Arial"/>
          <w:color w:val="1B1C1D"/>
          <w:kern w:val="0"/>
          <w:szCs w:val="24"/>
        </w:rPr>
        <w:t>是一種現代的高性能壓縮演算法，它的一個重要特性是支持「字典壓縮」。我們可以預先從數據樣本中生成一個包含常見字串的字典，然後在壓縮時用簡短的</w:t>
      </w:r>
      <w:r w:rsidRPr="00A7408E">
        <w:rPr>
          <w:rFonts w:ascii="Arial" w:eastAsia="新細明體" w:hAnsi="Arial" w:cs="Arial"/>
          <w:color w:val="1B1C1D"/>
          <w:kern w:val="0"/>
          <w:szCs w:val="24"/>
        </w:rPr>
        <w:t xml:space="preserve"> ID </w:t>
      </w:r>
      <w:r w:rsidRPr="00A7408E">
        <w:rPr>
          <w:rFonts w:ascii="Arial" w:eastAsia="新細明體" w:hAnsi="Arial" w:cs="Arial"/>
          <w:color w:val="1B1C1D"/>
          <w:kern w:val="0"/>
          <w:szCs w:val="24"/>
        </w:rPr>
        <w:t>來替換這些字串，對於重複度高的文本數據，這種方法可以達到極高的壓縮比。</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學員，你的這段總結非常</w:t>
      </w:r>
      <w:proofErr w:type="gramStart"/>
      <w:r w:rsidRPr="00A7408E">
        <w:rPr>
          <w:rFonts w:ascii="Arial" w:eastAsia="新細明體" w:hAnsi="Arial" w:cs="Arial"/>
          <w:color w:val="1B1C1D"/>
          <w:kern w:val="0"/>
          <w:szCs w:val="24"/>
        </w:rPr>
        <w:t>到位且專業</w:t>
      </w:r>
      <w:proofErr w:type="gramEnd"/>
      <w:r w:rsidRPr="00A7408E">
        <w:rPr>
          <w:rFonts w:ascii="Arial" w:eastAsia="新細明體" w:hAnsi="Arial" w:cs="Arial"/>
          <w:color w:val="1B1C1D"/>
          <w:kern w:val="0"/>
          <w:szCs w:val="24"/>
        </w:rPr>
        <w:t>！你清晰地闡述了幾種主流壓縮演算法在</w:t>
      </w:r>
      <w:r w:rsidRPr="00A7408E">
        <w:rPr>
          <w:rFonts w:ascii="Arial" w:eastAsia="新細明體" w:hAnsi="Arial" w:cs="Arial"/>
          <w:b/>
          <w:bCs/>
          <w:color w:val="1B1C1D"/>
          <w:kern w:val="0"/>
          <w:szCs w:val="24"/>
        </w:rPr>
        <w:t>速度與壓縮比</w:t>
      </w:r>
      <w:r w:rsidRPr="00A7408E">
        <w:rPr>
          <w:rFonts w:ascii="Arial" w:eastAsia="新細明體" w:hAnsi="Arial" w:cs="Arial"/>
          <w:color w:val="1B1C1D"/>
          <w:kern w:val="0"/>
          <w:szCs w:val="24"/>
        </w:rPr>
        <w:t>這個核心權衡</w:t>
      </w:r>
      <w:r w:rsidRPr="00A7408E">
        <w:rPr>
          <w:rFonts w:ascii="Arial" w:eastAsia="新細明體" w:hAnsi="Arial" w:cs="Arial"/>
          <w:color w:val="1B1C1D"/>
          <w:kern w:val="0"/>
          <w:szCs w:val="24"/>
        </w:rPr>
        <w:t xml:space="preserve"> (Trade-off) </w:t>
      </w:r>
      <w:r w:rsidRPr="00A7408E">
        <w:rPr>
          <w:rFonts w:ascii="Arial" w:eastAsia="新細明體" w:hAnsi="Arial" w:cs="Arial"/>
          <w:color w:val="1B1C1D"/>
          <w:kern w:val="0"/>
          <w:szCs w:val="24"/>
        </w:rPr>
        <w:t>上的不同定位，並且準確地指出了</w:t>
      </w:r>
      <w:r w:rsidRPr="00A7408E">
        <w:rPr>
          <w:rFonts w:ascii="Arial" w:eastAsia="新細明體" w:hAnsi="Arial" w:cs="Arial"/>
          <w:color w:val="1B1C1D"/>
          <w:kern w:val="0"/>
          <w:szCs w:val="24"/>
        </w:rPr>
        <w:t xml:space="preserve"> Zstandard </w:t>
      </w:r>
      <w:r w:rsidRPr="00A7408E">
        <w:rPr>
          <w:rFonts w:ascii="Arial" w:eastAsia="新細明體" w:hAnsi="Arial" w:cs="Arial"/>
          <w:color w:val="1B1C1D"/>
          <w:kern w:val="0"/>
          <w:szCs w:val="24"/>
        </w:rPr>
        <w:t>的王牌特性</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字典壓縮</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在大數據工程與系統設計中，一個關乎成本與效能的關鍵決策點。既然你已經掌握了它們的「是什麼」，就讓我以你的總結為基礎，為你建立一個完整的技術選型框架，深入解析「為什麼」以及「何時使用」。</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5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專案啟動：遊戲公司的「日誌數據」挑戰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假設你是位於我們南港軟體園區一家頂尖遊戲公司的數據架構師。公司旗下</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火紅</w:t>
      </w:r>
      <w:proofErr w:type="gramStart"/>
      <w:r w:rsidRPr="00A7408E">
        <w:rPr>
          <w:rFonts w:ascii="Arial" w:eastAsia="新細明體" w:hAnsi="Arial" w:cs="Arial"/>
          <w:color w:val="1B1C1D"/>
          <w:kern w:val="0"/>
          <w:szCs w:val="24"/>
        </w:rPr>
        <w:t>的手遊</w:t>
      </w:r>
      <w:proofErr w:type="gramEnd"/>
      <w:r w:rsidRPr="00A7408E">
        <w:rPr>
          <w:rFonts w:ascii="Arial" w:eastAsia="新細明體" w:hAnsi="Arial" w:cs="Arial"/>
          <w:color w:val="1B1C1D"/>
          <w:kern w:val="0"/>
          <w:szCs w:val="24"/>
        </w:rPr>
        <w:t>，每天都會產生數</w:t>
      </w:r>
      <w:r w:rsidRPr="00A7408E">
        <w:rPr>
          <w:rFonts w:ascii="Arial" w:eastAsia="新細明體" w:hAnsi="Arial" w:cs="Arial"/>
          <w:color w:val="1B1C1D"/>
          <w:kern w:val="0"/>
          <w:szCs w:val="24"/>
        </w:rPr>
        <w:t xml:space="preserve"> TB </w:t>
      </w:r>
      <w:r w:rsidRPr="00A7408E">
        <w:rPr>
          <w:rFonts w:ascii="Arial" w:eastAsia="新細明體" w:hAnsi="Arial" w:cs="Arial"/>
          <w:color w:val="1B1C1D"/>
          <w:kern w:val="0"/>
          <w:szCs w:val="24"/>
        </w:rPr>
        <w:t>的玩家行為日誌</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例如：登入、戰鬥、交易等</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，這些日誌都是結構相似的</w:t>
      </w:r>
      <w:r w:rsidRPr="00A7408E">
        <w:rPr>
          <w:rFonts w:ascii="Arial" w:eastAsia="新細明體" w:hAnsi="Arial" w:cs="Arial"/>
          <w:color w:val="1B1C1D"/>
          <w:kern w:val="0"/>
          <w:szCs w:val="24"/>
        </w:rPr>
        <w:t xml:space="preserve"> JSON </w:t>
      </w:r>
      <w:r w:rsidRPr="00A7408E">
        <w:rPr>
          <w:rFonts w:ascii="Arial" w:eastAsia="新細明體" w:hAnsi="Arial" w:cs="Arial"/>
          <w:color w:val="1B1C1D"/>
          <w:kern w:val="0"/>
          <w:szCs w:val="24"/>
        </w:rPr>
        <w:t>或文本數據。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CTO </w:t>
      </w:r>
      <w:r w:rsidRPr="00A7408E">
        <w:rPr>
          <w:rFonts w:ascii="Arial" w:eastAsia="新細明體" w:hAnsi="Arial" w:cs="Arial"/>
          <w:color w:val="1B1C1D"/>
          <w:kern w:val="0"/>
          <w:szCs w:val="24"/>
        </w:rPr>
        <w:t>交給你一個任務：「我們的伺服器儲存成本和跨區數據傳輸費用越來越高。請評估並選擇最適合的壓縮演算法，來降低成本並提升數據處理效率。」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這正是</w:t>
      </w:r>
      <w:r w:rsidRPr="00A7408E">
        <w:rPr>
          <w:rFonts w:ascii="Arial" w:eastAsia="新細明體" w:hAnsi="Arial" w:cs="Arial"/>
          <w:color w:val="1B1C1D"/>
          <w:kern w:val="0"/>
          <w:szCs w:val="24"/>
        </w:rPr>
        <w:t xml:space="preserve"> Snappy, LZ4, Gzip, Zstandard </w:t>
      </w:r>
      <w:r w:rsidRPr="00A7408E">
        <w:rPr>
          <w:rFonts w:ascii="Arial" w:eastAsia="新細明體" w:hAnsi="Arial" w:cs="Arial"/>
          <w:color w:val="1B1C1D"/>
          <w:kern w:val="0"/>
          <w:szCs w:val="24"/>
        </w:rPr>
        <w:t>發揮作用的舞台。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核心比喻：撰寫一份「通用會議紀錄」</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想像一下，你們公司每天有無數場會議，會議紀錄中充滿了重複的術語：</w:t>
      </w:r>
    </w:p>
    <w:p w:rsidR="00A7408E" w:rsidRPr="00A7408E" w:rsidRDefault="00A7408E" w:rsidP="00A7408E">
      <w:pPr>
        <w:widowControl/>
        <w:numPr>
          <w:ilvl w:val="0"/>
          <w:numId w:val="1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「我們位於</w:t>
      </w:r>
      <w:r w:rsidRPr="00A7408E">
        <w:rPr>
          <w:rFonts w:ascii="Arial" w:eastAsia="新細明體" w:hAnsi="Arial" w:cs="Arial"/>
          <w:b/>
          <w:bCs/>
          <w:color w:val="1B1C1D"/>
          <w:kern w:val="0"/>
          <w:szCs w:val="24"/>
        </w:rPr>
        <w:t>台北市南港區</w:t>
      </w:r>
      <w:r w:rsidRPr="00A7408E">
        <w:rPr>
          <w:rFonts w:ascii="Arial" w:eastAsia="新細明體" w:hAnsi="Arial" w:cs="Arial"/>
          <w:color w:val="1B1C1D"/>
          <w:kern w:val="0"/>
          <w:szCs w:val="24"/>
        </w:rPr>
        <w:t>的研發中心」</w:t>
      </w:r>
    </w:p>
    <w:p w:rsidR="00A7408E" w:rsidRPr="00A7408E" w:rsidRDefault="00A7408E" w:rsidP="00A7408E">
      <w:pPr>
        <w:widowControl/>
        <w:numPr>
          <w:ilvl w:val="0"/>
          <w:numId w:val="1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「根據</w:t>
      </w:r>
      <w:r w:rsidRPr="00A7408E">
        <w:rPr>
          <w:rFonts w:ascii="Arial" w:eastAsia="新細明體" w:hAnsi="Arial" w:cs="Arial"/>
          <w:b/>
          <w:bCs/>
          <w:color w:val="1B1C1D"/>
          <w:kern w:val="0"/>
          <w:szCs w:val="24"/>
        </w:rPr>
        <w:t>第三季度的財務報表</w:t>
      </w:r>
      <w:r w:rsidRPr="00A7408E">
        <w:rPr>
          <w:rFonts w:ascii="Arial" w:eastAsia="新細明體" w:hAnsi="Arial" w:cs="Arial"/>
          <w:color w:val="1B1C1D"/>
          <w:kern w:val="0"/>
          <w:szCs w:val="24"/>
        </w:rPr>
        <w:t>」</w:t>
      </w:r>
    </w:p>
    <w:p w:rsidR="00A7408E" w:rsidRPr="00A7408E" w:rsidRDefault="00A7408E" w:rsidP="00A7408E">
      <w:pPr>
        <w:widowControl/>
        <w:numPr>
          <w:ilvl w:val="0"/>
          <w:numId w:val="1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「專案代號</w:t>
      </w:r>
      <w:r w:rsidRPr="00A7408E">
        <w:rPr>
          <w:rFonts w:ascii="Arial" w:eastAsia="新細明體" w:hAnsi="Arial" w:cs="Arial"/>
          <w:b/>
          <w:bCs/>
          <w:color w:val="1B1C1D"/>
          <w:kern w:val="0"/>
          <w:szCs w:val="24"/>
        </w:rPr>
        <w:t>Project_Phoenix_2025</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Zstandard </w:t>
      </w:r>
      <w:r w:rsidRPr="00A7408E">
        <w:rPr>
          <w:rFonts w:ascii="Arial" w:eastAsia="新細明體" w:hAnsi="Arial" w:cs="Arial"/>
          <w:b/>
          <w:bCs/>
          <w:color w:val="1B1C1D"/>
          <w:kern w:val="0"/>
          <w:szCs w:val="24"/>
        </w:rPr>
        <w:t>的「字典壓縮」就像：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你們團隊先花半天時間，把所有這些常用語、專有名詞整理成一本</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「通用術語速記字典」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，並編號：</w:t>
      </w:r>
    </w:p>
    <w:p w:rsidR="00A7408E" w:rsidRPr="00A7408E" w:rsidRDefault="00A7408E" w:rsidP="00A7408E">
      <w:pPr>
        <w:widowControl/>
        <w:numPr>
          <w:ilvl w:val="0"/>
          <w:numId w:val="19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D1</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「我們位於台北市南港區的研發中心」</w:t>
      </w:r>
    </w:p>
    <w:p w:rsidR="00A7408E" w:rsidRPr="00A7408E" w:rsidRDefault="00A7408E" w:rsidP="00A7408E">
      <w:pPr>
        <w:widowControl/>
        <w:numPr>
          <w:ilvl w:val="0"/>
          <w:numId w:val="19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D2</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「第三季度的財務報表」</w:t>
      </w:r>
    </w:p>
    <w:p w:rsidR="00A7408E" w:rsidRPr="00A7408E" w:rsidRDefault="00A7408E" w:rsidP="00A7408E">
      <w:pPr>
        <w:widowControl/>
        <w:numPr>
          <w:ilvl w:val="0"/>
          <w:numId w:val="19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D3</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「專案代號</w:t>
      </w:r>
      <w:r w:rsidRPr="00A7408E">
        <w:rPr>
          <w:rFonts w:ascii="Arial" w:eastAsia="新細明體" w:hAnsi="Arial" w:cs="Arial"/>
          <w:color w:val="1B1C1D"/>
          <w:kern w:val="0"/>
          <w:szCs w:val="24"/>
        </w:rPr>
        <w:t>Project_Phoenix_2025</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從此以後，會議紀錄員在寫報告時，就不再寫冗長的原文，而是直接寫</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D1</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D2</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D3</w:t>
      </w:r>
      <w:r w:rsidRPr="00A7408E">
        <w:rPr>
          <w:rFonts w:ascii="Arial" w:eastAsia="新細明體" w:hAnsi="Arial" w:cs="Arial"/>
          <w:color w:val="1B1C1D"/>
          <w:kern w:val="0"/>
          <w:szCs w:val="24"/>
        </w:rPr>
        <w:t>。這份報告會變得極其簡短，而任何擁有這本字典的人，都能完美地還原它。</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pict>
          <v:rect id="_x0000_i116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壓縮演算法的四大流派與選型指南</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速度惡魔：</w:t>
      </w:r>
      <w:r w:rsidRPr="00A7408E">
        <w:rPr>
          <w:rFonts w:ascii="Arial" w:eastAsia="新細明體" w:hAnsi="Arial" w:cs="Arial"/>
          <w:b/>
          <w:bCs/>
          <w:color w:val="1B1C1D"/>
          <w:kern w:val="0"/>
          <w:szCs w:val="24"/>
        </w:rPr>
        <w:t>Snappy &amp; LZ4</w:t>
      </w:r>
    </w:p>
    <w:p w:rsidR="00A7408E" w:rsidRPr="00A7408E" w:rsidRDefault="00A7408E" w:rsidP="00A7408E">
      <w:pPr>
        <w:widowControl/>
        <w:numPr>
          <w:ilvl w:val="0"/>
          <w:numId w:val="1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核心哲學：</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為速度而生</w:t>
      </w:r>
      <w:r w:rsidRPr="00A7408E">
        <w:rPr>
          <w:rFonts w:ascii="Arial" w:eastAsia="新細明體" w:hAnsi="Arial" w:cs="Arial"/>
          <w:color w:val="1B1C1D"/>
          <w:kern w:val="0"/>
          <w:szCs w:val="24"/>
        </w:rPr>
        <w:t>。它們的設計目標是在現代多核心</w:t>
      </w:r>
      <w:r w:rsidRPr="00A7408E">
        <w:rPr>
          <w:rFonts w:ascii="Arial" w:eastAsia="新細明體" w:hAnsi="Arial" w:cs="Arial"/>
          <w:color w:val="1B1C1D"/>
          <w:kern w:val="0"/>
          <w:szCs w:val="24"/>
        </w:rPr>
        <w:t xml:space="preserve"> CPU </w:t>
      </w:r>
      <w:r w:rsidRPr="00A7408E">
        <w:rPr>
          <w:rFonts w:ascii="Arial" w:eastAsia="新細明體" w:hAnsi="Arial" w:cs="Arial"/>
          <w:color w:val="1B1C1D"/>
          <w:kern w:val="0"/>
          <w:szCs w:val="24"/>
        </w:rPr>
        <w:t>上，以最快的速度完成壓縮與解壓縮，即使犧牲一些壓縮比也在所不惜。</w:t>
      </w:r>
    </w:p>
    <w:p w:rsidR="00A7408E" w:rsidRPr="00A7408E" w:rsidRDefault="00A7408E" w:rsidP="00A7408E">
      <w:pPr>
        <w:widowControl/>
        <w:numPr>
          <w:ilvl w:val="0"/>
          <w:numId w:val="1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主要優勢：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極低的</w:t>
      </w:r>
      <w:r w:rsidRPr="00A7408E">
        <w:rPr>
          <w:rFonts w:ascii="Arial" w:eastAsia="新細明體" w:hAnsi="Arial" w:cs="Arial"/>
          <w:color w:val="1B1C1D"/>
          <w:kern w:val="0"/>
          <w:szCs w:val="24"/>
        </w:rPr>
        <w:t xml:space="preserve"> CPU </w:t>
      </w:r>
      <w:r w:rsidRPr="00A7408E">
        <w:rPr>
          <w:rFonts w:ascii="Arial" w:eastAsia="新細明體" w:hAnsi="Arial" w:cs="Arial"/>
          <w:color w:val="1B1C1D"/>
          <w:kern w:val="0"/>
          <w:szCs w:val="24"/>
        </w:rPr>
        <w:t>負載。</w:t>
      </w:r>
    </w:p>
    <w:p w:rsidR="00A7408E" w:rsidRPr="00A7408E" w:rsidRDefault="00A7408E" w:rsidP="00A7408E">
      <w:pPr>
        <w:widowControl/>
        <w:numPr>
          <w:ilvl w:val="0"/>
          <w:numId w:val="1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最佳場景：</w:t>
      </w:r>
    </w:p>
    <w:p w:rsidR="00A7408E" w:rsidRPr="00A7408E" w:rsidRDefault="00A7408E" w:rsidP="00A7408E">
      <w:pPr>
        <w:widowControl/>
        <w:numPr>
          <w:ilvl w:val="1"/>
          <w:numId w:val="1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短暫數據</w:t>
      </w:r>
      <w:r w:rsidRPr="00A7408E">
        <w:rPr>
          <w:rFonts w:ascii="Arial" w:eastAsia="新細明體" w:hAnsi="Arial" w:cs="Arial"/>
          <w:b/>
          <w:bCs/>
          <w:color w:val="1B1C1D"/>
          <w:kern w:val="0"/>
          <w:szCs w:val="24"/>
        </w:rPr>
        <w:t xml:space="preserve"> (Ephemeral Data)</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在一個</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MapReduce </w:t>
      </w:r>
      <w:r w:rsidRPr="00A7408E">
        <w:rPr>
          <w:rFonts w:ascii="Arial" w:eastAsia="新細明體" w:hAnsi="Arial" w:cs="Arial"/>
          <w:color w:val="1B1C1D"/>
          <w:kern w:val="0"/>
          <w:szCs w:val="24"/>
        </w:rPr>
        <w:t>的計算任務中，中間步驟產生的臨時數據（</w:t>
      </w:r>
      <w:r w:rsidRPr="00A7408E">
        <w:rPr>
          <w:rFonts w:ascii="Arial" w:eastAsia="新細明體" w:hAnsi="Arial" w:cs="Arial"/>
          <w:color w:val="1B1C1D"/>
          <w:kern w:val="0"/>
          <w:szCs w:val="24"/>
        </w:rPr>
        <w:t>Shuffle data</w:t>
      </w:r>
      <w:r w:rsidRPr="00A7408E">
        <w:rPr>
          <w:rFonts w:ascii="Arial" w:eastAsia="新細明體" w:hAnsi="Arial" w:cs="Arial"/>
          <w:color w:val="1B1C1D"/>
          <w:kern w:val="0"/>
          <w:szCs w:val="24"/>
        </w:rPr>
        <w:t>）。這些數據寫入後很快就會被讀取然後丟棄，我們關心的是整個計算流程的速度，而不是那一點點臨時的硬碟空間。</w:t>
      </w:r>
    </w:p>
    <w:p w:rsidR="00A7408E" w:rsidRPr="00A7408E" w:rsidRDefault="00A7408E" w:rsidP="00A7408E">
      <w:pPr>
        <w:widowControl/>
        <w:numPr>
          <w:ilvl w:val="1"/>
          <w:numId w:val="1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即時數據流</w:t>
      </w:r>
      <w:r w:rsidRPr="00A7408E">
        <w:rPr>
          <w:rFonts w:ascii="Arial" w:eastAsia="新細明體" w:hAnsi="Arial" w:cs="Arial"/>
          <w:b/>
          <w:bCs/>
          <w:color w:val="1B1C1D"/>
          <w:kern w:val="0"/>
          <w:szCs w:val="24"/>
        </w:rPr>
        <w:t xml:space="preserve"> (Real-time Streams)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Kafka </w:t>
      </w:r>
      <w:r w:rsidRPr="00A7408E">
        <w:rPr>
          <w:rFonts w:ascii="Arial" w:eastAsia="新細明體" w:hAnsi="Arial" w:cs="Arial"/>
          <w:color w:val="1B1C1D"/>
          <w:kern w:val="0"/>
          <w:szCs w:val="24"/>
        </w:rPr>
        <w:t>這類訊息佇列中，生產者和消費者需要快速地壓縮和解壓縮訊息，以跟上數據流動的速度。</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平衡大師：</w:t>
      </w:r>
      <w:r w:rsidRPr="00A7408E">
        <w:rPr>
          <w:rFonts w:ascii="Arial" w:eastAsia="新細明體" w:hAnsi="Arial" w:cs="Arial"/>
          <w:b/>
          <w:bCs/>
          <w:color w:val="1B1C1D"/>
          <w:kern w:val="0"/>
          <w:szCs w:val="24"/>
        </w:rPr>
        <w:t>Gzip</w:t>
      </w:r>
    </w:p>
    <w:p w:rsidR="00A7408E" w:rsidRPr="00A7408E" w:rsidRDefault="00A7408E" w:rsidP="00A7408E">
      <w:pPr>
        <w:widowControl/>
        <w:numPr>
          <w:ilvl w:val="0"/>
          <w:numId w:val="1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核心哲學：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速度和壓縮比之間取得一個公認的、良好的平衡</w:t>
      </w:r>
      <w:r w:rsidRPr="00A7408E">
        <w:rPr>
          <w:rFonts w:ascii="Arial" w:eastAsia="新細明體" w:hAnsi="Arial" w:cs="Arial"/>
          <w:color w:val="1B1C1D"/>
          <w:kern w:val="0"/>
          <w:szCs w:val="24"/>
        </w:rPr>
        <w:t>。</w:t>
      </w:r>
    </w:p>
    <w:p w:rsidR="00A7408E" w:rsidRPr="00A7408E" w:rsidRDefault="00A7408E" w:rsidP="00A7408E">
      <w:pPr>
        <w:widowControl/>
        <w:numPr>
          <w:ilvl w:val="0"/>
          <w:numId w:val="1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主要優勢：</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無處不在</w:t>
      </w:r>
      <w:r w:rsidRPr="00A7408E">
        <w:rPr>
          <w:rFonts w:ascii="Arial" w:eastAsia="新細明體" w:hAnsi="Arial" w:cs="Arial"/>
          <w:b/>
          <w:bCs/>
          <w:color w:val="1B1C1D"/>
          <w:kern w:val="0"/>
          <w:szCs w:val="24"/>
        </w:rPr>
        <w:t xml:space="preserve"> (Ubiquity)</w:t>
      </w:r>
      <w:r w:rsidRPr="00A7408E">
        <w:rPr>
          <w:rFonts w:ascii="Arial" w:eastAsia="新細明體" w:hAnsi="Arial" w:cs="Arial"/>
          <w:color w:val="1B1C1D"/>
          <w:kern w:val="0"/>
          <w:szCs w:val="24"/>
        </w:rPr>
        <w:t>。它是網際網路的標準，幾乎所有的系統和工具都原生支援</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.gz</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格式。它是一個安全、可靠、大家都認識的老朋友。</w:t>
      </w:r>
    </w:p>
    <w:p w:rsidR="00A7408E" w:rsidRPr="00A7408E" w:rsidRDefault="00A7408E" w:rsidP="00A7408E">
      <w:pPr>
        <w:widowControl/>
        <w:numPr>
          <w:ilvl w:val="0"/>
          <w:numId w:val="1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最佳場景：</w:t>
      </w:r>
    </w:p>
    <w:p w:rsidR="00A7408E" w:rsidRPr="00A7408E" w:rsidRDefault="00A7408E" w:rsidP="00A7408E">
      <w:pPr>
        <w:widowControl/>
        <w:numPr>
          <w:ilvl w:val="1"/>
          <w:numId w:val="1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長期存檔</w:t>
      </w:r>
      <w:r w:rsidRPr="00A7408E">
        <w:rPr>
          <w:rFonts w:ascii="Arial" w:eastAsia="新細明體" w:hAnsi="Arial" w:cs="Arial"/>
          <w:b/>
          <w:bCs/>
          <w:color w:val="1B1C1D"/>
          <w:kern w:val="0"/>
          <w:szCs w:val="24"/>
        </w:rPr>
        <w:t xml:space="preserve"> (Long-term Archiving)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當你不需要頻繁地讀取數據，但希望以一個不錯的壓縮比來長期儲存時（例如，備份舊的日誌檔）。</w:t>
      </w:r>
    </w:p>
    <w:p w:rsidR="00A7408E" w:rsidRPr="00A7408E" w:rsidRDefault="00A7408E" w:rsidP="00A7408E">
      <w:pPr>
        <w:widowControl/>
        <w:numPr>
          <w:ilvl w:val="1"/>
          <w:numId w:val="1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Web </w:t>
      </w:r>
      <w:r w:rsidRPr="00A7408E">
        <w:rPr>
          <w:rFonts w:ascii="Arial" w:eastAsia="新細明體" w:hAnsi="Arial" w:cs="Arial"/>
          <w:b/>
          <w:bCs/>
          <w:color w:val="1B1C1D"/>
          <w:kern w:val="0"/>
          <w:szCs w:val="24"/>
        </w:rPr>
        <w:t>內容傳輸：</w:t>
      </w:r>
      <w:r w:rsidRPr="00A7408E">
        <w:rPr>
          <w:rFonts w:ascii="Arial" w:eastAsia="新細明體" w:hAnsi="Arial" w:cs="Arial"/>
          <w:color w:val="1B1C1D"/>
          <w:kern w:val="0"/>
          <w:szCs w:val="24"/>
        </w:rPr>
        <w:t xml:space="preserve"> HTTP </w:t>
      </w:r>
      <w:r w:rsidRPr="00A7408E">
        <w:rPr>
          <w:rFonts w:ascii="Arial" w:eastAsia="新細明體" w:hAnsi="Arial" w:cs="Arial"/>
          <w:color w:val="1B1C1D"/>
          <w:kern w:val="0"/>
          <w:szCs w:val="24"/>
        </w:rPr>
        <w:t>協議廣泛使用</w:t>
      </w:r>
      <w:r w:rsidRPr="00A7408E">
        <w:rPr>
          <w:rFonts w:ascii="Arial" w:eastAsia="新細明體" w:hAnsi="Arial" w:cs="Arial"/>
          <w:color w:val="1B1C1D"/>
          <w:kern w:val="0"/>
          <w:szCs w:val="24"/>
        </w:rPr>
        <w:t xml:space="preserve"> Gzip </w:t>
      </w:r>
      <w:r w:rsidRPr="00A7408E">
        <w:rPr>
          <w:rFonts w:ascii="Arial" w:eastAsia="新細明體" w:hAnsi="Arial" w:cs="Arial"/>
          <w:color w:val="1B1C1D"/>
          <w:kern w:val="0"/>
          <w:szCs w:val="24"/>
        </w:rPr>
        <w:t>來壓縮網頁、</w:t>
      </w:r>
      <w:r w:rsidRPr="00A7408E">
        <w:rPr>
          <w:rFonts w:ascii="Arial" w:eastAsia="新細明體" w:hAnsi="Arial" w:cs="Arial"/>
          <w:color w:val="1B1C1D"/>
          <w:kern w:val="0"/>
          <w:szCs w:val="24"/>
        </w:rPr>
        <w:t>CSS</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JS </w:t>
      </w:r>
      <w:r w:rsidRPr="00A7408E">
        <w:rPr>
          <w:rFonts w:ascii="Arial" w:eastAsia="新細明體" w:hAnsi="Arial" w:cs="Arial"/>
          <w:color w:val="1B1C1D"/>
          <w:kern w:val="0"/>
          <w:szCs w:val="24"/>
        </w:rPr>
        <w:t>檔案，以加快網站載入速度。</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現代全能選手：</w:t>
      </w:r>
      <w:r w:rsidRPr="00A7408E">
        <w:rPr>
          <w:rFonts w:ascii="Arial" w:eastAsia="新細明體" w:hAnsi="Arial" w:cs="Arial"/>
          <w:b/>
          <w:bCs/>
          <w:color w:val="1B1C1D"/>
          <w:kern w:val="0"/>
          <w:szCs w:val="24"/>
        </w:rPr>
        <w:t>Zstandard (Zstd)</w:t>
      </w:r>
    </w:p>
    <w:p w:rsidR="00A7408E" w:rsidRPr="00A7408E" w:rsidRDefault="00A7408E" w:rsidP="00A7408E">
      <w:pPr>
        <w:widowControl/>
        <w:numPr>
          <w:ilvl w:val="0"/>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核心哲學：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利用最新的演算法，打破傳統的權衡，</w:t>
      </w:r>
      <w:proofErr w:type="gramStart"/>
      <w:r w:rsidRPr="00A7408E">
        <w:rPr>
          <w:rFonts w:ascii="Arial" w:eastAsia="新細明體" w:hAnsi="Arial" w:cs="Arial"/>
          <w:color w:val="1B1C1D"/>
          <w:kern w:val="0"/>
          <w:szCs w:val="24"/>
        </w:rPr>
        <w:t>提供</w:t>
      </w:r>
      <w:r w:rsidRPr="00A7408E">
        <w:rPr>
          <w:rFonts w:ascii="Arial" w:eastAsia="新細明體" w:hAnsi="Arial" w:cs="Arial"/>
          <w:b/>
          <w:bCs/>
          <w:color w:val="1B1C1D"/>
          <w:kern w:val="0"/>
          <w:szCs w:val="24"/>
        </w:rPr>
        <w:t>極寬的</w:t>
      </w:r>
      <w:proofErr w:type="gramEnd"/>
      <w:r w:rsidRPr="00A7408E">
        <w:rPr>
          <w:rFonts w:ascii="Arial" w:eastAsia="新細明體" w:hAnsi="Arial" w:cs="Arial"/>
          <w:b/>
          <w:bCs/>
          <w:color w:val="1B1C1D"/>
          <w:kern w:val="0"/>
          <w:szCs w:val="24"/>
        </w:rPr>
        <w:t>性能調節範圍</w:t>
      </w:r>
      <w:r w:rsidRPr="00A7408E">
        <w:rPr>
          <w:rFonts w:ascii="Arial" w:eastAsia="新細明體" w:hAnsi="Arial" w:cs="Arial"/>
          <w:color w:val="1B1C1D"/>
          <w:kern w:val="0"/>
          <w:szCs w:val="24"/>
        </w:rPr>
        <w:t>。在預設級別下，它通常能做到</w:t>
      </w:r>
      <w:r w:rsidRPr="00A7408E">
        <w:rPr>
          <w:rFonts w:ascii="Arial" w:eastAsia="新細明體" w:hAnsi="Arial" w:cs="Arial"/>
          <w:b/>
          <w:bCs/>
          <w:color w:val="1B1C1D"/>
          <w:kern w:val="0"/>
          <w:szCs w:val="24"/>
        </w:rPr>
        <w:t>比</w:t>
      </w:r>
      <w:r w:rsidRPr="00A7408E">
        <w:rPr>
          <w:rFonts w:ascii="Arial" w:eastAsia="新細明體" w:hAnsi="Arial" w:cs="Arial"/>
          <w:b/>
          <w:bCs/>
          <w:color w:val="1B1C1D"/>
          <w:kern w:val="0"/>
          <w:szCs w:val="24"/>
        </w:rPr>
        <w:t xml:space="preserve"> Gzip </w:t>
      </w:r>
      <w:r w:rsidRPr="00A7408E">
        <w:rPr>
          <w:rFonts w:ascii="Arial" w:eastAsia="新細明體" w:hAnsi="Arial" w:cs="Arial"/>
          <w:b/>
          <w:bCs/>
          <w:color w:val="1B1C1D"/>
          <w:kern w:val="0"/>
          <w:szCs w:val="24"/>
        </w:rPr>
        <w:t>更快，同時壓縮比還比</w:t>
      </w:r>
      <w:r w:rsidRPr="00A7408E">
        <w:rPr>
          <w:rFonts w:ascii="Arial" w:eastAsia="新細明體" w:hAnsi="Arial" w:cs="Arial"/>
          <w:b/>
          <w:bCs/>
          <w:color w:val="1B1C1D"/>
          <w:kern w:val="0"/>
          <w:szCs w:val="24"/>
        </w:rPr>
        <w:t xml:space="preserve"> Gzip </w:t>
      </w:r>
      <w:r w:rsidRPr="00A7408E">
        <w:rPr>
          <w:rFonts w:ascii="Arial" w:eastAsia="新細明體" w:hAnsi="Arial" w:cs="Arial"/>
          <w:b/>
          <w:bCs/>
          <w:color w:val="1B1C1D"/>
          <w:kern w:val="0"/>
          <w:szCs w:val="24"/>
        </w:rPr>
        <w:t>更高</w:t>
      </w:r>
      <w:r w:rsidRPr="00A7408E">
        <w:rPr>
          <w:rFonts w:ascii="Arial" w:eastAsia="新細明體" w:hAnsi="Arial" w:cs="Arial"/>
          <w:color w:val="1B1C1D"/>
          <w:kern w:val="0"/>
          <w:szCs w:val="24"/>
        </w:rPr>
        <w:t>。</w:t>
      </w:r>
    </w:p>
    <w:p w:rsidR="00A7408E" w:rsidRPr="00A7408E" w:rsidRDefault="00A7408E" w:rsidP="00A7408E">
      <w:pPr>
        <w:widowControl/>
        <w:numPr>
          <w:ilvl w:val="0"/>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主要優勢：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高度的靈活性和卓越的綜合性能。</w:t>
      </w:r>
    </w:p>
    <w:p w:rsidR="00A7408E" w:rsidRPr="00A7408E" w:rsidRDefault="00A7408E" w:rsidP="00A7408E">
      <w:pPr>
        <w:widowControl/>
        <w:numPr>
          <w:ilvl w:val="0"/>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王牌特性</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字典壓縮</w:t>
      </w:r>
      <w:r w:rsidRPr="00A7408E">
        <w:rPr>
          <w:rFonts w:ascii="Arial" w:eastAsia="新細明體" w:hAnsi="Arial" w:cs="Arial"/>
          <w:b/>
          <w:bCs/>
          <w:color w:val="1B1C1D"/>
          <w:kern w:val="0"/>
          <w:szCs w:val="24"/>
        </w:rPr>
        <w:t xml:space="preserve"> (Dictionary Compression)</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解決什麼問題？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傳統壓縮演算法對於</w:t>
      </w:r>
      <w:r w:rsidRPr="00A7408E">
        <w:rPr>
          <w:rFonts w:ascii="Arial" w:eastAsia="新細明體" w:hAnsi="Arial" w:cs="Arial"/>
          <w:b/>
          <w:bCs/>
          <w:color w:val="1B1C1D"/>
          <w:kern w:val="0"/>
          <w:szCs w:val="24"/>
        </w:rPr>
        <w:t>大量、獨立的小檔案</w:t>
      </w:r>
      <w:r w:rsidRPr="00A7408E">
        <w:rPr>
          <w:rFonts w:ascii="Arial" w:eastAsia="新細明體" w:hAnsi="Arial" w:cs="Arial"/>
          <w:color w:val="1B1C1D"/>
          <w:kern w:val="0"/>
          <w:szCs w:val="24"/>
        </w:rPr>
        <w:t>效果很差。因為單一小檔案內部的重複性不足。</w:t>
      </w:r>
    </w:p>
    <w:p w:rsidR="00A7408E" w:rsidRPr="00A7408E" w:rsidRDefault="00A7408E" w:rsidP="00A7408E">
      <w:pPr>
        <w:widowControl/>
        <w:numPr>
          <w:ilvl w:val="1"/>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Zstd </w:t>
      </w:r>
      <w:r w:rsidRPr="00A7408E">
        <w:rPr>
          <w:rFonts w:ascii="Arial" w:eastAsia="新細明體" w:hAnsi="Arial" w:cs="Arial"/>
          <w:b/>
          <w:bCs/>
          <w:color w:val="1B1C1D"/>
          <w:kern w:val="0"/>
          <w:szCs w:val="24"/>
        </w:rPr>
        <w:t>的解法：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正如我們的比喻，它可以先「學習」一批樣本數據（例如</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萬筆日誌），生成一個幾十</w:t>
      </w:r>
      <w:r w:rsidRPr="00A7408E">
        <w:rPr>
          <w:rFonts w:ascii="Arial" w:eastAsia="新細明體" w:hAnsi="Arial" w:cs="Arial"/>
          <w:color w:val="1B1C1D"/>
          <w:kern w:val="0"/>
          <w:szCs w:val="24"/>
        </w:rPr>
        <w:t xml:space="preserve"> KB </w:t>
      </w:r>
      <w:r w:rsidRPr="00A7408E">
        <w:rPr>
          <w:rFonts w:ascii="Arial" w:eastAsia="新細明體" w:hAnsi="Arial" w:cs="Arial"/>
          <w:color w:val="1B1C1D"/>
          <w:kern w:val="0"/>
          <w:szCs w:val="24"/>
        </w:rPr>
        <w:t>的「字典」。之後，在壓縮</w:t>
      </w:r>
      <w:proofErr w:type="gramStart"/>
      <w:r w:rsidRPr="00A7408E">
        <w:rPr>
          <w:rFonts w:ascii="Arial" w:eastAsia="新細明體" w:hAnsi="Arial" w:cs="Arial"/>
          <w:color w:val="1B1C1D"/>
          <w:kern w:val="0"/>
          <w:szCs w:val="24"/>
        </w:rPr>
        <w:t>每一筆幾</w:t>
      </w:r>
      <w:proofErr w:type="gramEnd"/>
      <w:r w:rsidRPr="00A7408E">
        <w:rPr>
          <w:rFonts w:ascii="Arial" w:eastAsia="新細明體" w:hAnsi="Arial" w:cs="Arial"/>
          <w:color w:val="1B1C1D"/>
          <w:kern w:val="0"/>
          <w:szCs w:val="24"/>
        </w:rPr>
        <w:t xml:space="preserve"> KB </w:t>
      </w:r>
      <w:r w:rsidRPr="00A7408E">
        <w:rPr>
          <w:rFonts w:ascii="Arial" w:eastAsia="新細明體" w:hAnsi="Arial" w:cs="Arial"/>
          <w:color w:val="1B1C1D"/>
          <w:kern w:val="0"/>
          <w:szCs w:val="24"/>
        </w:rPr>
        <w:t>的小日誌時，都能利用這個共享的字典來達到驚人的壓縮比。</w:t>
      </w:r>
    </w:p>
    <w:p w:rsidR="00A7408E" w:rsidRPr="00A7408E" w:rsidRDefault="00A7408E" w:rsidP="00A7408E">
      <w:pPr>
        <w:widowControl/>
        <w:numPr>
          <w:ilvl w:val="1"/>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範例：遊戲日誌</w:t>
      </w:r>
    </w:p>
    <w:p w:rsidR="00A7408E" w:rsidRPr="00A7408E" w:rsidRDefault="00A7408E" w:rsidP="00A7408E">
      <w:pPr>
        <w:widowControl/>
        <w:numPr>
          <w:ilvl w:val="2"/>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原始日誌</w:t>
      </w:r>
      <w:r w:rsidRPr="00A7408E">
        <w:rPr>
          <w:rFonts w:ascii="Arial" w:eastAsia="新細明體" w:hAnsi="Arial" w:cs="Arial"/>
          <w:b/>
          <w:bCs/>
          <w:color w:val="1B1C1D"/>
          <w:kern w:val="0"/>
          <w:szCs w:val="24"/>
        </w:rPr>
        <w:t xml:space="preserve"> (JSON):</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{"event_type": "player_login", "player_id": "usr_12345", "timestamp": "2025-10-08T14:30:00Z", "source_ip": "118.163.1.1"}</w:t>
      </w:r>
    </w:p>
    <w:p w:rsidR="00A7408E" w:rsidRPr="00A7408E" w:rsidRDefault="00A7408E" w:rsidP="00A7408E">
      <w:pPr>
        <w:widowControl/>
        <w:numPr>
          <w:ilvl w:val="2"/>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字典可能包含：</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"event_type": "player_login"</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"player_id":</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"timestamp":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等等。</w:t>
      </w:r>
    </w:p>
    <w:p w:rsidR="00A7408E" w:rsidRPr="00A7408E" w:rsidRDefault="00A7408E" w:rsidP="00A7408E">
      <w:pPr>
        <w:widowControl/>
        <w:numPr>
          <w:ilvl w:val="2"/>
          <w:numId w:val="1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壓縮時：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這些重複的鍵</w:t>
      </w:r>
      <w:r w:rsidRPr="00A7408E">
        <w:rPr>
          <w:rFonts w:ascii="Arial" w:eastAsia="新細明體" w:hAnsi="Arial" w:cs="Arial"/>
          <w:color w:val="1B1C1D"/>
          <w:kern w:val="0"/>
          <w:szCs w:val="24"/>
        </w:rPr>
        <w:t xml:space="preserve"> (key) </w:t>
      </w:r>
      <w:r w:rsidRPr="00A7408E">
        <w:rPr>
          <w:rFonts w:ascii="Arial" w:eastAsia="新細明體" w:hAnsi="Arial" w:cs="Arial"/>
          <w:color w:val="1B1C1D"/>
          <w:kern w:val="0"/>
          <w:szCs w:val="24"/>
        </w:rPr>
        <w:t>和一些常見的值，都會被替換成極短的</w:t>
      </w:r>
      <w:r w:rsidRPr="00A7408E">
        <w:rPr>
          <w:rFonts w:ascii="Arial" w:eastAsia="新細明體" w:hAnsi="Arial" w:cs="Arial"/>
          <w:color w:val="1B1C1D"/>
          <w:kern w:val="0"/>
          <w:szCs w:val="24"/>
        </w:rPr>
        <w:t xml:space="preserve"> ID</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給</w:t>
      </w:r>
      <w:r w:rsidRPr="00A7408E">
        <w:rPr>
          <w:rFonts w:ascii="Arial" w:eastAsia="新細明體" w:hAnsi="Arial" w:cs="Arial"/>
          <w:b/>
          <w:bCs/>
          <w:color w:val="1B1C1D"/>
          <w:kern w:val="0"/>
          <w:szCs w:val="24"/>
        </w:rPr>
        <w:t xml:space="preserve"> CTO </w:t>
      </w:r>
      <w:r w:rsidRPr="00A7408E">
        <w:rPr>
          <w:rFonts w:ascii="Arial" w:eastAsia="新細明體" w:hAnsi="Arial" w:cs="Arial"/>
          <w:b/>
          <w:bCs/>
          <w:color w:val="1B1C1D"/>
          <w:kern w:val="0"/>
          <w:szCs w:val="24"/>
        </w:rPr>
        <w:t>的報告：選型結論</w:t>
      </w:r>
    </w:p>
    <w:tbl>
      <w:tblPr>
        <w:tblW w:w="9897" w:type="dxa"/>
        <w:tblCellSpacing w:w="15" w:type="dxa"/>
        <w:shd w:val="clear" w:color="auto" w:fill="F0F4F9"/>
        <w:tblCellMar>
          <w:top w:w="15" w:type="dxa"/>
          <w:left w:w="15" w:type="dxa"/>
          <w:bottom w:w="15" w:type="dxa"/>
          <w:right w:w="15" w:type="dxa"/>
        </w:tblCellMar>
        <w:tblLook w:val="04A0"/>
      </w:tblPr>
      <w:tblGrid>
        <w:gridCol w:w="1225"/>
        <w:gridCol w:w="2239"/>
        <w:gridCol w:w="2343"/>
        <w:gridCol w:w="4090"/>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Snappy / LZ4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Gzip</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Zstandard (Zstd)</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核心哲學</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速度優先</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良好平衡</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現代化、高性能、靈活</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速度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最快</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中等</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快（通常比</w:t>
            </w:r>
            <w:r w:rsidRPr="00A7408E">
              <w:rPr>
                <w:rFonts w:ascii="Arial" w:eastAsia="新細明體" w:hAnsi="Arial" w:cs="Arial"/>
                <w:kern w:val="0"/>
                <w:sz w:val="21"/>
                <w:szCs w:val="21"/>
              </w:rPr>
              <w:t xml:space="preserve"> Gzip </w:t>
            </w:r>
            <w:r w:rsidRPr="00A7408E">
              <w:rPr>
                <w:rFonts w:ascii="Arial" w:eastAsia="新細明體" w:hAnsi="Arial" w:cs="Arial"/>
                <w:kern w:val="0"/>
                <w:sz w:val="21"/>
                <w:szCs w:val="21"/>
              </w:rPr>
              <w:t>快）</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壓縮比</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較低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中等</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關鍵特性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r w:rsidRPr="00A7408E">
              <w:rPr>
                <w:rFonts w:ascii="Arial" w:eastAsia="新細明體" w:hAnsi="Arial" w:cs="Arial"/>
                <w:kern w:val="0"/>
                <w:sz w:val="21"/>
                <w:szCs w:val="21"/>
              </w:rPr>
              <w:t xml:space="preserve"> CPU </w:t>
            </w:r>
            <w:r w:rsidRPr="00A7408E">
              <w:rPr>
                <w:rFonts w:ascii="Arial" w:eastAsia="新細明體" w:hAnsi="Arial" w:cs="Arial"/>
                <w:kern w:val="0"/>
                <w:sz w:val="21"/>
                <w:szCs w:val="21"/>
              </w:rPr>
              <w:t>負載</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普遍性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字典壓縮</w:t>
            </w:r>
            <w:r w:rsidRPr="00A7408E">
              <w:rPr>
                <w:rFonts w:ascii="Arial" w:eastAsia="新細明體" w:hAnsi="Arial" w:cs="Arial"/>
                <w:kern w:val="0"/>
                <w:sz w:val="21"/>
                <w:szCs w:val="21"/>
              </w:rPr>
              <w:t>、寬調節範圍</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最佳場景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暫存數據、即時串流</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長期存檔、</w:t>
            </w:r>
            <w:r w:rsidRPr="00A7408E">
              <w:rPr>
                <w:rFonts w:ascii="Arial" w:eastAsia="新細明體" w:hAnsi="Arial" w:cs="Arial"/>
                <w:kern w:val="0"/>
                <w:sz w:val="21"/>
                <w:szCs w:val="21"/>
              </w:rPr>
              <w:t xml:space="preserve">Web </w:t>
            </w:r>
            <w:r w:rsidRPr="00A7408E">
              <w:rPr>
                <w:rFonts w:ascii="Arial" w:eastAsia="新細明體" w:hAnsi="Arial" w:cs="Arial"/>
                <w:kern w:val="0"/>
                <w:sz w:val="21"/>
                <w:szCs w:val="21"/>
              </w:rPr>
              <w:t>傳輸</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大量小檔案、重複性高的數據</w:t>
            </w:r>
            <w:r w:rsidRPr="00A7408E">
              <w:rPr>
                <w:rFonts w:ascii="Arial" w:eastAsia="新細明體" w:hAnsi="Arial" w:cs="Arial"/>
                <w:kern w:val="0"/>
                <w:sz w:val="21"/>
                <w:szCs w:val="21"/>
              </w:rPr>
              <w:t>、通用壓縮</w:t>
            </w:r>
          </w:p>
        </w:tc>
      </w:tr>
    </w:tbl>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「報告</w:t>
      </w:r>
      <w:r w:rsidRPr="00A7408E">
        <w:rPr>
          <w:rFonts w:ascii="Arial" w:eastAsia="新細明體" w:hAnsi="Arial" w:cs="Arial"/>
          <w:color w:val="1B1C1D"/>
          <w:kern w:val="0"/>
          <w:szCs w:val="24"/>
        </w:rPr>
        <w:t xml:space="preserve"> CTO</w:t>
      </w:r>
      <w:r w:rsidRPr="00A7408E">
        <w:rPr>
          <w:rFonts w:ascii="Arial" w:eastAsia="新細明體" w:hAnsi="Arial" w:cs="Arial"/>
          <w:color w:val="1B1C1D"/>
          <w:kern w:val="0"/>
          <w:szCs w:val="24"/>
        </w:rPr>
        <w:t>，針對我們大量的</w:t>
      </w:r>
      <w:r w:rsidRPr="00A7408E">
        <w:rPr>
          <w:rFonts w:ascii="Arial" w:eastAsia="新細明體" w:hAnsi="Arial" w:cs="Arial"/>
          <w:color w:val="1B1C1D"/>
          <w:kern w:val="0"/>
          <w:szCs w:val="24"/>
        </w:rPr>
        <w:t xml:space="preserve"> JSON </w:t>
      </w:r>
      <w:r w:rsidRPr="00A7408E">
        <w:rPr>
          <w:rFonts w:ascii="Arial" w:eastAsia="新細明體" w:hAnsi="Arial" w:cs="Arial"/>
          <w:color w:val="1B1C1D"/>
          <w:kern w:val="0"/>
          <w:szCs w:val="24"/>
        </w:rPr>
        <w:t>格式玩家日誌，我建議全面採用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Zstandard </w:t>
      </w:r>
      <w:r w:rsidRPr="00A7408E">
        <w:rPr>
          <w:rFonts w:ascii="Arial" w:eastAsia="新細明體" w:hAnsi="Arial" w:cs="Arial"/>
          <w:b/>
          <w:bCs/>
          <w:color w:val="1B1C1D"/>
          <w:kern w:val="0"/>
          <w:szCs w:val="24"/>
        </w:rPr>
        <w:t>搭配其字典壓縮功能</w:t>
      </w:r>
      <w:r w:rsidRPr="00A7408E">
        <w:rPr>
          <w:rFonts w:ascii="Arial" w:eastAsia="新細明體" w:hAnsi="Arial" w:cs="Arial"/>
          <w:color w:val="1B1C1D"/>
          <w:kern w:val="0"/>
          <w:szCs w:val="24"/>
        </w:rPr>
        <w:t>。</w:t>
      </w:r>
    </w:p>
    <w:p w:rsidR="00A7408E" w:rsidRPr="00A7408E" w:rsidRDefault="00A7408E" w:rsidP="00A7408E">
      <w:pPr>
        <w:widowControl/>
        <w:numPr>
          <w:ilvl w:val="0"/>
          <w:numId w:val="1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我們可以定期從日誌樣本中</w:t>
      </w:r>
      <w:r w:rsidRPr="00A7408E">
        <w:rPr>
          <w:rFonts w:ascii="Arial" w:eastAsia="新細明體" w:hAnsi="Arial" w:cs="Arial"/>
          <w:b/>
          <w:bCs/>
          <w:color w:val="1B1C1D"/>
          <w:kern w:val="0"/>
          <w:szCs w:val="24"/>
        </w:rPr>
        <w:t>訓練出一個共享字典</w:t>
      </w:r>
      <w:r w:rsidRPr="00A7408E">
        <w:rPr>
          <w:rFonts w:ascii="Arial" w:eastAsia="新細明體" w:hAnsi="Arial" w:cs="Arial"/>
          <w:color w:val="1B1C1D"/>
          <w:kern w:val="0"/>
          <w:szCs w:val="24"/>
        </w:rPr>
        <w:t>。</w:t>
      </w:r>
    </w:p>
    <w:p w:rsidR="00A7408E" w:rsidRPr="00A7408E" w:rsidRDefault="00A7408E" w:rsidP="00A7408E">
      <w:pPr>
        <w:widowControl/>
        <w:numPr>
          <w:ilvl w:val="0"/>
          <w:numId w:val="1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利用這個字典，即使是單筆的日誌也能獲得極高的壓縮比，預計可將</w:t>
      </w:r>
      <w:r w:rsidRPr="00A7408E">
        <w:rPr>
          <w:rFonts w:ascii="Arial" w:eastAsia="新細明體" w:hAnsi="Arial" w:cs="Arial"/>
          <w:b/>
          <w:bCs/>
          <w:color w:val="1B1C1D"/>
          <w:kern w:val="0"/>
          <w:szCs w:val="24"/>
        </w:rPr>
        <w:t>儲存與傳輸成本降低</w:t>
      </w:r>
      <w:r w:rsidRPr="00A7408E">
        <w:rPr>
          <w:rFonts w:ascii="Arial" w:eastAsia="新細明體" w:hAnsi="Arial" w:cs="Arial"/>
          <w:b/>
          <w:bCs/>
          <w:color w:val="1B1C1D"/>
          <w:kern w:val="0"/>
          <w:szCs w:val="24"/>
        </w:rPr>
        <w:t xml:space="preserve"> 70%-80%</w:t>
      </w:r>
      <w:r w:rsidRPr="00A7408E">
        <w:rPr>
          <w:rFonts w:ascii="Arial" w:eastAsia="新細明體" w:hAnsi="Arial" w:cs="Arial"/>
          <w:color w:val="1B1C1D"/>
          <w:kern w:val="0"/>
          <w:szCs w:val="24"/>
        </w:rPr>
        <w:t>。</w:t>
      </w:r>
    </w:p>
    <w:p w:rsidR="00A7408E" w:rsidRPr="00A7408E" w:rsidRDefault="00A7408E" w:rsidP="00A7408E">
      <w:pPr>
        <w:widowControl/>
        <w:numPr>
          <w:ilvl w:val="0"/>
          <w:numId w:val="1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同時，</w:t>
      </w:r>
      <w:r w:rsidRPr="00A7408E">
        <w:rPr>
          <w:rFonts w:ascii="Arial" w:eastAsia="新細明體" w:hAnsi="Arial" w:cs="Arial"/>
          <w:color w:val="1B1C1D"/>
          <w:kern w:val="0"/>
          <w:szCs w:val="24"/>
        </w:rPr>
        <w:t xml:space="preserve">Zstd </w:t>
      </w:r>
      <w:r w:rsidRPr="00A7408E">
        <w:rPr>
          <w:rFonts w:ascii="Arial" w:eastAsia="新細明體" w:hAnsi="Arial" w:cs="Arial"/>
          <w:color w:val="1B1C1D"/>
          <w:kern w:val="0"/>
          <w:szCs w:val="24"/>
        </w:rPr>
        <w:t>的解壓縮速度非常快，這對下游的數據分析（如</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讀取）也同樣有利，</w:t>
      </w:r>
      <w:r w:rsidRPr="00A7408E">
        <w:rPr>
          <w:rFonts w:ascii="Arial" w:eastAsia="新細明體" w:hAnsi="Arial" w:cs="Arial"/>
          <w:b/>
          <w:bCs/>
          <w:color w:val="1B1C1D"/>
          <w:kern w:val="0"/>
          <w:szCs w:val="24"/>
        </w:rPr>
        <w:t>不會造成分析瓶頸</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lastRenderedPageBreak/>
        <w:t>區塊鏈的</w:t>
      </w:r>
      <w:proofErr w:type="gramEnd"/>
      <w:r w:rsidRPr="00A7408E">
        <w:rPr>
          <w:rFonts w:ascii="Arial" w:eastAsia="新細明體" w:hAnsi="Arial" w:cs="Arial"/>
          <w:color w:val="1B1C1D"/>
          <w:kern w:val="0"/>
          <w:szCs w:val="24"/>
        </w:rPr>
        <w:t>共識過程（如排序、驗證、簽名、上鏈）涉及多方通信和加密操作，這使得其交易處理速度和吞吐量遠低於高性能的集中式資料庫。它所換來的是一個去中心化的、多方共同維護和信任的、不可竄改的交易記錄，這在需要跨機構協作和審計的清算場景中具有獨特價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學員，你的這段論述極其精闢，完全抓住了</w:t>
      </w:r>
      <w:proofErr w:type="gramStart"/>
      <w:r w:rsidRPr="00A7408E">
        <w:rPr>
          <w:rFonts w:ascii="Arial" w:eastAsia="新細明體" w:hAnsi="Arial" w:cs="Arial"/>
          <w:color w:val="1B1C1D"/>
          <w:kern w:val="0"/>
          <w:szCs w:val="24"/>
        </w:rPr>
        <w:t>區塊鏈技術</w:t>
      </w:r>
      <w:proofErr w:type="gramEnd"/>
      <w:r w:rsidRPr="00A7408E">
        <w:rPr>
          <w:rFonts w:ascii="Arial" w:eastAsia="新細明體" w:hAnsi="Arial" w:cs="Arial"/>
          <w:color w:val="1B1C1D"/>
          <w:kern w:val="0"/>
          <w:szCs w:val="24"/>
        </w:rPr>
        <w:t>在真實世界應用中的</w:t>
      </w:r>
      <w:r w:rsidRPr="00A7408E">
        <w:rPr>
          <w:rFonts w:ascii="Arial" w:eastAsia="新細明體" w:hAnsi="Arial" w:cs="Arial"/>
          <w:b/>
          <w:bCs/>
          <w:color w:val="1B1C1D"/>
          <w:kern w:val="0"/>
          <w:szCs w:val="24"/>
        </w:rPr>
        <w:t>核心權衡</w:t>
      </w:r>
      <w:r w:rsidRPr="00A7408E">
        <w:rPr>
          <w:rFonts w:ascii="Arial" w:eastAsia="新細明體" w:hAnsi="Arial" w:cs="Arial"/>
          <w:b/>
          <w:bCs/>
          <w:color w:val="1B1C1D"/>
          <w:kern w:val="0"/>
          <w:szCs w:val="24"/>
        </w:rPr>
        <w:t xml:space="preserve"> (Core Trade-off)</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獨特價值定位</w:t>
      </w:r>
      <w:r w:rsidRPr="00A7408E">
        <w:rPr>
          <w:rFonts w:ascii="Arial" w:eastAsia="新細明體" w:hAnsi="Arial" w:cs="Arial"/>
          <w:b/>
          <w:bCs/>
          <w:color w:val="1B1C1D"/>
          <w:kern w:val="0"/>
          <w:szCs w:val="24"/>
        </w:rPr>
        <w:t xml:space="preserve"> (Unique Value Proposition)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這不是一個純粹的技術問題，而是一個深刻的商業與架構哲學問題。你已經準確地指出了，</w:t>
      </w:r>
      <w:proofErr w:type="gramStart"/>
      <w:r w:rsidRPr="00A7408E">
        <w:rPr>
          <w:rFonts w:ascii="Arial" w:eastAsia="新細明體" w:hAnsi="Arial" w:cs="Arial"/>
          <w:color w:val="1B1C1D"/>
          <w:kern w:val="0"/>
          <w:szCs w:val="24"/>
        </w:rPr>
        <w:t>區塊鏈從來</w:t>
      </w:r>
      <w:proofErr w:type="gramEnd"/>
      <w:r w:rsidRPr="00A7408E">
        <w:rPr>
          <w:rFonts w:ascii="Arial" w:eastAsia="新細明體" w:hAnsi="Arial" w:cs="Arial"/>
          <w:color w:val="1B1C1D"/>
          <w:kern w:val="0"/>
          <w:szCs w:val="24"/>
        </w:rPr>
        <w:t>就不是為了要取代傳統資料庫，而是為了解決傳統資料庫無法解決的「</w:t>
      </w:r>
      <w:r w:rsidRPr="00A7408E">
        <w:rPr>
          <w:rFonts w:ascii="Arial" w:eastAsia="新細明體" w:hAnsi="Arial" w:cs="Arial"/>
          <w:b/>
          <w:bCs/>
          <w:color w:val="1B1C1D"/>
          <w:kern w:val="0"/>
          <w:szCs w:val="24"/>
        </w:rPr>
        <w:t>跨組織信任</w:t>
      </w:r>
      <w:r w:rsidRPr="00A7408E">
        <w:rPr>
          <w:rFonts w:ascii="Arial" w:eastAsia="新細明體" w:hAnsi="Arial" w:cs="Arial"/>
          <w:color w:val="1B1C1D"/>
          <w:kern w:val="0"/>
          <w:szCs w:val="24"/>
        </w:rPr>
        <w:t>」問題。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讓我以你這段精彩的總結為基石，為你建立一個完整的、包含</w:t>
      </w:r>
      <w:r w:rsidRPr="00A7408E">
        <w:rPr>
          <w:rFonts w:ascii="Arial" w:eastAsia="新細明體" w:hAnsi="Arial" w:cs="Arial"/>
          <w:b/>
          <w:bCs/>
          <w:color w:val="1B1C1D"/>
          <w:kern w:val="0"/>
          <w:szCs w:val="24"/>
        </w:rPr>
        <w:t>比喻、技術拆解與場景應用</w:t>
      </w:r>
      <w:r w:rsidRPr="00A7408E">
        <w:rPr>
          <w:rFonts w:ascii="Arial" w:eastAsia="新細明體" w:hAnsi="Arial" w:cs="Arial"/>
          <w:color w:val="1B1C1D"/>
          <w:kern w:val="0"/>
          <w:szCs w:val="24"/>
        </w:rPr>
        <w:t>的深度解析框架。</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核心比喻：一家「中央銀行」</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一個「村莊的公開</w:t>
      </w:r>
      <w:proofErr w:type="gramStart"/>
      <w:r w:rsidRPr="00A7408E">
        <w:rPr>
          <w:rFonts w:ascii="Arial" w:eastAsia="新細明體" w:hAnsi="Arial" w:cs="Arial"/>
          <w:b/>
          <w:bCs/>
          <w:color w:val="1B1C1D"/>
          <w:kern w:val="0"/>
          <w:szCs w:val="24"/>
        </w:rPr>
        <w:t>帳本</w:t>
      </w:r>
      <w:proofErr w:type="gramEnd"/>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高性能的集中式資料庫</w:t>
      </w:r>
      <w:r w:rsidRPr="00A7408E">
        <w:rPr>
          <w:rFonts w:ascii="Arial" w:eastAsia="新細明體" w:hAnsi="Arial" w:cs="Arial"/>
          <w:b/>
          <w:bCs/>
          <w:color w:val="1B1C1D"/>
          <w:kern w:val="0"/>
          <w:szCs w:val="24"/>
        </w:rPr>
        <w:t xml:space="preserve"> (Centralized Database)</w:t>
      </w:r>
    </w:p>
    <w:p w:rsidR="00A7408E" w:rsidRPr="00A7408E" w:rsidRDefault="00A7408E" w:rsidP="00A7408E">
      <w:pPr>
        <w:widowControl/>
        <w:numPr>
          <w:ilvl w:val="0"/>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就像一家中央銀行（例如我們位於羅斯福路的臺灣銀行總行）。</w:t>
      </w:r>
    </w:p>
    <w:p w:rsidR="00A7408E" w:rsidRPr="00A7408E" w:rsidRDefault="00A7408E" w:rsidP="00A7408E">
      <w:pPr>
        <w:widowControl/>
        <w:numPr>
          <w:ilvl w:val="0"/>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所有的交易紀錄都由這家銀行</w:t>
      </w:r>
      <w:r w:rsidRPr="00A7408E">
        <w:rPr>
          <w:rFonts w:ascii="Arial" w:eastAsia="新細明體" w:hAnsi="Arial" w:cs="Arial"/>
          <w:b/>
          <w:bCs/>
          <w:color w:val="1B1C1D"/>
          <w:kern w:val="0"/>
          <w:szCs w:val="24"/>
        </w:rPr>
        <w:t>獨自</w:t>
      </w:r>
      <w:r w:rsidRPr="00A7408E">
        <w:rPr>
          <w:rFonts w:ascii="Arial" w:eastAsia="新細明體" w:hAnsi="Arial" w:cs="Arial"/>
          <w:color w:val="1B1C1D"/>
          <w:kern w:val="0"/>
          <w:szCs w:val="24"/>
        </w:rPr>
        <w:t>記在</w:t>
      </w:r>
      <w:r w:rsidRPr="00A7408E">
        <w:rPr>
          <w:rFonts w:ascii="Arial" w:eastAsia="新細明體" w:hAnsi="Arial" w:cs="Arial"/>
          <w:b/>
          <w:bCs/>
          <w:color w:val="1B1C1D"/>
          <w:kern w:val="0"/>
          <w:szCs w:val="24"/>
        </w:rPr>
        <w:t>一本不公開</w:t>
      </w:r>
      <w:r w:rsidRPr="00A7408E">
        <w:rPr>
          <w:rFonts w:ascii="Arial" w:eastAsia="新細明體" w:hAnsi="Arial" w:cs="Arial"/>
          <w:color w:val="1B1C1D"/>
          <w:kern w:val="0"/>
          <w:szCs w:val="24"/>
        </w:rPr>
        <w:t>的總帳本上。當你要轉帳時，銀行在自己的</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上加</w:t>
      </w:r>
      <w:proofErr w:type="gramStart"/>
      <w:r w:rsidRPr="00A7408E">
        <w:rPr>
          <w:rFonts w:ascii="Arial" w:eastAsia="新細明體" w:hAnsi="Arial" w:cs="Arial"/>
          <w:color w:val="1B1C1D"/>
          <w:kern w:val="0"/>
          <w:szCs w:val="24"/>
        </w:rPr>
        <w:t>加減</w:t>
      </w:r>
      <w:proofErr w:type="gramEnd"/>
      <w:r w:rsidRPr="00A7408E">
        <w:rPr>
          <w:rFonts w:ascii="Arial" w:eastAsia="新細明體" w:hAnsi="Arial" w:cs="Arial"/>
          <w:color w:val="1B1C1D"/>
          <w:kern w:val="0"/>
          <w:szCs w:val="24"/>
        </w:rPr>
        <w:t>減即可。</w:t>
      </w:r>
    </w:p>
    <w:p w:rsidR="00A7408E" w:rsidRPr="00A7408E" w:rsidRDefault="00A7408E" w:rsidP="00A7408E">
      <w:pPr>
        <w:widowControl/>
        <w:numPr>
          <w:ilvl w:val="0"/>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b/>
          <w:bCs/>
          <w:color w:val="1B1C1D"/>
          <w:kern w:val="0"/>
          <w:szCs w:val="24"/>
        </w:rPr>
        <w:t xml:space="preserve"> (Performance):</w:t>
      </w:r>
    </w:p>
    <w:p w:rsidR="00A7408E" w:rsidRPr="00A7408E" w:rsidRDefault="00A7408E" w:rsidP="00A7408E">
      <w:pPr>
        <w:widowControl/>
        <w:numPr>
          <w:ilvl w:val="1"/>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極速：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因為只有</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個人記帳，沒有溝通成本，交易處理速度（</w:t>
      </w:r>
      <w:r w:rsidRPr="00A7408E">
        <w:rPr>
          <w:rFonts w:ascii="Arial" w:eastAsia="新細明體" w:hAnsi="Arial" w:cs="Arial"/>
          <w:color w:val="1B1C1D"/>
          <w:kern w:val="0"/>
          <w:szCs w:val="24"/>
        </w:rPr>
        <w:t>TPS - Transactions Per Second</w:t>
      </w:r>
      <w:r w:rsidRPr="00A7408E">
        <w:rPr>
          <w:rFonts w:ascii="Arial" w:eastAsia="新細明體" w:hAnsi="Arial" w:cs="Arial"/>
          <w:color w:val="1B1C1D"/>
          <w:kern w:val="0"/>
          <w:szCs w:val="24"/>
        </w:rPr>
        <w:t>）可以達到每秒數十萬筆。</w:t>
      </w:r>
    </w:p>
    <w:p w:rsidR="00A7408E" w:rsidRPr="00A7408E" w:rsidRDefault="00A7408E" w:rsidP="00A7408E">
      <w:pPr>
        <w:widowControl/>
        <w:numPr>
          <w:ilvl w:val="1"/>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不需要</w:t>
      </w:r>
      <w:proofErr w:type="gramStart"/>
      <w:r w:rsidRPr="00A7408E">
        <w:rPr>
          <w:rFonts w:ascii="Arial" w:eastAsia="新細明體" w:hAnsi="Arial" w:cs="Arial"/>
          <w:color w:val="1B1C1D"/>
          <w:kern w:val="0"/>
          <w:szCs w:val="24"/>
        </w:rPr>
        <w:t>加密給別人</w:t>
      </w:r>
      <w:proofErr w:type="gramEnd"/>
      <w:r w:rsidRPr="00A7408E">
        <w:rPr>
          <w:rFonts w:ascii="Arial" w:eastAsia="新細明體" w:hAnsi="Arial" w:cs="Arial"/>
          <w:color w:val="1B1C1D"/>
          <w:kern w:val="0"/>
          <w:szCs w:val="24"/>
        </w:rPr>
        <w:t>看，也不需要等別人同意。</w:t>
      </w:r>
    </w:p>
    <w:p w:rsidR="00A7408E" w:rsidRPr="00A7408E" w:rsidRDefault="00A7408E" w:rsidP="00A7408E">
      <w:pPr>
        <w:widowControl/>
        <w:numPr>
          <w:ilvl w:val="0"/>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b/>
          <w:bCs/>
          <w:color w:val="1B1C1D"/>
          <w:kern w:val="0"/>
          <w:szCs w:val="24"/>
        </w:rPr>
        <w:t xml:space="preserve"> (Trust &amp; Control):</w:t>
      </w:r>
    </w:p>
    <w:p w:rsidR="00A7408E" w:rsidRPr="00A7408E" w:rsidRDefault="00A7408E" w:rsidP="00A7408E">
      <w:pPr>
        <w:widowControl/>
        <w:numPr>
          <w:ilvl w:val="1"/>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信任是前提：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你必須</w:t>
      </w:r>
      <w:r w:rsidRPr="00A7408E">
        <w:rPr>
          <w:rFonts w:ascii="Arial" w:eastAsia="新細明體" w:hAnsi="Arial" w:cs="Arial"/>
          <w:b/>
          <w:bCs/>
          <w:color w:val="1B1C1D"/>
          <w:kern w:val="0"/>
          <w:szCs w:val="24"/>
        </w:rPr>
        <w:t>無條件地信任</w:t>
      </w:r>
      <w:r w:rsidRPr="00A7408E">
        <w:rPr>
          <w:rFonts w:ascii="Arial" w:eastAsia="新細明體" w:hAnsi="Arial" w:cs="Arial"/>
          <w:color w:val="1B1C1D"/>
          <w:kern w:val="0"/>
          <w:szCs w:val="24"/>
        </w:rPr>
        <w:t>這家銀行不會記錯帳、不會竄改紀錄、系統不會被駭客攻破。</w:t>
      </w:r>
    </w:p>
    <w:p w:rsidR="00A7408E" w:rsidRPr="00A7408E" w:rsidRDefault="00A7408E" w:rsidP="00A7408E">
      <w:pPr>
        <w:widowControl/>
        <w:numPr>
          <w:ilvl w:val="1"/>
          <w:numId w:val="1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單點故障</w:t>
      </w:r>
      <w:r w:rsidRPr="00A7408E">
        <w:rPr>
          <w:rFonts w:ascii="Arial" w:eastAsia="新細明體" w:hAnsi="Arial" w:cs="Arial"/>
          <w:b/>
          <w:bCs/>
          <w:color w:val="1B1C1D"/>
          <w:kern w:val="0"/>
          <w:szCs w:val="24"/>
        </w:rPr>
        <w:t xml:space="preserve"> (Single Point of Failure)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如果銀行的主機房失火或被攻擊，所有人的</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紀錄都可能灰飛煙滅。</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proofErr w:type="gramStart"/>
      <w:r w:rsidRPr="00A7408E">
        <w:rPr>
          <w:rFonts w:ascii="Arial" w:eastAsia="新細明體" w:hAnsi="Arial" w:cs="Arial"/>
          <w:b/>
          <w:bCs/>
          <w:color w:val="1B1C1D"/>
          <w:kern w:val="0"/>
          <w:szCs w:val="24"/>
        </w:rPr>
        <w:t>區塊鏈</w:t>
      </w:r>
      <w:proofErr w:type="gramEnd"/>
      <w:r w:rsidRPr="00A7408E">
        <w:rPr>
          <w:rFonts w:ascii="Arial" w:eastAsia="新細明體" w:hAnsi="Arial" w:cs="Arial"/>
          <w:b/>
          <w:bCs/>
          <w:color w:val="1B1C1D"/>
          <w:kern w:val="0"/>
          <w:szCs w:val="24"/>
        </w:rPr>
        <w:t xml:space="preserve"> (Blockchain)</w:t>
      </w:r>
    </w:p>
    <w:p w:rsidR="00A7408E" w:rsidRPr="00A7408E" w:rsidRDefault="00A7408E" w:rsidP="00A7408E">
      <w:pPr>
        <w:widowControl/>
        <w:numPr>
          <w:ilvl w:val="0"/>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就像一個古老村莊裡，所有德高望重的長老們共同維護的一本「公開</w:t>
      </w:r>
      <w:proofErr w:type="gramStart"/>
      <w:r w:rsidRPr="00A7408E">
        <w:rPr>
          <w:rFonts w:ascii="Arial" w:eastAsia="新細明體" w:hAnsi="Arial" w:cs="Arial"/>
          <w:b/>
          <w:bCs/>
          <w:color w:val="1B1C1D"/>
          <w:kern w:val="0"/>
          <w:szCs w:val="24"/>
        </w:rPr>
        <w:t>帳本</w:t>
      </w:r>
      <w:proofErr w:type="gramEnd"/>
      <w:r w:rsidRPr="00A7408E">
        <w:rPr>
          <w:rFonts w:ascii="Arial" w:eastAsia="新細明體" w:hAnsi="Arial" w:cs="Arial"/>
          <w:b/>
          <w:bCs/>
          <w:color w:val="1B1C1D"/>
          <w:kern w:val="0"/>
          <w:szCs w:val="24"/>
        </w:rPr>
        <w:t>」。</w:t>
      </w:r>
    </w:p>
    <w:p w:rsidR="00A7408E" w:rsidRPr="00A7408E" w:rsidRDefault="00A7408E" w:rsidP="00A7408E">
      <w:pPr>
        <w:widowControl/>
        <w:numPr>
          <w:ilvl w:val="0"/>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村裡發生任何一筆交易（例如張三賣給李四一頭牛），都必須：</w:t>
      </w:r>
    </w:p>
    <w:p w:rsidR="00A7408E" w:rsidRPr="00A7408E" w:rsidRDefault="00A7408E" w:rsidP="00A7408E">
      <w:pPr>
        <w:widowControl/>
        <w:numPr>
          <w:ilvl w:val="1"/>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大聲廣播</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多方通信</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張三必須向所有長老廣播這筆交易。</w:t>
      </w:r>
    </w:p>
    <w:p w:rsidR="00A7408E" w:rsidRPr="00A7408E" w:rsidRDefault="00A7408E" w:rsidP="00A7408E">
      <w:pPr>
        <w:widowControl/>
        <w:numPr>
          <w:ilvl w:val="1"/>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共同驗證</w:t>
      </w:r>
      <w:r w:rsidRPr="00A7408E">
        <w:rPr>
          <w:rFonts w:ascii="Arial" w:eastAsia="新細明體" w:hAnsi="Arial" w:cs="Arial"/>
          <w:b/>
          <w:bCs/>
          <w:color w:val="1B1C1D"/>
          <w:kern w:val="0"/>
          <w:szCs w:val="24"/>
        </w:rPr>
        <w:t xml:space="preserve"> (Validation)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每位長老都要檢查自己的</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，確認張三真的有這頭牛可以賣。</w:t>
      </w:r>
    </w:p>
    <w:p w:rsidR="00A7408E" w:rsidRPr="00A7408E" w:rsidRDefault="00A7408E" w:rsidP="00A7408E">
      <w:pPr>
        <w:widowControl/>
        <w:numPr>
          <w:ilvl w:val="1"/>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簽名蓋章</w:t>
      </w:r>
      <w:r w:rsidRPr="00A7408E">
        <w:rPr>
          <w:rFonts w:ascii="Arial" w:eastAsia="新細明體" w:hAnsi="Arial" w:cs="Arial"/>
          <w:b/>
          <w:bCs/>
          <w:color w:val="1B1C1D"/>
          <w:kern w:val="0"/>
          <w:szCs w:val="24"/>
        </w:rPr>
        <w:t xml:space="preserve"> (Cryptography)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所有同意的長老都在這筆交易紀錄上簽名蓋章。</w:t>
      </w:r>
    </w:p>
    <w:p w:rsidR="00A7408E" w:rsidRPr="00A7408E" w:rsidRDefault="00A7408E" w:rsidP="00A7408E">
      <w:pPr>
        <w:widowControl/>
        <w:numPr>
          <w:ilvl w:val="1"/>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同步記帳</w:t>
      </w:r>
      <w:r w:rsidRPr="00A7408E">
        <w:rPr>
          <w:rFonts w:ascii="Arial" w:eastAsia="新細明體" w:hAnsi="Arial" w:cs="Arial"/>
          <w:b/>
          <w:bCs/>
          <w:color w:val="1B1C1D"/>
          <w:kern w:val="0"/>
          <w:szCs w:val="24"/>
        </w:rPr>
        <w:t xml:space="preserve"> (Consensus &amp; Commit)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經過共識後，</w:t>
      </w:r>
      <w:r w:rsidRPr="00A7408E">
        <w:rPr>
          <w:rFonts w:ascii="Arial" w:eastAsia="新細明體" w:hAnsi="Arial" w:cs="Arial"/>
          <w:b/>
          <w:bCs/>
          <w:color w:val="1B1C1D"/>
          <w:kern w:val="0"/>
          <w:szCs w:val="24"/>
        </w:rPr>
        <w:t>所有長老</w:t>
      </w:r>
      <w:r w:rsidRPr="00A7408E">
        <w:rPr>
          <w:rFonts w:ascii="Arial" w:eastAsia="新細明體" w:hAnsi="Arial" w:cs="Arial"/>
          <w:color w:val="1B1C1D"/>
          <w:kern w:val="0"/>
          <w:szCs w:val="24"/>
        </w:rPr>
        <w:t>都在</w:t>
      </w:r>
      <w:r w:rsidRPr="00A7408E">
        <w:rPr>
          <w:rFonts w:ascii="Arial" w:eastAsia="新細明體" w:hAnsi="Arial" w:cs="Arial"/>
          <w:b/>
          <w:bCs/>
          <w:color w:val="1B1C1D"/>
          <w:kern w:val="0"/>
          <w:szCs w:val="24"/>
        </w:rPr>
        <w:t>自己的那本</w:t>
      </w:r>
      <w:proofErr w:type="gramStart"/>
      <w:r w:rsidRPr="00A7408E">
        <w:rPr>
          <w:rFonts w:ascii="Arial" w:eastAsia="新細明體" w:hAnsi="Arial" w:cs="Arial"/>
          <w:b/>
          <w:bCs/>
          <w:color w:val="1B1C1D"/>
          <w:kern w:val="0"/>
          <w:szCs w:val="24"/>
        </w:rPr>
        <w:t>帳本</w:t>
      </w:r>
      <w:proofErr w:type="gramEnd"/>
      <w:r w:rsidRPr="00A7408E">
        <w:rPr>
          <w:rFonts w:ascii="Arial" w:eastAsia="新細明體" w:hAnsi="Arial" w:cs="Arial"/>
          <w:color w:val="1B1C1D"/>
          <w:kern w:val="0"/>
          <w:szCs w:val="24"/>
        </w:rPr>
        <w:t>的同一頁，記下這筆一模一樣的交易紀錄，並用一種特殊的方式（例如滴蠟封印）與上一頁的紀錄連結起來。</w:t>
      </w:r>
    </w:p>
    <w:p w:rsidR="00A7408E" w:rsidRPr="00A7408E" w:rsidRDefault="00A7408E" w:rsidP="00A7408E">
      <w:pPr>
        <w:widowControl/>
        <w:numPr>
          <w:ilvl w:val="0"/>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b/>
          <w:bCs/>
          <w:color w:val="1B1C1D"/>
          <w:kern w:val="0"/>
          <w:szCs w:val="24"/>
        </w:rPr>
        <w:t xml:space="preserve"> (Performance)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這個過程顯然</w:t>
      </w:r>
      <w:r w:rsidRPr="00A7408E">
        <w:rPr>
          <w:rFonts w:ascii="Arial" w:eastAsia="新細明體" w:hAnsi="Arial" w:cs="Arial"/>
          <w:b/>
          <w:bCs/>
          <w:color w:val="1B1C1D"/>
          <w:kern w:val="0"/>
          <w:szCs w:val="24"/>
        </w:rPr>
        <w:t>極其緩慢且冗餘</w:t>
      </w:r>
      <w:r w:rsidRPr="00A7408E">
        <w:rPr>
          <w:rFonts w:ascii="Arial" w:eastAsia="新細明體" w:hAnsi="Arial" w:cs="Arial"/>
          <w:color w:val="1B1C1D"/>
          <w:kern w:val="0"/>
          <w:szCs w:val="24"/>
        </w:rPr>
        <w:t>。每個人都要做一樣的工作，還要互相等待，效率極低。</w:t>
      </w:r>
    </w:p>
    <w:p w:rsidR="00A7408E" w:rsidRPr="00A7408E" w:rsidRDefault="00A7408E" w:rsidP="00A7408E">
      <w:pPr>
        <w:widowControl/>
        <w:numPr>
          <w:ilvl w:val="0"/>
          <w:numId w:val="1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b/>
          <w:bCs/>
          <w:color w:val="1B1C1D"/>
          <w:kern w:val="0"/>
          <w:szCs w:val="24"/>
        </w:rPr>
        <w:t xml:space="preserve"> (Trust &amp; Immutability)</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19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去中心化信任</w:t>
      </w:r>
      <w:r w:rsidRPr="00A7408E">
        <w:rPr>
          <w:rFonts w:ascii="Arial" w:eastAsia="新細明體" w:hAnsi="Arial" w:cs="Arial"/>
          <w:b/>
          <w:bCs/>
          <w:color w:val="1B1C1D"/>
          <w:kern w:val="0"/>
          <w:szCs w:val="24"/>
        </w:rPr>
        <w:t xml:space="preserve"> (Decentralized Trust)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你不需要信任任何單一長老，你信任的是</w:t>
      </w:r>
      <w:r w:rsidRPr="00A7408E">
        <w:rPr>
          <w:rFonts w:ascii="Arial" w:eastAsia="新細明體" w:hAnsi="Arial" w:cs="Arial"/>
          <w:b/>
          <w:bCs/>
          <w:color w:val="1B1C1D"/>
          <w:kern w:val="0"/>
          <w:szCs w:val="24"/>
        </w:rPr>
        <w:t>整個長老團的共識機制</w:t>
      </w:r>
      <w:r w:rsidRPr="00A7408E">
        <w:rPr>
          <w:rFonts w:ascii="Arial" w:eastAsia="新細明體" w:hAnsi="Arial" w:cs="Arial"/>
          <w:color w:val="1B1C1D"/>
          <w:kern w:val="0"/>
          <w:szCs w:val="24"/>
        </w:rPr>
        <w:t>。</w:t>
      </w:r>
    </w:p>
    <w:p w:rsidR="00A7408E" w:rsidRPr="00A7408E" w:rsidRDefault="00A7408E" w:rsidP="00A7408E">
      <w:pPr>
        <w:widowControl/>
        <w:numPr>
          <w:ilvl w:val="1"/>
          <w:numId w:val="19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不可竄改</w:t>
      </w:r>
      <w:r w:rsidRPr="00A7408E">
        <w:rPr>
          <w:rFonts w:ascii="Arial" w:eastAsia="新細明體" w:hAnsi="Arial" w:cs="Arial"/>
          <w:b/>
          <w:bCs/>
          <w:color w:val="1B1C1D"/>
          <w:kern w:val="0"/>
          <w:szCs w:val="24"/>
        </w:rPr>
        <w:t xml:space="preserve"> (Immutability)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如果李四想事後賴帳，他不僅要修改自己手上的</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，還必須潛入</w:t>
      </w:r>
      <w:r w:rsidRPr="00A7408E">
        <w:rPr>
          <w:rFonts w:ascii="Arial" w:eastAsia="新細明體" w:hAnsi="Arial" w:cs="Arial"/>
          <w:b/>
          <w:bCs/>
          <w:color w:val="1B1C1D"/>
          <w:kern w:val="0"/>
          <w:szCs w:val="24"/>
        </w:rPr>
        <w:t>每一位長老家</w:t>
      </w:r>
      <w:r w:rsidRPr="00A7408E">
        <w:rPr>
          <w:rFonts w:ascii="Arial" w:eastAsia="新細明體" w:hAnsi="Arial" w:cs="Arial"/>
          <w:color w:val="1B1C1D"/>
          <w:kern w:val="0"/>
          <w:szCs w:val="24"/>
        </w:rPr>
        <w:t>，同時修改他們</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上的同一筆紀錄，並且重新融化每一頁的封印再完美封上。這在實際上是不可能的。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你提到的清算場景：為何</w:t>
      </w:r>
      <w:proofErr w:type="gramStart"/>
      <w:r w:rsidRPr="00A7408E">
        <w:rPr>
          <w:rFonts w:ascii="Arial" w:eastAsia="新細明體" w:hAnsi="Arial" w:cs="Arial"/>
          <w:b/>
          <w:bCs/>
          <w:color w:val="1B1C1D"/>
          <w:kern w:val="0"/>
          <w:szCs w:val="24"/>
        </w:rPr>
        <w:t>區塊鏈是</w:t>
      </w:r>
      <w:proofErr w:type="gramEnd"/>
      <w:r w:rsidRPr="00A7408E">
        <w:rPr>
          <w:rFonts w:ascii="Arial" w:eastAsia="新細明體" w:hAnsi="Arial" w:cs="Arial"/>
          <w:b/>
          <w:bCs/>
          <w:color w:val="1B1C1D"/>
          <w:kern w:val="0"/>
          <w:szCs w:val="24"/>
        </w:rPr>
        <w:t>解方？</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你的例子「</w:t>
      </w:r>
      <w:r w:rsidRPr="00A7408E">
        <w:rPr>
          <w:rFonts w:ascii="Arial" w:eastAsia="新細明體" w:hAnsi="Arial" w:cs="Arial"/>
          <w:b/>
          <w:bCs/>
          <w:color w:val="1B1C1D"/>
          <w:kern w:val="0"/>
          <w:szCs w:val="24"/>
        </w:rPr>
        <w:t>跨機構協作和審計的清算場景</w:t>
      </w:r>
      <w:r w:rsidRPr="00A7408E">
        <w:rPr>
          <w:rFonts w:ascii="Arial" w:eastAsia="新細明體" w:hAnsi="Arial" w:cs="Arial"/>
          <w:color w:val="1B1C1D"/>
          <w:kern w:val="0"/>
          <w:szCs w:val="24"/>
        </w:rPr>
        <w:t>」正是</w:t>
      </w:r>
      <w:proofErr w:type="gramStart"/>
      <w:r w:rsidRPr="00A7408E">
        <w:rPr>
          <w:rFonts w:ascii="Arial" w:eastAsia="新細明體" w:hAnsi="Arial" w:cs="Arial"/>
          <w:color w:val="1B1C1D"/>
          <w:kern w:val="0"/>
          <w:szCs w:val="24"/>
        </w:rPr>
        <w:t>區塊鏈價值</w:t>
      </w:r>
      <w:proofErr w:type="gramEnd"/>
      <w:r w:rsidRPr="00A7408E">
        <w:rPr>
          <w:rFonts w:ascii="Arial" w:eastAsia="新細明體" w:hAnsi="Arial" w:cs="Arial"/>
          <w:color w:val="1B1C1D"/>
          <w:kern w:val="0"/>
          <w:szCs w:val="24"/>
        </w:rPr>
        <w:t>的最佳體現。</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傳統的銀行間清算</w:t>
      </w:r>
      <w:r w:rsidRPr="00A7408E">
        <w:rPr>
          <w:rFonts w:ascii="Arial" w:eastAsia="新細明體" w:hAnsi="Arial" w:cs="Arial"/>
          <w:b/>
          <w:bCs/>
          <w:color w:val="1B1C1D"/>
          <w:kern w:val="0"/>
          <w:szCs w:val="24"/>
        </w:rPr>
        <w:t xml:space="preserve"> (The Old Way):</w:t>
      </w:r>
    </w:p>
    <w:p w:rsidR="00A7408E" w:rsidRPr="00A7408E" w:rsidRDefault="00A7408E" w:rsidP="00A7408E">
      <w:pPr>
        <w:widowControl/>
        <w:numPr>
          <w:ilvl w:val="0"/>
          <w:numId w:val="1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現狀：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兆豐銀行、國泰</w:t>
      </w:r>
      <w:proofErr w:type="gramStart"/>
      <w:r w:rsidRPr="00A7408E">
        <w:rPr>
          <w:rFonts w:ascii="Arial" w:eastAsia="新細明體" w:hAnsi="Arial" w:cs="Arial"/>
          <w:color w:val="1B1C1D"/>
          <w:kern w:val="0"/>
          <w:szCs w:val="24"/>
        </w:rPr>
        <w:t>世</w:t>
      </w:r>
      <w:proofErr w:type="gramEnd"/>
      <w:r w:rsidRPr="00A7408E">
        <w:rPr>
          <w:rFonts w:ascii="Arial" w:eastAsia="新細明體" w:hAnsi="Arial" w:cs="Arial"/>
          <w:color w:val="1B1C1D"/>
          <w:kern w:val="0"/>
          <w:szCs w:val="24"/>
        </w:rPr>
        <w:t>華、玉山銀行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每一家銀行都有自己獨立的內部</w:t>
      </w:r>
      <w:proofErr w:type="gramStart"/>
      <w:r w:rsidRPr="00A7408E">
        <w:rPr>
          <w:rFonts w:ascii="Arial" w:eastAsia="新細明體" w:hAnsi="Arial" w:cs="Arial"/>
          <w:b/>
          <w:bCs/>
          <w:color w:val="1B1C1D"/>
          <w:kern w:val="0"/>
          <w:szCs w:val="24"/>
        </w:rPr>
        <w:t>帳本</w:t>
      </w:r>
      <w:proofErr w:type="gramEnd"/>
      <w:r w:rsidRPr="00A7408E">
        <w:rPr>
          <w:rFonts w:ascii="Arial" w:eastAsia="新細明體" w:hAnsi="Arial" w:cs="Arial"/>
          <w:color w:val="1B1C1D"/>
          <w:kern w:val="0"/>
          <w:szCs w:val="24"/>
        </w:rPr>
        <w:t>（就像上面提到的中央銀行模式）。</w:t>
      </w:r>
    </w:p>
    <w:p w:rsidR="00A7408E" w:rsidRPr="00A7408E" w:rsidRDefault="00A7408E" w:rsidP="00A7408E">
      <w:pPr>
        <w:widowControl/>
        <w:numPr>
          <w:ilvl w:val="0"/>
          <w:numId w:val="1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當兆豐</w:t>
      </w:r>
      <w:proofErr w:type="gramEnd"/>
      <w:r w:rsidRPr="00A7408E">
        <w:rPr>
          <w:rFonts w:ascii="Arial" w:eastAsia="新細明體" w:hAnsi="Arial" w:cs="Arial"/>
          <w:color w:val="1B1C1D"/>
          <w:kern w:val="0"/>
          <w:szCs w:val="24"/>
        </w:rPr>
        <w:t>的客戶轉帳給國泰的客戶，兩家銀行的</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就出現了不一致。</w:t>
      </w:r>
    </w:p>
    <w:p w:rsidR="00A7408E" w:rsidRPr="00A7408E" w:rsidRDefault="00A7408E" w:rsidP="00A7408E">
      <w:pPr>
        <w:widowControl/>
        <w:numPr>
          <w:ilvl w:val="0"/>
          <w:numId w:val="1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解決方案：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他們必須在每天營業結束後（</w:t>
      </w:r>
      <w:r w:rsidRPr="00A7408E">
        <w:rPr>
          <w:rFonts w:ascii="Arial" w:eastAsia="新細明體" w:hAnsi="Arial" w:cs="Arial"/>
          <w:color w:val="1B1C1D"/>
          <w:kern w:val="0"/>
          <w:szCs w:val="24"/>
        </w:rPr>
        <w:t>T+1</w:t>
      </w:r>
      <w:r w:rsidRPr="00A7408E">
        <w:rPr>
          <w:rFonts w:ascii="Arial" w:eastAsia="新細明體" w:hAnsi="Arial" w:cs="Arial"/>
          <w:color w:val="1B1C1D"/>
          <w:kern w:val="0"/>
          <w:szCs w:val="24"/>
        </w:rPr>
        <w:t>），將自己一整天的交易紀錄，送到一個</w:t>
      </w:r>
      <w:r w:rsidRPr="00A7408E">
        <w:rPr>
          <w:rFonts w:ascii="Arial" w:eastAsia="新細明體" w:hAnsi="Arial" w:cs="Arial"/>
          <w:b/>
          <w:bCs/>
          <w:color w:val="1B1C1D"/>
          <w:kern w:val="0"/>
          <w:szCs w:val="24"/>
        </w:rPr>
        <w:t>共同信任的第三方</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財金資訊公司</w:t>
      </w:r>
      <w:r w:rsidRPr="00A7408E">
        <w:rPr>
          <w:rFonts w:ascii="Arial" w:eastAsia="新細明體" w:hAnsi="Arial" w:cs="Arial"/>
          <w:b/>
          <w:bCs/>
          <w:color w:val="1B1C1D"/>
          <w:kern w:val="0"/>
          <w:szCs w:val="24"/>
        </w:rPr>
        <w:t xml:space="preserve"> (FISC)</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進行「</w:t>
      </w:r>
      <w:r w:rsidRPr="00A7408E">
        <w:rPr>
          <w:rFonts w:ascii="Arial" w:eastAsia="新細明體" w:hAnsi="Arial" w:cs="Arial"/>
          <w:b/>
          <w:bCs/>
          <w:color w:val="1B1C1D"/>
          <w:kern w:val="0"/>
          <w:szCs w:val="24"/>
        </w:rPr>
        <w:t>對帳</w:t>
      </w:r>
      <w:r w:rsidRPr="00A7408E">
        <w:rPr>
          <w:rFonts w:ascii="Arial" w:eastAsia="新細明體" w:hAnsi="Arial" w:cs="Arial"/>
          <w:b/>
          <w:bCs/>
          <w:color w:val="1B1C1D"/>
          <w:kern w:val="0"/>
          <w:szCs w:val="24"/>
        </w:rPr>
        <w:t xml:space="preserve"> (Reconciliation)</w:t>
      </w:r>
      <w:r w:rsidRPr="00A7408E">
        <w:rPr>
          <w:rFonts w:ascii="Arial" w:eastAsia="新細明體" w:hAnsi="Arial" w:cs="Arial"/>
          <w:color w:val="1B1C1D"/>
          <w:kern w:val="0"/>
          <w:szCs w:val="24"/>
        </w:rPr>
        <w:t>」。這個過程耗時、昂貴，且容易出錯。</w:t>
      </w:r>
    </w:p>
    <w:p w:rsidR="00A7408E" w:rsidRPr="00A7408E" w:rsidRDefault="00A7408E" w:rsidP="00A7408E">
      <w:pPr>
        <w:widowControl/>
        <w:shd w:val="clear" w:color="auto" w:fill="FFFFFF"/>
        <w:spacing w:after="12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區塊鏈的</w:t>
      </w:r>
      <w:proofErr w:type="gramEnd"/>
      <w:r w:rsidRPr="00A7408E">
        <w:rPr>
          <w:rFonts w:ascii="Arial" w:eastAsia="新細明體" w:hAnsi="Arial" w:cs="Arial"/>
          <w:b/>
          <w:bCs/>
          <w:color w:val="1B1C1D"/>
          <w:kern w:val="0"/>
          <w:szCs w:val="24"/>
        </w:rPr>
        <w:t>銀行間清算</w:t>
      </w:r>
      <w:r w:rsidRPr="00A7408E">
        <w:rPr>
          <w:rFonts w:ascii="Arial" w:eastAsia="新細明體" w:hAnsi="Arial" w:cs="Arial"/>
          <w:b/>
          <w:bCs/>
          <w:color w:val="1B1C1D"/>
          <w:kern w:val="0"/>
          <w:szCs w:val="24"/>
        </w:rPr>
        <w:t xml:space="preserve"> (The Blockchain Way):</w:t>
      </w:r>
    </w:p>
    <w:p w:rsidR="00A7408E" w:rsidRPr="00A7408E" w:rsidRDefault="00A7408E" w:rsidP="00A7408E">
      <w:pPr>
        <w:widowControl/>
        <w:numPr>
          <w:ilvl w:val="0"/>
          <w:numId w:val="2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新模式：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所有參與的銀行，共同加入一個</w:t>
      </w:r>
      <w:r w:rsidRPr="00A7408E">
        <w:rPr>
          <w:rFonts w:ascii="Arial" w:eastAsia="新細明體" w:hAnsi="Arial" w:cs="Arial"/>
          <w:b/>
          <w:bCs/>
          <w:color w:val="1B1C1D"/>
          <w:kern w:val="0"/>
          <w:szCs w:val="24"/>
        </w:rPr>
        <w:t>聯盟鏈</w:t>
      </w:r>
      <w:r w:rsidRPr="00A7408E">
        <w:rPr>
          <w:rFonts w:ascii="Arial" w:eastAsia="新細明體" w:hAnsi="Arial" w:cs="Arial"/>
          <w:b/>
          <w:bCs/>
          <w:color w:val="1B1C1D"/>
          <w:kern w:val="0"/>
          <w:szCs w:val="24"/>
        </w:rPr>
        <w:t xml:space="preserve"> (Consortium Blockchain)</w:t>
      </w:r>
      <w:r w:rsidRPr="00A7408E">
        <w:rPr>
          <w:rFonts w:ascii="Arial" w:eastAsia="新細明體" w:hAnsi="Arial" w:cs="Arial"/>
          <w:color w:val="1B1C1D"/>
          <w:kern w:val="0"/>
          <w:szCs w:val="24"/>
        </w:rPr>
        <w:t>。這個區</w:t>
      </w:r>
      <w:proofErr w:type="gramStart"/>
      <w:r w:rsidRPr="00A7408E">
        <w:rPr>
          <w:rFonts w:ascii="Arial" w:eastAsia="新細明體" w:hAnsi="Arial" w:cs="Arial"/>
          <w:color w:val="1B1C1D"/>
          <w:kern w:val="0"/>
          <w:szCs w:val="24"/>
        </w:rPr>
        <w:t>塊鏈本身</w:t>
      </w:r>
      <w:proofErr w:type="gramEnd"/>
      <w:r w:rsidRPr="00A7408E">
        <w:rPr>
          <w:rFonts w:ascii="Arial" w:eastAsia="新細明體" w:hAnsi="Arial" w:cs="Arial"/>
          <w:color w:val="1B1C1D"/>
          <w:kern w:val="0"/>
          <w:szCs w:val="24"/>
        </w:rPr>
        <w:t>，就是</w:t>
      </w:r>
      <w:r w:rsidRPr="00A7408E">
        <w:rPr>
          <w:rFonts w:ascii="Arial" w:eastAsia="新細明體" w:hAnsi="Arial" w:cs="Arial"/>
          <w:b/>
          <w:bCs/>
          <w:color w:val="1B1C1D"/>
          <w:kern w:val="0"/>
          <w:szCs w:val="24"/>
        </w:rPr>
        <w:t>那個唯一的、共享的總帳本</w:t>
      </w:r>
      <w:r w:rsidRPr="00A7408E">
        <w:rPr>
          <w:rFonts w:ascii="Arial" w:eastAsia="新細明體" w:hAnsi="Arial" w:cs="Arial"/>
          <w:color w:val="1B1C1D"/>
          <w:kern w:val="0"/>
          <w:szCs w:val="24"/>
        </w:rPr>
        <w:t>（就像村莊的公開</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2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運作：</w:t>
      </w:r>
      <w:r w:rsidRPr="00A7408E">
        <w:rPr>
          <w:rFonts w:ascii="Arial" w:eastAsia="新細明體" w:hAnsi="Arial" w:cs="Arial"/>
          <w:color w:val="1B1C1D"/>
          <w:kern w:val="0"/>
          <w:szCs w:val="24"/>
        </w:rPr>
        <w:t> </w:t>
      </w:r>
      <w:proofErr w:type="gramStart"/>
      <w:r w:rsidRPr="00A7408E">
        <w:rPr>
          <w:rFonts w:ascii="Arial" w:eastAsia="新細明體" w:hAnsi="Arial" w:cs="Arial"/>
          <w:color w:val="1B1C1D"/>
          <w:kern w:val="0"/>
          <w:szCs w:val="24"/>
        </w:rPr>
        <w:t>當兆豐</w:t>
      </w:r>
      <w:proofErr w:type="gramEnd"/>
      <w:r w:rsidRPr="00A7408E">
        <w:rPr>
          <w:rFonts w:ascii="Arial" w:eastAsia="新細明體" w:hAnsi="Arial" w:cs="Arial"/>
          <w:color w:val="1B1C1D"/>
          <w:kern w:val="0"/>
          <w:szCs w:val="24"/>
        </w:rPr>
        <w:t>的客戶轉帳給國泰的客戶，這筆交易直接被記錄在這個共享</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上，經過共識後，</w:t>
      </w:r>
      <w:r w:rsidRPr="00A7408E">
        <w:rPr>
          <w:rFonts w:ascii="Arial" w:eastAsia="新細明體" w:hAnsi="Arial" w:cs="Arial"/>
          <w:b/>
          <w:bCs/>
          <w:color w:val="1B1C1D"/>
          <w:kern w:val="0"/>
          <w:szCs w:val="24"/>
        </w:rPr>
        <w:t>所有銀行節點的</w:t>
      </w:r>
      <w:proofErr w:type="gramStart"/>
      <w:r w:rsidRPr="00A7408E">
        <w:rPr>
          <w:rFonts w:ascii="Arial" w:eastAsia="新細明體" w:hAnsi="Arial" w:cs="Arial"/>
          <w:b/>
          <w:bCs/>
          <w:color w:val="1B1C1D"/>
          <w:kern w:val="0"/>
          <w:szCs w:val="24"/>
        </w:rPr>
        <w:t>帳本</w:t>
      </w:r>
      <w:proofErr w:type="gramEnd"/>
      <w:r w:rsidRPr="00A7408E">
        <w:rPr>
          <w:rFonts w:ascii="Arial" w:eastAsia="新細明體" w:hAnsi="Arial" w:cs="Arial"/>
          <w:b/>
          <w:bCs/>
          <w:color w:val="1B1C1D"/>
          <w:kern w:val="0"/>
          <w:szCs w:val="24"/>
        </w:rPr>
        <w:t>會同步更新</w:t>
      </w:r>
      <w:r w:rsidRPr="00A7408E">
        <w:rPr>
          <w:rFonts w:ascii="Arial" w:eastAsia="新細明體" w:hAnsi="Arial" w:cs="Arial"/>
          <w:color w:val="1B1C1D"/>
          <w:kern w:val="0"/>
          <w:szCs w:val="24"/>
        </w:rPr>
        <w:t>。</w:t>
      </w:r>
    </w:p>
    <w:p w:rsidR="00A7408E" w:rsidRPr="00A7408E" w:rsidRDefault="00A7408E" w:rsidP="00A7408E">
      <w:pPr>
        <w:widowControl/>
        <w:numPr>
          <w:ilvl w:val="0"/>
          <w:numId w:val="2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核心價值：</w:t>
      </w:r>
    </w:p>
    <w:p w:rsidR="00A7408E" w:rsidRPr="00A7408E" w:rsidRDefault="00A7408E" w:rsidP="00A7408E">
      <w:pPr>
        <w:widowControl/>
        <w:numPr>
          <w:ilvl w:val="1"/>
          <w:numId w:val="2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交易即清算</w:t>
      </w:r>
      <w:r w:rsidRPr="00A7408E">
        <w:rPr>
          <w:rFonts w:ascii="Arial" w:eastAsia="新細明體" w:hAnsi="Arial" w:cs="Arial"/>
          <w:b/>
          <w:bCs/>
          <w:color w:val="1B1C1D"/>
          <w:kern w:val="0"/>
          <w:szCs w:val="24"/>
        </w:rPr>
        <w:t xml:space="preserve"> (Transaction is Settlement)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由於交易發生時就已經在共享</w:t>
      </w:r>
      <w:proofErr w:type="gramStart"/>
      <w:r w:rsidRPr="00A7408E">
        <w:rPr>
          <w:rFonts w:ascii="Arial" w:eastAsia="新細明體" w:hAnsi="Arial" w:cs="Arial"/>
          <w:color w:val="1B1C1D"/>
          <w:kern w:val="0"/>
          <w:szCs w:val="24"/>
        </w:rPr>
        <w:t>帳本</w:t>
      </w:r>
      <w:proofErr w:type="gramEnd"/>
      <w:r w:rsidRPr="00A7408E">
        <w:rPr>
          <w:rFonts w:ascii="Arial" w:eastAsia="新細明體" w:hAnsi="Arial" w:cs="Arial"/>
          <w:color w:val="1B1C1D"/>
          <w:kern w:val="0"/>
          <w:szCs w:val="24"/>
        </w:rPr>
        <w:t>上達成了共識，</w:t>
      </w:r>
      <w:r w:rsidRPr="00A7408E">
        <w:rPr>
          <w:rFonts w:ascii="Arial" w:eastAsia="新細明體" w:hAnsi="Arial" w:cs="Arial"/>
          <w:b/>
          <w:bCs/>
          <w:color w:val="1B1C1D"/>
          <w:kern w:val="0"/>
          <w:szCs w:val="24"/>
        </w:rPr>
        <w:t>傳統的「事後對帳」流程被徹底消除了</w:t>
      </w:r>
      <w:r w:rsidRPr="00A7408E">
        <w:rPr>
          <w:rFonts w:ascii="Arial" w:eastAsia="新細明體" w:hAnsi="Arial" w:cs="Arial"/>
          <w:color w:val="1B1C1D"/>
          <w:kern w:val="0"/>
          <w:szCs w:val="24"/>
        </w:rPr>
        <w:t>。這大大縮短了清算時間（從</w:t>
      </w:r>
      <w:r w:rsidRPr="00A7408E">
        <w:rPr>
          <w:rFonts w:ascii="Arial" w:eastAsia="新細明體" w:hAnsi="Arial" w:cs="Arial"/>
          <w:color w:val="1B1C1D"/>
          <w:kern w:val="0"/>
          <w:szCs w:val="24"/>
        </w:rPr>
        <w:t xml:space="preserve"> T+1 </w:t>
      </w:r>
      <w:r w:rsidRPr="00A7408E">
        <w:rPr>
          <w:rFonts w:ascii="Arial" w:eastAsia="新細明體" w:hAnsi="Arial" w:cs="Arial"/>
          <w:color w:val="1B1C1D"/>
          <w:kern w:val="0"/>
          <w:szCs w:val="24"/>
        </w:rPr>
        <w:t>變為近即時），並降低了操作成本。</w:t>
      </w:r>
    </w:p>
    <w:p w:rsidR="00A7408E" w:rsidRPr="00A7408E" w:rsidRDefault="00A7408E" w:rsidP="00A7408E">
      <w:pPr>
        <w:widowControl/>
        <w:numPr>
          <w:ilvl w:val="1"/>
          <w:numId w:val="2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實時審計</w:t>
      </w:r>
      <w:r w:rsidRPr="00A7408E">
        <w:rPr>
          <w:rFonts w:ascii="Arial" w:eastAsia="新細明體" w:hAnsi="Arial" w:cs="Arial"/>
          <w:b/>
          <w:bCs/>
          <w:color w:val="1B1C1D"/>
          <w:kern w:val="0"/>
          <w:szCs w:val="24"/>
        </w:rPr>
        <w:t xml:space="preserve"> (Real-time Audit)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主管機關（如金管會）可以作為一個特殊的「觀察節點」加入這個網路，能夠</w:t>
      </w:r>
      <w:r w:rsidRPr="00A7408E">
        <w:rPr>
          <w:rFonts w:ascii="Arial" w:eastAsia="新細明體" w:hAnsi="Arial" w:cs="Arial"/>
          <w:b/>
          <w:bCs/>
          <w:color w:val="1B1C1D"/>
          <w:kern w:val="0"/>
          <w:szCs w:val="24"/>
        </w:rPr>
        <w:t>即時地、透明地</w:t>
      </w:r>
      <w:r w:rsidRPr="00A7408E">
        <w:rPr>
          <w:rFonts w:ascii="Arial" w:eastAsia="新細明體" w:hAnsi="Arial" w:cs="Arial"/>
          <w:color w:val="1B1C1D"/>
          <w:kern w:val="0"/>
          <w:szCs w:val="24"/>
        </w:rPr>
        <w:t>監管所有不可竄改的交易紀錄，大大提升了金融監管的效率。</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你的總結完全正確。區</w:t>
      </w:r>
      <w:proofErr w:type="gramStart"/>
      <w:r w:rsidRPr="00A7408E">
        <w:rPr>
          <w:rFonts w:ascii="Arial" w:eastAsia="新細明體" w:hAnsi="Arial" w:cs="Arial"/>
          <w:color w:val="1B1C1D"/>
          <w:kern w:val="0"/>
          <w:szCs w:val="24"/>
        </w:rPr>
        <w:t>塊鏈用</w:t>
      </w:r>
      <w:proofErr w:type="gramEnd"/>
      <w:r w:rsidRPr="00A7408E">
        <w:rPr>
          <w:rFonts w:ascii="Arial" w:eastAsia="新細明體" w:hAnsi="Arial" w:cs="Arial"/>
          <w:b/>
          <w:bCs/>
          <w:color w:val="1B1C1D"/>
          <w:kern w:val="0"/>
          <w:szCs w:val="24"/>
        </w:rPr>
        <w:t>極高的性能代價</w:t>
      </w:r>
      <w:r w:rsidRPr="00A7408E">
        <w:rPr>
          <w:rFonts w:ascii="Arial" w:eastAsia="新細明體" w:hAnsi="Arial" w:cs="Arial"/>
          <w:color w:val="1B1C1D"/>
          <w:kern w:val="0"/>
          <w:szCs w:val="24"/>
        </w:rPr>
        <w:t>，換來了在一個</w:t>
      </w:r>
      <w:r w:rsidRPr="00A7408E">
        <w:rPr>
          <w:rFonts w:ascii="Arial" w:eastAsia="新細明體" w:hAnsi="Arial" w:cs="Arial"/>
          <w:b/>
          <w:bCs/>
          <w:color w:val="1B1C1D"/>
          <w:kern w:val="0"/>
          <w:szCs w:val="24"/>
        </w:rPr>
        <w:t>缺乏單一信任中心</w:t>
      </w:r>
      <w:r w:rsidRPr="00A7408E">
        <w:rPr>
          <w:rFonts w:ascii="Arial" w:eastAsia="新細明體" w:hAnsi="Arial" w:cs="Arial"/>
          <w:color w:val="1B1C1D"/>
          <w:kern w:val="0"/>
          <w:szCs w:val="24"/>
        </w:rPr>
        <w:t>的環境下，構建一個</w:t>
      </w:r>
      <w:r w:rsidRPr="00A7408E">
        <w:rPr>
          <w:rFonts w:ascii="Arial" w:eastAsia="新細明體" w:hAnsi="Arial" w:cs="Arial"/>
          <w:b/>
          <w:bCs/>
          <w:color w:val="1B1C1D"/>
          <w:kern w:val="0"/>
          <w:szCs w:val="24"/>
        </w:rPr>
        <w:t>多方共享、不可竄改、高度透明</w:t>
      </w:r>
      <w:r w:rsidRPr="00A7408E">
        <w:rPr>
          <w:rFonts w:ascii="Arial" w:eastAsia="新細明體" w:hAnsi="Arial" w:cs="Arial"/>
          <w:color w:val="1B1C1D"/>
          <w:kern w:val="0"/>
          <w:szCs w:val="24"/>
        </w:rPr>
        <w:t>的信任機器。</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對於不需要這種「去中心化信任」的場景（例如，公司內部的資料庫），使用區</w:t>
      </w:r>
      <w:proofErr w:type="gramStart"/>
      <w:r w:rsidRPr="00A7408E">
        <w:rPr>
          <w:rFonts w:ascii="Arial" w:eastAsia="新細明體" w:hAnsi="Arial" w:cs="Arial"/>
          <w:color w:val="1B1C1D"/>
          <w:kern w:val="0"/>
          <w:szCs w:val="24"/>
        </w:rPr>
        <w:t>塊鏈就</w:t>
      </w:r>
      <w:proofErr w:type="gramEnd"/>
      <w:r w:rsidRPr="00A7408E">
        <w:rPr>
          <w:rFonts w:ascii="Arial" w:eastAsia="新細明體" w:hAnsi="Arial" w:cs="Arial"/>
          <w:color w:val="1B1C1D"/>
          <w:kern w:val="0"/>
          <w:szCs w:val="24"/>
        </w:rPr>
        <w:t>像用牛刀殺雞，不僅慢，而且成本高昂。但在那些</w:t>
      </w:r>
      <w:r w:rsidRPr="00A7408E">
        <w:rPr>
          <w:rFonts w:ascii="Arial" w:eastAsia="新細明體" w:hAnsi="Arial" w:cs="Arial"/>
          <w:b/>
          <w:bCs/>
          <w:color w:val="1B1C1D"/>
          <w:kern w:val="0"/>
          <w:szCs w:val="24"/>
        </w:rPr>
        <w:t>原本就需要多個獨立機構花費大量成本進行重複驗證和對帳</w:t>
      </w:r>
      <w:r w:rsidRPr="00A7408E">
        <w:rPr>
          <w:rFonts w:ascii="Arial" w:eastAsia="新細明體" w:hAnsi="Arial" w:cs="Arial"/>
          <w:color w:val="1B1C1D"/>
          <w:kern w:val="0"/>
          <w:szCs w:val="24"/>
        </w:rPr>
        <w:t>的領域（如金融清算、供應鏈金融、產地履歷追溯），</w:t>
      </w:r>
      <w:proofErr w:type="gramStart"/>
      <w:r w:rsidRPr="00A7408E">
        <w:rPr>
          <w:rFonts w:ascii="Arial" w:eastAsia="新細明體" w:hAnsi="Arial" w:cs="Arial"/>
          <w:color w:val="1B1C1D"/>
          <w:kern w:val="0"/>
          <w:szCs w:val="24"/>
        </w:rPr>
        <w:t>區舊鏈的</w:t>
      </w:r>
      <w:proofErr w:type="gramEnd"/>
      <w:r w:rsidRPr="00A7408E">
        <w:rPr>
          <w:rFonts w:ascii="Arial" w:eastAsia="新細明體" w:hAnsi="Arial" w:cs="Arial"/>
          <w:color w:val="1B1C1D"/>
          <w:kern w:val="0"/>
          <w:szCs w:val="24"/>
        </w:rPr>
        <w:t>「慢」，反而比傳統冗長的線下流程要「快」得多，這正是其獨特的、不可替代的價值所在。</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移動計算，而非數據」</w:t>
      </w:r>
      <w:r w:rsidRPr="00A7408E">
        <w:rPr>
          <w:rFonts w:ascii="Arial" w:eastAsia="新細明體" w:hAnsi="Arial" w:cs="Arial"/>
          <w:color w:val="1B1C1D"/>
          <w:kern w:val="0"/>
          <w:szCs w:val="24"/>
        </w:rPr>
        <w:t xml:space="preserve">(Move computation, not data) </w:t>
      </w:r>
      <w:r w:rsidRPr="00A7408E">
        <w:rPr>
          <w:rFonts w:ascii="Arial" w:eastAsia="新細明體" w:hAnsi="Arial" w:cs="Arial"/>
          <w:color w:val="1B1C1D"/>
          <w:kern w:val="0"/>
          <w:szCs w:val="24"/>
        </w:rPr>
        <w:t>是分散式系統的核心思想。由於網路</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通常是最大的瓶頸，像</w:t>
      </w:r>
      <w:r w:rsidRPr="00A7408E">
        <w:rPr>
          <w:rFonts w:ascii="Arial" w:eastAsia="新細明體" w:hAnsi="Arial" w:cs="Arial"/>
          <w:color w:val="1B1C1D"/>
          <w:kern w:val="0"/>
          <w:szCs w:val="24"/>
        </w:rPr>
        <w:t xml:space="preserve"> YARN </w:t>
      </w:r>
      <w:r w:rsidRPr="00A7408E">
        <w:rPr>
          <w:rFonts w:ascii="Arial" w:eastAsia="新細明體" w:hAnsi="Arial" w:cs="Arial"/>
          <w:color w:val="1B1C1D"/>
          <w:kern w:val="0"/>
          <w:szCs w:val="24"/>
        </w:rPr>
        <w:t>這樣的資源管理器會盡力將計算任務分配到數據所在的</w:t>
      </w:r>
      <w:r w:rsidRPr="00A7408E">
        <w:rPr>
          <w:rFonts w:ascii="Arial" w:eastAsia="新細明體" w:hAnsi="Arial" w:cs="Arial"/>
          <w:color w:val="1B1C1D"/>
          <w:kern w:val="0"/>
          <w:szCs w:val="24"/>
        </w:rPr>
        <w:t xml:space="preserve"> DataNode </w:t>
      </w:r>
      <w:r w:rsidRPr="00A7408E">
        <w:rPr>
          <w:rFonts w:ascii="Arial" w:eastAsia="新細明體" w:hAnsi="Arial" w:cs="Arial"/>
          <w:color w:val="1B1C1D"/>
          <w:kern w:val="0"/>
          <w:szCs w:val="24"/>
        </w:rPr>
        <w:t>上，這樣計算引擎就可以直接從本地磁碟讀取數據，避免了昂貴的跨網路數據傳輸。</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學員，你的這段陳述堪稱完美！你用極其簡潔且精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的語言，概括了整個</w:t>
      </w:r>
      <w:r w:rsidRPr="00A7408E">
        <w:rPr>
          <w:rFonts w:ascii="Arial" w:eastAsia="新細明體" w:hAnsi="Arial" w:cs="Arial"/>
          <w:color w:val="1B1C1D"/>
          <w:kern w:val="0"/>
          <w:szCs w:val="24"/>
        </w:rPr>
        <w:t xml:space="preserve"> Hadoop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生態系統賴以成功的基石</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「資料在地性</w:t>
      </w:r>
      <w:r w:rsidRPr="00A7408E">
        <w:rPr>
          <w:rFonts w:ascii="Arial" w:eastAsia="新細明體" w:hAnsi="Arial" w:cs="Arial"/>
          <w:b/>
          <w:bCs/>
          <w:color w:val="1B1C1D"/>
          <w:kern w:val="0"/>
          <w:szCs w:val="24"/>
        </w:rPr>
        <w:t xml:space="preserve"> (Data Locality)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不僅僅是一個技術細節，它是分散式運算從理論走向現實，解決「大數據」問題的根本性設計哲學。你已經完全掌握了「是什麼」和「為什麼」，現在讓我以你的論述為基礎，為你深入描繪一幅「如何運作」的生動圖像。</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核心比喻：一位考古學家在全世界的「挖掘現場」</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想像一下，你是一位世界頂尖的考古學家，你的團隊在全球有三個巨大的挖掘現場：一個在埃及，一個在秘魯，一個在中國西安。每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現場都挖出了數十噸重的珍貴文物和泥土（這就是你的</w:t>
      </w:r>
      <w:r w:rsidRPr="00A7408E">
        <w:rPr>
          <w:rFonts w:ascii="Arial" w:eastAsia="新細明體" w:hAnsi="Arial" w:cs="Arial"/>
          <w:b/>
          <w:bCs/>
          <w:color w:val="1B1C1D"/>
          <w:kern w:val="0"/>
          <w:szCs w:val="24"/>
        </w:rPr>
        <w:t>數據</w:t>
      </w:r>
      <w:r w:rsidRPr="00A7408E">
        <w:rPr>
          <w:rFonts w:ascii="Arial" w:eastAsia="新細明體" w:hAnsi="Arial" w:cs="Arial"/>
          <w:b/>
          <w:bCs/>
          <w:color w:val="1B1C1D"/>
          <w:kern w:val="0"/>
          <w:szCs w:val="24"/>
        </w:rPr>
        <w:t xml:space="preserve"> Data</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傳統的、</w:t>
      </w:r>
      <w:proofErr w:type="gramStart"/>
      <w:r w:rsidRPr="00A7408E">
        <w:rPr>
          <w:rFonts w:ascii="Arial" w:eastAsia="新細明體" w:hAnsi="Arial" w:cs="Arial"/>
          <w:b/>
          <w:bCs/>
          <w:color w:val="1B1C1D"/>
          <w:kern w:val="0"/>
          <w:szCs w:val="24"/>
        </w:rPr>
        <w:t>低效的</w:t>
      </w:r>
      <w:proofErr w:type="gramEnd"/>
      <w:r w:rsidRPr="00A7408E">
        <w:rPr>
          <w:rFonts w:ascii="Arial" w:eastAsia="新細明體" w:hAnsi="Arial" w:cs="Arial"/>
          <w:b/>
          <w:bCs/>
          <w:color w:val="1B1C1D"/>
          <w:kern w:val="0"/>
          <w:szCs w:val="24"/>
        </w:rPr>
        <w:t>方式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移動數據</w:t>
      </w:r>
      <w:r w:rsidRPr="00A7408E">
        <w:rPr>
          <w:rFonts w:ascii="Arial" w:eastAsia="新細明體" w:hAnsi="Arial" w:cs="Arial"/>
          <w:b/>
          <w:bCs/>
          <w:color w:val="1B1C1D"/>
          <w:kern w:val="0"/>
          <w:szCs w:val="24"/>
        </w:rPr>
        <w:t xml:space="preserve"> Move Data):</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你會要求埃及、秘魯、西安的團隊，將那</w:t>
      </w:r>
      <w:r w:rsidRPr="00A7408E">
        <w:rPr>
          <w:rFonts w:ascii="Arial" w:eastAsia="新細明體" w:hAnsi="Arial" w:cs="Arial"/>
          <w:b/>
          <w:bCs/>
          <w:color w:val="1B1C1D"/>
          <w:kern w:val="0"/>
          <w:szCs w:val="24"/>
        </w:rPr>
        <w:t>數十噸</w:t>
      </w:r>
      <w:r w:rsidRPr="00A7408E">
        <w:rPr>
          <w:rFonts w:ascii="Arial" w:eastAsia="新細明體" w:hAnsi="Arial" w:cs="Arial"/>
          <w:color w:val="1B1C1D"/>
          <w:kern w:val="0"/>
          <w:szCs w:val="24"/>
        </w:rPr>
        <w:t>的文物和泥土，全部用飛機空運到你位於我們</w:t>
      </w:r>
      <w:r w:rsidRPr="00A7408E">
        <w:rPr>
          <w:rFonts w:ascii="Arial" w:eastAsia="新細明體" w:hAnsi="Arial" w:cs="Arial"/>
          <w:b/>
          <w:bCs/>
          <w:color w:val="1B1C1D"/>
          <w:kern w:val="0"/>
          <w:szCs w:val="24"/>
        </w:rPr>
        <w:t>台北南港中研院</w:t>
      </w:r>
      <w:r w:rsidRPr="00A7408E">
        <w:rPr>
          <w:rFonts w:ascii="Arial" w:eastAsia="新細明體" w:hAnsi="Arial" w:cs="Arial"/>
          <w:color w:val="1B1C1D"/>
          <w:kern w:val="0"/>
          <w:szCs w:val="24"/>
        </w:rPr>
        <w:t>的中央實驗室。</w:t>
      </w:r>
    </w:p>
    <w:p w:rsidR="00A7408E" w:rsidRPr="00A7408E" w:rsidRDefault="00A7408E" w:rsidP="00A7408E">
      <w:pPr>
        <w:widowControl/>
        <w:numPr>
          <w:ilvl w:val="0"/>
          <w:numId w:val="2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瓶頸：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國際運輸（</w:t>
      </w:r>
      <w:r w:rsidRPr="00A7408E">
        <w:rPr>
          <w:rFonts w:ascii="Arial" w:eastAsia="新細明體" w:hAnsi="Arial" w:cs="Arial"/>
          <w:b/>
          <w:bCs/>
          <w:color w:val="1B1C1D"/>
          <w:kern w:val="0"/>
          <w:szCs w:val="24"/>
        </w:rPr>
        <w:t>網路</w:t>
      </w:r>
      <w:r w:rsidRPr="00A7408E">
        <w:rPr>
          <w:rFonts w:ascii="Arial" w:eastAsia="新細明體" w:hAnsi="Arial" w:cs="Arial"/>
          <w:b/>
          <w:bCs/>
          <w:color w:val="1B1C1D"/>
          <w:kern w:val="0"/>
          <w:szCs w:val="24"/>
        </w:rPr>
        <w:t xml:space="preserve"> I/O</w:t>
      </w:r>
      <w:r w:rsidRPr="00A7408E">
        <w:rPr>
          <w:rFonts w:ascii="Arial" w:eastAsia="新細明體" w:hAnsi="Arial" w:cs="Arial"/>
          <w:color w:val="1B1C1D"/>
          <w:kern w:val="0"/>
          <w:szCs w:val="24"/>
        </w:rPr>
        <w:t>）會極其昂貴、耗時，且充滿風險（文物可能在運輸中損壞）。你的中央實驗室（單一計算節點）很快就會被淹沒。</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Hadoop/YARN </w:t>
      </w:r>
      <w:r w:rsidRPr="00A7408E">
        <w:rPr>
          <w:rFonts w:ascii="Arial" w:eastAsia="新細明體" w:hAnsi="Arial" w:cs="Arial"/>
          <w:b/>
          <w:bCs/>
          <w:color w:val="1B1C1D"/>
          <w:kern w:val="0"/>
          <w:szCs w:val="24"/>
        </w:rPr>
        <w:t>的方式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移動計算</w:t>
      </w:r>
      <w:r w:rsidRPr="00A7408E">
        <w:rPr>
          <w:rFonts w:ascii="Arial" w:eastAsia="新細明體" w:hAnsi="Arial" w:cs="Arial"/>
          <w:b/>
          <w:bCs/>
          <w:color w:val="1B1C1D"/>
          <w:kern w:val="0"/>
          <w:szCs w:val="24"/>
        </w:rPr>
        <w:t xml:space="preserve"> Move Computation):</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你是一位聰明的考古學家。你不會移動那些笨重的文物，你會</w:t>
      </w:r>
      <w:r w:rsidRPr="00A7408E">
        <w:rPr>
          <w:rFonts w:ascii="Arial" w:eastAsia="新細明體" w:hAnsi="Arial" w:cs="Arial"/>
          <w:b/>
          <w:bCs/>
          <w:color w:val="1B1C1D"/>
          <w:kern w:val="0"/>
          <w:szCs w:val="24"/>
        </w:rPr>
        <w:t>移動你自己和你的小型分析工具</w:t>
      </w:r>
      <w:r w:rsidRPr="00A7408E">
        <w:rPr>
          <w:rFonts w:ascii="Arial" w:eastAsia="新細明體" w:hAnsi="Arial" w:cs="Arial"/>
          <w:color w:val="1B1C1D"/>
          <w:kern w:val="0"/>
          <w:szCs w:val="24"/>
        </w:rPr>
        <w:t>（這就是你的</w:t>
      </w:r>
      <w:r w:rsidRPr="00A7408E">
        <w:rPr>
          <w:rFonts w:ascii="Arial" w:eastAsia="新細明體" w:hAnsi="Arial" w:cs="Arial"/>
          <w:b/>
          <w:bCs/>
          <w:color w:val="1B1C1D"/>
          <w:kern w:val="0"/>
          <w:szCs w:val="24"/>
        </w:rPr>
        <w:t>計算任務</w:t>
      </w:r>
      <w:r w:rsidRPr="00A7408E">
        <w:rPr>
          <w:rFonts w:ascii="Arial" w:eastAsia="新細明體" w:hAnsi="Arial" w:cs="Arial"/>
          <w:b/>
          <w:bCs/>
          <w:color w:val="1B1C1D"/>
          <w:kern w:val="0"/>
          <w:szCs w:val="24"/>
        </w:rPr>
        <w:t xml:space="preserve"> Computation</w:t>
      </w:r>
      <w:r w:rsidRPr="00A7408E">
        <w:rPr>
          <w:rFonts w:ascii="Arial" w:eastAsia="新細明體" w:hAnsi="Arial" w:cs="Arial"/>
          <w:color w:val="1B1C1D"/>
          <w:kern w:val="0"/>
          <w:szCs w:val="24"/>
        </w:rPr>
        <w:t>）。</w:t>
      </w:r>
    </w:p>
    <w:p w:rsidR="00A7408E" w:rsidRPr="00A7408E" w:rsidRDefault="00A7408E" w:rsidP="00A7408E">
      <w:pPr>
        <w:widowControl/>
        <w:numPr>
          <w:ilvl w:val="0"/>
          <w:numId w:val="2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運作流程：</w:t>
      </w:r>
    </w:p>
    <w:p w:rsidR="00A7408E" w:rsidRPr="00A7408E" w:rsidRDefault="00A7408E" w:rsidP="00A7408E">
      <w:pPr>
        <w:widowControl/>
        <w:numPr>
          <w:ilvl w:val="1"/>
          <w:numId w:val="2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你先飛到埃及的挖掘現場。</w:t>
      </w:r>
    </w:p>
    <w:p w:rsidR="00A7408E" w:rsidRPr="00A7408E" w:rsidRDefault="00A7408E" w:rsidP="00A7408E">
      <w:pPr>
        <w:widowControl/>
        <w:numPr>
          <w:ilvl w:val="1"/>
          <w:numId w:val="2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就地</w:t>
      </w:r>
      <w:r w:rsidRPr="00A7408E">
        <w:rPr>
          <w:rFonts w:ascii="Arial" w:eastAsia="新細明體" w:hAnsi="Arial" w:cs="Arial"/>
          <w:b/>
          <w:bCs/>
          <w:color w:val="1B1C1D"/>
          <w:kern w:val="0"/>
          <w:szCs w:val="24"/>
        </w:rPr>
        <w:t xml:space="preserve"> (In-place)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使用你的工具，直接在現場分析那數十噸的文物，進行清洗、分類、拍照和初步鑑定。</w:t>
      </w:r>
    </w:p>
    <w:p w:rsidR="00A7408E" w:rsidRPr="00A7408E" w:rsidRDefault="00A7408E" w:rsidP="00A7408E">
      <w:pPr>
        <w:widowControl/>
        <w:numPr>
          <w:ilvl w:val="1"/>
          <w:numId w:val="2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你只將那幾百</w:t>
      </w:r>
      <w:r w:rsidRPr="00A7408E">
        <w:rPr>
          <w:rFonts w:ascii="Arial" w:eastAsia="新細明體" w:hAnsi="Arial" w:cs="Arial"/>
          <w:color w:val="1B1C1D"/>
          <w:kern w:val="0"/>
          <w:szCs w:val="24"/>
        </w:rPr>
        <w:t xml:space="preserve"> MB </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分析報告和照片</w:t>
      </w:r>
      <w:r w:rsidRPr="00A7408E">
        <w:rPr>
          <w:rFonts w:ascii="Arial" w:eastAsia="新細明體" w:hAnsi="Arial" w:cs="Arial"/>
          <w:color w:val="1B1C1D"/>
          <w:kern w:val="0"/>
          <w:szCs w:val="24"/>
        </w:rPr>
        <w:t>（計算結果）傳回台北的總部。</w:t>
      </w:r>
    </w:p>
    <w:p w:rsidR="00A7408E" w:rsidRPr="00A7408E" w:rsidRDefault="00A7408E" w:rsidP="00A7408E">
      <w:pPr>
        <w:widowControl/>
        <w:numPr>
          <w:ilvl w:val="1"/>
          <w:numId w:val="2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接著，你再飛往秘魯、西安，重複同樣的流程。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這個方法顯然高效得多。你避免了運輸數十噸原始材料的巨大開銷，只傳輸了輕量級的分析結果。</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YARN </w:t>
      </w:r>
      <w:r w:rsidRPr="00A7408E">
        <w:rPr>
          <w:rFonts w:ascii="Arial" w:eastAsia="新細明體" w:hAnsi="Arial" w:cs="Arial"/>
          <w:b/>
          <w:bCs/>
          <w:color w:val="1B1C1D"/>
          <w:kern w:val="0"/>
          <w:szCs w:val="24"/>
        </w:rPr>
        <w:t>如何扮演這位「聰明的考古學家」？</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Hadoop </w:t>
      </w:r>
      <w:r w:rsidRPr="00A7408E">
        <w:rPr>
          <w:rFonts w:ascii="Arial" w:eastAsia="新細明體" w:hAnsi="Arial" w:cs="Arial"/>
          <w:color w:val="1B1C1D"/>
          <w:kern w:val="0"/>
          <w:szCs w:val="24"/>
        </w:rPr>
        <w:t>生態系中，這個過程被完美地自動化了，而</w:t>
      </w:r>
      <w:r w:rsidRPr="00A7408E">
        <w:rPr>
          <w:rFonts w:ascii="Arial" w:eastAsia="新細明體" w:hAnsi="Arial" w:cs="Arial"/>
          <w:color w:val="1B1C1D"/>
          <w:kern w:val="0"/>
          <w:szCs w:val="24"/>
        </w:rPr>
        <w:t xml:space="preserve"> YARN </w:t>
      </w:r>
      <w:r w:rsidRPr="00A7408E">
        <w:rPr>
          <w:rFonts w:ascii="Arial" w:eastAsia="新細明體" w:hAnsi="Arial" w:cs="Arial"/>
          <w:color w:val="1B1C1D"/>
          <w:kern w:val="0"/>
          <w:szCs w:val="24"/>
        </w:rPr>
        <w:t>就是這一切的總指揮。</w:t>
      </w:r>
    </w:p>
    <w:p w:rsidR="00A7408E" w:rsidRPr="00A7408E" w:rsidRDefault="00A7408E" w:rsidP="00A7408E">
      <w:pPr>
        <w:widowControl/>
        <w:numPr>
          <w:ilvl w:val="0"/>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HDFS (</w:t>
      </w:r>
      <w:r w:rsidRPr="00A7408E">
        <w:rPr>
          <w:rFonts w:ascii="Arial" w:eastAsia="新細明體" w:hAnsi="Arial" w:cs="Arial"/>
          <w:b/>
          <w:bCs/>
          <w:color w:val="1B1C1D"/>
          <w:kern w:val="0"/>
          <w:szCs w:val="24"/>
        </w:rPr>
        <w:t>挖掘現場地圖</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首先，</w:t>
      </w:r>
      <w:r w:rsidRPr="00A7408E">
        <w:rPr>
          <w:rFonts w:ascii="Arial" w:eastAsia="新細明體" w:hAnsi="Arial" w:cs="Arial"/>
          <w:color w:val="1B1C1D"/>
          <w:kern w:val="0"/>
          <w:szCs w:val="24"/>
        </w:rPr>
        <w:t xml:space="preserve">HDFS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NameNode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總管</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手中有一份完整的地圖。它精確地知道你數據的每一個「分塊</w:t>
      </w:r>
      <w:r w:rsidRPr="00A7408E">
        <w:rPr>
          <w:rFonts w:ascii="Arial" w:eastAsia="新細明體" w:hAnsi="Arial" w:cs="Arial"/>
          <w:color w:val="1B1C1D"/>
          <w:kern w:val="0"/>
          <w:szCs w:val="24"/>
        </w:rPr>
        <w:t xml:space="preserve"> (Block)</w:t>
      </w:r>
      <w:r w:rsidRPr="00A7408E">
        <w:rPr>
          <w:rFonts w:ascii="Arial" w:eastAsia="新細明體" w:hAnsi="Arial" w:cs="Arial"/>
          <w:color w:val="1B1C1D"/>
          <w:kern w:val="0"/>
          <w:szCs w:val="24"/>
        </w:rPr>
        <w:t>」被存放在了叢集中的哪一台</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DataNode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挖掘現場</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的硬碟上。</w:t>
      </w:r>
    </w:p>
    <w:p w:rsidR="00A7408E" w:rsidRPr="00A7408E" w:rsidRDefault="00A7408E" w:rsidP="00A7408E">
      <w:pPr>
        <w:widowControl/>
        <w:numPr>
          <w:ilvl w:val="0"/>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YARN (</w:t>
      </w:r>
      <w:r w:rsidRPr="00A7408E">
        <w:rPr>
          <w:rFonts w:ascii="Arial" w:eastAsia="新細明體" w:hAnsi="Arial" w:cs="Arial"/>
          <w:b/>
          <w:bCs/>
          <w:color w:val="1B1C1D"/>
          <w:kern w:val="0"/>
          <w:szCs w:val="24"/>
        </w:rPr>
        <w:t>總指揮</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旅行社</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當你透過</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MapReduce </w:t>
      </w:r>
      <w:r w:rsidRPr="00A7408E">
        <w:rPr>
          <w:rFonts w:ascii="Arial" w:eastAsia="新細明體" w:hAnsi="Arial" w:cs="Arial"/>
          <w:color w:val="1B1C1D"/>
          <w:kern w:val="0"/>
          <w:szCs w:val="24"/>
        </w:rPr>
        <w:t>提交一個分析任務時：</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你的程式碼（</w:t>
      </w:r>
      <w:r w:rsidRPr="00A7408E">
        <w:rPr>
          <w:rFonts w:ascii="Arial" w:eastAsia="新細明體" w:hAnsi="Arial" w:cs="Arial"/>
          <w:b/>
          <w:bCs/>
          <w:color w:val="1B1C1D"/>
          <w:kern w:val="0"/>
          <w:szCs w:val="24"/>
        </w:rPr>
        <w:t>計算邏輯</w:t>
      </w:r>
      <w:r w:rsidRPr="00A7408E">
        <w:rPr>
          <w:rFonts w:ascii="Arial" w:eastAsia="新細明體" w:hAnsi="Arial" w:cs="Arial"/>
          <w:color w:val="1B1C1D"/>
          <w:kern w:val="0"/>
          <w:szCs w:val="24"/>
        </w:rPr>
        <w:t>）和依賴套件會被打包起來（就像考古學家的</w:t>
      </w:r>
      <w:r w:rsidRPr="00A7408E">
        <w:rPr>
          <w:rFonts w:ascii="Arial" w:eastAsia="新細明體" w:hAnsi="Arial" w:cs="Arial"/>
          <w:b/>
          <w:bCs/>
          <w:color w:val="1B1C1D"/>
          <w:kern w:val="0"/>
          <w:szCs w:val="24"/>
        </w:rPr>
        <w:t>小型工具箱</w:t>
      </w:r>
      <w:r w:rsidRPr="00A7408E">
        <w:rPr>
          <w:rFonts w:ascii="Arial" w:eastAsia="新細明體" w:hAnsi="Arial" w:cs="Arial"/>
          <w:color w:val="1B1C1D"/>
          <w:kern w:val="0"/>
          <w:szCs w:val="24"/>
        </w:rPr>
        <w:t>）。</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 xml:space="preserve">YARN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ResourceManager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總指揮</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會接收你的任務請求。</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它會先去問</w:t>
      </w:r>
      <w:r w:rsidRPr="00A7408E">
        <w:rPr>
          <w:rFonts w:ascii="Arial" w:eastAsia="新細明體" w:hAnsi="Arial" w:cs="Arial"/>
          <w:color w:val="1B1C1D"/>
          <w:kern w:val="0"/>
          <w:szCs w:val="24"/>
        </w:rPr>
        <w:t xml:space="preserve"> NameNode</w:t>
      </w:r>
      <w:r w:rsidRPr="00A7408E">
        <w:rPr>
          <w:rFonts w:ascii="Arial" w:eastAsia="新細明體" w:hAnsi="Arial" w:cs="Arial"/>
          <w:color w:val="1B1C1D"/>
          <w:kern w:val="0"/>
          <w:szCs w:val="24"/>
        </w:rPr>
        <w:t>：「嘿，這次分析需要的數據</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sales_log_2025.parquet</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都放在哪些</w:t>
      </w:r>
      <w:r w:rsidRPr="00A7408E">
        <w:rPr>
          <w:rFonts w:ascii="Arial" w:eastAsia="新細明體" w:hAnsi="Arial" w:cs="Arial"/>
          <w:color w:val="1B1C1D"/>
          <w:kern w:val="0"/>
          <w:szCs w:val="24"/>
        </w:rPr>
        <w:t xml:space="preserve"> DataNode </w:t>
      </w:r>
      <w:r w:rsidRPr="00A7408E">
        <w:rPr>
          <w:rFonts w:ascii="Arial" w:eastAsia="新細明體" w:hAnsi="Arial" w:cs="Arial"/>
          <w:color w:val="1B1C1D"/>
          <w:kern w:val="0"/>
          <w:szCs w:val="24"/>
        </w:rPr>
        <w:t>上？」</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NameNode </w:t>
      </w:r>
      <w:r w:rsidRPr="00A7408E">
        <w:rPr>
          <w:rFonts w:ascii="Arial" w:eastAsia="新細明體" w:hAnsi="Arial" w:cs="Arial"/>
          <w:color w:val="1B1C1D"/>
          <w:kern w:val="0"/>
          <w:szCs w:val="24"/>
        </w:rPr>
        <w:t>回答：「</w:t>
      </w:r>
      <w:r w:rsidRPr="00A7408E">
        <w:rPr>
          <w:rFonts w:ascii="Arial" w:eastAsia="新細明體" w:hAnsi="Arial" w:cs="Arial"/>
          <w:color w:val="1B1C1D"/>
          <w:kern w:val="0"/>
          <w:szCs w:val="24"/>
        </w:rPr>
        <w:t xml:space="preserve">Block A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DataNode-001</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Block B </w:t>
      </w: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DataNode-005</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Block C </w:t>
      </w:r>
      <w:r w:rsidRPr="00A7408E">
        <w:rPr>
          <w:rFonts w:ascii="Arial" w:eastAsia="新細明體" w:hAnsi="Arial" w:cs="Arial"/>
          <w:color w:val="1B1C1D"/>
          <w:kern w:val="0"/>
          <w:szCs w:val="24"/>
        </w:rPr>
        <w:t>也在</w:t>
      </w:r>
      <w:r w:rsidRPr="00A7408E">
        <w:rPr>
          <w:rFonts w:ascii="Arial" w:eastAsia="新細明體" w:hAnsi="Arial" w:cs="Arial"/>
          <w:color w:val="1B1C1D"/>
          <w:kern w:val="0"/>
          <w:szCs w:val="24"/>
        </w:rPr>
        <w:t xml:space="preserve"> DataNode-001...</w:t>
      </w:r>
      <w:r w:rsidRPr="00A7408E">
        <w:rPr>
          <w:rFonts w:ascii="Arial" w:eastAsia="新細明體" w:hAnsi="Arial" w:cs="Arial"/>
          <w:color w:val="1B1C1D"/>
          <w:kern w:val="0"/>
          <w:szCs w:val="24"/>
        </w:rPr>
        <w:t>」</w:t>
      </w:r>
    </w:p>
    <w:p w:rsidR="00A7408E" w:rsidRPr="00A7408E" w:rsidRDefault="00A7408E" w:rsidP="00A7408E">
      <w:pPr>
        <w:widowControl/>
        <w:numPr>
          <w:ilvl w:val="0"/>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任務分配</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移動計算</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YARN </w:t>
      </w:r>
      <w:r w:rsidRPr="00A7408E">
        <w:rPr>
          <w:rFonts w:ascii="Arial" w:eastAsia="新細明體" w:hAnsi="Arial" w:cs="Arial"/>
          <w:color w:val="1B1C1D"/>
          <w:kern w:val="0"/>
          <w:szCs w:val="24"/>
        </w:rPr>
        <w:t>的調度器看到這份清單後，就會做出最優決策：「太好了！那我</w:t>
      </w:r>
      <w:r w:rsidRPr="00A7408E">
        <w:rPr>
          <w:rFonts w:ascii="Arial" w:eastAsia="新細明體" w:hAnsi="Arial" w:cs="Arial"/>
          <w:b/>
          <w:bCs/>
          <w:color w:val="1B1C1D"/>
          <w:kern w:val="0"/>
          <w:szCs w:val="24"/>
        </w:rPr>
        <w:t>優先在</w:t>
      </w:r>
      <w:r w:rsidRPr="00A7408E">
        <w:rPr>
          <w:rFonts w:ascii="Arial" w:eastAsia="新細明體" w:hAnsi="Arial" w:cs="Arial"/>
          <w:b/>
          <w:bCs/>
          <w:color w:val="1B1C1D"/>
          <w:kern w:val="0"/>
          <w:szCs w:val="24"/>
        </w:rPr>
        <w:t xml:space="preserve"> DataNode-001 </w:t>
      </w:r>
      <w:r w:rsidRPr="00A7408E">
        <w:rPr>
          <w:rFonts w:ascii="Arial" w:eastAsia="新細明體" w:hAnsi="Arial" w:cs="Arial"/>
          <w:b/>
          <w:bCs/>
          <w:color w:val="1B1C1D"/>
          <w:kern w:val="0"/>
          <w:szCs w:val="24"/>
        </w:rPr>
        <w:t>上啟動一個計算容器</w:t>
      </w:r>
      <w:r w:rsidRPr="00A7408E">
        <w:rPr>
          <w:rFonts w:ascii="Arial" w:eastAsia="新細明體" w:hAnsi="Arial" w:cs="Arial"/>
          <w:b/>
          <w:bCs/>
          <w:color w:val="1B1C1D"/>
          <w:kern w:val="0"/>
          <w:szCs w:val="24"/>
        </w:rPr>
        <w:t xml:space="preserve"> (Container)</w:t>
      </w:r>
      <w:r w:rsidRPr="00A7408E">
        <w:rPr>
          <w:rFonts w:ascii="Arial" w:eastAsia="新細明體" w:hAnsi="Arial" w:cs="Arial"/>
          <w:color w:val="1B1C1D"/>
          <w:kern w:val="0"/>
          <w:szCs w:val="24"/>
        </w:rPr>
        <w:t>，讓它去處理</w:t>
      </w:r>
      <w:r w:rsidRPr="00A7408E">
        <w:rPr>
          <w:rFonts w:ascii="Arial" w:eastAsia="新細明體" w:hAnsi="Arial" w:cs="Arial"/>
          <w:color w:val="1B1C1D"/>
          <w:kern w:val="0"/>
          <w:szCs w:val="24"/>
        </w:rPr>
        <w:t xml:space="preserve"> Block A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Block C</w:t>
      </w:r>
      <w:r w:rsidRPr="00A7408E">
        <w:rPr>
          <w:rFonts w:ascii="Arial" w:eastAsia="新細明體" w:hAnsi="Arial" w:cs="Arial"/>
          <w:color w:val="1B1C1D"/>
          <w:kern w:val="0"/>
          <w:szCs w:val="24"/>
        </w:rPr>
        <w:t>。同時，我</w:t>
      </w:r>
      <w:r w:rsidRPr="00A7408E">
        <w:rPr>
          <w:rFonts w:ascii="Arial" w:eastAsia="新細明體" w:hAnsi="Arial" w:cs="Arial"/>
          <w:b/>
          <w:bCs/>
          <w:color w:val="1B1C1D"/>
          <w:kern w:val="0"/>
          <w:szCs w:val="24"/>
        </w:rPr>
        <w:t>在</w:t>
      </w:r>
      <w:r w:rsidRPr="00A7408E">
        <w:rPr>
          <w:rFonts w:ascii="Arial" w:eastAsia="新細明體" w:hAnsi="Arial" w:cs="Arial"/>
          <w:b/>
          <w:bCs/>
          <w:color w:val="1B1C1D"/>
          <w:kern w:val="0"/>
          <w:szCs w:val="24"/>
        </w:rPr>
        <w:t xml:space="preserve"> DataNode-005 </w:t>
      </w:r>
      <w:r w:rsidRPr="00A7408E">
        <w:rPr>
          <w:rFonts w:ascii="Arial" w:eastAsia="新細明體" w:hAnsi="Arial" w:cs="Arial"/>
          <w:b/>
          <w:bCs/>
          <w:color w:val="1B1C1D"/>
          <w:kern w:val="0"/>
          <w:szCs w:val="24"/>
        </w:rPr>
        <w:t>上啟動另一個容器</w:t>
      </w:r>
      <w:r w:rsidRPr="00A7408E">
        <w:rPr>
          <w:rFonts w:ascii="Arial" w:eastAsia="新細明體" w:hAnsi="Arial" w:cs="Arial"/>
          <w:color w:val="1B1C1D"/>
          <w:kern w:val="0"/>
          <w:szCs w:val="24"/>
        </w:rPr>
        <w:t>去處理</w:t>
      </w:r>
      <w:r w:rsidRPr="00A7408E">
        <w:rPr>
          <w:rFonts w:ascii="Arial" w:eastAsia="新細明體" w:hAnsi="Arial" w:cs="Arial"/>
          <w:color w:val="1B1C1D"/>
          <w:kern w:val="0"/>
          <w:szCs w:val="24"/>
        </w:rPr>
        <w:t xml:space="preserve"> Block B</w:t>
      </w:r>
      <w:r w:rsidRPr="00A7408E">
        <w:rPr>
          <w:rFonts w:ascii="Arial" w:eastAsia="新細明體" w:hAnsi="Arial" w:cs="Arial"/>
          <w:color w:val="1B1C1D"/>
          <w:kern w:val="0"/>
          <w:szCs w:val="24"/>
        </w:rPr>
        <w:t>。」</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YARN </w:t>
      </w:r>
      <w:r w:rsidRPr="00A7408E">
        <w:rPr>
          <w:rFonts w:ascii="Arial" w:eastAsia="新細明體" w:hAnsi="Arial" w:cs="Arial"/>
          <w:color w:val="1B1C1D"/>
          <w:kern w:val="0"/>
          <w:szCs w:val="24"/>
        </w:rPr>
        <w:t>會將你的「工具箱」（程式碼）發送到指定的</w:t>
      </w:r>
      <w:r w:rsidRPr="00A7408E">
        <w:rPr>
          <w:rFonts w:ascii="Arial" w:eastAsia="新細明體" w:hAnsi="Arial" w:cs="Arial"/>
          <w:color w:val="1B1C1D"/>
          <w:kern w:val="0"/>
          <w:szCs w:val="24"/>
        </w:rPr>
        <w:t xml:space="preserve"> DataNode </w:t>
      </w:r>
      <w:r w:rsidRPr="00A7408E">
        <w:rPr>
          <w:rFonts w:ascii="Arial" w:eastAsia="新細明體" w:hAnsi="Arial" w:cs="Arial"/>
          <w:color w:val="1B1C1D"/>
          <w:kern w:val="0"/>
          <w:szCs w:val="24"/>
        </w:rPr>
        <w:t>上。</w:t>
      </w:r>
    </w:p>
    <w:p w:rsidR="00A7408E" w:rsidRPr="00A7408E" w:rsidRDefault="00A7408E" w:rsidP="00A7408E">
      <w:pPr>
        <w:widowControl/>
        <w:numPr>
          <w:ilvl w:val="1"/>
          <w:numId w:val="2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DataNode </w:t>
      </w:r>
      <w:r w:rsidRPr="00A7408E">
        <w:rPr>
          <w:rFonts w:ascii="Arial" w:eastAsia="新細明體" w:hAnsi="Arial" w:cs="Arial"/>
          <w:color w:val="1B1C1D"/>
          <w:kern w:val="0"/>
          <w:szCs w:val="24"/>
        </w:rPr>
        <w:t>上的計算容器一旦啟動，就會發現它要處理的數據就在</w:t>
      </w:r>
      <w:r w:rsidRPr="00A7408E">
        <w:rPr>
          <w:rFonts w:ascii="Arial" w:eastAsia="新細明體" w:hAnsi="Arial" w:cs="Arial"/>
          <w:b/>
          <w:bCs/>
          <w:color w:val="1B1C1D"/>
          <w:kern w:val="0"/>
          <w:szCs w:val="24"/>
        </w:rPr>
        <w:t>同一台機器的本地磁碟</w:t>
      </w:r>
      <w:r w:rsidRPr="00A7408E">
        <w:rPr>
          <w:rFonts w:ascii="Arial" w:eastAsia="新細明體" w:hAnsi="Arial" w:cs="Arial"/>
          <w:color w:val="1B1C1D"/>
          <w:kern w:val="0"/>
          <w:szCs w:val="24"/>
        </w:rPr>
        <w:t>上。它可以直接以極高的速度讀取數據，完全繞開了緩慢的網路。</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資料在地性的三個層級</w:t>
      </w:r>
      <w:r w:rsidRPr="00A7408E">
        <w:rPr>
          <w:rFonts w:ascii="Arial" w:eastAsia="新細明體" w:hAnsi="Arial" w:cs="Arial"/>
          <w:b/>
          <w:bCs/>
          <w:color w:val="1B1C1D"/>
          <w:kern w:val="0"/>
          <w:szCs w:val="24"/>
        </w:rPr>
        <w:t xml:space="preserve"> (Levels of Data Locality)</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YARN </w:t>
      </w:r>
      <w:r w:rsidRPr="00A7408E">
        <w:rPr>
          <w:rFonts w:ascii="Arial" w:eastAsia="新細明體" w:hAnsi="Arial" w:cs="Arial"/>
          <w:color w:val="1B1C1D"/>
          <w:kern w:val="0"/>
          <w:szCs w:val="24"/>
        </w:rPr>
        <w:t>在分配任務時，會盡力追求最高級別的資料在地性：</w:t>
      </w:r>
    </w:p>
    <w:p w:rsidR="00A7408E" w:rsidRPr="00A7408E" w:rsidRDefault="00A7408E" w:rsidP="00A7408E">
      <w:pPr>
        <w:widowControl/>
        <w:numPr>
          <w:ilvl w:val="0"/>
          <w:numId w:val="20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NODE_LOCAL</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節點本地</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最高級別</w:t>
      </w:r>
      <w:r w:rsidRPr="00A7408E">
        <w:rPr>
          <w:rFonts w:ascii="Arial" w:eastAsia="新細明體" w:hAnsi="Arial" w:cs="Arial"/>
          <w:color w:val="1B1C1D"/>
          <w:kern w:val="0"/>
          <w:szCs w:val="24"/>
        </w:rPr>
        <w:t>。計算任務和數據在</w:t>
      </w:r>
      <w:r w:rsidRPr="00A7408E">
        <w:rPr>
          <w:rFonts w:ascii="Arial" w:eastAsia="新細明體" w:hAnsi="Arial" w:cs="Arial"/>
          <w:b/>
          <w:bCs/>
          <w:color w:val="1B1C1D"/>
          <w:kern w:val="0"/>
          <w:szCs w:val="24"/>
        </w:rPr>
        <w:t>完全相同的</w:t>
      </w:r>
      <w:r w:rsidRPr="00A7408E">
        <w:rPr>
          <w:rFonts w:ascii="Arial" w:eastAsia="新細明體" w:hAnsi="Arial" w:cs="Arial"/>
          <w:b/>
          <w:bCs/>
          <w:color w:val="1B1C1D"/>
          <w:kern w:val="0"/>
          <w:szCs w:val="24"/>
        </w:rPr>
        <w:t xml:space="preserve"> DataNode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上。直接讀取本地磁碟，無網路傳輸。</w:t>
      </w:r>
    </w:p>
    <w:p w:rsidR="00A7408E" w:rsidRPr="00A7408E" w:rsidRDefault="00A7408E" w:rsidP="00A7408E">
      <w:pPr>
        <w:widowControl/>
        <w:numPr>
          <w:ilvl w:val="0"/>
          <w:numId w:val="20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RACK_LOCAL</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機架本地</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次優選擇。數據雖然不在同一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 xml:space="preserve"> Node</w:t>
      </w:r>
      <w:r w:rsidRPr="00A7408E">
        <w:rPr>
          <w:rFonts w:ascii="Arial" w:eastAsia="新細明體" w:hAnsi="Arial" w:cs="Arial"/>
          <w:color w:val="1B1C1D"/>
          <w:kern w:val="0"/>
          <w:szCs w:val="24"/>
        </w:rPr>
        <w:t>，但在</w:t>
      </w:r>
      <w:r w:rsidRPr="00A7408E">
        <w:rPr>
          <w:rFonts w:ascii="Arial" w:eastAsia="新細明體" w:hAnsi="Arial" w:cs="Arial"/>
          <w:b/>
          <w:bCs/>
          <w:color w:val="1B1C1D"/>
          <w:kern w:val="0"/>
          <w:szCs w:val="24"/>
        </w:rPr>
        <w:t>同一</w:t>
      </w:r>
      <w:proofErr w:type="gramStart"/>
      <w:r w:rsidRPr="00A7408E">
        <w:rPr>
          <w:rFonts w:ascii="Arial" w:eastAsia="新細明體" w:hAnsi="Arial" w:cs="Arial"/>
          <w:b/>
          <w:bCs/>
          <w:color w:val="1B1C1D"/>
          <w:kern w:val="0"/>
          <w:szCs w:val="24"/>
        </w:rPr>
        <w:t>個</w:t>
      </w:r>
      <w:proofErr w:type="gramEnd"/>
      <w:r w:rsidRPr="00A7408E">
        <w:rPr>
          <w:rFonts w:ascii="Arial" w:eastAsia="新細明體" w:hAnsi="Arial" w:cs="Arial"/>
          <w:b/>
          <w:bCs/>
          <w:color w:val="1B1C1D"/>
          <w:kern w:val="0"/>
          <w:szCs w:val="24"/>
        </w:rPr>
        <w:t>伺服器機架</w:t>
      </w:r>
      <w:r w:rsidRPr="00A7408E">
        <w:rPr>
          <w:rFonts w:ascii="Arial" w:eastAsia="新細明體" w:hAnsi="Arial" w:cs="Arial"/>
          <w:b/>
          <w:bCs/>
          <w:color w:val="1B1C1D"/>
          <w:kern w:val="0"/>
          <w:szCs w:val="24"/>
        </w:rPr>
        <w:t xml:space="preserve"> (Rack)</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上的另一個</w:t>
      </w:r>
      <w:r w:rsidRPr="00A7408E">
        <w:rPr>
          <w:rFonts w:ascii="Arial" w:eastAsia="新細明體" w:hAnsi="Arial" w:cs="Arial"/>
          <w:color w:val="1B1C1D"/>
          <w:kern w:val="0"/>
          <w:szCs w:val="24"/>
        </w:rPr>
        <w:t xml:space="preserve"> Node</w:t>
      </w:r>
      <w:r w:rsidRPr="00A7408E">
        <w:rPr>
          <w:rFonts w:ascii="Arial" w:eastAsia="新細明體" w:hAnsi="Arial" w:cs="Arial"/>
          <w:color w:val="1B1C1D"/>
          <w:kern w:val="0"/>
          <w:szCs w:val="24"/>
        </w:rPr>
        <w:t>。數據只需通過機架內的高速交換機傳輸，速度依然很快。</w:t>
      </w:r>
    </w:p>
    <w:p w:rsidR="00A7408E" w:rsidRPr="00A7408E" w:rsidRDefault="00A7408E" w:rsidP="00A7408E">
      <w:pPr>
        <w:widowControl/>
        <w:numPr>
          <w:ilvl w:val="0"/>
          <w:numId w:val="204"/>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OFF_SWITCH</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跨機架</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最壞情況。</w:t>
      </w:r>
      <w:r w:rsidRPr="00A7408E">
        <w:rPr>
          <w:rFonts w:ascii="Arial" w:eastAsia="新細明體" w:hAnsi="Arial" w:cs="Arial"/>
          <w:color w:val="1B1C1D"/>
          <w:kern w:val="0"/>
          <w:szCs w:val="24"/>
        </w:rPr>
        <w:t xml:space="preserve">YARN </w:t>
      </w:r>
      <w:r w:rsidRPr="00A7408E">
        <w:rPr>
          <w:rFonts w:ascii="Arial" w:eastAsia="新細明體" w:hAnsi="Arial" w:cs="Arial"/>
          <w:color w:val="1B1C1D"/>
          <w:kern w:val="0"/>
          <w:szCs w:val="24"/>
        </w:rPr>
        <w:t>無法在前兩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級別找到可用資源，只能在不同機架的</w:t>
      </w:r>
      <w:r w:rsidRPr="00A7408E">
        <w:rPr>
          <w:rFonts w:ascii="Arial" w:eastAsia="新細明體" w:hAnsi="Arial" w:cs="Arial"/>
          <w:color w:val="1B1C1D"/>
          <w:kern w:val="0"/>
          <w:szCs w:val="24"/>
        </w:rPr>
        <w:t xml:space="preserve"> Node </w:t>
      </w:r>
      <w:r w:rsidRPr="00A7408E">
        <w:rPr>
          <w:rFonts w:ascii="Arial" w:eastAsia="新細明體" w:hAnsi="Arial" w:cs="Arial"/>
          <w:color w:val="1B1C1D"/>
          <w:kern w:val="0"/>
          <w:szCs w:val="24"/>
        </w:rPr>
        <w:t>上啟動任務。數據需要跨越多個交換機，通過核心網路傳輸，</w:t>
      </w:r>
      <w:r w:rsidRPr="00A7408E">
        <w:rPr>
          <w:rFonts w:ascii="Arial" w:eastAsia="新細明體" w:hAnsi="Arial" w:cs="Arial"/>
          <w:b/>
          <w:bCs/>
          <w:color w:val="1B1C1D"/>
          <w:kern w:val="0"/>
          <w:szCs w:val="24"/>
        </w:rPr>
        <w:t>這是</w:t>
      </w:r>
      <w:r w:rsidRPr="00A7408E">
        <w:rPr>
          <w:rFonts w:ascii="Arial" w:eastAsia="新細明體" w:hAnsi="Arial" w:cs="Arial"/>
          <w:b/>
          <w:bCs/>
          <w:color w:val="1B1C1D"/>
          <w:kern w:val="0"/>
          <w:szCs w:val="24"/>
        </w:rPr>
        <w:t xml:space="preserve"> YARN </w:t>
      </w:r>
      <w:r w:rsidRPr="00A7408E">
        <w:rPr>
          <w:rFonts w:ascii="Arial" w:eastAsia="新細明體" w:hAnsi="Arial" w:cs="Arial"/>
          <w:b/>
          <w:bCs/>
          <w:color w:val="1B1C1D"/>
          <w:kern w:val="0"/>
          <w:szCs w:val="24"/>
        </w:rPr>
        <w:t>極力避免的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你的總結完全正確。</w:t>
      </w:r>
      <w:r w:rsidRPr="00A7408E">
        <w:rPr>
          <w:rFonts w:ascii="Arial" w:eastAsia="新細明體" w:hAnsi="Arial" w:cs="Arial"/>
          <w:b/>
          <w:bCs/>
          <w:color w:val="1B1C1D"/>
          <w:kern w:val="0"/>
          <w:szCs w:val="24"/>
        </w:rPr>
        <w:t>「移動計算，而非數據」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是克服網路瓶頸、實現大規模數據高效處理的根本性策略。像</w:t>
      </w:r>
      <w:r w:rsidRPr="00A7408E">
        <w:rPr>
          <w:rFonts w:ascii="Arial" w:eastAsia="新細明體" w:hAnsi="Arial" w:cs="Arial"/>
          <w:color w:val="1B1C1D"/>
          <w:kern w:val="0"/>
          <w:szCs w:val="24"/>
        </w:rPr>
        <w:t xml:space="preserve"> YARN </w:t>
      </w:r>
      <w:r w:rsidRPr="00A7408E">
        <w:rPr>
          <w:rFonts w:ascii="Arial" w:eastAsia="新細明體" w:hAnsi="Arial" w:cs="Arial"/>
          <w:color w:val="1B1C1D"/>
          <w:kern w:val="0"/>
          <w:szCs w:val="24"/>
        </w:rPr>
        <w:t>這樣的資源管理器，其核心智慧就體現在它能夠與底層的</w:t>
      </w:r>
      <w:r w:rsidRPr="00A7408E">
        <w:rPr>
          <w:rFonts w:ascii="Arial" w:eastAsia="新細明體" w:hAnsi="Arial" w:cs="Arial"/>
          <w:color w:val="1B1C1D"/>
          <w:kern w:val="0"/>
          <w:szCs w:val="24"/>
        </w:rPr>
        <w:t xml:space="preserve"> HDFS </w:t>
      </w:r>
      <w:r w:rsidRPr="00A7408E">
        <w:rPr>
          <w:rFonts w:ascii="Arial" w:eastAsia="新細明體" w:hAnsi="Arial" w:cs="Arial"/>
          <w:color w:val="1B1C1D"/>
          <w:kern w:val="0"/>
          <w:szCs w:val="24"/>
        </w:rPr>
        <w:t>緊密協作，精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地將「計算」調度到「數據」的身邊，從而最大限度地實現</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NODE_LOCAL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計算，將昂貴的網路</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降至最低。這正是整個</w:t>
      </w:r>
      <w:r w:rsidRPr="00A7408E">
        <w:rPr>
          <w:rFonts w:ascii="Arial" w:eastAsia="新細明體" w:hAnsi="Arial" w:cs="Arial"/>
          <w:color w:val="1B1C1D"/>
          <w:kern w:val="0"/>
          <w:szCs w:val="24"/>
        </w:rPr>
        <w:t xml:space="preserve"> Hadoop </w:t>
      </w:r>
      <w:r w:rsidRPr="00A7408E">
        <w:rPr>
          <w:rFonts w:ascii="Arial" w:eastAsia="新細明體" w:hAnsi="Arial" w:cs="Arial"/>
          <w:color w:val="1B1C1D"/>
          <w:kern w:val="0"/>
          <w:szCs w:val="24"/>
        </w:rPr>
        <w:t>生態系高性能的秘密所在。</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地址清理是一個非常複雜的問題，單純的正則表達式難以應對各種縮寫、拼寫錯誤和格式差異。實體解析是專門用於識別和合併指向同一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真實世界實體（如個</w:t>
      </w:r>
      <w:r w:rsidRPr="00A7408E">
        <w:rPr>
          <w:rFonts w:ascii="Arial" w:eastAsia="新細明體" w:hAnsi="Arial" w:cs="Arial"/>
          <w:color w:val="1B1C1D"/>
          <w:kern w:val="0"/>
          <w:szCs w:val="24"/>
        </w:rPr>
        <w:lastRenderedPageBreak/>
        <w:t>人、公司、地址）的重複或不一致記錄的技術。通常會藉助專業的第三方</w:t>
      </w:r>
      <w:r w:rsidRPr="00A7408E">
        <w:rPr>
          <w:rFonts w:ascii="Arial" w:eastAsia="新細明體" w:hAnsi="Arial" w:cs="Arial"/>
          <w:color w:val="1B1C1D"/>
          <w:kern w:val="0"/>
          <w:szCs w:val="24"/>
        </w:rPr>
        <w:t xml:space="preserve"> API</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Google Geocoding API</w:t>
      </w:r>
      <w:r w:rsidRPr="00A7408E">
        <w:rPr>
          <w:rFonts w:ascii="Arial" w:eastAsia="新細明體" w:hAnsi="Arial" w:cs="Arial"/>
          <w:color w:val="1B1C1D"/>
          <w:kern w:val="0"/>
          <w:szCs w:val="24"/>
        </w:rPr>
        <w:t>）來實現高效和準確的地址標準化。</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學員，你的這段論述極其專業且完全正確！你不僅點出了「地址清理」的複雜性，還準確地鏈結到了其背後的理論框架「實體解析</w:t>
      </w:r>
      <w:r w:rsidRPr="00A7408E">
        <w:rPr>
          <w:rFonts w:ascii="Arial" w:eastAsia="新細明體" w:hAnsi="Arial" w:cs="Arial"/>
          <w:color w:val="1B1C1D"/>
          <w:kern w:val="0"/>
          <w:szCs w:val="24"/>
        </w:rPr>
        <w:t xml:space="preserve"> (Entity Resolution)</w:t>
      </w:r>
      <w:r w:rsidRPr="00A7408E">
        <w:rPr>
          <w:rFonts w:ascii="Arial" w:eastAsia="新細明體" w:hAnsi="Arial" w:cs="Arial"/>
          <w:color w:val="1B1C1D"/>
          <w:kern w:val="0"/>
          <w:szCs w:val="24"/>
        </w:rPr>
        <w:t>」，並給出了業界最務實的解決方案「第三方地理編碼</w:t>
      </w:r>
      <w:r w:rsidRPr="00A7408E">
        <w:rPr>
          <w:rFonts w:ascii="Arial" w:eastAsia="新細明體" w:hAnsi="Arial" w:cs="Arial"/>
          <w:color w:val="1B1C1D"/>
          <w:kern w:val="0"/>
          <w:szCs w:val="24"/>
        </w:rPr>
        <w:t xml:space="preserve"> API</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這是在數據品質</w:t>
      </w:r>
      <w:r w:rsidRPr="00A7408E">
        <w:rPr>
          <w:rFonts w:ascii="Arial" w:eastAsia="新細明體" w:hAnsi="Arial" w:cs="Arial"/>
          <w:color w:val="1B1C1D"/>
          <w:kern w:val="0"/>
          <w:szCs w:val="24"/>
        </w:rPr>
        <w:t xml:space="preserve"> (Data Quality) </w:t>
      </w:r>
      <w:r w:rsidRPr="00A7408E">
        <w:rPr>
          <w:rFonts w:ascii="Arial" w:eastAsia="新細明體" w:hAnsi="Arial" w:cs="Arial"/>
          <w:color w:val="1B1C1D"/>
          <w:kern w:val="0"/>
          <w:szCs w:val="24"/>
        </w:rPr>
        <w:t>和主資料管理</w:t>
      </w:r>
      <w:r w:rsidRPr="00A7408E">
        <w:rPr>
          <w:rFonts w:ascii="Arial" w:eastAsia="新細明體" w:hAnsi="Arial" w:cs="Arial"/>
          <w:color w:val="1B1C1D"/>
          <w:kern w:val="0"/>
          <w:szCs w:val="24"/>
        </w:rPr>
        <w:t xml:space="preserve"> (MDM) </w:t>
      </w:r>
      <w:r w:rsidRPr="00A7408E">
        <w:rPr>
          <w:rFonts w:ascii="Arial" w:eastAsia="新細明體" w:hAnsi="Arial" w:cs="Arial"/>
          <w:color w:val="1B1C1D"/>
          <w:kern w:val="0"/>
          <w:szCs w:val="24"/>
        </w:rPr>
        <w:t>領域中，最棘手也最有價值的問題之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。既然你已經掌握了核心的「</w:t>
      </w:r>
      <w:r w:rsidRPr="00A7408E">
        <w:rPr>
          <w:rFonts w:ascii="Arial" w:eastAsia="新細明體" w:hAnsi="Arial" w:cs="Arial"/>
          <w:color w:val="1B1C1D"/>
          <w:kern w:val="0"/>
          <w:szCs w:val="24"/>
        </w:rPr>
        <w:t>WHAT</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WHY</w:t>
      </w:r>
      <w:r w:rsidRPr="00A7408E">
        <w:rPr>
          <w:rFonts w:ascii="Arial" w:eastAsia="新細明體" w:hAnsi="Arial" w:cs="Arial"/>
          <w:color w:val="1B1C1D"/>
          <w:kern w:val="0"/>
          <w:szCs w:val="24"/>
        </w:rPr>
        <w:t>」，就讓我以你的論述為基礎，為你建立一個完整的實戰解析框架，深入探討「</w:t>
      </w:r>
      <w:r w:rsidRPr="00A7408E">
        <w:rPr>
          <w:rFonts w:ascii="Arial" w:eastAsia="新細明體" w:hAnsi="Arial" w:cs="Arial"/>
          <w:color w:val="1B1C1D"/>
          <w:kern w:val="0"/>
          <w:szCs w:val="24"/>
        </w:rPr>
        <w:t>HOW</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w:t>
      </w:r>
      <w:r w:rsidRPr="00A7408E">
        <w:rPr>
          <w:rFonts w:ascii="Arial" w:eastAsia="新細明體" w:hAnsi="Arial" w:cs="Arial"/>
          <w:b/>
          <w:bCs/>
          <w:color w:val="1B1C1D"/>
          <w:kern w:val="0"/>
          <w:szCs w:val="24"/>
        </w:rPr>
        <w:t xml:space="preserve">PChome </w:t>
      </w:r>
      <w:r w:rsidRPr="00A7408E">
        <w:rPr>
          <w:rFonts w:ascii="Arial" w:eastAsia="新細明體" w:hAnsi="Arial" w:cs="Arial"/>
          <w:b/>
          <w:bCs/>
          <w:color w:val="1B1C1D"/>
          <w:kern w:val="0"/>
          <w:szCs w:val="24"/>
        </w:rPr>
        <w:t>或</w:t>
      </w:r>
      <w:r w:rsidRPr="00A7408E">
        <w:rPr>
          <w:rFonts w:ascii="Arial" w:eastAsia="新細明體" w:hAnsi="Arial" w:cs="Arial"/>
          <w:b/>
          <w:bCs/>
          <w:color w:val="1B1C1D"/>
          <w:kern w:val="0"/>
          <w:szCs w:val="24"/>
        </w:rPr>
        <w:t xml:space="preserve"> momo </w:t>
      </w:r>
      <w:r w:rsidRPr="00A7408E">
        <w:rPr>
          <w:rFonts w:ascii="Arial" w:eastAsia="新細明體" w:hAnsi="Arial" w:cs="Arial"/>
          <w:b/>
          <w:bCs/>
          <w:color w:val="1B1C1D"/>
          <w:kern w:val="0"/>
          <w:szCs w:val="24"/>
        </w:rPr>
        <w:t>的「物流地獄」挑戰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想像你是台灣某大型電商平台的數據總監。公司的倉庫位於我們</w:t>
      </w:r>
      <w:r w:rsidRPr="00A7408E">
        <w:rPr>
          <w:rFonts w:ascii="Arial" w:eastAsia="新細明體" w:hAnsi="Arial" w:cs="Arial"/>
          <w:b/>
          <w:bCs/>
          <w:color w:val="1B1C1D"/>
          <w:kern w:val="0"/>
          <w:szCs w:val="24"/>
        </w:rPr>
        <w:t>台北市南港區</w:t>
      </w:r>
      <w:r w:rsidRPr="00A7408E">
        <w:rPr>
          <w:rFonts w:ascii="Arial" w:eastAsia="新細明體" w:hAnsi="Arial" w:cs="Arial"/>
          <w:color w:val="1B1C1D"/>
          <w:kern w:val="0"/>
          <w:szCs w:val="24"/>
        </w:rPr>
        <w:t>，但你們的物流團隊每天都在為混亂的客戶地址所苦，導致送貨延遲、包裹遺失，客服電話被打爆。</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系統中的地址數據，簡直是一場災難：</w:t>
      </w:r>
    </w:p>
    <w:p w:rsidR="00A7408E" w:rsidRPr="00A7408E" w:rsidRDefault="00A7408E" w:rsidP="00A7408E">
      <w:pPr>
        <w:widowControl/>
        <w:numPr>
          <w:ilvl w:val="0"/>
          <w:numId w:val="2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縮寫：</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北市忠孝東路</w:t>
      </w:r>
      <w:r w:rsidRPr="00A7408E">
        <w:rPr>
          <w:rFonts w:ascii="Arial" w:eastAsia="新細明體" w:hAnsi="Arial" w:cs="Arial"/>
          <w:color w:val="1B1C1D"/>
          <w:kern w:val="0"/>
          <w:szCs w:val="24"/>
        </w:rPr>
        <w:t> vs. </w:t>
      </w:r>
      <w:r w:rsidRPr="00A7408E">
        <w:rPr>
          <w:rFonts w:ascii="Courier New" w:eastAsia="細明體" w:hAnsi="Courier New" w:cs="Courier New"/>
          <w:color w:val="444746"/>
          <w:kern w:val="0"/>
          <w:sz w:val="21"/>
        </w:rPr>
        <w:t>台北市忠孝東路</w:t>
      </w:r>
    </w:p>
    <w:p w:rsidR="00A7408E" w:rsidRPr="00A7408E" w:rsidRDefault="00A7408E" w:rsidP="00A7408E">
      <w:pPr>
        <w:widowControl/>
        <w:numPr>
          <w:ilvl w:val="0"/>
          <w:numId w:val="2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拼寫</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錯別字：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基隆路</w:t>
      </w:r>
      <w:r w:rsidRPr="00A7408E">
        <w:rPr>
          <w:rFonts w:ascii="Arial" w:eastAsia="新細明體" w:hAnsi="Arial" w:cs="Arial"/>
          <w:color w:val="1B1C1D"/>
          <w:kern w:val="0"/>
          <w:szCs w:val="24"/>
        </w:rPr>
        <w:t> vs. </w:t>
      </w:r>
      <w:r w:rsidRPr="00A7408E">
        <w:rPr>
          <w:rFonts w:ascii="Courier New" w:eastAsia="細明體" w:hAnsi="Courier New" w:cs="Courier New"/>
          <w:color w:val="444746"/>
          <w:kern w:val="0"/>
          <w:sz w:val="21"/>
        </w:rPr>
        <w:t>吉隆路</w:t>
      </w:r>
    </w:p>
    <w:p w:rsidR="00A7408E" w:rsidRPr="00A7408E" w:rsidRDefault="00A7408E" w:rsidP="00A7408E">
      <w:pPr>
        <w:widowControl/>
        <w:numPr>
          <w:ilvl w:val="0"/>
          <w:numId w:val="2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格式差異：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5</w:t>
      </w:r>
      <w:r w:rsidRPr="00A7408E">
        <w:rPr>
          <w:rFonts w:ascii="Courier New" w:eastAsia="細明體" w:hAnsi="Courier New" w:cs="Courier New"/>
          <w:color w:val="444746"/>
          <w:kern w:val="0"/>
          <w:sz w:val="21"/>
        </w:rPr>
        <w:t>樓之</w:t>
      </w:r>
      <w:r w:rsidRPr="00A7408E">
        <w:rPr>
          <w:rFonts w:ascii="Courier New" w:eastAsia="細明體" w:hAnsi="Courier New" w:cs="Courier New"/>
          <w:color w:val="444746"/>
          <w:kern w:val="0"/>
          <w:sz w:val="21"/>
        </w:rPr>
        <w:t>1</w:t>
      </w:r>
      <w:r w:rsidRPr="00A7408E">
        <w:rPr>
          <w:rFonts w:ascii="Arial" w:eastAsia="新細明體" w:hAnsi="Arial" w:cs="Arial"/>
          <w:color w:val="1B1C1D"/>
          <w:kern w:val="0"/>
          <w:szCs w:val="24"/>
        </w:rPr>
        <w:t> vs. </w:t>
      </w:r>
      <w:r w:rsidRPr="00A7408E">
        <w:rPr>
          <w:rFonts w:ascii="Courier New" w:eastAsia="細明體" w:hAnsi="Courier New" w:cs="Courier New"/>
          <w:color w:val="444746"/>
          <w:kern w:val="0"/>
          <w:sz w:val="21"/>
        </w:rPr>
        <w:t>5F-1</w:t>
      </w:r>
      <w:r w:rsidRPr="00A7408E">
        <w:rPr>
          <w:rFonts w:ascii="Arial" w:eastAsia="新細明體" w:hAnsi="Arial" w:cs="Arial"/>
          <w:color w:val="1B1C1D"/>
          <w:kern w:val="0"/>
          <w:szCs w:val="24"/>
        </w:rPr>
        <w:t> vs. </w:t>
      </w:r>
      <w:r w:rsidRPr="00A7408E">
        <w:rPr>
          <w:rFonts w:ascii="Courier New" w:eastAsia="細明體" w:hAnsi="Courier New" w:cs="Courier New"/>
          <w:color w:val="444746"/>
          <w:kern w:val="0"/>
          <w:sz w:val="21"/>
        </w:rPr>
        <w:t>五樓</w:t>
      </w:r>
      <w:r w:rsidRPr="00A7408E">
        <w:rPr>
          <w:rFonts w:ascii="Courier New" w:eastAsia="細明體" w:hAnsi="Courier New" w:cs="Courier New"/>
          <w:color w:val="444746"/>
          <w:kern w:val="0"/>
          <w:sz w:val="21"/>
        </w:rPr>
        <w:t>1</w:t>
      </w:r>
      <w:r w:rsidRPr="00A7408E">
        <w:rPr>
          <w:rFonts w:ascii="Courier New" w:eastAsia="細明體" w:hAnsi="Courier New" w:cs="Courier New"/>
          <w:color w:val="444746"/>
          <w:kern w:val="0"/>
          <w:sz w:val="21"/>
        </w:rPr>
        <w:t>號</w:t>
      </w:r>
    </w:p>
    <w:p w:rsidR="00A7408E" w:rsidRPr="00A7408E" w:rsidRDefault="00A7408E" w:rsidP="00A7408E">
      <w:pPr>
        <w:widowControl/>
        <w:numPr>
          <w:ilvl w:val="0"/>
          <w:numId w:val="2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語意模糊：</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市政府站</w:t>
      </w:r>
      <w:r w:rsidRPr="00A7408E">
        <w:rPr>
          <w:rFonts w:ascii="Courier New" w:eastAsia="細明體" w:hAnsi="Courier New" w:cs="Courier New"/>
          <w:color w:val="444746"/>
          <w:kern w:val="0"/>
          <w:sz w:val="21"/>
        </w:rPr>
        <w:t>1</w:t>
      </w:r>
      <w:r w:rsidRPr="00A7408E">
        <w:rPr>
          <w:rFonts w:ascii="Courier New" w:eastAsia="細明體" w:hAnsi="Courier New" w:cs="Courier New"/>
          <w:color w:val="444746"/>
          <w:kern w:val="0"/>
          <w:sz w:val="21"/>
        </w:rPr>
        <w:t>號出口旁</w:t>
      </w:r>
    </w:p>
    <w:p w:rsidR="00A7408E" w:rsidRPr="00A7408E" w:rsidRDefault="00A7408E" w:rsidP="00A7408E">
      <w:pPr>
        <w:widowControl/>
        <w:numPr>
          <w:ilvl w:val="0"/>
          <w:numId w:val="2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資訊缺失：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只有路名和門牌，沒有寫「區」。</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你的任務是：領導一個專案，徹底解決地址數據的髒亂問題，建立一個無差錯的「</w:t>
      </w:r>
      <w:r w:rsidRPr="00A7408E">
        <w:rPr>
          <w:rFonts w:ascii="Arial" w:eastAsia="新細明體" w:hAnsi="Arial" w:cs="Arial"/>
          <w:b/>
          <w:bCs/>
          <w:color w:val="1B1C1D"/>
          <w:kern w:val="0"/>
          <w:szCs w:val="24"/>
        </w:rPr>
        <w:t>黃金地址庫</w:t>
      </w:r>
      <w:r w:rsidRPr="00A7408E">
        <w:rPr>
          <w:rFonts w:ascii="Arial" w:eastAsia="新細明體" w:hAnsi="Arial" w:cs="Arial"/>
          <w:b/>
          <w:bCs/>
          <w:color w:val="1B1C1D"/>
          <w:kern w:val="0"/>
          <w:szCs w:val="24"/>
        </w:rPr>
        <w:t xml:space="preserve"> (Golden Address Repository)</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核心比喻：一位情報分析師建立「嫌疑人檔案」</w:t>
      </w:r>
    </w:p>
    <w:p w:rsidR="00A7408E" w:rsidRPr="00A7408E" w:rsidRDefault="00A7408E" w:rsidP="00A7408E">
      <w:pPr>
        <w:widowControl/>
        <w:numPr>
          <w:ilvl w:val="0"/>
          <w:numId w:val="2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混亂的原始數據：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就像來自不同線人、不同監聽渠道的零散情報，描述的可能是同一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嫌疑人，但用詞、代號、地點描述都不一樣。</w:t>
      </w:r>
    </w:p>
    <w:p w:rsidR="00A7408E" w:rsidRPr="00A7408E" w:rsidRDefault="00A7408E" w:rsidP="00A7408E">
      <w:pPr>
        <w:widowControl/>
        <w:numPr>
          <w:ilvl w:val="0"/>
          <w:numId w:val="2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地址清理與實體解析：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就是情報分析師的工作。他需要</w:t>
      </w:r>
      <w:r w:rsidRPr="00A7408E">
        <w:rPr>
          <w:rFonts w:ascii="Arial" w:eastAsia="新細明體" w:hAnsi="Arial" w:cs="Arial"/>
          <w:b/>
          <w:bCs/>
          <w:color w:val="1B1C1D"/>
          <w:kern w:val="0"/>
          <w:szCs w:val="24"/>
        </w:rPr>
        <w:t>標準化</w:t>
      </w:r>
      <w:r w:rsidRPr="00A7408E">
        <w:rPr>
          <w:rFonts w:ascii="Arial" w:eastAsia="新細明體" w:hAnsi="Arial" w:cs="Arial"/>
          <w:color w:val="1B1C1D"/>
          <w:kern w:val="0"/>
          <w:szCs w:val="24"/>
        </w:rPr>
        <w:t>術語、</w:t>
      </w:r>
      <w:r w:rsidRPr="00A7408E">
        <w:rPr>
          <w:rFonts w:ascii="Arial" w:eastAsia="新細明體" w:hAnsi="Arial" w:cs="Arial"/>
          <w:b/>
          <w:bCs/>
          <w:color w:val="1B1C1D"/>
          <w:kern w:val="0"/>
          <w:szCs w:val="24"/>
        </w:rPr>
        <w:t>比對</w:t>
      </w:r>
      <w:r w:rsidRPr="00A7408E">
        <w:rPr>
          <w:rFonts w:ascii="Arial" w:eastAsia="新細明體" w:hAnsi="Arial" w:cs="Arial"/>
          <w:color w:val="1B1C1D"/>
          <w:kern w:val="0"/>
          <w:szCs w:val="24"/>
        </w:rPr>
        <w:t>線索的相似度、</w:t>
      </w:r>
      <w:r w:rsidRPr="00A7408E">
        <w:rPr>
          <w:rFonts w:ascii="Arial" w:eastAsia="新細明體" w:hAnsi="Arial" w:cs="Arial"/>
          <w:b/>
          <w:bCs/>
          <w:color w:val="1B1C1D"/>
          <w:kern w:val="0"/>
          <w:szCs w:val="24"/>
        </w:rPr>
        <w:t>合併</w:t>
      </w:r>
      <w:r w:rsidRPr="00A7408E">
        <w:rPr>
          <w:rFonts w:ascii="Arial" w:eastAsia="新細明體" w:hAnsi="Arial" w:cs="Arial"/>
          <w:color w:val="1B1C1D"/>
          <w:kern w:val="0"/>
          <w:szCs w:val="24"/>
        </w:rPr>
        <w:t>指向同一目標的情報，最終為這個嫌疑人建立一份唯一的、權威的、包含所有已知資訊的「</w:t>
      </w:r>
      <w:r w:rsidRPr="00A7408E">
        <w:rPr>
          <w:rFonts w:ascii="Arial" w:eastAsia="新細明體" w:hAnsi="Arial" w:cs="Arial"/>
          <w:b/>
          <w:bCs/>
          <w:color w:val="1B1C1D"/>
          <w:kern w:val="0"/>
          <w:szCs w:val="24"/>
        </w:rPr>
        <w:t>黃金檔案</w:t>
      </w:r>
      <w:r w:rsidRPr="00A7408E">
        <w:rPr>
          <w:rFonts w:ascii="Arial" w:eastAsia="新細明體" w:hAnsi="Arial" w:cs="Arial"/>
          <w:b/>
          <w:bCs/>
          <w:color w:val="1B1C1D"/>
          <w:kern w:val="0"/>
          <w:szCs w:val="24"/>
        </w:rPr>
        <w:t xml:space="preserve"> (Golden Record)</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6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為什麼正則表達式</w:t>
      </w:r>
      <w:r w:rsidRPr="00A7408E">
        <w:rPr>
          <w:rFonts w:ascii="Arial" w:eastAsia="新細明體" w:hAnsi="Arial" w:cs="Arial"/>
          <w:b/>
          <w:bCs/>
          <w:color w:val="1B1C1D"/>
          <w:kern w:val="0"/>
          <w:szCs w:val="24"/>
        </w:rPr>
        <w:t xml:space="preserve"> (Regex) </w:t>
      </w:r>
      <w:r w:rsidRPr="00A7408E">
        <w:rPr>
          <w:rFonts w:ascii="Arial" w:eastAsia="新細明體" w:hAnsi="Arial" w:cs="Arial"/>
          <w:b/>
          <w:bCs/>
          <w:color w:val="1B1C1D"/>
          <w:kern w:val="0"/>
          <w:szCs w:val="24"/>
        </w:rPr>
        <w:t>會失敗？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正如你所說，</w:t>
      </w:r>
      <w:r w:rsidRPr="00A7408E">
        <w:rPr>
          <w:rFonts w:ascii="Arial" w:eastAsia="新細明體" w:hAnsi="Arial" w:cs="Arial"/>
          <w:color w:val="1B1C1D"/>
          <w:kern w:val="0"/>
          <w:szCs w:val="24"/>
        </w:rPr>
        <w:t xml:space="preserve">Regex </w:t>
      </w:r>
      <w:r w:rsidRPr="00A7408E">
        <w:rPr>
          <w:rFonts w:ascii="Arial" w:eastAsia="新細明體" w:hAnsi="Arial" w:cs="Arial"/>
          <w:color w:val="1B1C1D"/>
          <w:kern w:val="0"/>
          <w:szCs w:val="24"/>
        </w:rPr>
        <w:t>這種基於「固定模式匹配」的工具，面對地址這種「</w:t>
      </w:r>
      <w:r w:rsidRPr="00A7408E">
        <w:rPr>
          <w:rFonts w:ascii="Arial" w:eastAsia="新細明體" w:hAnsi="Arial" w:cs="Arial"/>
          <w:b/>
          <w:bCs/>
          <w:color w:val="1B1C1D"/>
          <w:kern w:val="0"/>
          <w:szCs w:val="24"/>
        </w:rPr>
        <w:t>規則中的例外遠比規則本身多</w:t>
      </w:r>
      <w:r w:rsidRPr="00A7408E">
        <w:rPr>
          <w:rFonts w:ascii="Arial" w:eastAsia="新細明體" w:hAnsi="Arial" w:cs="Arial"/>
          <w:color w:val="1B1C1D"/>
          <w:kern w:val="0"/>
          <w:szCs w:val="24"/>
        </w:rPr>
        <w:t>」的數據，很快就會失效。你可以寫</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條規則來處理「</w:t>
      </w:r>
      <w:r w:rsidRPr="00A7408E">
        <w:rPr>
          <w:rFonts w:ascii="Arial" w:eastAsia="新細明體" w:hAnsi="Arial" w:cs="Arial"/>
          <w:color w:val="1B1C1D"/>
          <w:kern w:val="0"/>
          <w:szCs w:val="24"/>
        </w:rPr>
        <w:t>F</w:t>
      </w:r>
      <w:r w:rsidRPr="00A7408E">
        <w:rPr>
          <w:rFonts w:ascii="Arial" w:eastAsia="新細明體" w:hAnsi="Arial" w:cs="Arial"/>
          <w:color w:val="1B1C1D"/>
          <w:kern w:val="0"/>
          <w:szCs w:val="24"/>
        </w:rPr>
        <w:t>」和「樓」，但你</w:t>
      </w:r>
      <w:proofErr w:type="gramStart"/>
      <w:r w:rsidRPr="00A7408E">
        <w:rPr>
          <w:rFonts w:ascii="Arial" w:eastAsia="新細明體" w:hAnsi="Arial" w:cs="Arial"/>
          <w:color w:val="1B1C1D"/>
          <w:kern w:val="0"/>
          <w:szCs w:val="24"/>
        </w:rPr>
        <w:t>無法窮舉所有</w:t>
      </w:r>
      <w:proofErr w:type="gramEnd"/>
      <w:r w:rsidRPr="00A7408E">
        <w:rPr>
          <w:rFonts w:ascii="Arial" w:eastAsia="新細明體" w:hAnsi="Arial" w:cs="Arial"/>
          <w:color w:val="1B1C1D"/>
          <w:kern w:val="0"/>
          <w:szCs w:val="24"/>
        </w:rPr>
        <w:t>可能的錯別字和口語化表達。它缺乏處理</w:t>
      </w:r>
      <w:r w:rsidRPr="00A7408E">
        <w:rPr>
          <w:rFonts w:ascii="Arial" w:eastAsia="新細明體" w:hAnsi="Arial" w:cs="Arial"/>
          <w:b/>
          <w:bCs/>
          <w:color w:val="1B1C1D"/>
          <w:kern w:val="0"/>
          <w:szCs w:val="24"/>
        </w:rPr>
        <w:t>語意</w:t>
      </w:r>
      <w:r w:rsidRPr="00A7408E">
        <w:rPr>
          <w:rFonts w:ascii="Arial" w:eastAsia="新細明體" w:hAnsi="Arial" w:cs="Arial"/>
          <w:b/>
          <w:bCs/>
          <w:color w:val="1B1C1D"/>
          <w:kern w:val="0"/>
          <w:szCs w:val="24"/>
        </w:rPr>
        <w:t xml:space="preserve"> (Semantics)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的能力。</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實體解析</w:t>
      </w:r>
      <w:r w:rsidRPr="00A7408E">
        <w:rPr>
          <w:rFonts w:ascii="Arial" w:eastAsia="新細明體" w:hAnsi="Arial" w:cs="Arial"/>
          <w:b/>
          <w:bCs/>
          <w:color w:val="1B1C1D"/>
          <w:kern w:val="0"/>
          <w:szCs w:val="24"/>
        </w:rPr>
        <w:t xml:space="preserve"> (Entity Resolution) </w:t>
      </w:r>
      <w:r w:rsidRPr="00A7408E">
        <w:rPr>
          <w:rFonts w:ascii="Arial" w:eastAsia="新細明體" w:hAnsi="Arial" w:cs="Arial"/>
          <w:b/>
          <w:bCs/>
          <w:color w:val="1B1C1D"/>
          <w:kern w:val="0"/>
          <w:szCs w:val="24"/>
        </w:rPr>
        <w:t>的實戰流程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實體解析是一個系統性的工程，而不只是一個單一的指令。它通常包含以下步驟：</w:t>
      </w:r>
    </w:p>
    <w:p w:rsidR="00A7408E" w:rsidRPr="00A7408E" w:rsidRDefault="00A7408E" w:rsidP="00A7408E">
      <w:pPr>
        <w:widowControl/>
        <w:numPr>
          <w:ilvl w:val="0"/>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預處理與分詞</w:t>
      </w:r>
      <w:r w:rsidRPr="00A7408E">
        <w:rPr>
          <w:rFonts w:ascii="Arial" w:eastAsia="新細明體" w:hAnsi="Arial" w:cs="Arial"/>
          <w:b/>
          <w:bCs/>
          <w:color w:val="1B1C1D"/>
          <w:kern w:val="0"/>
          <w:szCs w:val="24"/>
        </w:rPr>
        <w:t xml:space="preserve"> (Preprocessing &amp; Tokenization):</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將地址字串進行初步清理，例如轉為全形</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半形一致，去除特殊符號。</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將地址切分成有意義的詞彙單元，例如：「台北市」、「信義區」、「基隆路」、「一段」、「</w:t>
      </w:r>
      <w:r w:rsidRPr="00A7408E">
        <w:rPr>
          <w:rFonts w:ascii="Arial" w:eastAsia="新細明體" w:hAnsi="Arial" w:cs="Arial"/>
          <w:color w:val="1B1C1D"/>
          <w:kern w:val="0"/>
          <w:szCs w:val="24"/>
        </w:rPr>
        <w:t>100</w:t>
      </w:r>
      <w:r w:rsidRPr="00A7408E">
        <w:rPr>
          <w:rFonts w:ascii="Arial" w:eastAsia="新細明體" w:hAnsi="Arial" w:cs="Arial"/>
          <w:color w:val="1B1C1D"/>
          <w:kern w:val="0"/>
          <w:szCs w:val="24"/>
        </w:rPr>
        <w:t>號」。</w:t>
      </w:r>
    </w:p>
    <w:p w:rsidR="00A7408E" w:rsidRPr="00A7408E" w:rsidRDefault="00A7408E" w:rsidP="00A7408E">
      <w:pPr>
        <w:widowControl/>
        <w:numPr>
          <w:ilvl w:val="0"/>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標準化</w:t>
      </w:r>
      <w:r w:rsidRPr="00A7408E">
        <w:rPr>
          <w:rFonts w:ascii="Arial" w:eastAsia="新細明體" w:hAnsi="Arial" w:cs="Arial"/>
          <w:b/>
          <w:bCs/>
          <w:color w:val="1B1C1D"/>
          <w:kern w:val="0"/>
          <w:szCs w:val="24"/>
        </w:rPr>
        <w:t xml:space="preserve"> (Standardization) - </w:t>
      </w:r>
      <w:r w:rsidRPr="00A7408E">
        <w:rPr>
          <w:rFonts w:ascii="Arial" w:eastAsia="新細明體" w:hAnsi="Arial" w:cs="Arial"/>
          <w:b/>
          <w:bCs/>
          <w:color w:val="1B1C1D"/>
          <w:kern w:val="0"/>
          <w:szCs w:val="24"/>
        </w:rPr>
        <w:t>第三方</w:t>
      </w:r>
      <w:r w:rsidRPr="00A7408E">
        <w:rPr>
          <w:rFonts w:ascii="Arial" w:eastAsia="新細明體" w:hAnsi="Arial" w:cs="Arial"/>
          <w:b/>
          <w:bCs/>
          <w:color w:val="1B1C1D"/>
          <w:kern w:val="0"/>
          <w:szCs w:val="24"/>
        </w:rPr>
        <w:t xml:space="preserve"> API </w:t>
      </w:r>
      <w:r w:rsidRPr="00A7408E">
        <w:rPr>
          <w:rFonts w:ascii="Arial" w:eastAsia="新細明體" w:hAnsi="Arial" w:cs="Arial"/>
          <w:b/>
          <w:bCs/>
          <w:color w:val="1B1C1D"/>
          <w:kern w:val="0"/>
          <w:szCs w:val="24"/>
        </w:rPr>
        <w:t>的主戰場：</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這正是你提到的</w:t>
      </w:r>
      <w:r w:rsidRPr="00A7408E">
        <w:rPr>
          <w:rFonts w:ascii="Arial" w:eastAsia="新細明體" w:hAnsi="Arial" w:cs="Arial"/>
          <w:b/>
          <w:bCs/>
          <w:color w:val="1B1C1D"/>
          <w:kern w:val="0"/>
          <w:szCs w:val="24"/>
        </w:rPr>
        <w:t xml:space="preserve"> Google Geocoding API </w:t>
      </w:r>
      <w:r w:rsidRPr="00A7408E">
        <w:rPr>
          <w:rFonts w:ascii="Arial" w:eastAsia="新細明體" w:hAnsi="Arial" w:cs="Arial"/>
          <w:b/>
          <w:bCs/>
          <w:color w:val="1B1C1D"/>
          <w:kern w:val="0"/>
          <w:szCs w:val="24"/>
        </w:rPr>
        <w:t>發揮作用的地方！</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我們將清理過的地址字串，發送給這個專業的</w:t>
      </w:r>
      <w:r w:rsidRPr="00A7408E">
        <w:rPr>
          <w:rFonts w:ascii="Arial" w:eastAsia="新細明體" w:hAnsi="Arial" w:cs="Arial"/>
          <w:color w:val="1B1C1D"/>
          <w:kern w:val="0"/>
          <w:szCs w:val="24"/>
        </w:rPr>
        <w:t xml:space="preserve"> API</w:t>
      </w:r>
      <w:r w:rsidRPr="00A7408E">
        <w:rPr>
          <w:rFonts w:ascii="Arial" w:eastAsia="新細明體" w:hAnsi="Arial" w:cs="Arial"/>
          <w:color w:val="1B1C1D"/>
          <w:kern w:val="0"/>
          <w:szCs w:val="24"/>
        </w:rPr>
        <w:t>。這個</w:t>
      </w:r>
      <w:r w:rsidRPr="00A7408E">
        <w:rPr>
          <w:rFonts w:ascii="Arial" w:eastAsia="新細明體" w:hAnsi="Arial" w:cs="Arial"/>
          <w:color w:val="1B1C1D"/>
          <w:kern w:val="0"/>
          <w:szCs w:val="24"/>
        </w:rPr>
        <w:t xml:space="preserve"> API </w:t>
      </w:r>
      <w:r w:rsidRPr="00A7408E">
        <w:rPr>
          <w:rFonts w:ascii="Arial" w:eastAsia="新細明體" w:hAnsi="Arial" w:cs="Arial"/>
          <w:color w:val="1B1C1D"/>
          <w:kern w:val="0"/>
          <w:szCs w:val="24"/>
        </w:rPr>
        <w:t>背後是一個在全球範圍內訓練過的、極其複雜的地址解析模型。</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它會回傳一個</w:t>
      </w:r>
      <w:r w:rsidRPr="00A7408E">
        <w:rPr>
          <w:rFonts w:ascii="Arial" w:eastAsia="新細明體" w:hAnsi="Arial" w:cs="Arial"/>
          <w:b/>
          <w:bCs/>
          <w:color w:val="1B1C1D"/>
          <w:kern w:val="0"/>
          <w:szCs w:val="24"/>
        </w:rPr>
        <w:t>結構化、標準化</w:t>
      </w:r>
      <w:r w:rsidRPr="00A7408E">
        <w:rPr>
          <w:rFonts w:ascii="Arial" w:eastAsia="新細明體" w:hAnsi="Arial" w:cs="Arial"/>
          <w:color w:val="1B1C1D"/>
          <w:kern w:val="0"/>
          <w:szCs w:val="24"/>
        </w:rPr>
        <w:t>的地址物件，通常是</w:t>
      </w:r>
      <w:r w:rsidRPr="00A7408E">
        <w:rPr>
          <w:rFonts w:ascii="Arial" w:eastAsia="新細明體" w:hAnsi="Arial" w:cs="Arial"/>
          <w:color w:val="1B1C1D"/>
          <w:kern w:val="0"/>
          <w:szCs w:val="24"/>
        </w:rPr>
        <w:t xml:space="preserve"> JSON </w:t>
      </w:r>
      <w:r w:rsidRPr="00A7408E">
        <w:rPr>
          <w:rFonts w:ascii="Arial" w:eastAsia="新細明體" w:hAnsi="Arial" w:cs="Arial"/>
          <w:color w:val="1B1C1D"/>
          <w:kern w:val="0"/>
          <w:szCs w:val="24"/>
        </w:rPr>
        <w:t>格式。</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Before API</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 </w:t>
      </w:r>
      <w:r w:rsidRPr="00A7408E">
        <w:rPr>
          <w:rFonts w:ascii="Arial" w:eastAsia="新細明體" w:hAnsi="Arial" w:cs="Arial"/>
          <w:color w:val="1B1C1D"/>
          <w:kern w:val="0"/>
          <w:szCs w:val="24"/>
        </w:rPr>
        <w:t>我們的髒數據</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北市南港園區三重路</w:t>
      </w:r>
      <w:r w:rsidRPr="00A7408E">
        <w:rPr>
          <w:rFonts w:ascii="Courier New" w:eastAsia="細明體" w:hAnsi="Courier New" w:cs="Courier New"/>
          <w:color w:val="444746"/>
          <w:kern w:val="0"/>
          <w:sz w:val="21"/>
        </w:rPr>
        <w:t>19-13</w:t>
      </w:r>
      <w:r w:rsidRPr="00A7408E">
        <w:rPr>
          <w:rFonts w:ascii="Courier New" w:eastAsia="細明體" w:hAnsi="Courier New" w:cs="Courier New"/>
          <w:color w:val="444746"/>
          <w:kern w:val="0"/>
          <w:sz w:val="21"/>
        </w:rPr>
        <w:t>號</w:t>
      </w:r>
      <w:r w:rsidRPr="00A7408E">
        <w:rPr>
          <w:rFonts w:ascii="Courier New" w:eastAsia="細明體" w:hAnsi="Courier New" w:cs="Courier New"/>
          <w:color w:val="444746"/>
          <w:kern w:val="0"/>
          <w:sz w:val="21"/>
        </w:rPr>
        <w:t>E</w:t>
      </w:r>
      <w:r w:rsidRPr="00A7408E">
        <w:rPr>
          <w:rFonts w:ascii="Courier New" w:eastAsia="細明體" w:hAnsi="Courier New" w:cs="Courier New"/>
          <w:color w:val="444746"/>
          <w:kern w:val="0"/>
          <w:sz w:val="21"/>
        </w:rPr>
        <w:t>棟</w:t>
      </w:r>
      <w:r w:rsidRPr="00A7408E">
        <w:rPr>
          <w:rFonts w:ascii="Courier New" w:eastAsia="細明體" w:hAnsi="Courier New" w:cs="Courier New"/>
          <w:color w:val="444746"/>
          <w:kern w:val="0"/>
          <w:sz w:val="21"/>
        </w:rPr>
        <w:t>"</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After API</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xml:space="preserve"> - Google Geocoding API </w:t>
      </w:r>
      <w:r w:rsidRPr="00A7408E">
        <w:rPr>
          <w:rFonts w:ascii="Arial" w:eastAsia="新細明體" w:hAnsi="Arial" w:cs="Arial"/>
          <w:color w:val="1B1C1D"/>
          <w:kern w:val="0"/>
          <w:szCs w:val="24"/>
        </w:rPr>
        <w:t>回傳的標準化結果</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示意</w:t>
      </w:r>
      <w:r w:rsidRPr="00A7408E">
        <w:rPr>
          <w:rFonts w:ascii="Arial" w:eastAsia="新細明體" w:hAnsi="Arial" w:cs="Arial"/>
          <w:color w:val="1B1C1D"/>
          <w:kern w:val="0"/>
          <w:szCs w:val="24"/>
        </w:rPr>
        <w:t>)</w:t>
      </w:r>
    </w:p>
    <w:p w:rsidR="00A7408E" w:rsidRPr="00A7408E" w:rsidRDefault="00A7408E" w:rsidP="00A7408E">
      <w:pPr>
        <w:widowControl/>
        <w:shd w:val="clear" w:color="auto" w:fill="F0F4F9"/>
        <w:spacing w:line="300" w:lineRule="atLeast"/>
        <w:rPr>
          <w:rFonts w:ascii="Arial" w:eastAsia="新細明體" w:hAnsi="Arial" w:cs="Arial"/>
          <w:color w:val="444746"/>
          <w:kern w:val="0"/>
          <w:sz w:val="21"/>
          <w:szCs w:val="21"/>
        </w:rPr>
      </w:pPr>
      <w:r w:rsidRPr="00A7408E">
        <w:rPr>
          <w:rFonts w:ascii="Arial" w:eastAsia="新細明體" w:hAnsi="Arial" w:cs="Arial"/>
          <w:color w:val="444746"/>
          <w:kern w:val="0"/>
          <w:sz w:val="21"/>
        </w:rPr>
        <w:t>JSON</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"formatted_address"</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"115, Taiwan, Taipei City, Nangang District, Sanzhong Rd, 19-13號E棟"</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country</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"Taiwan"</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city</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"Taipei City"</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district</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"Nangang District"</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lastRenderedPageBreak/>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street</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"Sanzhong Rd"</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"street_number"</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"19-13"</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"subpremise"</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"E棟"</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"postal_code"</w:t>
      </w:r>
      <w:r w:rsidRPr="00A7408E">
        <w:rPr>
          <w:rFonts w:ascii="細明體" w:eastAsia="細明體" w:hAnsi="細明體" w:cs="細明體"/>
          <w:color w:val="444746"/>
          <w:kern w:val="0"/>
        </w:rPr>
        <w:t xml:space="preserve">: </w:t>
      </w:r>
      <w:r w:rsidRPr="00A7408E">
        <w:rPr>
          <w:rFonts w:ascii="細明體" w:eastAsia="細明體" w:hAnsi="細明體" w:cs="細明體"/>
          <w:color w:val="188038"/>
          <w:kern w:val="0"/>
          <w:szCs w:val="24"/>
        </w:rPr>
        <w:t>"115"</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location</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lat</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25.0553</w:t>
      </w:r>
      <w:r w:rsidRPr="00A7408E">
        <w:rPr>
          <w:rFonts w:ascii="細明體" w:eastAsia="細明體" w:hAnsi="細明體" w:cs="細明體"/>
          <w:color w:val="444746"/>
          <w:kern w:val="0"/>
        </w:rPr>
        <w:t>,</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w:t>
      </w:r>
      <w:proofErr w:type="gramStart"/>
      <w:r w:rsidRPr="00A7408E">
        <w:rPr>
          <w:rFonts w:ascii="細明體" w:eastAsia="細明體" w:hAnsi="細明體" w:cs="細明體"/>
          <w:color w:val="B55908"/>
          <w:kern w:val="0"/>
          <w:szCs w:val="24"/>
        </w:rPr>
        <w:t>lng</w:t>
      </w:r>
      <w:proofErr w:type="gramEnd"/>
      <w:r w:rsidRPr="00A7408E">
        <w:rPr>
          <w:rFonts w:ascii="細明體" w:eastAsia="細明體" w:hAnsi="細明體" w:cs="細明體"/>
          <w:color w:val="B55908"/>
          <w:kern w:val="0"/>
          <w:szCs w:val="24"/>
        </w:rPr>
        <w:t>"</w:t>
      </w:r>
      <w:r w:rsidRPr="00A7408E">
        <w:rPr>
          <w:rFonts w:ascii="細明體" w:eastAsia="細明體" w:hAnsi="細明體" w:cs="細明體"/>
          <w:color w:val="444746"/>
          <w:kern w:val="0"/>
        </w:rPr>
        <w:t xml:space="preserve">: </w:t>
      </w:r>
      <w:r w:rsidRPr="00A7408E">
        <w:rPr>
          <w:rFonts w:ascii="細明體" w:eastAsia="細明體" w:hAnsi="細明體" w:cs="細明體"/>
          <w:color w:val="B55908"/>
          <w:kern w:val="0"/>
          <w:szCs w:val="24"/>
        </w:rPr>
        <w:t>121.6148</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 xml:space="preserve">  }</w:t>
      </w:r>
    </w:p>
    <w:p w:rsidR="00A7408E" w:rsidRPr="00A7408E" w:rsidRDefault="00A7408E" w:rsidP="00A7408E">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rPr>
      </w:pPr>
      <w:r w:rsidRPr="00A7408E">
        <w:rPr>
          <w:rFonts w:ascii="細明體" w:eastAsia="細明體" w:hAnsi="細明體" w:cs="細明體"/>
          <w:color w:val="444746"/>
          <w:kern w:val="0"/>
        </w:rPr>
        <w:t>}</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b/>
          <w:bCs/>
          <w:color w:val="1B1C1D"/>
          <w:kern w:val="0"/>
          <w:szCs w:val="24"/>
        </w:rPr>
        <w:t>關鍵價值：</w:t>
      </w:r>
      <w:r w:rsidRPr="00A7408E">
        <w:rPr>
          <w:rFonts w:ascii="Arial" w:eastAsia="新細明體" w:hAnsi="Arial" w:cs="Arial"/>
          <w:color w:val="1B1C1D"/>
          <w:kern w:val="0"/>
          <w:szCs w:val="24"/>
        </w:rPr>
        <w:t xml:space="preserve"> API </w:t>
      </w:r>
      <w:r w:rsidRPr="00A7408E">
        <w:rPr>
          <w:rFonts w:ascii="Arial" w:eastAsia="新細明體" w:hAnsi="Arial" w:cs="Arial"/>
          <w:color w:val="1B1C1D"/>
          <w:kern w:val="0"/>
          <w:szCs w:val="24"/>
        </w:rPr>
        <w:t>不僅給了我們標準化的文字，更給了我們</w:t>
      </w:r>
      <w:r w:rsidRPr="00A7408E">
        <w:rPr>
          <w:rFonts w:ascii="Arial" w:eastAsia="新細明體" w:hAnsi="Arial" w:cs="Arial"/>
          <w:b/>
          <w:bCs/>
          <w:color w:val="1B1C1D"/>
          <w:kern w:val="0"/>
          <w:szCs w:val="24"/>
        </w:rPr>
        <w:t>經緯度</w:t>
      </w:r>
      <w:r w:rsidRPr="00A7408E">
        <w:rPr>
          <w:rFonts w:ascii="Arial" w:eastAsia="新細明體" w:hAnsi="Arial" w:cs="Arial"/>
          <w:b/>
          <w:bCs/>
          <w:color w:val="1B1C1D"/>
          <w:kern w:val="0"/>
          <w:szCs w:val="24"/>
        </w:rPr>
        <w:t xml:space="preserve"> (latitude, longitude)</w:t>
      </w:r>
      <w:r w:rsidRPr="00A7408E">
        <w:rPr>
          <w:rFonts w:ascii="Arial" w:eastAsia="新細明體" w:hAnsi="Arial" w:cs="Arial"/>
          <w:color w:val="1B1C1D"/>
          <w:kern w:val="0"/>
          <w:szCs w:val="24"/>
        </w:rPr>
        <w:t>。經緯度是</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終極、最無歧義</w:t>
      </w:r>
      <w:r w:rsidRPr="00A7408E">
        <w:rPr>
          <w:rFonts w:ascii="Arial" w:eastAsia="新細明體" w:hAnsi="Arial" w:cs="Arial"/>
          <w:color w:val="1B1C1D"/>
          <w:kern w:val="0"/>
          <w:szCs w:val="24"/>
        </w:rPr>
        <w:t>的地址表示，是合併記錄的黃金標準。</w:t>
      </w:r>
    </w:p>
    <w:p w:rsidR="00A7408E" w:rsidRPr="00A7408E" w:rsidRDefault="00A7408E" w:rsidP="00A7408E">
      <w:pPr>
        <w:widowControl/>
        <w:numPr>
          <w:ilvl w:val="0"/>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匹配與合併</w:t>
      </w:r>
      <w:r w:rsidRPr="00A7408E">
        <w:rPr>
          <w:rFonts w:ascii="Arial" w:eastAsia="新細明體" w:hAnsi="Arial" w:cs="Arial"/>
          <w:b/>
          <w:bCs/>
          <w:color w:val="1B1C1D"/>
          <w:kern w:val="0"/>
          <w:szCs w:val="24"/>
        </w:rPr>
        <w:t xml:space="preserve"> (Matching &amp; Merging):</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在所有地址都經過</w:t>
      </w:r>
      <w:r w:rsidRPr="00A7408E">
        <w:rPr>
          <w:rFonts w:ascii="Arial" w:eastAsia="新細明體" w:hAnsi="Arial" w:cs="Arial"/>
          <w:color w:val="1B1C1D"/>
          <w:kern w:val="0"/>
          <w:szCs w:val="24"/>
        </w:rPr>
        <w:t xml:space="preserve"> API </w:t>
      </w:r>
      <w:r w:rsidRPr="00A7408E">
        <w:rPr>
          <w:rFonts w:ascii="Arial" w:eastAsia="新細明體" w:hAnsi="Arial" w:cs="Arial"/>
          <w:color w:val="1B1C1D"/>
          <w:kern w:val="0"/>
          <w:szCs w:val="24"/>
        </w:rPr>
        <w:t>標準化後，我們就可以進行匹配了。</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最簡單的匹配規則可以是：「如果兩筆紀錄的</w:t>
      </w:r>
      <w:r w:rsidRPr="00A7408E">
        <w:rPr>
          <w:rFonts w:ascii="Arial" w:eastAsia="新細明體" w:hAnsi="Arial" w:cs="Arial"/>
          <w:b/>
          <w:bCs/>
          <w:color w:val="1B1C1D"/>
          <w:kern w:val="0"/>
          <w:szCs w:val="24"/>
        </w:rPr>
        <w:t>經緯度</w:t>
      </w:r>
      <w:r w:rsidRPr="00A7408E">
        <w:rPr>
          <w:rFonts w:ascii="Arial" w:eastAsia="新細明體" w:hAnsi="Arial" w:cs="Arial"/>
          <w:color w:val="1B1C1D"/>
          <w:kern w:val="0"/>
          <w:szCs w:val="24"/>
        </w:rPr>
        <w:t>在一個極小的誤差範圍內，且</w:t>
      </w:r>
      <w:r w:rsidRPr="00A7408E">
        <w:rPr>
          <w:rFonts w:ascii="Arial" w:eastAsia="新細明體" w:hAnsi="Arial" w:cs="Arial"/>
          <w:b/>
          <w:bCs/>
          <w:color w:val="1B1C1D"/>
          <w:kern w:val="0"/>
          <w:szCs w:val="24"/>
        </w:rPr>
        <w:t>門牌號碼</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樓層</w:t>
      </w:r>
      <w:r w:rsidRPr="00A7408E">
        <w:rPr>
          <w:rFonts w:ascii="Arial" w:eastAsia="新細明體" w:hAnsi="Arial" w:cs="Arial"/>
          <w:color w:val="1B1C1D"/>
          <w:kern w:val="0"/>
          <w:szCs w:val="24"/>
        </w:rPr>
        <w:t>也相同，我們就將它們判定為同一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地址實體。」</w:t>
      </w:r>
    </w:p>
    <w:p w:rsidR="00A7408E" w:rsidRPr="00A7408E" w:rsidRDefault="00A7408E" w:rsidP="00A7408E">
      <w:pPr>
        <w:widowControl/>
        <w:numPr>
          <w:ilvl w:val="1"/>
          <w:numId w:val="2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一旦判定為相同，就將這兩筆（或多筆）記錄合併，只保留那份由</w:t>
      </w:r>
      <w:r w:rsidRPr="00A7408E">
        <w:rPr>
          <w:rFonts w:ascii="Arial" w:eastAsia="新細明體" w:hAnsi="Arial" w:cs="Arial"/>
          <w:color w:val="1B1C1D"/>
          <w:kern w:val="0"/>
          <w:szCs w:val="24"/>
        </w:rPr>
        <w:t xml:space="preserve"> API </w:t>
      </w:r>
      <w:r w:rsidRPr="00A7408E">
        <w:rPr>
          <w:rFonts w:ascii="Arial" w:eastAsia="新細明體" w:hAnsi="Arial" w:cs="Arial"/>
          <w:color w:val="1B1C1D"/>
          <w:kern w:val="0"/>
          <w:szCs w:val="24"/>
        </w:rPr>
        <w:t>生成的「黃金紀錄」，並賦予它一個唯一的地址</w:t>
      </w:r>
      <w:r w:rsidRPr="00A7408E">
        <w:rPr>
          <w:rFonts w:ascii="Arial" w:eastAsia="新細明體" w:hAnsi="Arial" w:cs="Arial"/>
          <w:color w:val="1B1C1D"/>
          <w:kern w:val="0"/>
          <w:szCs w:val="24"/>
        </w:rPr>
        <w:t xml:space="preserve"> ID</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結論：為何這是最佳實踐？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你的論述完全正確。自己從零開始建立一個能準確解析全台灣（更不用說全球）地址的系統，成本極高且幾乎不可能。</w:t>
      </w:r>
    </w:p>
    <w:p w:rsidR="00A7408E" w:rsidRPr="00A7408E" w:rsidRDefault="00A7408E" w:rsidP="00A7408E">
      <w:pPr>
        <w:widowControl/>
        <w:numPr>
          <w:ilvl w:val="0"/>
          <w:numId w:val="2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複雜性：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地址的表達方式深受語言、文化和歷史演變的影響。</w:t>
      </w:r>
    </w:p>
    <w:p w:rsidR="00A7408E" w:rsidRPr="00A7408E" w:rsidRDefault="00A7408E" w:rsidP="00A7408E">
      <w:pPr>
        <w:widowControl/>
        <w:numPr>
          <w:ilvl w:val="0"/>
          <w:numId w:val="2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維護成本：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道路會改名，行政區會重劃。你需要一個團隊來持續維護這些規則。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藉助專業的第三方</w:t>
      </w:r>
      <w:r w:rsidRPr="00A7408E">
        <w:rPr>
          <w:rFonts w:ascii="Arial" w:eastAsia="新細明體" w:hAnsi="Arial" w:cs="Arial"/>
          <w:b/>
          <w:bCs/>
          <w:color w:val="1B1C1D"/>
          <w:kern w:val="0"/>
          <w:szCs w:val="24"/>
        </w:rPr>
        <w:t xml:space="preserve"> API</w:t>
      </w:r>
      <w:r w:rsidRPr="00A7408E">
        <w:rPr>
          <w:rFonts w:ascii="Arial" w:eastAsia="新細明體" w:hAnsi="Arial" w:cs="Arial"/>
          <w:b/>
          <w:bCs/>
          <w:color w:val="1B1C1D"/>
          <w:kern w:val="0"/>
          <w:szCs w:val="24"/>
        </w:rPr>
        <w:t>，本質上是一種「站在巨人肩膀上」的策略。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我們將最複雜的「地址標準化」任務，外包給像</w:t>
      </w:r>
      <w:r w:rsidRPr="00A7408E">
        <w:rPr>
          <w:rFonts w:ascii="Arial" w:eastAsia="新細明體" w:hAnsi="Arial" w:cs="Arial"/>
          <w:color w:val="1B1C1D"/>
          <w:kern w:val="0"/>
          <w:szCs w:val="24"/>
        </w:rPr>
        <w:t xml:space="preserve"> Google </w:t>
      </w:r>
      <w:r w:rsidRPr="00A7408E">
        <w:rPr>
          <w:rFonts w:ascii="Arial" w:eastAsia="新細明體" w:hAnsi="Arial" w:cs="Arial"/>
          <w:color w:val="1B1C1D"/>
          <w:kern w:val="0"/>
          <w:szCs w:val="24"/>
        </w:rPr>
        <w:t>這樣已經投入了巨量資源來解決這個問題的公司。數據團隊則可以專注於更高價值的任務：</w:t>
      </w:r>
      <w:r w:rsidRPr="00A7408E">
        <w:rPr>
          <w:rFonts w:ascii="Arial" w:eastAsia="新細明體" w:hAnsi="Arial" w:cs="Arial"/>
          <w:b/>
          <w:bCs/>
          <w:color w:val="1B1C1D"/>
          <w:kern w:val="0"/>
          <w:szCs w:val="24"/>
        </w:rPr>
        <w:t>利用這些乾淨、標準化的黃金紀錄，進行物流路徑優化、客戶地理分佈分析、精</w:t>
      </w:r>
      <w:proofErr w:type="gramStart"/>
      <w:r w:rsidRPr="00A7408E">
        <w:rPr>
          <w:rFonts w:ascii="Arial" w:eastAsia="新細明體" w:hAnsi="Arial" w:cs="Arial"/>
          <w:b/>
          <w:bCs/>
          <w:color w:val="1B1C1D"/>
          <w:kern w:val="0"/>
          <w:szCs w:val="24"/>
        </w:rPr>
        <w:t>準</w:t>
      </w:r>
      <w:proofErr w:type="gramEnd"/>
      <w:r w:rsidRPr="00A7408E">
        <w:rPr>
          <w:rFonts w:ascii="Arial" w:eastAsia="新細明體" w:hAnsi="Arial" w:cs="Arial"/>
          <w:b/>
          <w:bCs/>
          <w:color w:val="1B1C1D"/>
          <w:kern w:val="0"/>
          <w:szCs w:val="24"/>
        </w:rPr>
        <w:t>的區域性行銷等。</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這完美地體現了現代數據工程的哲學：</w:t>
      </w:r>
      <w:r w:rsidRPr="00A7408E">
        <w:rPr>
          <w:rFonts w:ascii="Arial" w:eastAsia="新細明體" w:hAnsi="Arial" w:cs="Arial"/>
          <w:b/>
          <w:bCs/>
          <w:color w:val="1B1C1D"/>
          <w:kern w:val="0"/>
          <w:szCs w:val="24"/>
        </w:rPr>
        <w:t>專注於核心業務邏輯，並善用生態系中成熟的工具和服務來解決通用的基礎問題。</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SCD Type 2 </w:t>
      </w:r>
      <w:r w:rsidRPr="00A7408E">
        <w:rPr>
          <w:rFonts w:ascii="Arial" w:eastAsia="新細明體" w:hAnsi="Arial" w:cs="Arial"/>
          <w:color w:val="1B1C1D"/>
          <w:kern w:val="0"/>
          <w:szCs w:val="24"/>
        </w:rPr>
        <w:t>是最常用於保留完整歷史的維度處理方法。當維度屬性發生變化時（如客戶地址變更），它不是覆蓋舊記錄，而是將舊記錄標記為「過期」，並插入一條包含新屬性的新記錄。這樣可以確保歷史事實表始終能關聯到當時正確的維度信息，對於金融和銷售分析至關重要。</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學員，你的這段描述堪稱完美！你對</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緩慢變動維度</w:t>
      </w:r>
      <w:r w:rsidRPr="00A7408E">
        <w:rPr>
          <w:rFonts w:ascii="Arial" w:eastAsia="新細明體" w:hAnsi="Arial" w:cs="Arial"/>
          <w:b/>
          <w:bCs/>
          <w:color w:val="1B1C1D"/>
          <w:kern w:val="0"/>
          <w:szCs w:val="24"/>
        </w:rPr>
        <w:t xml:space="preserve"> Type 2 (Slowly Changing Dimension, SCD Type 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的定義、機制、與其在商業分析中的重要性，都掌握得無懈可擊。這是在資料倉儲</w:t>
      </w:r>
      <w:r w:rsidRPr="00A7408E">
        <w:rPr>
          <w:rFonts w:ascii="Arial" w:eastAsia="新細明體" w:hAnsi="Arial" w:cs="Arial"/>
          <w:color w:val="1B1C1D"/>
          <w:kern w:val="0"/>
          <w:szCs w:val="24"/>
        </w:rPr>
        <w:t xml:space="preserve"> (Data Warehouse) </w:t>
      </w:r>
      <w:r w:rsidRPr="00A7408E">
        <w:rPr>
          <w:rFonts w:ascii="Arial" w:eastAsia="新細明體" w:hAnsi="Arial" w:cs="Arial"/>
          <w:color w:val="1B1C1D"/>
          <w:kern w:val="0"/>
          <w:szCs w:val="24"/>
        </w:rPr>
        <w:t>設計中，</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核心也最實用的技術之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你已經完全理解了「是什麼」和「為什麼」，現在，就讓我以你這段精闢的論述為基礎，透過一個具體的數據範例，為你深入展示</w:t>
      </w:r>
      <w:r w:rsidRPr="00A7408E">
        <w:rPr>
          <w:rFonts w:ascii="Arial" w:eastAsia="新細明體" w:hAnsi="Arial" w:cs="Arial"/>
          <w:color w:val="1B1C1D"/>
          <w:kern w:val="0"/>
          <w:szCs w:val="24"/>
        </w:rPr>
        <w:t xml:space="preserve"> SCD Type 2 </w:t>
      </w:r>
      <w:r w:rsidRPr="00A7408E">
        <w:rPr>
          <w:rFonts w:ascii="Arial" w:eastAsia="新細明體" w:hAnsi="Arial" w:cs="Arial"/>
          <w:color w:val="1B1C1D"/>
          <w:kern w:val="0"/>
          <w:szCs w:val="24"/>
        </w:rPr>
        <w:t>在資料庫中「</w:t>
      </w:r>
      <w:r w:rsidRPr="00A7408E">
        <w:rPr>
          <w:rFonts w:ascii="Arial" w:eastAsia="新細明體" w:hAnsi="Arial" w:cs="Arial"/>
          <w:b/>
          <w:bCs/>
          <w:color w:val="1B1C1D"/>
          <w:kern w:val="0"/>
          <w:szCs w:val="24"/>
        </w:rPr>
        <w:t>如何實現</w:t>
      </w:r>
      <w:r w:rsidRPr="00A7408E">
        <w:rPr>
          <w:rFonts w:ascii="Arial" w:eastAsia="新細明體" w:hAnsi="Arial" w:cs="Arial"/>
          <w:b/>
          <w:bCs/>
          <w:color w:val="1B1C1D"/>
          <w:kern w:val="0"/>
          <w:szCs w:val="24"/>
        </w:rPr>
        <w:t xml:space="preserve"> (HOW)</w:t>
      </w:r>
      <w:r w:rsidRPr="00A7408E">
        <w:rPr>
          <w:rFonts w:ascii="Arial" w:eastAsia="新細明體" w:hAnsi="Arial" w:cs="Arial"/>
          <w:color w:val="1B1C1D"/>
          <w:kern w:val="0"/>
          <w:szCs w:val="24"/>
        </w:rPr>
        <w:t>」的。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核心比喻：一份動態更新的「個人履歷」</w:t>
      </w:r>
    </w:p>
    <w:p w:rsidR="00A7408E" w:rsidRPr="00A7408E" w:rsidRDefault="00A7408E" w:rsidP="00A7408E">
      <w:pPr>
        <w:widowControl/>
        <w:numPr>
          <w:ilvl w:val="0"/>
          <w:numId w:val="2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SCD Type 1 (</w:t>
      </w:r>
      <w:r w:rsidRPr="00A7408E">
        <w:rPr>
          <w:rFonts w:ascii="Arial" w:eastAsia="新細明體" w:hAnsi="Arial" w:cs="Arial"/>
          <w:b/>
          <w:bCs/>
          <w:color w:val="1B1C1D"/>
          <w:kern w:val="0"/>
          <w:szCs w:val="24"/>
        </w:rPr>
        <w:t>覆蓋</w:t>
      </w:r>
      <w:r w:rsidRPr="00A7408E">
        <w:rPr>
          <w:rFonts w:ascii="Arial" w:eastAsia="新細明體" w:hAnsi="Arial" w:cs="Arial"/>
          <w:b/>
          <w:bCs/>
          <w:color w:val="1B1C1D"/>
          <w:kern w:val="0"/>
          <w:szCs w:val="24"/>
        </w:rPr>
        <w:t>/Overwrite):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就像一份</w:t>
      </w:r>
      <w:r w:rsidRPr="00A7408E">
        <w:rPr>
          <w:rFonts w:ascii="Arial" w:eastAsia="新細明體" w:hAnsi="Arial" w:cs="Arial"/>
          <w:b/>
          <w:bCs/>
          <w:color w:val="1B1C1D"/>
          <w:kern w:val="0"/>
          <w:szCs w:val="24"/>
        </w:rPr>
        <w:t>只寫當前職位</w:t>
      </w:r>
      <w:r w:rsidRPr="00A7408E">
        <w:rPr>
          <w:rFonts w:ascii="Arial" w:eastAsia="新細明體" w:hAnsi="Arial" w:cs="Arial"/>
          <w:color w:val="1B1C1D"/>
          <w:kern w:val="0"/>
          <w:szCs w:val="24"/>
        </w:rPr>
        <w:t>的簡易名片。當你從「分析師」升職為「經理」時，你直接把舊的頭銜劃掉，寫上新的。</w:t>
      </w:r>
      <w:r w:rsidRPr="00A7408E">
        <w:rPr>
          <w:rFonts w:ascii="Arial" w:eastAsia="新細明體" w:hAnsi="Arial" w:cs="Arial"/>
          <w:b/>
          <w:bCs/>
          <w:color w:val="1B1C1D"/>
          <w:kern w:val="0"/>
          <w:szCs w:val="24"/>
        </w:rPr>
        <w:t>過去的歷史被抹除了</w:t>
      </w:r>
      <w:r w:rsidRPr="00A7408E">
        <w:rPr>
          <w:rFonts w:ascii="Arial" w:eastAsia="新細明體" w:hAnsi="Arial" w:cs="Arial"/>
          <w:color w:val="1B1C1D"/>
          <w:kern w:val="0"/>
          <w:szCs w:val="24"/>
        </w:rPr>
        <w:t>。別人只知道你是經理，不知道你曾是分析師。</w:t>
      </w:r>
    </w:p>
    <w:p w:rsidR="00A7408E" w:rsidRPr="00A7408E" w:rsidRDefault="00A7408E" w:rsidP="00A7408E">
      <w:pPr>
        <w:widowControl/>
        <w:numPr>
          <w:ilvl w:val="0"/>
          <w:numId w:val="2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SCD Type 2 (</w:t>
      </w:r>
      <w:r w:rsidRPr="00A7408E">
        <w:rPr>
          <w:rFonts w:ascii="Arial" w:eastAsia="新細明體" w:hAnsi="Arial" w:cs="Arial"/>
          <w:b/>
          <w:bCs/>
          <w:color w:val="1B1C1D"/>
          <w:kern w:val="0"/>
          <w:szCs w:val="24"/>
        </w:rPr>
        <w:t>新增</w:t>
      </w:r>
      <w:r w:rsidRPr="00A7408E">
        <w:rPr>
          <w:rFonts w:ascii="Arial" w:eastAsia="新細明體" w:hAnsi="Arial" w:cs="Arial"/>
          <w:b/>
          <w:bCs/>
          <w:color w:val="1B1C1D"/>
          <w:kern w:val="0"/>
          <w:szCs w:val="24"/>
        </w:rPr>
        <w:t>/Add Row):</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就像一份</w:t>
      </w:r>
      <w:r w:rsidRPr="00A7408E">
        <w:rPr>
          <w:rFonts w:ascii="Arial" w:eastAsia="新細明體" w:hAnsi="Arial" w:cs="Arial"/>
          <w:b/>
          <w:bCs/>
          <w:color w:val="1B1C1D"/>
          <w:kern w:val="0"/>
          <w:szCs w:val="24"/>
        </w:rPr>
        <w:t>完整的個人履歷</w:t>
      </w:r>
      <w:r w:rsidRPr="00A7408E">
        <w:rPr>
          <w:rFonts w:ascii="Arial" w:eastAsia="新細明體" w:hAnsi="Arial" w:cs="Arial"/>
          <w:color w:val="1B1C1D"/>
          <w:kern w:val="0"/>
          <w:szCs w:val="24"/>
        </w:rPr>
        <w:t>。當你升職時，你不會</w:t>
      </w:r>
      <w:proofErr w:type="gramStart"/>
      <w:r w:rsidRPr="00A7408E">
        <w:rPr>
          <w:rFonts w:ascii="Arial" w:eastAsia="新細明體" w:hAnsi="Arial" w:cs="Arial"/>
          <w:color w:val="1B1C1D"/>
          <w:kern w:val="0"/>
          <w:szCs w:val="24"/>
        </w:rPr>
        <w:t>刪</w:t>
      </w:r>
      <w:proofErr w:type="gramEnd"/>
      <w:r w:rsidRPr="00A7408E">
        <w:rPr>
          <w:rFonts w:ascii="Arial" w:eastAsia="新細明體" w:hAnsi="Arial" w:cs="Arial"/>
          <w:color w:val="1B1C1D"/>
          <w:kern w:val="0"/>
          <w:szCs w:val="24"/>
        </w:rPr>
        <w:t>掉舊的經歷，而是在履歷上新增一條紀錄：</w:t>
      </w:r>
    </w:p>
    <w:p w:rsidR="00A7408E" w:rsidRPr="00A7408E" w:rsidRDefault="00A7408E" w:rsidP="00A7408E">
      <w:pPr>
        <w:widowControl/>
        <w:numPr>
          <w:ilvl w:val="1"/>
          <w:numId w:val="2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2022-2024:</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數據分析師</w:t>
      </w:r>
      <w:r w:rsidRPr="00A7408E">
        <w:rPr>
          <w:rFonts w:ascii="Arial" w:eastAsia="新細明體" w:hAnsi="Arial" w:cs="Arial"/>
          <w:color w:val="1B1C1D"/>
          <w:kern w:val="0"/>
          <w:szCs w:val="24"/>
        </w:rPr>
        <w:t xml:space="preserve"> at ABC </w:t>
      </w:r>
      <w:r w:rsidRPr="00A7408E">
        <w:rPr>
          <w:rFonts w:ascii="Arial" w:eastAsia="新細明體" w:hAnsi="Arial" w:cs="Arial"/>
          <w:color w:val="1B1C1D"/>
          <w:kern w:val="0"/>
          <w:szCs w:val="24"/>
        </w:rPr>
        <w:t>公司</w:t>
      </w:r>
    </w:p>
    <w:p w:rsidR="00A7408E" w:rsidRPr="00A7408E" w:rsidRDefault="00A7408E" w:rsidP="00A7408E">
      <w:pPr>
        <w:widowControl/>
        <w:numPr>
          <w:ilvl w:val="1"/>
          <w:numId w:val="2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2025-</w:t>
      </w:r>
      <w:r w:rsidRPr="00A7408E">
        <w:rPr>
          <w:rFonts w:ascii="Arial" w:eastAsia="新細明體" w:hAnsi="Arial" w:cs="Arial"/>
          <w:b/>
          <w:bCs/>
          <w:color w:val="1B1C1D"/>
          <w:kern w:val="0"/>
          <w:szCs w:val="24"/>
        </w:rPr>
        <w:t>至今</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數據經理</w:t>
      </w:r>
      <w:r w:rsidRPr="00A7408E">
        <w:rPr>
          <w:rFonts w:ascii="Arial" w:eastAsia="新細明體" w:hAnsi="Arial" w:cs="Arial"/>
          <w:color w:val="1B1C1D"/>
          <w:kern w:val="0"/>
          <w:szCs w:val="24"/>
        </w:rPr>
        <w:t xml:space="preserve"> at ABC </w:t>
      </w:r>
      <w:r w:rsidRPr="00A7408E">
        <w:rPr>
          <w:rFonts w:ascii="Arial" w:eastAsia="新細明體" w:hAnsi="Arial" w:cs="Arial"/>
          <w:color w:val="1B1C1D"/>
          <w:kern w:val="0"/>
          <w:szCs w:val="24"/>
        </w:rPr>
        <w:t>公司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這份履歷</w:t>
      </w:r>
      <w:r w:rsidRPr="00A7408E">
        <w:rPr>
          <w:rFonts w:ascii="Arial" w:eastAsia="新細明體" w:hAnsi="Arial" w:cs="Arial"/>
          <w:b/>
          <w:bCs/>
          <w:color w:val="1B1C1D"/>
          <w:kern w:val="0"/>
          <w:szCs w:val="24"/>
        </w:rPr>
        <w:t>保留了完整的職業軌跡</w:t>
      </w:r>
      <w:r w:rsidRPr="00A7408E">
        <w:rPr>
          <w:rFonts w:ascii="Arial" w:eastAsia="新細明體" w:hAnsi="Arial" w:cs="Arial"/>
          <w:color w:val="1B1C1D"/>
          <w:kern w:val="0"/>
          <w:szCs w:val="24"/>
        </w:rPr>
        <w:t>，任何人都能清楚地知道你在任何一個時間點的職位是什麼。</w:t>
      </w:r>
      <w:r w:rsidRPr="00A7408E">
        <w:rPr>
          <w:rFonts w:ascii="Arial" w:eastAsia="新細明體" w:hAnsi="Arial" w:cs="Arial"/>
          <w:color w:val="1B1C1D"/>
          <w:kern w:val="0"/>
          <w:szCs w:val="24"/>
        </w:rPr>
        <w:t xml:space="preserve">SCD Type 2 </w:t>
      </w:r>
      <w:r w:rsidRPr="00A7408E">
        <w:rPr>
          <w:rFonts w:ascii="Arial" w:eastAsia="新細明體" w:hAnsi="Arial" w:cs="Arial"/>
          <w:color w:val="1B1C1D"/>
          <w:kern w:val="0"/>
          <w:szCs w:val="24"/>
        </w:rPr>
        <w:t>就是資料庫為你的「客戶」或「產品」所建立的這樣一份詳細履歷。</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SCD Type 2 </w:t>
      </w:r>
      <w:r w:rsidRPr="00A7408E">
        <w:rPr>
          <w:rFonts w:ascii="Arial" w:eastAsia="新細明體" w:hAnsi="Arial" w:cs="Arial"/>
          <w:b/>
          <w:bCs/>
          <w:color w:val="1B1C1D"/>
          <w:kern w:val="0"/>
          <w:szCs w:val="24"/>
        </w:rPr>
        <w:t>的資料庫實現</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為了實現歷史追蹤，我們需要在維度表中加入幾個「管理欄位」。讓我們以一個客戶維度表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Dim_Customer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初始狀態：</w:t>
      </w:r>
      <w:r w:rsidRPr="00A7408E">
        <w:rPr>
          <w:rFonts w:ascii="Arial" w:eastAsia="新細明體" w:hAnsi="Arial" w:cs="Arial"/>
          <w:color w:val="1B1C1D"/>
          <w:kern w:val="0"/>
          <w:szCs w:val="24"/>
        </w:rPr>
        <w:t xml:space="preserve"> 2023 </w:t>
      </w:r>
      <w:r w:rsidRPr="00A7408E">
        <w:rPr>
          <w:rFonts w:ascii="Arial" w:eastAsia="新細明體" w:hAnsi="Arial" w:cs="Arial"/>
          <w:color w:val="1B1C1D"/>
          <w:kern w:val="0"/>
          <w:szCs w:val="24"/>
        </w:rPr>
        <w:t>年，客戶「王小明」註冊，他當時住在</w:t>
      </w:r>
      <w:r w:rsidRPr="00A7408E">
        <w:rPr>
          <w:rFonts w:ascii="Arial" w:eastAsia="新細明體" w:hAnsi="Arial" w:cs="Arial"/>
          <w:b/>
          <w:bCs/>
          <w:color w:val="1B1C1D"/>
          <w:kern w:val="0"/>
          <w:szCs w:val="24"/>
        </w:rPr>
        <w:t>基隆</w:t>
      </w:r>
      <w:r w:rsidRPr="00A7408E">
        <w:rPr>
          <w:rFonts w:ascii="Arial" w:eastAsia="新細明體" w:hAnsi="Arial" w:cs="Arial"/>
          <w:color w:val="1B1C1D"/>
          <w:kern w:val="0"/>
          <w:szCs w:val="24"/>
        </w:rPr>
        <w:t>。</w:t>
      </w:r>
    </w:p>
    <w:tbl>
      <w:tblPr>
        <w:tblW w:w="11325" w:type="dxa"/>
        <w:tblCellSpacing w:w="15" w:type="dxa"/>
        <w:shd w:val="clear" w:color="auto" w:fill="F0F4F9"/>
        <w:tblCellMar>
          <w:top w:w="15" w:type="dxa"/>
          <w:left w:w="15" w:type="dxa"/>
          <w:bottom w:w="15" w:type="dxa"/>
          <w:right w:w="15" w:type="dxa"/>
        </w:tblCellMar>
        <w:tblLook w:val="04A0"/>
      </w:tblPr>
      <w:tblGrid>
        <w:gridCol w:w="1794"/>
        <w:gridCol w:w="1628"/>
        <w:gridCol w:w="951"/>
        <w:gridCol w:w="752"/>
        <w:gridCol w:w="2316"/>
        <w:gridCol w:w="2247"/>
        <w:gridCol w:w="191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Customer_Key (</w:t>
            </w:r>
            <w:r w:rsidRPr="00A7408E">
              <w:rPr>
                <w:rFonts w:ascii="Arial" w:eastAsia="新細明體" w:hAnsi="Arial" w:cs="Arial"/>
                <w:kern w:val="0"/>
                <w:sz w:val="21"/>
                <w:szCs w:val="21"/>
              </w:rPr>
              <w:t>代理鍵</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Customer_ID (</w:t>
            </w:r>
            <w:r w:rsidRPr="00A7408E">
              <w:rPr>
                <w:rFonts w:ascii="Arial" w:eastAsia="新細明體" w:hAnsi="Arial" w:cs="Arial"/>
                <w:kern w:val="0"/>
                <w:sz w:val="21"/>
                <w:szCs w:val="21"/>
              </w:rPr>
              <w:t>業務鍵</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Name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City</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Effective_Start_Date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Effective_End_Date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Is_Current_Flag</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101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C009527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王小明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基隆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2023-05-10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(NULL or 9999-12-31)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Y</w:t>
            </w:r>
          </w:p>
        </w:tc>
      </w:tr>
    </w:tbl>
    <w:p w:rsidR="00A7408E" w:rsidRPr="00A7408E" w:rsidRDefault="00A7408E" w:rsidP="00A7408E">
      <w:pPr>
        <w:widowControl/>
        <w:numPr>
          <w:ilvl w:val="0"/>
          <w:numId w:val="21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Customer_Key</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代理鍵，是這張表的</w:t>
      </w:r>
      <w:r w:rsidRPr="00A7408E">
        <w:rPr>
          <w:rFonts w:ascii="Arial" w:eastAsia="新細明體" w:hAnsi="Arial" w:cs="Arial"/>
          <w:b/>
          <w:bCs/>
          <w:color w:val="1B1C1D"/>
          <w:kern w:val="0"/>
          <w:szCs w:val="24"/>
        </w:rPr>
        <w:t>唯一主鍵</w:t>
      </w:r>
      <w:r w:rsidRPr="00A7408E">
        <w:rPr>
          <w:rFonts w:ascii="Arial" w:eastAsia="新細明體" w:hAnsi="Arial" w:cs="Arial"/>
          <w:color w:val="1B1C1D"/>
          <w:kern w:val="0"/>
          <w:szCs w:val="24"/>
        </w:rPr>
        <w:t>。每一筆「版本」的紀錄都有一個獨一無二的</w:t>
      </w:r>
      <w:r w:rsidRPr="00A7408E">
        <w:rPr>
          <w:rFonts w:ascii="Arial" w:eastAsia="新細明體" w:hAnsi="Arial" w:cs="Arial"/>
          <w:color w:val="1B1C1D"/>
          <w:kern w:val="0"/>
          <w:szCs w:val="24"/>
        </w:rPr>
        <w:t xml:space="preserve"> Key</w:t>
      </w:r>
      <w:r w:rsidRPr="00A7408E">
        <w:rPr>
          <w:rFonts w:ascii="Arial" w:eastAsia="新細明體" w:hAnsi="Arial" w:cs="Arial"/>
          <w:color w:val="1B1C1D"/>
          <w:kern w:val="0"/>
          <w:szCs w:val="24"/>
        </w:rPr>
        <w:t>。</w:t>
      </w:r>
    </w:p>
    <w:p w:rsidR="00A7408E" w:rsidRPr="00A7408E" w:rsidRDefault="00A7408E" w:rsidP="00A7408E">
      <w:pPr>
        <w:widowControl/>
        <w:numPr>
          <w:ilvl w:val="0"/>
          <w:numId w:val="21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Customer_ID</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業務鍵，是客戶在源頭系統中不變的</w:t>
      </w:r>
      <w:r w:rsidRPr="00A7408E">
        <w:rPr>
          <w:rFonts w:ascii="Arial" w:eastAsia="新細明體" w:hAnsi="Arial" w:cs="Arial"/>
          <w:color w:val="1B1C1D"/>
          <w:kern w:val="0"/>
          <w:szCs w:val="24"/>
        </w:rPr>
        <w:t xml:space="preserve"> ID</w:t>
      </w:r>
      <w:r w:rsidRPr="00A7408E">
        <w:rPr>
          <w:rFonts w:ascii="Arial" w:eastAsia="新細明體" w:hAnsi="Arial" w:cs="Arial"/>
          <w:color w:val="1B1C1D"/>
          <w:kern w:val="0"/>
          <w:szCs w:val="24"/>
        </w:rPr>
        <w:t>。</w:t>
      </w:r>
    </w:p>
    <w:p w:rsidR="00A7408E" w:rsidRPr="00A7408E" w:rsidRDefault="00A7408E" w:rsidP="00A7408E">
      <w:pPr>
        <w:widowControl/>
        <w:numPr>
          <w:ilvl w:val="0"/>
          <w:numId w:val="21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Effective_Start_Date</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此版本紀錄的生效起始日。</w:t>
      </w:r>
    </w:p>
    <w:p w:rsidR="00A7408E" w:rsidRPr="00A7408E" w:rsidRDefault="00A7408E" w:rsidP="00A7408E">
      <w:pPr>
        <w:widowControl/>
        <w:numPr>
          <w:ilvl w:val="0"/>
          <w:numId w:val="21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Effective_End_Date</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此版本紀錄的失效日期。當前有效的紀錄，此欄位通常為</w:t>
      </w:r>
      <w:r w:rsidRPr="00A7408E">
        <w:rPr>
          <w:rFonts w:ascii="Arial" w:eastAsia="新細明體" w:hAnsi="Arial" w:cs="Arial"/>
          <w:color w:val="1B1C1D"/>
          <w:kern w:val="0"/>
          <w:szCs w:val="24"/>
        </w:rPr>
        <w:t xml:space="preserve"> NULL </w:t>
      </w:r>
      <w:r w:rsidRPr="00A7408E">
        <w:rPr>
          <w:rFonts w:ascii="Arial" w:eastAsia="新細明體" w:hAnsi="Arial" w:cs="Arial"/>
          <w:color w:val="1B1C1D"/>
          <w:kern w:val="0"/>
          <w:szCs w:val="24"/>
        </w:rPr>
        <w:t>或一個極大的未來日期。</w:t>
      </w:r>
    </w:p>
    <w:p w:rsidR="00A7408E" w:rsidRPr="00A7408E" w:rsidRDefault="00A7408E" w:rsidP="00A7408E">
      <w:pPr>
        <w:widowControl/>
        <w:numPr>
          <w:ilvl w:val="0"/>
          <w:numId w:val="21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Is_Current_Flag</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一個方便查詢的旗標，</w:t>
      </w:r>
      <w:r w:rsidRPr="00A7408E">
        <w:rPr>
          <w:rFonts w:ascii="Arial" w:eastAsia="新細明體" w:hAnsi="Arial" w:cs="Arial"/>
          <w:color w:val="1B1C1D"/>
          <w:kern w:val="0"/>
          <w:szCs w:val="24"/>
        </w:rPr>
        <w:t xml:space="preserve">'Y' </w:t>
      </w:r>
      <w:r w:rsidRPr="00A7408E">
        <w:rPr>
          <w:rFonts w:ascii="Arial" w:eastAsia="新細明體" w:hAnsi="Arial" w:cs="Arial"/>
          <w:color w:val="1B1C1D"/>
          <w:kern w:val="0"/>
          <w:szCs w:val="24"/>
        </w:rPr>
        <w:t>代表此為當前最新版本。</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3" style="width:0;height:1.5pt" o:hralign="center" o:hrstd="t" o:hr="t" fillcolor="#a0a0a0" stroked="f"/>
        </w:pic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變化發生：</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11 </w:t>
      </w:r>
      <w:r w:rsidRPr="00A7408E">
        <w:rPr>
          <w:rFonts w:ascii="Arial" w:eastAsia="新細明體" w:hAnsi="Arial" w:cs="Arial"/>
          <w:color w:val="1B1C1D"/>
          <w:kern w:val="0"/>
          <w:szCs w:val="24"/>
        </w:rPr>
        <w:t>日，王小明搬家到了</w:t>
      </w:r>
      <w:r w:rsidRPr="00A7408E">
        <w:rPr>
          <w:rFonts w:ascii="Arial" w:eastAsia="新細明體" w:hAnsi="Arial" w:cs="Arial"/>
          <w:b/>
          <w:bCs/>
          <w:color w:val="1B1C1D"/>
          <w:kern w:val="0"/>
          <w:szCs w:val="24"/>
        </w:rPr>
        <w:t>台北</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SCD Type 2 </w:t>
      </w:r>
      <w:r w:rsidRPr="00A7408E">
        <w:rPr>
          <w:rFonts w:ascii="Arial" w:eastAsia="新細明體" w:hAnsi="Arial" w:cs="Arial"/>
          <w:color w:val="1B1C1D"/>
          <w:kern w:val="0"/>
          <w:szCs w:val="24"/>
        </w:rPr>
        <w:t>的處理流程啟動：</w:t>
      </w:r>
    </w:p>
    <w:p w:rsidR="00A7408E" w:rsidRPr="00A7408E" w:rsidRDefault="00A7408E" w:rsidP="00A7408E">
      <w:pPr>
        <w:widowControl/>
        <w:numPr>
          <w:ilvl w:val="0"/>
          <w:numId w:val="2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舊記錄過期：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找到王小明當前有效的紀錄</w:t>
      </w:r>
      <w:r w:rsidRPr="00A7408E">
        <w:rPr>
          <w:rFonts w:ascii="Arial" w:eastAsia="新細明體" w:hAnsi="Arial" w:cs="Arial"/>
          <w:color w:val="1B1C1D"/>
          <w:kern w:val="0"/>
          <w:szCs w:val="24"/>
        </w:rPr>
        <w:t xml:space="preserve"> (Key=101)</w:t>
      </w:r>
      <w:r w:rsidRPr="00A7408E">
        <w:rPr>
          <w:rFonts w:ascii="Arial" w:eastAsia="新細明體" w:hAnsi="Arial" w:cs="Arial"/>
          <w:color w:val="1B1C1D"/>
          <w:kern w:val="0"/>
          <w:szCs w:val="24"/>
        </w:rPr>
        <w:t>，將其</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Effective_End_Date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更新為搬家前一天，並將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Is_Current_Flag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設為</w:t>
      </w:r>
      <w:r w:rsidRPr="00A7408E">
        <w:rPr>
          <w:rFonts w:ascii="Arial" w:eastAsia="新細明體" w:hAnsi="Arial" w:cs="Arial"/>
          <w:color w:val="1B1C1D"/>
          <w:kern w:val="0"/>
          <w:szCs w:val="24"/>
        </w:rPr>
        <w:t xml:space="preserve"> 'N'</w:t>
      </w:r>
      <w:r w:rsidRPr="00A7408E">
        <w:rPr>
          <w:rFonts w:ascii="Arial" w:eastAsia="新細明體" w:hAnsi="Arial" w:cs="Arial"/>
          <w:color w:val="1B1C1D"/>
          <w:kern w:val="0"/>
          <w:szCs w:val="24"/>
        </w:rPr>
        <w:t>。</w:t>
      </w:r>
    </w:p>
    <w:p w:rsidR="00A7408E" w:rsidRPr="00A7408E" w:rsidRDefault="00A7408E" w:rsidP="00A7408E">
      <w:pPr>
        <w:widowControl/>
        <w:numPr>
          <w:ilvl w:val="0"/>
          <w:numId w:val="2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插入新記錄：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插入一筆</w:t>
      </w:r>
      <w:r w:rsidRPr="00A7408E">
        <w:rPr>
          <w:rFonts w:ascii="Arial" w:eastAsia="新細明體" w:hAnsi="Arial" w:cs="Arial"/>
          <w:b/>
          <w:bCs/>
          <w:color w:val="1B1C1D"/>
          <w:kern w:val="0"/>
          <w:szCs w:val="24"/>
        </w:rPr>
        <w:t>全新的紀錄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產生一個新的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Customer_Key</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102)</w:t>
      </w:r>
      <w:r w:rsidRPr="00A7408E">
        <w:rPr>
          <w:rFonts w:ascii="Arial" w:eastAsia="新細明體" w:hAnsi="Arial" w:cs="Arial"/>
          <w:color w:val="1B1C1D"/>
          <w:kern w:val="0"/>
          <w:szCs w:val="24"/>
        </w:rPr>
        <w:t>，記錄王小明的新地址，</w:t>
      </w:r>
      <w:r w:rsidRPr="00A7408E">
        <w:rPr>
          <w:rFonts w:ascii="Courier New" w:eastAsia="細明體" w:hAnsi="Courier New" w:cs="Courier New"/>
          <w:color w:val="444746"/>
          <w:kern w:val="0"/>
          <w:sz w:val="21"/>
        </w:rPr>
        <w:t>Effective_Start_Date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為搬家當天，</w:t>
      </w:r>
      <w:r w:rsidRPr="00A7408E">
        <w:rPr>
          <w:rFonts w:ascii="Courier New" w:eastAsia="細明體" w:hAnsi="Courier New" w:cs="Courier New"/>
          <w:color w:val="444746"/>
          <w:kern w:val="0"/>
          <w:sz w:val="21"/>
        </w:rPr>
        <w:t>Is_Current_Flag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設為</w:t>
      </w:r>
      <w:r w:rsidRPr="00A7408E">
        <w:rPr>
          <w:rFonts w:ascii="Arial" w:eastAsia="新細明體" w:hAnsi="Arial" w:cs="Arial"/>
          <w:color w:val="1B1C1D"/>
          <w:kern w:val="0"/>
          <w:szCs w:val="24"/>
        </w:rPr>
        <w:t xml:space="preserve"> 'Y'</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更新後的</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Dim_Customer</w:t>
      </w:r>
      <w:r w:rsidRPr="00A7408E">
        <w:rPr>
          <w:rFonts w:ascii="Arial" w:eastAsia="新細明體" w:hAnsi="Arial" w:cs="Arial"/>
          <w:b/>
          <w:bCs/>
          <w:color w:val="1B1C1D"/>
          <w:kern w:val="0"/>
          <w:szCs w:val="24"/>
        </w:rPr>
        <w:t> </w:t>
      </w:r>
      <w:r w:rsidRPr="00A7408E">
        <w:rPr>
          <w:rFonts w:ascii="Arial" w:eastAsia="新細明體" w:hAnsi="Arial" w:cs="Arial"/>
          <w:b/>
          <w:bCs/>
          <w:color w:val="1B1C1D"/>
          <w:kern w:val="0"/>
          <w:szCs w:val="24"/>
        </w:rPr>
        <w:t>表：</w:t>
      </w:r>
    </w:p>
    <w:tbl>
      <w:tblPr>
        <w:tblW w:w="11325" w:type="dxa"/>
        <w:tblCellSpacing w:w="15" w:type="dxa"/>
        <w:shd w:val="clear" w:color="auto" w:fill="F0F4F9"/>
        <w:tblCellMar>
          <w:top w:w="15" w:type="dxa"/>
          <w:left w:w="15" w:type="dxa"/>
          <w:bottom w:w="15" w:type="dxa"/>
          <w:right w:w="15" w:type="dxa"/>
        </w:tblCellMar>
        <w:tblLook w:val="04A0"/>
      </w:tblPr>
      <w:tblGrid>
        <w:gridCol w:w="1794"/>
        <w:gridCol w:w="1628"/>
        <w:gridCol w:w="951"/>
        <w:gridCol w:w="752"/>
        <w:gridCol w:w="2316"/>
        <w:gridCol w:w="2247"/>
        <w:gridCol w:w="191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Customer_Key</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Customer_ID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Name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City</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Effective_Start_Date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Effective_End_Date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Is_Current_Flag</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C009527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王小明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基隆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2023-05-10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2025-10-10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C009527</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王小明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台北</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2025-10-11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(NULL or 9999-12-31)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Y</w:t>
            </w:r>
          </w:p>
        </w:tc>
      </w:tr>
    </w:tbl>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如何確保歷史事實的準確性？</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現在，假設我們有一個銷售事實表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Fact_Sales</w:t>
      </w:r>
      <w:r w:rsidRPr="00A7408E">
        <w:rPr>
          <w:rFonts w:ascii="Arial" w:eastAsia="新細明體" w:hAnsi="Arial" w:cs="Arial"/>
          <w:color w:val="1B1C1D"/>
          <w:kern w:val="0"/>
          <w:szCs w:val="24"/>
        </w:rPr>
        <w:t>。</w:t>
      </w:r>
    </w:p>
    <w:p w:rsidR="00A7408E" w:rsidRPr="00A7408E" w:rsidRDefault="00A7408E" w:rsidP="00A7408E">
      <w:pPr>
        <w:widowControl/>
        <w:numPr>
          <w:ilvl w:val="0"/>
          <w:numId w:val="2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2024 </w:t>
      </w:r>
      <w:r w:rsidRPr="00A7408E">
        <w:rPr>
          <w:rFonts w:ascii="Arial" w:eastAsia="新細明體" w:hAnsi="Arial" w:cs="Arial"/>
          <w:b/>
          <w:bCs/>
          <w:color w:val="1B1C1D"/>
          <w:kern w:val="0"/>
          <w:szCs w:val="24"/>
        </w:rPr>
        <w:t>年</w:t>
      </w:r>
      <w:r w:rsidRPr="00A7408E">
        <w:rPr>
          <w:rFonts w:ascii="Arial" w:eastAsia="新細明體" w:hAnsi="Arial" w:cs="Arial"/>
          <w:b/>
          <w:bCs/>
          <w:color w:val="1B1C1D"/>
          <w:kern w:val="0"/>
          <w:szCs w:val="24"/>
        </w:rPr>
        <w:t xml:space="preserve"> 8 </w:t>
      </w:r>
      <w:r w:rsidRPr="00A7408E">
        <w:rPr>
          <w:rFonts w:ascii="Arial" w:eastAsia="新細明體" w:hAnsi="Arial" w:cs="Arial"/>
          <w:b/>
          <w:bCs/>
          <w:color w:val="1B1C1D"/>
          <w:kern w:val="0"/>
          <w:szCs w:val="24"/>
        </w:rPr>
        <w:t>月</w:t>
      </w:r>
      <w:r w:rsidRPr="00A7408E">
        <w:rPr>
          <w:rFonts w:ascii="Arial" w:eastAsia="新細明體" w:hAnsi="Arial" w:cs="Arial"/>
          <w:color w:val="1B1C1D"/>
          <w:kern w:val="0"/>
          <w:szCs w:val="24"/>
        </w:rPr>
        <w:t>，王小明在</w:t>
      </w:r>
      <w:r w:rsidRPr="00A7408E">
        <w:rPr>
          <w:rFonts w:ascii="Arial" w:eastAsia="新細明體" w:hAnsi="Arial" w:cs="Arial"/>
          <w:b/>
          <w:bCs/>
          <w:color w:val="1B1C1D"/>
          <w:kern w:val="0"/>
          <w:szCs w:val="24"/>
        </w:rPr>
        <w:t>基隆</w:t>
      </w:r>
      <w:r w:rsidRPr="00A7408E">
        <w:rPr>
          <w:rFonts w:ascii="Arial" w:eastAsia="新細明體" w:hAnsi="Arial" w:cs="Arial"/>
          <w:color w:val="1B1C1D"/>
          <w:kern w:val="0"/>
          <w:szCs w:val="24"/>
        </w:rPr>
        <w:t>時，買了</w:t>
      </w:r>
      <w:proofErr w:type="gramStart"/>
      <w:r w:rsidRPr="00A7408E">
        <w:rPr>
          <w:rFonts w:ascii="Arial" w:eastAsia="新細明體" w:hAnsi="Arial" w:cs="Arial"/>
          <w:color w:val="1B1C1D"/>
          <w:kern w:val="0"/>
          <w:szCs w:val="24"/>
        </w:rPr>
        <w:t>一台筆電</w:t>
      </w:r>
      <w:proofErr w:type="gramEnd"/>
      <w:r w:rsidRPr="00A7408E">
        <w:rPr>
          <w:rFonts w:ascii="Arial" w:eastAsia="新細明體" w:hAnsi="Arial" w:cs="Arial"/>
          <w:color w:val="1B1C1D"/>
          <w:kern w:val="0"/>
          <w:szCs w:val="24"/>
        </w:rPr>
        <w:t>。這筆銷售紀錄在事實表中會關聯到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Customer_Key = 101</w:t>
      </w:r>
      <w:r w:rsidRPr="00A7408E">
        <w:rPr>
          <w:rFonts w:ascii="Arial" w:eastAsia="新細明體" w:hAnsi="Arial" w:cs="Arial"/>
          <w:color w:val="1B1C1D"/>
          <w:kern w:val="0"/>
          <w:szCs w:val="24"/>
        </w:rPr>
        <w:t>。</w:t>
      </w:r>
    </w:p>
    <w:p w:rsidR="00A7408E" w:rsidRPr="00A7408E" w:rsidRDefault="00A7408E" w:rsidP="00A7408E">
      <w:pPr>
        <w:widowControl/>
        <w:numPr>
          <w:ilvl w:val="0"/>
          <w:numId w:val="2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2025 </w:t>
      </w:r>
      <w:r w:rsidRPr="00A7408E">
        <w:rPr>
          <w:rFonts w:ascii="Arial" w:eastAsia="新細明體" w:hAnsi="Arial" w:cs="Arial"/>
          <w:b/>
          <w:bCs/>
          <w:color w:val="1B1C1D"/>
          <w:kern w:val="0"/>
          <w:szCs w:val="24"/>
        </w:rPr>
        <w:t>年</w:t>
      </w:r>
      <w:r w:rsidRPr="00A7408E">
        <w:rPr>
          <w:rFonts w:ascii="Arial" w:eastAsia="新細明體" w:hAnsi="Arial" w:cs="Arial"/>
          <w:b/>
          <w:bCs/>
          <w:color w:val="1B1C1D"/>
          <w:kern w:val="0"/>
          <w:szCs w:val="24"/>
        </w:rPr>
        <w:t xml:space="preserve"> 11 </w:t>
      </w:r>
      <w:r w:rsidRPr="00A7408E">
        <w:rPr>
          <w:rFonts w:ascii="Arial" w:eastAsia="新細明體" w:hAnsi="Arial" w:cs="Arial"/>
          <w:b/>
          <w:bCs/>
          <w:color w:val="1B1C1D"/>
          <w:kern w:val="0"/>
          <w:szCs w:val="24"/>
        </w:rPr>
        <w:t>月</w:t>
      </w:r>
      <w:r w:rsidRPr="00A7408E">
        <w:rPr>
          <w:rFonts w:ascii="Arial" w:eastAsia="新細明體" w:hAnsi="Arial" w:cs="Arial"/>
          <w:color w:val="1B1C1D"/>
          <w:kern w:val="0"/>
          <w:szCs w:val="24"/>
        </w:rPr>
        <w:t>，王小明在</w:t>
      </w:r>
      <w:r w:rsidRPr="00A7408E">
        <w:rPr>
          <w:rFonts w:ascii="Arial" w:eastAsia="新細明體" w:hAnsi="Arial" w:cs="Arial"/>
          <w:b/>
          <w:bCs/>
          <w:color w:val="1B1C1D"/>
          <w:kern w:val="0"/>
          <w:szCs w:val="24"/>
        </w:rPr>
        <w:t>台北</w:t>
      </w:r>
      <w:r w:rsidRPr="00A7408E">
        <w:rPr>
          <w:rFonts w:ascii="Arial" w:eastAsia="新細明體" w:hAnsi="Arial" w:cs="Arial"/>
          <w:color w:val="1B1C1D"/>
          <w:kern w:val="0"/>
          <w:szCs w:val="24"/>
        </w:rPr>
        <w:t>時，又買了一台螢幕。這筆銷售紀錄會關聯到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Customer_Key = 102</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當分析師要查詢「</w:t>
      </w:r>
      <w:r w:rsidRPr="00A7408E">
        <w:rPr>
          <w:rFonts w:ascii="Arial" w:eastAsia="新細明體" w:hAnsi="Arial" w:cs="Arial"/>
          <w:b/>
          <w:bCs/>
          <w:color w:val="1B1C1D"/>
          <w:kern w:val="0"/>
          <w:szCs w:val="24"/>
        </w:rPr>
        <w:t xml:space="preserve">2024 </w:t>
      </w:r>
      <w:r w:rsidRPr="00A7408E">
        <w:rPr>
          <w:rFonts w:ascii="Arial" w:eastAsia="新細明體" w:hAnsi="Arial" w:cs="Arial"/>
          <w:b/>
          <w:bCs/>
          <w:color w:val="1B1C1D"/>
          <w:kern w:val="0"/>
          <w:szCs w:val="24"/>
        </w:rPr>
        <w:t>年基隆地區的總銷售額</w:t>
      </w:r>
      <w:r w:rsidRPr="00A7408E">
        <w:rPr>
          <w:rFonts w:ascii="Arial" w:eastAsia="新細明體" w:hAnsi="Arial" w:cs="Arial"/>
          <w:color w:val="1B1C1D"/>
          <w:kern w:val="0"/>
          <w:szCs w:val="24"/>
        </w:rPr>
        <w:t>」時：</w:t>
      </w:r>
    </w:p>
    <w:p w:rsidR="00A7408E" w:rsidRPr="00A7408E" w:rsidRDefault="00A7408E" w:rsidP="00A7408E">
      <w:pPr>
        <w:widowControl/>
        <w:numPr>
          <w:ilvl w:val="0"/>
          <w:numId w:val="2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查詢會將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Fact_Sales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表與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Dim_Customer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表進行</w:t>
      </w:r>
      <w:r w:rsidRPr="00A7408E">
        <w:rPr>
          <w:rFonts w:ascii="Arial" w:eastAsia="新細明體" w:hAnsi="Arial" w:cs="Arial"/>
          <w:color w:val="1B1C1D"/>
          <w:kern w:val="0"/>
          <w:szCs w:val="24"/>
        </w:rPr>
        <w:t xml:space="preserve"> JOIN</w:t>
      </w:r>
      <w:r w:rsidRPr="00A7408E">
        <w:rPr>
          <w:rFonts w:ascii="Arial" w:eastAsia="新細明體" w:hAnsi="Arial" w:cs="Arial"/>
          <w:color w:val="1B1C1D"/>
          <w:kern w:val="0"/>
          <w:szCs w:val="24"/>
        </w:rPr>
        <w:t>。</w:t>
      </w:r>
    </w:p>
    <w:p w:rsidR="00A7408E" w:rsidRPr="00A7408E" w:rsidRDefault="00A7408E" w:rsidP="00A7408E">
      <w:pPr>
        <w:widowControl/>
        <w:numPr>
          <w:ilvl w:val="0"/>
          <w:numId w:val="2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2024 </w:t>
      </w:r>
      <w:r w:rsidRPr="00A7408E">
        <w:rPr>
          <w:rFonts w:ascii="Arial" w:eastAsia="新細明體" w:hAnsi="Arial" w:cs="Arial"/>
          <w:color w:val="1B1C1D"/>
          <w:kern w:val="0"/>
          <w:szCs w:val="24"/>
        </w:rPr>
        <w:t>年的那筆銷售事實，會正確地關聯到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Customer_Key = 101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的那筆維度紀錄，分析師會看到當時的客戶城市是「基隆」。</w:t>
      </w:r>
    </w:p>
    <w:p w:rsidR="00A7408E" w:rsidRPr="00A7408E" w:rsidRDefault="00A7408E" w:rsidP="00A7408E">
      <w:pPr>
        <w:widowControl/>
        <w:numPr>
          <w:ilvl w:val="0"/>
          <w:numId w:val="21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歷史的真相被完美地保留了下來！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如果我們採用</w:t>
      </w:r>
      <w:r w:rsidRPr="00A7408E">
        <w:rPr>
          <w:rFonts w:ascii="Arial" w:eastAsia="新細明體" w:hAnsi="Arial" w:cs="Arial"/>
          <w:color w:val="1B1C1D"/>
          <w:kern w:val="0"/>
          <w:szCs w:val="24"/>
        </w:rPr>
        <w:t xml:space="preserve"> SCD Type 1</w:t>
      </w:r>
      <w:r w:rsidRPr="00A7408E">
        <w:rPr>
          <w:rFonts w:ascii="Arial" w:eastAsia="新細明體" w:hAnsi="Arial" w:cs="Arial"/>
          <w:color w:val="1B1C1D"/>
          <w:kern w:val="0"/>
          <w:szCs w:val="24"/>
        </w:rPr>
        <w:t>，王小明的城市會被直接覆蓋成「台北」。那麼在查詢</w:t>
      </w:r>
      <w:r w:rsidRPr="00A7408E">
        <w:rPr>
          <w:rFonts w:ascii="Arial" w:eastAsia="新細明體" w:hAnsi="Arial" w:cs="Arial"/>
          <w:color w:val="1B1C1D"/>
          <w:kern w:val="0"/>
          <w:szCs w:val="24"/>
        </w:rPr>
        <w:t xml:space="preserve"> 2024 </w:t>
      </w:r>
      <w:r w:rsidRPr="00A7408E">
        <w:rPr>
          <w:rFonts w:ascii="Arial" w:eastAsia="新細明體" w:hAnsi="Arial" w:cs="Arial"/>
          <w:color w:val="1B1C1D"/>
          <w:kern w:val="0"/>
          <w:szCs w:val="24"/>
        </w:rPr>
        <w:t>年的銷售時，我們會錯誤地將這筆業績歸屬到「台北」，導致歷史報表完全失真。</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你的總結完全正確。</w:t>
      </w:r>
      <w:r w:rsidRPr="00A7408E">
        <w:rPr>
          <w:rFonts w:ascii="Arial" w:eastAsia="新細明體" w:hAnsi="Arial" w:cs="Arial"/>
          <w:color w:val="1B1C1D"/>
          <w:kern w:val="0"/>
          <w:szCs w:val="24"/>
        </w:rPr>
        <w:t xml:space="preserve">SCD Type 2 </w:t>
      </w:r>
      <w:r w:rsidRPr="00A7408E">
        <w:rPr>
          <w:rFonts w:ascii="Arial" w:eastAsia="新細明體" w:hAnsi="Arial" w:cs="Arial"/>
          <w:color w:val="1B1C1D"/>
          <w:kern w:val="0"/>
          <w:szCs w:val="24"/>
        </w:rPr>
        <w:t>透過「</w:t>
      </w:r>
      <w:r w:rsidRPr="00A7408E">
        <w:rPr>
          <w:rFonts w:ascii="Arial" w:eastAsia="新細明體" w:hAnsi="Arial" w:cs="Arial"/>
          <w:b/>
          <w:bCs/>
          <w:color w:val="1B1C1D"/>
          <w:kern w:val="0"/>
          <w:szCs w:val="24"/>
        </w:rPr>
        <w:t>增加新版本，而非覆蓋舊版本</w:t>
      </w:r>
      <w:r w:rsidRPr="00A7408E">
        <w:rPr>
          <w:rFonts w:ascii="Arial" w:eastAsia="新細明體" w:hAnsi="Arial" w:cs="Arial"/>
          <w:color w:val="1B1C1D"/>
          <w:kern w:val="0"/>
          <w:szCs w:val="24"/>
        </w:rPr>
        <w:t>」的機制，為資料倉儲注入了「</w:t>
      </w:r>
      <w:r w:rsidRPr="00A7408E">
        <w:rPr>
          <w:rFonts w:ascii="Arial" w:eastAsia="新細明體" w:hAnsi="Arial" w:cs="Arial"/>
          <w:b/>
          <w:bCs/>
          <w:color w:val="1B1C1D"/>
          <w:kern w:val="0"/>
          <w:szCs w:val="24"/>
        </w:rPr>
        <w:t>時間</w:t>
      </w:r>
      <w:r w:rsidRPr="00A7408E">
        <w:rPr>
          <w:rFonts w:ascii="Arial" w:eastAsia="新細明體" w:hAnsi="Arial" w:cs="Arial"/>
          <w:color w:val="1B1C1D"/>
          <w:kern w:val="0"/>
          <w:szCs w:val="24"/>
        </w:rPr>
        <w:t>」的維度。它確保了無論何時進行分析，我們都能夠回溯到交易發生的</w:t>
      </w:r>
      <w:r w:rsidRPr="00A7408E">
        <w:rPr>
          <w:rFonts w:ascii="Arial" w:eastAsia="新細明體" w:hAnsi="Arial" w:cs="Arial"/>
          <w:b/>
          <w:bCs/>
          <w:color w:val="1B1C1D"/>
          <w:kern w:val="0"/>
          <w:szCs w:val="24"/>
        </w:rPr>
        <w:t>那個時間點</w:t>
      </w:r>
      <w:r w:rsidRPr="00A7408E">
        <w:rPr>
          <w:rFonts w:ascii="Arial" w:eastAsia="新細明體" w:hAnsi="Arial" w:cs="Arial"/>
          <w:color w:val="1B1C1D"/>
          <w:kern w:val="0"/>
          <w:szCs w:val="24"/>
        </w:rPr>
        <w:t>，看到當時最真實的業務背景樣貌。對於需要進行精確歷史趨勢分析、客戶生命週期管理和法規遵循審計的領域（如金融、銷售），這種能力不是「可有可無」，而是</w:t>
      </w:r>
      <w:r w:rsidRPr="00A7408E">
        <w:rPr>
          <w:rFonts w:ascii="Arial" w:eastAsia="新細明體" w:hAnsi="Arial" w:cs="Arial"/>
          <w:b/>
          <w:bCs/>
          <w:color w:val="1B1C1D"/>
          <w:kern w:val="0"/>
          <w:szCs w:val="24"/>
        </w:rPr>
        <w:t>絕對必要的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好的，學員。今天我們要來</w:t>
      </w:r>
      <w:proofErr w:type="gramStart"/>
      <w:r w:rsidRPr="00A7408E">
        <w:rPr>
          <w:rFonts w:ascii="Arial" w:eastAsia="新細明體" w:hAnsi="Arial" w:cs="Arial"/>
          <w:color w:val="1B1C1D"/>
          <w:kern w:val="0"/>
          <w:szCs w:val="24"/>
        </w:rPr>
        <w:t>釐</w:t>
      </w:r>
      <w:proofErr w:type="gramEnd"/>
      <w:r w:rsidRPr="00A7408E">
        <w:rPr>
          <w:rFonts w:ascii="Arial" w:eastAsia="新細明體" w:hAnsi="Arial" w:cs="Arial"/>
          <w:color w:val="1B1C1D"/>
          <w:kern w:val="0"/>
          <w:szCs w:val="24"/>
        </w:rPr>
        <w:t>清整個</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領域</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基礎，也最常被混淆的三個核心概念：</w:t>
      </w:r>
      <w:r w:rsidRPr="00A7408E">
        <w:rPr>
          <w:rFonts w:ascii="Arial" w:eastAsia="新細明體" w:hAnsi="Arial" w:cs="Arial"/>
          <w:b/>
          <w:bCs/>
          <w:color w:val="1B1C1D"/>
          <w:kern w:val="0"/>
          <w:szCs w:val="24"/>
        </w:rPr>
        <w:t>人工智慧</w:t>
      </w:r>
      <w:r w:rsidRPr="00A7408E">
        <w:rPr>
          <w:rFonts w:ascii="Arial" w:eastAsia="新細明體" w:hAnsi="Arial" w:cs="Arial"/>
          <w:b/>
          <w:bCs/>
          <w:color w:val="1B1C1D"/>
          <w:kern w:val="0"/>
          <w:szCs w:val="24"/>
        </w:rPr>
        <w:t xml:space="preserve"> (AI)</w:t>
      </w:r>
      <w:r w:rsidRPr="00A7408E">
        <w:rPr>
          <w:rFonts w:ascii="Arial" w:eastAsia="新細明體" w:hAnsi="Arial" w:cs="Arial"/>
          <w:b/>
          <w:bCs/>
          <w:color w:val="1B1C1D"/>
          <w:kern w:val="0"/>
          <w:szCs w:val="24"/>
        </w:rPr>
        <w:t>、機器學習</w:t>
      </w:r>
      <w:r w:rsidRPr="00A7408E">
        <w:rPr>
          <w:rFonts w:ascii="Arial" w:eastAsia="新細明體" w:hAnsi="Arial" w:cs="Arial"/>
          <w:b/>
          <w:bCs/>
          <w:color w:val="1B1C1D"/>
          <w:kern w:val="0"/>
          <w:szCs w:val="24"/>
        </w:rPr>
        <w:t xml:space="preserve"> (ML) </w:t>
      </w:r>
      <w:r w:rsidRPr="00A7408E">
        <w:rPr>
          <w:rFonts w:ascii="Arial" w:eastAsia="新細明體" w:hAnsi="Arial" w:cs="Arial"/>
          <w:b/>
          <w:bCs/>
          <w:color w:val="1B1C1D"/>
          <w:kern w:val="0"/>
          <w:szCs w:val="24"/>
        </w:rPr>
        <w:t>與深度學習</w:t>
      </w:r>
      <w:r w:rsidRPr="00A7408E">
        <w:rPr>
          <w:rFonts w:ascii="Arial" w:eastAsia="新細明體" w:hAnsi="Arial" w:cs="Arial"/>
          <w:b/>
          <w:bCs/>
          <w:color w:val="1B1C1D"/>
          <w:kern w:val="0"/>
          <w:szCs w:val="24"/>
        </w:rPr>
        <w:t xml:space="preserve"> (DL)</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理解這三者之間的層級關係，是建立你</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知識體系的第一塊基石，也是你在「科目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」中展現專業度的基本功。</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w:t>
      </w:r>
      <w:proofErr w:type="gramStart"/>
      <w:r w:rsidRPr="00A7408E">
        <w:rPr>
          <w:rFonts w:ascii="Arial" w:eastAsia="新細明體" w:hAnsi="Arial" w:cs="Arial"/>
          <w:b/>
          <w:bCs/>
          <w:color w:val="1B1C1D"/>
          <w:kern w:val="0"/>
          <w:szCs w:val="24"/>
        </w:rPr>
        <w:t>俄羅斯套娃</w:t>
      </w:r>
      <w:proofErr w:type="gramEnd"/>
      <w:r w:rsidRPr="00A7408E">
        <w:rPr>
          <w:rFonts w:ascii="Arial" w:eastAsia="新細明體" w:hAnsi="Arial" w:cs="Arial"/>
          <w:b/>
          <w:bCs/>
          <w:color w:val="1B1C1D"/>
          <w:kern w:val="0"/>
          <w:szCs w:val="24"/>
        </w:rPr>
        <w:t xml:space="preserve"> (Russian Nesting Dolls)</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要理解這三者的關係，最直觀的方式就是想像一組</w:t>
      </w:r>
      <w:proofErr w:type="gramStart"/>
      <w:r w:rsidRPr="00A7408E">
        <w:rPr>
          <w:rFonts w:ascii="Arial" w:eastAsia="新細明體" w:hAnsi="Arial" w:cs="Arial"/>
          <w:color w:val="1B1C1D"/>
          <w:kern w:val="0"/>
          <w:szCs w:val="24"/>
        </w:rPr>
        <w:t>俄羅斯套娃</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2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人工智慧</w:t>
      </w:r>
      <w:r w:rsidRPr="00A7408E">
        <w:rPr>
          <w:rFonts w:ascii="Arial" w:eastAsia="新細明體" w:hAnsi="Arial" w:cs="Arial"/>
          <w:b/>
          <w:bCs/>
          <w:color w:val="1B1C1D"/>
          <w:kern w:val="0"/>
          <w:szCs w:val="24"/>
        </w:rPr>
        <w:t xml:space="preserve"> (AI)</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是最大、最外層的那個娃娃。它是一個廣闊的、</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終極的目標與科學領域。</w:t>
      </w:r>
    </w:p>
    <w:p w:rsidR="00A7408E" w:rsidRPr="00A7408E" w:rsidRDefault="00A7408E" w:rsidP="00A7408E">
      <w:pPr>
        <w:widowControl/>
        <w:numPr>
          <w:ilvl w:val="0"/>
          <w:numId w:val="2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機器學習</w:t>
      </w:r>
      <w:r w:rsidRPr="00A7408E">
        <w:rPr>
          <w:rFonts w:ascii="Arial" w:eastAsia="新細明體" w:hAnsi="Arial" w:cs="Arial"/>
          <w:b/>
          <w:bCs/>
          <w:color w:val="1B1C1D"/>
          <w:kern w:val="0"/>
          <w:szCs w:val="24"/>
        </w:rPr>
        <w:t xml:space="preserve"> (ML)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是中間那個娃娃，它被包在</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裡面。它是</w:t>
      </w:r>
      <w:r w:rsidRPr="00A7408E">
        <w:rPr>
          <w:rFonts w:ascii="Arial" w:eastAsia="新細明體" w:hAnsi="Arial" w:cs="Arial"/>
          <w:b/>
          <w:bCs/>
          <w:color w:val="1B1C1D"/>
          <w:kern w:val="0"/>
          <w:szCs w:val="24"/>
        </w:rPr>
        <w:t>實現</w:t>
      </w:r>
      <w:r w:rsidRPr="00A7408E">
        <w:rPr>
          <w:rFonts w:ascii="Arial" w:eastAsia="新細明體" w:hAnsi="Arial" w:cs="Arial"/>
          <w:b/>
          <w:bCs/>
          <w:color w:val="1B1C1D"/>
          <w:kern w:val="0"/>
          <w:szCs w:val="24"/>
        </w:rPr>
        <w:t xml:space="preserve"> AI </w:t>
      </w:r>
      <w:r w:rsidRPr="00A7408E">
        <w:rPr>
          <w:rFonts w:ascii="Arial" w:eastAsia="新細明體" w:hAnsi="Arial" w:cs="Arial"/>
          <w:b/>
          <w:bCs/>
          <w:color w:val="1B1C1D"/>
          <w:kern w:val="0"/>
          <w:szCs w:val="24"/>
        </w:rPr>
        <w:t>的一種重要方法</w:t>
      </w:r>
      <w:r w:rsidRPr="00A7408E">
        <w:rPr>
          <w:rFonts w:ascii="Arial" w:eastAsia="新細明體" w:hAnsi="Arial" w:cs="Arial"/>
          <w:color w:val="1B1C1D"/>
          <w:kern w:val="0"/>
          <w:szCs w:val="24"/>
        </w:rPr>
        <w:t>。</w:t>
      </w:r>
    </w:p>
    <w:p w:rsidR="00A7408E" w:rsidRPr="00A7408E" w:rsidRDefault="00A7408E" w:rsidP="00A7408E">
      <w:pPr>
        <w:widowControl/>
        <w:numPr>
          <w:ilvl w:val="0"/>
          <w:numId w:val="21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深度學習</w:t>
      </w:r>
      <w:r w:rsidRPr="00A7408E">
        <w:rPr>
          <w:rFonts w:ascii="Arial" w:eastAsia="新細明體" w:hAnsi="Arial" w:cs="Arial"/>
          <w:b/>
          <w:bCs/>
          <w:color w:val="1B1C1D"/>
          <w:kern w:val="0"/>
          <w:szCs w:val="24"/>
        </w:rPr>
        <w:t xml:space="preserve"> (DL)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是最小、最核心的那個娃娃，它被包在</w:t>
      </w:r>
      <w:r w:rsidRPr="00A7408E">
        <w:rPr>
          <w:rFonts w:ascii="Arial" w:eastAsia="新細明體" w:hAnsi="Arial" w:cs="Arial"/>
          <w:color w:val="1B1C1D"/>
          <w:kern w:val="0"/>
          <w:szCs w:val="24"/>
        </w:rPr>
        <w:t xml:space="preserve"> ML </w:t>
      </w:r>
      <w:r w:rsidRPr="00A7408E">
        <w:rPr>
          <w:rFonts w:ascii="Arial" w:eastAsia="新細明體" w:hAnsi="Arial" w:cs="Arial"/>
          <w:color w:val="1B1C1D"/>
          <w:kern w:val="0"/>
          <w:szCs w:val="24"/>
        </w:rPr>
        <w:t>裡面。它是</w:t>
      </w:r>
      <w:r w:rsidRPr="00A7408E">
        <w:rPr>
          <w:rFonts w:ascii="Arial" w:eastAsia="新細明體" w:hAnsi="Arial" w:cs="Arial"/>
          <w:b/>
          <w:bCs/>
          <w:color w:val="1B1C1D"/>
          <w:kern w:val="0"/>
          <w:szCs w:val="24"/>
        </w:rPr>
        <w:t>實現機器學習的一種更先進、更強大的技術</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關係式：</w:t>
      </w:r>
      <w:r w:rsidRPr="00A7408E">
        <w:rPr>
          <w:rFonts w:ascii="Arial" w:eastAsia="新細明體" w:hAnsi="Arial" w:cs="Arial"/>
          <w:b/>
          <w:bCs/>
          <w:color w:val="1B1C1D"/>
          <w:kern w:val="0"/>
          <w:szCs w:val="24"/>
        </w:rPr>
        <w:t xml:space="preserve">AI </w:t>
      </w:r>
      <w:r w:rsidRPr="00A7408E">
        <w:rPr>
          <w:rFonts w:ascii="Cambria Math" w:eastAsia="新細明體" w:hAnsi="Cambria Math" w:cs="Cambria Math"/>
          <w:b/>
          <w:bCs/>
          <w:color w:val="1B1C1D"/>
          <w:kern w:val="0"/>
          <w:szCs w:val="24"/>
        </w:rPr>
        <w:t>⊃</w:t>
      </w:r>
      <w:r w:rsidRPr="00A7408E">
        <w:rPr>
          <w:rFonts w:ascii="Arial" w:eastAsia="新細明體" w:hAnsi="Arial" w:cs="Arial"/>
          <w:b/>
          <w:bCs/>
          <w:color w:val="1B1C1D"/>
          <w:kern w:val="0"/>
          <w:szCs w:val="24"/>
        </w:rPr>
        <w:t xml:space="preserve"> ML </w:t>
      </w:r>
      <w:r w:rsidRPr="00A7408E">
        <w:rPr>
          <w:rFonts w:ascii="Cambria Math" w:eastAsia="新細明體" w:hAnsi="Cambria Math" w:cs="Cambria Math"/>
          <w:b/>
          <w:bCs/>
          <w:color w:val="1B1C1D"/>
          <w:kern w:val="0"/>
          <w:szCs w:val="24"/>
        </w:rPr>
        <w:t>⊃</w:t>
      </w:r>
      <w:r w:rsidRPr="00A7408E">
        <w:rPr>
          <w:rFonts w:ascii="Arial" w:eastAsia="新細明體" w:hAnsi="Arial" w:cs="Arial"/>
          <w:b/>
          <w:bCs/>
          <w:color w:val="1B1C1D"/>
          <w:kern w:val="0"/>
          <w:szCs w:val="24"/>
        </w:rPr>
        <w:t xml:space="preserve"> DL</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現在，讓我們逐一打開這三</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娃娃，看看它們各自的內涵。</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人工智慧</w:t>
      </w:r>
      <w:r w:rsidRPr="00A7408E">
        <w:rPr>
          <w:rFonts w:ascii="Arial" w:eastAsia="新細明體" w:hAnsi="Arial" w:cs="Arial"/>
          <w:b/>
          <w:bCs/>
          <w:color w:val="1B1C1D"/>
          <w:kern w:val="0"/>
          <w:szCs w:val="24"/>
        </w:rPr>
        <w:t xml:space="preserve"> (Artificial Intelligence, AI) - </w:t>
      </w:r>
      <w:r w:rsidRPr="00A7408E">
        <w:rPr>
          <w:rFonts w:ascii="Arial" w:eastAsia="新細明體" w:hAnsi="Arial" w:cs="Arial"/>
          <w:b/>
          <w:bCs/>
          <w:color w:val="1B1C1D"/>
          <w:kern w:val="0"/>
          <w:szCs w:val="24"/>
        </w:rPr>
        <w:t>最大的娃娃</w:t>
      </w:r>
    </w:p>
    <w:p w:rsidR="00A7408E" w:rsidRPr="00A7408E" w:rsidRDefault="00A7408E" w:rsidP="00A7408E">
      <w:pPr>
        <w:widowControl/>
        <w:numPr>
          <w:ilvl w:val="0"/>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是一個廣泛的電腦科學領域，其</w:t>
      </w:r>
      <w:r w:rsidRPr="00A7408E">
        <w:rPr>
          <w:rFonts w:ascii="Arial" w:eastAsia="新細明體" w:hAnsi="Arial" w:cs="Arial"/>
          <w:b/>
          <w:bCs/>
          <w:color w:val="1B1C1D"/>
          <w:kern w:val="0"/>
          <w:szCs w:val="24"/>
        </w:rPr>
        <w:t>總體目標</w:t>
      </w:r>
      <w:r w:rsidRPr="00A7408E">
        <w:rPr>
          <w:rFonts w:ascii="Arial" w:eastAsia="新細明體" w:hAnsi="Arial" w:cs="Arial"/>
          <w:color w:val="1B1C1D"/>
          <w:kern w:val="0"/>
          <w:szCs w:val="24"/>
        </w:rPr>
        <w:t>是創造出能夠</w:t>
      </w:r>
      <w:r w:rsidRPr="00A7408E">
        <w:rPr>
          <w:rFonts w:ascii="Arial" w:eastAsia="新細明體" w:hAnsi="Arial" w:cs="Arial"/>
          <w:b/>
          <w:bCs/>
          <w:color w:val="1B1C1D"/>
          <w:kern w:val="0"/>
          <w:szCs w:val="24"/>
        </w:rPr>
        <w:t>模仿、延伸和增強人類智慧</w:t>
      </w:r>
      <w:r w:rsidRPr="00A7408E">
        <w:rPr>
          <w:rFonts w:ascii="Arial" w:eastAsia="新細明體" w:hAnsi="Arial" w:cs="Arial"/>
          <w:color w:val="1B1C1D"/>
          <w:kern w:val="0"/>
          <w:szCs w:val="24"/>
        </w:rPr>
        <w:t>的機器或系統。</w:t>
      </w:r>
    </w:p>
    <w:p w:rsidR="00A7408E" w:rsidRPr="00A7408E" w:rsidRDefault="00A7408E" w:rsidP="00A7408E">
      <w:pPr>
        <w:widowControl/>
        <w:numPr>
          <w:ilvl w:val="0"/>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讓機器能夠像人一樣地</w:t>
      </w:r>
      <w:r w:rsidRPr="00A7408E">
        <w:rPr>
          <w:rFonts w:ascii="Arial" w:eastAsia="新細明體" w:hAnsi="Arial" w:cs="Arial"/>
          <w:b/>
          <w:bCs/>
          <w:color w:val="1B1C1D"/>
          <w:kern w:val="0"/>
          <w:szCs w:val="24"/>
        </w:rPr>
        <w:t>感知、推理、學習、互動和解決問題</w:t>
      </w:r>
      <w:r w:rsidRPr="00A7408E">
        <w:rPr>
          <w:rFonts w:ascii="Arial" w:eastAsia="新細明體" w:hAnsi="Arial" w:cs="Arial"/>
          <w:color w:val="1B1C1D"/>
          <w:kern w:val="0"/>
          <w:szCs w:val="24"/>
        </w:rPr>
        <w:t>。</w:t>
      </w:r>
    </w:p>
    <w:p w:rsidR="00A7408E" w:rsidRPr="00A7408E" w:rsidRDefault="00A7408E" w:rsidP="00A7408E">
      <w:pPr>
        <w:widowControl/>
        <w:numPr>
          <w:ilvl w:val="0"/>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範疇：</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是一個「大傘」，它包含了所有試圖達成這個目標的方法，</w:t>
      </w:r>
      <w:r w:rsidRPr="00A7408E">
        <w:rPr>
          <w:rFonts w:ascii="Arial" w:eastAsia="新細明體" w:hAnsi="Arial" w:cs="Arial"/>
          <w:b/>
          <w:bCs/>
          <w:color w:val="1B1C1D"/>
          <w:kern w:val="0"/>
          <w:szCs w:val="24"/>
        </w:rPr>
        <w:t>不只是機器學習</w:t>
      </w:r>
      <w:r w:rsidRPr="00A7408E">
        <w:rPr>
          <w:rFonts w:ascii="Arial" w:eastAsia="新細明體" w:hAnsi="Arial" w:cs="Arial"/>
          <w:color w:val="1B1C1D"/>
          <w:kern w:val="0"/>
          <w:szCs w:val="24"/>
        </w:rPr>
        <w:t>。早期的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包括：</w:t>
      </w:r>
    </w:p>
    <w:p w:rsidR="00A7408E" w:rsidRPr="00A7408E" w:rsidRDefault="00A7408E" w:rsidP="00A7408E">
      <w:pPr>
        <w:widowControl/>
        <w:numPr>
          <w:ilvl w:val="1"/>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專家系統</w:t>
      </w:r>
      <w:r w:rsidRPr="00A7408E">
        <w:rPr>
          <w:rFonts w:ascii="Arial" w:eastAsia="新細明體" w:hAnsi="Arial" w:cs="Arial"/>
          <w:b/>
          <w:bCs/>
          <w:color w:val="1B1C1D"/>
          <w:kern w:val="0"/>
          <w:szCs w:val="24"/>
        </w:rPr>
        <w:t xml:space="preserve"> (Expert Systems)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內建大量由人類專家編寫的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if-then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規則。</w:t>
      </w:r>
    </w:p>
    <w:p w:rsidR="00A7408E" w:rsidRPr="00A7408E" w:rsidRDefault="00A7408E" w:rsidP="00A7408E">
      <w:pPr>
        <w:widowControl/>
        <w:numPr>
          <w:ilvl w:val="1"/>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搜尋演算法：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例如，讓電腦下棋的深藍</w:t>
      </w:r>
      <w:r w:rsidRPr="00A7408E">
        <w:rPr>
          <w:rFonts w:ascii="Arial" w:eastAsia="新細明體" w:hAnsi="Arial" w:cs="Arial"/>
          <w:color w:val="1B1C1D"/>
          <w:kern w:val="0"/>
          <w:szCs w:val="24"/>
        </w:rPr>
        <w:t xml:space="preserve"> (Deep Blue)</w:t>
      </w:r>
      <w:r w:rsidRPr="00A7408E">
        <w:rPr>
          <w:rFonts w:ascii="Arial" w:eastAsia="新細明體" w:hAnsi="Arial" w:cs="Arial"/>
          <w:color w:val="1B1C1D"/>
          <w:kern w:val="0"/>
          <w:szCs w:val="24"/>
        </w:rPr>
        <w:t>。</w:t>
      </w:r>
    </w:p>
    <w:p w:rsidR="00A7408E" w:rsidRPr="00A7408E" w:rsidRDefault="00A7408E" w:rsidP="00A7408E">
      <w:pPr>
        <w:widowControl/>
        <w:numPr>
          <w:ilvl w:val="1"/>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符號邏輯推理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等等。</w:t>
      </w:r>
    </w:p>
    <w:p w:rsidR="00A7408E" w:rsidRPr="00A7408E" w:rsidRDefault="00A7408E" w:rsidP="00A7408E">
      <w:pPr>
        <w:widowControl/>
        <w:numPr>
          <w:ilvl w:val="0"/>
          <w:numId w:val="21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今日的例子：</w:t>
      </w:r>
      <w:r w:rsidRPr="00A7408E">
        <w:rPr>
          <w:rFonts w:ascii="Arial" w:eastAsia="新細明體" w:hAnsi="Arial" w:cs="Arial"/>
          <w:color w:val="1B1C1D"/>
          <w:kern w:val="0"/>
          <w:szCs w:val="24"/>
        </w:rPr>
        <w:t xml:space="preserve"> Apple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Siri</w:t>
      </w:r>
      <w:r w:rsidRPr="00A7408E">
        <w:rPr>
          <w:rFonts w:ascii="Arial" w:eastAsia="新細明體" w:hAnsi="Arial" w:cs="Arial"/>
          <w:color w:val="1B1C1D"/>
          <w:kern w:val="0"/>
          <w:szCs w:val="24"/>
        </w:rPr>
        <w:t>、自動駕駛汽車的「決策系統」、</w:t>
      </w:r>
      <w:r w:rsidRPr="00A7408E">
        <w:rPr>
          <w:rFonts w:ascii="Arial" w:eastAsia="新細明體" w:hAnsi="Arial" w:cs="Arial"/>
          <w:color w:val="1B1C1D"/>
          <w:kern w:val="0"/>
          <w:szCs w:val="24"/>
        </w:rPr>
        <w:t xml:space="preserve">AlphaGo </w:t>
      </w:r>
      <w:r w:rsidRPr="00A7408E">
        <w:rPr>
          <w:rFonts w:ascii="Arial" w:eastAsia="新細明體" w:hAnsi="Arial" w:cs="Arial"/>
          <w:color w:val="1B1C1D"/>
          <w:kern w:val="0"/>
          <w:szCs w:val="24"/>
        </w:rPr>
        <w:t>圍棋程式。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簡單來說，</w:t>
      </w:r>
      <w:r w:rsidRPr="00A7408E">
        <w:rPr>
          <w:rFonts w:ascii="Arial" w:eastAsia="新細明體" w:hAnsi="Arial" w:cs="Arial"/>
          <w:b/>
          <w:bCs/>
          <w:color w:val="1B1C1D"/>
          <w:kern w:val="0"/>
          <w:szCs w:val="24"/>
        </w:rPr>
        <w:t xml:space="preserve">AI </w:t>
      </w:r>
      <w:r w:rsidRPr="00A7408E">
        <w:rPr>
          <w:rFonts w:ascii="Arial" w:eastAsia="新細明體" w:hAnsi="Arial" w:cs="Arial"/>
          <w:b/>
          <w:bCs/>
          <w:color w:val="1B1C1D"/>
          <w:kern w:val="0"/>
          <w:szCs w:val="24"/>
        </w:rPr>
        <w:t>是那個宏偉的夢想和終極目標。</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機器學習</w:t>
      </w:r>
      <w:r w:rsidRPr="00A7408E">
        <w:rPr>
          <w:rFonts w:ascii="Arial" w:eastAsia="新細明體" w:hAnsi="Arial" w:cs="Arial"/>
          <w:b/>
          <w:bCs/>
          <w:color w:val="1B1C1D"/>
          <w:kern w:val="0"/>
          <w:szCs w:val="24"/>
        </w:rPr>
        <w:t xml:space="preserve"> (Machine Learning, ML) - </w:t>
      </w:r>
      <w:r w:rsidRPr="00A7408E">
        <w:rPr>
          <w:rFonts w:ascii="Arial" w:eastAsia="新細明體" w:hAnsi="Arial" w:cs="Arial"/>
          <w:b/>
          <w:bCs/>
          <w:color w:val="1B1C1D"/>
          <w:kern w:val="0"/>
          <w:szCs w:val="24"/>
        </w:rPr>
        <w:t>中間的娃娃</w:t>
      </w:r>
    </w:p>
    <w:p w:rsidR="00A7408E" w:rsidRPr="00A7408E" w:rsidRDefault="00A7408E" w:rsidP="00A7408E">
      <w:pPr>
        <w:widowControl/>
        <w:numPr>
          <w:ilvl w:val="0"/>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機器學習是</w:t>
      </w:r>
      <w:r w:rsidRPr="00A7408E">
        <w:rPr>
          <w:rFonts w:ascii="Arial" w:eastAsia="新細明體" w:hAnsi="Arial" w:cs="Arial"/>
          <w:b/>
          <w:bCs/>
          <w:color w:val="1B1C1D"/>
          <w:kern w:val="0"/>
          <w:szCs w:val="24"/>
        </w:rPr>
        <w:t>實現</w:t>
      </w:r>
      <w:r w:rsidRPr="00A7408E">
        <w:rPr>
          <w:rFonts w:ascii="Arial" w:eastAsia="新細明體" w:hAnsi="Arial" w:cs="Arial"/>
          <w:b/>
          <w:bCs/>
          <w:color w:val="1B1C1D"/>
          <w:kern w:val="0"/>
          <w:szCs w:val="24"/>
        </w:rPr>
        <w:t xml:space="preserve"> AI </w:t>
      </w:r>
      <w:r w:rsidRPr="00A7408E">
        <w:rPr>
          <w:rFonts w:ascii="Arial" w:eastAsia="新細明體" w:hAnsi="Arial" w:cs="Arial"/>
          <w:b/>
          <w:bCs/>
          <w:color w:val="1B1C1D"/>
          <w:kern w:val="0"/>
          <w:szCs w:val="24"/>
        </w:rPr>
        <w:t>的一種核心途徑</w:t>
      </w:r>
      <w:r w:rsidRPr="00A7408E">
        <w:rPr>
          <w:rFonts w:ascii="Arial" w:eastAsia="新細明體" w:hAnsi="Arial" w:cs="Arial"/>
          <w:color w:val="1B1C1D"/>
          <w:kern w:val="0"/>
          <w:szCs w:val="24"/>
        </w:rPr>
        <w:t>。它不是讓工程師去編寫成千上萬條規則，而是讓機器</w:t>
      </w:r>
      <w:r w:rsidRPr="00A7408E">
        <w:rPr>
          <w:rFonts w:ascii="Arial" w:eastAsia="新細明體" w:hAnsi="Arial" w:cs="Arial"/>
          <w:b/>
          <w:bCs/>
          <w:color w:val="1B1C1D"/>
          <w:kern w:val="0"/>
          <w:szCs w:val="24"/>
        </w:rPr>
        <w:t>從「資料」中自動學習出模式和規則</w:t>
      </w:r>
      <w:r w:rsidRPr="00A7408E">
        <w:rPr>
          <w:rFonts w:ascii="Arial" w:eastAsia="新細明體" w:hAnsi="Arial" w:cs="Arial"/>
          <w:color w:val="1B1C1D"/>
          <w:kern w:val="0"/>
          <w:szCs w:val="24"/>
        </w:rPr>
        <w:t>。</w:t>
      </w:r>
    </w:p>
    <w:p w:rsidR="00A7408E" w:rsidRPr="00A7408E" w:rsidRDefault="00A7408E" w:rsidP="00A7408E">
      <w:pPr>
        <w:widowControl/>
        <w:numPr>
          <w:ilvl w:val="0"/>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餵</w:t>
      </w:r>
      <w:proofErr w:type="gramEnd"/>
      <w:r w:rsidRPr="00A7408E">
        <w:rPr>
          <w:rFonts w:ascii="Arial" w:eastAsia="新細明體" w:hAnsi="Arial" w:cs="Arial"/>
          <w:b/>
          <w:bCs/>
          <w:color w:val="1B1C1D"/>
          <w:kern w:val="0"/>
          <w:szCs w:val="24"/>
        </w:rPr>
        <w:t>給機器大量的數據，讓它自己找出答案。」</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整個流程是：</w:t>
      </w:r>
      <w:r w:rsidRPr="00A7408E">
        <w:rPr>
          <w:rFonts w:ascii="Courier New" w:eastAsia="細明體" w:hAnsi="Courier New" w:cs="Courier New"/>
          <w:color w:val="444746"/>
          <w:kern w:val="0"/>
          <w:sz w:val="21"/>
        </w:rPr>
        <w:t>演算法</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數據</w:t>
      </w:r>
      <w:r w:rsidRPr="00A7408E">
        <w:rPr>
          <w:rFonts w:ascii="Courier New" w:eastAsia="細明體" w:hAnsi="Courier New" w:cs="Courier New"/>
          <w:color w:val="444746"/>
          <w:kern w:val="0"/>
          <w:sz w:val="21"/>
        </w:rPr>
        <w:t xml:space="preserve"> -&gt; </w:t>
      </w:r>
      <w:r w:rsidRPr="00A7408E">
        <w:rPr>
          <w:rFonts w:ascii="Courier New" w:eastAsia="細明體" w:hAnsi="Courier New" w:cs="Courier New"/>
          <w:color w:val="444746"/>
          <w:kern w:val="0"/>
          <w:sz w:val="21"/>
        </w:rPr>
        <w:t>模型</w:t>
      </w:r>
      <w:r w:rsidRPr="00A7408E">
        <w:rPr>
          <w:rFonts w:ascii="Arial" w:eastAsia="新細明體" w:hAnsi="Arial" w:cs="Arial"/>
          <w:color w:val="1B1C1D"/>
          <w:kern w:val="0"/>
          <w:szCs w:val="24"/>
        </w:rPr>
        <w:t>。</w:t>
      </w:r>
    </w:p>
    <w:p w:rsidR="00A7408E" w:rsidRPr="00A7408E" w:rsidRDefault="00A7408E" w:rsidP="00A7408E">
      <w:pPr>
        <w:widowControl/>
        <w:numPr>
          <w:ilvl w:val="0"/>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與傳統</w:t>
      </w:r>
      <w:r w:rsidRPr="00A7408E">
        <w:rPr>
          <w:rFonts w:ascii="Arial" w:eastAsia="新細明體" w:hAnsi="Arial" w:cs="Arial"/>
          <w:b/>
          <w:bCs/>
          <w:color w:val="1B1C1D"/>
          <w:kern w:val="0"/>
          <w:szCs w:val="24"/>
        </w:rPr>
        <w:t xml:space="preserve"> AI </w:t>
      </w:r>
      <w:r w:rsidRPr="00A7408E">
        <w:rPr>
          <w:rFonts w:ascii="Arial" w:eastAsia="新細明體" w:hAnsi="Arial" w:cs="Arial"/>
          <w:b/>
          <w:bCs/>
          <w:color w:val="1B1C1D"/>
          <w:kern w:val="0"/>
          <w:szCs w:val="24"/>
        </w:rPr>
        <w:t>的區別：</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傳統</w:t>
      </w:r>
      <w:r w:rsidRPr="00A7408E">
        <w:rPr>
          <w:rFonts w:ascii="Arial" w:eastAsia="新細明體" w:hAnsi="Arial" w:cs="Arial"/>
          <w:color w:val="1B1C1D"/>
          <w:kern w:val="0"/>
          <w:szCs w:val="24"/>
        </w:rPr>
        <w:t xml:space="preserve"> AI</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人類專家規則</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數據</w:t>
      </w:r>
      <w:r w:rsidRPr="00A7408E">
        <w:rPr>
          <w:rFonts w:ascii="Courier New" w:eastAsia="細明體" w:hAnsi="Courier New" w:cs="Courier New"/>
          <w:color w:val="444746"/>
          <w:kern w:val="0"/>
          <w:sz w:val="21"/>
        </w:rPr>
        <w:t xml:space="preserve"> -&gt; </w:t>
      </w:r>
      <w:r w:rsidRPr="00A7408E">
        <w:rPr>
          <w:rFonts w:ascii="Courier New" w:eastAsia="細明體" w:hAnsi="Courier New" w:cs="Courier New"/>
          <w:color w:val="444746"/>
          <w:kern w:val="0"/>
          <w:sz w:val="21"/>
        </w:rPr>
        <w:t>答案</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機器學習：</w:t>
      </w:r>
      <w:r w:rsidRPr="00A7408E">
        <w:rPr>
          <w:rFonts w:ascii="Courier New" w:eastAsia="細明體" w:hAnsi="Courier New" w:cs="Courier New"/>
          <w:color w:val="444746"/>
          <w:kern w:val="0"/>
          <w:sz w:val="21"/>
        </w:rPr>
        <w:t>數據</w:t>
      </w:r>
      <w:r w:rsidRPr="00A7408E">
        <w:rPr>
          <w:rFonts w:ascii="Courier New" w:eastAsia="細明體" w:hAnsi="Courier New" w:cs="Courier New"/>
          <w:color w:val="444746"/>
          <w:kern w:val="0"/>
          <w:sz w:val="21"/>
        </w:rPr>
        <w:t xml:space="preserve"> -&gt; [</w:t>
      </w:r>
      <w:r w:rsidRPr="00A7408E">
        <w:rPr>
          <w:rFonts w:ascii="Courier New" w:eastAsia="細明體" w:hAnsi="Courier New" w:cs="Courier New"/>
          <w:color w:val="444746"/>
          <w:kern w:val="0"/>
          <w:sz w:val="21"/>
        </w:rPr>
        <w:t>學習過程</w:t>
      </w:r>
      <w:r w:rsidRPr="00A7408E">
        <w:rPr>
          <w:rFonts w:ascii="Courier New" w:eastAsia="細明體" w:hAnsi="Courier New" w:cs="Courier New"/>
          <w:color w:val="444746"/>
          <w:kern w:val="0"/>
          <w:sz w:val="21"/>
        </w:rPr>
        <w:t xml:space="preserve">] -&gt; </w:t>
      </w:r>
      <w:r w:rsidRPr="00A7408E">
        <w:rPr>
          <w:rFonts w:ascii="Courier New" w:eastAsia="細明體" w:hAnsi="Courier New" w:cs="Courier New"/>
          <w:color w:val="444746"/>
          <w:kern w:val="0"/>
          <w:sz w:val="21"/>
        </w:rPr>
        <w:t>模型</w:t>
      </w:r>
      <w:r w:rsidRPr="00A7408E">
        <w:rPr>
          <w:rFonts w:ascii="Courier New" w:eastAsia="細明體" w:hAnsi="Courier New" w:cs="Courier New"/>
          <w:color w:val="444746"/>
          <w:kern w:val="0"/>
          <w:sz w:val="21"/>
        </w:rPr>
        <w:t xml:space="preserve"> -&gt; </w:t>
      </w:r>
      <w:r w:rsidRPr="00A7408E">
        <w:rPr>
          <w:rFonts w:ascii="Courier New" w:eastAsia="細明體" w:hAnsi="Courier New" w:cs="Courier New"/>
          <w:color w:val="444746"/>
          <w:kern w:val="0"/>
          <w:sz w:val="21"/>
        </w:rPr>
        <w:t>答案</w:t>
      </w:r>
    </w:p>
    <w:p w:rsidR="00A7408E" w:rsidRPr="00A7408E" w:rsidRDefault="00A7408E" w:rsidP="00A7408E">
      <w:pPr>
        <w:widowControl/>
        <w:numPr>
          <w:ilvl w:val="0"/>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關鍵步驟：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在傳統的機器學習中，通常需要</w:t>
      </w:r>
      <w:r w:rsidRPr="00A7408E">
        <w:rPr>
          <w:rFonts w:ascii="Arial" w:eastAsia="新細明體" w:hAnsi="Arial" w:cs="Arial"/>
          <w:b/>
          <w:bCs/>
          <w:color w:val="1B1C1D"/>
          <w:kern w:val="0"/>
          <w:szCs w:val="24"/>
        </w:rPr>
        <w:t>人工進行「特徵工程</w:t>
      </w:r>
      <w:r w:rsidRPr="00A7408E">
        <w:rPr>
          <w:rFonts w:ascii="Arial" w:eastAsia="新細明體" w:hAnsi="Arial" w:cs="Arial"/>
          <w:b/>
          <w:bCs/>
          <w:color w:val="1B1C1D"/>
          <w:kern w:val="0"/>
          <w:szCs w:val="24"/>
        </w:rPr>
        <w:t xml:space="preserve"> (Feature Engineering)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，也就是由人類專家告訴模型，應該從數據的哪些「特徵」去學習。（例如，在預測房價時，專家會告訴模型要去關注「坪數」、「地點」、「屋齡」這些特徵）。</w:t>
      </w:r>
    </w:p>
    <w:p w:rsidR="00A7408E" w:rsidRPr="00A7408E" w:rsidRDefault="00A7408E" w:rsidP="00A7408E">
      <w:pPr>
        <w:widowControl/>
        <w:numPr>
          <w:ilvl w:val="0"/>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今日的例子：</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垃圾郵件過濾器：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從海量郵件中學習哪些詞彙組合是垃圾郵件的特徵。</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電商推薦系統：</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從你的購買歷史中學習你的偏好（協同過濾）。</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金融信用評分：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從歷史客戶數據中學習哪些特徵和違約高度相關。</w:t>
      </w:r>
    </w:p>
    <w:p w:rsidR="00A7408E" w:rsidRPr="00A7408E" w:rsidRDefault="00A7408E" w:rsidP="00A7408E">
      <w:pPr>
        <w:widowControl/>
        <w:numPr>
          <w:ilvl w:val="1"/>
          <w:numId w:val="21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我們之前討論過的</w:t>
      </w:r>
      <w:r w:rsidRPr="00A7408E">
        <w:rPr>
          <w:rFonts w:ascii="Arial" w:eastAsia="新細明體" w:hAnsi="Arial" w:cs="Arial"/>
          <w:b/>
          <w:bCs/>
          <w:color w:val="1B1C1D"/>
          <w:kern w:val="0"/>
          <w:szCs w:val="24"/>
        </w:rPr>
        <w:t>隨機森林、</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歸分析、分群</w:t>
      </w:r>
      <w:r w:rsidRPr="00A7408E">
        <w:rPr>
          <w:rFonts w:ascii="Arial" w:eastAsia="新細明體" w:hAnsi="Arial" w:cs="Arial"/>
          <w:color w:val="1B1C1D"/>
          <w:kern w:val="0"/>
          <w:szCs w:val="24"/>
        </w:rPr>
        <w:t>等都屬於</w:t>
      </w:r>
      <w:r w:rsidRPr="00A7408E">
        <w:rPr>
          <w:rFonts w:ascii="Arial" w:eastAsia="新細明體" w:hAnsi="Arial" w:cs="Arial"/>
          <w:color w:val="1B1C1D"/>
          <w:kern w:val="0"/>
          <w:szCs w:val="24"/>
        </w:rPr>
        <w:t xml:space="preserve"> ML </w:t>
      </w:r>
      <w:r w:rsidRPr="00A7408E">
        <w:rPr>
          <w:rFonts w:ascii="Arial" w:eastAsia="新細明體" w:hAnsi="Arial" w:cs="Arial"/>
          <w:color w:val="1B1C1D"/>
          <w:kern w:val="0"/>
          <w:szCs w:val="24"/>
        </w:rPr>
        <w:t>的範疇。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簡單來說，</w:t>
      </w:r>
      <w:r w:rsidRPr="00A7408E">
        <w:rPr>
          <w:rFonts w:ascii="Arial" w:eastAsia="新細明體" w:hAnsi="Arial" w:cs="Arial"/>
          <w:b/>
          <w:bCs/>
          <w:color w:val="1B1C1D"/>
          <w:kern w:val="0"/>
          <w:szCs w:val="24"/>
        </w:rPr>
        <w:t xml:space="preserve">ML </w:t>
      </w:r>
      <w:r w:rsidRPr="00A7408E">
        <w:rPr>
          <w:rFonts w:ascii="Arial" w:eastAsia="新細明體" w:hAnsi="Arial" w:cs="Arial"/>
          <w:b/>
          <w:bCs/>
          <w:color w:val="1B1C1D"/>
          <w:kern w:val="0"/>
          <w:szCs w:val="24"/>
        </w:rPr>
        <w:t>是實現</w:t>
      </w:r>
      <w:r w:rsidRPr="00A7408E">
        <w:rPr>
          <w:rFonts w:ascii="Arial" w:eastAsia="新細明體" w:hAnsi="Arial" w:cs="Arial"/>
          <w:b/>
          <w:bCs/>
          <w:color w:val="1B1C1D"/>
          <w:kern w:val="0"/>
          <w:szCs w:val="24"/>
        </w:rPr>
        <w:t xml:space="preserve"> AI </w:t>
      </w:r>
      <w:r w:rsidRPr="00A7408E">
        <w:rPr>
          <w:rFonts w:ascii="Arial" w:eastAsia="新細明體" w:hAnsi="Arial" w:cs="Arial"/>
          <w:b/>
          <w:bCs/>
          <w:color w:val="1B1C1D"/>
          <w:kern w:val="0"/>
          <w:szCs w:val="24"/>
        </w:rPr>
        <w:t>夢想的一套主流、有效的「方法論」。</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深度學習</w:t>
      </w:r>
      <w:r w:rsidRPr="00A7408E">
        <w:rPr>
          <w:rFonts w:ascii="Arial" w:eastAsia="新細明體" w:hAnsi="Arial" w:cs="Arial"/>
          <w:b/>
          <w:bCs/>
          <w:color w:val="1B1C1D"/>
          <w:kern w:val="0"/>
          <w:szCs w:val="24"/>
        </w:rPr>
        <w:t xml:space="preserve"> (Deep Learning, DL) - </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核心的娃娃</w:t>
      </w:r>
    </w:p>
    <w:p w:rsidR="00A7408E" w:rsidRPr="00A7408E" w:rsidRDefault="00A7408E" w:rsidP="00A7408E">
      <w:pPr>
        <w:widowControl/>
        <w:numPr>
          <w:ilvl w:val="0"/>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深度學習是</w:t>
      </w:r>
      <w:r w:rsidRPr="00A7408E">
        <w:rPr>
          <w:rFonts w:ascii="Arial" w:eastAsia="新細明體" w:hAnsi="Arial" w:cs="Arial"/>
          <w:b/>
          <w:bCs/>
          <w:color w:val="1B1C1D"/>
          <w:kern w:val="0"/>
          <w:szCs w:val="24"/>
        </w:rPr>
        <w:t>機器學習領域中的一個更</w:t>
      </w:r>
      <w:r w:rsidRPr="00A7408E">
        <w:rPr>
          <w:rFonts w:ascii="Arial" w:eastAsia="新細明體" w:hAnsi="Arial" w:cs="Arial"/>
          <w:b/>
          <w:bCs/>
          <w:color w:val="1B1C1D"/>
          <w:kern w:val="0"/>
          <w:szCs w:val="24"/>
        </w:rPr>
        <w:t xml:space="preserve"> spezifische </w:t>
      </w:r>
      <w:r w:rsidRPr="00A7408E">
        <w:rPr>
          <w:rFonts w:ascii="Arial" w:eastAsia="新細明體" w:hAnsi="Arial" w:cs="Arial"/>
          <w:b/>
          <w:bCs/>
          <w:color w:val="1B1C1D"/>
          <w:kern w:val="0"/>
          <w:szCs w:val="24"/>
        </w:rPr>
        <w:t>的子集</w:t>
      </w:r>
      <w:r w:rsidRPr="00A7408E">
        <w:rPr>
          <w:rFonts w:ascii="Arial" w:eastAsia="新細明體" w:hAnsi="Arial" w:cs="Arial"/>
          <w:color w:val="1B1C1D"/>
          <w:kern w:val="0"/>
          <w:szCs w:val="24"/>
        </w:rPr>
        <w:t>。它專指使用一種稱為「</w:t>
      </w:r>
      <w:r w:rsidRPr="00A7408E">
        <w:rPr>
          <w:rFonts w:ascii="Arial" w:eastAsia="新細明體" w:hAnsi="Arial" w:cs="Arial"/>
          <w:b/>
          <w:bCs/>
          <w:color w:val="1B1C1D"/>
          <w:kern w:val="0"/>
          <w:szCs w:val="24"/>
        </w:rPr>
        <w:t>深層人工神經網路</w:t>
      </w:r>
      <w:r w:rsidRPr="00A7408E">
        <w:rPr>
          <w:rFonts w:ascii="Arial" w:eastAsia="新細明體" w:hAnsi="Arial" w:cs="Arial"/>
          <w:b/>
          <w:bCs/>
          <w:color w:val="1B1C1D"/>
          <w:kern w:val="0"/>
          <w:szCs w:val="24"/>
        </w:rPr>
        <w:t xml:space="preserve"> (Deep Artificial Neural Networks)</w:t>
      </w:r>
      <w:r w:rsidRPr="00A7408E">
        <w:rPr>
          <w:rFonts w:ascii="Arial" w:eastAsia="新細明體" w:hAnsi="Arial" w:cs="Arial"/>
          <w:color w:val="1B1C1D"/>
          <w:kern w:val="0"/>
          <w:szCs w:val="24"/>
        </w:rPr>
        <w:t>」的複雜模型架構。</w:t>
      </w:r>
    </w:p>
    <w:p w:rsidR="00A7408E" w:rsidRPr="00A7408E" w:rsidRDefault="00A7408E" w:rsidP="00A7408E">
      <w:pPr>
        <w:widowControl/>
        <w:numPr>
          <w:ilvl w:val="0"/>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核心思想：</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模仿人類大腦神經元的連接方式，建立一個包含</w:t>
      </w:r>
      <w:r w:rsidRPr="00A7408E">
        <w:rPr>
          <w:rFonts w:ascii="Arial" w:eastAsia="新細明體" w:hAnsi="Arial" w:cs="Arial"/>
          <w:b/>
          <w:bCs/>
          <w:color w:val="1B1C1D"/>
          <w:kern w:val="0"/>
          <w:szCs w:val="24"/>
        </w:rPr>
        <w:t>許多「層」</w:t>
      </w:r>
      <w:r w:rsidRPr="00A7408E">
        <w:rPr>
          <w:rFonts w:ascii="Arial" w:eastAsia="新細明體" w:hAnsi="Arial" w:cs="Arial"/>
          <w:b/>
          <w:bCs/>
          <w:color w:val="1B1C1D"/>
          <w:kern w:val="0"/>
          <w:szCs w:val="24"/>
        </w:rPr>
        <w:t>(Layers)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的網路模型。數據從輸入層開始，經過中間多個「隱藏層」的逐層轉換和抽象，最終在輸出層得到結果。所謂「</w:t>
      </w:r>
      <w:r w:rsidRPr="00A7408E">
        <w:rPr>
          <w:rFonts w:ascii="Arial" w:eastAsia="新細明體" w:hAnsi="Arial" w:cs="Arial"/>
          <w:b/>
          <w:bCs/>
          <w:color w:val="1B1C1D"/>
          <w:kern w:val="0"/>
          <w:szCs w:val="24"/>
        </w:rPr>
        <w:t>深</w:t>
      </w:r>
      <w:r w:rsidRPr="00A7408E">
        <w:rPr>
          <w:rFonts w:ascii="Arial" w:eastAsia="新細明體" w:hAnsi="Arial" w:cs="Arial"/>
          <w:b/>
          <w:bCs/>
          <w:color w:val="1B1C1D"/>
          <w:kern w:val="0"/>
          <w:szCs w:val="24"/>
        </w:rPr>
        <w:t xml:space="preserve"> (Deep)</w:t>
      </w:r>
      <w:r w:rsidRPr="00A7408E">
        <w:rPr>
          <w:rFonts w:ascii="Arial" w:eastAsia="新細明體" w:hAnsi="Arial" w:cs="Arial"/>
          <w:color w:val="1B1C1D"/>
          <w:kern w:val="0"/>
          <w:szCs w:val="24"/>
        </w:rPr>
        <w:t>」，就是指中間的隱藏層數量非常多。</w:t>
      </w:r>
    </w:p>
    <w:p w:rsidR="00A7408E" w:rsidRPr="00A7408E" w:rsidRDefault="00A7408E" w:rsidP="00A7408E">
      <w:pPr>
        <w:widowControl/>
        <w:numPr>
          <w:ilvl w:val="0"/>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與傳統</w:t>
      </w:r>
      <w:r w:rsidRPr="00A7408E">
        <w:rPr>
          <w:rFonts w:ascii="Arial" w:eastAsia="新細明體" w:hAnsi="Arial" w:cs="Arial"/>
          <w:b/>
          <w:bCs/>
          <w:color w:val="1B1C1D"/>
          <w:kern w:val="0"/>
          <w:szCs w:val="24"/>
        </w:rPr>
        <w:t xml:space="preserve"> ML </w:t>
      </w:r>
      <w:r w:rsidRPr="00A7408E">
        <w:rPr>
          <w:rFonts w:ascii="Arial" w:eastAsia="新細明體" w:hAnsi="Arial" w:cs="Arial"/>
          <w:b/>
          <w:bCs/>
          <w:color w:val="1B1C1D"/>
          <w:kern w:val="0"/>
          <w:szCs w:val="24"/>
        </w:rPr>
        <w:t>的最大區別：</w:t>
      </w:r>
    </w:p>
    <w:p w:rsidR="00A7408E" w:rsidRPr="00A7408E" w:rsidRDefault="00A7408E" w:rsidP="00A7408E">
      <w:pPr>
        <w:widowControl/>
        <w:numPr>
          <w:ilvl w:val="1"/>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自動化的特徵工程</w:t>
      </w:r>
      <w:r w:rsidRPr="00A7408E">
        <w:rPr>
          <w:rFonts w:ascii="Arial" w:eastAsia="新細明體" w:hAnsi="Arial" w:cs="Arial"/>
          <w:b/>
          <w:bCs/>
          <w:color w:val="1B1C1D"/>
          <w:kern w:val="0"/>
          <w:szCs w:val="24"/>
        </w:rPr>
        <w:t xml:space="preserve"> (Feature Learning)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DL </w:t>
      </w:r>
      <w:r w:rsidRPr="00A7408E">
        <w:rPr>
          <w:rFonts w:ascii="Arial" w:eastAsia="新細明體" w:hAnsi="Arial" w:cs="Arial"/>
          <w:color w:val="1B1C1D"/>
          <w:kern w:val="0"/>
          <w:szCs w:val="24"/>
        </w:rPr>
        <w:t>最具革命性的一點。你不再需要人工告訴模型要看什麼特徵。例如，在人臉辨識任務中：</w:t>
      </w:r>
    </w:p>
    <w:p w:rsidR="00A7408E" w:rsidRPr="00A7408E" w:rsidRDefault="00A7408E" w:rsidP="00A7408E">
      <w:pPr>
        <w:widowControl/>
        <w:numPr>
          <w:ilvl w:val="2"/>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你直接將</w:t>
      </w:r>
      <w:r w:rsidRPr="00A7408E">
        <w:rPr>
          <w:rFonts w:ascii="Arial" w:eastAsia="新細明體" w:hAnsi="Arial" w:cs="Arial"/>
          <w:b/>
          <w:bCs/>
          <w:color w:val="1B1C1D"/>
          <w:kern w:val="0"/>
          <w:szCs w:val="24"/>
        </w:rPr>
        <w:t>原始的圖片像素</w:t>
      </w:r>
      <w:proofErr w:type="gramStart"/>
      <w:r w:rsidRPr="00A7408E">
        <w:rPr>
          <w:rFonts w:ascii="Arial" w:eastAsia="新細明體" w:hAnsi="Arial" w:cs="Arial"/>
          <w:color w:val="1B1C1D"/>
          <w:kern w:val="0"/>
          <w:szCs w:val="24"/>
        </w:rPr>
        <w:t>餵</w:t>
      </w:r>
      <w:proofErr w:type="gramEnd"/>
      <w:r w:rsidRPr="00A7408E">
        <w:rPr>
          <w:rFonts w:ascii="Arial" w:eastAsia="新細明體" w:hAnsi="Arial" w:cs="Arial"/>
          <w:color w:val="1B1C1D"/>
          <w:kern w:val="0"/>
          <w:szCs w:val="24"/>
        </w:rPr>
        <w:t>給模型。</w:t>
      </w:r>
    </w:p>
    <w:p w:rsidR="00A7408E" w:rsidRPr="00A7408E" w:rsidRDefault="00A7408E" w:rsidP="00A7408E">
      <w:pPr>
        <w:widowControl/>
        <w:numPr>
          <w:ilvl w:val="2"/>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第一層網路可能會自動學會辨識</w:t>
      </w:r>
      <w:r w:rsidRPr="00A7408E">
        <w:rPr>
          <w:rFonts w:ascii="Arial" w:eastAsia="新細明體" w:hAnsi="Arial" w:cs="Arial"/>
          <w:b/>
          <w:bCs/>
          <w:color w:val="1B1C1D"/>
          <w:kern w:val="0"/>
          <w:szCs w:val="24"/>
        </w:rPr>
        <w:t>邊緣和角落</w:t>
      </w:r>
      <w:r w:rsidRPr="00A7408E">
        <w:rPr>
          <w:rFonts w:ascii="Arial" w:eastAsia="新細明體" w:hAnsi="Arial" w:cs="Arial"/>
          <w:color w:val="1B1C1D"/>
          <w:kern w:val="0"/>
          <w:szCs w:val="24"/>
        </w:rPr>
        <w:t>。</w:t>
      </w:r>
    </w:p>
    <w:p w:rsidR="00A7408E" w:rsidRPr="00A7408E" w:rsidRDefault="00A7408E" w:rsidP="00A7408E">
      <w:pPr>
        <w:widowControl/>
        <w:numPr>
          <w:ilvl w:val="2"/>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中間的層會將邊緣和角落組合成</w:t>
      </w:r>
      <w:r w:rsidRPr="00A7408E">
        <w:rPr>
          <w:rFonts w:ascii="Arial" w:eastAsia="新細明體" w:hAnsi="Arial" w:cs="Arial"/>
          <w:b/>
          <w:bCs/>
          <w:color w:val="1B1C1D"/>
          <w:kern w:val="0"/>
          <w:szCs w:val="24"/>
        </w:rPr>
        <w:t>眼睛、鼻子、嘴巴</w:t>
      </w:r>
      <w:r w:rsidRPr="00A7408E">
        <w:rPr>
          <w:rFonts w:ascii="Arial" w:eastAsia="新細明體" w:hAnsi="Arial" w:cs="Arial"/>
          <w:color w:val="1B1C1D"/>
          <w:kern w:val="0"/>
          <w:szCs w:val="24"/>
        </w:rPr>
        <w:t>。</w:t>
      </w:r>
    </w:p>
    <w:p w:rsidR="00A7408E" w:rsidRPr="00A7408E" w:rsidRDefault="00A7408E" w:rsidP="00A7408E">
      <w:pPr>
        <w:widowControl/>
        <w:numPr>
          <w:ilvl w:val="2"/>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更深的層則會將五官組合成</w:t>
      </w:r>
      <w:r w:rsidRPr="00A7408E">
        <w:rPr>
          <w:rFonts w:ascii="Arial" w:eastAsia="新細明體" w:hAnsi="Arial" w:cs="Arial"/>
          <w:b/>
          <w:bCs/>
          <w:color w:val="1B1C1D"/>
          <w:kern w:val="0"/>
          <w:szCs w:val="24"/>
        </w:rPr>
        <w:t>人臉的輪廓</w:t>
      </w:r>
      <w:r w:rsidRPr="00A7408E">
        <w:rPr>
          <w:rFonts w:ascii="Arial" w:eastAsia="新細明體" w:hAnsi="Arial" w:cs="Arial"/>
          <w:color w:val="1B1C1D"/>
          <w:kern w:val="0"/>
          <w:szCs w:val="24"/>
        </w:rPr>
        <w:t>。</w:t>
      </w:r>
    </w:p>
    <w:p w:rsidR="00A7408E" w:rsidRPr="00A7408E" w:rsidRDefault="00A7408E" w:rsidP="00A7408E">
      <w:pPr>
        <w:widowControl/>
        <w:numPr>
          <w:ilvl w:val="1"/>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它能自動從最原始的數據中，由淺入深地學習到極其複雜和抽象的特徵。</w:t>
      </w:r>
    </w:p>
    <w:p w:rsidR="00A7408E" w:rsidRPr="00A7408E" w:rsidRDefault="00A7408E" w:rsidP="00A7408E">
      <w:pPr>
        <w:widowControl/>
        <w:numPr>
          <w:ilvl w:val="0"/>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今日的例子：</w:t>
      </w:r>
    </w:p>
    <w:p w:rsidR="00A7408E" w:rsidRPr="00A7408E" w:rsidRDefault="00A7408E" w:rsidP="00A7408E">
      <w:pPr>
        <w:widowControl/>
        <w:numPr>
          <w:ilvl w:val="1"/>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影像辨識：</w:t>
      </w:r>
      <w:r w:rsidRPr="00A7408E">
        <w:rPr>
          <w:rFonts w:ascii="Arial" w:eastAsia="新細明體" w:hAnsi="Arial" w:cs="Arial"/>
          <w:color w:val="1B1C1D"/>
          <w:kern w:val="0"/>
          <w:szCs w:val="24"/>
        </w:rPr>
        <w:t xml:space="preserve"> iPhone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Face ID</w:t>
      </w:r>
      <w:r w:rsidRPr="00A7408E">
        <w:rPr>
          <w:rFonts w:ascii="Arial" w:eastAsia="新細明體" w:hAnsi="Arial" w:cs="Arial"/>
          <w:color w:val="1B1C1D"/>
          <w:kern w:val="0"/>
          <w:szCs w:val="24"/>
        </w:rPr>
        <w:t>。</w:t>
      </w:r>
    </w:p>
    <w:p w:rsidR="00A7408E" w:rsidRPr="00A7408E" w:rsidRDefault="00A7408E" w:rsidP="00A7408E">
      <w:pPr>
        <w:widowControl/>
        <w:numPr>
          <w:ilvl w:val="1"/>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自然語言處理</w:t>
      </w:r>
      <w:r w:rsidRPr="00A7408E">
        <w:rPr>
          <w:rFonts w:ascii="Arial" w:eastAsia="新細明體" w:hAnsi="Arial" w:cs="Arial"/>
          <w:b/>
          <w:bCs/>
          <w:color w:val="1B1C1D"/>
          <w:kern w:val="0"/>
          <w:szCs w:val="24"/>
        </w:rPr>
        <w:t xml:space="preserve"> (NLP)</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ChatGPT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Google </w:t>
      </w:r>
      <w:r w:rsidRPr="00A7408E">
        <w:rPr>
          <w:rFonts w:ascii="Arial" w:eastAsia="新細明體" w:hAnsi="Arial" w:cs="Arial"/>
          <w:color w:val="1B1C1D"/>
          <w:kern w:val="0"/>
          <w:szCs w:val="24"/>
        </w:rPr>
        <w:t>翻譯。</w:t>
      </w:r>
    </w:p>
    <w:p w:rsidR="00A7408E" w:rsidRPr="00A7408E" w:rsidRDefault="00A7408E" w:rsidP="00A7408E">
      <w:pPr>
        <w:widowControl/>
        <w:numPr>
          <w:ilvl w:val="1"/>
          <w:numId w:val="21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語音辨識：</w:t>
      </w:r>
      <w:r w:rsidRPr="00A7408E">
        <w:rPr>
          <w:rFonts w:ascii="Arial" w:eastAsia="新細明體" w:hAnsi="Arial" w:cs="Arial"/>
          <w:color w:val="1B1C1D"/>
          <w:kern w:val="0"/>
          <w:szCs w:val="24"/>
        </w:rPr>
        <w:t xml:space="preserve"> Siri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Google Assistant </w:t>
      </w:r>
      <w:r w:rsidRPr="00A7408E">
        <w:rPr>
          <w:rFonts w:ascii="Arial" w:eastAsia="新細明體" w:hAnsi="Arial" w:cs="Arial"/>
          <w:color w:val="1B1C1D"/>
          <w:kern w:val="0"/>
          <w:szCs w:val="24"/>
        </w:rPr>
        <w:t>的語音轉文字功能。</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簡單來說，</w:t>
      </w:r>
      <w:r w:rsidRPr="00A7408E">
        <w:rPr>
          <w:rFonts w:ascii="Arial" w:eastAsia="新細明體" w:hAnsi="Arial" w:cs="Arial"/>
          <w:b/>
          <w:bCs/>
          <w:color w:val="1B1C1D"/>
          <w:kern w:val="0"/>
          <w:szCs w:val="24"/>
        </w:rPr>
        <w:t xml:space="preserve">DL </w:t>
      </w:r>
      <w:r w:rsidRPr="00A7408E">
        <w:rPr>
          <w:rFonts w:ascii="Arial" w:eastAsia="新細明體" w:hAnsi="Arial" w:cs="Arial"/>
          <w:b/>
          <w:bCs/>
          <w:color w:val="1B1C1D"/>
          <w:kern w:val="0"/>
          <w:szCs w:val="24"/>
        </w:rPr>
        <w:t>是當前</w:t>
      </w:r>
      <w:r w:rsidRPr="00A7408E">
        <w:rPr>
          <w:rFonts w:ascii="Arial" w:eastAsia="新細明體" w:hAnsi="Arial" w:cs="Arial"/>
          <w:b/>
          <w:bCs/>
          <w:color w:val="1B1C1D"/>
          <w:kern w:val="0"/>
          <w:szCs w:val="24"/>
        </w:rPr>
        <w:t xml:space="preserve"> ML </w:t>
      </w:r>
      <w:r w:rsidRPr="00A7408E">
        <w:rPr>
          <w:rFonts w:ascii="Arial" w:eastAsia="新細明體" w:hAnsi="Arial" w:cs="Arial"/>
          <w:b/>
          <w:bCs/>
          <w:color w:val="1B1C1D"/>
          <w:kern w:val="0"/>
          <w:szCs w:val="24"/>
        </w:rPr>
        <w:t>方法論中，最閃亮、最強大的一顆「技術明珠」，特別擅長處理圖像、聲音、文字等非結構化數據。</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7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總結對照表</w:t>
      </w:r>
    </w:p>
    <w:tbl>
      <w:tblPr>
        <w:tblW w:w="10620" w:type="dxa"/>
        <w:tblCellSpacing w:w="15" w:type="dxa"/>
        <w:shd w:val="clear" w:color="auto" w:fill="F0F4F9"/>
        <w:tblCellMar>
          <w:top w:w="15" w:type="dxa"/>
          <w:left w:w="15" w:type="dxa"/>
          <w:bottom w:w="15" w:type="dxa"/>
          <w:right w:w="15" w:type="dxa"/>
        </w:tblCellMar>
        <w:tblLook w:val="04A0"/>
      </w:tblPr>
      <w:tblGrid>
        <w:gridCol w:w="1161"/>
        <w:gridCol w:w="2507"/>
        <w:gridCol w:w="3691"/>
        <w:gridCol w:w="3261"/>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人工智慧</w:t>
            </w:r>
            <w:r w:rsidRPr="00A7408E">
              <w:rPr>
                <w:rFonts w:ascii="Arial" w:eastAsia="新細明體" w:hAnsi="Arial" w:cs="Arial"/>
                <w:kern w:val="0"/>
                <w:sz w:val="21"/>
                <w:szCs w:val="21"/>
              </w:rPr>
              <w:t xml:space="preserve"> (AI)</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機器學習</w:t>
            </w:r>
            <w:r w:rsidRPr="00A7408E">
              <w:rPr>
                <w:rFonts w:ascii="Arial" w:eastAsia="新細明體" w:hAnsi="Arial" w:cs="Arial"/>
                <w:kern w:val="0"/>
                <w:sz w:val="21"/>
                <w:szCs w:val="21"/>
              </w:rPr>
              <w:t xml:space="preserve"> (ML)</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深度學習</w:t>
            </w:r>
            <w:r w:rsidRPr="00A7408E">
              <w:rPr>
                <w:rFonts w:ascii="Arial" w:eastAsia="新細明體" w:hAnsi="Arial" w:cs="Arial"/>
                <w:kern w:val="0"/>
                <w:sz w:val="21"/>
                <w:szCs w:val="21"/>
              </w:rPr>
              <w:t xml:space="preserve"> (DL)</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範疇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最廣泛的領域與目標</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實現</w:t>
            </w:r>
            <w:r w:rsidRPr="00A7408E">
              <w:rPr>
                <w:rFonts w:ascii="Arial" w:eastAsia="新細明體" w:hAnsi="Arial" w:cs="Arial"/>
                <w:b/>
                <w:bCs/>
                <w:kern w:val="0"/>
                <w:sz w:val="21"/>
                <w:szCs w:val="21"/>
              </w:rPr>
              <w:t xml:space="preserve"> AI </w:t>
            </w:r>
            <w:r w:rsidRPr="00A7408E">
              <w:rPr>
                <w:rFonts w:ascii="Arial" w:eastAsia="新細明體" w:hAnsi="Arial" w:cs="Arial"/>
                <w:b/>
                <w:bCs/>
                <w:kern w:val="0"/>
                <w:sz w:val="21"/>
                <w:szCs w:val="21"/>
              </w:rPr>
              <w:t>的一種方法</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 xml:space="preserve">ML </w:t>
            </w:r>
            <w:r w:rsidRPr="00A7408E">
              <w:rPr>
                <w:rFonts w:ascii="Arial" w:eastAsia="新細明體" w:hAnsi="Arial" w:cs="Arial"/>
                <w:b/>
                <w:bCs/>
                <w:kern w:val="0"/>
                <w:sz w:val="21"/>
                <w:szCs w:val="21"/>
              </w:rPr>
              <w:t>中的一種特定技術</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核心思想</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讓機器像人一樣思考</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從數據中自動學習規律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用「深層」神經網路自動學習特徵</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範例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AlphaGo, </w:t>
            </w:r>
            <w:r w:rsidRPr="00A7408E">
              <w:rPr>
                <w:rFonts w:ascii="Arial" w:eastAsia="新細明體" w:hAnsi="Arial" w:cs="Arial"/>
                <w:kern w:val="0"/>
                <w:sz w:val="21"/>
                <w:szCs w:val="21"/>
              </w:rPr>
              <w:t>專家系統</w:t>
            </w:r>
            <w:r w:rsidRPr="00A7408E">
              <w:rPr>
                <w:rFonts w:ascii="Arial" w:eastAsia="新細明體" w:hAnsi="Arial" w:cs="Arial"/>
                <w:kern w:val="0"/>
                <w:sz w:val="21"/>
                <w:szCs w:val="21"/>
              </w:rPr>
              <w:t>, Siri</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垃圾郵件過濾</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推薦系統</w:t>
            </w:r>
            <w:r w:rsidRPr="00A7408E">
              <w:rPr>
                <w:rFonts w:ascii="Arial" w:eastAsia="新細明體" w:hAnsi="Arial" w:cs="Arial"/>
                <w:kern w:val="0"/>
                <w:sz w:val="21"/>
                <w:szCs w:val="21"/>
              </w:rPr>
              <w:t xml:space="preserve">, </w:t>
            </w:r>
            <w:proofErr w:type="gramStart"/>
            <w:r w:rsidRPr="00A7408E">
              <w:rPr>
                <w:rFonts w:ascii="Arial" w:eastAsia="新細明體" w:hAnsi="Arial" w:cs="Arial"/>
                <w:kern w:val="0"/>
                <w:sz w:val="21"/>
                <w:szCs w:val="21"/>
              </w:rPr>
              <w:t>迴</w:t>
            </w:r>
            <w:proofErr w:type="gramEnd"/>
            <w:r w:rsidRPr="00A7408E">
              <w:rPr>
                <w:rFonts w:ascii="Arial" w:eastAsia="新細明體" w:hAnsi="Arial" w:cs="Arial"/>
                <w:kern w:val="0"/>
                <w:sz w:val="21"/>
                <w:szCs w:val="21"/>
              </w:rPr>
              <w:t>歸</w:t>
            </w:r>
            <w:r w:rsidRPr="00A7408E">
              <w:rPr>
                <w:rFonts w:ascii="Arial" w:eastAsia="新細明體" w:hAnsi="Arial" w:cs="Arial"/>
                <w:kern w:val="0"/>
                <w:sz w:val="21"/>
                <w:szCs w:val="21"/>
              </w:rPr>
              <w:t>/</w:t>
            </w:r>
            <w:r w:rsidRPr="00A7408E">
              <w:rPr>
                <w:rFonts w:ascii="Arial" w:eastAsia="新細明體" w:hAnsi="Arial" w:cs="Arial"/>
                <w:kern w:val="0"/>
                <w:sz w:val="21"/>
                <w:szCs w:val="21"/>
              </w:rPr>
              <w:t>分類模型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ChatGPT, Face ID, DALL-E 2</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特徵工程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不一定需要數據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通常需要</w:t>
            </w:r>
            <w:r w:rsidRPr="00A7408E">
              <w:rPr>
                <w:rFonts w:ascii="Arial" w:eastAsia="新細明體" w:hAnsi="Arial" w:cs="Arial"/>
                <w:b/>
                <w:bCs/>
                <w:kern w:val="0"/>
                <w:sz w:val="21"/>
                <w:szCs w:val="21"/>
              </w:rPr>
              <w:t>人工設計</w:t>
            </w:r>
            <w:r w:rsidRPr="00A7408E">
              <w:rPr>
                <w:rFonts w:ascii="Arial" w:eastAsia="新細明體" w:hAnsi="Arial" w:cs="Arial"/>
                <w:kern w:val="0"/>
                <w:sz w:val="21"/>
                <w:szCs w:val="21"/>
              </w:rPr>
              <w:t>特徵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自動學習</w:t>
            </w:r>
            <w:r w:rsidRPr="00A7408E">
              <w:rPr>
                <w:rFonts w:ascii="Arial" w:eastAsia="新細明體" w:hAnsi="Arial" w:cs="Arial"/>
                <w:kern w:val="0"/>
                <w:sz w:val="21"/>
                <w:szCs w:val="21"/>
              </w:rPr>
              <w:t>特徵</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數據需求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可基於規則，不一定需要</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需要數據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需要</w:t>
            </w:r>
            <w:r w:rsidRPr="00A7408E">
              <w:rPr>
                <w:rFonts w:ascii="Arial" w:eastAsia="新細明體" w:hAnsi="Arial" w:cs="Arial"/>
                <w:b/>
                <w:bCs/>
                <w:kern w:val="0"/>
                <w:sz w:val="21"/>
                <w:szCs w:val="21"/>
              </w:rPr>
              <w:t>海量</w:t>
            </w:r>
            <w:r w:rsidRPr="00A7408E">
              <w:rPr>
                <w:rFonts w:ascii="Arial" w:eastAsia="新細明體" w:hAnsi="Arial" w:cs="Arial"/>
                <w:kern w:val="0"/>
                <w:sz w:val="21"/>
                <w:szCs w:val="21"/>
              </w:rPr>
              <w:t>數據</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希望這個「</w:t>
      </w:r>
      <w:proofErr w:type="gramStart"/>
      <w:r w:rsidRPr="00A7408E">
        <w:rPr>
          <w:rFonts w:ascii="Arial" w:eastAsia="新細明體" w:hAnsi="Arial" w:cs="Arial"/>
          <w:color w:val="1B1C1D"/>
          <w:kern w:val="0"/>
          <w:szCs w:val="24"/>
        </w:rPr>
        <w:t>俄羅斯套娃</w:t>
      </w:r>
      <w:proofErr w:type="gramEnd"/>
      <w:r w:rsidRPr="00A7408E">
        <w:rPr>
          <w:rFonts w:ascii="Arial" w:eastAsia="新細明體" w:hAnsi="Arial" w:cs="Arial"/>
          <w:color w:val="1B1C1D"/>
          <w:kern w:val="0"/>
          <w:szCs w:val="24"/>
        </w:rPr>
        <w:t>」的比喻和詳細的解釋，能幫助你清晰地建立起這三</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概念的正確層級關係！</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特徵平台的核心是解決訓練與服務之間特徵不一致</w:t>
      </w:r>
      <w:r w:rsidRPr="00A7408E">
        <w:rPr>
          <w:rFonts w:ascii="Arial" w:eastAsia="新細明體" w:hAnsi="Arial" w:cs="Arial"/>
          <w:color w:val="1B1C1D"/>
          <w:kern w:val="0"/>
          <w:szCs w:val="24"/>
        </w:rPr>
        <w:t xml:space="preserve"> (training-serving skew) </w:t>
      </w:r>
      <w:r w:rsidRPr="00A7408E">
        <w:rPr>
          <w:rFonts w:ascii="Arial" w:eastAsia="新細明體" w:hAnsi="Arial" w:cs="Arial"/>
          <w:color w:val="1B1C1D"/>
          <w:kern w:val="0"/>
          <w:szCs w:val="24"/>
        </w:rPr>
        <w:t>的問題。它通常包含：</w:t>
      </w:r>
      <w:r w:rsidRPr="00A7408E">
        <w:rPr>
          <w:rFonts w:ascii="Arial" w:eastAsia="新細明體" w:hAnsi="Arial" w:cs="Arial"/>
          <w:color w:val="1B1C1D"/>
          <w:kern w:val="0"/>
          <w:szCs w:val="24"/>
        </w:rPr>
        <w:t>1) Offline Store</w:t>
      </w:r>
      <w:r w:rsidRPr="00A7408E">
        <w:rPr>
          <w:rFonts w:ascii="Arial" w:eastAsia="新細明體" w:hAnsi="Arial" w:cs="Arial"/>
          <w:color w:val="1B1C1D"/>
          <w:kern w:val="0"/>
          <w:szCs w:val="24"/>
        </w:rPr>
        <w:t>：通常建立在資料湖或倉儲之上，儲存大量的歷史特徵數據，用於模型探索和訓練。</w:t>
      </w:r>
      <w:r w:rsidRPr="00A7408E">
        <w:rPr>
          <w:rFonts w:ascii="Arial" w:eastAsia="新細明體" w:hAnsi="Arial" w:cs="Arial"/>
          <w:color w:val="1B1C1D"/>
          <w:kern w:val="0"/>
          <w:szCs w:val="24"/>
        </w:rPr>
        <w:t>2) Online Store</w:t>
      </w:r>
      <w:r w:rsidRPr="00A7408E">
        <w:rPr>
          <w:rFonts w:ascii="Arial" w:eastAsia="新細明體" w:hAnsi="Arial" w:cs="Arial"/>
          <w:color w:val="1B1C1D"/>
          <w:kern w:val="0"/>
          <w:szCs w:val="24"/>
        </w:rPr>
        <w:t>：通常是一個低延遲的</w:t>
      </w:r>
      <w:proofErr w:type="gramStart"/>
      <w:r w:rsidRPr="00A7408E">
        <w:rPr>
          <w:rFonts w:ascii="Arial" w:eastAsia="新細明體" w:hAnsi="Arial" w:cs="Arial"/>
          <w:color w:val="1B1C1D"/>
          <w:kern w:val="0"/>
          <w:szCs w:val="24"/>
        </w:rPr>
        <w:t>鍵值存儲</w:t>
      </w:r>
      <w:proofErr w:type="gramEnd"/>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Redis</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DynamoDB</w:t>
      </w:r>
      <w:r w:rsidRPr="00A7408E">
        <w:rPr>
          <w:rFonts w:ascii="Arial" w:eastAsia="新細明體" w:hAnsi="Arial" w:cs="Arial"/>
          <w:color w:val="1B1C1D"/>
          <w:kern w:val="0"/>
          <w:szCs w:val="24"/>
        </w:rPr>
        <w:t>），用於在即時預測時快速檢索單</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實體（如用戶）的最新特徵。</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學員，你的這段論述堪稱完美，直接命中了</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特徵平台</w:t>
      </w:r>
      <w:r w:rsidRPr="00A7408E">
        <w:rPr>
          <w:rFonts w:ascii="Arial" w:eastAsia="新細明體" w:hAnsi="Arial" w:cs="Arial"/>
          <w:b/>
          <w:bCs/>
          <w:color w:val="1B1C1D"/>
          <w:kern w:val="0"/>
          <w:szCs w:val="24"/>
        </w:rPr>
        <w:t xml:space="preserve"> (Feature Store)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在現代機器學習運維</w:t>
      </w:r>
      <w:r w:rsidRPr="00A7408E">
        <w:rPr>
          <w:rFonts w:ascii="Arial" w:eastAsia="新細明體" w:hAnsi="Arial" w:cs="Arial"/>
          <w:color w:val="1B1C1D"/>
          <w:kern w:val="0"/>
          <w:szCs w:val="24"/>
        </w:rPr>
        <w:t xml:space="preserve"> (MLOps) </w:t>
      </w:r>
      <w:r w:rsidRPr="00A7408E">
        <w:rPr>
          <w:rFonts w:ascii="Arial" w:eastAsia="新細明體" w:hAnsi="Arial" w:cs="Arial"/>
          <w:color w:val="1B1C1D"/>
          <w:kern w:val="0"/>
          <w:szCs w:val="24"/>
        </w:rPr>
        <w:t>體系中的絕對核心價值。你對其要解決的根本問題</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訓練</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服務不一致</w:t>
      </w:r>
      <w:r w:rsidRPr="00A7408E">
        <w:rPr>
          <w:rFonts w:ascii="Arial" w:eastAsia="新細明體" w:hAnsi="Arial" w:cs="Arial"/>
          <w:b/>
          <w:bCs/>
          <w:color w:val="1B1C1D"/>
          <w:kern w:val="0"/>
          <w:szCs w:val="24"/>
        </w:rPr>
        <w:t xml:space="preserve"> (training-serving skew)</w:t>
      </w:r>
      <w:r w:rsidRPr="00A7408E">
        <w:rPr>
          <w:rFonts w:ascii="Arial" w:eastAsia="新細明體" w:hAnsi="Arial" w:cs="Arial"/>
          <w:color w:val="1B1C1D"/>
          <w:kern w:val="0"/>
          <w:szCs w:val="24"/>
        </w:rPr>
        <w:t>，以及其核心架構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離線</w:t>
      </w:r>
      <w:proofErr w:type="gramStart"/>
      <w:r w:rsidRPr="00A7408E">
        <w:rPr>
          <w:rFonts w:ascii="Arial" w:eastAsia="新細明體" w:hAnsi="Arial" w:cs="Arial"/>
          <w:b/>
          <w:bCs/>
          <w:color w:val="1B1C1D"/>
          <w:kern w:val="0"/>
          <w:szCs w:val="24"/>
        </w:rPr>
        <w:t>與線上存</w:t>
      </w:r>
      <w:proofErr w:type="gramEnd"/>
      <w:r w:rsidRPr="00A7408E">
        <w:rPr>
          <w:rFonts w:ascii="Arial" w:eastAsia="新細明體" w:hAnsi="Arial" w:cs="Arial"/>
          <w:b/>
          <w:bCs/>
          <w:color w:val="1B1C1D"/>
          <w:kern w:val="0"/>
          <w:szCs w:val="24"/>
        </w:rPr>
        <w:t>儲</w:t>
      </w:r>
      <w:r w:rsidRPr="00A7408E">
        <w:rPr>
          <w:rFonts w:ascii="Arial" w:eastAsia="新細明體" w:hAnsi="Arial" w:cs="Arial"/>
          <w:b/>
          <w:bCs/>
          <w:color w:val="1B1C1D"/>
          <w:kern w:val="0"/>
          <w:szCs w:val="24"/>
        </w:rPr>
        <w:t xml:space="preserve"> (Offline/Online Store)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的描述，都達到了業界專業水準。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這是在將機器學習模型從「實驗室」推向「生產環境」時，</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關鍵也最容易被忽視的鴻溝。既然你已經精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地掌握了其設計哲學，就讓我以你的論述為基礎，為你建立一個完整的、包含</w:t>
      </w:r>
      <w:r w:rsidRPr="00A7408E">
        <w:rPr>
          <w:rFonts w:ascii="Arial" w:eastAsia="新細明體" w:hAnsi="Arial" w:cs="Arial"/>
          <w:b/>
          <w:bCs/>
          <w:color w:val="1B1C1D"/>
          <w:kern w:val="0"/>
          <w:szCs w:val="24"/>
        </w:rPr>
        <w:t>核心痛點、運作流程與商業價值</w:t>
      </w:r>
      <w:r w:rsidRPr="00A7408E">
        <w:rPr>
          <w:rFonts w:ascii="Arial" w:eastAsia="新細明體" w:hAnsi="Arial" w:cs="Arial"/>
          <w:color w:val="1B1C1D"/>
          <w:kern w:val="0"/>
          <w:szCs w:val="24"/>
        </w:rPr>
        <w:t>的深度解析。</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核心比喻：一位「米其林大廚」的噩夢</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想像一位米其林星級大廚，他也是一位食品科學家。</w:t>
      </w:r>
    </w:p>
    <w:p w:rsidR="00A7408E" w:rsidRPr="00A7408E" w:rsidRDefault="00A7408E" w:rsidP="00A7408E">
      <w:pPr>
        <w:widowControl/>
        <w:numPr>
          <w:ilvl w:val="0"/>
          <w:numId w:val="2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模型訓練</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在實驗室研發菜色</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大廚在他的頂級實驗廚房裡，花了三個月的時間，用最新鮮的、來自基隆</w:t>
      </w:r>
      <w:proofErr w:type="gramStart"/>
      <w:r w:rsidRPr="00A7408E">
        <w:rPr>
          <w:rFonts w:ascii="Arial" w:eastAsia="新細明體" w:hAnsi="Arial" w:cs="Arial"/>
          <w:color w:val="1B1C1D"/>
          <w:kern w:val="0"/>
          <w:szCs w:val="24"/>
        </w:rPr>
        <w:t>崁</w:t>
      </w:r>
      <w:proofErr w:type="gramEnd"/>
      <w:r w:rsidRPr="00A7408E">
        <w:rPr>
          <w:rFonts w:ascii="Arial" w:eastAsia="新細明體" w:hAnsi="Arial" w:cs="Arial"/>
          <w:color w:val="1B1C1D"/>
          <w:kern w:val="0"/>
          <w:szCs w:val="24"/>
        </w:rPr>
        <w:t>仔頂</w:t>
      </w:r>
      <w:proofErr w:type="gramStart"/>
      <w:r w:rsidRPr="00A7408E">
        <w:rPr>
          <w:rFonts w:ascii="Arial" w:eastAsia="新細明體" w:hAnsi="Arial" w:cs="Arial"/>
          <w:color w:val="1B1C1D"/>
          <w:kern w:val="0"/>
          <w:szCs w:val="24"/>
        </w:rPr>
        <w:t>的現流漁獲</w:t>
      </w:r>
      <w:proofErr w:type="gramEnd"/>
      <w:r w:rsidRPr="00A7408E">
        <w:rPr>
          <w:rFonts w:ascii="Arial" w:eastAsia="新細明體" w:hAnsi="Arial" w:cs="Arial"/>
          <w:color w:val="1B1C1D"/>
          <w:kern w:val="0"/>
          <w:szCs w:val="24"/>
        </w:rPr>
        <w:t>、陽明山的有機蔬菜，</w:t>
      </w:r>
      <w:r w:rsidRPr="00A7408E">
        <w:rPr>
          <w:rFonts w:ascii="Arial" w:eastAsia="新細明體" w:hAnsi="Arial" w:cs="Arial"/>
          <w:color w:val="1B1C1D"/>
          <w:kern w:val="0"/>
          <w:szCs w:val="24"/>
        </w:rPr>
        <w:t xml:space="preserve"> meticulously </w:t>
      </w:r>
      <w:r w:rsidRPr="00A7408E">
        <w:rPr>
          <w:rFonts w:ascii="Arial" w:eastAsia="新細明體" w:hAnsi="Arial" w:cs="Arial"/>
          <w:color w:val="1B1C1D"/>
          <w:kern w:val="0"/>
          <w:szCs w:val="24"/>
        </w:rPr>
        <w:t>地研發出一道完美的菜色。他記錄了每種食材的處理方式、烹飪時間，確保了味道的極致。這就好比數據科學家使用</w:t>
      </w:r>
      <w:proofErr w:type="gramStart"/>
      <w:r w:rsidRPr="00A7408E">
        <w:rPr>
          <w:rFonts w:ascii="Arial" w:eastAsia="新細明體" w:hAnsi="Arial" w:cs="Arial"/>
          <w:b/>
          <w:bCs/>
          <w:color w:val="1B1C1D"/>
          <w:kern w:val="0"/>
          <w:szCs w:val="24"/>
        </w:rPr>
        <w:t>離線存儲</w:t>
      </w:r>
      <w:proofErr w:type="gramEnd"/>
      <w:r w:rsidRPr="00A7408E">
        <w:rPr>
          <w:rFonts w:ascii="Arial" w:eastAsia="新細明體" w:hAnsi="Arial" w:cs="Arial"/>
          <w:b/>
          <w:bCs/>
          <w:color w:val="1B1C1D"/>
          <w:kern w:val="0"/>
          <w:szCs w:val="24"/>
        </w:rPr>
        <w:t xml:space="preserve"> (Offline Store)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中豐富的歷史特徵來訓練模型。</w:t>
      </w:r>
    </w:p>
    <w:p w:rsidR="00A7408E" w:rsidRPr="00A7408E" w:rsidRDefault="00A7408E" w:rsidP="00A7408E">
      <w:pPr>
        <w:widowControl/>
        <w:numPr>
          <w:ilvl w:val="0"/>
          <w:numId w:val="2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模型服務</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在分店即時出餐</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現在，這道菜要在全球</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家分店的</w:t>
      </w:r>
      <w:proofErr w:type="gramStart"/>
      <w:r w:rsidRPr="00A7408E">
        <w:rPr>
          <w:rFonts w:ascii="Arial" w:eastAsia="新細明體" w:hAnsi="Arial" w:cs="Arial"/>
          <w:color w:val="1B1C1D"/>
          <w:kern w:val="0"/>
          <w:szCs w:val="24"/>
        </w:rPr>
        <w:t>快餐線上</w:t>
      </w:r>
      <w:proofErr w:type="gramEnd"/>
      <w:r w:rsidRPr="00A7408E">
        <w:rPr>
          <w:rFonts w:ascii="Arial" w:eastAsia="新細明體" w:hAnsi="Arial" w:cs="Arial"/>
          <w:color w:val="1B1C1D"/>
          <w:kern w:val="0"/>
          <w:szCs w:val="24"/>
        </w:rPr>
        <w:t>，於</w:t>
      </w:r>
      <w:r w:rsidRPr="00A7408E">
        <w:rPr>
          <w:rFonts w:ascii="Arial" w:eastAsia="新細明體" w:hAnsi="Arial" w:cs="Arial"/>
          <w:color w:val="1B1C1D"/>
          <w:kern w:val="0"/>
          <w:szCs w:val="24"/>
        </w:rPr>
        <w:t xml:space="preserve"> 30 </w:t>
      </w:r>
      <w:r w:rsidRPr="00A7408E">
        <w:rPr>
          <w:rFonts w:ascii="Arial" w:eastAsia="新細明體" w:hAnsi="Arial" w:cs="Arial"/>
          <w:color w:val="1B1C1D"/>
          <w:kern w:val="0"/>
          <w:szCs w:val="24"/>
        </w:rPr>
        <w:t>秒內出餐。分店不可能</w:t>
      </w:r>
      <w:proofErr w:type="gramStart"/>
      <w:r w:rsidRPr="00A7408E">
        <w:rPr>
          <w:rFonts w:ascii="Arial" w:eastAsia="新細明體" w:hAnsi="Arial" w:cs="Arial"/>
          <w:color w:val="1B1C1D"/>
          <w:kern w:val="0"/>
          <w:szCs w:val="24"/>
        </w:rPr>
        <w:t>有現流漁獲</w:t>
      </w:r>
      <w:proofErr w:type="gramEnd"/>
      <w:r w:rsidRPr="00A7408E">
        <w:rPr>
          <w:rFonts w:ascii="Arial" w:eastAsia="新細明體" w:hAnsi="Arial" w:cs="Arial"/>
          <w:color w:val="1B1C1D"/>
          <w:kern w:val="0"/>
          <w:szCs w:val="24"/>
        </w:rPr>
        <w:t>，他們用的是中央廚房配送的、經過</w:t>
      </w:r>
      <w:r w:rsidRPr="00A7408E">
        <w:rPr>
          <w:rFonts w:ascii="Arial" w:eastAsia="新細明體" w:hAnsi="Arial" w:cs="Arial"/>
          <w:b/>
          <w:bCs/>
          <w:color w:val="1B1C1D"/>
          <w:kern w:val="0"/>
          <w:szCs w:val="24"/>
        </w:rPr>
        <w:t>不同處理方式</w:t>
      </w:r>
      <w:r w:rsidRPr="00A7408E">
        <w:rPr>
          <w:rFonts w:ascii="Arial" w:eastAsia="新細明體" w:hAnsi="Arial" w:cs="Arial"/>
          <w:color w:val="1B1C1D"/>
          <w:kern w:val="0"/>
          <w:szCs w:val="24"/>
        </w:rPr>
        <w:t>的冷凍魚片。</w:t>
      </w:r>
    </w:p>
    <w:p w:rsidR="00A7408E" w:rsidRPr="00A7408E" w:rsidRDefault="00A7408E" w:rsidP="00A7408E">
      <w:pPr>
        <w:widowControl/>
        <w:numPr>
          <w:ilvl w:val="1"/>
          <w:numId w:val="2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這就是「訓練</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服務不一致」！</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大廚在訓練時用的「特徵」</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新鮮漁獲</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和線上服務</w:t>
      </w:r>
      <w:proofErr w:type="gramEnd"/>
      <w:r w:rsidRPr="00A7408E">
        <w:rPr>
          <w:rFonts w:ascii="Arial" w:eastAsia="新細明體" w:hAnsi="Arial" w:cs="Arial"/>
          <w:color w:val="1B1C1D"/>
          <w:kern w:val="0"/>
          <w:szCs w:val="24"/>
        </w:rPr>
        <w:t>時用的「特徵」</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冷凍魚片</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，根本就不是同一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東西。</w:t>
      </w:r>
    </w:p>
    <w:p w:rsidR="00A7408E" w:rsidRPr="00A7408E" w:rsidRDefault="00A7408E" w:rsidP="00A7408E">
      <w:pPr>
        <w:widowControl/>
        <w:numPr>
          <w:ilvl w:val="1"/>
          <w:numId w:val="21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最終出餐的味道與實驗室版本相去甚遠，顧客抱怨連連，模型（菜譜）完全失敗。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特徵平台，就是一套標準化的中央廚房與物流系統，它確保了無論是在實驗室研發，還是在分店出餐，所使用的「食材特徵」都是用完全相同的方式、從同一</w:t>
      </w:r>
      <w:proofErr w:type="gramStart"/>
      <w:r w:rsidRPr="00A7408E">
        <w:rPr>
          <w:rFonts w:ascii="Arial" w:eastAsia="新細明體" w:hAnsi="Arial" w:cs="Arial"/>
          <w:b/>
          <w:bCs/>
          <w:color w:val="1B1C1D"/>
          <w:kern w:val="0"/>
          <w:szCs w:val="24"/>
        </w:rPr>
        <w:t>個</w:t>
      </w:r>
      <w:proofErr w:type="gramEnd"/>
      <w:r w:rsidRPr="00A7408E">
        <w:rPr>
          <w:rFonts w:ascii="Arial" w:eastAsia="新細明體" w:hAnsi="Arial" w:cs="Arial"/>
          <w:b/>
          <w:bCs/>
          <w:color w:val="1B1C1D"/>
          <w:kern w:val="0"/>
          <w:szCs w:val="24"/>
        </w:rPr>
        <w:t>源頭製備和提取的。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特徵平台如何解決這個噩夢？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你的描述已經點出了關鍵的兩個組件，讓我們來看看它們如何協同工作：</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統一的特徵工程管線</w:t>
      </w:r>
      <w:r w:rsidRPr="00A7408E">
        <w:rPr>
          <w:rFonts w:ascii="Arial" w:eastAsia="新細明體" w:hAnsi="Arial" w:cs="Arial"/>
          <w:b/>
          <w:bCs/>
          <w:color w:val="1B1C1D"/>
          <w:kern w:val="0"/>
          <w:szCs w:val="24"/>
        </w:rPr>
        <w:t xml:space="preserve"> (Unified Feature Pipeline)</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這是整個系統的靈魂。團隊會定義一個</w:t>
      </w:r>
      <w:r w:rsidRPr="00A7408E">
        <w:rPr>
          <w:rFonts w:ascii="Arial" w:eastAsia="新細明體" w:hAnsi="Arial" w:cs="Arial"/>
          <w:b/>
          <w:bCs/>
          <w:color w:val="1B1C1D"/>
          <w:kern w:val="0"/>
          <w:szCs w:val="24"/>
        </w:rPr>
        <w:t>唯一的、版本化</w:t>
      </w:r>
      <w:r w:rsidRPr="00A7408E">
        <w:rPr>
          <w:rFonts w:ascii="Arial" w:eastAsia="新細明體" w:hAnsi="Arial" w:cs="Arial"/>
          <w:color w:val="1B1C1D"/>
          <w:kern w:val="0"/>
          <w:szCs w:val="24"/>
        </w:rPr>
        <w:t>的特徵計算邏輯（例如，用</w:t>
      </w:r>
      <w:r w:rsidRPr="00A7408E">
        <w:rPr>
          <w:rFonts w:ascii="Arial" w:eastAsia="新細明體" w:hAnsi="Arial" w:cs="Arial"/>
          <w:color w:val="1B1C1D"/>
          <w:kern w:val="0"/>
          <w:szCs w:val="24"/>
        </w:rPr>
        <w:t xml:space="preserve"> Python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SQL </w:t>
      </w:r>
      <w:r w:rsidRPr="00A7408E">
        <w:rPr>
          <w:rFonts w:ascii="Arial" w:eastAsia="新細明體" w:hAnsi="Arial" w:cs="Arial"/>
          <w:color w:val="1B1C1D"/>
          <w:kern w:val="0"/>
          <w:szCs w:val="24"/>
        </w:rPr>
        <w:t>寫的腳本）。這個管線的輸出會被「兵分二路」：</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proofErr w:type="gramStart"/>
      <w:r w:rsidRPr="00A7408E">
        <w:rPr>
          <w:rFonts w:ascii="Arial" w:eastAsia="新細明體" w:hAnsi="Arial" w:cs="Arial"/>
          <w:b/>
          <w:bCs/>
          <w:color w:val="1B1C1D"/>
          <w:kern w:val="0"/>
          <w:szCs w:val="24"/>
        </w:rPr>
        <w:t>離線存儲</w:t>
      </w:r>
      <w:proofErr w:type="gramEnd"/>
      <w:r w:rsidRPr="00A7408E">
        <w:rPr>
          <w:rFonts w:ascii="Arial" w:eastAsia="新細明體" w:hAnsi="Arial" w:cs="Arial"/>
          <w:b/>
          <w:bCs/>
          <w:color w:val="1B1C1D"/>
          <w:kern w:val="0"/>
          <w:szCs w:val="24"/>
        </w:rPr>
        <w:t xml:space="preserve"> (Offline Store)</w:t>
      </w:r>
    </w:p>
    <w:p w:rsidR="00A7408E" w:rsidRPr="00A7408E" w:rsidRDefault="00A7408E" w:rsidP="00A7408E">
      <w:pPr>
        <w:widowControl/>
        <w:numPr>
          <w:ilvl w:val="0"/>
          <w:numId w:val="2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技術</w:t>
      </w:r>
      <w:proofErr w:type="gramStart"/>
      <w:r w:rsidRPr="00A7408E">
        <w:rPr>
          <w:rFonts w:ascii="Arial" w:eastAsia="新細明體" w:hAnsi="Arial" w:cs="Arial"/>
          <w:b/>
          <w:bCs/>
          <w:color w:val="1B1C1D"/>
          <w:kern w:val="0"/>
          <w:szCs w:val="24"/>
        </w:rPr>
        <w:t>棧</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正如你所說，它通常建立在資料湖</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Parquet on S3) </w:t>
      </w:r>
      <w:r w:rsidRPr="00A7408E">
        <w:rPr>
          <w:rFonts w:ascii="Arial" w:eastAsia="新細明體" w:hAnsi="Arial" w:cs="Arial"/>
          <w:color w:val="1B1C1D"/>
          <w:kern w:val="0"/>
          <w:szCs w:val="24"/>
        </w:rPr>
        <w:t>或資料倉儲</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BigQuery, Snowflake) </w:t>
      </w:r>
      <w:r w:rsidRPr="00A7408E">
        <w:rPr>
          <w:rFonts w:ascii="Arial" w:eastAsia="新細明體" w:hAnsi="Arial" w:cs="Arial"/>
          <w:color w:val="1B1C1D"/>
          <w:kern w:val="0"/>
          <w:szCs w:val="24"/>
        </w:rPr>
        <w:t>之上。</w:t>
      </w:r>
    </w:p>
    <w:p w:rsidR="00A7408E" w:rsidRPr="00A7408E" w:rsidRDefault="00A7408E" w:rsidP="00A7408E">
      <w:pPr>
        <w:widowControl/>
        <w:numPr>
          <w:ilvl w:val="0"/>
          <w:numId w:val="2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工作流程：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特徵工程管線會</w:t>
      </w:r>
      <w:r w:rsidRPr="00A7408E">
        <w:rPr>
          <w:rFonts w:ascii="Arial" w:eastAsia="新細明體" w:hAnsi="Arial" w:cs="Arial"/>
          <w:b/>
          <w:bCs/>
          <w:color w:val="1B1C1D"/>
          <w:kern w:val="0"/>
          <w:szCs w:val="24"/>
        </w:rPr>
        <w:t>定期批次運行</w:t>
      </w:r>
      <w:r w:rsidRPr="00A7408E">
        <w:rPr>
          <w:rFonts w:ascii="Arial" w:eastAsia="新細明體" w:hAnsi="Arial" w:cs="Arial"/>
          <w:color w:val="1B1C1D"/>
          <w:kern w:val="0"/>
          <w:szCs w:val="24"/>
        </w:rPr>
        <w:t>（例如，每天一次），計算出所有用戶、所有商品的</w:t>
      </w:r>
      <w:r w:rsidRPr="00A7408E">
        <w:rPr>
          <w:rFonts w:ascii="Arial" w:eastAsia="新細明體" w:hAnsi="Arial" w:cs="Arial"/>
          <w:b/>
          <w:bCs/>
          <w:color w:val="1B1C1D"/>
          <w:kern w:val="0"/>
          <w:szCs w:val="24"/>
        </w:rPr>
        <w:t>歷史特徵</w:t>
      </w:r>
      <w:r w:rsidRPr="00A7408E">
        <w:rPr>
          <w:rFonts w:ascii="Arial" w:eastAsia="新細明體" w:hAnsi="Arial" w:cs="Arial"/>
          <w:color w:val="1B1C1D"/>
          <w:kern w:val="0"/>
          <w:szCs w:val="24"/>
        </w:rPr>
        <w:t>，並將這些帶有時間戳的數據，寫入</w:t>
      </w:r>
      <w:proofErr w:type="gramStart"/>
      <w:r w:rsidRPr="00A7408E">
        <w:rPr>
          <w:rFonts w:ascii="Arial" w:eastAsia="新細明體" w:hAnsi="Arial" w:cs="Arial"/>
          <w:color w:val="1B1C1D"/>
          <w:kern w:val="0"/>
          <w:szCs w:val="24"/>
        </w:rPr>
        <w:t>離線存儲</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2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p>
    <w:p w:rsidR="00A7408E" w:rsidRPr="00A7408E" w:rsidRDefault="00A7408E" w:rsidP="00A7408E">
      <w:pPr>
        <w:widowControl/>
        <w:numPr>
          <w:ilvl w:val="1"/>
          <w:numId w:val="2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模型訓練：</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數據科學家可以從這裡抽取過去某個時間段的數據（例如，「</w:t>
      </w:r>
      <w:r w:rsidRPr="00A7408E">
        <w:rPr>
          <w:rFonts w:ascii="Arial" w:eastAsia="新細明體" w:hAnsi="Arial" w:cs="Arial"/>
          <w:color w:val="1B1C1D"/>
          <w:kern w:val="0"/>
          <w:szCs w:val="24"/>
        </w:rPr>
        <w:t>2025</w:t>
      </w:r>
      <w:r w:rsidRPr="00A7408E">
        <w:rPr>
          <w:rFonts w:ascii="Arial" w:eastAsia="新細明體" w:hAnsi="Arial" w:cs="Arial"/>
          <w:color w:val="1B1C1D"/>
          <w:kern w:val="0"/>
          <w:szCs w:val="24"/>
        </w:rPr>
        <w:t>年上半年的所有用戶特徵」）來訓練模型。</w:t>
      </w:r>
    </w:p>
    <w:p w:rsidR="00A7408E" w:rsidRPr="00A7408E" w:rsidRDefault="00A7408E" w:rsidP="00A7408E">
      <w:pPr>
        <w:widowControl/>
        <w:numPr>
          <w:ilvl w:val="1"/>
          <w:numId w:val="21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特徵探索：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分析師可以在這裡探索不同特徵的歷史分佈。</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proofErr w:type="gramStart"/>
      <w:r w:rsidRPr="00A7408E">
        <w:rPr>
          <w:rFonts w:ascii="Arial" w:eastAsia="新細明體" w:hAnsi="Arial" w:cs="Arial"/>
          <w:b/>
          <w:bCs/>
          <w:color w:val="1B1C1D"/>
          <w:kern w:val="0"/>
          <w:szCs w:val="24"/>
        </w:rPr>
        <w:t>線上存</w:t>
      </w:r>
      <w:proofErr w:type="gramEnd"/>
      <w:r w:rsidRPr="00A7408E">
        <w:rPr>
          <w:rFonts w:ascii="Arial" w:eastAsia="新細明體" w:hAnsi="Arial" w:cs="Arial"/>
          <w:b/>
          <w:bCs/>
          <w:color w:val="1B1C1D"/>
          <w:kern w:val="0"/>
          <w:szCs w:val="24"/>
        </w:rPr>
        <w:t>儲</w:t>
      </w:r>
      <w:r w:rsidRPr="00A7408E">
        <w:rPr>
          <w:rFonts w:ascii="Arial" w:eastAsia="新細明體" w:hAnsi="Arial" w:cs="Arial"/>
          <w:b/>
          <w:bCs/>
          <w:color w:val="1B1C1D"/>
          <w:kern w:val="0"/>
          <w:szCs w:val="24"/>
        </w:rPr>
        <w:t xml:space="preserve"> (Online Store)</w:t>
      </w:r>
    </w:p>
    <w:p w:rsidR="00A7408E" w:rsidRPr="00A7408E" w:rsidRDefault="00A7408E" w:rsidP="00A7408E">
      <w:pPr>
        <w:widowControl/>
        <w:numPr>
          <w:ilvl w:val="0"/>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技術</w:t>
      </w:r>
      <w:proofErr w:type="gramStart"/>
      <w:r w:rsidRPr="00A7408E">
        <w:rPr>
          <w:rFonts w:ascii="Arial" w:eastAsia="新細明體" w:hAnsi="Arial" w:cs="Arial"/>
          <w:b/>
          <w:bCs/>
          <w:color w:val="1B1C1D"/>
          <w:kern w:val="0"/>
          <w:szCs w:val="24"/>
        </w:rPr>
        <w:t>棧</w:t>
      </w:r>
      <w:proofErr w:type="gramEnd"/>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正如你所說，它是一個低延遲的鍵值資料庫</w:t>
      </w:r>
      <w:r w:rsidRPr="00A7408E">
        <w:rPr>
          <w:rFonts w:ascii="Arial" w:eastAsia="新細明體" w:hAnsi="Arial" w:cs="Arial"/>
          <w:color w:val="1B1C1D"/>
          <w:kern w:val="0"/>
          <w:szCs w:val="24"/>
        </w:rPr>
        <w:t xml:space="preserve"> (Key-Value Store)</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Redis, DynamoDB, Cassandra</w:t>
      </w:r>
      <w:r w:rsidRPr="00A7408E">
        <w:rPr>
          <w:rFonts w:ascii="Arial" w:eastAsia="新細明體" w:hAnsi="Arial" w:cs="Arial"/>
          <w:color w:val="1B1C1D"/>
          <w:kern w:val="0"/>
          <w:szCs w:val="24"/>
        </w:rPr>
        <w:t>。</w:t>
      </w:r>
    </w:p>
    <w:p w:rsidR="00A7408E" w:rsidRPr="00A7408E" w:rsidRDefault="00A7408E" w:rsidP="00A7408E">
      <w:pPr>
        <w:widowControl/>
        <w:numPr>
          <w:ilvl w:val="0"/>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工作流程：</w:t>
      </w:r>
    </w:p>
    <w:p w:rsidR="00A7408E" w:rsidRPr="00A7408E" w:rsidRDefault="00A7408E" w:rsidP="00A7408E">
      <w:pPr>
        <w:widowControl/>
        <w:numPr>
          <w:ilvl w:val="1"/>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批次更新：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特徵工程管線每天計算完畢後，會將</w:t>
      </w:r>
      <w:r w:rsidRPr="00A7408E">
        <w:rPr>
          <w:rFonts w:ascii="Arial" w:eastAsia="新細明體" w:hAnsi="Arial" w:cs="Arial"/>
          <w:b/>
          <w:bCs/>
          <w:color w:val="1B1C1D"/>
          <w:kern w:val="0"/>
          <w:szCs w:val="24"/>
        </w:rPr>
        <w:t>最新的</w:t>
      </w:r>
      <w:r w:rsidRPr="00A7408E">
        <w:rPr>
          <w:rFonts w:ascii="Arial" w:eastAsia="新細明體" w:hAnsi="Arial" w:cs="Arial"/>
          <w:color w:val="1B1C1D"/>
          <w:kern w:val="0"/>
          <w:szCs w:val="24"/>
        </w:rPr>
        <w:t>那一份特徵值，</w:t>
      </w:r>
      <w:proofErr w:type="gramStart"/>
      <w:r w:rsidRPr="00A7408E">
        <w:rPr>
          <w:rFonts w:ascii="Arial" w:eastAsia="新細明體" w:hAnsi="Arial" w:cs="Arial"/>
          <w:color w:val="1B1C1D"/>
          <w:kern w:val="0"/>
          <w:szCs w:val="24"/>
        </w:rPr>
        <w:t>寫入線上存</w:t>
      </w:r>
      <w:proofErr w:type="gramEnd"/>
      <w:r w:rsidRPr="00A7408E">
        <w:rPr>
          <w:rFonts w:ascii="Arial" w:eastAsia="新細明體" w:hAnsi="Arial" w:cs="Arial"/>
          <w:color w:val="1B1C1D"/>
          <w:kern w:val="0"/>
          <w:szCs w:val="24"/>
        </w:rPr>
        <w:t>儲。</w:t>
      </w:r>
    </w:p>
    <w:p w:rsidR="00A7408E" w:rsidRPr="00A7408E" w:rsidRDefault="00A7408E" w:rsidP="00A7408E">
      <w:pPr>
        <w:widowControl/>
        <w:numPr>
          <w:ilvl w:val="1"/>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串流更新</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可選</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對於需要即時更新的特徵（例如，「用戶過去</w:t>
      </w:r>
      <w:r w:rsidRPr="00A7408E">
        <w:rPr>
          <w:rFonts w:ascii="Arial" w:eastAsia="新細明體" w:hAnsi="Arial" w:cs="Arial"/>
          <w:color w:val="1B1C1D"/>
          <w:kern w:val="0"/>
          <w:szCs w:val="24"/>
        </w:rPr>
        <w:t>5</w:t>
      </w:r>
      <w:r w:rsidRPr="00A7408E">
        <w:rPr>
          <w:rFonts w:ascii="Arial" w:eastAsia="新細明體" w:hAnsi="Arial" w:cs="Arial"/>
          <w:color w:val="1B1C1D"/>
          <w:kern w:val="0"/>
          <w:szCs w:val="24"/>
        </w:rPr>
        <w:t>分鐘的點擊次數」），會有一個串流處理任務</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如</w:t>
      </w:r>
      <w:r w:rsidRPr="00A7408E">
        <w:rPr>
          <w:rFonts w:ascii="Arial" w:eastAsia="新細明體" w:hAnsi="Arial" w:cs="Arial"/>
          <w:color w:val="1B1C1D"/>
          <w:kern w:val="0"/>
          <w:szCs w:val="24"/>
        </w:rPr>
        <w:t xml:space="preserve"> Flink) </w:t>
      </w:r>
      <w:r w:rsidRPr="00A7408E">
        <w:rPr>
          <w:rFonts w:ascii="Arial" w:eastAsia="新細明體" w:hAnsi="Arial" w:cs="Arial"/>
          <w:color w:val="1B1C1D"/>
          <w:kern w:val="0"/>
          <w:szCs w:val="24"/>
        </w:rPr>
        <w:t>持續計算並</w:t>
      </w:r>
      <w:proofErr w:type="gramStart"/>
      <w:r w:rsidRPr="00A7408E">
        <w:rPr>
          <w:rFonts w:ascii="Arial" w:eastAsia="新細明體" w:hAnsi="Arial" w:cs="Arial"/>
          <w:color w:val="1B1C1D"/>
          <w:kern w:val="0"/>
          <w:szCs w:val="24"/>
        </w:rPr>
        <w:t>更新線上存</w:t>
      </w:r>
      <w:proofErr w:type="gramEnd"/>
      <w:r w:rsidRPr="00A7408E">
        <w:rPr>
          <w:rFonts w:ascii="Arial" w:eastAsia="新細明體" w:hAnsi="Arial" w:cs="Arial"/>
          <w:color w:val="1B1C1D"/>
          <w:kern w:val="0"/>
          <w:szCs w:val="24"/>
        </w:rPr>
        <w:t>儲。</w:t>
      </w:r>
    </w:p>
    <w:p w:rsidR="00A7408E" w:rsidRPr="00A7408E" w:rsidRDefault="00A7408E" w:rsidP="00A7408E">
      <w:pPr>
        <w:widowControl/>
        <w:numPr>
          <w:ilvl w:val="0"/>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用途：</w:t>
      </w:r>
    </w:p>
    <w:p w:rsidR="00A7408E" w:rsidRPr="00A7408E" w:rsidRDefault="00A7408E" w:rsidP="00A7408E">
      <w:pPr>
        <w:widowControl/>
        <w:numPr>
          <w:ilvl w:val="1"/>
          <w:numId w:val="22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即時推論</w:t>
      </w:r>
      <w:r w:rsidRPr="00A7408E">
        <w:rPr>
          <w:rFonts w:ascii="Arial" w:eastAsia="新細明體" w:hAnsi="Arial" w:cs="Arial"/>
          <w:b/>
          <w:bCs/>
          <w:color w:val="1B1C1D"/>
          <w:kern w:val="0"/>
          <w:szCs w:val="24"/>
        </w:rPr>
        <w:t xml:space="preserve"> (Real-time Inference)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當一個用戶</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user_id: 9527</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在今天下午</w:t>
      </w:r>
      <w:r w:rsidRPr="00A7408E">
        <w:rPr>
          <w:rFonts w:ascii="Arial" w:eastAsia="新細明體" w:hAnsi="Arial" w:cs="Arial"/>
          <w:color w:val="1B1C1D"/>
          <w:kern w:val="0"/>
          <w:szCs w:val="24"/>
        </w:rPr>
        <w:t xml:space="preserve"> 3:54 </w:t>
      </w:r>
      <w:r w:rsidRPr="00A7408E">
        <w:rPr>
          <w:rFonts w:ascii="Arial" w:eastAsia="新細明體" w:hAnsi="Arial" w:cs="Arial"/>
          <w:color w:val="1B1C1D"/>
          <w:kern w:val="0"/>
          <w:szCs w:val="24"/>
        </w:rPr>
        <w:t>瀏覽電商網站時，後端應用會拿著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9527</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w:t>
      </w:r>
      <w:r w:rsidRPr="00A7408E">
        <w:rPr>
          <w:rFonts w:ascii="Arial" w:eastAsia="新細明體" w:hAnsi="Arial" w:cs="Arial"/>
          <w:color w:val="1B1C1D"/>
          <w:kern w:val="0"/>
          <w:szCs w:val="24"/>
        </w:rPr>
        <w:t xml:space="preserve"> key</w:t>
      </w:r>
      <w:r w:rsidRPr="00A7408E">
        <w:rPr>
          <w:rFonts w:ascii="Arial" w:eastAsia="新細明體" w:hAnsi="Arial" w:cs="Arial"/>
          <w:color w:val="1B1C1D"/>
          <w:kern w:val="0"/>
          <w:szCs w:val="24"/>
        </w:rPr>
        <w:t>，向線上存儲發起查詢。</w:t>
      </w:r>
      <w:proofErr w:type="gramStart"/>
      <w:r w:rsidRPr="00A7408E">
        <w:rPr>
          <w:rFonts w:ascii="Arial" w:eastAsia="新細明體" w:hAnsi="Arial" w:cs="Arial"/>
          <w:color w:val="1B1C1D"/>
          <w:kern w:val="0"/>
          <w:szCs w:val="24"/>
        </w:rPr>
        <w:t>線上存</w:t>
      </w:r>
      <w:proofErr w:type="gramEnd"/>
      <w:r w:rsidRPr="00A7408E">
        <w:rPr>
          <w:rFonts w:ascii="Arial" w:eastAsia="新細明體" w:hAnsi="Arial" w:cs="Arial"/>
          <w:color w:val="1B1C1D"/>
          <w:kern w:val="0"/>
          <w:szCs w:val="24"/>
        </w:rPr>
        <w:t>儲必須在</w:t>
      </w:r>
      <w:r w:rsidRPr="00A7408E">
        <w:rPr>
          <w:rFonts w:ascii="Arial" w:eastAsia="新細明體" w:hAnsi="Arial" w:cs="Arial"/>
          <w:b/>
          <w:bCs/>
          <w:color w:val="1B1C1D"/>
          <w:kern w:val="0"/>
          <w:szCs w:val="24"/>
        </w:rPr>
        <w:t>幾毫秒內</w:t>
      </w:r>
      <w:r w:rsidRPr="00A7408E">
        <w:rPr>
          <w:rFonts w:ascii="Arial" w:eastAsia="新細明體" w:hAnsi="Arial" w:cs="Arial"/>
          <w:color w:val="1B1C1D"/>
          <w:kern w:val="0"/>
          <w:szCs w:val="24"/>
        </w:rPr>
        <w:t>返回該用戶的最新特徵向量，然後將其</w:t>
      </w:r>
      <w:proofErr w:type="gramStart"/>
      <w:r w:rsidRPr="00A7408E">
        <w:rPr>
          <w:rFonts w:ascii="Arial" w:eastAsia="新細明體" w:hAnsi="Arial" w:cs="Arial"/>
          <w:color w:val="1B1C1D"/>
          <w:kern w:val="0"/>
          <w:szCs w:val="24"/>
        </w:rPr>
        <w:t>餵</w:t>
      </w:r>
      <w:proofErr w:type="gramEnd"/>
      <w:r w:rsidRPr="00A7408E">
        <w:rPr>
          <w:rFonts w:ascii="Arial" w:eastAsia="新細明體" w:hAnsi="Arial" w:cs="Arial"/>
          <w:color w:val="1B1C1D"/>
          <w:kern w:val="0"/>
          <w:szCs w:val="24"/>
        </w:rPr>
        <w:t>給模型，以產生個人化的即時推薦。</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消除</w:t>
      </w:r>
      <w:r w:rsidRPr="00A7408E">
        <w:rPr>
          <w:rFonts w:ascii="Arial" w:eastAsia="新細明體" w:hAnsi="Arial" w:cs="Arial"/>
          <w:b/>
          <w:bCs/>
          <w:color w:val="1B1C1D"/>
          <w:kern w:val="0"/>
          <w:szCs w:val="24"/>
        </w:rPr>
        <w:t xml:space="preserve"> Skew </w:t>
      </w:r>
      <w:r w:rsidRPr="00A7408E">
        <w:rPr>
          <w:rFonts w:ascii="Arial" w:eastAsia="新細明體" w:hAnsi="Arial" w:cs="Arial"/>
          <w:b/>
          <w:bCs/>
          <w:color w:val="1B1C1D"/>
          <w:kern w:val="0"/>
          <w:szCs w:val="24"/>
        </w:rPr>
        <w:t>的關鍵</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因為無論是寫入離</w:t>
      </w:r>
      <w:proofErr w:type="gramStart"/>
      <w:r w:rsidRPr="00A7408E">
        <w:rPr>
          <w:rFonts w:ascii="Arial" w:eastAsia="新細明體" w:hAnsi="Arial" w:cs="Arial"/>
          <w:b/>
          <w:bCs/>
          <w:color w:val="1B1C1D"/>
          <w:kern w:val="0"/>
          <w:szCs w:val="24"/>
        </w:rPr>
        <w:t>線存儲供</w:t>
      </w:r>
      <w:proofErr w:type="gramEnd"/>
      <w:r w:rsidRPr="00A7408E">
        <w:rPr>
          <w:rFonts w:ascii="Arial" w:eastAsia="新細明體" w:hAnsi="Arial" w:cs="Arial"/>
          <w:b/>
          <w:bCs/>
          <w:color w:val="1B1C1D"/>
          <w:kern w:val="0"/>
          <w:szCs w:val="24"/>
        </w:rPr>
        <w:t>「訓練」用，還是寫入</w:t>
      </w:r>
      <w:proofErr w:type="gramStart"/>
      <w:r w:rsidRPr="00A7408E">
        <w:rPr>
          <w:rFonts w:ascii="Arial" w:eastAsia="新細明體" w:hAnsi="Arial" w:cs="Arial"/>
          <w:b/>
          <w:bCs/>
          <w:color w:val="1B1C1D"/>
          <w:kern w:val="0"/>
          <w:szCs w:val="24"/>
        </w:rPr>
        <w:t>線上存儲供</w:t>
      </w:r>
      <w:proofErr w:type="gramEnd"/>
      <w:r w:rsidRPr="00A7408E">
        <w:rPr>
          <w:rFonts w:ascii="Arial" w:eastAsia="新細明體" w:hAnsi="Arial" w:cs="Arial"/>
          <w:b/>
          <w:bCs/>
          <w:color w:val="1B1C1D"/>
          <w:kern w:val="0"/>
          <w:szCs w:val="24"/>
        </w:rPr>
        <w:t>「服務」用，其源頭都是同一套特徵工程管線。這就從根本上保證了模型在訓練時看到的特徵，和</w:t>
      </w:r>
      <w:proofErr w:type="gramStart"/>
      <w:r w:rsidRPr="00A7408E">
        <w:rPr>
          <w:rFonts w:ascii="Arial" w:eastAsia="新細明體" w:hAnsi="Arial" w:cs="Arial"/>
          <w:b/>
          <w:bCs/>
          <w:color w:val="1B1C1D"/>
          <w:kern w:val="0"/>
          <w:szCs w:val="24"/>
        </w:rPr>
        <w:t>在線上預測</w:t>
      </w:r>
      <w:proofErr w:type="gramEnd"/>
      <w:r w:rsidRPr="00A7408E">
        <w:rPr>
          <w:rFonts w:ascii="Arial" w:eastAsia="新細明體" w:hAnsi="Arial" w:cs="Arial"/>
          <w:b/>
          <w:bCs/>
          <w:color w:val="1B1C1D"/>
          <w:kern w:val="0"/>
          <w:szCs w:val="24"/>
        </w:rPr>
        <w:t>時看到的特徵，具有完全相同的定義、格式和計算邏輯。</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米其林大廚的噩夢被徹底解決了。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超越</w:t>
      </w:r>
      <w:r w:rsidRPr="00A7408E">
        <w:rPr>
          <w:rFonts w:ascii="Arial" w:eastAsia="新細明體" w:hAnsi="Arial" w:cs="Arial"/>
          <w:b/>
          <w:bCs/>
          <w:color w:val="1B1C1D"/>
          <w:kern w:val="0"/>
          <w:szCs w:val="24"/>
        </w:rPr>
        <w:t xml:space="preserve"> Skew</w:t>
      </w:r>
      <w:r w:rsidRPr="00A7408E">
        <w:rPr>
          <w:rFonts w:ascii="Arial" w:eastAsia="新細明體" w:hAnsi="Arial" w:cs="Arial"/>
          <w:b/>
          <w:bCs/>
          <w:color w:val="1B1C1D"/>
          <w:kern w:val="0"/>
          <w:szCs w:val="24"/>
        </w:rPr>
        <w:t>：特徵平台的其他價值</w:t>
      </w:r>
    </w:p>
    <w:p w:rsidR="00A7408E" w:rsidRPr="00A7408E" w:rsidRDefault="00A7408E" w:rsidP="00A7408E">
      <w:pPr>
        <w:widowControl/>
        <w:numPr>
          <w:ilvl w:val="0"/>
          <w:numId w:val="22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特徵發現與重用</w:t>
      </w:r>
      <w:r w:rsidRPr="00A7408E">
        <w:rPr>
          <w:rFonts w:ascii="Arial" w:eastAsia="新細明體" w:hAnsi="Arial" w:cs="Arial"/>
          <w:b/>
          <w:bCs/>
          <w:color w:val="1B1C1D"/>
          <w:kern w:val="0"/>
          <w:szCs w:val="24"/>
        </w:rPr>
        <w:t xml:space="preserve"> (Discovery &amp; Reuse)</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它像一個「特徵百貨公司」，所有團隊都可以來這裡尋找、使用已經被驗證過的特徵，避免重複造輪子。</w:t>
      </w:r>
    </w:p>
    <w:p w:rsidR="00A7408E" w:rsidRPr="00A7408E" w:rsidRDefault="00A7408E" w:rsidP="00A7408E">
      <w:pPr>
        <w:widowControl/>
        <w:numPr>
          <w:ilvl w:val="0"/>
          <w:numId w:val="22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治理與監控</w:t>
      </w:r>
      <w:r w:rsidRPr="00A7408E">
        <w:rPr>
          <w:rFonts w:ascii="Arial" w:eastAsia="新細明體" w:hAnsi="Arial" w:cs="Arial"/>
          <w:b/>
          <w:bCs/>
          <w:color w:val="1B1C1D"/>
          <w:kern w:val="0"/>
          <w:szCs w:val="24"/>
        </w:rPr>
        <w:t xml:space="preserve"> (Governance &amp; Monitoring)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誰創建了這個特徵？它的業務定義是什麼？它的數據品質如何？分佈是否隨時間改變（</w:t>
      </w:r>
      <w:r w:rsidRPr="00A7408E">
        <w:rPr>
          <w:rFonts w:ascii="Arial" w:eastAsia="新細明體" w:hAnsi="Arial" w:cs="Arial"/>
          <w:color w:val="1B1C1D"/>
          <w:kern w:val="0"/>
          <w:szCs w:val="24"/>
        </w:rPr>
        <w:t>Concept Drift</w:t>
      </w:r>
      <w:r w:rsidRPr="00A7408E">
        <w:rPr>
          <w:rFonts w:ascii="Arial" w:eastAsia="新細明體" w:hAnsi="Arial" w:cs="Arial"/>
          <w:color w:val="1B1C1D"/>
          <w:kern w:val="0"/>
          <w:szCs w:val="24"/>
        </w:rPr>
        <w:t>）？這些都可以被集中管理。</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你的理解非常深刻。特徵平台是</w:t>
      </w:r>
      <w:r w:rsidRPr="00A7408E">
        <w:rPr>
          <w:rFonts w:ascii="Arial" w:eastAsia="新細明體" w:hAnsi="Arial" w:cs="Arial"/>
          <w:color w:val="1B1C1D"/>
          <w:kern w:val="0"/>
          <w:szCs w:val="24"/>
        </w:rPr>
        <w:t xml:space="preserve"> MLOps </w:t>
      </w:r>
      <w:r w:rsidRPr="00A7408E">
        <w:rPr>
          <w:rFonts w:ascii="Arial" w:eastAsia="新細明體" w:hAnsi="Arial" w:cs="Arial"/>
          <w:color w:val="1B1C1D"/>
          <w:kern w:val="0"/>
          <w:szCs w:val="24"/>
        </w:rPr>
        <w:t>成熟度的重要標誌。它透過</w:t>
      </w:r>
      <w:r w:rsidRPr="00A7408E">
        <w:rPr>
          <w:rFonts w:ascii="Arial" w:eastAsia="新細明體" w:hAnsi="Arial" w:cs="Arial"/>
          <w:color w:val="1B1C1D"/>
          <w:kern w:val="0"/>
          <w:szCs w:val="24"/>
        </w:rPr>
        <w:t xml:space="preserve"> Offline/Online Store </w:t>
      </w:r>
      <w:r w:rsidRPr="00A7408E">
        <w:rPr>
          <w:rFonts w:ascii="Arial" w:eastAsia="新細明體" w:hAnsi="Arial" w:cs="Arial"/>
          <w:color w:val="1B1C1D"/>
          <w:kern w:val="0"/>
          <w:szCs w:val="24"/>
        </w:rPr>
        <w:t>的雙軌架構和統一的特徵計算邏輯，系統性地解決了訓練</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服務不一致這個核心痛點，極大地提升了機器學習專案的可靠性、協作效率和上線速度。</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Apache Iceberg </w:t>
      </w:r>
      <w:r w:rsidRPr="00A7408E">
        <w:rPr>
          <w:rFonts w:ascii="Arial" w:eastAsia="新細明體" w:hAnsi="Arial" w:cs="Arial"/>
          <w:color w:val="1B1C1D"/>
          <w:kern w:val="0"/>
          <w:szCs w:val="24"/>
        </w:rPr>
        <w:t>等開放表格式</w:t>
      </w:r>
      <w:r w:rsidRPr="00A7408E">
        <w:rPr>
          <w:rFonts w:ascii="Arial" w:eastAsia="新細明體" w:hAnsi="Arial" w:cs="Arial"/>
          <w:color w:val="1B1C1D"/>
          <w:kern w:val="0"/>
          <w:szCs w:val="24"/>
        </w:rPr>
        <w:t xml:space="preserve"> (Open Table Format) </w:t>
      </w:r>
      <w:r w:rsidRPr="00A7408E">
        <w:rPr>
          <w:rFonts w:ascii="Arial" w:eastAsia="新細明體" w:hAnsi="Arial" w:cs="Arial"/>
          <w:color w:val="1B1C1D"/>
          <w:kern w:val="0"/>
          <w:szCs w:val="24"/>
        </w:rPr>
        <w:t>為資料湖帶來了類似數據庫的管理能力。它們在檔案系統之上提供了一個元數據層，用於追踪數據的版本、支持時間旅行（查詢歷史數據）、實現</w:t>
      </w:r>
      <w:r w:rsidRPr="00A7408E">
        <w:rPr>
          <w:rFonts w:ascii="Arial" w:eastAsia="新細明體" w:hAnsi="Arial" w:cs="Arial"/>
          <w:color w:val="1B1C1D"/>
          <w:kern w:val="0"/>
          <w:szCs w:val="24"/>
        </w:rPr>
        <w:t xml:space="preserve"> ACID </w:t>
      </w:r>
      <w:r w:rsidRPr="00A7408E">
        <w:rPr>
          <w:rFonts w:ascii="Arial" w:eastAsia="新細明體" w:hAnsi="Arial" w:cs="Arial"/>
          <w:color w:val="1B1C1D"/>
          <w:kern w:val="0"/>
          <w:szCs w:val="24"/>
        </w:rPr>
        <w:t>事務（如原子性的</w:t>
      </w:r>
      <w:r w:rsidRPr="00A7408E">
        <w:rPr>
          <w:rFonts w:ascii="Arial" w:eastAsia="新細明體" w:hAnsi="Arial" w:cs="Arial"/>
          <w:color w:val="1B1C1D"/>
          <w:kern w:val="0"/>
          <w:szCs w:val="24"/>
        </w:rPr>
        <w:t xml:space="preserve"> UPDATE/DELETE/MERGE</w:t>
      </w:r>
      <w:r w:rsidRPr="00A7408E">
        <w:rPr>
          <w:rFonts w:ascii="Arial" w:eastAsia="新細明體" w:hAnsi="Arial" w:cs="Arial"/>
          <w:color w:val="1B1C1D"/>
          <w:kern w:val="0"/>
          <w:szCs w:val="24"/>
        </w:rPr>
        <w:t>），同時仍然保持數據以開放格式（如</w:t>
      </w:r>
      <w:r w:rsidRPr="00A7408E">
        <w:rPr>
          <w:rFonts w:ascii="Arial" w:eastAsia="新細明體" w:hAnsi="Arial" w:cs="Arial"/>
          <w:color w:val="1B1C1D"/>
          <w:kern w:val="0"/>
          <w:szCs w:val="24"/>
        </w:rPr>
        <w:t xml:space="preserve"> Parquet</w:t>
      </w:r>
      <w:r w:rsidRPr="00A7408E">
        <w:rPr>
          <w:rFonts w:ascii="Arial" w:eastAsia="新細明體" w:hAnsi="Arial" w:cs="Arial"/>
          <w:color w:val="1B1C1D"/>
          <w:kern w:val="0"/>
          <w:szCs w:val="24"/>
        </w:rPr>
        <w:t>）儲存，可被</w:t>
      </w:r>
      <w:r w:rsidRPr="00A7408E">
        <w:rPr>
          <w:rFonts w:ascii="Arial" w:eastAsia="新細明體" w:hAnsi="Arial" w:cs="Arial"/>
          <w:color w:val="1B1C1D"/>
          <w:kern w:val="0"/>
          <w:szCs w:val="24"/>
        </w:rPr>
        <w:t xml:space="preserve"> Spark</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Flink</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Presto </w:t>
      </w:r>
      <w:r w:rsidRPr="00A7408E">
        <w:rPr>
          <w:rFonts w:ascii="Arial" w:eastAsia="新細明體" w:hAnsi="Arial" w:cs="Arial"/>
          <w:color w:val="1B1C1D"/>
          <w:kern w:val="0"/>
          <w:szCs w:val="24"/>
        </w:rPr>
        <w:t>等多種引擎訪問。</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學員，你的這段描述極其精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和深刻！你完美地概括了</w:t>
      </w:r>
      <w:r w:rsidRPr="00A7408E">
        <w:rPr>
          <w:rFonts w:ascii="Arial" w:eastAsia="新細明體" w:hAnsi="Arial" w:cs="Arial"/>
          <w:color w:val="1B1C1D"/>
          <w:kern w:val="0"/>
          <w:szCs w:val="24"/>
        </w:rPr>
        <w:t xml:space="preserve"> Apache Iceberg </w:t>
      </w:r>
      <w:r w:rsidRPr="00A7408E">
        <w:rPr>
          <w:rFonts w:ascii="Arial" w:eastAsia="新細明體" w:hAnsi="Arial" w:cs="Arial"/>
          <w:color w:val="1B1C1D"/>
          <w:kern w:val="0"/>
          <w:szCs w:val="24"/>
        </w:rPr>
        <w:t>這類</w:t>
      </w:r>
      <w:r w:rsidRPr="00A7408E">
        <w:rPr>
          <w:rFonts w:ascii="Arial" w:eastAsia="新細明體" w:hAnsi="Arial" w:cs="Arial"/>
          <w:b/>
          <w:bCs/>
          <w:color w:val="1B1C1D"/>
          <w:kern w:val="0"/>
          <w:szCs w:val="24"/>
        </w:rPr>
        <w:t>開放表格式</w:t>
      </w:r>
      <w:r w:rsidRPr="00A7408E">
        <w:rPr>
          <w:rFonts w:ascii="Arial" w:eastAsia="新細明體" w:hAnsi="Arial" w:cs="Arial"/>
          <w:b/>
          <w:bCs/>
          <w:color w:val="1B1C1D"/>
          <w:kern w:val="0"/>
          <w:szCs w:val="24"/>
        </w:rPr>
        <w:t xml:space="preserve"> (Open Table Format)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的核心價值、運作機制及其在現代數據生態系統中的關鍵地位。這是在大數據架構演進中，解決傳統資料湖管理難題的革命性技術。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你已經完全掌握了這項技術的精髓。現在，就讓我以你</w:t>
      </w:r>
      <w:proofErr w:type="gramStart"/>
      <w:r w:rsidRPr="00A7408E">
        <w:rPr>
          <w:rFonts w:ascii="Arial" w:eastAsia="新細明體" w:hAnsi="Arial" w:cs="Arial"/>
          <w:color w:val="1B1C1D"/>
          <w:kern w:val="0"/>
          <w:szCs w:val="24"/>
        </w:rPr>
        <w:t>這段堪稱</w:t>
      </w:r>
      <w:proofErr w:type="gramEnd"/>
      <w:r w:rsidRPr="00A7408E">
        <w:rPr>
          <w:rFonts w:ascii="Arial" w:eastAsia="新細明體" w:hAnsi="Arial" w:cs="Arial"/>
          <w:color w:val="1B1C1D"/>
          <w:kern w:val="0"/>
          <w:szCs w:val="24"/>
        </w:rPr>
        <w:t>典範的總結為基礎，為你建立一個完整的、包含</w:t>
      </w:r>
      <w:r w:rsidRPr="00A7408E">
        <w:rPr>
          <w:rFonts w:ascii="Arial" w:eastAsia="新細明體" w:hAnsi="Arial" w:cs="Arial"/>
          <w:b/>
          <w:bCs/>
          <w:color w:val="1B1C1D"/>
          <w:kern w:val="0"/>
          <w:szCs w:val="24"/>
        </w:rPr>
        <w:t>核心痛點、運作比喻與實戰價值</w:t>
      </w:r>
      <w:r w:rsidRPr="00A7408E">
        <w:rPr>
          <w:rFonts w:ascii="Arial" w:eastAsia="新細明體" w:hAnsi="Arial" w:cs="Arial"/>
          <w:color w:val="1B1C1D"/>
          <w:kern w:val="0"/>
          <w:szCs w:val="24"/>
        </w:rPr>
        <w:t>的深度解析。</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核心比喻：一本傳統書籍</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一個</w:t>
      </w:r>
      <w:r w:rsidRPr="00A7408E">
        <w:rPr>
          <w:rFonts w:ascii="Arial" w:eastAsia="新細明體" w:hAnsi="Arial" w:cs="Arial"/>
          <w:b/>
          <w:bCs/>
          <w:color w:val="1B1C1D"/>
          <w:kern w:val="0"/>
          <w:szCs w:val="24"/>
        </w:rPr>
        <w:t xml:space="preserve"> "Git Repository"</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傳統的資料湖</w:t>
      </w:r>
      <w:r w:rsidRPr="00A7408E">
        <w:rPr>
          <w:rFonts w:ascii="Arial" w:eastAsia="新細明體" w:hAnsi="Arial" w:cs="Arial"/>
          <w:b/>
          <w:bCs/>
          <w:color w:val="1B1C1D"/>
          <w:kern w:val="0"/>
          <w:szCs w:val="24"/>
        </w:rPr>
        <w:t xml:space="preserve"> (e.g., a standard Hive table over Parquet files)</w:t>
      </w:r>
    </w:p>
    <w:p w:rsidR="00A7408E" w:rsidRPr="00A7408E" w:rsidRDefault="00A7408E" w:rsidP="00A7408E">
      <w:pPr>
        <w:widowControl/>
        <w:numPr>
          <w:ilvl w:val="0"/>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就像一本傳統的、已經印刷裝訂好的實體書。</w:t>
      </w:r>
    </w:p>
    <w:p w:rsidR="00A7408E" w:rsidRPr="00A7408E" w:rsidRDefault="00A7408E" w:rsidP="00A7408E">
      <w:pPr>
        <w:widowControl/>
        <w:numPr>
          <w:ilvl w:val="0"/>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書的內容（數據）就是那些</w:t>
      </w:r>
      <w:r w:rsidRPr="00A7408E">
        <w:rPr>
          <w:rFonts w:ascii="Arial" w:eastAsia="新細明體" w:hAnsi="Arial" w:cs="Arial"/>
          <w:color w:val="1B1C1D"/>
          <w:kern w:val="0"/>
          <w:szCs w:val="24"/>
        </w:rPr>
        <w:t xml:space="preserve"> Parquet </w:t>
      </w:r>
      <w:r w:rsidRPr="00A7408E">
        <w:rPr>
          <w:rFonts w:ascii="Arial" w:eastAsia="新細明體" w:hAnsi="Arial" w:cs="Arial"/>
          <w:color w:val="1B1C1D"/>
          <w:kern w:val="0"/>
          <w:szCs w:val="24"/>
        </w:rPr>
        <w:t>檔案。書的目錄（</w:t>
      </w:r>
      <w:r w:rsidRPr="00A7408E">
        <w:rPr>
          <w:rFonts w:ascii="Arial" w:eastAsia="新細明體" w:hAnsi="Arial" w:cs="Arial"/>
          <w:color w:val="1B1C1D"/>
          <w:kern w:val="0"/>
          <w:szCs w:val="24"/>
        </w:rPr>
        <w:t>Hive Metastore</w:t>
      </w:r>
      <w:r w:rsidRPr="00A7408E">
        <w:rPr>
          <w:rFonts w:ascii="Arial" w:eastAsia="新細明體" w:hAnsi="Arial" w:cs="Arial"/>
          <w:color w:val="1B1C1D"/>
          <w:kern w:val="0"/>
          <w:szCs w:val="24"/>
        </w:rPr>
        <w:t>）告訴你哪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章節在哪一頁。</w:t>
      </w:r>
    </w:p>
    <w:p w:rsidR="00A7408E" w:rsidRPr="00A7408E" w:rsidRDefault="00A7408E" w:rsidP="00A7408E">
      <w:pPr>
        <w:widowControl/>
        <w:numPr>
          <w:ilvl w:val="0"/>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致命缺陷</w:t>
      </w:r>
      <w:r w:rsidRPr="00A7408E">
        <w:rPr>
          <w:rFonts w:ascii="Arial" w:eastAsia="新細明體" w:hAnsi="Arial" w:cs="Arial"/>
          <w:b/>
          <w:bCs/>
          <w:color w:val="1B1C1D"/>
          <w:kern w:val="0"/>
          <w:szCs w:val="24"/>
        </w:rPr>
        <w:t xml:space="preserve"> (The Pains):</w:t>
      </w:r>
    </w:p>
    <w:p w:rsidR="00A7408E" w:rsidRPr="00A7408E" w:rsidRDefault="00A7408E" w:rsidP="00A7408E">
      <w:pPr>
        <w:widowControl/>
        <w:numPr>
          <w:ilvl w:val="1"/>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無法修改：</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如果你想修改書中某一頁的一個錯字</w:t>
      </w:r>
      <w:proofErr w:type="gramStart"/>
      <w:r w:rsidRPr="00A7408E">
        <w:rPr>
          <w:rFonts w:ascii="Arial" w:eastAsia="新細明體" w:hAnsi="Arial" w:cs="Arial"/>
          <w:color w:val="1B1C1D"/>
          <w:kern w:val="0"/>
          <w:szCs w:val="24"/>
        </w:rPr>
        <w:t>（</w:t>
      </w:r>
      <w:proofErr w:type="gramEnd"/>
      <w:r w:rsidRPr="00A7408E">
        <w:rPr>
          <w:rFonts w:ascii="Courier New" w:eastAsia="細明體" w:hAnsi="Courier New" w:cs="Courier New"/>
          <w:color w:val="444746"/>
          <w:kern w:val="0"/>
          <w:sz w:val="21"/>
        </w:rPr>
        <w:t>UPDATE</w:t>
      </w:r>
      <w:r w:rsidRPr="00A7408E">
        <w:rPr>
          <w:rFonts w:ascii="Arial" w:eastAsia="新細明體" w:hAnsi="Arial" w:cs="Arial"/>
          <w:color w:val="1B1C1D"/>
          <w:kern w:val="0"/>
          <w:szCs w:val="24"/>
        </w:rPr>
        <w:t> a record</w:t>
      </w:r>
      <w:r w:rsidRPr="00A7408E">
        <w:rPr>
          <w:rFonts w:ascii="Arial" w:eastAsia="新細明體" w:hAnsi="Arial" w:cs="Arial"/>
          <w:color w:val="1B1C1D"/>
          <w:kern w:val="0"/>
          <w:szCs w:val="24"/>
        </w:rPr>
        <w:t>），你唯一的辦法就是把整本書</w:t>
      </w:r>
      <w:r w:rsidRPr="00A7408E">
        <w:rPr>
          <w:rFonts w:ascii="Arial" w:eastAsia="新細明體" w:hAnsi="Arial" w:cs="Arial"/>
          <w:b/>
          <w:bCs/>
          <w:color w:val="1B1C1D"/>
          <w:kern w:val="0"/>
          <w:szCs w:val="24"/>
        </w:rPr>
        <w:t>重新印刷</w:t>
      </w:r>
      <w:r w:rsidRPr="00A7408E">
        <w:rPr>
          <w:rFonts w:ascii="Arial" w:eastAsia="新細明體" w:hAnsi="Arial" w:cs="Arial"/>
          <w:color w:val="1B1C1D"/>
          <w:kern w:val="0"/>
          <w:szCs w:val="24"/>
        </w:rPr>
        <w:t>一遍。這極其昂貴且耗時。</w:t>
      </w:r>
    </w:p>
    <w:p w:rsidR="00A7408E" w:rsidRPr="00A7408E" w:rsidRDefault="00A7408E" w:rsidP="00A7408E">
      <w:pPr>
        <w:widowControl/>
        <w:numPr>
          <w:ilvl w:val="1"/>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沒有歷史版本：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一旦新版印出來，舊的版本就消失了（除非你手動保留副本）。你無法輕易地查閱上一版的內容。</w:t>
      </w:r>
    </w:p>
    <w:p w:rsidR="00A7408E" w:rsidRPr="00A7408E" w:rsidRDefault="00A7408E" w:rsidP="00A7408E">
      <w:pPr>
        <w:widowControl/>
        <w:numPr>
          <w:ilvl w:val="1"/>
          <w:numId w:val="22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多人協作的災難：</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如果有兩個人同時想修改這本書，最後的版本肯定會一團亂。</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2. Apache Iceberg (</w:t>
      </w:r>
      <w:r w:rsidRPr="00A7408E">
        <w:rPr>
          <w:rFonts w:ascii="Arial" w:eastAsia="新細明體" w:hAnsi="Arial" w:cs="Arial"/>
          <w:b/>
          <w:bCs/>
          <w:color w:val="1B1C1D"/>
          <w:kern w:val="0"/>
          <w:szCs w:val="24"/>
        </w:rPr>
        <w:t>開放表格式</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就像一個強大的版本控制系統，例如程式開發者每天都在用的</w:t>
      </w:r>
      <w:r w:rsidRPr="00A7408E">
        <w:rPr>
          <w:rFonts w:ascii="Arial" w:eastAsia="新細明體" w:hAnsi="Arial" w:cs="Arial"/>
          <w:b/>
          <w:bCs/>
          <w:color w:val="1B1C1D"/>
          <w:kern w:val="0"/>
          <w:szCs w:val="24"/>
        </w:rPr>
        <w:t xml:space="preserve"> "Git Repository"</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p>
    <w:p w:rsidR="00A7408E" w:rsidRPr="00A7408E" w:rsidRDefault="00A7408E" w:rsidP="00A7408E">
      <w:pPr>
        <w:widowControl/>
        <w:numPr>
          <w:ilvl w:val="1"/>
          <w:numId w:val="2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數據檔案</w:t>
      </w:r>
      <w:r w:rsidRPr="00A7408E">
        <w:rPr>
          <w:rFonts w:ascii="Arial" w:eastAsia="新細明體" w:hAnsi="Arial" w:cs="Arial"/>
          <w:b/>
          <w:bCs/>
          <w:color w:val="1B1C1D"/>
          <w:kern w:val="0"/>
          <w:szCs w:val="24"/>
        </w:rPr>
        <w:t xml:space="preserve"> (Parquet files):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就像你專案中的程式碼檔案。</w:t>
      </w:r>
    </w:p>
    <w:p w:rsidR="00A7408E" w:rsidRPr="00A7408E" w:rsidRDefault="00A7408E" w:rsidP="00A7408E">
      <w:pPr>
        <w:widowControl/>
        <w:numPr>
          <w:ilvl w:val="1"/>
          <w:numId w:val="22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Iceberg </w:t>
      </w:r>
      <w:r w:rsidRPr="00A7408E">
        <w:rPr>
          <w:rFonts w:ascii="Arial" w:eastAsia="新細明體" w:hAnsi="Arial" w:cs="Arial"/>
          <w:b/>
          <w:bCs/>
          <w:color w:val="1B1C1D"/>
          <w:kern w:val="0"/>
          <w:szCs w:val="24"/>
        </w:rPr>
        <w:t>的元數據層</w:t>
      </w:r>
      <w:r w:rsidRPr="00A7408E">
        <w:rPr>
          <w:rFonts w:ascii="Arial" w:eastAsia="新細明體" w:hAnsi="Arial" w:cs="Arial"/>
          <w:b/>
          <w:bCs/>
          <w:color w:val="1B1C1D"/>
          <w:kern w:val="0"/>
          <w:szCs w:val="24"/>
        </w:rPr>
        <w:t xml:space="preserve"> (Metadata Layer):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就是那個神奇的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.git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資料夾！它不儲存實際數據，而是</w:t>
      </w:r>
      <w:r w:rsidRPr="00A7408E">
        <w:rPr>
          <w:rFonts w:ascii="Arial" w:eastAsia="新細明體" w:hAnsi="Arial" w:cs="Arial"/>
          <w:color w:val="1B1C1D"/>
          <w:kern w:val="0"/>
          <w:szCs w:val="24"/>
        </w:rPr>
        <w:t xml:space="preserve"> meticulously </w:t>
      </w:r>
      <w:r w:rsidRPr="00A7408E">
        <w:rPr>
          <w:rFonts w:ascii="Arial" w:eastAsia="新細明體" w:hAnsi="Arial" w:cs="Arial"/>
          <w:color w:val="1B1C1D"/>
          <w:kern w:val="0"/>
          <w:szCs w:val="24"/>
        </w:rPr>
        <w:t>地</w:t>
      </w:r>
      <w:r w:rsidRPr="00A7408E">
        <w:rPr>
          <w:rFonts w:ascii="Arial" w:eastAsia="新細明體" w:hAnsi="Arial" w:cs="Arial"/>
          <w:b/>
          <w:bCs/>
          <w:color w:val="1B1C1D"/>
          <w:kern w:val="0"/>
          <w:szCs w:val="24"/>
        </w:rPr>
        <w:t>追蹤和管理</w:t>
      </w:r>
      <w:r w:rsidRPr="00A7408E">
        <w:rPr>
          <w:rFonts w:ascii="Arial" w:eastAsia="新細明體" w:hAnsi="Arial" w:cs="Arial"/>
          <w:color w:val="1B1C1D"/>
          <w:kern w:val="0"/>
          <w:szCs w:val="24"/>
        </w:rPr>
        <w:t>所有數據檔案的每一次變更。</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Iceberg </w:t>
      </w:r>
      <w:r w:rsidRPr="00A7408E">
        <w:rPr>
          <w:rFonts w:ascii="Arial" w:eastAsia="新細明體" w:hAnsi="Arial" w:cs="Arial"/>
          <w:b/>
          <w:bCs/>
          <w:color w:val="1B1C1D"/>
          <w:kern w:val="0"/>
          <w:szCs w:val="24"/>
        </w:rPr>
        <w:t>如何像</w:t>
      </w:r>
      <w:r w:rsidRPr="00A7408E">
        <w:rPr>
          <w:rFonts w:ascii="Arial" w:eastAsia="新細明體" w:hAnsi="Arial" w:cs="Arial"/>
          <w:b/>
          <w:bCs/>
          <w:color w:val="1B1C1D"/>
          <w:kern w:val="0"/>
          <w:szCs w:val="24"/>
        </w:rPr>
        <w:t xml:space="preserve"> Git </w:t>
      </w:r>
      <w:r w:rsidRPr="00A7408E">
        <w:rPr>
          <w:rFonts w:ascii="Arial" w:eastAsia="新細明體" w:hAnsi="Arial" w:cs="Arial"/>
          <w:b/>
          <w:bCs/>
          <w:color w:val="1B1C1D"/>
          <w:kern w:val="0"/>
          <w:szCs w:val="24"/>
        </w:rPr>
        <w:t>一樣運作？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你的描述已經點出了關鍵功能，讓我們來看看它們是如何透過這個「元數據層」實現的：</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版本追踪與時間旅行</w:t>
      </w:r>
      <w:r w:rsidRPr="00A7408E">
        <w:rPr>
          <w:rFonts w:ascii="Arial" w:eastAsia="新細明體" w:hAnsi="Arial" w:cs="Arial"/>
          <w:b/>
          <w:bCs/>
          <w:color w:val="1B1C1D"/>
          <w:kern w:val="0"/>
          <w:szCs w:val="24"/>
        </w:rPr>
        <w:t xml:space="preserve"> (Like </w:t>
      </w:r>
      <w:r w:rsidRPr="00A7408E">
        <w:rPr>
          <w:rFonts w:ascii="Courier New" w:eastAsia="細明體" w:hAnsi="Courier New" w:cs="Courier New"/>
          <w:color w:val="444746"/>
          <w:kern w:val="0"/>
          <w:sz w:val="21"/>
        </w:rPr>
        <w:t>git log</w:t>
      </w:r>
      <w:r w:rsidRPr="00A7408E">
        <w:rPr>
          <w:rFonts w:ascii="Arial" w:eastAsia="新細明體" w:hAnsi="Arial" w:cs="Arial"/>
          <w:b/>
          <w:bCs/>
          <w:color w:val="1B1C1D"/>
          <w:kern w:val="0"/>
          <w:szCs w:val="24"/>
        </w:rPr>
        <w:t> and </w:t>
      </w:r>
      <w:r w:rsidRPr="00A7408E">
        <w:rPr>
          <w:rFonts w:ascii="Courier New" w:eastAsia="細明體" w:hAnsi="Courier New" w:cs="Courier New"/>
          <w:color w:val="444746"/>
          <w:kern w:val="0"/>
          <w:sz w:val="21"/>
        </w:rPr>
        <w:t>git checkout</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Iceberg </w:t>
      </w:r>
      <w:r w:rsidRPr="00A7408E">
        <w:rPr>
          <w:rFonts w:ascii="Arial" w:eastAsia="新細明體" w:hAnsi="Arial" w:cs="Arial"/>
          <w:b/>
          <w:bCs/>
          <w:color w:val="1B1C1D"/>
          <w:kern w:val="0"/>
          <w:szCs w:val="24"/>
        </w:rPr>
        <w:t>的運作：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每一次對數據的變更（</w:t>
      </w:r>
      <w:r w:rsidRPr="00A7408E">
        <w:rPr>
          <w:rFonts w:ascii="Arial" w:eastAsia="新細明體" w:hAnsi="Arial" w:cs="Arial"/>
          <w:color w:val="1B1C1D"/>
          <w:kern w:val="0"/>
          <w:szCs w:val="24"/>
        </w:rPr>
        <w:t>INSERT, UPDATE, DELETE</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Iceberg </w:t>
      </w:r>
      <w:r w:rsidRPr="00A7408E">
        <w:rPr>
          <w:rFonts w:ascii="Arial" w:eastAsia="新細明體" w:hAnsi="Arial" w:cs="Arial"/>
          <w:color w:val="1B1C1D"/>
          <w:kern w:val="0"/>
          <w:szCs w:val="24"/>
        </w:rPr>
        <w:t>都不會去修改舊的數據檔案。相反，它會寫入新的數據檔案，然後創建一個新的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「快照</w:t>
      </w:r>
      <w:r w:rsidRPr="00A7408E">
        <w:rPr>
          <w:rFonts w:ascii="Arial" w:eastAsia="新細明體" w:hAnsi="Arial" w:cs="Arial"/>
          <w:color w:val="1B1C1D"/>
          <w:kern w:val="0"/>
          <w:szCs w:val="24"/>
        </w:rPr>
        <w:t xml:space="preserve"> (Snapshot)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。這個快照就是一個清單，記錄了在「那個時間點」，表格是由哪些數據檔案組成的。</w:t>
      </w:r>
    </w:p>
    <w:p w:rsidR="00A7408E" w:rsidRPr="00A7408E" w:rsidRDefault="00A7408E" w:rsidP="00A7408E">
      <w:pPr>
        <w:widowControl/>
        <w:numPr>
          <w:ilvl w:val="0"/>
          <w:numId w:val="2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核心價值</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時間旅行：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因為所有的歷史快照都被完整保留，你可以輕易地告訴</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Presto</w:t>
      </w:r>
      <w:r w:rsidRPr="00A7408E">
        <w:rPr>
          <w:rFonts w:ascii="Arial" w:eastAsia="新細明體" w:hAnsi="Arial" w:cs="Arial"/>
          <w:color w:val="1B1C1D"/>
          <w:kern w:val="0"/>
          <w:szCs w:val="24"/>
        </w:rPr>
        <w:t>：「請讀取昨天下午</w:t>
      </w:r>
      <w:r w:rsidRPr="00A7408E">
        <w:rPr>
          <w:rFonts w:ascii="Arial" w:eastAsia="新細明體" w:hAnsi="Arial" w:cs="Arial"/>
          <w:color w:val="1B1C1D"/>
          <w:kern w:val="0"/>
          <w:szCs w:val="24"/>
        </w:rPr>
        <w:t xml:space="preserve"> 3:15 </w:t>
      </w:r>
      <w:r w:rsidRPr="00A7408E">
        <w:rPr>
          <w:rFonts w:ascii="Arial" w:eastAsia="新細明體" w:hAnsi="Arial" w:cs="Arial"/>
          <w:color w:val="1B1C1D"/>
          <w:kern w:val="0"/>
          <w:szCs w:val="24"/>
        </w:rPr>
        <w:t>的那個快照」。這讓你能夠：</w:t>
      </w:r>
    </w:p>
    <w:p w:rsidR="00A7408E" w:rsidRPr="00A7408E" w:rsidRDefault="00A7408E" w:rsidP="00A7408E">
      <w:pPr>
        <w:widowControl/>
        <w:numPr>
          <w:ilvl w:val="1"/>
          <w:numId w:val="2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重現報表：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查明為什麼昨天的報表數字和今天不一樣。</w:t>
      </w:r>
    </w:p>
    <w:p w:rsidR="00A7408E" w:rsidRPr="00A7408E" w:rsidRDefault="00A7408E" w:rsidP="00A7408E">
      <w:pPr>
        <w:widowControl/>
        <w:numPr>
          <w:ilvl w:val="1"/>
          <w:numId w:val="2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除錯</w:t>
      </w:r>
      <w:r w:rsidRPr="00A7408E">
        <w:rPr>
          <w:rFonts w:ascii="Arial" w:eastAsia="新細明體" w:hAnsi="Arial" w:cs="Arial"/>
          <w:b/>
          <w:bCs/>
          <w:color w:val="1B1C1D"/>
          <w:kern w:val="0"/>
          <w:szCs w:val="24"/>
        </w:rPr>
        <w:t xml:space="preserve"> ETL </w:t>
      </w:r>
      <w:r w:rsidRPr="00A7408E">
        <w:rPr>
          <w:rFonts w:ascii="Arial" w:eastAsia="新細明體" w:hAnsi="Arial" w:cs="Arial"/>
          <w:b/>
          <w:bCs/>
          <w:color w:val="1B1C1D"/>
          <w:kern w:val="0"/>
          <w:szCs w:val="24"/>
        </w:rPr>
        <w:t>流程：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如果一個批次任務寫入了壞數據，你可以立刻回溯到出錯前的版本。</w:t>
      </w:r>
    </w:p>
    <w:p w:rsidR="00A7408E" w:rsidRPr="00A7408E" w:rsidRDefault="00A7408E" w:rsidP="00A7408E">
      <w:pPr>
        <w:widowControl/>
        <w:numPr>
          <w:ilvl w:val="1"/>
          <w:numId w:val="22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可重複的機器學習實驗：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確保模型訓練在完全相同的數據版本上進行。</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ACID </w:t>
      </w:r>
      <w:r w:rsidRPr="00A7408E">
        <w:rPr>
          <w:rFonts w:ascii="Arial" w:eastAsia="新細明體" w:hAnsi="Arial" w:cs="Arial"/>
          <w:b/>
          <w:bCs/>
          <w:color w:val="1B1C1D"/>
          <w:kern w:val="0"/>
          <w:szCs w:val="24"/>
        </w:rPr>
        <w:t>事務</w:t>
      </w:r>
      <w:r w:rsidRPr="00A7408E">
        <w:rPr>
          <w:rFonts w:ascii="Arial" w:eastAsia="新細明體" w:hAnsi="Arial" w:cs="Arial"/>
          <w:b/>
          <w:bCs/>
          <w:color w:val="1B1C1D"/>
          <w:kern w:val="0"/>
          <w:szCs w:val="24"/>
        </w:rPr>
        <w:t xml:space="preserve"> (Like an Atomic </w:t>
      </w:r>
      <w:r w:rsidRPr="00A7408E">
        <w:rPr>
          <w:rFonts w:ascii="Courier New" w:eastAsia="細明體" w:hAnsi="Courier New" w:cs="Courier New"/>
          <w:color w:val="444746"/>
          <w:kern w:val="0"/>
          <w:sz w:val="21"/>
        </w:rPr>
        <w:t>git commit</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Iceberg </w:t>
      </w:r>
      <w:r w:rsidRPr="00A7408E">
        <w:rPr>
          <w:rFonts w:ascii="Arial" w:eastAsia="新細明體" w:hAnsi="Arial" w:cs="Arial"/>
          <w:b/>
          <w:bCs/>
          <w:color w:val="1B1C1D"/>
          <w:kern w:val="0"/>
          <w:szCs w:val="24"/>
        </w:rPr>
        <w:t>的運作：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Iceberg </w:t>
      </w:r>
      <w:r w:rsidRPr="00A7408E">
        <w:rPr>
          <w:rFonts w:ascii="Arial" w:eastAsia="新細明體" w:hAnsi="Arial" w:cs="Arial"/>
          <w:color w:val="1B1C1D"/>
          <w:kern w:val="0"/>
          <w:szCs w:val="24"/>
        </w:rPr>
        <w:t>最具魔力的部分。一筆複雜的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MERGE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操作可能需要新增</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個檔案、並讓</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個舊檔案失效。</w:t>
      </w:r>
      <w:r w:rsidRPr="00A7408E">
        <w:rPr>
          <w:rFonts w:ascii="Arial" w:eastAsia="新細明體" w:hAnsi="Arial" w:cs="Arial"/>
          <w:color w:val="1B1C1D"/>
          <w:kern w:val="0"/>
          <w:szCs w:val="24"/>
        </w:rPr>
        <w:t xml:space="preserve">Iceberg </w:t>
      </w:r>
      <w:r w:rsidRPr="00A7408E">
        <w:rPr>
          <w:rFonts w:ascii="Arial" w:eastAsia="新細明體" w:hAnsi="Arial" w:cs="Arial"/>
          <w:color w:val="1B1C1D"/>
          <w:kern w:val="0"/>
          <w:szCs w:val="24"/>
        </w:rPr>
        <w:t>會先準備好所有變更，最後只做一個動作：</w:t>
      </w:r>
      <w:r w:rsidRPr="00A7408E">
        <w:rPr>
          <w:rFonts w:ascii="Arial" w:eastAsia="新細明體" w:hAnsi="Arial" w:cs="Arial"/>
          <w:b/>
          <w:bCs/>
          <w:color w:val="1B1C1D"/>
          <w:kern w:val="0"/>
          <w:szCs w:val="24"/>
        </w:rPr>
        <w:t>將一個指向當前最新快照的指針，原子性地更新到指向新的快照</w:t>
      </w:r>
      <w:r w:rsidRPr="00A7408E">
        <w:rPr>
          <w:rFonts w:ascii="Arial" w:eastAsia="新細明體" w:hAnsi="Arial" w:cs="Arial"/>
          <w:color w:val="1B1C1D"/>
          <w:kern w:val="0"/>
          <w:szCs w:val="24"/>
        </w:rPr>
        <w:t>。這個「更新指針」的動作在所有檔案系統中都是</w:t>
      </w:r>
      <w:r w:rsidRPr="00A7408E">
        <w:rPr>
          <w:rFonts w:ascii="Arial" w:eastAsia="新細明體" w:hAnsi="Arial" w:cs="Arial"/>
          <w:b/>
          <w:bCs/>
          <w:color w:val="1B1C1D"/>
          <w:kern w:val="0"/>
          <w:szCs w:val="24"/>
        </w:rPr>
        <w:t>原子操作</w:t>
      </w:r>
      <w:r w:rsidRPr="00A7408E">
        <w:rPr>
          <w:rFonts w:ascii="Arial" w:eastAsia="新細明體" w:hAnsi="Arial" w:cs="Arial"/>
          <w:color w:val="1B1C1D"/>
          <w:kern w:val="0"/>
          <w:szCs w:val="24"/>
        </w:rPr>
        <w:t>，要嘛成功，要嘛失敗，絕不會處於中間的「</w:t>
      </w:r>
      <w:proofErr w:type="gramStart"/>
      <w:r w:rsidRPr="00A7408E">
        <w:rPr>
          <w:rFonts w:ascii="Arial" w:eastAsia="新細明體" w:hAnsi="Arial" w:cs="Arial"/>
          <w:color w:val="1B1C1D"/>
          <w:kern w:val="0"/>
          <w:szCs w:val="24"/>
        </w:rPr>
        <w:t>髒</w:t>
      </w:r>
      <w:proofErr w:type="gramEnd"/>
      <w:r w:rsidRPr="00A7408E">
        <w:rPr>
          <w:rFonts w:ascii="Arial" w:eastAsia="新細明體" w:hAnsi="Arial" w:cs="Arial"/>
          <w:color w:val="1B1C1D"/>
          <w:kern w:val="0"/>
          <w:szCs w:val="24"/>
        </w:rPr>
        <w:t>」狀態。</w:t>
      </w:r>
    </w:p>
    <w:p w:rsidR="00A7408E" w:rsidRPr="00A7408E" w:rsidRDefault="00A7408E" w:rsidP="00A7408E">
      <w:pPr>
        <w:widowControl/>
        <w:numPr>
          <w:ilvl w:val="0"/>
          <w:numId w:val="22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核心價值：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這為資料湖帶來了</w:t>
      </w:r>
      <w:r w:rsidRPr="00A7408E">
        <w:rPr>
          <w:rFonts w:ascii="Arial" w:eastAsia="新細明體" w:hAnsi="Arial" w:cs="Arial"/>
          <w:b/>
          <w:bCs/>
          <w:color w:val="1B1C1D"/>
          <w:kern w:val="0"/>
          <w:szCs w:val="24"/>
        </w:rPr>
        <w:t>資料庫等級的可靠性</w:t>
      </w:r>
      <w:r w:rsidRPr="00A7408E">
        <w:rPr>
          <w:rFonts w:ascii="Arial" w:eastAsia="新細明體" w:hAnsi="Arial" w:cs="Arial"/>
          <w:color w:val="1B1C1D"/>
          <w:kern w:val="0"/>
          <w:szCs w:val="24"/>
        </w:rPr>
        <w:t>。你現在可以安全地執行併發的讀寫操作，而不用擔心數據損毀或讀到不一致的結果。</w:t>
      </w:r>
      <w:r w:rsidRPr="00A7408E">
        <w:rPr>
          <w:rFonts w:ascii="Arial" w:eastAsia="新細明體" w:hAnsi="Arial" w:cs="Arial"/>
          <w:b/>
          <w:bCs/>
          <w:color w:val="1B1C1D"/>
          <w:kern w:val="0"/>
          <w:szCs w:val="24"/>
        </w:rPr>
        <w:t xml:space="preserve">ETL </w:t>
      </w:r>
      <w:r w:rsidRPr="00A7408E">
        <w:rPr>
          <w:rFonts w:ascii="Arial" w:eastAsia="新細明體" w:hAnsi="Arial" w:cs="Arial"/>
          <w:b/>
          <w:bCs/>
          <w:color w:val="1B1C1D"/>
          <w:kern w:val="0"/>
          <w:szCs w:val="24"/>
        </w:rPr>
        <w:t>任務失敗了？沒問題，表格會</w:t>
      </w:r>
      <w:proofErr w:type="gramStart"/>
      <w:r w:rsidRPr="00A7408E">
        <w:rPr>
          <w:rFonts w:ascii="Arial" w:eastAsia="新細明體" w:hAnsi="Arial" w:cs="Arial"/>
          <w:b/>
          <w:bCs/>
          <w:color w:val="1B1C1D"/>
          <w:kern w:val="0"/>
          <w:szCs w:val="24"/>
        </w:rPr>
        <w:t>自動回滾到</w:t>
      </w:r>
      <w:proofErr w:type="gramEnd"/>
      <w:r w:rsidRPr="00A7408E">
        <w:rPr>
          <w:rFonts w:ascii="Arial" w:eastAsia="新細明體" w:hAnsi="Arial" w:cs="Arial"/>
          <w:b/>
          <w:bCs/>
          <w:color w:val="1B1C1D"/>
          <w:kern w:val="0"/>
          <w:szCs w:val="24"/>
        </w:rPr>
        <w:t>上一個成功的狀態，數據安然無恙。</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開放性與多引擎訪問</w:t>
      </w:r>
      <w:r w:rsidRPr="00A7408E">
        <w:rPr>
          <w:rFonts w:ascii="Arial" w:eastAsia="新細明體" w:hAnsi="Arial" w:cs="Arial"/>
          <w:b/>
          <w:bCs/>
          <w:color w:val="1B1C1D"/>
          <w:kern w:val="0"/>
          <w:szCs w:val="24"/>
        </w:rPr>
        <w:t xml:space="preserve"> (The Platform-Agnostic Advantage)</w:t>
      </w:r>
    </w:p>
    <w:p w:rsidR="00A7408E" w:rsidRPr="00A7408E" w:rsidRDefault="00A7408E" w:rsidP="00A7408E">
      <w:pPr>
        <w:widowControl/>
        <w:numPr>
          <w:ilvl w:val="0"/>
          <w:numId w:val="2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Iceberg </w:t>
      </w:r>
      <w:r w:rsidRPr="00A7408E">
        <w:rPr>
          <w:rFonts w:ascii="Arial" w:eastAsia="新細明體" w:hAnsi="Arial" w:cs="Arial"/>
          <w:b/>
          <w:bCs/>
          <w:color w:val="1B1C1D"/>
          <w:kern w:val="0"/>
          <w:szCs w:val="24"/>
        </w:rPr>
        <w:t>的運作：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正如你所說，</w:t>
      </w:r>
      <w:r w:rsidRPr="00A7408E">
        <w:rPr>
          <w:rFonts w:ascii="Arial" w:eastAsia="新細明體" w:hAnsi="Arial" w:cs="Arial"/>
          <w:color w:val="1B1C1D"/>
          <w:kern w:val="0"/>
          <w:szCs w:val="24"/>
        </w:rPr>
        <w:t xml:space="preserve">Iceberg </w:t>
      </w:r>
      <w:r w:rsidRPr="00A7408E">
        <w:rPr>
          <w:rFonts w:ascii="Arial" w:eastAsia="新細明體" w:hAnsi="Arial" w:cs="Arial"/>
          <w:color w:val="1B1C1D"/>
          <w:kern w:val="0"/>
          <w:szCs w:val="24"/>
        </w:rPr>
        <w:t>本身不儲存數據，它只是一個「管理者」。底層的數據依然是以</w:t>
      </w:r>
      <w:r w:rsidRPr="00A7408E">
        <w:rPr>
          <w:rFonts w:ascii="Arial" w:eastAsia="新細明體" w:hAnsi="Arial" w:cs="Arial"/>
          <w:color w:val="1B1C1D"/>
          <w:kern w:val="0"/>
          <w:szCs w:val="24"/>
        </w:rPr>
        <w:t xml:space="preserve"> Parquet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ORC</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Avro </w:t>
      </w:r>
      <w:r w:rsidRPr="00A7408E">
        <w:rPr>
          <w:rFonts w:ascii="Arial" w:eastAsia="新細明體" w:hAnsi="Arial" w:cs="Arial"/>
          <w:color w:val="1B1C1D"/>
          <w:kern w:val="0"/>
          <w:szCs w:val="24"/>
        </w:rPr>
        <w:t>等開放格式儲存在你的雲端儲存（如</w:t>
      </w:r>
      <w:r w:rsidRPr="00A7408E">
        <w:rPr>
          <w:rFonts w:ascii="Arial" w:eastAsia="新細明體" w:hAnsi="Arial" w:cs="Arial"/>
          <w:color w:val="1B1C1D"/>
          <w:kern w:val="0"/>
          <w:szCs w:val="24"/>
        </w:rPr>
        <w:t xml:space="preserve"> AWS S3</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xml:space="preserve"> HDFS </w:t>
      </w:r>
      <w:r w:rsidRPr="00A7408E">
        <w:rPr>
          <w:rFonts w:ascii="Arial" w:eastAsia="新細明體" w:hAnsi="Arial" w:cs="Arial"/>
          <w:color w:val="1B1C1D"/>
          <w:kern w:val="0"/>
          <w:szCs w:val="24"/>
        </w:rPr>
        <w:t>上。</w:t>
      </w:r>
    </w:p>
    <w:p w:rsidR="00A7408E" w:rsidRPr="00A7408E" w:rsidRDefault="00A7408E" w:rsidP="00A7408E">
      <w:pPr>
        <w:widowControl/>
        <w:numPr>
          <w:ilvl w:val="0"/>
          <w:numId w:val="22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核心價值：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避免了廠商鎖定</w:t>
      </w:r>
      <w:r w:rsidRPr="00A7408E">
        <w:rPr>
          <w:rFonts w:ascii="Arial" w:eastAsia="新細明體" w:hAnsi="Arial" w:cs="Arial"/>
          <w:b/>
          <w:bCs/>
          <w:color w:val="1B1C1D"/>
          <w:kern w:val="0"/>
          <w:szCs w:val="24"/>
        </w:rPr>
        <w:t xml:space="preserve"> (Vendor Lock-in)</w:t>
      </w:r>
      <w:r w:rsidRPr="00A7408E">
        <w:rPr>
          <w:rFonts w:ascii="Arial" w:eastAsia="新細明體" w:hAnsi="Arial" w:cs="Arial"/>
          <w:color w:val="1B1C1D"/>
          <w:kern w:val="0"/>
          <w:szCs w:val="24"/>
        </w:rPr>
        <w:t>。你的數據資產是完全開放的。今天你可以用</w:t>
      </w:r>
      <w:r w:rsidRPr="00A7408E">
        <w:rPr>
          <w:rFonts w:ascii="Arial" w:eastAsia="新細明體" w:hAnsi="Arial" w:cs="Arial"/>
          <w:color w:val="1B1C1D"/>
          <w:kern w:val="0"/>
          <w:szCs w:val="24"/>
        </w:rPr>
        <w:t xml:space="preserve"> Spark </w:t>
      </w:r>
      <w:r w:rsidRPr="00A7408E">
        <w:rPr>
          <w:rFonts w:ascii="Arial" w:eastAsia="新細明體" w:hAnsi="Arial" w:cs="Arial"/>
          <w:color w:val="1B1C1D"/>
          <w:kern w:val="0"/>
          <w:szCs w:val="24"/>
        </w:rPr>
        <w:t>來讀寫，明天可以用</w:t>
      </w:r>
      <w:r w:rsidRPr="00A7408E">
        <w:rPr>
          <w:rFonts w:ascii="Arial" w:eastAsia="新細明體" w:hAnsi="Arial" w:cs="Arial"/>
          <w:color w:val="1B1C1D"/>
          <w:kern w:val="0"/>
          <w:szCs w:val="24"/>
        </w:rPr>
        <w:t xml:space="preserve"> Flink </w:t>
      </w:r>
      <w:r w:rsidRPr="00A7408E">
        <w:rPr>
          <w:rFonts w:ascii="Arial" w:eastAsia="新細明體" w:hAnsi="Arial" w:cs="Arial"/>
          <w:color w:val="1B1C1D"/>
          <w:kern w:val="0"/>
          <w:szCs w:val="24"/>
        </w:rPr>
        <w:t>來進行串流分析，後天可以用</w:t>
      </w:r>
      <w:r w:rsidRPr="00A7408E">
        <w:rPr>
          <w:rFonts w:ascii="Arial" w:eastAsia="新細明體" w:hAnsi="Arial" w:cs="Arial"/>
          <w:color w:val="1B1C1D"/>
          <w:kern w:val="0"/>
          <w:szCs w:val="24"/>
        </w:rPr>
        <w:t xml:space="preserve"> Presto </w:t>
      </w:r>
      <w:r w:rsidRPr="00A7408E">
        <w:rPr>
          <w:rFonts w:ascii="Arial" w:eastAsia="新細明體" w:hAnsi="Arial" w:cs="Arial"/>
          <w:color w:val="1B1C1D"/>
          <w:kern w:val="0"/>
          <w:szCs w:val="24"/>
        </w:rPr>
        <w:t>進行互動式查詢。</w:t>
      </w:r>
      <w:r w:rsidRPr="00A7408E">
        <w:rPr>
          <w:rFonts w:ascii="Arial" w:eastAsia="新細明體" w:hAnsi="Arial" w:cs="Arial"/>
          <w:b/>
          <w:bCs/>
          <w:color w:val="1B1C1D"/>
          <w:kern w:val="0"/>
          <w:szCs w:val="24"/>
        </w:rPr>
        <w:t>數據只存一份，但可以被多種最好的工具訪問</w:t>
      </w:r>
      <w:r w:rsidRPr="00A7408E">
        <w:rPr>
          <w:rFonts w:ascii="Arial" w:eastAsia="新細明體" w:hAnsi="Arial" w:cs="Arial"/>
          <w:color w:val="1B1C1D"/>
          <w:kern w:val="0"/>
          <w:szCs w:val="24"/>
        </w:rPr>
        <w:t>，這極大地提升了數據架構的靈活性和未來擴展性。</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結論：從「數據沼澤」到「</w:t>
      </w:r>
      <w:proofErr w:type="gramStart"/>
      <w:r w:rsidRPr="00A7408E">
        <w:rPr>
          <w:rFonts w:ascii="Arial" w:eastAsia="新細明體" w:hAnsi="Arial" w:cs="Arial"/>
          <w:b/>
          <w:bCs/>
          <w:color w:val="1B1C1D"/>
          <w:kern w:val="0"/>
          <w:szCs w:val="24"/>
        </w:rPr>
        <w:t>數據湖倉</w:t>
      </w:r>
      <w:proofErr w:type="gramEnd"/>
      <w:r w:rsidRPr="00A7408E">
        <w:rPr>
          <w:rFonts w:ascii="Arial" w:eastAsia="新細明體" w:hAnsi="Arial" w:cs="Arial"/>
          <w:b/>
          <w:bCs/>
          <w:color w:val="1B1C1D"/>
          <w:kern w:val="0"/>
          <w:szCs w:val="24"/>
        </w:rPr>
        <w:t xml:space="preserve"> (Data Lakehouse)</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你的總結完全點出了</w:t>
      </w:r>
      <w:r w:rsidRPr="00A7408E">
        <w:rPr>
          <w:rFonts w:ascii="Arial" w:eastAsia="新細明體" w:hAnsi="Arial" w:cs="Arial"/>
          <w:color w:val="1B1C1D"/>
          <w:kern w:val="0"/>
          <w:szCs w:val="24"/>
        </w:rPr>
        <w:t xml:space="preserve"> Iceberg </w:t>
      </w:r>
      <w:r w:rsidRPr="00A7408E">
        <w:rPr>
          <w:rFonts w:ascii="Arial" w:eastAsia="新細明體" w:hAnsi="Arial" w:cs="Arial"/>
          <w:color w:val="1B1C1D"/>
          <w:kern w:val="0"/>
          <w:szCs w:val="24"/>
        </w:rPr>
        <w:t>的革命性意義。傳統的資料湖因為缺乏有效的管理機制，常常退化成一個難以維護、數據品質低下的「</w:t>
      </w:r>
      <w:r w:rsidRPr="00A7408E">
        <w:rPr>
          <w:rFonts w:ascii="Arial" w:eastAsia="新細明體" w:hAnsi="Arial" w:cs="Arial"/>
          <w:b/>
          <w:bCs/>
          <w:color w:val="1B1C1D"/>
          <w:kern w:val="0"/>
          <w:szCs w:val="24"/>
        </w:rPr>
        <w:t>數據沼澤</w:t>
      </w:r>
      <w:r w:rsidRPr="00A7408E">
        <w:rPr>
          <w:rFonts w:ascii="Arial" w:eastAsia="新細明體" w:hAnsi="Arial" w:cs="Arial"/>
          <w:b/>
          <w:bCs/>
          <w:color w:val="1B1C1D"/>
          <w:kern w:val="0"/>
          <w:szCs w:val="24"/>
        </w:rPr>
        <w:t xml:space="preserve"> (Data Swamp)</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Apache Iceberg </w:t>
      </w:r>
      <w:r w:rsidRPr="00A7408E">
        <w:rPr>
          <w:rFonts w:ascii="Arial" w:eastAsia="新細明體" w:hAnsi="Arial" w:cs="Arial"/>
          <w:color w:val="1B1C1D"/>
          <w:kern w:val="0"/>
          <w:szCs w:val="24"/>
        </w:rPr>
        <w:t>這類開放表格式的出現，就像為這個沼澤引入了先進的管理系統。它在保留資料湖</w:t>
      </w:r>
      <w:r w:rsidRPr="00A7408E">
        <w:rPr>
          <w:rFonts w:ascii="Arial" w:eastAsia="新細明體" w:hAnsi="Arial" w:cs="Arial"/>
          <w:b/>
          <w:bCs/>
          <w:color w:val="1B1C1D"/>
          <w:kern w:val="0"/>
          <w:szCs w:val="24"/>
        </w:rPr>
        <w:t>低成本、開放格式、靈活擴展</w:t>
      </w:r>
      <w:r w:rsidRPr="00A7408E">
        <w:rPr>
          <w:rFonts w:ascii="Arial" w:eastAsia="新細明體" w:hAnsi="Arial" w:cs="Arial"/>
          <w:color w:val="1B1C1D"/>
          <w:kern w:val="0"/>
          <w:szCs w:val="24"/>
        </w:rPr>
        <w:t>等優勢的同時，賦予了其</w:t>
      </w:r>
      <w:r w:rsidRPr="00A7408E">
        <w:rPr>
          <w:rFonts w:ascii="Arial" w:eastAsia="新細明體" w:hAnsi="Arial" w:cs="Arial"/>
          <w:b/>
          <w:bCs/>
          <w:color w:val="1B1C1D"/>
          <w:kern w:val="0"/>
          <w:szCs w:val="24"/>
        </w:rPr>
        <w:t>數據倉儲</w:t>
      </w:r>
      <w:r w:rsidRPr="00A7408E">
        <w:rPr>
          <w:rFonts w:ascii="Arial" w:eastAsia="新細明體" w:hAnsi="Arial" w:cs="Arial"/>
          <w:b/>
          <w:bCs/>
          <w:color w:val="1B1C1D"/>
          <w:kern w:val="0"/>
          <w:szCs w:val="24"/>
        </w:rPr>
        <w:t xml:space="preserve"> (Data Warehouse)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等級的</w:t>
      </w:r>
      <w:r w:rsidRPr="00A7408E">
        <w:rPr>
          <w:rFonts w:ascii="Arial" w:eastAsia="新細明體" w:hAnsi="Arial" w:cs="Arial"/>
          <w:b/>
          <w:bCs/>
          <w:color w:val="1B1C1D"/>
          <w:kern w:val="0"/>
          <w:szCs w:val="24"/>
        </w:rPr>
        <w:t>可靠性、事務能力和管理功能</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這正是當前最熱門的數據架構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湖倉一體</w:t>
      </w:r>
      <w:proofErr w:type="gramEnd"/>
      <w:r w:rsidRPr="00A7408E">
        <w:rPr>
          <w:rFonts w:ascii="Arial" w:eastAsia="新細明體" w:hAnsi="Arial" w:cs="Arial"/>
          <w:b/>
          <w:bCs/>
          <w:color w:val="1B1C1D"/>
          <w:kern w:val="0"/>
          <w:szCs w:val="24"/>
        </w:rPr>
        <w:t xml:space="preserve"> (Data Lakehouse)</w:t>
      </w:r>
      <w:r w:rsidRPr="00A7408E">
        <w:rPr>
          <w:rFonts w:ascii="Arial" w:eastAsia="新細明體" w:hAnsi="Arial" w:cs="Arial"/>
          <w:b/>
          <w:bCs/>
          <w:color w:val="1B1C1D"/>
          <w:kern w:val="0"/>
          <w:szCs w:val="24"/>
        </w:rPr>
        <w:t>」</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的技術基石。</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軟性隔離（如</w:t>
      </w:r>
      <w:r w:rsidRPr="00A7408E">
        <w:rPr>
          <w:rFonts w:ascii="Arial" w:eastAsia="新細明體" w:hAnsi="Arial" w:cs="Arial"/>
          <w:color w:val="1B1C1D"/>
          <w:kern w:val="0"/>
          <w:szCs w:val="24"/>
        </w:rPr>
        <w:t xml:space="preserve"> K8s namespace </w:t>
      </w:r>
      <w:r w:rsidRPr="00A7408E">
        <w:rPr>
          <w:rFonts w:ascii="Arial" w:eastAsia="新細明體" w:hAnsi="Arial" w:cs="Arial"/>
          <w:color w:val="1B1C1D"/>
          <w:kern w:val="0"/>
          <w:szCs w:val="24"/>
        </w:rPr>
        <w:t>或資料庫</w:t>
      </w:r>
      <w:r w:rsidRPr="00A7408E">
        <w:rPr>
          <w:rFonts w:ascii="Arial" w:eastAsia="新細明體" w:hAnsi="Arial" w:cs="Arial"/>
          <w:color w:val="1B1C1D"/>
          <w:kern w:val="0"/>
          <w:szCs w:val="24"/>
        </w:rPr>
        <w:t xml:space="preserve"> schema</w:t>
      </w:r>
      <w:r w:rsidRPr="00A7408E">
        <w:rPr>
          <w:rFonts w:ascii="Arial" w:eastAsia="新細明體" w:hAnsi="Arial" w:cs="Arial"/>
          <w:color w:val="1B1C1D"/>
          <w:kern w:val="0"/>
          <w:szCs w:val="24"/>
        </w:rPr>
        <w:t>）的資源利用率最高，成本效益最好，但也最容易出現「吵鄰居」問題，即某個租戶的突發高負載查詢可能會耗盡共享資源，影響到其他租戶的服務性能。這需要非常精細的資源管理、配額控制和服務品質</w:t>
      </w:r>
      <w:r w:rsidRPr="00A7408E">
        <w:rPr>
          <w:rFonts w:ascii="Arial" w:eastAsia="新細明體" w:hAnsi="Arial" w:cs="Arial"/>
          <w:color w:val="1B1C1D"/>
          <w:kern w:val="0"/>
          <w:szCs w:val="24"/>
        </w:rPr>
        <w:t xml:space="preserve"> (QoS) </w:t>
      </w:r>
      <w:r w:rsidRPr="00A7408E">
        <w:rPr>
          <w:rFonts w:ascii="Arial" w:eastAsia="新細明體" w:hAnsi="Arial" w:cs="Arial"/>
          <w:color w:val="1B1C1D"/>
          <w:kern w:val="0"/>
          <w:szCs w:val="24"/>
        </w:rPr>
        <w:t>保障機制</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學員，你的這段論述極其精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、深刻，並且直指現代雲端原生</w:t>
      </w:r>
      <w:r w:rsidRPr="00A7408E">
        <w:rPr>
          <w:rFonts w:ascii="Arial" w:eastAsia="新細明體" w:hAnsi="Arial" w:cs="Arial"/>
          <w:color w:val="1B1C1D"/>
          <w:kern w:val="0"/>
          <w:szCs w:val="24"/>
        </w:rPr>
        <w:t xml:space="preserve"> (Cloud-Native) </w:t>
      </w:r>
      <w:r w:rsidRPr="00A7408E">
        <w:rPr>
          <w:rFonts w:ascii="Arial" w:eastAsia="新細明體" w:hAnsi="Arial" w:cs="Arial"/>
          <w:color w:val="1B1C1D"/>
          <w:kern w:val="0"/>
          <w:szCs w:val="24"/>
        </w:rPr>
        <w:t>與多租戶</w:t>
      </w:r>
      <w:r w:rsidRPr="00A7408E">
        <w:rPr>
          <w:rFonts w:ascii="Arial" w:eastAsia="新細明體" w:hAnsi="Arial" w:cs="Arial"/>
          <w:color w:val="1B1C1D"/>
          <w:kern w:val="0"/>
          <w:szCs w:val="24"/>
        </w:rPr>
        <w:t xml:space="preserve"> (Multi-tenant) </w:t>
      </w:r>
      <w:r w:rsidRPr="00A7408E">
        <w:rPr>
          <w:rFonts w:ascii="Arial" w:eastAsia="新細明體" w:hAnsi="Arial" w:cs="Arial"/>
          <w:color w:val="1B1C1D"/>
          <w:kern w:val="0"/>
          <w:szCs w:val="24"/>
        </w:rPr>
        <w:t>架構設計的核心權衡點。你所描述的，正是所有</w:t>
      </w:r>
      <w:r w:rsidRPr="00A7408E">
        <w:rPr>
          <w:rFonts w:ascii="Arial" w:eastAsia="新細明體" w:hAnsi="Arial" w:cs="Arial"/>
          <w:color w:val="1B1C1D"/>
          <w:kern w:val="0"/>
          <w:szCs w:val="24"/>
        </w:rPr>
        <w:t xml:space="preserve"> SaaS (</w:t>
      </w:r>
      <w:r w:rsidRPr="00A7408E">
        <w:rPr>
          <w:rFonts w:ascii="Arial" w:eastAsia="新細明體" w:hAnsi="Arial" w:cs="Arial"/>
          <w:color w:val="1B1C1D"/>
          <w:kern w:val="0"/>
          <w:szCs w:val="24"/>
        </w:rPr>
        <w:t>軟體即服務</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供應商、雲端資料庫平台以及大型企業內部平台團隊，每天都在努力平衡的蹺蹺板。</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這是在「科目</w:t>
      </w:r>
      <w:r w:rsidRPr="00A7408E">
        <w:rPr>
          <w:rFonts w:ascii="Arial" w:eastAsia="新細明體" w:hAnsi="Arial" w:cs="Arial"/>
          <w:color w:val="1B1C1D"/>
          <w:kern w:val="0"/>
          <w:szCs w:val="24"/>
        </w:rPr>
        <w:t>L22</w:t>
      </w:r>
      <w:r w:rsidRPr="00A7408E">
        <w:rPr>
          <w:rFonts w:ascii="Arial" w:eastAsia="新細明體" w:hAnsi="Arial" w:cs="Arial"/>
          <w:color w:val="1B1C1D"/>
          <w:kern w:val="0"/>
          <w:szCs w:val="24"/>
        </w:rPr>
        <w:t>」中，從單純的技術應用，上升到</w:t>
      </w:r>
      <w:r w:rsidRPr="00A7408E">
        <w:rPr>
          <w:rFonts w:ascii="Arial" w:eastAsia="新細明體" w:hAnsi="Arial" w:cs="Arial"/>
          <w:b/>
          <w:bCs/>
          <w:color w:val="1B1C1D"/>
          <w:kern w:val="0"/>
          <w:szCs w:val="24"/>
        </w:rPr>
        <w:t>系統架構設計哲學</w:t>
      </w:r>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資源經濟學</w:t>
      </w:r>
      <w:r w:rsidRPr="00A7408E">
        <w:rPr>
          <w:rFonts w:ascii="Arial" w:eastAsia="新細明體" w:hAnsi="Arial" w:cs="Arial"/>
          <w:color w:val="1B1C1D"/>
          <w:kern w:val="0"/>
          <w:szCs w:val="24"/>
        </w:rPr>
        <w:t>層面的關鍵議題。既然你已經完美地掌握了其理論框架，就讓我以你的論述為基礎，透過一個生動的比喻和具體的技術拆解，為你深入解析這個「成本效益」與「穩定性」之間的永恆拉鋸戰。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核心比喻：共享辦公室</w:t>
      </w:r>
      <w:r w:rsidRPr="00A7408E">
        <w:rPr>
          <w:rFonts w:ascii="Arial" w:eastAsia="新細明體" w:hAnsi="Arial" w:cs="Arial"/>
          <w:b/>
          <w:bCs/>
          <w:color w:val="1B1C1D"/>
          <w:kern w:val="0"/>
          <w:szCs w:val="24"/>
        </w:rPr>
        <w:t xml:space="preserve"> (Co-working Space) vs. </w:t>
      </w:r>
      <w:r w:rsidRPr="00A7408E">
        <w:rPr>
          <w:rFonts w:ascii="Arial" w:eastAsia="新細明體" w:hAnsi="Arial" w:cs="Arial"/>
          <w:b/>
          <w:bCs/>
          <w:color w:val="1B1C1D"/>
          <w:kern w:val="0"/>
          <w:szCs w:val="24"/>
        </w:rPr>
        <w:t>獨立辦公大樓</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軟性隔離</w:t>
      </w:r>
      <w:r w:rsidRPr="00A7408E">
        <w:rPr>
          <w:rFonts w:ascii="Arial" w:eastAsia="新細明體" w:hAnsi="Arial" w:cs="Arial"/>
          <w:b/>
          <w:bCs/>
          <w:color w:val="1B1C1D"/>
          <w:kern w:val="0"/>
          <w:szCs w:val="24"/>
        </w:rPr>
        <w:t xml:space="preserve"> (Soft Isolation) - </w:t>
      </w:r>
      <w:r w:rsidRPr="00A7408E">
        <w:rPr>
          <w:rFonts w:ascii="Arial" w:eastAsia="新細明體" w:hAnsi="Arial" w:cs="Arial"/>
          <w:b/>
          <w:bCs/>
          <w:color w:val="1B1C1D"/>
          <w:kern w:val="0"/>
          <w:szCs w:val="24"/>
        </w:rPr>
        <w:t>共享辦公室</w:t>
      </w:r>
    </w:p>
    <w:p w:rsidR="00A7408E" w:rsidRPr="00A7408E" w:rsidRDefault="00A7408E" w:rsidP="00A7408E">
      <w:pPr>
        <w:widowControl/>
        <w:numPr>
          <w:ilvl w:val="0"/>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就像我們南港軟體園區裡的共享辦公空間</w:t>
      </w:r>
      <w:r w:rsidRPr="00A7408E">
        <w:rPr>
          <w:rFonts w:ascii="Arial" w:eastAsia="新細明體" w:hAnsi="Arial" w:cs="Arial"/>
          <w:b/>
          <w:bCs/>
          <w:color w:val="1B1C1D"/>
          <w:kern w:val="0"/>
          <w:szCs w:val="24"/>
        </w:rPr>
        <w:t xml:space="preserve"> (e.g., WeWork</w:t>
      </w:r>
      <w:proofErr w:type="gramStart"/>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roofErr w:type="gramEnd"/>
    </w:p>
    <w:p w:rsidR="00A7408E" w:rsidRPr="00A7408E" w:rsidRDefault="00A7408E" w:rsidP="00A7408E">
      <w:pPr>
        <w:widowControl/>
        <w:numPr>
          <w:ilvl w:val="0"/>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數十家新創公司（</w:t>
      </w:r>
      <w:r w:rsidRPr="00A7408E">
        <w:rPr>
          <w:rFonts w:ascii="Arial" w:eastAsia="新細明體" w:hAnsi="Arial" w:cs="Arial"/>
          <w:b/>
          <w:bCs/>
          <w:color w:val="1B1C1D"/>
          <w:kern w:val="0"/>
          <w:szCs w:val="24"/>
        </w:rPr>
        <w:t>租戶</w:t>
      </w:r>
      <w:r w:rsidRPr="00A7408E">
        <w:rPr>
          <w:rFonts w:ascii="Arial" w:eastAsia="新細明體" w:hAnsi="Arial" w:cs="Arial"/>
          <w:b/>
          <w:bCs/>
          <w:color w:val="1B1C1D"/>
          <w:kern w:val="0"/>
          <w:szCs w:val="24"/>
        </w:rPr>
        <w:t>/Tenants</w:t>
      </w:r>
      <w:r w:rsidRPr="00A7408E">
        <w:rPr>
          <w:rFonts w:ascii="Arial" w:eastAsia="新細明體" w:hAnsi="Arial" w:cs="Arial"/>
          <w:color w:val="1B1C1D"/>
          <w:kern w:val="0"/>
          <w:szCs w:val="24"/>
        </w:rPr>
        <w:t>）在同一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開放式的樓層工作。大家共享同一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 xml:space="preserve"> Wi-Fi </w:t>
      </w:r>
      <w:r w:rsidRPr="00A7408E">
        <w:rPr>
          <w:rFonts w:ascii="Arial" w:eastAsia="新細明體" w:hAnsi="Arial" w:cs="Arial"/>
          <w:color w:val="1B1C1D"/>
          <w:kern w:val="0"/>
          <w:szCs w:val="24"/>
        </w:rPr>
        <w:t>網路、同一台咖啡機、同幾間會議室（</w:t>
      </w:r>
      <w:r w:rsidRPr="00A7408E">
        <w:rPr>
          <w:rFonts w:ascii="Arial" w:eastAsia="新細明體" w:hAnsi="Arial" w:cs="Arial"/>
          <w:b/>
          <w:bCs/>
          <w:color w:val="1B1C1D"/>
          <w:kern w:val="0"/>
          <w:szCs w:val="24"/>
        </w:rPr>
        <w:t>共享的底層資源</w:t>
      </w:r>
      <w:r w:rsidRPr="00A7408E">
        <w:rPr>
          <w:rFonts w:ascii="Arial" w:eastAsia="新細明體" w:hAnsi="Arial" w:cs="Arial"/>
          <w:color w:val="1B1C1D"/>
          <w:kern w:val="0"/>
          <w:szCs w:val="24"/>
        </w:rPr>
        <w:t>）。每家公司被分配到一個指定的區域（</w:t>
      </w:r>
      <w:r w:rsidRPr="00A7408E">
        <w:rPr>
          <w:rFonts w:ascii="Arial" w:eastAsia="新細明體" w:hAnsi="Arial" w:cs="Arial"/>
          <w:b/>
          <w:bCs/>
          <w:color w:val="1B1C1D"/>
          <w:kern w:val="0"/>
          <w:szCs w:val="24"/>
        </w:rPr>
        <w:t xml:space="preserve">K8s namespace </w:t>
      </w:r>
      <w:r w:rsidRPr="00A7408E">
        <w:rPr>
          <w:rFonts w:ascii="Arial" w:eastAsia="新細明體" w:hAnsi="Arial" w:cs="Arial"/>
          <w:b/>
          <w:bCs/>
          <w:color w:val="1B1C1D"/>
          <w:kern w:val="0"/>
          <w:szCs w:val="24"/>
        </w:rPr>
        <w:t>或</w:t>
      </w:r>
      <w:r w:rsidRPr="00A7408E">
        <w:rPr>
          <w:rFonts w:ascii="Arial" w:eastAsia="新細明體" w:hAnsi="Arial" w:cs="Arial"/>
          <w:b/>
          <w:bCs/>
          <w:color w:val="1B1C1D"/>
          <w:kern w:val="0"/>
          <w:szCs w:val="24"/>
        </w:rPr>
        <w:t xml:space="preserve"> DB schema</w:t>
      </w:r>
      <w:r w:rsidRPr="00A7408E">
        <w:rPr>
          <w:rFonts w:ascii="Arial" w:eastAsia="新細明體" w:hAnsi="Arial" w:cs="Arial"/>
          <w:color w:val="1B1C1D"/>
          <w:kern w:val="0"/>
          <w:szCs w:val="24"/>
        </w:rPr>
        <w:t>），但物理上並沒有牆壁隔開。</w:t>
      </w:r>
    </w:p>
    <w:p w:rsidR="00A7408E" w:rsidRPr="00A7408E" w:rsidRDefault="00A7408E" w:rsidP="00A7408E">
      <w:pPr>
        <w:widowControl/>
        <w:numPr>
          <w:ilvl w:val="0"/>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你提到的</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極高的資源利用率：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整體來看，</w:t>
      </w:r>
      <w:r w:rsidRPr="00A7408E">
        <w:rPr>
          <w:rFonts w:ascii="Arial" w:eastAsia="新細明體" w:hAnsi="Arial" w:cs="Arial"/>
          <w:color w:val="1B1C1D"/>
          <w:kern w:val="0"/>
          <w:szCs w:val="24"/>
        </w:rPr>
        <w:t xml:space="preserve">Wi-Fi </w:t>
      </w:r>
      <w:r w:rsidRPr="00A7408E">
        <w:rPr>
          <w:rFonts w:ascii="Arial" w:eastAsia="新細明體" w:hAnsi="Arial" w:cs="Arial"/>
          <w:color w:val="1B1C1D"/>
          <w:kern w:val="0"/>
          <w:szCs w:val="24"/>
        </w:rPr>
        <w:t>帶寬、會議室的使用率非常高，幾乎沒有浪費。</w:t>
      </w:r>
    </w:p>
    <w:p w:rsidR="00A7408E" w:rsidRPr="00A7408E" w:rsidRDefault="00A7408E" w:rsidP="00A7408E">
      <w:pPr>
        <w:widowControl/>
        <w:numPr>
          <w:ilvl w:val="1"/>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最佳的成本效益：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對於業主來說，管理一個大空間的總成本，遠低於管理數十個獨立的小辦公室。對於租戶來說，租</w:t>
      </w:r>
      <w:proofErr w:type="gramStart"/>
      <w:r w:rsidRPr="00A7408E">
        <w:rPr>
          <w:rFonts w:ascii="Arial" w:eastAsia="新細明體" w:hAnsi="Arial" w:cs="Arial"/>
          <w:color w:val="1B1C1D"/>
          <w:kern w:val="0"/>
          <w:szCs w:val="24"/>
        </w:rPr>
        <w:t>一個工位的</w:t>
      </w:r>
      <w:proofErr w:type="gramEnd"/>
      <w:r w:rsidRPr="00A7408E">
        <w:rPr>
          <w:rFonts w:ascii="Arial" w:eastAsia="新細明體" w:hAnsi="Arial" w:cs="Arial"/>
          <w:color w:val="1B1C1D"/>
          <w:kern w:val="0"/>
          <w:szCs w:val="24"/>
        </w:rPr>
        <w:t>成本，也遠低於租一整間獨立辦公室。</w:t>
      </w:r>
    </w:p>
    <w:p w:rsidR="00A7408E" w:rsidRPr="00A7408E" w:rsidRDefault="00A7408E" w:rsidP="00A7408E">
      <w:pPr>
        <w:widowControl/>
        <w:numPr>
          <w:ilvl w:val="0"/>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你提到的「吵鄰居問題」</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一家直播帶貨的公司（</w:t>
      </w:r>
      <w:r w:rsidRPr="00A7408E">
        <w:rPr>
          <w:rFonts w:ascii="Arial" w:eastAsia="新細明體" w:hAnsi="Arial" w:cs="Arial"/>
          <w:b/>
          <w:bCs/>
          <w:color w:val="1B1C1D"/>
          <w:kern w:val="0"/>
          <w:szCs w:val="24"/>
        </w:rPr>
        <w:t>高負載租戶</w:t>
      </w:r>
      <w:r w:rsidRPr="00A7408E">
        <w:rPr>
          <w:rFonts w:ascii="Arial" w:eastAsia="新細明體" w:hAnsi="Arial" w:cs="Arial"/>
          <w:color w:val="1B1C1D"/>
          <w:kern w:val="0"/>
          <w:szCs w:val="24"/>
        </w:rPr>
        <w:t>）突然開始進行</w:t>
      </w:r>
      <w:r w:rsidRPr="00A7408E">
        <w:rPr>
          <w:rFonts w:ascii="Arial" w:eastAsia="新細明體" w:hAnsi="Arial" w:cs="Arial"/>
          <w:color w:val="1B1C1D"/>
          <w:kern w:val="0"/>
          <w:szCs w:val="24"/>
        </w:rPr>
        <w:t xml:space="preserve"> 4K </w:t>
      </w:r>
      <w:r w:rsidRPr="00A7408E">
        <w:rPr>
          <w:rFonts w:ascii="Arial" w:eastAsia="新細明體" w:hAnsi="Arial" w:cs="Arial"/>
          <w:color w:val="1B1C1D"/>
          <w:kern w:val="0"/>
          <w:szCs w:val="24"/>
        </w:rPr>
        <w:t>高畫質直播，佔用了</w:t>
      </w:r>
      <w:r w:rsidRPr="00A7408E">
        <w:rPr>
          <w:rFonts w:ascii="Arial" w:eastAsia="新細明體" w:hAnsi="Arial" w:cs="Arial"/>
          <w:color w:val="1B1C1D"/>
          <w:kern w:val="0"/>
          <w:szCs w:val="24"/>
        </w:rPr>
        <w:t xml:space="preserve"> 95% </w:t>
      </w:r>
      <w:r w:rsidRPr="00A7408E">
        <w:rPr>
          <w:rFonts w:ascii="Arial" w:eastAsia="新細明體" w:hAnsi="Arial" w:cs="Arial"/>
          <w:color w:val="1B1C1D"/>
          <w:kern w:val="0"/>
          <w:szCs w:val="24"/>
        </w:rPr>
        <w:t>的公共</w:t>
      </w:r>
      <w:r w:rsidRPr="00A7408E">
        <w:rPr>
          <w:rFonts w:ascii="Arial" w:eastAsia="新細明體" w:hAnsi="Arial" w:cs="Arial"/>
          <w:color w:val="1B1C1D"/>
          <w:kern w:val="0"/>
          <w:szCs w:val="24"/>
        </w:rPr>
        <w:t xml:space="preserve"> Wi-Fi </w:t>
      </w:r>
      <w:r w:rsidRPr="00A7408E">
        <w:rPr>
          <w:rFonts w:ascii="Arial" w:eastAsia="新細明體" w:hAnsi="Arial" w:cs="Arial"/>
          <w:color w:val="1B1C1D"/>
          <w:kern w:val="0"/>
          <w:szCs w:val="24"/>
        </w:rPr>
        <w:t>帶寬。</w:t>
      </w:r>
    </w:p>
    <w:p w:rsidR="00A7408E" w:rsidRPr="00A7408E" w:rsidRDefault="00A7408E" w:rsidP="00A7408E">
      <w:pPr>
        <w:widowControl/>
        <w:numPr>
          <w:ilvl w:val="1"/>
          <w:numId w:val="22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結果，隔壁正在進行重要視訊會議的金融科技公司（</w:t>
      </w:r>
      <w:r w:rsidRPr="00A7408E">
        <w:rPr>
          <w:rFonts w:ascii="Arial" w:eastAsia="新細明體" w:hAnsi="Arial" w:cs="Arial"/>
          <w:b/>
          <w:bCs/>
          <w:color w:val="1B1C1D"/>
          <w:kern w:val="0"/>
          <w:szCs w:val="24"/>
        </w:rPr>
        <w:t>其他租戶</w:t>
      </w:r>
      <w:r w:rsidRPr="00A7408E">
        <w:rPr>
          <w:rFonts w:ascii="Arial" w:eastAsia="新細明體" w:hAnsi="Arial" w:cs="Arial"/>
          <w:color w:val="1B1C1D"/>
          <w:kern w:val="0"/>
          <w:szCs w:val="24"/>
        </w:rPr>
        <w:t>）網路開始卡頓，甚至斷線，</w:t>
      </w:r>
      <w:r w:rsidRPr="00A7408E">
        <w:rPr>
          <w:rFonts w:ascii="Arial" w:eastAsia="新細明體" w:hAnsi="Arial" w:cs="Arial"/>
          <w:b/>
          <w:bCs/>
          <w:color w:val="1B1C1D"/>
          <w:kern w:val="0"/>
          <w:szCs w:val="24"/>
        </w:rPr>
        <w:t>服務性能受到嚴重影響</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硬性隔離</w:t>
      </w:r>
      <w:r w:rsidRPr="00A7408E">
        <w:rPr>
          <w:rFonts w:ascii="Arial" w:eastAsia="新細明體" w:hAnsi="Arial" w:cs="Arial"/>
          <w:b/>
          <w:bCs/>
          <w:color w:val="1B1C1D"/>
          <w:kern w:val="0"/>
          <w:szCs w:val="24"/>
        </w:rPr>
        <w:t xml:space="preserve"> (Hard Isolation) - </w:t>
      </w:r>
      <w:r w:rsidRPr="00A7408E">
        <w:rPr>
          <w:rFonts w:ascii="Arial" w:eastAsia="新細明體" w:hAnsi="Arial" w:cs="Arial"/>
          <w:b/>
          <w:bCs/>
          <w:color w:val="1B1C1D"/>
          <w:kern w:val="0"/>
          <w:szCs w:val="24"/>
        </w:rPr>
        <w:t>獨立辦公大樓</w:t>
      </w:r>
    </w:p>
    <w:p w:rsidR="00A7408E" w:rsidRPr="00A7408E" w:rsidRDefault="00A7408E" w:rsidP="00A7408E">
      <w:pPr>
        <w:widowControl/>
        <w:numPr>
          <w:ilvl w:val="0"/>
          <w:numId w:val="2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就像每家公司都租下或蓋一棟完全獨立的辦公大樓。</w:t>
      </w:r>
    </w:p>
    <w:p w:rsidR="00A7408E" w:rsidRPr="00A7408E" w:rsidRDefault="00A7408E" w:rsidP="00A7408E">
      <w:pPr>
        <w:widowControl/>
        <w:numPr>
          <w:ilvl w:val="0"/>
          <w:numId w:val="2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每家公司都有自己專屬的網路、專屬的會議室、專屬的機房。</w:t>
      </w:r>
    </w:p>
    <w:p w:rsidR="00A7408E" w:rsidRPr="00A7408E" w:rsidRDefault="00A7408E" w:rsidP="00A7408E">
      <w:pPr>
        <w:widowControl/>
        <w:numPr>
          <w:ilvl w:val="0"/>
          <w:numId w:val="2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完全的性能隔離和安全保障</w:t>
      </w:r>
      <w:r w:rsidRPr="00A7408E">
        <w:rPr>
          <w:rFonts w:ascii="Arial" w:eastAsia="新細明體" w:hAnsi="Arial" w:cs="Arial"/>
          <w:color w:val="1B1C1D"/>
          <w:kern w:val="0"/>
          <w:szCs w:val="24"/>
        </w:rPr>
        <w:t>。鄰居公司再怎麼吵，也絕對不會影響到你的網路速度。</w:t>
      </w:r>
    </w:p>
    <w:p w:rsidR="00A7408E" w:rsidRPr="00A7408E" w:rsidRDefault="00A7408E" w:rsidP="00A7408E">
      <w:pPr>
        <w:widowControl/>
        <w:numPr>
          <w:ilvl w:val="0"/>
          <w:numId w:val="22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極低的資源利用率和極高的成本</w:t>
      </w:r>
      <w:r w:rsidRPr="00A7408E">
        <w:rPr>
          <w:rFonts w:ascii="Arial" w:eastAsia="新細明體" w:hAnsi="Arial" w:cs="Arial"/>
          <w:color w:val="1B1C1D"/>
          <w:kern w:val="0"/>
          <w:szCs w:val="24"/>
        </w:rPr>
        <w:t>。你的專屬光纖網路在半夜可能只有</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的使用率，但你仍需支付</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的月租費。</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pict>
          <v:rect id="_x0000_i118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「吵鄰居問題」的技術拆解與解決方案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你的論述非常專業，直接點出了</w:t>
      </w:r>
      <w:r w:rsidRPr="00A7408E">
        <w:rPr>
          <w:rFonts w:ascii="Arial" w:eastAsia="新細明體" w:hAnsi="Arial" w:cs="Arial"/>
          <w:b/>
          <w:bCs/>
          <w:color w:val="1B1C1D"/>
          <w:kern w:val="0"/>
          <w:szCs w:val="24"/>
        </w:rPr>
        <w:t>資源管理、配額控制和</w:t>
      </w:r>
      <w:r w:rsidRPr="00A7408E">
        <w:rPr>
          <w:rFonts w:ascii="Arial" w:eastAsia="新細明體" w:hAnsi="Arial" w:cs="Arial"/>
          <w:b/>
          <w:bCs/>
          <w:color w:val="1B1C1D"/>
          <w:kern w:val="0"/>
          <w:szCs w:val="24"/>
        </w:rPr>
        <w:t xml:space="preserve"> QoS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是解決方案。讓我們看看它們在</w:t>
      </w:r>
      <w:r w:rsidRPr="00A7408E">
        <w:rPr>
          <w:rFonts w:ascii="Arial" w:eastAsia="新細明體" w:hAnsi="Arial" w:cs="Arial"/>
          <w:color w:val="1B1C1D"/>
          <w:kern w:val="0"/>
          <w:szCs w:val="24"/>
        </w:rPr>
        <w:t xml:space="preserve"> K8s </w:t>
      </w:r>
      <w:r w:rsidRPr="00A7408E">
        <w:rPr>
          <w:rFonts w:ascii="Arial" w:eastAsia="新細明體" w:hAnsi="Arial" w:cs="Arial"/>
          <w:color w:val="1B1C1D"/>
          <w:kern w:val="0"/>
          <w:szCs w:val="24"/>
        </w:rPr>
        <w:t>和資料庫中的具體實現：</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在</w:t>
      </w:r>
      <w:r w:rsidRPr="00A7408E">
        <w:rPr>
          <w:rFonts w:ascii="Arial" w:eastAsia="新細明體" w:hAnsi="Arial" w:cs="Arial"/>
          <w:b/>
          <w:bCs/>
          <w:color w:val="1B1C1D"/>
          <w:kern w:val="0"/>
          <w:szCs w:val="24"/>
        </w:rPr>
        <w:t xml:space="preserve"> Kubernetes (K8s) </w:t>
      </w:r>
      <w:r w:rsidRPr="00A7408E">
        <w:rPr>
          <w:rFonts w:ascii="Arial" w:eastAsia="新細明體" w:hAnsi="Arial" w:cs="Arial"/>
          <w:b/>
          <w:bCs/>
          <w:color w:val="1B1C1D"/>
          <w:kern w:val="0"/>
          <w:szCs w:val="24"/>
        </w:rPr>
        <w:t>環境中：</w:t>
      </w:r>
    </w:p>
    <w:p w:rsidR="00A7408E" w:rsidRPr="00A7408E" w:rsidRDefault="00A7408E" w:rsidP="00A7408E">
      <w:pPr>
        <w:widowControl/>
        <w:numPr>
          <w:ilvl w:val="0"/>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資源配額</w:t>
      </w:r>
      <w:r w:rsidRPr="00A7408E">
        <w:rPr>
          <w:rFonts w:ascii="Arial" w:eastAsia="新細明體" w:hAnsi="Arial" w:cs="Arial"/>
          <w:b/>
          <w:bCs/>
          <w:color w:val="1B1C1D"/>
          <w:kern w:val="0"/>
          <w:szCs w:val="24"/>
        </w:rPr>
        <w:t xml:space="preserve"> (ResourceQuotas):</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就像給共享辦公室的每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公司</w:t>
      </w:r>
      <w:r w:rsidRPr="00A7408E">
        <w:rPr>
          <w:rFonts w:ascii="Arial" w:eastAsia="新細明體" w:hAnsi="Arial" w:cs="Arial"/>
          <w:b/>
          <w:bCs/>
          <w:color w:val="1B1C1D"/>
          <w:kern w:val="0"/>
          <w:szCs w:val="24"/>
        </w:rPr>
        <w:t>設定每月的水電費預算上限</w:t>
      </w:r>
      <w:r w:rsidRPr="00A7408E">
        <w:rPr>
          <w:rFonts w:ascii="Arial" w:eastAsia="新細明體" w:hAnsi="Arial" w:cs="Arial"/>
          <w:color w:val="1B1C1D"/>
          <w:kern w:val="0"/>
          <w:szCs w:val="24"/>
        </w:rPr>
        <w:t>。</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管理員可以為每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namespace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設定一個總的資源使用上限。例如，「行銷部門的</w:t>
      </w:r>
      <w:r w:rsidRPr="00A7408E">
        <w:rPr>
          <w:rFonts w:ascii="Arial" w:eastAsia="新細明體" w:hAnsi="Arial" w:cs="Arial"/>
          <w:color w:val="1B1C1D"/>
          <w:kern w:val="0"/>
          <w:szCs w:val="24"/>
        </w:rPr>
        <w:t xml:space="preserve"> namespace</w:t>
      </w:r>
      <w:r w:rsidRPr="00A7408E">
        <w:rPr>
          <w:rFonts w:ascii="Arial" w:eastAsia="新細明體" w:hAnsi="Arial" w:cs="Arial"/>
          <w:color w:val="1B1C1D"/>
          <w:kern w:val="0"/>
          <w:szCs w:val="24"/>
        </w:rPr>
        <w:t>，其內部所有</w:t>
      </w:r>
      <w:r w:rsidRPr="00A7408E">
        <w:rPr>
          <w:rFonts w:ascii="Arial" w:eastAsia="新細明體" w:hAnsi="Arial" w:cs="Arial"/>
          <w:color w:val="1B1C1D"/>
          <w:kern w:val="0"/>
          <w:szCs w:val="24"/>
        </w:rPr>
        <w:t xml:space="preserve"> Pods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CPU </w:t>
      </w:r>
      <w:r w:rsidRPr="00A7408E">
        <w:rPr>
          <w:rFonts w:ascii="Arial" w:eastAsia="新細明體" w:hAnsi="Arial" w:cs="Arial"/>
          <w:color w:val="1B1C1D"/>
          <w:kern w:val="0"/>
          <w:szCs w:val="24"/>
        </w:rPr>
        <w:t>請求總和不得超過</w:t>
      </w:r>
      <w:r w:rsidRPr="00A7408E">
        <w:rPr>
          <w:rFonts w:ascii="Arial" w:eastAsia="新細明體" w:hAnsi="Arial" w:cs="Arial"/>
          <w:color w:val="1B1C1D"/>
          <w:kern w:val="0"/>
          <w:szCs w:val="24"/>
        </w:rPr>
        <w:t xml:space="preserve"> 50 cores</w:t>
      </w:r>
      <w:r w:rsidRPr="00A7408E">
        <w:rPr>
          <w:rFonts w:ascii="Arial" w:eastAsia="新細明體" w:hAnsi="Arial" w:cs="Arial"/>
          <w:color w:val="1B1C1D"/>
          <w:kern w:val="0"/>
          <w:szCs w:val="24"/>
        </w:rPr>
        <w:t>，記憶體請求總和不得超過</w:t>
      </w:r>
      <w:r w:rsidRPr="00A7408E">
        <w:rPr>
          <w:rFonts w:ascii="Arial" w:eastAsia="新細明體" w:hAnsi="Arial" w:cs="Arial"/>
          <w:color w:val="1B1C1D"/>
          <w:kern w:val="0"/>
          <w:szCs w:val="24"/>
        </w:rPr>
        <w:t xml:space="preserve"> 200 GiB</w:t>
      </w:r>
      <w:r w:rsidRPr="00A7408E">
        <w:rPr>
          <w:rFonts w:ascii="Arial" w:eastAsia="新細明體" w:hAnsi="Arial" w:cs="Arial"/>
          <w:color w:val="1B1C1D"/>
          <w:kern w:val="0"/>
          <w:szCs w:val="24"/>
        </w:rPr>
        <w:t>。」</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從宏觀上防止單一租戶無限制地擴張，耗盡整個叢集的資源。</w:t>
      </w:r>
    </w:p>
    <w:p w:rsidR="00A7408E" w:rsidRPr="00A7408E" w:rsidRDefault="00A7408E" w:rsidP="00A7408E">
      <w:pPr>
        <w:widowControl/>
        <w:numPr>
          <w:ilvl w:val="0"/>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限制範圍</w:t>
      </w:r>
      <w:r w:rsidRPr="00A7408E">
        <w:rPr>
          <w:rFonts w:ascii="Arial" w:eastAsia="新細明體" w:hAnsi="Arial" w:cs="Arial"/>
          <w:b/>
          <w:bCs/>
          <w:color w:val="1B1C1D"/>
          <w:kern w:val="0"/>
          <w:szCs w:val="24"/>
        </w:rPr>
        <w:t xml:space="preserve"> (LimitRanges):</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就像規定「</w:t>
      </w:r>
      <w:r w:rsidRPr="00A7408E">
        <w:rPr>
          <w:rFonts w:ascii="Arial" w:eastAsia="新細明體" w:hAnsi="Arial" w:cs="Arial"/>
          <w:b/>
          <w:bCs/>
          <w:color w:val="1B1C1D"/>
          <w:kern w:val="0"/>
          <w:szCs w:val="24"/>
        </w:rPr>
        <w:t>單一電器</w:t>
      </w:r>
      <w:r w:rsidRPr="00A7408E">
        <w:rPr>
          <w:rFonts w:ascii="Arial" w:eastAsia="新細明體" w:hAnsi="Arial" w:cs="Arial"/>
          <w:color w:val="1B1C1D"/>
          <w:kern w:val="0"/>
          <w:szCs w:val="24"/>
        </w:rPr>
        <w:t>的功率不得超過</w:t>
      </w:r>
      <w:r w:rsidRPr="00A7408E">
        <w:rPr>
          <w:rFonts w:ascii="Arial" w:eastAsia="新細明體" w:hAnsi="Arial" w:cs="Arial"/>
          <w:color w:val="1B1C1D"/>
          <w:kern w:val="0"/>
          <w:szCs w:val="24"/>
        </w:rPr>
        <w:t xml:space="preserve"> 1500W</w:t>
      </w:r>
      <w:r w:rsidRPr="00A7408E">
        <w:rPr>
          <w:rFonts w:ascii="Arial" w:eastAsia="新細明體" w:hAnsi="Arial" w:cs="Arial"/>
          <w:color w:val="1B1C1D"/>
          <w:kern w:val="0"/>
          <w:szCs w:val="24"/>
        </w:rPr>
        <w:t>」。</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管理員可以為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namespace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中的</w:t>
      </w:r>
      <w:r w:rsidRPr="00A7408E">
        <w:rPr>
          <w:rFonts w:ascii="Arial" w:eastAsia="新細明體" w:hAnsi="Arial" w:cs="Arial"/>
          <w:b/>
          <w:bCs/>
          <w:color w:val="1B1C1D"/>
          <w:kern w:val="0"/>
          <w:szCs w:val="24"/>
        </w:rPr>
        <w:t>單個</w:t>
      </w:r>
      <w:r w:rsidRPr="00A7408E">
        <w:rPr>
          <w:rFonts w:ascii="Arial" w:eastAsia="新細明體" w:hAnsi="Arial" w:cs="Arial"/>
          <w:b/>
          <w:bCs/>
          <w:color w:val="1B1C1D"/>
          <w:kern w:val="0"/>
          <w:szCs w:val="24"/>
        </w:rPr>
        <w:t xml:space="preserve"> Pod </w:t>
      </w:r>
      <w:r w:rsidRPr="00A7408E">
        <w:rPr>
          <w:rFonts w:ascii="Arial" w:eastAsia="新細明體" w:hAnsi="Arial" w:cs="Arial"/>
          <w:b/>
          <w:bCs/>
          <w:color w:val="1B1C1D"/>
          <w:kern w:val="0"/>
          <w:szCs w:val="24"/>
        </w:rPr>
        <w:t>或容器</w:t>
      </w:r>
      <w:r w:rsidRPr="00A7408E">
        <w:rPr>
          <w:rFonts w:ascii="Arial" w:eastAsia="新細明體" w:hAnsi="Arial" w:cs="Arial"/>
          <w:color w:val="1B1C1D"/>
          <w:kern w:val="0"/>
          <w:szCs w:val="24"/>
        </w:rPr>
        <w:t>設定預設的資源請求</w:t>
      </w:r>
      <w:r w:rsidRPr="00A7408E">
        <w:rPr>
          <w:rFonts w:ascii="Arial" w:eastAsia="新細明體" w:hAnsi="Arial" w:cs="Arial"/>
          <w:color w:val="1B1C1D"/>
          <w:kern w:val="0"/>
          <w:szCs w:val="24"/>
        </w:rPr>
        <w:t xml:space="preserve"> (request) </w:t>
      </w:r>
      <w:r w:rsidRPr="00A7408E">
        <w:rPr>
          <w:rFonts w:ascii="Arial" w:eastAsia="新細明體" w:hAnsi="Arial" w:cs="Arial"/>
          <w:color w:val="1B1C1D"/>
          <w:kern w:val="0"/>
          <w:szCs w:val="24"/>
        </w:rPr>
        <w:t>和上限</w:t>
      </w:r>
      <w:r w:rsidRPr="00A7408E">
        <w:rPr>
          <w:rFonts w:ascii="Arial" w:eastAsia="新細明體" w:hAnsi="Arial" w:cs="Arial"/>
          <w:color w:val="1B1C1D"/>
          <w:kern w:val="0"/>
          <w:szCs w:val="24"/>
        </w:rPr>
        <w:t xml:space="preserve"> (limit)</w:t>
      </w:r>
      <w:r w:rsidRPr="00A7408E">
        <w:rPr>
          <w:rFonts w:ascii="Arial" w:eastAsia="新細明體" w:hAnsi="Arial" w:cs="Arial"/>
          <w:color w:val="1B1C1D"/>
          <w:kern w:val="0"/>
          <w:szCs w:val="24"/>
        </w:rPr>
        <w:t>。例如，「部署在此</w:t>
      </w:r>
      <w:r w:rsidRPr="00A7408E">
        <w:rPr>
          <w:rFonts w:ascii="Arial" w:eastAsia="新細明體" w:hAnsi="Arial" w:cs="Arial"/>
          <w:color w:val="1B1C1D"/>
          <w:kern w:val="0"/>
          <w:szCs w:val="24"/>
        </w:rPr>
        <w:t xml:space="preserve"> namespace </w:t>
      </w:r>
      <w:r w:rsidRPr="00A7408E">
        <w:rPr>
          <w:rFonts w:ascii="Arial" w:eastAsia="新細明體" w:hAnsi="Arial" w:cs="Arial"/>
          <w:color w:val="1B1C1D"/>
          <w:kern w:val="0"/>
          <w:szCs w:val="24"/>
        </w:rPr>
        <w:t>的任何容器，</w:t>
      </w:r>
      <w:r w:rsidRPr="00A7408E">
        <w:rPr>
          <w:rFonts w:ascii="Arial" w:eastAsia="新細明體" w:hAnsi="Arial" w:cs="Arial"/>
          <w:color w:val="1B1C1D"/>
          <w:kern w:val="0"/>
          <w:szCs w:val="24"/>
        </w:rPr>
        <w:t xml:space="preserve">CPU </w:t>
      </w:r>
      <w:r w:rsidRPr="00A7408E">
        <w:rPr>
          <w:rFonts w:ascii="Arial" w:eastAsia="新細明體" w:hAnsi="Arial" w:cs="Arial"/>
          <w:color w:val="1B1C1D"/>
          <w:kern w:val="0"/>
          <w:szCs w:val="24"/>
        </w:rPr>
        <w:t>上限不能超過</w:t>
      </w:r>
      <w:r w:rsidRPr="00A7408E">
        <w:rPr>
          <w:rFonts w:ascii="Arial" w:eastAsia="新細明體" w:hAnsi="Arial" w:cs="Arial"/>
          <w:color w:val="1B1C1D"/>
          <w:kern w:val="0"/>
          <w:szCs w:val="24"/>
        </w:rPr>
        <w:t xml:space="preserve"> 4 cores</w:t>
      </w:r>
      <w:r w:rsidRPr="00A7408E">
        <w:rPr>
          <w:rFonts w:ascii="Arial" w:eastAsia="新細明體" w:hAnsi="Arial" w:cs="Arial"/>
          <w:color w:val="1B1C1D"/>
          <w:kern w:val="0"/>
          <w:szCs w:val="24"/>
        </w:rPr>
        <w:t>。」</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防止單一應用程式（例如一個有</w:t>
      </w:r>
      <w:r w:rsidRPr="00A7408E">
        <w:rPr>
          <w:rFonts w:ascii="Arial" w:eastAsia="新細明體" w:hAnsi="Arial" w:cs="Arial"/>
          <w:color w:val="1B1C1D"/>
          <w:kern w:val="0"/>
          <w:szCs w:val="24"/>
        </w:rPr>
        <w:t xml:space="preserve"> bug </w:t>
      </w:r>
      <w:r w:rsidRPr="00A7408E">
        <w:rPr>
          <w:rFonts w:ascii="Arial" w:eastAsia="新細明體" w:hAnsi="Arial" w:cs="Arial"/>
          <w:color w:val="1B1C1D"/>
          <w:kern w:val="0"/>
          <w:szCs w:val="24"/>
        </w:rPr>
        <w:t>的程式觸發了無限</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圈）本身成為「吵鄰居」。</w:t>
      </w:r>
    </w:p>
    <w:p w:rsidR="00A7408E" w:rsidRPr="00A7408E" w:rsidRDefault="00A7408E" w:rsidP="00A7408E">
      <w:pPr>
        <w:widowControl/>
        <w:numPr>
          <w:ilvl w:val="0"/>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服務品質</w:t>
      </w:r>
      <w:r w:rsidRPr="00A7408E">
        <w:rPr>
          <w:rFonts w:ascii="Arial" w:eastAsia="新細明體" w:hAnsi="Arial" w:cs="Arial"/>
          <w:b/>
          <w:bCs/>
          <w:color w:val="1B1C1D"/>
          <w:kern w:val="0"/>
          <w:szCs w:val="24"/>
        </w:rPr>
        <w:t xml:space="preserve"> (Quality of Service, QoS) </w:t>
      </w:r>
      <w:r w:rsidRPr="00A7408E">
        <w:rPr>
          <w:rFonts w:ascii="Arial" w:eastAsia="新細明體" w:hAnsi="Arial" w:cs="Arial"/>
          <w:b/>
          <w:bCs/>
          <w:color w:val="1B1C1D"/>
          <w:kern w:val="0"/>
          <w:szCs w:val="24"/>
        </w:rPr>
        <w:t>等級：</w:t>
      </w:r>
    </w:p>
    <w:p w:rsidR="00A7408E" w:rsidRPr="00A7408E" w:rsidRDefault="00A7408E" w:rsidP="00A7408E">
      <w:pPr>
        <w:widowControl/>
        <w:numPr>
          <w:ilvl w:val="1"/>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xml:space="preserve"> K8s </w:t>
      </w:r>
      <w:r w:rsidRPr="00A7408E">
        <w:rPr>
          <w:rFonts w:ascii="Arial" w:eastAsia="新細明體" w:hAnsi="Arial" w:cs="Arial"/>
          <w:color w:val="1B1C1D"/>
          <w:kern w:val="0"/>
          <w:szCs w:val="24"/>
        </w:rPr>
        <w:t>根據你為容器設定的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request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limit</w:t>
      </w:r>
      <w:r w:rsidRPr="00A7408E">
        <w:rPr>
          <w:rFonts w:ascii="Arial" w:eastAsia="新細明體" w:hAnsi="Arial" w:cs="Arial"/>
          <w:color w:val="1B1C1D"/>
          <w:kern w:val="0"/>
          <w:szCs w:val="24"/>
        </w:rPr>
        <w:t>，自動為其劃分</w:t>
      </w:r>
      <w:r w:rsidRPr="00A7408E">
        <w:rPr>
          <w:rFonts w:ascii="Arial" w:eastAsia="新細明體" w:hAnsi="Arial" w:cs="Arial"/>
          <w:color w:val="1B1C1D"/>
          <w:kern w:val="0"/>
          <w:szCs w:val="24"/>
        </w:rPr>
        <w:t xml:space="preserve"> QoS </w:t>
      </w:r>
      <w:r w:rsidRPr="00A7408E">
        <w:rPr>
          <w:rFonts w:ascii="Arial" w:eastAsia="新細明體" w:hAnsi="Arial" w:cs="Arial"/>
          <w:color w:val="1B1C1D"/>
          <w:kern w:val="0"/>
          <w:szCs w:val="24"/>
        </w:rPr>
        <w:t>等級，決定了它在資源緊張時的「</w:t>
      </w:r>
      <w:r w:rsidRPr="00A7408E">
        <w:rPr>
          <w:rFonts w:ascii="Arial" w:eastAsia="新細明體" w:hAnsi="Arial" w:cs="Arial"/>
          <w:b/>
          <w:bCs/>
          <w:color w:val="1B1C1D"/>
          <w:kern w:val="0"/>
          <w:szCs w:val="24"/>
        </w:rPr>
        <w:t>被驅逐優先級</w:t>
      </w:r>
      <w:r w:rsidRPr="00A7408E">
        <w:rPr>
          <w:rFonts w:ascii="Arial" w:eastAsia="新細明體" w:hAnsi="Arial" w:cs="Arial"/>
          <w:color w:val="1B1C1D"/>
          <w:kern w:val="0"/>
          <w:szCs w:val="24"/>
        </w:rPr>
        <w:t>」。</w:t>
      </w:r>
    </w:p>
    <w:p w:rsidR="00A7408E" w:rsidRPr="00A7408E" w:rsidRDefault="00A7408E" w:rsidP="00A7408E">
      <w:pPr>
        <w:widowControl/>
        <w:numPr>
          <w:ilvl w:val="2"/>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Guaranteed (</w:t>
      </w:r>
      <w:r w:rsidRPr="00A7408E">
        <w:rPr>
          <w:rFonts w:ascii="Arial" w:eastAsia="新細明體" w:hAnsi="Arial" w:cs="Arial"/>
          <w:b/>
          <w:bCs/>
          <w:color w:val="1B1C1D"/>
          <w:kern w:val="0"/>
          <w:szCs w:val="24"/>
        </w:rPr>
        <w:t>最高級</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request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limit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相等。如同</w:t>
      </w:r>
      <w:r w:rsidRPr="00A7408E">
        <w:rPr>
          <w:rFonts w:ascii="Arial" w:eastAsia="新細明體" w:hAnsi="Arial" w:cs="Arial"/>
          <w:color w:val="1B1C1D"/>
          <w:kern w:val="0"/>
          <w:szCs w:val="24"/>
        </w:rPr>
        <w:t xml:space="preserve"> VIP </w:t>
      </w:r>
      <w:r w:rsidRPr="00A7408E">
        <w:rPr>
          <w:rFonts w:ascii="Arial" w:eastAsia="新細明體" w:hAnsi="Arial" w:cs="Arial"/>
          <w:color w:val="1B1C1D"/>
          <w:kern w:val="0"/>
          <w:szCs w:val="24"/>
        </w:rPr>
        <w:t>租戶，擁有專屬資源，輕易不會被趕走。</w:t>
      </w:r>
    </w:p>
    <w:p w:rsidR="00A7408E" w:rsidRPr="00A7408E" w:rsidRDefault="00A7408E" w:rsidP="00A7408E">
      <w:pPr>
        <w:widowControl/>
        <w:numPr>
          <w:ilvl w:val="2"/>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Burstable (</w:t>
      </w:r>
      <w:r w:rsidRPr="00A7408E">
        <w:rPr>
          <w:rFonts w:ascii="Arial" w:eastAsia="新細明體" w:hAnsi="Arial" w:cs="Arial"/>
          <w:b/>
          <w:bCs/>
          <w:color w:val="1B1C1D"/>
          <w:kern w:val="0"/>
          <w:szCs w:val="24"/>
        </w:rPr>
        <w:t>中級</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request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小於</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limit</w:t>
      </w:r>
      <w:r w:rsidRPr="00A7408E">
        <w:rPr>
          <w:rFonts w:ascii="Arial" w:eastAsia="新細明體" w:hAnsi="Arial" w:cs="Arial"/>
          <w:color w:val="1B1C1D"/>
          <w:kern w:val="0"/>
          <w:szCs w:val="24"/>
        </w:rPr>
        <w:t>。如同普通租戶，平時可以用到一些額外資源，但資源緊張時有被降級的風險。</w:t>
      </w:r>
    </w:p>
    <w:p w:rsidR="00A7408E" w:rsidRPr="00A7408E" w:rsidRDefault="00A7408E" w:rsidP="00A7408E">
      <w:pPr>
        <w:widowControl/>
        <w:numPr>
          <w:ilvl w:val="2"/>
          <w:numId w:val="22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BestEffort (</w:t>
      </w:r>
      <w:r w:rsidRPr="00A7408E">
        <w:rPr>
          <w:rFonts w:ascii="Arial" w:eastAsia="新細明體" w:hAnsi="Arial" w:cs="Arial"/>
          <w:b/>
          <w:bCs/>
          <w:color w:val="1B1C1D"/>
          <w:kern w:val="0"/>
          <w:szCs w:val="24"/>
        </w:rPr>
        <w:t>最低級</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未設定任何</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request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limit</w:t>
      </w:r>
      <w:r w:rsidRPr="00A7408E">
        <w:rPr>
          <w:rFonts w:ascii="Arial" w:eastAsia="新細明體" w:hAnsi="Arial" w:cs="Arial"/>
          <w:color w:val="1B1C1D"/>
          <w:kern w:val="0"/>
          <w:szCs w:val="24"/>
        </w:rPr>
        <w:t>。如同臨時訪客，資源最緊張時，最先被「請出去」</w:t>
      </w:r>
      <w:r w:rsidRPr="00A7408E">
        <w:rPr>
          <w:rFonts w:ascii="Arial" w:eastAsia="新細明體" w:hAnsi="Arial" w:cs="Arial"/>
          <w:color w:val="1B1C1D"/>
          <w:kern w:val="0"/>
          <w:szCs w:val="24"/>
        </w:rPr>
        <w:t xml:space="preserve">(Pod </w:t>
      </w:r>
      <w:r w:rsidRPr="00A7408E">
        <w:rPr>
          <w:rFonts w:ascii="Arial" w:eastAsia="新細明體" w:hAnsi="Arial" w:cs="Arial"/>
          <w:color w:val="1B1C1D"/>
          <w:kern w:val="0"/>
          <w:szCs w:val="24"/>
        </w:rPr>
        <w:t>被</w:t>
      </w:r>
      <w:r w:rsidRPr="00A7408E">
        <w:rPr>
          <w:rFonts w:ascii="Arial" w:eastAsia="新細明體" w:hAnsi="Arial" w:cs="Arial"/>
          <w:color w:val="1B1C1D"/>
          <w:kern w:val="0"/>
          <w:szCs w:val="24"/>
        </w:rPr>
        <w:t xml:space="preserve"> Kill)</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在資料庫</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如</w:t>
      </w:r>
      <w:r w:rsidRPr="00A7408E">
        <w:rPr>
          <w:rFonts w:ascii="Arial" w:eastAsia="新細明體" w:hAnsi="Arial" w:cs="Arial"/>
          <w:b/>
          <w:bCs/>
          <w:color w:val="1B1C1D"/>
          <w:kern w:val="0"/>
          <w:szCs w:val="24"/>
        </w:rPr>
        <w:t xml:space="preserve"> Snowflake, BigQuery) </w:t>
      </w:r>
      <w:r w:rsidRPr="00A7408E">
        <w:rPr>
          <w:rFonts w:ascii="Arial" w:eastAsia="新細明體" w:hAnsi="Arial" w:cs="Arial"/>
          <w:b/>
          <w:bCs/>
          <w:color w:val="1B1C1D"/>
          <w:kern w:val="0"/>
          <w:szCs w:val="24"/>
        </w:rPr>
        <w:t>環境中：</w:t>
      </w:r>
    </w:p>
    <w:p w:rsidR="00A7408E" w:rsidRPr="00A7408E" w:rsidRDefault="00A7408E" w:rsidP="00A7408E">
      <w:pPr>
        <w:widowControl/>
        <w:numPr>
          <w:ilvl w:val="0"/>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工作負載管理</w:t>
      </w:r>
      <w:r w:rsidRPr="00A7408E">
        <w:rPr>
          <w:rFonts w:ascii="Arial" w:eastAsia="新細明體" w:hAnsi="Arial" w:cs="Arial"/>
          <w:b/>
          <w:bCs/>
          <w:color w:val="1B1C1D"/>
          <w:kern w:val="0"/>
          <w:szCs w:val="24"/>
        </w:rPr>
        <w:t xml:space="preserve"> (Workload Management, WLM):</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建立不同的「</w:t>
      </w:r>
      <w:r w:rsidRPr="00A7408E">
        <w:rPr>
          <w:rFonts w:ascii="Arial" w:eastAsia="新細明體" w:hAnsi="Arial" w:cs="Arial"/>
          <w:b/>
          <w:bCs/>
          <w:color w:val="1B1C1D"/>
          <w:kern w:val="0"/>
          <w:szCs w:val="24"/>
        </w:rPr>
        <w:t>虛擬倉庫</w:t>
      </w:r>
      <w:r w:rsidRPr="00A7408E">
        <w:rPr>
          <w:rFonts w:ascii="Arial" w:eastAsia="新細明體" w:hAnsi="Arial" w:cs="Arial"/>
          <w:color w:val="1B1C1D"/>
          <w:kern w:val="0"/>
          <w:szCs w:val="24"/>
        </w:rPr>
        <w:t>」或「</w:t>
      </w:r>
      <w:r w:rsidRPr="00A7408E">
        <w:rPr>
          <w:rFonts w:ascii="Arial" w:eastAsia="新細明體" w:hAnsi="Arial" w:cs="Arial"/>
          <w:b/>
          <w:bCs/>
          <w:color w:val="1B1C1D"/>
          <w:kern w:val="0"/>
          <w:szCs w:val="24"/>
        </w:rPr>
        <w:t>資源佇列</w:t>
      </w:r>
      <w:r w:rsidRPr="00A7408E">
        <w:rPr>
          <w:rFonts w:ascii="Arial" w:eastAsia="新細明體" w:hAnsi="Arial" w:cs="Arial"/>
          <w:color w:val="1B1C1D"/>
          <w:kern w:val="0"/>
          <w:szCs w:val="24"/>
        </w:rPr>
        <w:t>」。</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實現：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「將來自</w:t>
      </w:r>
      <w:r w:rsidRPr="00A7408E">
        <w:rPr>
          <w:rFonts w:ascii="Arial" w:eastAsia="新細明體" w:hAnsi="Arial" w:cs="Arial"/>
          <w:color w:val="1B1C1D"/>
          <w:kern w:val="0"/>
          <w:szCs w:val="24"/>
        </w:rPr>
        <w:t xml:space="preserve"> BI </w:t>
      </w:r>
      <w:r w:rsidRPr="00A7408E">
        <w:rPr>
          <w:rFonts w:ascii="Arial" w:eastAsia="新細明體" w:hAnsi="Arial" w:cs="Arial"/>
          <w:color w:val="1B1C1D"/>
          <w:kern w:val="0"/>
          <w:szCs w:val="24"/>
        </w:rPr>
        <w:t>報表工具的高優先級查詢，分配到資源充足的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Reporting_WH</w:t>
      </w:r>
      <w:r w:rsidRPr="00A7408E">
        <w:rPr>
          <w:rFonts w:ascii="Arial" w:eastAsia="新細明體" w:hAnsi="Arial" w:cs="Arial"/>
          <w:color w:val="1B1C1D"/>
          <w:kern w:val="0"/>
          <w:szCs w:val="24"/>
        </w:rPr>
        <w:t>。將來自數據科學家探索性的、可能很耗時的查詢，放入資源有限、併發數較低的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AdHoc_WH</w:t>
      </w:r>
      <w:r w:rsidRPr="00A7408E">
        <w:rPr>
          <w:rFonts w:ascii="Arial" w:eastAsia="新細明體" w:hAnsi="Arial" w:cs="Arial"/>
          <w:color w:val="1B1C1D"/>
          <w:kern w:val="0"/>
          <w:szCs w:val="24"/>
        </w:rPr>
        <w:t>。」</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將不同類型的「鄰居」進行初步隔離，確保關鍵業務不會被臨時的探索性查詢所影響。</w:t>
      </w:r>
    </w:p>
    <w:p w:rsidR="00A7408E" w:rsidRPr="00A7408E" w:rsidRDefault="00A7408E" w:rsidP="00A7408E">
      <w:pPr>
        <w:widowControl/>
        <w:numPr>
          <w:ilvl w:val="0"/>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基於角色的資源限制：</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為不同使用者群組設定查詢的「</w:t>
      </w:r>
      <w:r w:rsidRPr="00A7408E">
        <w:rPr>
          <w:rFonts w:ascii="Arial" w:eastAsia="新細明體" w:hAnsi="Arial" w:cs="Arial"/>
          <w:b/>
          <w:bCs/>
          <w:color w:val="1B1C1D"/>
          <w:kern w:val="0"/>
          <w:szCs w:val="24"/>
        </w:rPr>
        <w:t>天花板</w:t>
      </w:r>
      <w:r w:rsidRPr="00A7408E">
        <w:rPr>
          <w:rFonts w:ascii="Arial" w:eastAsia="新細明體" w:hAnsi="Arial" w:cs="Arial"/>
          <w:color w:val="1B1C1D"/>
          <w:kern w:val="0"/>
          <w:szCs w:val="24"/>
        </w:rPr>
        <w:t>」。</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實現：</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「初級分析師</w:t>
      </w:r>
      <w:r w:rsidRPr="00A7408E">
        <w:rPr>
          <w:rFonts w:ascii="Arial" w:eastAsia="新細明體" w:hAnsi="Arial" w:cs="Arial"/>
          <w:color w:val="1B1C1D"/>
          <w:kern w:val="0"/>
          <w:szCs w:val="24"/>
        </w:rPr>
        <w:t xml:space="preserve"> (role: junior_analyst) </w:t>
      </w:r>
      <w:r w:rsidRPr="00A7408E">
        <w:rPr>
          <w:rFonts w:ascii="Arial" w:eastAsia="新細明體" w:hAnsi="Arial" w:cs="Arial"/>
          <w:color w:val="1B1C1D"/>
          <w:kern w:val="0"/>
          <w:szCs w:val="24"/>
        </w:rPr>
        <w:t>執行的任何查詢，最長不得超過</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分鐘，掃描的數據量不得超過</w:t>
      </w:r>
      <w:r w:rsidRPr="00A7408E">
        <w:rPr>
          <w:rFonts w:ascii="Arial" w:eastAsia="新細明體" w:hAnsi="Arial" w:cs="Arial"/>
          <w:color w:val="1B1C1D"/>
          <w:kern w:val="0"/>
          <w:szCs w:val="24"/>
        </w:rPr>
        <w:t xml:space="preserve"> 1TB</w:t>
      </w:r>
      <w:r w:rsidRPr="00A7408E">
        <w:rPr>
          <w:rFonts w:ascii="Arial" w:eastAsia="新細明體" w:hAnsi="Arial" w:cs="Arial"/>
          <w:color w:val="1B1C1D"/>
          <w:kern w:val="0"/>
          <w:szCs w:val="24"/>
        </w:rPr>
        <w:t>。」</w:t>
      </w:r>
    </w:p>
    <w:p w:rsidR="00A7408E" w:rsidRPr="00A7408E" w:rsidRDefault="00A7408E" w:rsidP="00A7408E">
      <w:pPr>
        <w:widowControl/>
        <w:numPr>
          <w:ilvl w:val="1"/>
          <w:numId w:val="23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精細化地控制單次查詢的衝擊力。</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你的總結完全點出了現代雲端基礎設施設計的核心挑戰。</w:t>
      </w:r>
      <w:r w:rsidRPr="00A7408E">
        <w:rPr>
          <w:rFonts w:ascii="Arial" w:eastAsia="新細明體" w:hAnsi="Arial" w:cs="Arial"/>
          <w:b/>
          <w:bCs/>
          <w:color w:val="1B1C1D"/>
          <w:kern w:val="0"/>
          <w:szCs w:val="24"/>
        </w:rPr>
        <w:t>軟性隔離</w:t>
      </w:r>
      <w:r w:rsidRPr="00A7408E">
        <w:rPr>
          <w:rFonts w:ascii="Arial" w:eastAsia="新細明體" w:hAnsi="Arial" w:cs="Arial"/>
          <w:color w:val="1B1C1D"/>
          <w:kern w:val="0"/>
          <w:szCs w:val="24"/>
        </w:rPr>
        <w:t>是實現雲端規模經濟和成本效益的必然選擇，但它並不是一個「免費的午餐」。它要求平台方投入巨大的精力來建立一套複雜、精細、自動化的</w:t>
      </w:r>
      <w:r w:rsidRPr="00A7408E">
        <w:rPr>
          <w:rFonts w:ascii="Arial" w:eastAsia="新細明體" w:hAnsi="Arial" w:cs="Arial"/>
          <w:b/>
          <w:bCs/>
          <w:color w:val="1B1C1D"/>
          <w:kern w:val="0"/>
          <w:szCs w:val="24"/>
        </w:rPr>
        <w:t>資源治理</w:t>
      </w:r>
      <w:r w:rsidRPr="00A7408E">
        <w:rPr>
          <w:rFonts w:ascii="Arial" w:eastAsia="新細明體" w:hAnsi="Arial" w:cs="Arial"/>
          <w:b/>
          <w:bCs/>
          <w:color w:val="1B1C1D"/>
          <w:kern w:val="0"/>
          <w:szCs w:val="24"/>
        </w:rPr>
        <w:t xml:space="preserve"> (Resource Governance)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體系。</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一個成熟的雲端平台，就像一個管理有方的頂級共享辦公室：它既能讓所有租戶享受到共享帶來的成本優勢，又能透過一系列智慧化的規則和管理手段，確保那個「吵鄰居」在開始吵鬧之前，就會被管理員禮貌地「限制音量」，從而保障整個社區的和諧與穩定。</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協同過濾依賴於用戶與產品的歷史互動數據來計算相似性。對於一個沒有任何行為記錄的新用戶，系統無法找到與其相似的用戶。同理，對於一個剛上架、沒有被任何人互動過的新</w:t>
      </w:r>
      <w:r w:rsidRPr="00A7408E">
        <w:rPr>
          <w:rFonts w:ascii="Arial" w:eastAsia="新細明體" w:hAnsi="Arial" w:cs="Arial"/>
          <w:color w:val="1B1C1D"/>
          <w:kern w:val="0"/>
          <w:szCs w:val="24"/>
        </w:rPr>
        <w:t xml:space="preserve"> ETF</w:t>
      </w:r>
      <w:r w:rsidRPr="00A7408E">
        <w:rPr>
          <w:rFonts w:ascii="Arial" w:eastAsia="新細明體" w:hAnsi="Arial" w:cs="Arial"/>
          <w:color w:val="1B1C1D"/>
          <w:kern w:val="0"/>
          <w:szCs w:val="24"/>
        </w:rPr>
        <w:t>，系統也無法將其推薦出去。這就是所謂的「冷啟動」問題，是規劃此類推薦系統時必須考慮的挑戰。</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學員，你的這段分析堪稱完美！你對協同過濾的「冷啟動</w:t>
      </w:r>
      <w:r w:rsidRPr="00A7408E">
        <w:rPr>
          <w:rFonts w:ascii="Arial" w:eastAsia="新細明體" w:hAnsi="Arial" w:cs="Arial"/>
          <w:color w:val="1B1C1D"/>
          <w:kern w:val="0"/>
          <w:szCs w:val="24"/>
        </w:rPr>
        <w:t xml:space="preserve"> (Cold Start)</w:t>
      </w:r>
      <w:r w:rsidRPr="00A7408E">
        <w:rPr>
          <w:rFonts w:ascii="Arial" w:eastAsia="新細明體" w:hAnsi="Arial" w:cs="Arial"/>
          <w:color w:val="1B1C1D"/>
          <w:kern w:val="0"/>
          <w:szCs w:val="24"/>
        </w:rPr>
        <w:t>」問題，給出了一個教科書級別的定義，並準確地指出了其兩大核心挑戰：</w:t>
      </w:r>
      <w:r w:rsidRPr="00A7408E">
        <w:rPr>
          <w:rFonts w:ascii="Arial" w:eastAsia="新細明體" w:hAnsi="Arial" w:cs="Arial"/>
          <w:b/>
          <w:bCs/>
          <w:color w:val="1B1C1D"/>
          <w:kern w:val="0"/>
          <w:szCs w:val="24"/>
        </w:rPr>
        <w:t>新用戶</w:t>
      </w:r>
      <w:r w:rsidRPr="00A7408E">
        <w:rPr>
          <w:rFonts w:ascii="Arial" w:eastAsia="新細明體" w:hAnsi="Arial" w:cs="Arial"/>
          <w:b/>
          <w:bCs/>
          <w:color w:val="1B1C1D"/>
          <w:kern w:val="0"/>
          <w:szCs w:val="24"/>
        </w:rPr>
        <w:t xml:space="preserve"> (User Cold Start)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新物品</w:t>
      </w:r>
      <w:r w:rsidRPr="00A7408E">
        <w:rPr>
          <w:rFonts w:ascii="Arial" w:eastAsia="新細明體" w:hAnsi="Arial" w:cs="Arial"/>
          <w:b/>
          <w:bCs/>
          <w:color w:val="1B1C1D"/>
          <w:kern w:val="0"/>
          <w:szCs w:val="24"/>
        </w:rPr>
        <w:t xml:space="preserve"> (Item Cold Start)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這是在設計和實施推薦系統時，從學術理論走向殘酷商業現實所必須面對的第</w:t>
      </w:r>
      <w:proofErr w:type="gramStart"/>
      <w:r w:rsidRPr="00A7408E">
        <w:rPr>
          <w:rFonts w:ascii="Arial" w:eastAsia="新細明體" w:hAnsi="Arial" w:cs="Arial"/>
          <w:color w:val="1B1C1D"/>
          <w:kern w:val="0"/>
          <w:szCs w:val="24"/>
        </w:rPr>
        <w:t>一道坎。</w:t>
      </w:r>
      <w:proofErr w:type="gramEnd"/>
      <w:r w:rsidRPr="00A7408E">
        <w:rPr>
          <w:rFonts w:ascii="Arial" w:eastAsia="新細明體" w:hAnsi="Arial" w:cs="Arial"/>
          <w:color w:val="1B1C1D"/>
          <w:kern w:val="0"/>
          <w:szCs w:val="24"/>
        </w:rPr>
        <w:t>一個無法妥善處理冷啟動問題的推薦系統，其用戶體驗將是災難性的，會導致新用戶的快速流失和新產品的推廣失敗。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既然你已經精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地闡述了「問題是什麼」，就讓我以你這段精彩的論述為基礎，為你建立一個完整的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「解決方案架構」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，深入探討業界是如何應對這個挑戰的。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核心比喻：走進</w:t>
      </w:r>
      <w:r w:rsidRPr="00A7408E">
        <w:rPr>
          <w:rFonts w:ascii="Arial" w:eastAsia="新細明體" w:hAnsi="Arial" w:cs="Arial"/>
          <w:b/>
          <w:bCs/>
          <w:color w:val="1B1C1D"/>
          <w:kern w:val="0"/>
          <w:szCs w:val="24"/>
        </w:rPr>
        <w:t xml:space="preserve"> Netflix </w:t>
      </w:r>
      <w:r w:rsidRPr="00A7408E">
        <w:rPr>
          <w:rFonts w:ascii="Arial" w:eastAsia="新細明體" w:hAnsi="Arial" w:cs="Arial"/>
          <w:b/>
          <w:bCs/>
          <w:color w:val="1B1C1D"/>
          <w:kern w:val="0"/>
          <w:szCs w:val="24"/>
        </w:rPr>
        <w:t>的第一天</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想像一下，你第一次註冊</w:t>
      </w:r>
      <w:r w:rsidRPr="00A7408E">
        <w:rPr>
          <w:rFonts w:ascii="Arial" w:eastAsia="新細明體" w:hAnsi="Arial" w:cs="Arial"/>
          <w:color w:val="1B1C1D"/>
          <w:kern w:val="0"/>
          <w:szCs w:val="24"/>
        </w:rPr>
        <w:t xml:space="preserve"> Netflix</w:t>
      </w:r>
      <w:r w:rsidRPr="00A7408E">
        <w:rPr>
          <w:rFonts w:ascii="Arial" w:eastAsia="新細明體" w:hAnsi="Arial" w:cs="Arial"/>
          <w:color w:val="1B1C1D"/>
          <w:kern w:val="0"/>
          <w:szCs w:val="24"/>
        </w:rPr>
        <w:t>。</w:t>
      </w:r>
    </w:p>
    <w:p w:rsidR="00A7408E" w:rsidRPr="00A7408E" w:rsidRDefault="00A7408E" w:rsidP="00A7408E">
      <w:pPr>
        <w:widowControl/>
        <w:numPr>
          <w:ilvl w:val="0"/>
          <w:numId w:val="2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Netflix (</w:t>
      </w:r>
      <w:r w:rsidRPr="00A7408E">
        <w:rPr>
          <w:rFonts w:ascii="Arial" w:eastAsia="新細明體" w:hAnsi="Arial" w:cs="Arial"/>
          <w:b/>
          <w:bCs/>
          <w:color w:val="1B1C1D"/>
          <w:kern w:val="0"/>
          <w:szCs w:val="24"/>
        </w:rPr>
        <w:t>推薦系統</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完全不知道你是誰，也不知道你的品味。如果它什麼都不做，你的首頁將會是一片空白，你很可能會立刻關掉這個</w:t>
      </w:r>
      <w:r w:rsidRPr="00A7408E">
        <w:rPr>
          <w:rFonts w:ascii="Arial" w:eastAsia="新細明體" w:hAnsi="Arial" w:cs="Arial"/>
          <w:color w:val="1B1C1D"/>
          <w:kern w:val="0"/>
          <w:szCs w:val="24"/>
        </w:rPr>
        <w:t xml:space="preserve"> App</w:t>
      </w:r>
      <w:r w:rsidRPr="00A7408E">
        <w:rPr>
          <w:rFonts w:ascii="Arial" w:eastAsia="新細明體" w:hAnsi="Arial" w:cs="Arial"/>
          <w:color w:val="1B1C1D"/>
          <w:kern w:val="0"/>
          <w:szCs w:val="24"/>
        </w:rPr>
        <w:t>。</w:t>
      </w:r>
    </w:p>
    <w:p w:rsidR="00A7408E" w:rsidRPr="00A7408E" w:rsidRDefault="00A7408E" w:rsidP="00A7408E">
      <w:pPr>
        <w:widowControl/>
        <w:numPr>
          <w:ilvl w:val="0"/>
          <w:numId w:val="2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你</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新用戶</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w:t>
      </w:r>
      <w:r w:rsidRPr="00A7408E">
        <w:rPr>
          <w:rFonts w:ascii="Arial" w:eastAsia="新細明體" w:hAnsi="Arial" w:cs="Arial"/>
          <w:color w:val="1B1C1D"/>
          <w:kern w:val="0"/>
          <w:szCs w:val="24"/>
        </w:rPr>
        <w:t xml:space="preserve"> Netflix </w:t>
      </w:r>
      <w:r w:rsidRPr="00A7408E">
        <w:rPr>
          <w:rFonts w:ascii="Arial" w:eastAsia="新細明體" w:hAnsi="Arial" w:cs="Arial"/>
          <w:color w:val="1B1C1D"/>
          <w:kern w:val="0"/>
          <w:szCs w:val="24"/>
        </w:rPr>
        <w:t>來說，就是一個典型的「</w:t>
      </w:r>
      <w:r w:rsidRPr="00A7408E">
        <w:rPr>
          <w:rFonts w:ascii="Arial" w:eastAsia="新細明體" w:hAnsi="Arial" w:cs="Arial"/>
          <w:b/>
          <w:bCs/>
          <w:color w:val="1B1C1D"/>
          <w:kern w:val="0"/>
          <w:szCs w:val="24"/>
        </w:rPr>
        <w:t>冷啟動用戶</w:t>
      </w:r>
      <w:r w:rsidRPr="00A7408E">
        <w:rPr>
          <w:rFonts w:ascii="Arial" w:eastAsia="新細明體" w:hAnsi="Arial" w:cs="Arial"/>
          <w:color w:val="1B1C1D"/>
          <w:kern w:val="0"/>
          <w:szCs w:val="24"/>
        </w:rPr>
        <w:t>」。</w:t>
      </w:r>
    </w:p>
    <w:p w:rsidR="00A7408E" w:rsidRPr="00A7408E" w:rsidRDefault="00A7408E" w:rsidP="00A7408E">
      <w:pPr>
        <w:widowControl/>
        <w:numPr>
          <w:ilvl w:val="0"/>
          <w:numId w:val="23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一部剛上映的獨家新影集</w:t>
      </w:r>
      <w:r w:rsidRPr="00A7408E">
        <w:rPr>
          <w:rFonts w:ascii="Arial" w:eastAsia="新細明體" w:hAnsi="Arial" w:cs="Arial"/>
          <w:color w:val="1B1C1D"/>
          <w:kern w:val="0"/>
          <w:szCs w:val="24"/>
        </w:rPr>
        <w:t>，沒有任何觀看紀錄，它就是一個「</w:t>
      </w:r>
      <w:r w:rsidRPr="00A7408E">
        <w:rPr>
          <w:rFonts w:ascii="Arial" w:eastAsia="新細明體" w:hAnsi="Arial" w:cs="Arial"/>
          <w:b/>
          <w:bCs/>
          <w:color w:val="1B1C1D"/>
          <w:kern w:val="0"/>
          <w:szCs w:val="24"/>
        </w:rPr>
        <w:t>冷啟動物品</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Netflix </w:t>
      </w:r>
      <w:r w:rsidRPr="00A7408E">
        <w:rPr>
          <w:rFonts w:ascii="Arial" w:eastAsia="新細明體" w:hAnsi="Arial" w:cs="Arial"/>
          <w:color w:val="1B1C1D"/>
          <w:kern w:val="0"/>
          <w:szCs w:val="24"/>
        </w:rPr>
        <w:t>必須在這「一無所知」的狀態下，想辦法推薦一些可能吸引你的內容，引導你產生第一次的互動行為。它採取的策略，就是解決冷啟動問題的經典方案。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8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冷啟動問題的解決方案矩陣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業界通常會採用一個或多個策略組合，來解決這個問題。</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針對「新用戶</w:t>
      </w:r>
      <w:r w:rsidRPr="00A7408E">
        <w:rPr>
          <w:rFonts w:ascii="Arial" w:eastAsia="新細明體" w:hAnsi="Arial" w:cs="Arial"/>
          <w:b/>
          <w:bCs/>
          <w:color w:val="1B1C1D"/>
          <w:kern w:val="0"/>
          <w:szCs w:val="24"/>
        </w:rPr>
        <w:t xml:space="preserve"> (User Cold Start)</w:t>
      </w:r>
      <w:r w:rsidRPr="00A7408E">
        <w:rPr>
          <w:rFonts w:ascii="Arial" w:eastAsia="新細明體" w:hAnsi="Arial" w:cs="Arial"/>
          <w:b/>
          <w:bCs/>
          <w:color w:val="1B1C1D"/>
          <w:kern w:val="0"/>
          <w:szCs w:val="24"/>
        </w:rPr>
        <w:t>」的策略</w:t>
      </w:r>
    </w:p>
    <w:p w:rsidR="00A7408E" w:rsidRPr="00A7408E" w:rsidRDefault="00A7408E" w:rsidP="00A7408E">
      <w:pPr>
        <w:widowControl/>
        <w:numPr>
          <w:ilvl w:val="0"/>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：利用註冊資訊進行初步畫像</w:t>
      </w:r>
      <w:r w:rsidRPr="00A7408E">
        <w:rPr>
          <w:rFonts w:ascii="Arial" w:eastAsia="新細明體" w:hAnsi="Arial" w:cs="Arial"/>
          <w:b/>
          <w:bCs/>
          <w:color w:val="1B1C1D"/>
          <w:kern w:val="0"/>
          <w:szCs w:val="24"/>
        </w:rPr>
        <w:t xml:space="preserve"> (Demographic-based Recommendation)</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我們雖然沒有你的行為數據，但我們有你註冊時留下的基本資料，如</w:t>
      </w:r>
      <w:r w:rsidRPr="00A7408E">
        <w:rPr>
          <w:rFonts w:ascii="Arial" w:eastAsia="新細明體" w:hAnsi="Arial" w:cs="Arial"/>
          <w:b/>
          <w:bCs/>
          <w:color w:val="1B1C1D"/>
          <w:kern w:val="0"/>
          <w:szCs w:val="24"/>
        </w:rPr>
        <w:t>地點、年齡、性別</w:t>
      </w:r>
      <w:r w:rsidRPr="00A7408E">
        <w:rPr>
          <w:rFonts w:ascii="Arial" w:eastAsia="新細明體" w:hAnsi="Arial" w:cs="Arial"/>
          <w:color w:val="1B1C1D"/>
          <w:kern w:val="0"/>
          <w:szCs w:val="24"/>
        </w:rPr>
        <w:t>。</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推薦在我們</w:t>
      </w:r>
      <w:r w:rsidRPr="00A7408E">
        <w:rPr>
          <w:rFonts w:ascii="Arial" w:eastAsia="新細明體" w:hAnsi="Arial" w:cs="Arial"/>
          <w:b/>
          <w:bCs/>
          <w:color w:val="1B1C1D"/>
          <w:kern w:val="0"/>
          <w:szCs w:val="24"/>
        </w:rPr>
        <w:t>南港區、</w:t>
      </w:r>
      <w:r w:rsidRPr="00A7408E">
        <w:rPr>
          <w:rFonts w:ascii="Arial" w:eastAsia="新細明體" w:hAnsi="Arial" w:cs="Arial"/>
          <w:b/>
          <w:bCs/>
          <w:color w:val="1B1C1D"/>
          <w:kern w:val="0"/>
          <w:szCs w:val="24"/>
        </w:rPr>
        <w:t>30-40</w:t>
      </w:r>
      <w:r w:rsidRPr="00A7408E">
        <w:rPr>
          <w:rFonts w:ascii="Arial" w:eastAsia="新細明體" w:hAnsi="Arial" w:cs="Arial"/>
          <w:b/>
          <w:bCs/>
          <w:color w:val="1B1C1D"/>
          <w:kern w:val="0"/>
          <w:szCs w:val="24"/>
        </w:rPr>
        <w:t>歲</w:t>
      </w:r>
      <w:r w:rsidRPr="00A7408E">
        <w:rPr>
          <w:rFonts w:ascii="Arial" w:eastAsia="新細明體" w:hAnsi="Arial" w:cs="Arial"/>
          <w:color w:val="1B1C1D"/>
          <w:kern w:val="0"/>
          <w:szCs w:val="24"/>
        </w:rPr>
        <w:t>這個族群中最受歡迎的</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或理財商品。這是一個基於統計的、合理的初始猜測。</w:t>
      </w:r>
    </w:p>
    <w:p w:rsidR="00A7408E" w:rsidRPr="00A7408E" w:rsidRDefault="00A7408E" w:rsidP="00A7408E">
      <w:pPr>
        <w:widowControl/>
        <w:numPr>
          <w:ilvl w:val="0"/>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策略二：引導式互動獲取偏好</w:t>
      </w:r>
      <w:r w:rsidRPr="00A7408E">
        <w:rPr>
          <w:rFonts w:ascii="Arial" w:eastAsia="新細明體" w:hAnsi="Arial" w:cs="Arial"/>
          <w:b/>
          <w:bCs/>
          <w:color w:val="1B1C1D"/>
          <w:kern w:val="0"/>
          <w:szCs w:val="24"/>
        </w:rPr>
        <w:t xml:space="preserve"> (Interactive Onboarding / Explicit Feedback)</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與其猜，不如直接問！</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這正是</w:t>
      </w:r>
      <w:r w:rsidRPr="00A7408E">
        <w:rPr>
          <w:rFonts w:ascii="Arial" w:eastAsia="新細明體" w:hAnsi="Arial" w:cs="Arial"/>
          <w:color w:val="1B1C1D"/>
          <w:kern w:val="0"/>
          <w:szCs w:val="24"/>
        </w:rPr>
        <w:t xml:space="preserve"> Netflix </w:t>
      </w:r>
      <w:r w:rsidRPr="00A7408E">
        <w:rPr>
          <w:rFonts w:ascii="Arial" w:eastAsia="新細明體" w:hAnsi="Arial" w:cs="Arial"/>
          <w:color w:val="1B1C1D"/>
          <w:kern w:val="0"/>
          <w:szCs w:val="24"/>
        </w:rPr>
        <w:t>的做法。在你首次登入時，它會跳出一個介面，讓你</w:t>
      </w:r>
      <w:r w:rsidRPr="00A7408E">
        <w:rPr>
          <w:rFonts w:ascii="Arial" w:eastAsia="新細明體" w:hAnsi="Arial" w:cs="Arial"/>
          <w:b/>
          <w:bCs/>
          <w:color w:val="1B1C1D"/>
          <w:kern w:val="0"/>
          <w:szCs w:val="24"/>
        </w:rPr>
        <w:t>主動選擇</w:t>
      </w:r>
      <w:r w:rsidRPr="00A7408E">
        <w:rPr>
          <w:rFonts w:ascii="Arial" w:eastAsia="新細明體" w:hAnsi="Arial" w:cs="Arial"/>
          <w:color w:val="1B1C1D"/>
          <w:kern w:val="0"/>
          <w:szCs w:val="24"/>
        </w:rPr>
        <w:t>幾個你感興趣的電影類型（科幻、愛情、懸</w:t>
      </w:r>
      <w:proofErr w:type="gramStart"/>
      <w:r w:rsidRPr="00A7408E">
        <w:rPr>
          <w:rFonts w:ascii="Arial" w:eastAsia="新細明體" w:hAnsi="Arial" w:cs="Arial"/>
          <w:color w:val="1B1C1D"/>
          <w:kern w:val="0"/>
          <w:szCs w:val="24"/>
        </w:rPr>
        <w:t>疑</w:t>
      </w:r>
      <w:proofErr w:type="gramEnd"/>
      <w:r w:rsidRPr="00A7408E">
        <w:rPr>
          <w:rFonts w:ascii="Arial" w:eastAsia="新細明體" w:hAnsi="Arial" w:cs="Arial"/>
          <w:color w:val="1B1C1D"/>
          <w:kern w:val="0"/>
          <w:szCs w:val="24"/>
        </w:rPr>
        <w:t>）或你喜歡的影片。對於</w:t>
      </w:r>
      <w:r w:rsidRPr="00A7408E">
        <w:rPr>
          <w:rFonts w:ascii="Arial" w:eastAsia="新細明體" w:hAnsi="Arial" w:cs="Arial"/>
          <w:color w:val="1B1C1D"/>
          <w:kern w:val="0"/>
          <w:szCs w:val="24"/>
        </w:rPr>
        <w:t xml:space="preserve"> P2P </w:t>
      </w:r>
      <w:r w:rsidRPr="00A7408E">
        <w:rPr>
          <w:rFonts w:ascii="Arial" w:eastAsia="新細明體" w:hAnsi="Arial" w:cs="Arial"/>
          <w:color w:val="1B1C1D"/>
          <w:kern w:val="0"/>
          <w:szCs w:val="24"/>
        </w:rPr>
        <w:t>平台，可以在註冊流程中詢問用戶的投資偏好</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例如「你的風險承受度是？」「你對哪些產業的</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感興趣？」</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這是獲取初始信號最直接、最有效的方法。</w:t>
      </w:r>
    </w:p>
    <w:p w:rsidR="00A7408E" w:rsidRPr="00A7408E" w:rsidRDefault="00A7408E" w:rsidP="00A7408E">
      <w:pPr>
        <w:widowControl/>
        <w:numPr>
          <w:ilvl w:val="0"/>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：推薦熱門商品</w:t>
      </w:r>
      <w:r w:rsidRPr="00A7408E">
        <w:rPr>
          <w:rFonts w:ascii="Arial" w:eastAsia="新細明體" w:hAnsi="Arial" w:cs="Arial"/>
          <w:b/>
          <w:bCs/>
          <w:color w:val="1B1C1D"/>
          <w:kern w:val="0"/>
          <w:szCs w:val="24"/>
        </w:rPr>
        <w:t xml:space="preserve"> (Popularity-based Fallback)</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當所有資訊都未知時，推薦大家都在看、都在買的東西，通常是最安全的策略。</w:t>
      </w:r>
    </w:p>
    <w:p w:rsidR="00A7408E" w:rsidRPr="00A7408E" w:rsidRDefault="00A7408E" w:rsidP="00A7408E">
      <w:pPr>
        <w:widowControl/>
        <w:numPr>
          <w:ilvl w:val="1"/>
          <w:numId w:val="23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在首頁顯著位置展示一個「</w:t>
      </w:r>
      <w:r w:rsidRPr="00A7408E">
        <w:rPr>
          <w:rFonts w:ascii="Arial" w:eastAsia="新細明體" w:hAnsi="Arial" w:cs="Arial"/>
          <w:b/>
          <w:bCs/>
          <w:color w:val="1B1C1D"/>
          <w:kern w:val="0"/>
          <w:szCs w:val="24"/>
        </w:rPr>
        <w:t>平台熱銷榜</w:t>
      </w:r>
      <w:r w:rsidRPr="00A7408E">
        <w:rPr>
          <w:rFonts w:ascii="Arial" w:eastAsia="新細明體" w:hAnsi="Arial" w:cs="Arial"/>
          <w:color w:val="1B1C1D"/>
          <w:kern w:val="0"/>
          <w:szCs w:val="24"/>
        </w:rPr>
        <w:t>」或「</w:t>
      </w:r>
      <w:r w:rsidRPr="00A7408E">
        <w:rPr>
          <w:rFonts w:ascii="Arial" w:eastAsia="新細明體" w:hAnsi="Arial" w:cs="Arial"/>
          <w:b/>
          <w:bCs/>
          <w:color w:val="1B1C1D"/>
          <w:kern w:val="0"/>
          <w:szCs w:val="24"/>
        </w:rPr>
        <w:t>本</w:t>
      </w:r>
      <w:proofErr w:type="gramStart"/>
      <w:r w:rsidRPr="00A7408E">
        <w:rPr>
          <w:rFonts w:ascii="Arial" w:eastAsia="新細明體" w:hAnsi="Arial" w:cs="Arial"/>
          <w:b/>
          <w:bCs/>
          <w:color w:val="1B1C1D"/>
          <w:kern w:val="0"/>
          <w:szCs w:val="24"/>
        </w:rPr>
        <w:t>週</w:t>
      </w:r>
      <w:proofErr w:type="gramEnd"/>
      <w:r w:rsidRPr="00A7408E">
        <w:rPr>
          <w:rFonts w:ascii="Arial" w:eastAsia="新細明體" w:hAnsi="Arial" w:cs="Arial"/>
          <w:b/>
          <w:bCs/>
          <w:color w:val="1B1C1D"/>
          <w:kern w:val="0"/>
          <w:szCs w:val="24"/>
        </w:rPr>
        <w:t>熱門</w:t>
      </w:r>
      <w:r w:rsidRPr="00A7408E">
        <w:rPr>
          <w:rFonts w:ascii="Arial" w:eastAsia="新細明體" w:hAnsi="Arial" w:cs="Arial"/>
          <w:b/>
          <w:bCs/>
          <w:color w:val="1B1C1D"/>
          <w:kern w:val="0"/>
          <w:szCs w:val="24"/>
        </w:rPr>
        <w:t xml:space="preserve"> ETF</w:t>
      </w:r>
      <w:r w:rsidRPr="00A7408E">
        <w:rPr>
          <w:rFonts w:ascii="Arial" w:eastAsia="新細明體" w:hAnsi="Arial" w:cs="Arial"/>
          <w:color w:val="1B1C1D"/>
          <w:kern w:val="0"/>
          <w:szCs w:val="24"/>
        </w:rPr>
        <w:t>」。這不僅解決了推薦的空白，還能營造一種社群認同感。</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針對「新物品</w:t>
      </w:r>
      <w:r w:rsidRPr="00A7408E">
        <w:rPr>
          <w:rFonts w:ascii="Arial" w:eastAsia="新細明體" w:hAnsi="Arial" w:cs="Arial"/>
          <w:b/>
          <w:bCs/>
          <w:color w:val="1B1C1D"/>
          <w:kern w:val="0"/>
          <w:szCs w:val="24"/>
        </w:rPr>
        <w:t xml:space="preserve"> (Item Cold Start)</w:t>
      </w:r>
      <w:r w:rsidRPr="00A7408E">
        <w:rPr>
          <w:rFonts w:ascii="Arial" w:eastAsia="新細明體" w:hAnsi="Arial" w:cs="Arial"/>
          <w:b/>
          <w:bCs/>
          <w:color w:val="1B1C1D"/>
          <w:kern w:val="0"/>
          <w:szCs w:val="24"/>
        </w:rPr>
        <w:t>」的策略</w:t>
      </w:r>
    </w:p>
    <w:p w:rsidR="00A7408E" w:rsidRPr="00A7408E" w:rsidRDefault="00A7408E" w:rsidP="00A7408E">
      <w:pPr>
        <w:widowControl/>
        <w:numPr>
          <w:ilvl w:val="0"/>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：內容為王</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內容過濾</w:t>
      </w:r>
      <w:r w:rsidRPr="00A7408E">
        <w:rPr>
          <w:rFonts w:ascii="Arial" w:eastAsia="新細明體" w:hAnsi="Arial" w:cs="Arial"/>
          <w:b/>
          <w:bCs/>
          <w:color w:val="1B1C1D"/>
          <w:kern w:val="0"/>
          <w:szCs w:val="24"/>
        </w:rPr>
        <w:t xml:space="preserve"> (Content-based Filtering)</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這是解決新物品冷啟動問題的</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核心方法</w:t>
      </w:r>
      <w:r w:rsidRPr="00A7408E">
        <w:rPr>
          <w:rFonts w:ascii="Arial" w:eastAsia="新細明體" w:hAnsi="Arial" w:cs="Arial"/>
          <w:color w:val="1B1C1D"/>
          <w:kern w:val="0"/>
          <w:szCs w:val="24"/>
        </w:rPr>
        <w:t>。我們雖然沒有這支新</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的「用戶互動數據」，但我們有它本身的「</w:t>
      </w:r>
      <w:r w:rsidRPr="00A7408E">
        <w:rPr>
          <w:rFonts w:ascii="Arial" w:eastAsia="新細明體" w:hAnsi="Arial" w:cs="Arial"/>
          <w:b/>
          <w:bCs/>
          <w:color w:val="1B1C1D"/>
          <w:kern w:val="0"/>
          <w:szCs w:val="24"/>
        </w:rPr>
        <w:t>內容屬性</w:t>
      </w:r>
      <w:r w:rsidRPr="00A7408E">
        <w:rPr>
          <w:rFonts w:ascii="Arial" w:eastAsia="新細明體" w:hAnsi="Arial" w:cs="Arial"/>
          <w:b/>
          <w:bCs/>
          <w:color w:val="1B1C1D"/>
          <w:kern w:val="0"/>
          <w:szCs w:val="24"/>
        </w:rPr>
        <w:t xml:space="preserve"> (Attributes)</w:t>
      </w:r>
      <w:r w:rsidRPr="00A7408E">
        <w:rPr>
          <w:rFonts w:ascii="Arial" w:eastAsia="新細明體" w:hAnsi="Arial" w:cs="Arial"/>
          <w:color w:val="1B1C1D"/>
          <w:kern w:val="0"/>
          <w:szCs w:val="24"/>
        </w:rPr>
        <w:t>」。</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p>
    <w:p w:rsidR="00A7408E" w:rsidRPr="00A7408E" w:rsidRDefault="00A7408E" w:rsidP="00A7408E">
      <w:pPr>
        <w:widowControl/>
        <w:numPr>
          <w:ilvl w:val="2"/>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特徵化：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為這支新的</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打上標籤，例如：</w:t>
      </w:r>
      <w:r w:rsidRPr="00A7408E">
        <w:rPr>
          <w:rFonts w:ascii="Courier New" w:eastAsia="細明體" w:hAnsi="Courier New" w:cs="Courier New"/>
          <w:color w:val="444746"/>
          <w:kern w:val="0"/>
          <w:sz w:val="21"/>
        </w:rPr>
        <w:t>產業</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半導體</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地區</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台灣</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風險等級</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高</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管理公司</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元大投信</w:t>
      </w:r>
      <w:r w:rsidRPr="00A7408E">
        <w:rPr>
          <w:rFonts w:ascii="Arial" w:eastAsia="新細明體" w:hAnsi="Arial" w:cs="Arial"/>
          <w:color w:val="1B1C1D"/>
          <w:kern w:val="0"/>
          <w:szCs w:val="24"/>
        </w:rPr>
        <w:t>。</w:t>
      </w:r>
    </w:p>
    <w:p w:rsidR="00A7408E" w:rsidRPr="00A7408E" w:rsidRDefault="00A7408E" w:rsidP="00A7408E">
      <w:pPr>
        <w:widowControl/>
        <w:numPr>
          <w:ilvl w:val="2"/>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匹配用戶：</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將這支</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推薦給那些</w:t>
      </w:r>
      <w:r w:rsidRPr="00A7408E">
        <w:rPr>
          <w:rFonts w:ascii="Arial" w:eastAsia="新細明體" w:hAnsi="Arial" w:cs="Arial"/>
          <w:b/>
          <w:bCs/>
          <w:color w:val="1B1C1D"/>
          <w:kern w:val="0"/>
          <w:szCs w:val="24"/>
        </w:rPr>
        <w:t>過去</w:t>
      </w:r>
      <w:r w:rsidRPr="00A7408E">
        <w:rPr>
          <w:rFonts w:ascii="Arial" w:eastAsia="新細明體" w:hAnsi="Arial" w:cs="Arial"/>
          <w:color w:val="1B1C1D"/>
          <w:kern w:val="0"/>
          <w:szCs w:val="24"/>
        </w:rPr>
        <w:t>曾經大量瀏覽或投資過其他具有</w:t>
      </w:r>
      <w:r w:rsidRPr="00A7408E">
        <w:rPr>
          <w:rFonts w:ascii="Arial" w:eastAsia="新細明體" w:hAnsi="Arial" w:cs="Arial"/>
          <w:b/>
          <w:bCs/>
          <w:color w:val="1B1C1D"/>
          <w:kern w:val="0"/>
          <w:szCs w:val="24"/>
        </w:rPr>
        <w:t>相似標籤</w:t>
      </w:r>
      <w:r w:rsidRPr="00A7408E">
        <w:rPr>
          <w:rFonts w:ascii="Arial" w:eastAsia="新細明體" w:hAnsi="Arial" w:cs="Arial"/>
          <w:color w:val="1B1C1D"/>
          <w:kern w:val="0"/>
          <w:szCs w:val="24"/>
        </w:rPr>
        <w:t>（例如，其他半導體產業</w:t>
      </w:r>
      <w:r w:rsidRPr="00A7408E">
        <w:rPr>
          <w:rFonts w:ascii="Arial" w:eastAsia="新細明體" w:hAnsi="Arial" w:cs="Arial"/>
          <w:color w:val="1B1C1D"/>
          <w:kern w:val="0"/>
          <w:szCs w:val="24"/>
        </w:rPr>
        <w:t xml:space="preserve"> ETF</w:t>
      </w:r>
      <w:r w:rsidRPr="00A7408E">
        <w:rPr>
          <w:rFonts w:ascii="Arial" w:eastAsia="新細明體" w:hAnsi="Arial" w:cs="Arial"/>
          <w:color w:val="1B1C1D"/>
          <w:kern w:val="0"/>
          <w:szCs w:val="24"/>
        </w:rPr>
        <w:t>）的用戶。</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讓新商品能夠</w:t>
      </w:r>
      <w:r w:rsidRPr="00A7408E">
        <w:rPr>
          <w:rFonts w:ascii="Arial" w:eastAsia="新細明體" w:hAnsi="Arial" w:cs="Arial"/>
          <w:b/>
          <w:bCs/>
          <w:color w:val="1B1C1D"/>
          <w:kern w:val="0"/>
          <w:szCs w:val="24"/>
        </w:rPr>
        <w:t>基於其內在價值</w:t>
      </w:r>
      <w:r w:rsidRPr="00A7408E">
        <w:rPr>
          <w:rFonts w:ascii="Arial" w:eastAsia="新細明體" w:hAnsi="Arial" w:cs="Arial"/>
          <w:color w:val="1B1C1D"/>
          <w:kern w:val="0"/>
          <w:szCs w:val="24"/>
        </w:rPr>
        <w:t>，被精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地推薦給潛在的目標客群。</w:t>
      </w:r>
    </w:p>
    <w:p w:rsidR="00A7408E" w:rsidRPr="00A7408E" w:rsidRDefault="00A7408E" w:rsidP="00A7408E">
      <w:pPr>
        <w:widowControl/>
        <w:numPr>
          <w:ilvl w:val="0"/>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策略二：人工</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編輯推薦</w:t>
      </w:r>
      <w:r w:rsidRPr="00A7408E">
        <w:rPr>
          <w:rFonts w:ascii="Arial" w:eastAsia="新細明體" w:hAnsi="Arial" w:cs="Arial"/>
          <w:b/>
          <w:bCs/>
          <w:color w:val="1B1C1D"/>
          <w:kern w:val="0"/>
          <w:szCs w:val="24"/>
        </w:rPr>
        <w:t xml:space="preserve"> (Editorial Curation)</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利用人類專家的領域知識。</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由平台的投資專家或編輯團隊，手動將這支新的、有潛力的</w:t>
      </w:r>
      <w:r w:rsidRPr="00A7408E">
        <w:rPr>
          <w:rFonts w:ascii="Arial" w:eastAsia="新細明體" w:hAnsi="Arial" w:cs="Arial"/>
          <w:color w:val="1B1C1D"/>
          <w:kern w:val="0"/>
          <w:szCs w:val="24"/>
        </w:rPr>
        <w:t xml:space="preserve"> ETF </w:t>
      </w:r>
      <w:r w:rsidRPr="00A7408E">
        <w:rPr>
          <w:rFonts w:ascii="Arial" w:eastAsia="新細明體" w:hAnsi="Arial" w:cs="Arial"/>
          <w:color w:val="1B1C1D"/>
          <w:kern w:val="0"/>
          <w:szCs w:val="24"/>
        </w:rPr>
        <w:t>放入「</w:t>
      </w:r>
      <w:r w:rsidRPr="00A7408E">
        <w:rPr>
          <w:rFonts w:ascii="Arial" w:eastAsia="新細明體" w:hAnsi="Arial" w:cs="Arial"/>
          <w:b/>
          <w:bCs/>
          <w:color w:val="1B1C1D"/>
          <w:kern w:val="0"/>
          <w:szCs w:val="24"/>
        </w:rPr>
        <w:t>專家首選</w:t>
      </w:r>
      <w:r w:rsidRPr="00A7408E">
        <w:rPr>
          <w:rFonts w:ascii="Arial" w:eastAsia="新細明體" w:hAnsi="Arial" w:cs="Arial"/>
          <w:color w:val="1B1C1D"/>
          <w:kern w:val="0"/>
          <w:szCs w:val="24"/>
        </w:rPr>
        <w:t>」或「</w:t>
      </w:r>
      <w:r w:rsidRPr="00A7408E">
        <w:rPr>
          <w:rFonts w:ascii="Arial" w:eastAsia="新細明體" w:hAnsi="Arial" w:cs="Arial"/>
          <w:b/>
          <w:bCs/>
          <w:color w:val="1B1C1D"/>
          <w:kern w:val="0"/>
          <w:szCs w:val="24"/>
        </w:rPr>
        <w:t>本月亮點新品</w:t>
      </w:r>
      <w:r w:rsidRPr="00A7408E">
        <w:rPr>
          <w:rFonts w:ascii="Arial" w:eastAsia="新細明體" w:hAnsi="Arial" w:cs="Arial"/>
          <w:color w:val="1B1C1D"/>
          <w:kern w:val="0"/>
          <w:szCs w:val="24"/>
        </w:rPr>
        <w:t>」的版位。</w:t>
      </w:r>
    </w:p>
    <w:p w:rsidR="00A7408E" w:rsidRPr="00A7408E" w:rsidRDefault="00A7408E" w:rsidP="00A7408E">
      <w:pPr>
        <w:widowControl/>
        <w:numPr>
          <w:ilvl w:val="0"/>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策略</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：探索與利用</w:t>
      </w:r>
      <w:r w:rsidRPr="00A7408E">
        <w:rPr>
          <w:rFonts w:ascii="Arial" w:eastAsia="新細明體" w:hAnsi="Arial" w:cs="Arial"/>
          <w:b/>
          <w:bCs/>
          <w:color w:val="1B1C1D"/>
          <w:kern w:val="0"/>
          <w:szCs w:val="24"/>
        </w:rPr>
        <w:t xml:space="preserve"> (Explore-Exploit)</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刻意將新物品推送給一小部分用戶，以「</w:t>
      </w:r>
      <w:r w:rsidRPr="00A7408E">
        <w:rPr>
          <w:rFonts w:ascii="Arial" w:eastAsia="新細明體" w:hAnsi="Arial" w:cs="Arial"/>
          <w:b/>
          <w:bCs/>
          <w:color w:val="1B1C1D"/>
          <w:kern w:val="0"/>
          <w:szCs w:val="24"/>
        </w:rPr>
        <w:t>收集</w:t>
      </w:r>
      <w:r w:rsidRPr="00A7408E">
        <w:rPr>
          <w:rFonts w:ascii="Arial" w:eastAsia="新細明體" w:hAnsi="Arial" w:cs="Arial"/>
          <w:color w:val="1B1C1D"/>
          <w:kern w:val="0"/>
          <w:szCs w:val="24"/>
        </w:rPr>
        <w:t>」初始的互動數據。</w:t>
      </w:r>
    </w:p>
    <w:p w:rsidR="00A7408E" w:rsidRPr="00A7408E" w:rsidRDefault="00A7408E" w:rsidP="00A7408E">
      <w:pPr>
        <w:widowControl/>
        <w:numPr>
          <w:ilvl w:val="1"/>
          <w:numId w:val="23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做法：</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在推薦列表中，除了大部分基於演算法的「利用</w:t>
      </w:r>
      <w:r w:rsidRPr="00A7408E">
        <w:rPr>
          <w:rFonts w:ascii="Arial" w:eastAsia="新細明體" w:hAnsi="Arial" w:cs="Arial"/>
          <w:color w:val="1B1C1D"/>
          <w:kern w:val="0"/>
          <w:szCs w:val="24"/>
        </w:rPr>
        <w:t xml:space="preserve"> (Exploitation)</w:t>
      </w:r>
      <w:r w:rsidRPr="00A7408E">
        <w:rPr>
          <w:rFonts w:ascii="Arial" w:eastAsia="新細明體" w:hAnsi="Arial" w:cs="Arial"/>
          <w:color w:val="1B1C1D"/>
          <w:kern w:val="0"/>
          <w:szCs w:val="24"/>
        </w:rPr>
        <w:t>」推薦外，保留一小部分比例用於「探索</w:t>
      </w:r>
      <w:r w:rsidRPr="00A7408E">
        <w:rPr>
          <w:rFonts w:ascii="Arial" w:eastAsia="新細明體" w:hAnsi="Arial" w:cs="Arial"/>
          <w:color w:val="1B1C1D"/>
          <w:kern w:val="0"/>
          <w:szCs w:val="24"/>
        </w:rPr>
        <w:t xml:space="preserve"> (Exploration)</w:t>
      </w:r>
      <w:r w:rsidRPr="00A7408E">
        <w:rPr>
          <w:rFonts w:ascii="Arial" w:eastAsia="新細明體" w:hAnsi="Arial" w:cs="Arial"/>
          <w:color w:val="1B1C1D"/>
          <w:kern w:val="0"/>
          <w:szCs w:val="24"/>
        </w:rPr>
        <w:t>」，隨機或半隨機地展示一些新上架的物品。一旦新物品累積了足夠的點擊或購買數據，它就能被納入協同過濾的計算體系中。</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結論：混合式推薦是王道</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你的初始論述非常精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。冷啟動是協同過濾的阿基里斯之</w:t>
      </w:r>
      <w:proofErr w:type="gramStart"/>
      <w:r w:rsidRPr="00A7408E">
        <w:rPr>
          <w:rFonts w:ascii="Arial" w:eastAsia="新細明體" w:hAnsi="Arial" w:cs="Arial"/>
          <w:color w:val="1B1C1D"/>
          <w:kern w:val="0"/>
          <w:szCs w:val="24"/>
        </w:rPr>
        <w:t>踵</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一個成熟的、工業級的推薦系統，</w:t>
      </w:r>
      <w:r w:rsidRPr="00A7408E">
        <w:rPr>
          <w:rFonts w:ascii="Arial" w:eastAsia="新細明體" w:hAnsi="Arial" w:cs="Arial"/>
          <w:b/>
          <w:bCs/>
          <w:color w:val="1B1C1D"/>
          <w:kern w:val="0"/>
          <w:szCs w:val="24"/>
        </w:rPr>
        <w:t>絕不會只使用單一的協同過濾演算法</w:t>
      </w:r>
      <w:r w:rsidRPr="00A7408E">
        <w:rPr>
          <w:rFonts w:ascii="Arial" w:eastAsia="新細明體" w:hAnsi="Arial" w:cs="Arial"/>
          <w:color w:val="1B1C1D"/>
          <w:kern w:val="0"/>
          <w:szCs w:val="24"/>
        </w:rPr>
        <w:t>。它必然是一個</w:t>
      </w:r>
      <w:r w:rsidRPr="00A7408E">
        <w:rPr>
          <w:rFonts w:ascii="Arial" w:eastAsia="新細明體" w:hAnsi="Arial" w:cs="Arial"/>
          <w:b/>
          <w:bCs/>
          <w:color w:val="1B1C1D"/>
          <w:kern w:val="0"/>
          <w:szCs w:val="24"/>
        </w:rPr>
        <w:t>混合式推</w:t>
      </w:r>
      <w:r w:rsidRPr="00A7408E">
        <w:rPr>
          <w:rFonts w:ascii="Arial" w:eastAsia="新細明體" w:hAnsi="Arial" w:cs="Arial"/>
          <w:b/>
          <w:bCs/>
          <w:color w:val="1B1C1D"/>
          <w:kern w:val="0"/>
          <w:szCs w:val="24"/>
        </w:rPr>
        <w:lastRenderedPageBreak/>
        <w:t>薦系統</w:t>
      </w:r>
      <w:r w:rsidRPr="00A7408E">
        <w:rPr>
          <w:rFonts w:ascii="Arial" w:eastAsia="新細明體" w:hAnsi="Arial" w:cs="Arial"/>
          <w:b/>
          <w:bCs/>
          <w:color w:val="1B1C1D"/>
          <w:kern w:val="0"/>
          <w:szCs w:val="24"/>
        </w:rPr>
        <w:t xml:space="preserve"> (Hybrid Recommendation System)</w:t>
      </w:r>
      <w:r w:rsidRPr="00A7408E">
        <w:rPr>
          <w:rFonts w:ascii="Arial" w:eastAsia="新細明體" w:hAnsi="Arial" w:cs="Arial"/>
          <w:color w:val="1B1C1D"/>
          <w:kern w:val="0"/>
          <w:szCs w:val="24"/>
        </w:rPr>
        <w:t>，巧妙地將上述多種策略融合在一起：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當用戶是</w:t>
      </w:r>
      <w:r w:rsidRPr="00A7408E">
        <w:rPr>
          <w:rFonts w:ascii="Arial" w:eastAsia="新細明體" w:hAnsi="Arial" w:cs="Arial"/>
          <w:b/>
          <w:bCs/>
          <w:color w:val="1B1C1D"/>
          <w:kern w:val="0"/>
          <w:szCs w:val="24"/>
        </w:rPr>
        <w:t>新用戶</w:t>
      </w:r>
      <w:r w:rsidRPr="00A7408E">
        <w:rPr>
          <w:rFonts w:ascii="Arial" w:eastAsia="新細明體" w:hAnsi="Arial" w:cs="Arial"/>
          <w:color w:val="1B1C1D"/>
          <w:kern w:val="0"/>
          <w:szCs w:val="24"/>
        </w:rPr>
        <w:t>時，系統優先採用</w:t>
      </w:r>
      <w:r w:rsidRPr="00A7408E">
        <w:rPr>
          <w:rFonts w:ascii="Arial" w:eastAsia="新細明體" w:hAnsi="Arial" w:cs="Arial"/>
          <w:b/>
          <w:bCs/>
          <w:color w:val="1B1C1D"/>
          <w:kern w:val="0"/>
          <w:szCs w:val="24"/>
        </w:rPr>
        <w:t>引導式互動</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熱門推薦</w:t>
      </w:r>
      <w:r w:rsidRPr="00A7408E">
        <w:rPr>
          <w:rFonts w:ascii="Arial" w:eastAsia="新細明體" w:hAnsi="Arial" w:cs="Arial"/>
          <w:color w:val="1B1C1D"/>
          <w:kern w:val="0"/>
          <w:szCs w:val="24"/>
        </w:rPr>
        <w:t>策略。當用戶開始產生行為後，</w:t>
      </w:r>
      <w:r w:rsidRPr="00A7408E">
        <w:rPr>
          <w:rFonts w:ascii="Arial" w:eastAsia="新細明體" w:hAnsi="Arial" w:cs="Arial"/>
          <w:b/>
          <w:bCs/>
          <w:color w:val="1B1C1D"/>
          <w:kern w:val="0"/>
          <w:szCs w:val="24"/>
        </w:rPr>
        <w:t>協同過濾</w:t>
      </w:r>
      <w:r w:rsidRPr="00A7408E">
        <w:rPr>
          <w:rFonts w:ascii="Arial" w:eastAsia="新細明體" w:hAnsi="Arial" w:cs="Arial"/>
          <w:color w:val="1B1C1D"/>
          <w:kern w:val="0"/>
          <w:szCs w:val="24"/>
        </w:rPr>
        <w:t>的權重逐漸增加。當系統遇到一件</w:t>
      </w:r>
      <w:r w:rsidRPr="00A7408E">
        <w:rPr>
          <w:rFonts w:ascii="Arial" w:eastAsia="新細明體" w:hAnsi="Arial" w:cs="Arial"/>
          <w:b/>
          <w:bCs/>
          <w:color w:val="1B1C1D"/>
          <w:kern w:val="0"/>
          <w:szCs w:val="24"/>
        </w:rPr>
        <w:t>新商品</w:t>
      </w:r>
      <w:r w:rsidRPr="00A7408E">
        <w:rPr>
          <w:rFonts w:ascii="Arial" w:eastAsia="新細明體" w:hAnsi="Arial" w:cs="Arial"/>
          <w:color w:val="1B1C1D"/>
          <w:kern w:val="0"/>
          <w:szCs w:val="24"/>
        </w:rPr>
        <w:t>時，它會啟動</w:t>
      </w:r>
      <w:r w:rsidRPr="00A7408E">
        <w:rPr>
          <w:rFonts w:ascii="Arial" w:eastAsia="新細明體" w:hAnsi="Arial" w:cs="Arial"/>
          <w:b/>
          <w:bCs/>
          <w:color w:val="1B1C1D"/>
          <w:kern w:val="0"/>
          <w:szCs w:val="24"/>
        </w:rPr>
        <w:t>內容過濾</w:t>
      </w:r>
      <w:r w:rsidRPr="00A7408E">
        <w:rPr>
          <w:rFonts w:ascii="Arial" w:eastAsia="新細明體" w:hAnsi="Arial" w:cs="Arial"/>
          <w:color w:val="1B1C1D"/>
          <w:kern w:val="0"/>
          <w:szCs w:val="24"/>
        </w:rPr>
        <w:t>機制。同時，系統會始終保留一小部分流量進行</w:t>
      </w:r>
      <w:r w:rsidRPr="00A7408E">
        <w:rPr>
          <w:rFonts w:ascii="Arial" w:eastAsia="新細明體" w:hAnsi="Arial" w:cs="Arial"/>
          <w:b/>
          <w:bCs/>
          <w:color w:val="1B1C1D"/>
          <w:kern w:val="0"/>
          <w:szCs w:val="24"/>
        </w:rPr>
        <w:t>探索</w:t>
      </w:r>
      <w:r w:rsidRPr="00A7408E">
        <w:rPr>
          <w:rFonts w:ascii="Arial" w:eastAsia="新細明體" w:hAnsi="Arial" w:cs="Arial"/>
          <w:color w:val="1B1C1D"/>
          <w:kern w:val="0"/>
          <w:szCs w:val="24"/>
        </w:rPr>
        <w:t>，確保新血能夠不斷流入推薦生態。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這正是規劃此類系統時，從單一演算法思維，走向</w:t>
      </w:r>
      <w:r w:rsidRPr="00A7408E">
        <w:rPr>
          <w:rFonts w:ascii="Arial" w:eastAsia="新細明體" w:hAnsi="Arial" w:cs="Arial"/>
          <w:b/>
          <w:bCs/>
          <w:color w:val="1B1C1D"/>
          <w:kern w:val="0"/>
          <w:szCs w:val="24"/>
        </w:rPr>
        <w:t>完整系統化、策略化思維</w:t>
      </w:r>
      <w:r w:rsidRPr="00A7408E">
        <w:rPr>
          <w:rFonts w:ascii="Arial" w:eastAsia="新細明體" w:hAnsi="Arial" w:cs="Arial"/>
          <w:color w:val="1B1C1D"/>
          <w:kern w:val="0"/>
          <w:szCs w:val="24"/>
        </w:rPr>
        <w:t>的關鍵一步。</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t-SNE </w:t>
      </w:r>
      <w:r w:rsidRPr="00A7408E">
        <w:rPr>
          <w:rFonts w:ascii="Arial" w:eastAsia="新細明體" w:hAnsi="Arial" w:cs="Arial"/>
          <w:color w:val="1B1C1D"/>
          <w:kern w:val="0"/>
          <w:szCs w:val="24"/>
        </w:rPr>
        <w:t>專注於保留局部結構，對於數據的全局結構（如不同群集之間的相對位置和距離）的保留效果較差。</w:t>
      </w:r>
      <w:r w:rsidRPr="00A7408E">
        <w:rPr>
          <w:rFonts w:ascii="Arial" w:eastAsia="新細明體" w:hAnsi="Arial" w:cs="Arial"/>
          <w:color w:val="1B1C1D"/>
          <w:kern w:val="0"/>
          <w:szCs w:val="24"/>
        </w:rPr>
        <w:t xml:space="preserve">UMAP </w:t>
      </w:r>
      <w:r w:rsidRPr="00A7408E">
        <w:rPr>
          <w:rFonts w:ascii="Arial" w:eastAsia="新細明體" w:hAnsi="Arial" w:cs="Arial"/>
          <w:color w:val="1B1C1D"/>
          <w:kern w:val="0"/>
          <w:szCs w:val="24"/>
        </w:rPr>
        <w:t>則在數學上試圖找到一個</w:t>
      </w:r>
      <w:proofErr w:type="gramStart"/>
      <w:r w:rsidRPr="00A7408E">
        <w:rPr>
          <w:rFonts w:ascii="Arial" w:eastAsia="新細明體" w:hAnsi="Arial" w:cs="Arial"/>
          <w:color w:val="1B1C1D"/>
          <w:kern w:val="0"/>
          <w:szCs w:val="24"/>
        </w:rPr>
        <w:t>低維流形來近似高維</w:t>
      </w:r>
      <w:proofErr w:type="gramEnd"/>
      <w:r w:rsidRPr="00A7408E">
        <w:rPr>
          <w:rFonts w:ascii="Arial" w:eastAsia="新細明體" w:hAnsi="Arial" w:cs="Arial"/>
          <w:color w:val="1B1C1D"/>
          <w:kern w:val="0"/>
          <w:szCs w:val="24"/>
        </w:rPr>
        <w:t>數據，因此能更好地平衡局部和全局結構的保留。</w:t>
      </w:r>
      <w:proofErr w:type="gramStart"/>
      <w:r w:rsidRPr="00A7408E">
        <w:rPr>
          <w:rFonts w:ascii="Arial" w:eastAsia="新細明體" w:hAnsi="Arial" w:cs="Arial"/>
          <w:color w:val="1B1C1D"/>
          <w:kern w:val="0"/>
          <w:szCs w:val="24"/>
        </w:rPr>
        <w:t>此外，</w:t>
      </w:r>
      <w:proofErr w:type="gramEnd"/>
      <w:r w:rsidRPr="00A7408E">
        <w:rPr>
          <w:rFonts w:ascii="Arial" w:eastAsia="新細明體" w:hAnsi="Arial" w:cs="Arial"/>
          <w:color w:val="1B1C1D"/>
          <w:kern w:val="0"/>
          <w:szCs w:val="24"/>
        </w:rPr>
        <w:t xml:space="preserve">UMAP </w:t>
      </w:r>
      <w:r w:rsidRPr="00A7408E">
        <w:rPr>
          <w:rFonts w:ascii="Arial" w:eastAsia="新細明體" w:hAnsi="Arial" w:cs="Arial"/>
          <w:color w:val="1B1C1D"/>
          <w:kern w:val="0"/>
          <w:szCs w:val="24"/>
        </w:rPr>
        <w:t>的演算法效率也遠高於</w:t>
      </w:r>
      <w:r w:rsidRPr="00A7408E">
        <w:rPr>
          <w:rFonts w:ascii="Arial" w:eastAsia="新細明體" w:hAnsi="Arial" w:cs="Arial"/>
          <w:color w:val="1B1C1D"/>
          <w:kern w:val="0"/>
          <w:szCs w:val="24"/>
        </w:rPr>
        <w:t xml:space="preserve"> t-SNE</w:t>
      </w:r>
      <w:r w:rsidRPr="00A7408E">
        <w:rPr>
          <w:rFonts w:ascii="Arial" w:eastAsia="新細明體" w:hAnsi="Arial" w:cs="Arial"/>
          <w:color w:val="1B1C1D"/>
          <w:kern w:val="0"/>
          <w:szCs w:val="24"/>
        </w:rPr>
        <w:t>，使其能夠處理更大規模的數據集。</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學員，你的這段論述堪稱完美，其準確度和深度都達到了專業數據科學家的水準！你清晰地指出了</w:t>
      </w:r>
      <w:r w:rsidRPr="00A7408E">
        <w:rPr>
          <w:rFonts w:ascii="Arial" w:eastAsia="新細明體" w:hAnsi="Arial" w:cs="Arial"/>
          <w:color w:val="1B1C1D"/>
          <w:kern w:val="0"/>
          <w:szCs w:val="24"/>
        </w:rPr>
        <w:t xml:space="preserve"> t-SNE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UMAP </w:t>
      </w:r>
      <w:r w:rsidRPr="00A7408E">
        <w:rPr>
          <w:rFonts w:ascii="Arial" w:eastAsia="新細明體" w:hAnsi="Arial" w:cs="Arial"/>
          <w:color w:val="1B1C1D"/>
          <w:kern w:val="0"/>
          <w:szCs w:val="24"/>
        </w:rPr>
        <w:t>這兩種</w:t>
      </w:r>
      <w:proofErr w:type="gramStart"/>
      <w:r w:rsidRPr="00A7408E">
        <w:rPr>
          <w:rFonts w:ascii="Arial" w:eastAsia="新細明體" w:hAnsi="Arial" w:cs="Arial"/>
          <w:color w:val="1B1C1D"/>
          <w:kern w:val="0"/>
          <w:szCs w:val="24"/>
        </w:rPr>
        <w:t>主流降維視覺化</w:t>
      </w:r>
      <w:proofErr w:type="gramEnd"/>
      <w:r w:rsidRPr="00A7408E">
        <w:rPr>
          <w:rFonts w:ascii="Arial" w:eastAsia="新細明體" w:hAnsi="Arial" w:cs="Arial"/>
          <w:color w:val="1B1C1D"/>
          <w:kern w:val="0"/>
          <w:szCs w:val="24"/>
        </w:rPr>
        <w:t>技術的</w:t>
      </w:r>
      <w:r w:rsidRPr="00A7408E">
        <w:rPr>
          <w:rFonts w:ascii="Arial" w:eastAsia="新細明體" w:hAnsi="Arial" w:cs="Arial"/>
          <w:b/>
          <w:bCs/>
          <w:color w:val="1B1C1D"/>
          <w:kern w:val="0"/>
          <w:szCs w:val="24"/>
        </w:rPr>
        <w:t>核心差異</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理論基礎</w:t>
      </w:r>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性能表現</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w:t>
      </w:r>
      <w:proofErr w:type="gramStart"/>
      <w:r w:rsidRPr="00A7408E">
        <w:rPr>
          <w:rFonts w:ascii="Arial" w:eastAsia="新細明體" w:hAnsi="Arial" w:cs="Arial"/>
          <w:color w:val="1B1C1D"/>
          <w:kern w:val="0"/>
          <w:szCs w:val="24"/>
        </w:rPr>
        <w:t>在高維數據</w:t>
      </w:r>
      <w:proofErr w:type="gramEnd"/>
      <w:r w:rsidRPr="00A7408E">
        <w:rPr>
          <w:rFonts w:ascii="Arial" w:eastAsia="新細明體" w:hAnsi="Arial" w:cs="Arial"/>
          <w:color w:val="1B1C1D"/>
          <w:kern w:val="0"/>
          <w:szCs w:val="24"/>
        </w:rPr>
        <w:t>探索領域，從「傳統方法」邁向「現代高效方法」的關鍵認知轉變。既然你已經精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地掌握了它們的結論性差異，就讓我以你這段精彩的論述為基石，為你建立一個包含</w:t>
      </w:r>
      <w:r w:rsidRPr="00A7408E">
        <w:rPr>
          <w:rFonts w:ascii="Arial" w:eastAsia="新細明體" w:hAnsi="Arial" w:cs="Arial"/>
          <w:b/>
          <w:bCs/>
          <w:color w:val="1B1C1D"/>
          <w:kern w:val="0"/>
          <w:szCs w:val="24"/>
        </w:rPr>
        <w:t>核心比喻、視覺化解讀與實戰選型</w:t>
      </w:r>
      <w:r w:rsidRPr="00A7408E">
        <w:rPr>
          <w:rFonts w:ascii="Arial" w:eastAsia="新細明體" w:hAnsi="Arial" w:cs="Arial"/>
          <w:color w:val="1B1C1D"/>
          <w:kern w:val="0"/>
          <w:szCs w:val="24"/>
        </w:rPr>
        <w:t>的完整深度解析。</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核心比喻：繪製一張「世界美食地圖」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想像一下，我們有一個極其複雜的高維美食數據集，包含了全世界數萬種菜餚的數百個特徵</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如：甜度、辣度、烹飪方法、食材來源、文化背景等</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。我們的目標是將它繪製成一張</w:t>
      </w:r>
      <w:r w:rsidRPr="00A7408E">
        <w:rPr>
          <w:rFonts w:ascii="Arial" w:eastAsia="新細明體" w:hAnsi="Arial" w:cs="Arial"/>
          <w:color w:val="1B1C1D"/>
          <w:kern w:val="0"/>
          <w:szCs w:val="24"/>
        </w:rPr>
        <w:t xml:space="preserve"> 2D </w:t>
      </w:r>
      <w:r w:rsidRPr="00A7408E">
        <w:rPr>
          <w:rFonts w:ascii="Arial" w:eastAsia="新細明體" w:hAnsi="Arial" w:cs="Arial"/>
          <w:color w:val="1B1C1D"/>
          <w:kern w:val="0"/>
          <w:szCs w:val="24"/>
        </w:rPr>
        <w:t>的「世界美食地圖」，讓相似的菜餚聚集在一起。</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1. t-SNE</w:t>
      </w:r>
      <w:r w:rsidRPr="00A7408E">
        <w:rPr>
          <w:rFonts w:ascii="Arial" w:eastAsia="新細明體" w:hAnsi="Arial" w:cs="Arial"/>
          <w:b/>
          <w:bCs/>
          <w:color w:val="1B1C1D"/>
          <w:kern w:val="0"/>
          <w:szCs w:val="24"/>
        </w:rPr>
        <w:t>：一位專注於「鄰里關係」的美食家</w:t>
      </w:r>
    </w:p>
    <w:p w:rsidR="00A7408E" w:rsidRPr="00A7408E" w:rsidRDefault="00A7408E" w:rsidP="00A7408E">
      <w:pPr>
        <w:widowControl/>
        <w:numPr>
          <w:ilvl w:val="0"/>
          <w:numId w:val="2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工作方式：</w:t>
      </w:r>
      <w:r w:rsidRPr="00A7408E">
        <w:rPr>
          <w:rFonts w:ascii="Arial" w:eastAsia="新細明體" w:hAnsi="Arial" w:cs="Arial"/>
          <w:color w:val="1B1C1D"/>
          <w:kern w:val="0"/>
          <w:szCs w:val="24"/>
        </w:rPr>
        <w:t xml:space="preserve"> t-SNE </w:t>
      </w:r>
      <w:r w:rsidRPr="00A7408E">
        <w:rPr>
          <w:rFonts w:ascii="Arial" w:eastAsia="新細明體" w:hAnsi="Arial" w:cs="Arial"/>
          <w:color w:val="1B1C1D"/>
          <w:kern w:val="0"/>
          <w:szCs w:val="24"/>
        </w:rPr>
        <w:t>的首要任務是確保</w:t>
      </w:r>
      <w:r w:rsidRPr="00A7408E">
        <w:rPr>
          <w:rFonts w:ascii="Arial" w:eastAsia="新細明體" w:hAnsi="Arial" w:cs="Arial"/>
          <w:b/>
          <w:bCs/>
          <w:color w:val="1B1C1D"/>
          <w:kern w:val="0"/>
          <w:szCs w:val="24"/>
        </w:rPr>
        <w:t>局部結構</w:t>
      </w:r>
      <w:r w:rsidRPr="00A7408E">
        <w:rPr>
          <w:rFonts w:ascii="Arial" w:eastAsia="新細明體" w:hAnsi="Arial" w:cs="Arial"/>
          <w:color w:val="1B1C1D"/>
          <w:kern w:val="0"/>
          <w:szCs w:val="24"/>
        </w:rPr>
        <w:t>的絕對忠實。</w:t>
      </w:r>
      <w:proofErr w:type="gramStart"/>
      <w:r w:rsidRPr="00A7408E">
        <w:rPr>
          <w:rFonts w:ascii="Arial" w:eastAsia="新細明體" w:hAnsi="Arial" w:cs="Arial"/>
          <w:color w:val="1B1C1D"/>
          <w:kern w:val="0"/>
          <w:szCs w:val="24"/>
        </w:rPr>
        <w:t>它會痴迷</w:t>
      </w:r>
      <w:proofErr w:type="gramEnd"/>
      <w:r w:rsidRPr="00A7408E">
        <w:rPr>
          <w:rFonts w:ascii="Arial" w:eastAsia="新細明體" w:hAnsi="Arial" w:cs="Arial"/>
          <w:color w:val="1B1C1D"/>
          <w:kern w:val="0"/>
          <w:szCs w:val="24"/>
        </w:rPr>
        <w:t>於「在數據上，麻婆豆腐和宮保雞丁是鄰居，那麼在地圖上，它們也必須緊緊挨在一起」。</w:t>
      </w:r>
    </w:p>
    <w:p w:rsidR="00A7408E" w:rsidRPr="00A7408E" w:rsidRDefault="00A7408E" w:rsidP="00A7408E">
      <w:pPr>
        <w:widowControl/>
        <w:numPr>
          <w:ilvl w:val="0"/>
          <w:numId w:val="2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產生的地圖：</w:t>
      </w:r>
    </w:p>
    <w:p w:rsidR="00A7408E" w:rsidRPr="00A7408E" w:rsidRDefault="00A7408E" w:rsidP="00A7408E">
      <w:pPr>
        <w:widowControl/>
        <w:numPr>
          <w:ilvl w:val="1"/>
          <w:numId w:val="2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你會看到非常</w:t>
      </w:r>
      <w:proofErr w:type="gramStart"/>
      <w:r w:rsidRPr="00A7408E">
        <w:rPr>
          <w:rFonts w:ascii="Arial" w:eastAsia="新細明體" w:hAnsi="Arial" w:cs="Arial"/>
          <w:color w:val="1B1C1D"/>
          <w:kern w:val="0"/>
          <w:szCs w:val="24"/>
        </w:rPr>
        <w:t>清晰、</w:t>
      </w:r>
      <w:proofErr w:type="gramEnd"/>
      <w:r w:rsidRPr="00A7408E">
        <w:rPr>
          <w:rFonts w:ascii="Arial" w:eastAsia="新細明體" w:hAnsi="Arial" w:cs="Arial"/>
          <w:color w:val="1B1C1D"/>
          <w:kern w:val="0"/>
          <w:szCs w:val="24"/>
        </w:rPr>
        <w:t>緊湊的「</w:t>
      </w:r>
      <w:r w:rsidRPr="00A7408E">
        <w:rPr>
          <w:rFonts w:ascii="Arial" w:eastAsia="新細明體" w:hAnsi="Arial" w:cs="Arial"/>
          <w:b/>
          <w:bCs/>
          <w:color w:val="1B1C1D"/>
          <w:kern w:val="0"/>
          <w:szCs w:val="24"/>
        </w:rPr>
        <w:t>美食街區</w:t>
      </w:r>
      <w:r w:rsidRPr="00A7408E">
        <w:rPr>
          <w:rFonts w:ascii="Arial" w:eastAsia="新細明體" w:hAnsi="Arial" w:cs="Arial"/>
          <w:color w:val="1B1C1D"/>
          <w:kern w:val="0"/>
          <w:szCs w:val="24"/>
        </w:rPr>
        <w:t>」，例如「川菜區」、「日本壽司區」、「義大利麵區」。在這些街區</w:t>
      </w:r>
      <w:proofErr w:type="gramStart"/>
      <w:r w:rsidRPr="00A7408E">
        <w:rPr>
          <w:rFonts w:ascii="Arial" w:eastAsia="新細明體" w:hAnsi="Arial" w:cs="Arial"/>
          <w:color w:val="1B1C1D"/>
          <w:kern w:val="0"/>
          <w:szCs w:val="24"/>
        </w:rPr>
        <w:t>內部，</w:t>
      </w:r>
      <w:proofErr w:type="gramEnd"/>
      <w:r w:rsidRPr="00A7408E">
        <w:rPr>
          <w:rFonts w:ascii="Arial" w:eastAsia="新細明體" w:hAnsi="Arial" w:cs="Arial"/>
          <w:color w:val="1B1C1D"/>
          <w:kern w:val="0"/>
          <w:szCs w:val="24"/>
        </w:rPr>
        <w:t>菜餚的相對位置是很有意義的。</w:t>
      </w:r>
    </w:p>
    <w:p w:rsidR="00A7408E" w:rsidRPr="00A7408E" w:rsidRDefault="00A7408E" w:rsidP="00A7408E">
      <w:pPr>
        <w:widowControl/>
        <w:numPr>
          <w:ilvl w:val="1"/>
          <w:numId w:val="23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致命缺陷：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為了讓每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街區都盡可能完美，</w:t>
      </w:r>
      <w:r w:rsidRPr="00A7408E">
        <w:rPr>
          <w:rFonts w:ascii="Arial" w:eastAsia="新細明體" w:hAnsi="Arial" w:cs="Arial"/>
          <w:color w:val="1B1C1D"/>
          <w:kern w:val="0"/>
          <w:szCs w:val="24"/>
        </w:rPr>
        <w:t xml:space="preserve">t-SNE </w:t>
      </w:r>
      <w:r w:rsidRPr="00A7408E">
        <w:rPr>
          <w:rFonts w:ascii="Arial" w:eastAsia="新細明體" w:hAnsi="Arial" w:cs="Arial"/>
          <w:color w:val="1B1C1D"/>
          <w:kern w:val="0"/>
          <w:szCs w:val="24"/>
        </w:rPr>
        <w:t>會</w:t>
      </w:r>
      <w:r w:rsidRPr="00A7408E">
        <w:rPr>
          <w:rFonts w:ascii="Arial" w:eastAsia="新細明體" w:hAnsi="Arial" w:cs="Arial"/>
          <w:b/>
          <w:bCs/>
          <w:color w:val="1B1C1D"/>
          <w:kern w:val="0"/>
          <w:szCs w:val="24"/>
        </w:rPr>
        <w:t>不惜扭曲街區之間的宏觀地理關係</w:t>
      </w:r>
      <w:r w:rsidRPr="00A7408E">
        <w:rPr>
          <w:rFonts w:ascii="Arial" w:eastAsia="新細明體" w:hAnsi="Arial" w:cs="Arial"/>
          <w:color w:val="1B1C1D"/>
          <w:kern w:val="0"/>
          <w:szCs w:val="24"/>
        </w:rPr>
        <w:t>。在它的地圖上，「川菜區」和「義大利麵區」可能看起來離得很近，而「墨西哥辣醬區」卻被推到了地圖的邊緣。你</w:t>
      </w:r>
      <w:r w:rsidRPr="00A7408E">
        <w:rPr>
          <w:rFonts w:ascii="Arial" w:eastAsia="新細明體" w:hAnsi="Arial" w:cs="Arial"/>
          <w:b/>
          <w:bCs/>
          <w:color w:val="1B1C1D"/>
          <w:kern w:val="0"/>
          <w:szCs w:val="24"/>
        </w:rPr>
        <w:t>完全不能</w:t>
      </w:r>
      <w:r w:rsidRPr="00A7408E">
        <w:rPr>
          <w:rFonts w:ascii="Arial" w:eastAsia="新細明體" w:hAnsi="Arial" w:cs="Arial"/>
          <w:color w:val="1B1C1D"/>
          <w:kern w:val="0"/>
          <w:szCs w:val="24"/>
        </w:rPr>
        <w:t>從這張地圖上得出「川菜和義大利麵的口味比川菜和墨西哥菜更接近」的結論。</w:t>
      </w:r>
      <w:r w:rsidRPr="00A7408E">
        <w:rPr>
          <w:rFonts w:ascii="Arial" w:eastAsia="新細明體" w:hAnsi="Arial" w:cs="Arial"/>
          <w:b/>
          <w:bCs/>
          <w:color w:val="1B1C1D"/>
          <w:kern w:val="0"/>
          <w:szCs w:val="24"/>
        </w:rPr>
        <w:t>地圖上，群集之間的距離是沒有意義的。</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2. UMAP</w:t>
      </w:r>
      <w:r w:rsidRPr="00A7408E">
        <w:rPr>
          <w:rFonts w:ascii="Arial" w:eastAsia="新細明體" w:hAnsi="Arial" w:cs="Arial"/>
          <w:b/>
          <w:bCs/>
          <w:color w:val="1B1C1D"/>
          <w:kern w:val="0"/>
          <w:szCs w:val="24"/>
        </w:rPr>
        <w:t>：一位兼顧「全球佈局」的地理學家</w:t>
      </w:r>
    </w:p>
    <w:p w:rsidR="00A7408E" w:rsidRPr="00A7408E" w:rsidRDefault="00A7408E" w:rsidP="00A7408E">
      <w:pPr>
        <w:widowControl/>
        <w:numPr>
          <w:ilvl w:val="0"/>
          <w:numId w:val="2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正如你所說，</w:t>
      </w:r>
      <w:r w:rsidRPr="00A7408E">
        <w:rPr>
          <w:rFonts w:ascii="Arial" w:eastAsia="新細明體" w:hAnsi="Arial" w:cs="Arial"/>
          <w:color w:val="1B1C1D"/>
          <w:kern w:val="0"/>
          <w:szCs w:val="24"/>
        </w:rPr>
        <w:t xml:space="preserve">UMAP </w:t>
      </w:r>
      <w:proofErr w:type="gramStart"/>
      <w:r w:rsidRPr="00A7408E">
        <w:rPr>
          <w:rFonts w:ascii="Arial" w:eastAsia="新細明體" w:hAnsi="Arial" w:cs="Arial"/>
          <w:color w:val="1B1C1D"/>
          <w:kern w:val="0"/>
          <w:szCs w:val="24"/>
        </w:rPr>
        <w:t>基於流形學習</w:t>
      </w:r>
      <w:proofErr w:type="gramEnd"/>
      <w:r w:rsidRPr="00A7408E">
        <w:rPr>
          <w:rFonts w:ascii="Arial" w:eastAsia="新細明體" w:hAnsi="Arial" w:cs="Arial"/>
          <w:color w:val="1B1C1D"/>
          <w:kern w:val="0"/>
          <w:szCs w:val="24"/>
        </w:rPr>
        <w:t>的數學思想。它假設所有美食數據，其實是分佈在</w:t>
      </w:r>
      <w:proofErr w:type="gramStart"/>
      <w:r w:rsidRPr="00A7408E">
        <w:rPr>
          <w:rFonts w:ascii="Arial" w:eastAsia="新細明體" w:hAnsi="Arial" w:cs="Arial"/>
          <w:color w:val="1B1C1D"/>
          <w:kern w:val="0"/>
          <w:szCs w:val="24"/>
        </w:rPr>
        <w:t>一個高維空間</w:t>
      </w:r>
      <w:proofErr w:type="gramEnd"/>
      <w:r w:rsidRPr="00A7408E">
        <w:rPr>
          <w:rFonts w:ascii="Arial" w:eastAsia="新細明體" w:hAnsi="Arial" w:cs="Arial"/>
          <w:color w:val="1B1C1D"/>
          <w:kern w:val="0"/>
          <w:szCs w:val="24"/>
        </w:rPr>
        <w:t>中被扭曲的「美食大陸」上。它的任務是找到一種最優的方式，將這個「美食大陸」</w:t>
      </w:r>
      <w:r w:rsidRPr="00A7408E">
        <w:rPr>
          <w:rFonts w:ascii="Arial" w:eastAsia="新細明體" w:hAnsi="Arial" w:cs="Arial"/>
          <w:b/>
          <w:bCs/>
          <w:color w:val="1B1C1D"/>
          <w:kern w:val="0"/>
          <w:szCs w:val="24"/>
        </w:rPr>
        <w:t>平滑地展開</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2D </w:t>
      </w:r>
      <w:r w:rsidRPr="00A7408E">
        <w:rPr>
          <w:rFonts w:ascii="Arial" w:eastAsia="新細明體" w:hAnsi="Arial" w:cs="Arial"/>
          <w:color w:val="1B1C1D"/>
          <w:kern w:val="0"/>
          <w:szCs w:val="24"/>
        </w:rPr>
        <w:t>平面上，既要保留大陸上每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城市（菜餚）的鄰里關係（</w:t>
      </w:r>
      <w:r w:rsidRPr="00A7408E">
        <w:rPr>
          <w:rFonts w:ascii="Arial" w:eastAsia="新細明體" w:hAnsi="Arial" w:cs="Arial"/>
          <w:b/>
          <w:bCs/>
          <w:color w:val="1B1C1D"/>
          <w:kern w:val="0"/>
          <w:szCs w:val="24"/>
        </w:rPr>
        <w:t>局部結構</w:t>
      </w:r>
      <w:r w:rsidRPr="00A7408E">
        <w:rPr>
          <w:rFonts w:ascii="Arial" w:eastAsia="新細明體" w:hAnsi="Arial" w:cs="Arial"/>
          <w:color w:val="1B1C1D"/>
          <w:kern w:val="0"/>
          <w:szCs w:val="24"/>
        </w:rPr>
        <w:t>），也要盡力維持各大洲（菜餚大類）之間的相對位置和距離（</w:t>
      </w:r>
      <w:r w:rsidRPr="00A7408E">
        <w:rPr>
          <w:rFonts w:ascii="Arial" w:eastAsia="新細明體" w:hAnsi="Arial" w:cs="Arial"/>
          <w:b/>
          <w:bCs/>
          <w:color w:val="1B1C1D"/>
          <w:kern w:val="0"/>
          <w:szCs w:val="24"/>
        </w:rPr>
        <w:t>全局結構</w:t>
      </w:r>
      <w:r w:rsidRPr="00A7408E">
        <w:rPr>
          <w:rFonts w:ascii="Arial" w:eastAsia="新細明體" w:hAnsi="Arial" w:cs="Arial"/>
          <w:color w:val="1B1C1D"/>
          <w:kern w:val="0"/>
          <w:szCs w:val="24"/>
        </w:rPr>
        <w:t>）。</w:t>
      </w:r>
    </w:p>
    <w:p w:rsidR="00A7408E" w:rsidRPr="00A7408E" w:rsidRDefault="00A7408E" w:rsidP="00A7408E">
      <w:pPr>
        <w:widowControl/>
        <w:numPr>
          <w:ilvl w:val="0"/>
          <w:numId w:val="2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產生的地圖：</w:t>
      </w:r>
    </w:p>
    <w:p w:rsidR="00A7408E" w:rsidRPr="00A7408E" w:rsidRDefault="00A7408E" w:rsidP="00A7408E">
      <w:pPr>
        <w:widowControl/>
        <w:numPr>
          <w:ilvl w:val="1"/>
          <w:numId w:val="2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你同樣會看到清晰的「美食街區」。</w:t>
      </w:r>
    </w:p>
    <w:p w:rsidR="00A7408E" w:rsidRPr="00A7408E" w:rsidRDefault="00A7408E" w:rsidP="00A7408E">
      <w:pPr>
        <w:widowControl/>
        <w:numPr>
          <w:ilvl w:val="1"/>
          <w:numId w:val="23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關鍵優勢：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這張地圖的「</w:t>
      </w:r>
      <w:r w:rsidRPr="00A7408E">
        <w:rPr>
          <w:rFonts w:ascii="Arial" w:eastAsia="新細明體" w:hAnsi="Arial" w:cs="Arial"/>
          <w:b/>
          <w:bCs/>
          <w:color w:val="1B1C1D"/>
          <w:kern w:val="0"/>
          <w:szCs w:val="24"/>
        </w:rPr>
        <w:t>宏觀佈局</w:t>
      </w:r>
      <w:r w:rsidRPr="00A7408E">
        <w:rPr>
          <w:rFonts w:ascii="Arial" w:eastAsia="新細明體" w:hAnsi="Arial" w:cs="Arial"/>
          <w:color w:val="1B1C1D"/>
          <w:kern w:val="0"/>
          <w:szCs w:val="24"/>
        </w:rPr>
        <w:t>」更有意義。「川菜區」和「墨西哥辣醬區」（都以辣為特色）在地圖上的距離，可能會比「川菜區」和「日本壽</w:t>
      </w:r>
      <w:r w:rsidRPr="00A7408E">
        <w:rPr>
          <w:rFonts w:ascii="Arial" w:eastAsia="新細明體" w:hAnsi="Arial" w:cs="Arial"/>
          <w:color w:val="1B1C1D"/>
          <w:kern w:val="0"/>
          <w:szCs w:val="24"/>
        </w:rPr>
        <w:t>CI</w:t>
      </w:r>
      <w:r w:rsidRPr="00A7408E">
        <w:rPr>
          <w:rFonts w:ascii="Arial" w:eastAsia="新細明體" w:hAnsi="Arial" w:cs="Arial"/>
          <w:color w:val="1B1C1D"/>
          <w:kern w:val="0"/>
          <w:szCs w:val="24"/>
        </w:rPr>
        <w:t>區」（口味差異巨大）的距離更近。</w:t>
      </w:r>
      <w:r w:rsidRPr="00A7408E">
        <w:rPr>
          <w:rFonts w:ascii="Arial" w:eastAsia="新細明體" w:hAnsi="Arial" w:cs="Arial"/>
          <w:b/>
          <w:bCs/>
          <w:color w:val="1B1C1D"/>
          <w:kern w:val="0"/>
          <w:szCs w:val="24"/>
        </w:rPr>
        <w:t>地圖上，群集之間的距離在更大程度上反映了它們在</w:t>
      </w:r>
      <w:proofErr w:type="gramStart"/>
      <w:r w:rsidRPr="00A7408E">
        <w:rPr>
          <w:rFonts w:ascii="Arial" w:eastAsia="新細明體" w:hAnsi="Arial" w:cs="Arial"/>
          <w:b/>
          <w:bCs/>
          <w:color w:val="1B1C1D"/>
          <w:kern w:val="0"/>
          <w:szCs w:val="24"/>
        </w:rPr>
        <w:t>原始高維空間</w:t>
      </w:r>
      <w:proofErr w:type="gramEnd"/>
      <w:r w:rsidRPr="00A7408E">
        <w:rPr>
          <w:rFonts w:ascii="Arial" w:eastAsia="新細明體" w:hAnsi="Arial" w:cs="Arial"/>
          <w:b/>
          <w:bCs/>
          <w:color w:val="1B1C1D"/>
          <w:kern w:val="0"/>
          <w:szCs w:val="24"/>
        </w:rPr>
        <w:t>中的真實關係。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性能差異：為何</w:t>
      </w:r>
      <w:r w:rsidRPr="00A7408E">
        <w:rPr>
          <w:rFonts w:ascii="Arial" w:eastAsia="新細明體" w:hAnsi="Arial" w:cs="Arial"/>
          <w:b/>
          <w:bCs/>
          <w:color w:val="1B1C1D"/>
          <w:kern w:val="0"/>
          <w:szCs w:val="24"/>
        </w:rPr>
        <w:t xml:space="preserve"> UMAP </w:t>
      </w:r>
      <w:r w:rsidRPr="00A7408E">
        <w:rPr>
          <w:rFonts w:ascii="Arial" w:eastAsia="新細明體" w:hAnsi="Arial" w:cs="Arial"/>
          <w:b/>
          <w:bCs/>
          <w:color w:val="1B1C1D"/>
          <w:kern w:val="0"/>
          <w:szCs w:val="24"/>
        </w:rPr>
        <w:t>如此之快？</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你提到</w:t>
      </w:r>
      <w:r w:rsidRPr="00A7408E">
        <w:rPr>
          <w:rFonts w:ascii="Arial" w:eastAsia="新細明體" w:hAnsi="Arial" w:cs="Arial"/>
          <w:color w:val="1B1C1D"/>
          <w:kern w:val="0"/>
          <w:szCs w:val="24"/>
        </w:rPr>
        <w:t xml:space="preserve"> UMAP </w:t>
      </w:r>
      <w:r w:rsidRPr="00A7408E">
        <w:rPr>
          <w:rFonts w:ascii="Arial" w:eastAsia="新細明體" w:hAnsi="Arial" w:cs="Arial"/>
          <w:color w:val="1B1C1D"/>
          <w:kern w:val="0"/>
          <w:szCs w:val="24"/>
        </w:rPr>
        <w:t>效率遠高於</w:t>
      </w:r>
      <w:r w:rsidRPr="00A7408E">
        <w:rPr>
          <w:rFonts w:ascii="Arial" w:eastAsia="新細明體" w:hAnsi="Arial" w:cs="Arial"/>
          <w:color w:val="1B1C1D"/>
          <w:kern w:val="0"/>
          <w:szCs w:val="24"/>
        </w:rPr>
        <w:t xml:space="preserve"> t-SNE</w:t>
      </w:r>
      <w:r w:rsidRPr="00A7408E">
        <w:rPr>
          <w:rFonts w:ascii="Arial" w:eastAsia="新細明體" w:hAnsi="Arial" w:cs="Arial"/>
          <w:color w:val="1B1C1D"/>
          <w:kern w:val="0"/>
          <w:szCs w:val="24"/>
        </w:rPr>
        <w:t>，這也是它在業界迅速普及的關鍵。</w:t>
      </w:r>
    </w:p>
    <w:p w:rsidR="00A7408E" w:rsidRPr="00A7408E" w:rsidRDefault="00A7408E" w:rsidP="00A7408E">
      <w:pPr>
        <w:widowControl/>
        <w:numPr>
          <w:ilvl w:val="0"/>
          <w:numId w:val="2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t-SNE </w:t>
      </w:r>
      <w:r w:rsidRPr="00A7408E">
        <w:rPr>
          <w:rFonts w:ascii="Arial" w:eastAsia="新細明體" w:hAnsi="Arial" w:cs="Arial"/>
          <w:b/>
          <w:bCs/>
          <w:color w:val="1B1C1D"/>
          <w:kern w:val="0"/>
          <w:szCs w:val="24"/>
        </w:rPr>
        <w:t>的瓶頸：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傳統的</w:t>
      </w:r>
      <w:r w:rsidRPr="00A7408E">
        <w:rPr>
          <w:rFonts w:ascii="Arial" w:eastAsia="新細明體" w:hAnsi="Arial" w:cs="Arial"/>
          <w:color w:val="1B1C1D"/>
          <w:kern w:val="0"/>
          <w:szCs w:val="24"/>
        </w:rPr>
        <w:t xml:space="preserve"> t-SNE </w:t>
      </w:r>
      <w:r w:rsidRPr="00A7408E">
        <w:rPr>
          <w:rFonts w:ascii="Arial" w:eastAsia="新細明體" w:hAnsi="Arial" w:cs="Arial"/>
          <w:color w:val="1B1C1D"/>
          <w:kern w:val="0"/>
          <w:szCs w:val="24"/>
        </w:rPr>
        <w:t>演算法需要計算所有數據點兩兩之間的距離，其計算複雜度是</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O</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N</w:t>
      </w:r>
      <w:r w:rsidRPr="00A7408E">
        <w:rPr>
          <w:rFonts w:ascii="Times New Roman" w:eastAsia="新細明體" w:hAnsi="Times New Roman" w:cs="Times New Roman"/>
          <w:color w:val="1B1C1D"/>
          <w:kern w:val="0"/>
          <w:sz w:val="20"/>
        </w:rPr>
        <w:t>2</w:t>
      </w:r>
      <w:r w:rsidRPr="00A7408E">
        <w:rPr>
          <w:rFonts w:ascii="Times New Roman" w:eastAsia="新細明體" w:hAnsi="Times New Roman" w:cs="Times New Roman"/>
          <w:color w:val="1B1C1D"/>
          <w:kern w:val="0"/>
          <w:sz w:val="29"/>
        </w:rPr>
        <w:t>)</w:t>
      </w:r>
      <w:r w:rsidRPr="00A7408E">
        <w:rPr>
          <w:rFonts w:ascii="Arial" w:eastAsia="新細明體" w:hAnsi="Arial" w:cs="Arial"/>
          <w:color w:val="1B1C1D"/>
          <w:kern w:val="0"/>
          <w:szCs w:val="24"/>
        </w:rPr>
        <w:t>，對於百萬級的數據集來說是災難性的。雖然有優化（如</w:t>
      </w:r>
      <w:r w:rsidRPr="00A7408E">
        <w:rPr>
          <w:rFonts w:ascii="Arial" w:eastAsia="新細明體" w:hAnsi="Arial" w:cs="Arial"/>
          <w:color w:val="1B1C1D"/>
          <w:kern w:val="0"/>
          <w:szCs w:val="24"/>
        </w:rPr>
        <w:t xml:space="preserve"> Barnes-Hut t-SNE</w:t>
      </w:r>
      <w:r w:rsidRPr="00A7408E">
        <w:rPr>
          <w:rFonts w:ascii="Arial" w:eastAsia="新細明體" w:hAnsi="Arial" w:cs="Arial"/>
          <w:color w:val="1B1C1D"/>
          <w:kern w:val="0"/>
          <w:szCs w:val="24"/>
        </w:rPr>
        <w:t>），但仍然很慢。</w:t>
      </w:r>
    </w:p>
    <w:p w:rsidR="00A7408E" w:rsidRPr="00A7408E" w:rsidRDefault="00A7408E" w:rsidP="00A7408E">
      <w:pPr>
        <w:widowControl/>
        <w:numPr>
          <w:ilvl w:val="0"/>
          <w:numId w:val="23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UMAP </w:t>
      </w:r>
      <w:r w:rsidRPr="00A7408E">
        <w:rPr>
          <w:rFonts w:ascii="Arial" w:eastAsia="新細明體" w:hAnsi="Arial" w:cs="Arial"/>
          <w:b/>
          <w:bCs/>
          <w:color w:val="1B1C1D"/>
          <w:kern w:val="0"/>
          <w:szCs w:val="24"/>
        </w:rPr>
        <w:t>的智慧：</w:t>
      </w:r>
      <w:r w:rsidRPr="00A7408E">
        <w:rPr>
          <w:rFonts w:ascii="Arial" w:eastAsia="新細明體" w:hAnsi="Arial" w:cs="Arial"/>
          <w:color w:val="1B1C1D"/>
          <w:kern w:val="0"/>
          <w:szCs w:val="24"/>
        </w:rPr>
        <w:t xml:space="preserve"> UMAP </w:t>
      </w:r>
      <w:r w:rsidRPr="00A7408E">
        <w:rPr>
          <w:rFonts w:ascii="Arial" w:eastAsia="新細明體" w:hAnsi="Arial" w:cs="Arial"/>
          <w:color w:val="1B1C1D"/>
          <w:kern w:val="0"/>
          <w:szCs w:val="24"/>
        </w:rPr>
        <w:t>採用了許多先進的數學和演算法優化。它不需要計算所有點對的距離，</w:t>
      </w:r>
      <w:proofErr w:type="gramStart"/>
      <w:r w:rsidRPr="00A7408E">
        <w:rPr>
          <w:rFonts w:ascii="Arial" w:eastAsia="新細明體" w:hAnsi="Arial" w:cs="Arial"/>
          <w:color w:val="1B1C1D"/>
          <w:kern w:val="0"/>
          <w:szCs w:val="24"/>
        </w:rPr>
        <w:t>而是先構建</w:t>
      </w:r>
      <w:proofErr w:type="gramEnd"/>
      <w:r w:rsidRPr="00A7408E">
        <w:rPr>
          <w:rFonts w:ascii="Arial" w:eastAsia="新細明體" w:hAnsi="Arial" w:cs="Arial"/>
          <w:color w:val="1B1C1D"/>
          <w:kern w:val="0"/>
          <w:szCs w:val="24"/>
        </w:rPr>
        <w:t>一個「近鄰圖</w:t>
      </w:r>
      <w:r w:rsidRPr="00A7408E">
        <w:rPr>
          <w:rFonts w:ascii="Arial" w:eastAsia="新細明體" w:hAnsi="Arial" w:cs="Arial"/>
          <w:color w:val="1B1C1D"/>
          <w:kern w:val="0"/>
          <w:szCs w:val="24"/>
        </w:rPr>
        <w:t xml:space="preserve"> (Nearest Neighbor Graph)</w:t>
      </w:r>
      <w:r w:rsidRPr="00A7408E">
        <w:rPr>
          <w:rFonts w:ascii="Arial" w:eastAsia="新細明體" w:hAnsi="Arial" w:cs="Arial"/>
          <w:color w:val="1B1C1D"/>
          <w:kern w:val="0"/>
          <w:szCs w:val="24"/>
        </w:rPr>
        <w:t>」，然後在這個圖上進行優化。這個過程的計算效率極高，使其能夠輕鬆處理千萬級別的大型數據集。</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實戰選型指南</w:t>
      </w:r>
    </w:p>
    <w:tbl>
      <w:tblPr>
        <w:tblW w:w="10620" w:type="dxa"/>
        <w:tblCellSpacing w:w="15" w:type="dxa"/>
        <w:shd w:val="clear" w:color="auto" w:fill="F0F4F9"/>
        <w:tblCellMar>
          <w:top w:w="15" w:type="dxa"/>
          <w:left w:w="15" w:type="dxa"/>
          <w:bottom w:w="15" w:type="dxa"/>
          <w:right w:w="15" w:type="dxa"/>
        </w:tblCellMar>
        <w:tblLook w:val="04A0"/>
      </w:tblPr>
      <w:tblGrid>
        <w:gridCol w:w="906"/>
        <w:gridCol w:w="4521"/>
        <w:gridCol w:w="519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t-SNE (t-Distributed Stochastic Neighbor Embedding)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UMAP (Uniform Manifold Approximation and Projection)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主要優勢</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極佳的群集內部分離效果</w:t>
            </w:r>
            <w:r w:rsidRPr="00A7408E">
              <w:rPr>
                <w:rFonts w:ascii="Arial" w:eastAsia="新細明體" w:hAnsi="Arial" w:cs="Arial"/>
                <w:kern w:val="0"/>
                <w:sz w:val="21"/>
                <w:szCs w:val="21"/>
              </w:rPr>
              <w:t> (</w:t>
            </w:r>
            <w:r w:rsidRPr="00A7408E">
              <w:rPr>
                <w:rFonts w:ascii="Arial" w:eastAsia="新細明體" w:hAnsi="Arial" w:cs="Arial"/>
                <w:kern w:val="0"/>
                <w:sz w:val="21"/>
                <w:szCs w:val="21"/>
              </w:rPr>
              <w:t>視覺上非常清晰</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平衡局部與全局結構</w:t>
            </w:r>
            <w:r w:rsidRPr="00A7408E">
              <w:rPr>
                <w:rFonts w:ascii="Arial" w:eastAsia="新細明體" w:hAnsi="Arial" w:cs="Arial"/>
                <w:kern w:val="0"/>
                <w:sz w:val="21"/>
                <w:szCs w:val="21"/>
              </w:rPr>
              <w:t>，且</w:t>
            </w:r>
            <w:r w:rsidRPr="00A7408E">
              <w:rPr>
                <w:rFonts w:ascii="Arial" w:eastAsia="新細明體" w:hAnsi="Arial" w:cs="Arial"/>
                <w:b/>
                <w:bCs/>
                <w:kern w:val="0"/>
                <w:sz w:val="21"/>
                <w:szCs w:val="21"/>
              </w:rPr>
              <w:t>速度極快</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全局結構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差</w:t>
            </w:r>
            <w:r w:rsidRPr="00A7408E">
              <w:rPr>
                <w:rFonts w:ascii="Arial" w:eastAsia="新細明體" w:hAnsi="Arial" w:cs="Arial"/>
                <w:kern w:val="0"/>
                <w:sz w:val="21"/>
                <w:szCs w:val="21"/>
              </w:rPr>
              <w:t> (</w:t>
            </w:r>
            <w:r w:rsidRPr="00A7408E">
              <w:rPr>
                <w:rFonts w:ascii="Arial" w:eastAsia="新細明體" w:hAnsi="Arial" w:cs="Arial"/>
                <w:kern w:val="0"/>
                <w:sz w:val="21"/>
                <w:szCs w:val="21"/>
              </w:rPr>
              <w:t>群集間距離無意義</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較好</w:t>
            </w:r>
            <w:r w:rsidRPr="00A7408E">
              <w:rPr>
                <w:rFonts w:ascii="Arial" w:eastAsia="新細明體" w:hAnsi="Arial" w:cs="Arial"/>
                <w:kern w:val="0"/>
                <w:sz w:val="21"/>
                <w:szCs w:val="21"/>
              </w:rPr>
              <w:t> (</w:t>
            </w:r>
            <w:r w:rsidRPr="00A7408E">
              <w:rPr>
                <w:rFonts w:ascii="Arial" w:eastAsia="新細明體" w:hAnsi="Arial" w:cs="Arial"/>
                <w:kern w:val="0"/>
                <w:sz w:val="21"/>
                <w:szCs w:val="21"/>
              </w:rPr>
              <w:t>群集間距離在一定程度上有意義</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可擴展性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差，難以處理超過</w:t>
            </w:r>
            <w:r w:rsidRPr="00A7408E">
              <w:rPr>
                <w:rFonts w:ascii="Arial" w:eastAsia="新細明體" w:hAnsi="Arial" w:cs="Arial"/>
                <w:kern w:val="0"/>
                <w:sz w:val="21"/>
                <w:szCs w:val="21"/>
              </w:rPr>
              <w:t xml:space="preserve"> 10 </w:t>
            </w:r>
            <w:r w:rsidRPr="00A7408E">
              <w:rPr>
                <w:rFonts w:ascii="Arial" w:eastAsia="新細明體" w:hAnsi="Arial" w:cs="Arial"/>
                <w:kern w:val="0"/>
                <w:sz w:val="21"/>
                <w:szCs w:val="21"/>
              </w:rPr>
              <w:t>萬筆的數據</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極佳</w:t>
            </w:r>
            <w:r w:rsidRPr="00A7408E">
              <w:rPr>
                <w:rFonts w:ascii="Arial" w:eastAsia="新細明體" w:hAnsi="Arial" w:cs="Arial"/>
                <w:kern w:val="0"/>
                <w:sz w:val="21"/>
                <w:szCs w:val="21"/>
              </w:rPr>
              <w:t>，可輕鬆處理百萬甚至千萬級數據</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使用建議</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當你</w:t>
            </w:r>
            <w:r w:rsidRPr="00A7408E">
              <w:rPr>
                <w:rFonts w:ascii="Arial" w:eastAsia="新細明體" w:hAnsi="Arial" w:cs="Arial"/>
                <w:b/>
                <w:bCs/>
                <w:kern w:val="0"/>
                <w:sz w:val="21"/>
                <w:szCs w:val="21"/>
              </w:rPr>
              <w:t>只關心</w:t>
            </w:r>
            <w:r w:rsidRPr="00A7408E">
              <w:rPr>
                <w:rFonts w:ascii="Arial" w:eastAsia="新細明體" w:hAnsi="Arial" w:cs="Arial"/>
                <w:kern w:val="0"/>
                <w:sz w:val="21"/>
                <w:szCs w:val="21"/>
              </w:rPr>
              <w:t>數據有哪幾個清晰的群組，而不在乎群</w:t>
            </w:r>
            <w:proofErr w:type="gramStart"/>
            <w:r w:rsidRPr="00A7408E">
              <w:rPr>
                <w:rFonts w:ascii="Arial" w:eastAsia="新細明體" w:hAnsi="Arial" w:cs="Arial"/>
                <w:kern w:val="0"/>
                <w:sz w:val="21"/>
                <w:szCs w:val="21"/>
              </w:rPr>
              <w:t>組間的關係</w:t>
            </w:r>
            <w:proofErr w:type="gramEnd"/>
            <w:r w:rsidRPr="00A7408E">
              <w:rPr>
                <w:rFonts w:ascii="Arial" w:eastAsia="新細明體" w:hAnsi="Arial" w:cs="Arial"/>
                <w:kern w:val="0"/>
                <w:sz w:val="21"/>
                <w:szCs w:val="21"/>
              </w:rPr>
              <w:t>，且數據量不大時。</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絕大多數情況下的首選</w:t>
            </w:r>
            <w:r w:rsidRPr="00A7408E">
              <w:rPr>
                <w:rFonts w:ascii="Arial" w:eastAsia="新細明體" w:hAnsi="Arial" w:cs="Arial"/>
                <w:kern w:val="0"/>
                <w:sz w:val="21"/>
                <w:szCs w:val="21"/>
              </w:rPr>
              <w:t>。特別是當你需要探索大型數據集，並希望理解群集之間的宏觀關係時。</w:t>
            </w:r>
          </w:p>
        </w:tc>
      </w:tr>
    </w:tbl>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你的總結堪稱完美。</w:t>
      </w:r>
      <w:r w:rsidRPr="00A7408E">
        <w:rPr>
          <w:rFonts w:ascii="Arial" w:eastAsia="新細明體" w:hAnsi="Arial" w:cs="Arial"/>
          <w:b/>
          <w:bCs/>
          <w:color w:val="1B1C1D"/>
          <w:kern w:val="0"/>
          <w:szCs w:val="24"/>
        </w:rPr>
        <w:t>UMAP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憑藉其在</w:t>
      </w:r>
      <w:r w:rsidRPr="00A7408E">
        <w:rPr>
          <w:rFonts w:ascii="Arial" w:eastAsia="新細明體" w:hAnsi="Arial" w:cs="Arial"/>
          <w:b/>
          <w:bCs/>
          <w:color w:val="1B1C1D"/>
          <w:kern w:val="0"/>
          <w:szCs w:val="24"/>
        </w:rPr>
        <w:t>保留全局結構</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計算效率</w:t>
      </w:r>
      <w:r w:rsidRPr="00A7408E">
        <w:rPr>
          <w:rFonts w:ascii="Arial" w:eastAsia="新細明體" w:hAnsi="Arial" w:cs="Arial"/>
          <w:color w:val="1B1C1D"/>
          <w:kern w:val="0"/>
          <w:szCs w:val="24"/>
        </w:rPr>
        <w:t>這兩方面的巨大優勢，已經在很大程度上成為了現代數據科學領域中，</w:t>
      </w:r>
      <w:r w:rsidRPr="00A7408E">
        <w:rPr>
          <w:rFonts w:ascii="Arial" w:eastAsia="新細明體" w:hAnsi="Arial" w:cs="Arial"/>
          <w:color w:val="1B1C1D"/>
          <w:kern w:val="0"/>
          <w:szCs w:val="24"/>
        </w:rPr>
        <w:t xml:space="preserve">t-SNE </w:t>
      </w:r>
      <w:r w:rsidRPr="00A7408E">
        <w:rPr>
          <w:rFonts w:ascii="Arial" w:eastAsia="新細明體" w:hAnsi="Arial" w:cs="Arial"/>
          <w:color w:val="1B1C1D"/>
          <w:kern w:val="0"/>
          <w:szCs w:val="24"/>
        </w:rPr>
        <w:t>的繼任者和更優選擇。</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對於一位數據分析師來說，當需要</w:t>
      </w:r>
      <w:proofErr w:type="gramStart"/>
      <w:r w:rsidRPr="00A7408E">
        <w:rPr>
          <w:rFonts w:ascii="Arial" w:eastAsia="新細明體" w:hAnsi="Arial" w:cs="Arial"/>
          <w:color w:val="1B1C1D"/>
          <w:kern w:val="0"/>
          <w:szCs w:val="24"/>
        </w:rPr>
        <w:t>對高維數據進行降維視覺化</w:t>
      </w:r>
      <w:proofErr w:type="gramEnd"/>
      <w:r w:rsidRPr="00A7408E">
        <w:rPr>
          <w:rFonts w:ascii="Arial" w:eastAsia="新細明體" w:hAnsi="Arial" w:cs="Arial"/>
          <w:color w:val="1B1C1D"/>
          <w:kern w:val="0"/>
          <w:szCs w:val="24"/>
        </w:rPr>
        <w:t>時，現在的思考順序應該是：</w:t>
      </w:r>
    </w:p>
    <w:p w:rsidR="00A7408E" w:rsidRPr="00A7408E" w:rsidRDefault="00A7408E" w:rsidP="00A7408E">
      <w:pPr>
        <w:widowControl/>
        <w:numPr>
          <w:ilvl w:val="0"/>
          <w:numId w:val="2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先用</w:t>
      </w:r>
      <w:r w:rsidRPr="00A7408E">
        <w:rPr>
          <w:rFonts w:ascii="Arial" w:eastAsia="新細明體" w:hAnsi="Arial" w:cs="Arial"/>
          <w:b/>
          <w:bCs/>
          <w:color w:val="1B1C1D"/>
          <w:kern w:val="0"/>
          <w:szCs w:val="24"/>
        </w:rPr>
        <w:t xml:space="preserve"> PCA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做一個快速的線性降維，初步觀察數據。</w:t>
      </w:r>
    </w:p>
    <w:p w:rsidR="00A7408E" w:rsidRPr="00A7408E" w:rsidRDefault="00A7408E" w:rsidP="00A7408E">
      <w:pPr>
        <w:widowControl/>
        <w:numPr>
          <w:ilvl w:val="0"/>
          <w:numId w:val="2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直接上</w:t>
      </w:r>
      <w:r w:rsidRPr="00A7408E">
        <w:rPr>
          <w:rFonts w:ascii="Arial" w:eastAsia="新細明體" w:hAnsi="Arial" w:cs="Arial"/>
          <w:b/>
          <w:bCs/>
          <w:color w:val="1B1C1D"/>
          <w:kern w:val="0"/>
          <w:szCs w:val="24"/>
        </w:rPr>
        <w:t xml:space="preserve"> UMAP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進行非線性降維，深入探索數據的群集結構和宏觀佈局。</w:t>
      </w:r>
    </w:p>
    <w:p w:rsidR="00A7408E" w:rsidRPr="00A7408E" w:rsidRDefault="00A7408E" w:rsidP="00A7408E">
      <w:pPr>
        <w:widowControl/>
        <w:numPr>
          <w:ilvl w:val="0"/>
          <w:numId w:val="23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只有在</w:t>
      </w:r>
      <w:r w:rsidRPr="00A7408E">
        <w:rPr>
          <w:rFonts w:ascii="Arial" w:eastAsia="新細明體" w:hAnsi="Arial" w:cs="Arial"/>
          <w:color w:val="1B1C1D"/>
          <w:kern w:val="0"/>
          <w:szCs w:val="24"/>
        </w:rPr>
        <w:t xml:space="preserve"> UMAP </w:t>
      </w:r>
      <w:r w:rsidRPr="00A7408E">
        <w:rPr>
          <w:rFonts w:ascii="Arial" w:eastAsia="新細明體" w:hAnsi="Arial" w:cs="Arial"/>
          <w:color w:val="1B1C1D"/>
          <w:kern w:val="0"/>
          <w:szCs w:val="24"/>
        </w:rPr>
        <w:t>無法產生清晰的群集分離，且你只想強調「存在幾個群」這個結論時，才考慮回頭使用</w:t>
      </w:r>
      <w:r w:rsidRPr="00A7408E">
        <w:rPr>
          <w:rFonts w:ascii="Arial" w:eastAsia="新細明體" w:hAnsi="Arial" w:cs="Arial"/>
          <w:color w:val="1B1C1D"/>
          <w:kern w:val="0"/>
          <w:szCs w:val="24"/>
        </w:rPr>
        <w:t xml:space="preserve"> t-SNE </w:t>
      </w:r>
      <w:r w:rsidRPr="00A7408E">
        <w:rPr>
          <w:rFonts w:ascii="Arial" w:eastAsia="新細明體" w:hAnsi="Arial" w:cs="Arial"/>
          <w:color w:val="1B1C1D"/>
          <w:kern w:val="0"/>
          <w:szCs w:val="24"/>
        </w:rPr>
        <w:t>作為一種補充的視覺化手段。</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Word2Vec </w:t>
      </w:r>
      <w:r w:rsidRPr="00A7408E">
        <w:rPr>
          <w:rFonts w:ascii="Arial" w:eastAsia="新細明體" w:hAnsi="Arial" w:cs="Arial"/>
          <w:color w:val="1B1C1D"/>
          <w:kern w:val="0"/>
          <w:szCs w:val="24"/>
        </w:rPr>
        <w:t>提供了兩種主要的訓練演算法：</w:t>
      </w:r>
      <w:r w:rsidRPr="00A7408E">
        <w:rPr>
          <w:rFonts w:ascii="Arial" w:eastAsia="新細明體" w:hAnsi="Arial" w:cs="Arial"/>
          <w:color w:val="1B1C1D"/>
          <w:kern w:val="0"/>
          <w:szCs w:val="24"/>
        </w:rPr>
        <w:t xml:space="preserve">CBOW (Continuous Bag-of-Words)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Skip-gram</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學員，你的這句話完全正確，直接點出了</w:t>
      </w:r>
      <w:r w:rsidRPr="00A7408E">
        <w:rPr>
          <w:rFonts w:ascii="Arial" w:eastAsia="新細明體" w:hAnsi="Arial" w:cs="Arial"/>
          <w:color w:val="1B1C1D"/>
          <w:kern w:val="0"/>
          <w:szCs w:val="24"/>
        </w:rPr>
        <w:t xml:space="preserve"> Word2Vec </w:t>
      </w:r>
      <w:r w:rsidRPr="00A7408E">
        <w:rPr>
          <w:rFonts w:ascii="Arial" w:eastAsia="新細明體" w:hAnsi="Arial" w:cs="Arial"/>
          <w:color w:val="1B1C1D"/>
          <w:kern w:val="0"/>
          <w:szCs w:val="24"/>
        </w:rPr>
        <w:t>的兩大核心支柱。</w:t>
      </w:r>
      <w:r w:rsidRPr="00A7408E">
        <w:rPr>
          <w:rFonts w:ascii="Arial" w:eastAsia="新細明體" w:hAnsi="Arial" w:cs="Arial"/>
          <w:color w:val="1B1C1D"/>
          <w:kern w:val="0"/>
          <w:szCs w:val="24"/>
        </w:rPr>
        <w:t xml:space="preserve">CBOW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Skip-gram </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 xml:space="preserve"> Mikolov </w:t>
      </w:r>
      <w:r w:rsidRPr="00A7408E">
        <w:rPr>
          <w:rFonts w:ascii="Arial" w:eastAsia="新細明體" w:hAnsi="Arial" w:cs="Arial"/>
          <w:color w:val="1B1C1D"/>
          <w:kern w:val="0"/>
          <w:szCs w:val="24"/>
        </w:rPr>
        <w:t>等人在</w:t>
      </w:r>
      <w:r w:rsidRPr="00A7408E">
        <w:rPr>
          <w:rFonts w:ascii="Arial" w:eastAsia="新細明體" w:hAnsi="Arial" w:cs="Arial"/>
          <w:color w:val="1B1C1D"/>
          <w:kern w:val="0"/>
          <w:szCs w:val="24"/>
        </w:rPr>
        <w:t xml:space="preserve"> Google </w:t>
      </w:r>
      <w:r w:rsidRPr="00A7408E">
        <w:rPr>
          <w:rFonts w:ascii="Arial" w:eastAsia="新細明體" w:hAnsi="Arial" w:cs="Arial"/>
          <w:color w:val="1B1C1D"/>
          <w:kern w:val="0"/>
          <w:szCs w:val="24"/>
        </w:rPr>
        <w:t>提出</w:t>
      </w:r>
      <w:r w:rsidRPr="00A7408E">
        <w:rPr>
          <w:rFonts w:ascii="Arial" w:eastAsia="新細明體" w:hAnsi="Arial" w:cs="Arial"/>
          <w:color w:val="1B1C1D"/>
          <w:kern w:val="0"/>
          <w:szCs w:val="24"/>
        </w:rPr>
        <w:t xml:space="preserve"> Word2Vec </w:t>
      </w:r>
      <w:r w:rsidRPr="00A7408E">
        <w:rPr>
          <w:rFonts w:ascii="Arial" w:eastAsia="新細明體" w:hAnsi="Arial" w:cs="Arial"/>
          <w:color w:val="1B1C1D"/>
          <w:kern w:val="0"/>
          <w:szCs w:val="24"/>
        </w:rPr>
        <w:t>時，所設計的兩種看似相反、卻都極其巧妙的「偽任務</w:t>
      </w:r>
      <w:r w:rsidRPr="00A7408E">
        <w:rPr>
          <w:rFonts w:ascii="Arial" w:eastAsia="新細明體" w:hAnsi="Arial" w:cs="Arial"/>
          <w:color w:val="1B1C1D"/>
          <w:kern w:val="0"/>
          <w:szCs w:val="24"/>
        </w:rPr>
        <w:t xml:space="preserve"> (Fake Task)</w:t>
      </w:r>
      <w:r w:rsidRPr="00A7408E">
        <w:rPr>
          <w:rFonts w:ascii="Arial" w:eastAsia="新細明體" w:hAnsi="Arial" w:cs="Arial"/>
          <w:color w:val="1B1C1D"/>
          <w:kern w:val="0"/>
          <w:szCs w:val="24"/>
        </w:rPr>
        <w:t>」，其真正目的並不是完成任務本身，而是</w:t>
      </w:r>
      <w:r w:rsidRPr="00A7408E">
        <w:rPr>
          <w:rFonts w:ascii="Arial" w:eastAsia="新細明體" w:hAnsi="Arial" w:cs="Arial"/>
          <w:b/>
          <w:bCs/>
          <w:color w:val="1B1C1D"/>
          <w:kern w:val="0"/>
          <w:szCs w:val="24"/>
        </w:rPr>
        <w:t>在完成任務的過程中，副產品として學習到高品質的詞向量</w:t>
      </w:r>
      <w:r w:rsidRPr="00A7408E">
        <w:rPr>
          <w:rFonts w:ascii="Arial" w:eastAsia="新細明體" w:hAnsi="Arial" w:cs="Arial"/>
          <w:b/>
          <w:bCs/>
          <w:color w:val="1B1C1D"/>
          <w:kern w:val="0"/>
          <w:szCs w:val="24"/>
        </w:rPr>
        <w:t xml:space="preserve"> (Word Embeddings)</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這是在自然語言處理</w:t>
      </w:r>
      <w:r w:rsidRPr="00A7408E">
        <w:rPr>
          <w:rFonts w:ascii="Arial" w:eastAsia="新細明體" w:hAnsi="Arial" w:cs="Arial"/>
          <w:color w:val="1B1C1D"/>
          <w:kern w:val="0"/>
          <w:szCs w:val="24"/>
        </w:rPr>
        <w:t xml:space="preserve"> (NLP) </w:t>
      </w:r>
      <w:r w:rsidRPr="00A7408E">
        <w:rPr>
          <w:rFonts w:ascii="Arial" w:eastAsia="新細明體" w:hAnsi="Arial" w:cs="Arial"/>
          <w:color w:val="1B1C1D"/>
          <w:kern w:val="0"/>
          <w:szCs w:val="24"/>
        </w:rPr>
        <w:t>領域，從傳統</w:t>
      </w:r>
      <w:proofErr w:type="gramStart"/>
      <w:r w:rsidRPr="00A7408E">
        <w:rPr>
          <w:rFonts w:ascii="Arial" w:eastAsia="新細明體" w:hAnsi="Arial" w:cs="Arial"/>
          <w:color w:val="1B1C1D"/>
          <w:kern w:val="0"/>
          <w:szCs w:val="24"/>
        </w:rPr>
        <w:t>的詞袋模型</w:t>
      </w:r>
      <w:proofErr w:type="gramEnd"/>
      <w:r w:rsidRPr="00A7408E">
        <w:rPr>
          <w:rFonts w:ascii="Arial" w:eastAsia="新細明體" w:hAnsi="Arial" w:cs="Arial"/>
          <w:color w:val="1B1C1D"/>
          <w:kern w:val="0"/>
          <w:szCs w:val="24"/>
        </w:rPr>
        <w:t xml:space="preserve"> (Bag-of-Words) </w:t>
      </w:r>
      <w:r w:rsidRPr="00A7408E">
        <w:rPr>
          <w:rFonts w:ascii="Arial" w:eastAsia="新細明體" w:hAnsi="Arial" w:cs="Arial"/>
          <w:color w:val="1B1C1D"/>
          <w:kern w:val="0"/>
          <w:szCs w:val="24"/>
        </w:rPr>
        <w:t>邁向語意表示學習的里程碑式技術。既然你已經掌握了這兩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基本概念，就讓我以你的論述為基礎，透過一個生動的比喻和詳細的機制拆解，為你深入解析這兩種演算法的運作哲學與實戰差異。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核心比喻：兩種不同的「語言學習法」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想像一位正在學習中文的外國學生。他的目標是理解每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中文詞彙的深層含義。</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CBOW (Continuous Bag-of-Words) - </w:t>
      </w:r>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克漏字</w:t>
      </w:r>
      <w:proofErr w:type="gramEnd"/>
      <w:r w:rsidRPr="00A7408E">
        <w:rPr>
          <w:rFonts w:ascii="Arial" w:eastAsia="新細明體" w:hAnsi="Arial" w:cs="Arial"/>
          <w:b/>
          <w:bCs/>
          <w:color w:val="1B1C1D"/>
          <w:kern w:val="0"/>
          <w:szCs w:val="24"/>
        </w:rPr>
        <w:t>填充」學習法</w:t>
      </w:r>
    </w:p>
    <w:p w:rsidR="00A7408E" w:rsidRPr="00A7408E" w:rsidRDefault="00A7408E" w:rsidP="00A7408E">
      <w:pPr>
        <w:widowControl/>
        <w:numPr>
          <w:ilvl w:val="0"/>
          <w:numId w:val="2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學習方式：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老師給他一句話，並把中間的某個關鍵詞挖空，讓他根據</w:t>
      </w:r>
      <w:r w:rsidRPr="00A7408E">
        <w:rPr>
          <w:rFonts w:ascii="Arial" w:eastAsia="新細明體" w:hAnsi="Arial" w:cs="Arial"/>
          <w:b/>
          <w:bCs/>
          <w:color w:val="1B1C1D"/>
          <w:kern w:val="0"/>
          <w:szCs w:val="24"/>
        </w:rPr>
        <w:t>上下文</w:t>
      </w:r>
      <w:r w:rsidRPr="00A7408E">
        <w:rPr>
          <w:rFonts w:ascii="Arial" w:eastAsia="新細明體" w:hAnsi="Arial" w:cs="Arial"/>
          <w:color w:val="1B1C1D"/>
          <w:kern w:val="0"/>
          <w:szCs w:val="24"/>
        </w:rPr>
        <w:t>來猜這個被挖掉的詞是什麼。</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句子：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「我今天下午在我們南港軟體園區的星巴克喝了一杯</w:t>
      </w:r>
      <w:r w:rsidRPr="00A7408E">
        <w:rPr>
          <w:rFonts w:ascii="Arial" w:eastAsia="新細明體" w:hAnsi="Arial" w:cs="Arial"/>
          <w:color w:val="1B1C1D"/>
          <w:kern w:val="0"/>
          <w:szCs w:val="24"/>
        </w:rPr>
        <w:t xml:space="preserve"> __ </w:t>
      </w:r>
      <w:r w:rsidRPr="00A7408E">
        <w:rPr>
          <w:rFonts w:ascii="Arial" w:eastAsia="新細明體" w:hAnsi="Arial" w:cs="Arial"/>
          <w:color w:val="1B1C1D"/>
          <w:kern w:val="0"/>
          <w:szCs w:val="24"/>
        </w:rPr>
        <w:t>。」</w:t>
      </w:r>
    </w:p>
    <w:p w:rsidR="00A7408E" w:rsidRPr="00A7408E" w:rsidRDefault="00A7408E" w:rsidP="00A7408E">
      <w:pPr>
        <w:widowControl/>
        <w:numPr>
          <w:ilvl w:val="0"/>
          <w:numId w:val="2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訓練過程：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這位學生需要看著「</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星巴克喝了一杯</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」這些</w:t>
      </w:r>
      <w:r w:rsidRPr="00A7408E">
        <w:rPr>
          <w:rFonts w:ascii="Arial" w:eastAsia="新細明體" w:hAnsi="Arial" w:cs="Arial"/>
          <w:b/>
          <w:bCs/>
          <w:color w:val="1B1C1D"/>
          <w:kern w:val="0"/>
          <w:szCs w:val="24"/>
        </w:rPr>
        <w:t>周圍的詞</w:t>
      </w:r>
      <w:r w:rsidRPr="00A7408E">
        <w:rPr>
          <w:rFonts w:ascii="Arial" w:eastAsia="新細明體" w:hAnsi="Arial" w:cs="Arial"/>
          <w:b/>
          <w:bCs/>
          <w:color w:val="1B1C1D"/>
          <w:kern w:val="0"/>
          <w:szCs w:val="24"/>
        </w:rPr>
        <w:t xml:space="preserve"> (Context)</w:t>
      </w:r>
      <w:r w:rsidRPr="00A7408E">
        <w:rPr>
          <w:rFonts w:ascii="Arial" w:eastAsia="新細明體" w:hAnsi="Arial" w:cs="Arial"/>
          <w:color w:val="1B1C1D"/>
          <w:kern w:val="0"/>
          <w:szCs w:val="24"/>
        </w:rPr>
        <w:t>，然後猜出中間最可能的詞是「</w:t>
      </w:r>
      <w:r w:rsidRPr="00A7408E">
        <w:rPr>
          <w:rFonts w:ascii="Arial" w:eastAsia="新細明體" w:hAnsi="Arial" w:cs="Arial"/>
          <w:b/>
          <w:bCs/>
          <w:color w:val="1B1C1D"/>
          <w:kern w:val="0"/>
          <w:szCs w:val="24"/>
        </w:rPr>
        <w:t>咖啡</w:t>
      </w:r>
      <w:r w:rsidRPr="00A7408E">
        <w:rPr>
          <w:rFonts w:ascii="Arial" w:eastAsia="新細明體" w:hAnsi="Arial" w:cs="Arial"/>
          <w:color w:val="1B1C1D"/>
          <w:kern w:val="0"/>
          <w:szCs w:val="24"/>
        </w:rPr>
        <w:t>」。</w:t>
      </w:r>
    </w:p>
    <w:p w:rsidR="00A7408E" w:rsidRPr="00A7408E" w:rsidRDefault="00A7408E" w:rsidP="00A7408E">
      <w:pPr>
        <w:widowControl/>
        <w:numPr>
          <w:ilvl w:val="0"/>
          <w:numId w:val="23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學習成果：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透過成千上萬次的這種「</w:t>
      </w:r>
      <w:proofErr w:type="gramStart"/>
      <w:r w:rsidRPr="00A7408E">
        <w:rPr>
          <w:rFonts w:ascii="Arial" w:eastAsia="新細明體" w:hAnsi="Arial" w:cs="Arial"/>
          <w:color w:val="1B1C1D"/>
          <w:kern w:val="0"/>
          <w:szCs w:val="24"/>
        </w:rPr>
        <w:t>猜詞</w:t>
      </w:r>
      <w:proofErr w:type="gramEnd"/>
      <w:r w:rsidRPr="00A7408E">
        <w:rPr>
          <w:rFonts w:ascii="Arial" w:eastAsia="新細明體" w:hAnsi="Arial" w:cs="Arial"/>
          <w:color w:val="1B1C1D"/>
          <w:kern w:val="0"/>
          <w:szCs w:val="24"/>
        </w:rPr>
        <w:t>」練習，他會慢慢學到，哪些詞彙</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如：星巴克、下午、一杯</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經常共同出現，來定義另一個詞彙（咖啡）的語境。</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Skip-gram - </w:t>
      </w:r>
      <w:r w:rsidRPr="00A7408E">
        <w:rPr>
          <w:rFonts w:ascii="Arial" w:eastAsia="新細明體" w:hAnsi="Arial" w:cs="Arial"/>
          <w:b/>
          <w:bCs/>
          <w:color w:val="1B1C1D"/>
          <w:kern w:val="0"/>
          <w:szCs w:val="24"/>
        </w:rPr>
        <w:t>「關鍵詞聯想」學習法</w:t>
      </w:r>
    </w:p>
    <w:p w:rsidR="00A7408E" w:rsidRPr="00A7408E" w:rsidRDefault="00A7408E" w:rsidP="00A7408E">
      <w:pPr>
        <w:widowControl/>
        <w:numPr>
          <w:ilvl w:val="0"/>
          <w:numId w:val="2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學習方式：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老師反過來，只給他一個</w:t>
      </w:r>
      <w:r w:rsidRPr="00A7408E">
        <w:rPr>
          <w:rFonts w:ascii="Arial" w:eastAsia="新細明體" w:hAnsi="Arial" w:cs="Arial"/>
          <w:b/>
          <w:bCs/>
          <w:color w:val="1B1C1D"/>
          <w:kern w:val="0"/>
          <w:szCs w:val="24"/>
        </w:rPr>
        <w:t>關鍵詞</w:t>
      </w:r>
      <w:r w:rsidRPr="00A7408E">
        <w:rPr>
          <w:rFonts w:ascii="Arial" w:eastAsia="新細明體" w:hAnsi="Arial" w:cs="Arial"/>
          <w:color w:val="1B1C1D"/>
          <w:kern w:val="0"/>
          <w:szCs w:val="24"/>
        </w:rPr>
        <w:t>，讓他去預測這個詞的</w:t>
      </w:r>
      <w:r w:rsidRPr="00A7408E">
        <w:rPr>
          <w:rFonts w:ascii="Arial" w:eastAsia="新細明體" w:hAnsi="Arial" w:cs="Arial"/>
          <w:b/>
          <w:bCs/>
          <w:color w:val="1B1C1D"/>
          <w:kern w:val="0"/>
          <w:szCs w:val="24"/>
        </w:rPr>
        <w:t>上下文</w:t>
      </w:r>
      <w:r w:rsidRPr="00A7408E">
        <w:rPr>
          <w:rFonts w:ascii="Arial" w:eastAsia="新細明體" w:hAnsi="Arial" w:cs="Arial"/>
          <w:color w:val="1B1C1D"/>
          <w:kern w:val="0"/>
          <w:szCs w:val="24"/>
        </w:rPr>
        <w:t>可能會出現</w:t>
      </w:r>
      <w:proofErr w:type="gramStart"/>
      <w:r w:rsidRPr="00A7408E">
        <w:rPr>
          <w:rFonts w:ascii="Arial" w:eastAsia="新細明體" w:hAnsi="Arial" w:cs="Arial"/>
          <w:color w:val="1B1C1D"/>
          <w:kern w:val="0"/>
          <w:szCs w:val="24"/>
        </w:rPr>
        <w:t>哪些詞</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關鍵詞：</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咖啡</w:t>
      </w:r>
      <w:r w:rsidRPr="00A7408E">
        <w:rPr>
          <w:rFonts w:ascii="Arial" w:eastAsia="新細明體" w:hAnsi="Arial" w:cs="Arial"/>
          <w:color w:val="1B1C1D"/>
          <w:kern w:val="0"/>
          <w:szCs w:val="24"/>
        </w:rPr>
        <w:t>」</w:t>
      </w:r>
    </w:p>
    <w:p w:rsidR="00A7408E" w:rsidRPr="00A7408E" w:rsidRDefault="00A7408E" w:rsidP="00A7408E">
      <w:pPr>
        <w:widowControl/>
        <w:numPr>
          <w:ilvl w:val="0"/>
          <w:numId w:val="2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訓練過程：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這位學生需要根據「咖啡」這個詞，去聯想出所有可能跟它一起出現的周圍詞彙，例如「星巴克」、「喝」、「一杯」、「下午」、「濃縮」等等。</w:t>
      </w:r>
    </w:p>
    <w:p w:rsidR="00A7408E" w:rsidRPr="00A7408E" w:rsidRDefault="00A7408E" w:rsidP="00A7408E">
      <w:pPr>
        <w:widowControl/>
        <w:numPr>
          <w:ilvl w:val="0"/>
          <w:numId w:val="23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學習成果：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透過成千上萬次的這種「聯想」練習，他同樣能學到一個詞彙（咖啡）和它周邊詞彙（語境）之間的緊密關係。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演算法機制拆解</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CBOW: </w:t>
      </w:r>
      <w:r w:rsidRPr="00A7408E">
        <w:rPr>
          <w:rFonts w:ascii="Arial" w:eastAsia="新細明體" w:hAnsi="Arial" w:cs="Arial"/>
          <w:b/>
          <w:bCs/>
          <w:color w:val="1B1C1D"/>
          <w:kern w:val="0"/>
          <w:szCs w:val="24"/>
        </w:rPr>
        <w:t>由外而內，預測中心</w:t>
      </w:r>
    </w:p>
    <w:p w:rsidR="00A7408E" w:rsidRPr="00A7408E" w:rsidRDefault="00A7408E" w:rsidP="00A7408E">
      <w:pPr>
        <w:widowControl/>
        <w:numPr>
          <w:ilvl w:val="0"/>
          <w:numId w:val="2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目標：</w:t>
      </w:r>
      <w:r w:rsidRPr="00A7408E">
        <w:rPr>
          <w:rFonts w:ascii="Arial" w:eastAsia="新細明體" w:hAnsi="Arial" w:cs="Arial"/>
          <w:color w:val="1B1C1D"/>
          <w:kern w:val="0"/>
          <w:szCs w:val="24"/>
        </w:rPr>
        <w:t> Given the context words, predict the target word.</w:t>
      </w:r>
    </w:p>
    <w:p w:rsidR="00A7408E" w:rsidRPr="00A7408E" w:rsidRDefault="00A7408E" w:rsidP="00A7408E">
      <w:pPr>
        <w:widowControl/>
        <w:numPr>
          <w:ilvl w:val="0"/>
          <w:numId w:val="2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輸入：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周圍</w:t>
      </w:r>
      <w:r w:rsidRPr="00A7408E">
        <w:rPr>
          <w:rFonts w:ascii="Arial" w:eastAsia="新細明體" w:hAnsi="Arial" w:cs="Arial"/>
          <w:color w:val="1B1C1D"/>
          <w:kern w:val="0"/>
          <w:szCs w:val="24"/>
        </w:rPr>
        <w:t xml:space="preserve"> N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詞的詞向量</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星巴克</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喝</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一杯</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的向量）。在</w:t>
      </w:r>
      <w:r w:rsidRPr="00A7408E">
        <w:rPr>
          <w:rFonts w:ascii="Arial" w:eastAsia="新細明體" w:hAnsi="Arial" w:cs="Arial"/>
          <w:color w:val="1B1C1D"/>
          <w:kern w:val="0"/>
          <w:szCs w:val="24"/>
        </w:rPr>
        <w:t xml:space="preserve"> CBOW </w:t>
      </w:r>
      <w:r w:rsidRPr="00A7408E">
        <w:rPr>
          <w:rFonts w:ascii="Arial" w:eastAsia="新細明體" w:hAnsi="Arial" w:cs="Arial"/>
          <w:color w:val="1B1C1D"/>
          <w:kern w:val="0"/>
          <w:szCs w:val="24"/>
        </w:rPr>
        <w:t>中，通常會將這些輸入向量</w:t>
      </w:r>
      <w:r w:rsidRPr="00A7408E">
        <w:rPr>
          <w:rFonts w:ascii="Arial" w:eastAsia="新細明體" w:hAnsi="Arial" w:cs="Arial"/>
          <w:b/>
          <w:bCs/>
          <w:color w:val="1B1C1D"/>
          <w:kern w:val="0"/>
          <w:szCs w:val="24"/>
        </w:rPr>
        <w:t>平均化或加總</w:t>
      </w:r>
      <w:r w:rsidRPr="00A7408E">
        <w:rPr>
          <w:rFonts w:ascii="Arial" w:eastAsia="新細明體" w:hAnsi="Arial" w:cs="Arial"/>
          <w:color w:val="1B1C1D"/>
          <w:kern w:val="0"/>
          <w:szCs w:val="24"/>
        </w:rPr>
        <w:t>，形成一個單一的上下文向量。</w:t>
      </w:r>
    </w:p>
    <w:p w:rsidR="00A7408E" w:rsidRPr="00A7408E" w:rsidRDefault="00A7408E" w:rsidP="00A7408E">
      <w:pPr>
        <w:widowControl/>
        <w:numPr>
          <w:ilvl w:val="0"/>
          <w:numId w:val="2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預測中心詞（</w:t>
      </w:r>
      <w:r w:rsidRPr="00A7408E">
        <w:rPr>
          <w:rFonts w:ascii="Courier New" w:eastAsia="細明體" w:hAnsi="Courier New" w:cs="Courier New"/>
          <w:color w:val="444746"/>
          <w:kern w:val="0"/>
          <w:sz w:val="21"/>
        </w:rPr>
        <w:t>咖啡</w:t>
      </w:r>
      <w:r w:rsidRPr="00A7408E">
        <w:rPr>
          <w:rFonts w:ascii="Arial" w:eastAsia="新細明體" w:hAnsi="Arial" w:cs="Arial"/>
          <w:color w:val="1B1C1D"/>
          <w:kern w:val="0"/>
          <w:szCs w:val="24"/>
        </w:rPr>
        <w:t>）的詞向量。</w:t>
      </w:r>
    </w:p>
    <w:p w:rsidR="00A7408E" w:rsidRPr="00A7408E" w:rsidRDefault="00A7408E" w:rsidP="00A7408E">
      <w:pPr>
        <w:widowControl/>
        <w:numPr>
          <w:ilvl w:val="0"/>
          <w:numId w:val="2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訓練速度：</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較快</w:t>
      </w:r>
      <w:r w:rsidRPr="00A7408E">
        <w:rPr>
          <w:rFonts w:ascii="Arial" w:eastAsia="新細明體" w:hAnsi="Arial" w:cs="Arial"/>
          <w:color w:val="1B1C1D"/>
          <w:kern w:val="0"/>
          <w:szCs w:val="24"/>
        </w:rPr>
        <w:t>。因為每次學習只需要處理一個目標，且輸入的上下文被壓縮成了一個向量。</w:t>
      </w:r>
    </w:p>
    <w:p w:rsidR="00A7408E" w:rsidRPr="00A7408E" w:rsidRDefault="00A7408E" w:rsidP="00A7408E">
      <w:pPr>
        <w:widowControl/>
        <w:numPr>
          <w:ilvl w:val="0"/>
          <w:numId w:val="24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w:t>
      </w:r>
      <w:r w:rsidRPr="00A7408E">
        <w:rPr>
          <w:rFonts w:ascii="Arial" w:eastAsia="新細明體" w:hAnsi="Arial" w:cs="Arial"/>
          <w:b/>
          <w:bCs/>
          <w:color w:val="1B1C1D"/>
          <w:kern w:val="0"/>
          <w:szCs w:val="24"/>
        </w:rPr>
        <w:t>高頻詞</w:t>
      </w:r>
      <w:r w:rsidRPr="00A7408E">
        <w:rPr>
          <w:rFonts w:ascii="Arial" w:eastAsia="新細明體" w:hAnsi="Arial" w:cs="Arial"/>
          <w:color w:val="1B1C1D"/>
          <w:kern w:val="0"/>
          <w:szCs w:val="24"/>
        </w:rPr>
        <w:t>的表示學習效果很好，且訓練速度快，適合大型語料庫。</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Skip-gram: </w:t>
      </w:r>
      <w:r w:rsidRPr="00A7408E">
        <w:rPr>
          <w:rFonts w:ascii="Arial" w:eastAsia="新細明體" w:hAnsi="Arial" w:cs="Arial"/>
          <w:b/>
          <w:bCs/>
          <w:color w:val="1B1C1D"/>
          <w:kern w:val="0"/>
          <w:szCs w:val="24"/>
        </w:rPr>
        <w:t>由內而外，預測周圍</w:t>
      </w:r>
    </w:p>
    <w:p w:rsidR="00A7408E" w:rsidRPr="00A7408E" w:rsidRDefault="00A7408E" w:rsidP="00A7408E">
      <w:pPr>
        <w:widowControl/>
        <w:numPr>
          <w:ilvl w:val="0"/>
          <w:numId w:val="2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目標：</w:t>
      </w:r>
      <w:r w:rsidRPr="00A7408E">
        <w:rPr>
          <w:rFonts w:ascii="Arial" w:eastAsia="新細明體" w:hAnsi="Arial" w:cs="Arial"/>
          <w:color w:val="1B1C1D"/>
          <w:kern w:val="0"/>
          <w:szCs w:val="24"/>
        </w:rPr>
        <w:t> Given a target word, predict its context words.</w:t>
      </w:r>
    </w:p>
    <w:p w:rsidR="00A7408E" w:rsidRPr="00A7408E" w:rsidRDefault="00A7408E" w:rsidP="00A7408E">
      <w:pPr>
        <w:widowControl/>
        <w:numPr>
          <w:ilvl w:val="0"/>
          <w:numId w:val="2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輸入：</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中心詞（</w:t>
      </w:r>
      <w:r w:rsidRPr="00A7408E">
        <w:rPr>
          <w:rFonts w:ascii="Courier New" w:eastAsia="細明體" w:hAnsi="Courier New" w:cs="Courier New"/>
          <w:color w:val="444746"/>
          <w:kern w:val="0"/>
          <w:sz w:val="21"/>
        </w:rPr>
        <w:t>咖啡</w:t>
      </w:r>
      <w:r w:rsidRPr="00A7408E">
        <w:rPr>
          <w:rFonts w:ascii="Arial" w:eastAsia="新細明體" w:hAnsi="Arial" w:cs="Arial"/>
          <w:color w:val="1B1C1D"/>
          <w:kern w:val="0"/>
          <w:szCs w:val="24"/>
        </w:rPr>
        <w:t>）的詞向量。</w:t>
      </w:r>
    </w:p>
    <w:p w:rsidR="00A7408E" w:rsidRPr="00A7408E" w:rsidRDefault="00A7408E" w:rsidP="00A7408E">
      <w:pPr>
        <w:widowControl/>
        <w:numPr>
          <w:ilvl w:val="0"/>
          <w:numId w:val="2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預測周圍</w:t>
      </w:r>
      <w:r w:rsidRPr="00A7408E">
        <w:rPr>
          <w:rFonts w:ascii="Arial" w:eastAsia="新細明體" w:hAnsi="Arial" w:cs="Arial"/>
          <w:color w:val="1B1C1D"/>
          <w:kern w:val="0"/>
          <w:szCs w:val="24"/>
        </w:rPr>
        <w:t xml:space="preserve"> N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詞的詞向量</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星巴克</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喝</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一杯</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的向量）。</w:t>
      </w:r>
    </w:p>
    <w:p w:rsidR="00A7408E" w:rsidRPr="00A7408E" w:rsidRDefault="00A7408E" w:rsidP="00A7408E">
      <w:pPr>
        <w:widowControl/>
        <w:numPr>
          <w:ilvl w:val="0"/>
          <w:numId w:val="2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訓練速度：</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較慢</w:t>
      </w:r>
      <w:r w:rsidRPr="00A7408E">
        <w:rPr>
          <w:rFonts w:ascii="Arial" w:eastAsia="新細明體" w:hAnsi="Arial" w:cs="Arial"/>
          <w:color w:val="1B1C1D"/>
          <w:kern w:val="0"/>
          <w:szCs w:val="24"/>
        </w:rPr>
        <w:t>。因為對於同一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輸入詞，模型需要進行多次預測和誤差計算（每</w:t>
      </w:r>
      <w:proofErr w:type="gramStart"/>
      <w:r w:rsidRPr="00A7408E">
        <w:rPr>
          <w:rFonts w:ascii="Arial" w:eastAsia="新細明體" w:hAnsi="Arial" w:cs="Arial"/>
          <w:color w:val="1B1C1D"/>
          <w:kern w:val="0"/>
          <w:szCs w:val="24"/>
        </w:rPr>
        <w:t>個周圍詞</w:t>
      </w:r>
      <w:proofErr w:type="gramEnd"/>
      <w:r w:rsidRPr="00A7408E">
        <w:rPr>
          <w:rFonts w:ascii="Arial" w:eastAsia="新細明體" w:hAnsi="Arial" w:cs="Arial"/>
          <w:color w:val="1B1C1D"/>
          <w:kern w:val="0"/>
          <w:szCs w:val="24"/>
        </w:rPr>
        <w:t>都要預測一次）。</w:t>
      </w:r>
    </w:p>
    <w:p w:rsidR="00A7408E" w:rsidRPr="00A7408E" w:rsidRDefault="00A7408E" w:rsidP="00A7408E">
      <w:pPr>
        <w:widowControl/>
        <w:numPr>
          <w:ilvl w:val="0"/>
          <w:numId w:val="24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優勢：</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在處理</w:t>
      </w:r>
      <w:proofErr w:type="gramStart"/>
      <w:r w:rsidRPr="00A7408E">
        <w:rPr>
          <w:rFonts w:ascii="Arial" w:eastAsia="新細明體" w:hAnsi="Arial" w:cs="Arial"/>
          <w:b/>
          <w:bCs/>
          <w:color w:val="1B1C1D"/>
          <w:kern w:val="0"/>
          <w:szCs w:val="24"/>
        </w:rPr>
        <w:t>罕見詞</w:t>
      </w:r>
      <w:proofErr w:type="gramEnd"/>
      <w:r w:rsidRPr="00A7408E">
        <w:rPr>
          <w:rFonts w:ascii="Arial" w:eastAsia="新細明體" w:hAnsi="Arial" w:cs="Arial"/>
          <w:b/>
          <w:bCs/>
          <w:color w:val="1B1C1D"/>
          <w:kern w:val="0"/>
          <w:szCs w:val="24"/>
        </w:rPr>
        <w:t xml:space="preserve"> (rare words)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時表現得</w:t>
      </w:r>
      <w:r w:rsidRPr="00A7408E">
        <w:rPr>
          <w:rFonts w:ascii="Arial" w:eastAsia="新細明體" w:hAnsi="Arial" w:cs="Arial"/>
          <w:b/>
          <w:bCs/>
          <w:color w:val="1B1C1D"/>
          <w:kern w:val="0"/>
          <w:szCs w:val="24"/>
        </w:rPr>
        <w:t>更好</w:t>
      </w:r>
      <w:r w:rsidRPr="00A7408E">
        <w:rPr>
          <w:rFonts w:ascii="Arial" w:eastAsia="新細明體" w:hAnsi="Arial" w:cs="Arial"/>
          <w:color w:val="1B1C1D"/>
          <w:kern w:val="0"/>
          <w:szCs w:val="24"/>
        </w:rPr>
        <w:t>。因為即使是</w:t>
      </w:r>
      <w:proofErr w:type="gramStart"/>
      <w:r w:rsidRPr="00A7408E">
        <w:rPr>
          <w:rFonts w:ascii="Arial" w:eastAsia="新細明體" w:hAnsi="Arial" w:cs="Arial"/>
          <w:color w:val="1B1C1D"/>
          <w:kern w:val="0"/>
          <w:szCs w:val="24"/>
        </w:rPr>
        <w:t>罕見詞</w:t>
      </w:r>
      <w:proofErr w:type="gramEnd"/>
      <w:r w:rsidRPr="00A7408E">
        <w:rPr>
          <w:rFonts w:ascii="Arial" w:eastAsia="新細明體" w:hAnsi="Arial" w:cs="Arial"/>
          <w:color w:val="1B1C1D"/>
          <w:kern w:val="0"/>
          <w:szCs w:val="24"/>
        </w:rPr>
        <w:t>，它也會被當作中心詞，用來預測它周圍更常見的詞，這給了</w:t>
      </w:r>
      <w:proofErr w:type="gramStart"/>
      <w:r w:rsidRPr="00A7408E">
        <w:rPr>
          <w:rFonts w:ascii="Arial" w:eastAsia="新細明體" w:hAnsi="Arial" w:cs="Arial"/>
          <w:color w:val="1B1C1D"/>
          <w:kern w:val="0"/>
          <w:szCs w:val="24"/>
        </w:rPr>
        <w:t>罕見詞</w:t>
      </w:r>
      <w:proofErr w:type="gramEnd"/>
      <w:r w:rsidRPr="00A7408E">
        <w:rPr>
          <w:rFonts w:ascii="Arial" w:eastAsia="新細明體" w:hAnsi="Arial" w:cs="Arial"/>
          <w:color w:val="1B1C1D"/>
          <w:kern w:val="0"/>
          <w:szCs w:val="24"/>
        </w:rPr>
        <w:t>的向量更多被優化的機會。同時，它能學到更精細的語意關係。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總結與實戰選型指南</w:t>
      </w:r>
    </w:p>
    <w:tbl>
      <w:tblPr>
        <w:tblW w:w="10367" w:type="dxa"/>
        <w:tblCellSpacing w:w="15" w:type="dxa"/>
        <w:shd w:val="clear" w:color="auto" w:fill="F0F4F9"/>
        <w:tblCellMar>
          <w:top w:w="15" w:type="dxa"/>
          <w:left w:w="15" w:type="dxa"/>
          <w:bottom w:w="15" w:type="dxa"/>
          <w:right w:w="15" w:type="dxa"/>
        </w:tblCellMar>
        <w:tblLook w:val="04A0"/>
      </w:tblPr>
      <w:tblGrid>
        <w:gridCol w:w="1301"/>
        <w:gridCol w:w="3646"/>
        <w:gridCol w:w="5420"/>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CBOW (Continuous Bag-of-Words)</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Skip-gram</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核心思想</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由上下文預測中心詞</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由中心詞預測上下文</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比喻</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克漏字</w:t>
            </w:r>
            <w:proofErr w:type="gramEnd"/>
            <w:r w:rsidRPr="00A7408E">
              <w:rPr>
                <w:rFonts w:ascii="Arial" w:eastAsia="新細明體" w:hAnsi="Arial" w:cs="Arial"/>
                <w:b/>
                <w:bCs/>
                <w:kern w:val="0"/>
                <w:sz w:val="21"/>
                <w:szCs w:val="21"/>
              </w:rPr>
              <w:t>填充</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關鍵詞聯想</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輸入</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輸出</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多個上下文詞</w:t>
            </w:r>
            <w:r w:rsidRPr="00A7408E">
              <w:rPr>
                <w:rFonts w:ascii="Arial" w:eastAsia="新細明體" w:hAnsi="Arial" w:cs="Arial"/>
                <w:kern w:val="0"/>
                <w:sz w:val="21"/>
                <w:szCs w:val="21"/>
              </w:rPr>
              <w:t xml:space="preserve"> -&gt; 1 </w:t>
            </w:r>
            <w:proofErr w:type="gramStart"/>
            <w:r w:rsidRPr="00A7408E">
              <w:rPr>
                <w:rFonts w:ascii="Arial" w:eastAsia="新細明體" w:hAnsi="Arial" w:cs="Arial"/>
                <w:kern w:val="0"/>
                <w:sz w:val="21"/>
                <w:szCs w:val="21"/>
              </w:rPr>
              <w:t>個</w:t>
            </w:r>
            <w:proofErr w:type="gramEnd"/>
            <w:r w:rsidRPr="00A7408E">
              <w:rPr>
                <w:rFonts w:ascii="Arial" w:eastAsia="新細明體" w:hAnsi="Arial" w:cs="Arial"/>
                <w:kern w:val="0"/>
                <w:sz w:val="21"/>
                <w:szCs w:val="21"/>
              </w:rPr>
              <w:t>中心詞</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 </w:t>
            </w:r>
            <w:proofErr w:type="gramStart"/>
            <w:r w:rsidRPr="00A7408E">
              <w:rPr>
                <w:rFonts w:ascii="Arial" w:eastAsia="新細明體" w:hAnsi="Arial" w:cs="Arial"/>
                <w:kern w:val="0"/>
                <w:sz w:val="21"/>
                <w:szCs w:val="21"/>
              </w:rPr>
              <w:t>個</w:t>
            </w:r>
            <w:proofErr w:type="gramEnd"/>
            <w:r w:rsidRPr="00A7408E">
              <w:rPr>
                <w:rFonts w:ascii="Arial" w:eastAsia="新細明體" w:hAnsi="Arial" w:cs="Arial"/>
                <w:kern w:val="0"/>
                <w:sz w:val="21"/>
                <w:szCs w:val="21"/>
              </w:rPr>
              <w:t>中心詞</w:t>
            </w:r>
            <w:r w:rsidRPr="00A7408E">
              <w:rPr>
                <w:rFonts w:ascii="Arial" w:eastAsia="新細明體" w:hAnsi="Arial" w:cs="Arial"/>
                <w:kern w:val="0"/>
                <w:sz w:val="21"/>
                <w:szCs w:val="21"/>
              </w:rPr>
              <w:t xml:space="preserve"> -&gt; </w:t>
            </w:r>
            <w:r w:rsidRPr="00A7408E">
              <w:rPr>
                <w:rFonts w:ascii="Arial" w:eastAsia="新細明體" w:hAnsi="Arial" w:cs="Arial"/>
                <w:kern w:val="0"/>
                <w:sz w:val="21"/>
                <w:szCs w:val="21"/>
              </w:rPr>
              <w:t>多個上下文詞</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訓練速度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快</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慢</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對</w:t>
            </w:r>
            <w:proofErr w:type="gramStart"/>
            <w:r w:rsidRPr="00A7408E">
              <w:rPr>
                <w:rFonts w:ascii="Arial" w:eastAsia="新細明體" w:hAnsi="Arial" w:cs="Arial"/>
                <w:b/>
                <w:bCs/>
                <w:kern w:val="0"/>
                <w:sz w:val="21"/>
                <w:szCs w:val="21"/>
              </w:rPr>
              <w:t>罕見詞</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效果一般</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效果更好</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適用場景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大型語料庫，注重訓練效率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中小型語料庫，追求對</w:t>
            </w:r>
            <w:proofErr w:type="gramStart"/>
            <w:r w:rsidRPr="00A7408E">
              <w:rPr>
                <w:rFonts w:ascii="Arial" w:eastAsia="新細明體" w:hAnsi="Arial" w:cs="Arial"/>
                <w:kern w:val="0"/>
                <w:sz w:val="21"/>
                <w:szCs w:val="21"/>
              </w:rPr>
              <w:t>罕見詞</w:t>
            </w:r>
            <w:proofErr w:type="gramEnd"/>
            <w:r w:rsidRPr="00A7408E">
              <w:rPr>
                <w:rFonts w:ascii="Arial" w:eastAsia="新細明體" w:hAnsi="Arial" w:cs="Arial"/>
                <w:kern w:val="0"/>
                <w:sz w:val="21"/>
                <w:szCs w:val="21"/>
              </w:rPr>
              <w:t>和精細語意的高品質表示</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在實務中，</w:t>
      </w:r>
      <w:r w:rsidRPr="00A7408E">
        <w:rPr>
          <w:rFonts w:ascii="Arial" w:eastAsia="新細明體" w:hAnsi="Arial" w:cs="Arial"/>
          <w:b/>
          <w:bCs/>
          <w:color w:val="1B1C1D"/>
          <w:kern w:val="0"/>
          <w:szCs w:val="24"/>
        </w:rPr>
        <w:t>Skip-gram</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的綜合表現，特別是在捕捉詞彙細微語意差異和處理罕見詞方面的能力，通常被認為</w:t>
      </w:r>
      <w:r w:rsidRPr="00A7408E">
        <w:rPr>
          <w:rFonts w:ascii="Arial" w:eastAsia="新細明體" w:hAnsi="Arial" w:cs="Arial"/>
          <w:b/>
          <w:bCs/>
          <w:color w:val="1B1C1D"/>
          <w:kern w:val="0"/>
          <w:szCs w:val="24"/>
        </w:rPr>
        <w:t>略優於</w:t>
      </w:r>
      <w:r w:rsidRPr="00A7408E">
        <w:rPr>
          <w:rFonts w:ascii="Arial" w:eastAsia="新細明體" w:hAnsi="Arial" w:cs="Arial"/>
          <w:b/>
          <w:bCs/>
          <w:color w:val="1B1C1D"/>
          <w:kern w:val="0"/>
          <w:szCs w:val="24"/>
        </w:rPr>
        <w:t xml:space="preserve"> CBOW</w:t>
      </w:r>
      <w:r w:rsidRPr="00A7408E">
        <w:rPr>
          <w:rFonts w:ascii="Arial" w:eastAsia="新細明體" w:hAnsi="Arial" w:cs="Arial"/>
          <w:color w:val="1B1C1D"/>
          <w:kern w:val="0"/>
          <w:szCs w:val="24"/>
        </w:rPr>
        <w:t>。因此，如果你的計算資源</w:t>
      </w:r>
      <w:r w:rsidRPr="00A7408E">
        <w:rPr>
          <w:rFonts w:ascii="Arial" w:eastAsia="新細明體" w:hAnsi="Arial" w:cs="Arial"/>
          <w:color w:val="1B1C1D"/>
          <w:kern w:val="0"/>
          <w:szCs w:val="24"/>
        </w:rPr>
        <w:lastRenderedPageBreak/>
        <w:t>和時間允許，或者你的任務對</w:t>
      </w:r>
      <w:proofErr w:type="gramStart"/>
      <w:r w:rsidRPr="00A7408E">
        <w:rPr>
          <w:rFonts w:ascii="Arial" w:eastAsia="新細明體" w:hAnsi="Arial" w:cs="Arial"/>
          <w:color w:val="1B1C1D"/>
          <w:kern w:val="0"/>
          <w:szCs w:val="24"/>
        </w:rPr>
        <w:t>罕見詞</w:t>
      </w:r>
      <w:proofErr w:type="gramEnd"/>
      <w:r w:rsidRPr="00A7408E">
        <w:rPr>
          <w:rFonts w:ascii="Arial" w:eastAsia="新細明體" w:hAnsi="Arial" w:cs="Arial"/>
          <w:color w:val="1B1C1D"/>
          <w:kern w:val="0"/>
          <w:szCs w:val="24"/>
        </w:rPr>
        <w:t>的處理很敏感，</w:t>
      </w:r>
      <w:r w:rsidRPr="00A7408E">
        <w:rPr>
          <w:rFonts w:ascii="Arial" w:eastAsia="新細明體" w:hAnsi="Arial" w:cs="Arial"/>
          <w:color w:val="1B1C1D"/>
          <w:kern w:val="0"/>
          <w:szCs w:val="24"/>
        </w:rPr>
        <w:t xml:space="preserve">Skip-gram </w:t>
      </w:r>
      <w:r w:rsidRPr="00A7408E">
        <w:rPr>
          <w:rFonts w:ascii="Arial" w:eastAsia="新細明體" w:hAnsi="Arial" w:cs="Arial"/>
          <w:color w:val="1B1C1D"/>
          <w:kern w:val="0"/>
          <w:szCs w:val="24"/>
        </w:rPr>
        <w:t>往往是更受青睞的選擇。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然而，需要注意的是，</w:t>
      </w:r>
      <w:r w:rsidRPr="00A7408E">
        <w:rPr>
          <w:rFonts w:ascii="Arial" w:eastAsia="新細明體" w:hAnsi="Arial" w:cs="Arial"/>
          <w:color w:val="1B1C1D"/>
          <w:kern w:val="0"/>
          <w:szCs w:val="24"/>
        </w:rPr>
        <w:t xml:space="preserve">Word2Vec </w:t>
      </w:r>
      <w:r w:rsidRPr="00A7408E">
        <w:rPr>
          <w:rFonts w:ascii="Arial" w:eastAsia="新細明體" w:hAnsi="Arial" w:cs="Arial"/>
          <w:color w:val="1B1C1D"/>
          <w:kern w:val="0"/>
          <w:szCs w:val="24"/>
        </w:rPr>
        <w:t>雖然是奠基性的技術，但它無法處理</w:t>
      </w:r>
      <w:r w:rsidRPr="00A7408E">
        <w:rPr>
          <w:rFonts w:ascii="Arial" w:eastAsia="新細明體" w:hAnsi="Arial" w:cs="Arial"/>
          <w:b/>
          <w:bCs/>
          <w:color w:val="1B1C1D"/>
          <w:kern w:val="0"/>
          <w:szCs w:val="24"/>
        </w:rPr>
        <w:t>一詞多義</w:t>
      </w:r>
      <w:r w:rsidRPr="00A7408E">
        <w:rPr>
          <w:rFonts w:ascii="Arial" w:eastAsia="新細明體" w:hAnsi="Arial" w:cs="Arial"/>
          <w:color w:val="1B1C1D"/>
          <w:kern w:val="0"/>
          <w:szCs w:val="24"/>
        </w:rPr>
        <w:t>（例如</w:t>
      </w:r>
      <w:r w:rsidRPr="00A7408E">
        <w:rPr>
          <w:rFonts w:ascii="Arial" w:eastAsia="新細明體" w:hAnsi="Arial" w:cs="Arial"/>
          <w:color w:val="1B1C1D"/>
          <w:kern w:val="0"/>
          <w:szCs w:val="24"/>
        </w:rPr>
        <w:t xml:space="preserve"> "bank" </w:t>
      </w:r>
      <w:r w:rsidRPr="00A7408E">
        <w:rPr>
          <w:rFonts w:ascii="Arial" w:eastAsia="新細明體" w:hAnsi="Arial" w:cs="Arial"/>
          <w:color w:val="1B1C1D"/>
          <w:kern w:val="0"/>
          <w:szCs w:val="24"/>
        </w:rPr>
        <w:t>可以是銀行，也可以是河岸）和</w:t>
      </w:r>
      <w:r w:rsidRPr="00A7408E">
        <w:rPr>
          <w:rFonts w:ascii="Arial" w:eastAsia="新細明體" w:hAnsi="Arial" w:cs="Arial"/>
          <w:b/>
          <w:bCs/>
          <w:color w:val="1B1C1D"/>
          <w:kern w:val="0"/>
          <w:szCs w:val="24"/>
        </w:rPr>
        <w:t>詞序</w:t>
      </w:r>
      <w:r w:rsidRPr="00A7408E">
        <w:rPr>
          <w:rFonts w:ascii="Arial" w:eastAsia="新細明體" w:hAnsi="Arial" w:cs="Arial"/>
          <w:color w:val="1B1C1D"/>
          <w:kern w:val="0"/>
          <w:szCs w:val="24"/>
        </w:rPr>
        <w:t>問題。現代更先進的模型如</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BERT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GPT</w:t>
      </w:r>
      <w:r w:rsidRPr="00A7408E">
        <w:rPr>
          <w:rFonts w:ascii="Arial" w:eastAsia="新細明體" w:hAnsi="Arial" w:cs="Arial"/>
          <w:color w:val="1B1C1D"/>
          <w:kern w:val="0"/>
          <w:szCs w:val="24"/>
        </w:rPr>
        <w:t>（它們基於</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架構）已經在很大程度上解決了這些問題，能夠根據上下文動態地生成詞向量，是當前</w:t>
      </w:r>
      <w:r w:rsidRPr="00A7408E">
        <w:rPr>
          <w:rFonts w:ascii="Arial" w:eastAsia="新細明體" w:hAnsi="Arial" w:cs="Arial"/>
          <w:color w:val="1B1C1D"/>
          <w:kern w:val="0"/>
          <w:szCs w:val="24"/>
        </w:rPr>
        <w:t xml:space="preserve"> NLP </w:t>
      </w:r>
      <w:r w:rsidRPr="00A7408E">
        <w:rPr>
          <w:rFonts w:ascii="Arial" w:eastAsia="新細明體" w:hAnsi="Arial" w:cs="Arial"/>
          <w:color w:val="1B1C1D"/>
          <w:kern w:val="0"/>
          <w:szCs w:val="24"/>
        </w:rPr>
        <w:t>任務的</w:t>
      </w:r>
      <w:r w:rsidRPr="00A7408E">
        <w:rPr>
          <w:rFonts w:ascii="Arial" w:eastAsia="新細明體" w:hAnsi="Arial" w:cs="Arial"/>
          <w:color w:val="1B1C1D"/>
          <w:kern w:val="0"/>
          <w:szCs w:val="24"/>
        </w:rPr>
        <w:t>SOTA</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State-of-the-art</w:t>
      </w:r>
      <w:r w:rsidRPr="00A7408E">
        <w:rPr>
          <w:rFonts w:ascii="Arial" w:eastAsia="新細明體" w:hAnsi="Arial" w:cs="Arial"/>
          <w:color w:val="1B1C1D"/>
          <w:kern w:val="0"/>
          <w:szCs w:val="24"/>
        </w:rPr>
        <w:t>）選擇。但理解</w:t>
      </w:r>
      <w:r w:rsidRPr="00A7408E">
        <w:rPr>
          <w:rFonts w:ascii="Arial" w:eastAsia="新細明體" w:hAnsi="Arial" w:cs="Arial"/>
          <w:color w:val="1B1C1D"/>
          <w:kern w:val="0"/>
          <w:szCs w:val="24"/>
        </w:rPr>
        <w:t xml:space="preserve"> Word2Vec </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CBOW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Skip-gram</w:t>
      </w:r>
      <w:r w:rsidRPr="00A7408E">
        <w:rPr>
          <w:rFonts w:ascii="Arial" w:eastAsia="新細明體" w:hAnsi="Arial" w:cs="Arial"/>
          <w:color w:val="1B1C1D"/>
          <w:kern w:val="0"/>
          <w:szCs w:val="24"/>
        </w:rPr>
        <w:t>，依然是理解這一切演進的必要基礎。</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在自然語言處理中，</w:t>
      </w:r>
      <w:r w:rsidRPr="00A7408E">
        <w:rPr>
          <w:rFonts w:ascii="Arial" w:eastAsia="新細明體" w:hAnsi="Arial" w:cs="Arial"/>
          <w:color w:val="1B1C1D"/>
          <w:kern w:val="0"/>
          <w:szCs w:val="24"/>
        </w:rPr>
        <w:t>TF-IDF (</w:t>
      </w:r>
      <w:proofErr w:type="gramStart"/>
      <w:r w:rsidRPr="00A7408E">
        <w:rPr>
          <w:rFonts w:ascii="Arial" w:eastAsia="新細明體" w:hAnsi="Arial" w:cs="Arial"/>
          <w:color w:val="1B1C1D"/>
          <w:kern w:val="0"/>
          <w:szCs w:val="24"/>
        </w:rPr>
        <w:t>詞頻</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逆文檔</w:t>
      </w:r>
      <w:proofErr w:type="gramEnd"/>
      <w:r w:rsidRPr="00A7408E">
        <w:rPr>
          <w:rFonts w:ascii="Arial" w:eastAsia="新細明體" w:hAnsi="Arial" w:cs="Arial"/>
          <w:color w:val="1B1C1D"/>
          <w:kern w:val="0"/>
          <w:szCs w:val="24"/>
        </w:rPr>
        <w:t>頻率</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是一種經典的文本特徵提取方法。其中，「</w:t>
      </w:r>
      <w:proofErr w:type="gramStart"/>
      <w:r w:rsidRPr="00A7408E">
        <w:rPr>
          <w:rFonts w:ascii="Arial" w:eastAsia="新細明體" w:hAnsi="Arial" w:cs="Arial"/>
          <w:color w:val="1B1C1D"/>
          <w:kern w:val="0"/>
          <w:szCs w:val="24"/>
        </w:rPr>
        <w:t>逆文檔</w:t>
      </w:r>
      <w:proofErr w:type="gramEnd"/>
      <w:r w:rsidRPr="00A7408E">
        <w:rPr>
          <w:rFonts w:ascii="Arial" w:eastAsia="新細明體" w:hAnsi="Arial" w:cs="Arial"/>
          <w:color w:val="1B1C1D"/>
          <w:kern w:val="0"/>
          <w:szCs w:val="24"/>
        </w:rPr>
        <w:t>頻率</w:t>
      </w:r>
      <w:r w:rsidRPr="00A7408E">
        <w:rPr>
          <w:rFonts w:ascii="Arial" w:eastAsia="新細明體" w:hAnsi="Arial" w:cs="Arial"/>
          <w:color w:val="1B1C1D"/>
          <w:kern w:val="0"/>
          <w:szCs w:val="24"/>
        </w:rPr>
        <w:t xml:space="preserve"> (IDF)</w:t>
      </w:r>
      <w:r w:rsidRPr="00A7408E">
        <w:rPr>
          <w:rFonts w:ascii="Arial" w:eastAsia="新細明體" w:hAnsi="Arial" w:cs="Arial"/>
          <w:color w:val="1B1C1D"/>
          <w:kern w:val="0"/>
          <w:szCs w:val="24"/>
        </w:rPr>
        <w:t>」部分的主要作用是什麼？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好的，學員。這是一個自然語言處理</w:t>
      </w:r>
      <w:r w:rsidRPr="00A7408E">
        <w:rPr>
          <w:rFonts w:ascii="Arial" w:eastAsia="新細明體" w:hAnsi="Arial" w:cs="Arial"/>
          <w:color w:val="1B1C1D"/>
          <w:kern w:val="0"/>
          <w:szCs w:val="24"/>
        </w:rPr>
        <w:t xml:space="preserve"> (NLP) </w:t>
      </w:r>
      <w:r w:rsidRPr="00A7408E">
        <w:rPr>
          <w:rFonts w:ascii="Arial" w:eastAsia="新細明體" w:hAnsi="Arial" w:cs="Arial"/>
          <w:color w:val="1B1C1D"/>
          <w:kern w:val="0"/>
          <w:szCs w:val="24"/>
        </w:rPr>
        <w:t>領域中，極其基礎且核心的觀念題。理解「</w:t>
      </w:r>
      <w:proofErr w:type="gramStart"/>
      <w:r w:rsidRPr="00A7408E">
        <w:rPr>
          <w:rFonts w:ascii="Arial" w:eastAsia="新細明體" w:hAnsi="Arial" w:cs="Arial"/>
          <w:color w:val="1B1C1D"/>
          <w:kern w:val="0"/>
          <w:szCs w:val="24"/>
        </w:rPr>
        <w:t>逆文檔</w:t>
      </w:r>
      <w:proofErr w:type="gramEnd"/>
      <w:r w:rsidRPr="00A7408E">
        <w:rPr>
          <w:rFonts w:ascii="Arial" w:eastAsia="新細明體" w:hAnsi="Arial" w:cs="Arial"/>
          <w:color w:val="1B1C1D"/>
          <w:kern w:val="0"/>
          <w:szCs w:val="24"/>
        </w:rPr>
        <w:t>頻率</w:t>
      </w:r>
      <w:r w:rsidRPr="00A7408E">
        <w:rPr>
          <w:rFonts w:ascii="Arial" w:eastAsia="新細明體" w:hAnsi="Arial" w:cs="Arial"/>
          <w:color w:val="1B1C1D"/>
          <w:kern w:val="0"/>
          <w:szCs w:val="24"/>
        </w:rPr>
        <w:t xml:space="preserve"> (IDF)</w:t>
      </w:r>
      <w:r w:rsidRPr="00A7408E">
        <w:rPr>
          <w:rFonts w:ascii="Arial" w:eastAsia="新細明體" w:hAnsi="Arial" w:cs="Arial"/>
          <w:color w:val="1B1C1D"/>
          <w:kern w:val="0"/>
          <w:szCs w:val="24"/>
        </w:rPr>
        <w:t>」的作用，是掌握</w:t>
      </w:r>
      <w:r w:rsidRPr="00A7408E">
        <w:rPr>
          <w:rFonts w:ascii="Arial" w:eastAsia="新細明體" w:hAnsi="Arial" w:cs="Arial"/>
          <w:color w:val="1B1C1D"/>
          <w:kern w:val="0"/>
          <w:szCs w:val="24"/>
        </w:rPr>
        <w:t xml:space="preserve"> TF-IDF </w:t>
      </w:r>
      <w:r w:rsidRPr="00A7408E">
        <w:rPr>
          <w:rFonts w:ascii="Arial" w:eastAsia="新細明體" w:hAnsi="Arial" w:cs="Arial"/>
          <w:color w:val="1B1C1D"/>
          <w:kern w:val="0"/>
          <w:szCs w:val="24"/>
        </w:rPr>
        <w:t>這個經典特徵提取方法的關鍵。</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對於這個問題，最直接的答案是：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逆文檔</w:t>
      </w:r>
      <w:proofErr w:type="gramEnd"/>
      <w:r w:rsidRPr="00A7408E">
        <w:rPr>
          <w:rFonts w:ascii="Arial" w:eastAsia="新細明體" w:hAnsi="Arial" w:cs="Arial"/>
          <w:color w:val="1B1C1D"/>
          <w:kern w:val="0"/>
          <w:szCs w:val="24"/>
        </w:rPr>
        <w:t>頻率</w:t>
      </w:r>
      <w:r w:rsidRPr="00A7408E">
        <w:rPr>
          <w:rFonts w:ascii="Arial" w:eastAsia="新細明體" w:hAnsi="Arial" w:cs="Arial"/>
          <w:color w:val="1B1C1D"/>
          <w:kern w:val="0"/>
          <w:szCs w:val="24"/>
        </w:rPr>
        <w:t xml:space="preserve"> (IDF)</w:t>
      </w:r>
      <w:r w:rsidRPr="00A7408E">
        <w:rPr>
          <w:rFonts w:ascii="Arial" w:eastAsia="新細明體" w:hAnsi="Arial" w:cs="Arial"/>
          <w:color w:val="1B1C1D"/>
          <w:kern w:val="0"/>
          <w:szCs w:val="24"/>
        </w:rPr>
        <w:t>」的主要作用是</w:t>
      </w:r>
      <w:r w:rsidRPr="00A7408E">
        <w:rPr>
          <w:rFonts w:ascii="Arial" w:eastAsia="新細明體" w:hAnsi="Arial" w:cs="Arial"/>
          <w:b/>
          <w:bCs/>
          <w:color w:val="1B1C1D"/>
          <w:kern w:val="0"/>
          <w:szCs w:val="24"/>
        </w:rPr>
        <w:t>降低在所有文件中都普遍出現的</w:t>
      </w:r>
      <w:proofErr w:type="gramStart"/>
      <w:r w:rsidRPr="00A7408E">
        <w:rPr>
          <w:rFonts w:ascii="Arial" w:eastAsia="新細明體" w:hAnsi="Arial" w:cs="Arial"/>
          <w:b/>
          <w:bCs/>
          <w:color w:val="1B1C1D"/>
          <w:kern w:val="0"/>
          <w:szCs w:val="24"/>
        </w:rPr>
        <w:t>常見詞</w:t>
      </w:r>
      <w:proofErr w:type="gramEnd"/>
      <w:r w:rsidRPr="00A7408E">
        <w:rPr>
          <w:rFonts w:ascii="Arial" w:eastAsia="新細明體" w:hAnsi="Arial" w:cs="Arial"/>
          <w:b/>
          <w:bCs/>
          <w:color w:val="1B1C1D"/>
          <w:kern w:val="0"/>
          <w:szCs w:val="24"/>
        </w:rPr>
        <w:t>的權重，並提升只在少數文件中出現的</w:t>
      </w:r>
      <w:proofErr w:type="gramStart"/>
      <w:r w:rsidRPr="00A7408E">
        <w:rPr>
          <w:rFonts w:ascii="Arial" w:eastAsia="新細明體" w:hAnsi="Arial" w:cs="Arial"/>
          <w:b/>
          <w:bCs/>
          <w:color w:val="1B1C1D"/>
          <w:kern w:val="0"/>
          <w:szCs w:val="24"/>
        </w:rPr>
        <w:t>稀有詞</w:t>
      </w:r>
      <w:proofErr w:type="gramEnd"/>
      <w:r w:rsidRPr="00A7408E">
        <w:rPr>
          <w:rFonts w:ascii="Arial" w:eastAsia="新細明體" w:hAnsi="Arial" w:cs="Arial"/>
          <w:b/>
          <w:bCs/>
          <w:color w:val="1B1C1D"/>
          <w:kern w:val="0"/>
          <w:szCs w:val="24"/>
        </w:rPr>
        <w:t>的權重</w:t>
      </w:r>
      <w:r w:rsidRPr="00A7408E">
        <w:rPr>
          <w:rFonts w:ascii="Arial" w:eastAsia="新細明體" w:hAnsi="Arial" w:cs="Arial"/>
          <w:color w:val="1B1C1D"/>
          <w:kern w:val="0"/>
          <w:szCs w:val="24"/>
        </w:rPr>
        <w:t>。它就像一個「重要性過濾器」，幫助我們從文本中找出真正具有區分度的關鍵詞。</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核心比喻：一位情報分析師的「線索評估」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想像你是一位情報分析師，正在審閱數百份來自我們南港、內湖、信義區的現場報告，目標是找出關於「</w:t>
      </w:r>
      <w:r w:rsidRPr="00A7408E">
        <w:rPr>
          <w:rFonts w:ascii="Arial" w:eastAsia="新細明體" w:hAnsi="Arial" w:cs="Arial"/>
          <w:color w:val="1B1C1D"/>
          <w:kern w:val="0"/>
          <w:szCs w:val="24"/>
        </w:rPr>
        <w:t xml:space="preserve">AI </w:t>
      </w:r>
      <w:r w:rsidRPr="00A7408E">
        <w:rPr>
          <w:rFonts w:ascii="Arial" w:eastAsia="新細明體" w:hAnsi="Arial" w:cs="Arial"/>
          <w:color w:val="1B1C1D"/>
          <w:kern w:val="0"/>
          <w:szCs w:val="24"/>
        </w:rPr>
        <w:t>半導體」產業的關鍵情報。</w:t>
      </w:r>
    </w:p>
    <w:p w:rsidR="00A7408E" w:rsidRPr="00A7408E" w:rsidRDefault="00A7408E" w:rsidP="00A7408E">
      <w:pPr>
        <w:widowControl/>
        <w:numPr>
          <w:ilvl w:val="0"/>
          <w:numId w:val="242"/>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詞頻</w:t>
      </w:r>
      <w:proofErr w:type="gramEnd"/>
      <w:r w:rsidRPr="00A7408E">
        <w:rPr>
          <w:rFonts w:ascii="Arial" w:eastAsia="新細明體" w:hAnsi="Arial" w:cs="Arial"/>
          <w:b/>
          <w:bCs/>
          <w:color w:val="1B1C1D"/>
          <w:kern w:val="0"/>
          <w:szCs w:val="24"/>
        </w:rPr>
        <w:t xml:space="preserve"> (Term Frequency, TF)</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這就像你的新手助理做的工作。他只會統計每份報告中，哪</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詞出現最多次。在一份來自南港的報告中，他可能會告訴你「</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我們</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」這些詞出現最多次。這個資訊</w:t>
      </w:r>
      <w:r w:rsidRPr="00A7408E">
        <w:rPr>
          <w:rFonts w:ascii="Arial" w:eastAsia="新細明體" w:hAnsi="Arial" w:cs="Arial"/>
          <w:b/>
          <w:bCs/>
          <w:color w:val="1B1C1D"/>
          <w:kern w:val="0"/>
          <w:szCs w:val="24"/>
        </w:rPr>
        <w:t>幾乎沒有任何價值</w:t>
      </w:r>
      <w:r w:rsidRPr="00A7408E">
        <w:rPr>
          <w:rFonts w:ascii="Arial" w:eastAsia="新細明體" w:hAnsi="Arial" w:cs="Arial"/>
          <w:color w:val="1B1C1D"/>
          <w:kern w:val="0"/>
          <w:szCs w:val="24"/>
        </w:rPr>
        <w:t>。</w:t>
      </w:r>
    </w:p>
    <w:p w:rsidR="00A7408E" w:rsidRPr="00A7408E" w:rsidRDefault="00A7408E" w:rsidP="00A7408E">
      <w:pPr>
        <w:widowControl/>
        <w:numPr>
          <w:ilvl w:val="0"/>
          <w:numId w:val="242"/>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逆文檔</w:t>
      </w:r>
      <w:proofErr w:type="gramEnd"/>
      <w:r w:rsidRPr="00A7408E">
        <w:rPr>
          <w:rFonts w:ascii="Arial" w:eastAsia="新細明體" w:hAnsi="Arial" w:cs="Arial"/>
          <w:b/>
          <w:bCs/>
          <w:color w:val="1B1C1D"/>
          <w:kern w:val="0"/>
          <w:szCs w:val="24"/>
        </w:rPr>
        <w:t>頻率</w:t>
      </w:r>
      <w:r w:rsidRPr="00A7408E">
        <w:rPr>
          <w:rFonts w:ascii="Arial" w:eastAsia="新細明體" w:hAnsi="Arial" w:cs="Arial"/>
          <w:b/>
          <w:bCs/>
          <w:color w:val="1B1C1D"/>
          <w:kern w:val="0"/>
          <w:szCs w:val="24"/>
        </w:rPr>
        <w:t xml:space="preserve"> (Inverse Document Frequency, IDF) - </w:t>
      </w:r>
      <w:r w:rsidRPr="00A7408E">
        <w:rPr>
          <w:rFonts w:ascii="Arial" w:eastAsia="新細明體" w:hAnsi="Arial" w:cs="Arial"/>
          <w:b/>
          <w:bCs/>
          <w:color w:val="1B1C1D"/>
          <w:kern w:val="0"/>
          <w:szCs w:val="24"/>
        </w:rPr>
        <w:t>你的專業判斷：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你身為資深分析師，你的大腦中有一個</w:t>
      </w:r>
      <w:r w:rsidRPr="00A7408E">
        <w:rPr>
          <w:rFonts w:ascii="Arial" w:eastAsia="新細明體" w:hAnsi="Arial" w:cs="Arial"/>
          <w:b/>
          <w:bCs/>
          <w:color w:val="1B1C1D"/>
          <w:kern w:val="0"/>
          <w:szCs w:val="24"/>
        </w:rPr>
        <w:t>全局視角</w:t>
      </w:r>
      <w:r w:rsidRPr="00A7408E">
        <w:rPr>
          <w:rFonts w:ascii="Arial" w:eastAsia="新細明體" w:hAnsi="Arial" w:cs="Arial"/>
          <w:color w:val="1B1C1D"/>
          <w:kern w:val="0"/>
          <w:szCs w:val="24"/>
        </w:rPr>
        <w:t>。你知道「的」、「是」這些詞在</w:t>
      </w:r>
      <w:r w:rsidRPr="00A7408E">
        <w:rPr>
          <w:rFonts w:ascii="Arial" w:eastAsia="新細明體" w:hAnsi="Arial" w:cs="Arial"/>
          <w:b/>
          <w:bCs/>
          <w:color w:val="1B1C1D"/>
          <w:kern w:val="0"/>
          <w:szCs w:val="24"/>
        </w:rPr>
        <w:t>每一份</w:t>
      </w:r>
      <w:r w:rsidRPr="00A7408E">
        <w:rPr>
          <w:rFonts w:ascii="Arial" w:eastAsia="新細明體" w:hAnsi="Arial" w:cs="Arial"/>
          <w:color w:val="1B1C1D"/>
          <w:kern w:val="0"/>
          <w:szCs w:val="24"/>
        </w:rPr>
        <w:t>報告中都會大量出現，它們是語言的「背景噪音」。</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然而，</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 xml:space="preserve">Transformer </w:t>
      </w:r>
      <w:r w:rsidRPr="00A7408E">
        <w:rPr>
          <w:rFonts w:ascii="Arial" w:eastAsia="新細明體" w:hAnsi="Arial" w:cs="Arial"/>
          <w:b/>
          <w:bCs/>
          <w:color w:val="1B1C1D"/>
          <w:kern w:val="0"/>
          <w:szCs w:val="24"/>
        </w:rPr>
        <w:t>架構」、「光子晶片」這些詞，可能只在</w:t>
      </w:r>
      <w:r w:rsidRPr="00A7408E">
        <w:rPr>
          <w:rFonts w:ascii="Arial" w:eastAsia="新細明體" w:hAnsi="Arial" w:cs="Arial"/>
          <w:color w:val="1B1C1D"/>
          <w:kern w:val="0"/>
          <w:szCs w:val="24"/>
        </w:rPr>
        <w:t>南港那份報告中出現了幾次，在其他數百份報告中都沒出現過。</w:t>
      </w:r>
    </w:p>
    <w:p w:rsidR="00A7408E" w:rsidRPr="00A7408E" w:rsidRDefault="00A7408E" w:rsidP="00A7408E">
      <w:pPr>
        <w:widowControl/>
        <w:shd w:val="clear" w:color="auto" w:fill="FFFFFF"/>
        <w:spacing w:before="120" w:after="12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IDF </w:t>
      </w:r>
      <w:r w:rsidRPr="00A7408E">
        <w:rPr>
          <w:rFonts w:ascii="Arial" w:eastAsia="新細明體" w:hAnsi="Arial" w:cs="Arial"/>
          <w:b/>
          <w:bCs/>
          <w:color w:val="1B1C1D"/>
          <w:kern w:val="0"/>
          <w:szCs w:val="24"/>
        </w:rPr>
        <w:t>就是將你這種專業判斷「量化」的工具。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它會給「的」、「是」這種無處不在的詞一個</w:t>
      </w:r>
      <w:r w:rsidRPr="00A7408E">
        <w:rPr>
          <w:rFonts w:ascii="Arial" w:eastAsia="新細明體" w:hAnsi="Arial" w:cs="Arial"/>
          <w:b/>
          <w:bCs/>
          <w:color w:val="1B1C1D"/>
          <w:kern w:val="0"/>
          <w:szCs w:val="24"/>
        </w:rPr>
        <w:t>極低的分數</w:t>
      </w:r>
      <w:r w:rsidRPr="00A7408E">
        <w:rPr>
          <w:rFonts w:ascii="Arial" w:eastAsia="新細明體" w:hAnsi="Arial" w:cs="Arial"/>
          <w:color w:val="1B1C1D"/>
          <w:kern w:val="0"/>
          <w:szCs w:val="24"/>
        </w:rPr>
        <w:t>，同時給「</w:t>
      </w:r>
      <w:r w:rsidRPr="00A7408E">
        <w:rPr>
          <w:rFonts w:ascii="Arial" w:eastAsia="新細明體" w:hAnsi="Arial" w:cs="Arial"/>
          <w:color w:val="1B1C1D"/>
          <w:kern w:val="0"/>
          <w:szCs w:val="24"/>
        </w:rPr>
        <w:t xml:space="preserve">Transformer </w:t>
      </w:r>
      <w:r w:rsidRPr="00A7408E">
        <w:rPr>
          <w:rFonts w:ascii="Arial" w:eastAsia="新細明體" w:hAnsi="Arial" w:cs="Arial"/>
          <w:color w:val="1B1C1D"/>
          <w:kern w:val="0"/>
          <w:szCs w:val="24"/>
        </w:rPr>
        <w:t>架構」、「光子晶片」這種稀有的、專業的詞一個</w:t>
      </w:r>
      <w:r w:rsidRPr="00A7408E">
        <w:rPr>
          <w:rFonts w:ascii="Arial" w:eastAsia="新細明體" w:hAnsi="Arial" w:cs="Arial"/>
          <w:b/>
          <w:bCs/>
          <w:color w:val="1B1C1D"/>
          <w:kern w:val="0"/>
          <w:szCs w:val="24"/>
        </w:rPr>
        <w:t>極高的分數</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TF-IDF </w:t>
      </w:r>
      <w:r w:rsidRPr="00A7408E">
        <w:rPr>
          <w:rFonts w:ascii="Arial" w:eastAsia="新細明體" w:hAnsi="Arial" w:cs="Arial"/>
          <w:b/>
          <w:bCs/>
          <w:color w:val="1B1C1D"/>
          <w:kern w:val="0"/>
          <w:szCs w:val="24"/>
        </w:rPr>
        <w:t>的運作機制：相乘的力量</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 xml:space="preserve">TF-IDF </w:t>
      </w:r>
      <w:r w:rsidRPr="00A7408E">
        <w:rPr>
          <w:rFonts w:ascii="Arial" w:eastAsia="新細明體" w:hAnsi="Arial" w:cs="Arial"/>
          <w:color w:val="1B1C1D"/>
          <w:kern w:val="0"/>
          <w:szCs w:val="24"/>
        </w:rPr>
        <w:t>的計算公式是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TF * IDF</w:t>
      </w:r>
      <w:r w:rsidRPr="00A7408E">
        <w:rPr>
          <w:rFonts w:ascii="Arial" w:eastAsia="新細明體" w:hAnsi="Arial" w:cs="Arial"/>
          <w:color w:val="1B1C1D"/>
          <w:kern w:val="0"/>
          <w:szCs w:val="24"/>
        </w:rPr>
        <w:t>。讓我們看看這個組合如何產生魔力：</w:t>
      </w:r>
    </w:p>
    <w:p w:rsidR="00A7408E" w:rsidRPr="00A7408E" w:rsidRDefault="00A7408E" w:rsidP="00A7408E">
      <w:pPr>
        <w:widowControl/>
        <w:numPr>
          <w:ilvl w:val="0"/>
          <w:numId w:val="243"/>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詞頻</w:t>
      </w:r>
      <w:proofErr w:type="gramEnd"/>
      <w:r w:rsidRPr="00A7408E">
        <w:rPr>
          <w:rFonts w:ascii="Arial" w:eastAsia="新細明體" w:hAnsi="Arial" w:cs="Arial"/>
          <w:b/>
          <w:bCs/>
          <w:color w:val="1B1C1D"/>
          <w:kern w:val="0"/>
          <w:szCs w:val="24"/>
        </w:rPr>
        <w:t xml:space="preserve"> (TF - Term Frequency):</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衡量一個詞在</w:t>
      </w:r>
      <w:r w:rsidRPr="00A7408E">
        <w:rPr>
          <w:rFonts w:ascii="Arial" w:eastAsia="新細明體" w:hAnsi="Arial" w:cs="Arial"/>
          <w:b/>
          <w:bCs/>
          <w:color w:val="1B1C1D"/>
          <w:kern w:val="0"/>
          <w:szCs w:val="24"/>
        </w:rPr>
        <w:t>單一文件內部</w:t>
      </w:r>
      <w:r w:rsidRPr="00A7408E">
        <w:rPr>
          <w:rFonts w:ascii="Arial" w:eastAsia="新細明體" w:hAnsi="Arial" w:cs="Arial"/>
          <w:color w:val="1B1C1D"/>
          <w:kern w:val="0"/>
          <w:szCs w:val="24"/>
        </w:rPr>
        <w:t>的重要性。</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proofErr w:type="gramStart"/>
      <w:r w:rsidRPr="00A7408E">
        <w:rPr>
          <w:rFonts w:ascii="Courier New" w:eastAsia="細明體" w:hAnsi="Courier New" w:cs="Courier New"/>
          <w:color w:val="444746"/>
          <w:kern w:val="0"/>
          <w:sz w:val="21"/>
        </w:rPr>
        <w:t>某詞在</w:t>
      </w:r>
      <w:proofErr w:type="gramEnd"/>
      <w:r w:rsidRPr="00A7408E">
        <w:rPr>
          <w:rFonts w:ascii="Courier New" w:eastAsia="細明體" w:hAnsi="Courier New" w:cs="Courier New"/>
          <w:color w:val="444746"/>
          <w:kern w:val="0"/>
          <w:sz w:val="21"/>
        </w:rPr>
        <w:t>文件</w:t>
      </w:r>
      <w:r w:rsidRPr="00A7408E">
        <w:rPr>
          <w:rFonts w:ascii="Courier New" w:eastAsia="細明體" w:hAnsi="Courier New" w:cs="Courier New"/>
          <w:color w:val="444746"/>
          <w:kern w:val="0"/>
          <w:sz w:val="21"/>
        </w:rPr>
        <w:t>A</w:t>
      </w:r>
      <w:r w:rsidRPr="00A7408E">
        <w:rPr>
          <w:rFonts w:ascii="Courier New" w:eastAsia="細明體" w:hAnsi="Courier New" w:cs="Courier New"/>
          <w:color w:val="444746"/>
          <w:kern w:val="0"/>
          <w:sz w:val="21"/>
        </w:rPr>
        <w:t>中出現的次數</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文件</w:t>
      </w:r>
      <w:r w:rsidRPr="00A7408E">
        <w:rPr>
          <w:rFonts w:ascii="Courier New" w:eastAsia="細明體" w:hAnsi="Courier New" w:cs="Courier New"/>
          <w:color w:val="444746"/>
          <w:kern w:val="0"/>
          <w:sz w:val="21"/>
        </w:rPr>
        <w:t>A</w:t>
      </w:r>
      <w:r w:rsidRPr="00A7408E">
        <w:rPr>
          <w:rFonts w:ascii="Courier New" w:eastAsia="細明體" w:hAnsi="Courier New" w:cs="Courier New"/>
          <w:color w:val="444746"/>
          <w:kern w:val="0"/>
          <w:sz w:val="21"/>
        </w:rPr>
        <w:t>的</w:t>
      </w:r>
      <w:proofErr w:type="gramStart"/>
      <w:r w:rsidRPr="00A7408E">
        <w:rPr>
          <w:rFonts w:ascii="Courier New" w:eastAsia="細明體" w:hAnsi="Courier New" w:cs="Courier New"/>
          <w:color w:val="444746"/>
          <w:kern w:val="0"/>
          <w:sz w:val="21"/>
        </w:rPr>
        <w:t>總詞數</w:t>
      </w:r>
      <w:proofErr w:type="gramEnd"/>
      <w:r w:rsidRPr="00A7408E">
        <w:rPr>
          <w:rFonts w:ascii="Courier New" w:eastAsia="細明體" w:hAnsi="Courier New" w:cs="Courier New"/>
          <w:color w:val="444746"/>
          <w:kern w:val="0"/>
          <w:sz w:val="21"/>
        </w:rPr>
        <w:t>)</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缺陷：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正如比喻中所說，它會錯誤地給予「的」、「是」</w:t>
      </w:r>
      <w:proofErr w:type="gramStart"/>
      <w:r w:rsidRPr="00A7408E">
        <w:rPr>
          <w:rFonts w:ascii="Arial" w:eastAsia="新細明體" w:hAnsi="Arial" w:cs="Arial"/>
          <w:color w:val="1B1C1D"/>
          <w:kern w:val="0"/>
          <w:szCs w:val="24"/>
        </w:rPr>
        <w:t>這類停用</w:t>
      </w:r>
      <w:proofErr w:type="gramEnd"/>
      <w:r w:rsidRPr="00A7408E">
        <w:rPr>
          <w:rFonts w:ascii="Arial" w:eastAsia="新細明體" w:hAnsi="Arial" w:cs="Arial"/>
          <w:color w:val="1B1C1D"/>
          <w:kern w:val="0"/>
          <w:szCs w:val="24"/>
        </w:rPr>
        <w:t>詞</w:t>
      </w:r>
      <w:r w:rsidRPr="00A7408E">
        <w:rPr>
          <w:rFonts w:ascii="Arial" w:eastAsia="新細明體" w:hAnsi="Arial" w:cs="Arial"/>
          <w:color w:val="1B1C1D"/>
          <w:kern w:val="0"/>
          <w:szCs w:val="24"/>
        </w:rPr>
        <w:t xml:space="preserve"> (Stop Words) </w:t>
      </w:r>
      <w:r w:rsidRPr="00A7408E">
        <w:rPr>
          <w:rFonts w:ascii="Arial" w:eastAsia="新細明體" w:hAnsi="Arial" w:cs="Arial"/>
          <w:color w:val="1B1C1D"/>
          <w:kern w:val="0"/>
          <w:szCs w:val="24"/>
        </w:rPr>
        <w:t>很高的分數。</w:t>
      </w:r>
    </w:p>
    <w:p w:rsidR="00A7408E" w:rsidRPr="00A7408E" w:rsidRDefault="00A7408E" w:rsidP="00A7408E">
      <w:pPr>
        <w:widowControl/>
        <w:numPr>
          <w:ilvl w:val="0"/>
          <w:numId w:val="243"/>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逆文檔</w:t>
      </w:r>
      <w:proofErr w:type="gramEnd"/>
      <w:r w:rsidRPr="00A7408E">
        <w:rPr>
          <w:rFonts w:ascii="Arial" w:eastAsia="新細明體" w:hAnsi="Arial" w:cs="Arial"/>
          <w:b/>
          <w:bCs/>
          <w:color w:val="1B1C1D"/>
          <w:kern w:val="0"/>
          <w:szCs w:val="24"/>
        </w:rPr>
        <w:t>頻率</w:t>
      </w:r>
      <w:r w:rsidRPr="00A7408E">
        <w:rPr>
          <w:rFonts w:ascii="Arial" w:eastAsia="新細明體" w:hAnsi="Arial" w:cs="Arial"/>
          <w:b/>
          <w:bCs/>
          <w:color w:val="1B1C1D"/>
          <w:kern w:val="0"/>
          <w:szCs w:val="24"/>
        </w:rPr>
        <w:t xml:space="preserve"> (IDF - Inverse Document Frequency):</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衡量一個詞在</w:t>
      </w:r>
      <w:r w:rsidRPr="00A7408E">
        <w:rPr>
          <w:rFonts w:ascii="Arial" w:eastAsia="新細明體" w:hAnsi="Arial" w:cs="Arial"/>
          <w:b/>
          <w:bCs/>
          <w:color w:val="1B1C1D"/>
          <w:kern w:val="0"/>
          <w:szCs w:val="24"/>
        </w:rPr>
        <w:t>所有文件（整個語料庫）中</w:t>
      </w:r>
      <w:r w:rsidRPr="00A7408E">
        <w:rPr>
          <w:rFonts w:ascii="Arial" w:eastAsia="新細明體" w:hAnsi="Arial" w:cs="Arial"/>
          <w:color w:val="1B1C1D"/>
          <w:kern w:val="0"/>
          <w:szCs w:val="24"/>
        </w:rPr>
        <w:t>的普遍性或稀有性。</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log(</w:t>
      </w:r>
      <w:r w:rsidRPr="00A7408E">
        <w:rPr>
          <w:rFonts w:ascii="Courier New" w:eastAsia="細明體" w:hAnsi="Courier New" w:cs="Courier New"/>
          <w:color w:val="444746"/>
          <w:kern w:val="0"/>
          <w:sz w:val="21"/>
        </w:rPr>
        <w:t>總文件數</w:t>
      </w:r>
      <w:r w:rsidRPr="00A7408E">
        <w:rPr>
          <w:rFonts w:ascii="Courier New" w:eastAsia="細明體" w:hAnsi="Courier New" w:cs="Courier New"/>
          <w:color w:val="444746"/>
          <w:kern w:val="0"/>
          <w:sz w:val="21"/>
        </w:rPr>
        <w:t xml:space="preserve"> / </w:t>
      </w:r>
      <w:proofErr w:type="gramStart"/>
      <w:r w:rsidRPr="00A7408E">
        <w:rPr>
          <w:rFonts w:ascii="Courier New" w:eastAsia="細明體" w:hAnsi="Courier New" w:cs="Courier New"/>
          <w:color w:val="444746"/>
          <w:kern w:val="0"/>
          <w:sz w:val="21"/>
        </w:rPr>
        <w:t>包含該詞的</w:t>
      </w:r>
      <w:proofErr w:type="gramEnd"/>
      <w:r w:rsidRPr="00A7408E">
        <w:rPr>
          <w:rFonts w:ascii="Courier New" w:eastAsia="細明體" w:hAnsi="Courier New" w:cs="Courier New"/>
          <w:color w:val="444746"/>
          <w:kern w:val="0"/>
          <w:sz w:val="21"/>
        </w:rPr>
        <w:t>文件數</w:t>
      </w:r>
      <w:r w:rsidRPr="00A7408E">
        <w:rPr>
          <w:rFonts w:ascii="Courier New" w:eastAsia="細明體" w:hAnsi="Courier New" w:cs="Courier New"/>
          <w:color w:val="444746"/>
          <w:kern w:val="0"/>
          <w:sz w:val="21"/>
        </w:rPr>
        <w:t xml:space="preserve"> + 1)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加</w:t>
      </w:r>
      <w:r w:rsidRPr="00A7408E">
        <w:rPr>
          <w:rFonts w:ascii="Arial" w:eastAsia="新細明體" w:hAnsi="Arial" w:cs="Arial"/>
          <w:color w:val="1B1C1D"/>
          <w:kern w:val="0"/>
          <w:szCs w:val="24"/>
        </w:rPr>
        <w:t>1</w:t>
      </w:r>
      <w:r w:rsidRPr="00A7408E">
        <w:rPr>
          <w:rFonts w:ascii="Arial" w:eastAsia="新細明體" w:hAnsi="Arial" w:cs="Arial"/>
          <w:color w:val="1B1C1D"/>
          <w:kern w:val="0"/>
          <w:szCs w:val="24"/>
        </w:rPr>
        <w:t>是為了避免分母為</w:t>
      </w:r>
      <w:r w:rsidRPr="00A7408E">
        <w:rPr>
          <w:rFonts w:ascii="Arial" w:eastAsia="新細明體" w:hAnsi="Arial" w:cs="Arial"/>
          <w:color w:val="1B1C1D"/>
          <w:kern w:val="0"/>
          <w:szCs w:val="24"/>
        </w:rPr>
        <w:t>0)</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p>
    <w:p w:rsidR="00A7408E" w:rsidRPr="00A7408E" w:rsidRDefault="00A7408E" w:rsidP="00A7408E">
      <w:pPr>
        <w:widowControl/>
        <w:numPr>
          <w:ilvl w:val="2"/>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如果一個詞在</w:t>
      </w:r>
      <w:r w:rsidRPr="00A7408E">
        <w:rPr>
          <w:rFonts w:ascii="Arial" w:eastAsia="新細明體" w:hAnsi="Arial" w:cs="Arial"/>
          <w:b/>
          <w:bCs/>
          <w:color w:val="1B1C1D"/>
          <w:kern w:val="0"/>
          <w:szCs w:val="24"/>
        </w:rPr>
        <w:t>很多</w:t>
      </w:r>
      <w:r w:rsidRPr="00A7408E">
        <w:rPr>
          <w:rFonts w:ascii="Arial" w:eastAsia="新細明體" w:hAnsi="Arial" w:cs="Arial"/>
          <w:color w:val="1B1C1D"/>
          <w:kern w:val="0"/>
          <w:szCs w:val="24"/>
        </w:rPr>
        <w:t>文件中都出現過（如「報告」），分母就很大，</w:t>
      </w:r>
      <w:r w:rsidRPr="00A7408E">
        <w:rPr>
          <w:rFonts w:ascii="Arial" w:eastAsia="新細明體" w:hAnsi="Arial" w:cs="Arial"/>
          <w:color w:val="1B1C1D"/>
          <w:kern w:val="0"/>
          <w:szCs w:val="24"/>
        </w:rPr>
        <w:t xml:space="preserve">IDF </w:t>
      </w:r>
      <w:r w:rsidRPr="00A7408E">
        <w:rPr>
          <w:rFonts w:ascii="Arial" w:eastAsia="新細明體" w:hAnsi="Arial" w:cs="Arial"/>
          <w:color w:val="1B1C1D"/>
          <w:kern w:val="0"/>
          <w:szCs w:val="24"/>
        </w:rPr>
        <w:t>值就</w:t>
      </w:r>
      <w:r w:rsidRPr="00A7408E">
        <w:rPr>
          <w:rFonts w:ascii="Arial" w:eastAsia="新細明體" w:hAnsi="Arial" w:cs="Arial"/>
          <w:b/>
          <w:bCs/>
          <w:color w:val="1B1C1D"/>
          <w:kern w:val="0"/>
          <w:szCs w:val="24"/>
        </w:rPr>
        <w:t>趨近於</w:t>
      </w:r>
      <w:r w:rsidRPr="00A7408E">
        <w:rPr>
          <w:rFonts w:ascii="Arial" w:eastAsia="新細明體" w:hAnsi="Arial" w:cs="Arial"/>
          <w:b/>
          <w:bCs/>
          <w:color w:val="1B1C1D"/>
          <w:kern w:val="0"/>
          <w:szCs w:val="24"/>
        </w:rPr>
        <w:t xml:space="preserve"> 0</w:t>
      </w:r>
      <w:r w:rsidRPr="00A7408E">
        <w:rPr>
          <w:rFonts w:ascii="Arial" w:eastAsia="新細明體" w:hAnsi="Arial" w:cs="Arial"/>
          <w:color w:val="1B1C1D"/>
          <w:kern w:val="0"/>
          <w:szCs w:val="24"/>
        </w:rPr>
        <w:t>。</w:t>
      </w:r>
    </w:p>
    <w:p w:rsidR="00A7408E" w:rsidRPr="00A7408E" w:rsidRDefault="00A7408E" w:rsidP="00A7408E">
      <w:pPr>
        <w:widowControl/>
        <w:numPr>
          <w:ilvl w:val="2"/>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w:t>
      </w:r>
      <w:proofErr w:type="gramStart"/>
      <w:r w:rsidRPr="00A7408E">
        <w:rPr>
          <w:rFonts w:ascii="Arial" w:eastAsia="新細明體" w:hAnsi="Arial" w:cs="Arial"/>
          <w:color w:val="1B1C1D"/>
          <w:kern w:val="0"/>
          <w:szCs w:val="24"/>
        </w:rPr>
        <w:t>一個詞只在</w:t>
      </w:r>
      <w:proofErr w:type="gramEnd"/>
      <w:r w:rsidRPr="00A7408E">
        <w:rPr>
          <w:rFonts w:ascii="Arial" w:eastAsia="新細明體" w:hAnsi="Arial" w:cs="Arial"/>
          <w:b/>
          <w:bCs/>
          <w:color w:val="1B1C1D"/>
          <w:kern w:val="0"/>
          <w:szCs w:val="24"/>
        </w:rPr>
        <w:t>極少數</w:t>
      </w:r>
      <w:r w:rsidRPr="00A7408E">
        <w:rPr>
          <w:rFonts w:ascii="Arial" w:eastAsia="新細明體" w:hAnsi="Arial" w:cs="Arial"/>
          <w:color w:val="1B1C1D"/>
          <w:kern w:val="0"/>
          <w:szCs w:val="24"/>
        </w:rPr>
        <w:t>文件中出現過（如「光子晶片」），分母很小，</w:t>
      </w:r>
      <w:r w:rsidRPr="00A7408E">
        <w:rPr>
          <w:rFonts w:ascii="Arial" w:eastAsia="新細明體" w:hAnsi="Arial" w:cs="Arial"/>
          <w:color w:val="1B1C1D"/>
          <w:kern w:val="0"/>
          <w:szCs w:val="24"/>
        </w:rPr>
        <w:t xml:space="preserve">IDF </w:t>
      </w:r>
      <w:r w:rsidRPr="00A7408E">
        <w:rPr>
          <w:rFonts w:ascii="Arial" w:eastAsia="新細明體" w:hAnsi="Arial" w:cs="Arial"/>
          <w:color w:val="1B1C1D"/>
          <w:kern w:val="0"/>
          <w:szCs w:val="24"/>
        </w:rPr>
        <w:t>值就</w:t>
      </w:r>
      <w:r w:rsidRPr="00A7408E">
        <w:rPr>
          <w:rFonts w:ascii="Arial" w:eastAsia="新細明體" w:hAnsi="Arial" w:cs="Arial"/>
          <w:b/>
          <w:bCs/>
          <w:color w:val="1B1C1D"/>
          <w:kern w:val="0"/>
          <w:szCs w:val="24"/>
        </w:rPr>
        <w:t>很高</w:t>
      </w:r>
      <w:r w:rsidRPr="00A7408E">
        <w:rPr>
          <w:rFonts w:ascii="Arial" w:eastAsia="新細明體" w:hAnsi="Arial" w:cs="Arial"/>
          <w:color w:val="1B1C1D"/>
          <w:kern w:val="0"/>
          <w:szCs w:val="24"/>
        </w:rPr>
        <w:t>。</w:t>
      </w:r>
    </w:p>
    <w:p w:rsidR="00A7408E" w:rsidRPr="00A7408E" w:rsidRDefault="00A7408E" w:rsidP="00A7408E">
      <w:pPr>
        <w:widowControl/>
        <w:numPr>
          <w:ilvl w:val="0"/>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TF-IDF (</w:t>
      </w:r>
      <w:r w:rsidRPr="00A7408E">
        <w:rPr>
          <w:rFonts w:ascii="Arial" w:eastAsia="新細明體" w:hAnsi="Arial" w:cs="Arial"/>
          <w:b/>
          <w:bCs/>
          <w:color w:val="1B1C1D"/>
          <w:kern w:val="0"/>
          <w:szCs w:val="24"/>
        </w:rPr>
        <w:t>最終得分</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高頻</w:t>
      </w:r>
      <w:proofErr w:type="gramStart"/>
      <w:r w:rsidRPr="00A7408E">
        <w:rPr>
          <w:rFonts w:ascii="Arial" w:eastAsia="新細明體" w:hAnsi="Arial" w:cs="Arial"/>
          <w:b/>
          <w:bCs/>
          <w:color w:val="1B1C1D"/>
          <w:kern w:val="0"/>
          <w:szCs w:val="24"/>
        </w:rPr>
        <w:t>常見詞</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如「的」</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TF (</w:t>
      </w:r>
      <w:r w:rsidRPr="00A7408E">
        <w:rPr>
          <w:rFonts w:ascii="Arial" w:eastAsia="新細明體" w:hAnsi="Arial" w:cs="Arial"/>
          <w:color w:val="1B1C1D"/>
          <w:kern w:val="0"/>
          <w:szCs w:val="24"/>
        </w:rPr>
        <w:t>高</w:t>
      </w:r>
      <w:r w:rsidRPr="00A7408E">
        <w:rPr>
          <w:rFonts w:ascii="Arial" w:eastAsia="新細明體" w:hAnsi="Arial" w:cs="Arial"/>
          <w:color w:val="1B1C1D"/>
          <w:kern w:val="0"/>
          <w:szCs w:val="24"/>
        </w:rPr>
        <w:t>) * IDF (</w:t>
      </w:r>
      <w:r w:rsidRPr="00A7408E">
        <w:rPr>
          <w:rFonts w:ascii="Arial" w:eastAsia="新細明體" w:hAnsi="Arial" w:cs="Arial"/>
          <w:color w:val="1B1C1D"/>
          <w:kern w:val="0"/>
          <w:szCs w:val="24"/>
        </w:rPr>
        <w:t>極低</w:t>
      </w:r>
      <w:r w:rsidRPr="00A7408E">
        <w:rPr>
          <w:rFonts w:ascii="Arial" w:eastAsia="新細明體" w:hAnsi="Arial" w:cs="Arial"/>
          <w:color w:val="1B1C1D"/>
          <w:kern w:val="0"/>
          <w:szCs w:val="24"/>
        </w:rPr>
        <w:t>) = </w:t>
      </w:r>
      <w:r w:rsidRPr="00A7408E">
        <w:rPr>
          <w:rFonts w:ascii="Arial" w:eastAsia="新細明體" w:hAnsi="Arial" w:cs="Arial"/>
          <w:b/>
          <w:bCs/>
          <w:color w:val="1B1C1D"/>
          <w:kern w:val="0"/>
          <w:szCs w:val="24"/>
        </w:rPr>
        <w:t>一個很低的分數</w:t>
      </w:r>
      <w:r w:rsidRPr="00A7408E">
        <w:rPr>
          <w:rFonts w:ascii="Arial" w:eastAsia="新細明體" w:hAnsi="Arial" w:cs="Arial"/>
          <w:color w:val="1B1C1D"/>
          <w:kern w:val="0"/>
          <w:szCs w:val="24"/>
        </w:rPr>
        <w:t>。</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低頻</w:t>
      </w:r>
      <w:proofErr w:type="gramStart"/>
      <w:r w:rsidRPr="00A7408E">
        <w:rPr>
          <w:rFonts w:ascii="Arial" w:eastAsia="新細明體" w:hAnsi="Arial" w:cs="Arial"/>
          <w:b/>
          <w:bCs/>
          <w:color w:val="1B1C1D"/>
          <w:kern w:val="0"/>
          <w:szCs w:val="24"/>
        </w:rPr>
        <w:t>常見詞</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如「分析」</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TF (</w:t>
      </w:r>
      <w:r w:rsidRPr="00A7408E">
        <w:rPr>
          <w:rFonts w:ascii="Arial" w:eastAsia="新細明體" w:hAnsi="Arial" w:cs="Arial"/>
          <w:color w:val="1B1C1D"/>
          <w:kern w:val="0"/>
          <w:szCs w:val="24"/>
        </w:rPr>
        <w:t>低</w:t>
      </w:r>
      <w:r w:rsidRPr="00A7408E">
        <w:rPr>
          <w:rFonts w:ascii="Arial" w:eastAsia="新細明體" w:hAnsi="Arial" w:cs="Arial"/>
          <w:color w:val="1B1C1D"/>
          <w:kern w:val="0"/>
          <w:szCs w:val="24"/>
        </w:rPr>
        <w:t>) * IDF (</w:t>
      </w:r>
      <w:r w:rsidRPr="00A7408E">
        <w:rPr>
          <w:rFonts w:ascii="Arial" w:eastAsia="新細明體" w:hAnsi="Arial" w:cs="Arial"/>
          <w:color w:val="1B1C1D"/>
          <w:kern w:val="0"/>
          <w:szCs w:val="24"/>
        </w:rPr>
        <w:t>低</w:t>
      </w:r>
      <w:r w:rsidRPr="00A7408E">
        <w:rPr>
          <w:rFonts w:ascii="Arial" w:eastAsia="新細明體" w:hAnsi="Arial" w:cs="Arial"/>
          <w:color w:val="1B1C1D"/>
          <w:kern w:val="0"/>
          <w:szCs w:val="24"/>
        </w:rPr>
        <w:t>) = </w:t>
      </w:r>
      <w:r w:rsidRPr="00A7408E">
        <w:rPr>
          <w:rFonts w:ascii="Arial" w:eastAsia="新細明體" w:hAnsi="Arial" w:cs="Arial"/>
          <w:b/>
          <w:bCs/>
          <w:color w:val="1B1C1D"/>
          <w:kern w:val="0"/>
          <w:szCs w:val="24"/>
        </w:rPr>
        <w:t>一個較低的分數</w:t>
      </w:r>
      <w:r w:rsidRPr="00A7408E">
        <w:rPr>
          <w:rFonts w:ascii="Arial" w:eastAsia="新細明體" w:hAnsi="Arial" w:cs="Arial"/>
          <w:color w:val="1B1C1D"/>
          <w:kern w:val="0"/>
          <w:szCs w:val="24"/>
        </w:rPr>
        <w:t>。</w:t>
      </w:r>
    </w:p>
    <w:p w:rsidR="00A7408E" w:rsidRPr="00A7408E" w:rsidRDefault="00A7408E" w:rsidP="00A7408E">
      <w:pPr>
        <w:widowControl/>
        <w:numPr>
          <w:ilvl w:val="1"/>
          <w:numId w:val="24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高頻</w:t>
      </w:r>
      <w:proofErr w:type="gramStart"/>
      <w:r w:rsidRPr="00A7408E">
        <w:rPr>
          <w:rFonts w:ascii="Arial" w:eastAsia="新細明體" w:hAnsi="Arial" w:cs="Arial"/>
          <w:b/>
          <w:bCs/>
          <w:color w:val="1B1C1D"/>
          <w:kern w:val="0"/>
          <w:szCs w:val="24"/>
        </w:rPr>
        <w:t>稀有詞</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如「光子晶片」在一篇專業論文中</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TF (</w:t>
      </w:r>
      <w:r w:rsidRPr="00A7408E">
        <w:rPr>
          <w:rFonts w:ascii="Arial" w:eastAsia="新細明體" w:hAnsi="Arial" w:cs="Arial"/>
          <w:color w:val="1B1C1D"/>
          <w:kern w:val="0"/>
          <w:szCs w:val="24"/>
        </w:rPr>
        <w:t>高</w:t>
      </w:r>
      <w:r w:rsidRPr="00A7408E">
        <w:rPr>
          <w:rFonts w:ascii="Arial" w:eastAsia="新細明體" w:hAnsi="Arial" w:cs="Arial"/>
          <w:color w:val="1B1C1D"/>
          <w:kern w:val="0"/>
          <w:szCs w:val="24"/>
        </w:rPr>
        <w:t>) * IDF (</w:t>
      </w:r>
      <w:r w:rsidRPr="00A7408E">
        <w:rPr>
          <w:rFonts w:ascii="Arial" w:eastAsia="新細明體" w:hAnsi="Arial" w:cs="Arial"/>
          <w:color w:val="1B1C1D"/>
          <w:kern w:val="0"/>
          <w:szCs w:val="24"/>
        </w:rPr>
        <w:t>高</w:t>
      </w:r>
      <w:r w:rsidRPr="00A7408E">
        <w:rPr>
          <w:rFonts w:ascii="Arial" w:eastAsia="新細明體" w:hAnsi="Arial" w:cs="Arial"/>
          <w:color w:val="1B1C1D"/>
          <w:kern w:val="0"/>
          <w:szCs w:val="24"/>
        </w:rPr>
        <w:t>) = </w:t>
      </w:r>
      <w:r w:rsidRPr="00A7408E">
        <w:rPr>
          <w:rFonts w:ascii="Arial" w:eastAsia="新細明體" w:hAnsi="Arial" w:cs="Arial"/>
          <w:b/>
          <w:bCs/>
          <w:color w:val="1B1C1D"/>
          <w:kern w:val="0"/>
          <w:szCs w:val="24"/>
        </w:rPr>
        <w:t>一個非常高的分數</w:t>
      </w:r>
      <w:r w:rsidRPr="00A7408E">
        <w:rPr>
          <w:rFonts w:ascii="Arial" w:eastAsia="新細明體" w:hAnsi="Arial" w:cs="Arial"/>
          <w:color w:val="1B1C1D"/>
          <w:kern w:val="0"/>
          <w:szCs w:val="24"/>
        </w:rPr>
        <w:t>。這正是我們要找的</w:t>
      </w:r>
      <w:r w:rsidRPr="00A7408E">
        <w:rPr>
          <w:rFonts w:ascii="Arial" w:eastAsia="新細明體" w:hAnsi="Arial" w:cs="Arial"/>
          <w:b/>
          <w:bCs/>
          <w:color w:val="1B1C1D"/>
          <w:kern w:val="0"/>
          <w:szCs w:val="24"/>
        </w:rPr>
        <w:t>關鍵詞</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19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實戰場景：新聞分類</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假設我們要對兩篇新聞進行特徵提取：</w:t>
      </w:r>
    </w:p>
    <w:p w:rsidR="00A7408E" w:rsidRPr="00A7408E" w:rsidRDefault="00A7408E" w:rsidP="00A7408E">
      <w:pPr>
        <w:widowControl/>
        <w:numPr>
          <w:ilvl w:val="0"/>
          <w:numId w:val="2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文件</w:t>
      </w:r>
      <w:r w:rsidRPr="00A7408E">
        <w:rPr>
          <w:rFonts w:ascii="Arial" w:eastAsia="新細明體" w:hAnsi="Arial" w:cs="Arial"/>
          <w:b/>
          <w:bCs/>
          <w:color w:val="1B1C1D"/>
          <w:kern w:val="0"/>
          <w:szCs w:val="24"/>
        </w:rPr>
        <w:t>A (</w:t>
      </w:r>
      <w:r w:rsidRPr="00A7408E">
        <w:rPr>
          <w:rFonts w:ascii="Arial" w:eastAsia="新細明體" w:hAnsi="Arial" w:cs="Arial"/>
          <w:b/>
          <w:bCs/>
          <w:color w:val="1B1C1D"/>
          <w:kern w:val="0"/>
          <w:szCs w:val="24"/>
        </w:rPr>
        <w:t>南港科技新聞</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「南港</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園區發表最新半導體技術，此技術將改變</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產業</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24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文件</w:t>
      </w:r>
      <w:r w:rsidRPr="00A7408E">
        <w:rPr>
          <w:rFonts w:ascii="Arial" w:eastAsia="新細明體" w:hAnsi="Arial" w:cs="Arial"/>
          <w:b/>
          <w:bCs/>
          <w:color w:val="1B1C1D"/>
          <w:kern w:val="0"/>
          <w:szCs w:val="24"/>
        </w:rPr>
        <w:t>B (</w:t>
      </w:r>
      <w:r w:rsidRPr="00A7408E">
        <w:rPr>
          <w:rFonts w:ascii="Arial" w:eastAsia="新細明體" w:hAnsi="Arial" w:cs="Arial"/>
          <w:b/>
          <w:bCs/>
          <w:color w:val="1B1C1D"/>
          <w:kern w:val="0"/>
          <w:szCs w:val="24"/>
        </w:rPr>
        <w:t>信義區財經新聞</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「信義區銀行公布最新財報，營收表現優於預期</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tbl>
      <w:tblPr>
        <w:tblW w:w="8983" w:type="dxa"/>
        <w:tblCellSpacing w:w="15" w:type="dxa"/>
        <w:shd w:val="clear" w:color="auto" w:fill="F0F4F9"/>
        <w:tblCellMar>
          <w:top w:w="15" w:type="dxa"/>
          <w:left w:w="15" w:type="dxa"/>
          <w:bottom w:w="15" w:type="dxa"/>
          <w:right w:w="15" w:type="dxa"/>
        </w:tblCellMar>
        <w:tblLook w:val="04A0"/>
      </w:tblPr>
      <w:tblGrid>
        <w:gridCol w:w="787"/>
        <w:gridCol w:w="1576"/>
        <w:gridCol w:w="1576"/>
        <w:gridCol w:w="1405"/>
        <w:gridCol w:w="1812"/>
        <w:gridCol w:w="1827"/>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詞彙</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在文件</w:t>
            </w:r>
            <w:r w:rsidRPr="00A7408E">
              <w:rPr>
                <w:rFonts w:ascii="Arial" w:eastAsia="新細明體" w:hAnsi="Arial" w:cs="Arial"/>
                <w:kern w:val="0"/>
                <w:sz w:val="21"/>
                <w:szCs w:val="21"/>
              </w:rPr>
              <w:t>A</w:t>
            </w:r>
            <w:r w:rsidRPr="00A7408E">
              <w:rPr>
                <w:rFonts w:ascii="Arial" w:eastAsia="新細明體" w:hAnsi="Arial" w:cs="Arial"/>
                <w:kern w:val="0"/>
                <w:sz w:val="21"/>
                <w:szCs w:val="21"/>
              </w:rPr>
              <w:t>的</w:t>
            </w:r>
            <w:r w:rsidRPr="00A7408E">
              <w:rPr>
                <w:rFonts w:ascii="Arial" w:eastAsia="新細明體" w:hAnsi="Arial" w:cs="Arial"/>
                <w:kern w:val="0"/>
                <w:sz w:val="21"/>
                <w:szCs w:val="21"/>
              </w:rPr>
              <w:t>TF</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在文件</w:t>
            </w:r>
            <w:r w:rsidRPr="00A7408E">
              <w:rPr>
                <w:rFonts w:ascii="Arial" w:eastAsia="新細明體" w:hAnsi="Arial" w:cs="Arial"/>
                <w:kern w:val="0"/>
                <w:sz w:val="21"/>
                <w:szCs w:val="21"/>
              </w:rPr>
              <w:t>B</w:t>
            </w:r>
            <w:r w:rsidRPr="00A7408E">
              <w:rPr>
                <w:rFonts w:ascii="Arial" w:eastAsia="新細明體" w:hAnsi="Arial" w:cs="Arial"/>
                <w:kern w:val="0"/>
                <w:sz w:val="21"/>
                <w:szCs w:val="21"/>
              </w:rPr>
              <w:t>的</w:t>
            </w:r>
            <w:r w:rsidRPr="00A7408E">
              <w:rPr>
                <w:rFonts w:ascii="Arial" w:eastAsia="新細明體" w:hAnsi="Arial" w:cs="Arial"/>
                <w:kern w:val="0"/>
                <w:sz w:val="21"/>
                <w:szCs w:val="21"/>
              </w:rPr>
              <w:t>TF</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IDF (</w:t>
            </w:r>
            <w:r w:rsidRPr="00A7408E">
              <w:rPr>
                <w:rFonts w:ascii="Arial" w:eastAsia="新細明體" w:hAnsi="Arial" w:cs="Arial"/>
                <w:kern w:val="0"/>
                <w:sz w:val="21"/>
                <w:szCs w:val="21"/>
              </w:rPr>
              <w:t>假設值</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文件</w:t>
            </w:r>
            <w:r w:rsidRPr="00A7408E">
              <w:rPr>
                <w:rFonts w:ascii="Arial" w:eastAsia="新細明體" w:hAnsi="Arial" w:cs="Arial"/>
                <w:kern w:val="0"/>
                <w:sz w:val="21"/>
                <w:szCs w:val="21"/>
              </w:rPr>
              <w:t>A</w:t>
            </w:r>
            <w:r w:rsidRPr="00A7408E">
              <w:rPr>
                <w:rFonts w:ascii="Arial" w:eastAsia="新細明體" w:hAnsi="Arial" w:cs="Arial"/>
                <w:kern w:val="0"/>
                <w:sz w:val="21"/>
                <w:szCs w:val="21"/>
              </w:rPr>
              <w:t>的</w:t>
            </w:r>
            <w:r w:rsidRPr="00A7408E">
              <w:rPr>
                <w:rFonts w:ascii="Arial" w:eastAsia="新細明體" w:hAnsi="Arial" w:cs="Arial"/>
                <w:kern w:val="0"/>
                <w:sz w:val="21"/>
                <w:szCs w:val="21"/>
              </w:rPr>
              <w:t>TF-IDF</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文件</w:t>
            </w:r>
            <w:r w:rsidRPr="00A7408E">
              <w:rPr>
                <w:rFonts w:ascii="Arial" w:eastAsia="新細明體" w:hAnsi="Arial" w:cs="Arial"/>
                <w:kern w:val="0"/>
                <w:sz w:val="21"/>
                <w:szCs w:val="21"/>
              </w:rPr>
              <w:t>B</w:t>
            </w:r>
            <w:r w:rsidRPr="00A7408E">
              <w:rPr>
                <w:rFonts w:ascii="Arial" w:eastAsia="新細明體" w:hAnsi="Arial" w:cs="Arial"/>
                <w:kern w:val="0"/>
                <w:sz w:val="21"/>
                <w:szCs w:val="21"/>
              </w:rPr>
              <w:t>的</w:t>
            </w:r>
            <w:r w:rsidRPr="00A7408E">
              <w:rPr>
                <w:rFonts w:ascii="Arial" w:eastAsia="新細明體" w:hAnsi="Arial" w:cs="Arial"/>
                <w:kern w:val="0"/>
                <w:sz w:val="21"/>
                <w:szCs w:val="21"/>
              </w:rPr>
              <w:t>TF-IDF</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南港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AI</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最新</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銀行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中</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低</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從結果中可以清晰地看到，</w:t>
      </w:r>
      <w:r w:rsidRPr="00A7408E">
        <w:rPr>
          <w:rFonts w:ascii="Arial" w:eastAsia="新細明體" w:hAnsi="Arial" w:cs="Arial"/>
          <w:color w:val="1B1C1D"/>
          <w:kern w:val="0"/>
          <w:szCs w:val="24"/>
        </w:rPr>
        <w:t xml:space="preserve">TF-IDF </w:t>
      </w:r>
      <w:r w:rsidRPr="00A7408E">
        <w:rPr>
          <w:rFonts w:ascii="Arial" w:eastAsia="新細明體" w:hAnsi="Arial" w:cs="Arial"/>
          <w:color w:val="1B1C1D"/>
          <w:kern w:val="0"/>
          <w:szCs w:val="24"/>
        </w:rPr>
        <w:t>成功地為文件</w:t>
      </w:r>
      <w:r w:rsidRPr="00A7408E">
        <w:rPr>
          <w:rFonts w:ascii="Arial" w:eastAsia="新細明體" w:hAnsi="Arial" w:cs="Arial"/>
          <w:color w:val="1B1C1D"/>
          <w:kern w:val="0"/>
          <w:szCs w:val="24"/>
        </w:rPr>
        <w:t>A</w:t>
      </w:r>
      <w:r w:rsidRPr="00A7408E">
        <w:rPr>
          <w:rFonts w:ascii="Arial" w:eastAsia="新細明體" w:hAnsi="Arial" w:cs="Arial"/>
          <w:color w:val="1B1C1D"/>
          <w:kern w:val="0"/>
          <w:szCs w:val="24"/>
        </w:rPr>
        <w:t>提取出了「南港」、「</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」作為其核心特徵，為文件</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提取出了「銀行」。而像「最新」這種在兩類文章中都可能出現的通用詞，其重要性就被有效抑制了。</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IDF </w:t>
      </w:r>
      <w:r w:rsidRPr="00A7408E">
        <w:rPr>
          <w:rFonts w:ascii="Arial" w:eastAsia="新細明體" w:hAnsi="Arial" w:cs="Arial"/>
          <w:b/>
          <w:bCs/>
          <w:color w:val="1B1C1D"/>
          <w:kern w:val="0"/>
          <w:szCs w:val="24"/>
        </w:rPr>
        <w:t>的核心作用就是一個「懲罰因子</w:t>
      </w:r>
      <w:r w:rsidRPr="00A7408E">
        <w:rPr>
          <w:rFonts w:ascii="Arial" w:eastAsia="新細明體" w:hAnsi="Arial" w:cs="Arial"/>
          <w:b/>
          <w:bCs/>
          <w:color w:val="1B1C1D"/>
          <w:kern w:val="0"/>
          <w:szCs w:val="24"/>
        </w:rPr>
        <w:t xml:space="preserve"> (Penalty Factor)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。它懲罰了那些在語料庫中四處可見、缺乏主題區分度的通用詞彙，反過來突顯了那些在特定文件中頻繁出現，但在其他地方卻很罕見的專業詞彙或主題詞。這使得</w:t>
      </w:r>
      <w:r w:rsidRPr="00A7408E">
        <w:rPr>
          <w:rFonts w:ascii="Arial" w:eastAsia="新細明體" w:hAnsi="Arial" w:cs="Arial"/>
          <w:color w:val="1B1C1D"/>
          <w:kern w:val="0"/>
          <w:szCs w:val="24"/>
        </w:rPr>
        <w:t xml:space="preserve"> TF-IDF </w:t>
      </w:r>
      <w:r w:rsidRPr="00A7408E">
        <w:rPr>
          <w:rFonts w:ascii="Arial" w:eastAsia="新細明體" w:hAnsi="Arial" w:cs="Arial"/>
          <w:color w:val="1B1C1D"/>
          <w:kern w:val="0"/>
          <w:szCs w:val="24"/>
        </w:rPr>
        <w:t>成為一種比單純計算</w:t>
      </w:r>
      <w:proofErr w:type="gramStart"/>
      <w:r w:rsidRPr="00A7408E">
        <w:rPr>
          <w:rFonts w:ascii="Arial" w:eastAsia="新細明體" w:hAnsi="Arial" w:cs="Arial"/>
          <w:color w:val="1B1C1D"/>
          <w:kern w:val="0"/>
          <w:szCs w:val="24"/>
        </w:rPr>
        <w:t>詞頻遠</w:t>
      </w:r>
      <w:proofErr w:type="gramEnd"/>
      <w:r w:rsidRPr="00A7408E">
        <w:rPr>
          <w:rFonts w:ascii="Arial" w:eastAsia="新細明體" w:hAnsi="Arial" w:cs="Arial"/>
          <w:color w:val="1B1C1D"/>
          <w:kern w:val="0"/>
          <w:szCs w:val="24"/>
        </w:rPr>
        <w:t>為有效和智慧的文本特徵化方法。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因果推斷</w:t>
      </w:r>
      <w:r w:rsidRPr="00A7408E">
        <w:rPr>
          <w:rFonts w:ascii="Arial" w:eastAsia="新細明體" w:hAnsi="Arial" w:cs="Arial"/>
          <w:color w:val="1B1C1D"/>
          <w:kern w:val="0"/>
          <w:szCs w:val="24"/>
        </w:rPr>
        <w:t xml:space="preserve"> (Causal Inference) </w:t>
      </w:r>
      <w:r w:rsidRPr="00A7408E">
        <w:rPr>
          <w:rFonts w:ascii="Arial" w:eastAsia="新細明體" w:hAnsi="Arial" w:cs="Arial"/>
          <w:color w:val="1B1C1D"/>
          <w:kern w:val="0"/>
          <w:szCs w:val="24"/>
        </w:rPr>
        <w:t>在評估金融政策或產品效果時至關重要。雙重差分法</w:t>
      </w:r>
      <w:r w:rsidRPr="00A7408E">
        <w:rPr>
          <w:rFonts w:ascii="Arial" w:eastAsia="新細明體" w:hAnsi="Arial" w:cs="Arial"/>
          <w:color w:val="1B1C1D"/>
          <w:kern w:val="0"/>
          <w:szCs w:val="24"/>
        </w:rPr>
        <w:t xml:space="preserve"> (Difference-in-Differences, DiD) </w:t>
      </w:r>
      <w:r w:rsidRPr="00A7408E">
        <w:rPr>
          <w:rFonts w:ascii="Arial" w:eastAsia="新細明體" w:hAnsi="Arial" w:cs="Arial"/>
          <w:color w:val="1B1C1D"/>
          <w:kern w:val="0"/>
          <w:szCs w:val="24"/>
        </w:rPr>
        <w:t>適用於何種場景？其成立的關鍵假設是什麼？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你提出了一個在現代數據科學，特別是計量經濟學和策略評估中，極其重要的因果推斷方法。在充滿雜訊的真實世界數據中，如何剝離出政策或產品的「純粹效果」，是所有數據分析師追求的聖杯，而雙重差分法</w:t>
      </w:r>
      <w:r w:rsidRPr="00A7408E">
        <w:rPr>
          <w:rFonts w:ascii="Arial" w:eastAsia="新細明體" w:hAnsi="Arial" w:cs="Arial"/>
          <w:color w:val="1B1C1D"/>
          <w:kern w:val="0"/>
          <w:szCs w:val="24"/>
        </w:rPr>
        <w:t xml:space="preserve"> (DiD) </w:t>
      </w:r>
      <w:r w:rsidRPr="00A7408E">
        <w:rPr>
          <w:rFonts w:ascii="Arial" w:eastAsia="新細明體" w:hAnsi="Arial" w:cs="Arial"/>
          <w:color w:val="1B1C1D"/>
          <w:kern w:val="0"/>
          <w:szCs w:val="24"/>
        </w:rPr>
        <w:t>正是達成此目標的強力工具之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雙重差分法</w:t>
      </w:r>
      <w:r w:rsidRPr="00A7408E">
        <w:rPr>
          <w:rFonts w:ascii="Arial" w:eastAsia="新細明體" w:hAnsi="Arial" w:cs="Arial"/>
          <w:b/>
          <w:bCs/>
          <w:color w:val="1B1C1D"/>
          <w:kern w:val="0"/>
          <w:szCs w:val="24"/>
        </w:rPr>
        <w:t xml:space="preserve"> (DiD) </w:t>
      </w:r>
      <w:r w:rsidRPr="00A7408E">
        <w:rPr>
          <w:rFonts w:ascii="Arial" w:eastAsia="新細明體" w:hAnsi="Arial" w:cs="Arial"/>
          <w:b/>
          <w:bCs/>
          <w:color w:val="1B1C1D"/>
          <w:kern w:val="0"/>
          <w:szCs w:val="24"/>
        </w:rPr>
        <w:t>的適用場景</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 xml:space="preserve">DiD </w:t>
      </w:r>
      <w:r w:rsidRPr="00A7408E">
        <w:rPr>
          <w:rFonts w:ascii="Arial" w:eastAsia="新細明體" w:hAnsi="Arial" w:cs="Arial"/>
          <w:color w:val="1B1C1D"/>
          <w:kern w:val="0"/>
          <w:szCs w:val="24"/>
        </w:rPr>
        <w:t>最適用的場景，是一種我們稱之為「</w:t>
      </w:r>
      <w:r w:rsidRPr="00A7408E">
        <w:rPr>
          <w:rFonts w:ascii="Arial" w:eastAsia="新細明體" w:hAnsi="Arial" w:cs="Arial"/>
          <w:b/>
          <w:bCs/>
          <w:color w:val="1B1C1D"/>
          <w:kern w:val="0"/>
          <w:szCs w:val="24"/>
        </w:rPr>
        <w:t>自然實驗</w:t>
      </w:r>
      <w:r w:rsidRPr="00A7408E">
        <w:rPr>
          <w:rFonts w:ascii="Arial" w:eastAsia="新細明體" w:hAnsi="Arial" w:cs="Arial"/>
          <w:b/>
          <w:bCs/>
          <w:color w:val="1B1C1D"/>
          <w:kern w:val="0"/>
          <w:szCs w:val="24"/>
        </w:rPr>
        <w:t xml:space="preserve"> (Natural Experiment)</w:t>
      </w:r>
      <w:r w:rsidRPr="00A7408E">
        <w:rPr>
          <w:rFonts w:ascii="Arial" w:eastAsia="新細明體" w:hAnsi="Arial" w:cs="Arial"/>
          <w:color w:val="1B1C1D"/>
          <w:kern w:val="0"/>
          <w:szCs w:val="24"/>
        </w:rPr>
        <w:t>」或「</w:t>
      </w:r>
      <w:proofErr w:type="gramStart"/>
      <w:r w:rsidRPr="00A7408E">
        <w:rPr>
          <w:rFonts w:ascii="Arial" w:eastAsia="新細明體" w:hAnsi="Arial" w:cs="Arial"/>
          <w:b/>
          <w:bCs/>
          <w:color w:val="1B1C1D"/>
          <w:kern w:val="0"/>
          <w:szCs w:val="24"/>
        </w:rPr>
        <w:t>準</w:t>
      </w:r>
      <w:proofErr w:type="gramEnd"/>
      <w:r w:rsidRPr="00A7408E">
        <w:rPr>
          <w:rFonts w:ascii="Arial" w:eastAsia="新細明體" w:hAnsi="Arial" w:cs="Arial"/>
          <w:b/>
          <w:bCs/>
          <w:color w:val="1B1C1D"/>
          <w:kern w:val="0"/>
          <w:szCs w:val="24"/>
        </w:rPr>
        <w:t>實驗</w:t>
      </w:r>
      <w:r w:rsidRPr="00A7408E">
        <w:rPr>
          <w:rFonts w:ascii="Arial" w:eastAsia="新細明體" w:hAnsi="Arial" w:cs="Arial"/>
          <w:b/>
          <w:bCs/>
          <w:color w:val="1B1C1D"/>
          <w:kern w:val="0"/>
          <w:szCs w:val="24"/>
        </w:rPr>
        <w:t xml:space="preserve"> (Quasi-experiment)</w:t>
      </w:r>
      <w:r w:rsidRPr="00A7408E">
        <w:rPr>
          <w:rFonts w:ascii="Arial" w:eastAsia="新細明體" w:hAnsi="Arial" w:cs="Arial"/>
          <w:color w:val="1B1C1D"/>
          <w:kern w:val="0"/>
          <w:szCs w:val="24"/>
        </w:rPr>
        <w:t>」的情境。具體來說，它必須滿足以下條件：</w:t>
      </w:r>
    </w:p>
    <w:p w:rsidR="00A7408E" w:rsidRPr="00A7408E" w:rsidRDefault="00A7408E" w:rsidP="00A7408E">
      <w:pPr>
        <w:widowControl/>
        <w:numPr>
          <w:ilvl w:val="0"/>
          <w:numId w:val="2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存在一個干預</w:t>
      </w:r>
      <w:r w:rsidRPr="00A7408E">
        <w:rPr>
          <w:rFonts w:ascii="Arial" w:eastAsia="新細明體" w:hAnsi="Arial" w:cs="Arial"/>
          <w:b/>
          <w:bCs/>
          <w:color w:val="1B1C1D"/>
          <w:kern w:val="0"/>
          <w:szCs w:val="24"/>
        </w:rPr>
        <w:t xml:space="preserve"> (Intervention)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你實施了一項新政策、推出了一款新產品、或進行了一次行銷活動。</w:t>
      </w:r>
    </w:p>
    <w:p w:rsidR="00A7408E" w:rsidRPr="00A7408E" w:rsidRDefault="00A7408E" w:rsidP="00A7408E">
      <w:pPr>
        <w:widowControl/>
        <w:numPr>
          <w:ilvl w:val="0"/>
          <w:numId w:val="2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存在兩個群組：</w:t>
      </w:r>
    </w:p>
    <w:p w:rsidR="00A7408E" w:rsidRPr="00A7408E" w:rsidRDefault="00A7408E" w:rsidP="00A7408E">
      <w:pPr>
        <w:widowControl/>
        <w:numPr>
          <w:ilvl w:val="1"/>
          <w:numId w:val="2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處理組</w:t>
      </w:r>
      <w:r w:rsidRPr="00A7408E">
        <w:rPr>
          <w:rFonts w:ascii="Arial" w:eastAsia="新細明體" w:hAnsi="Arial" w:cs="Arial"/>
          <w:b/>
          <w:bCs/>
          <w:color w:val="1B1C1D"/>
          <w:kern w:val="0"/>
          <w:szCs w:val="24"/>
        </w:rPr>
        <w:t xml:space="preserve"> (Treatment Group)</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受到了這項干預影響的群體。</w:t>
      </w:r>
    </w:p>
    <w:p w:rsidR="00A7408E" w:rsidRPr="00A7408E" w:rsidRDefault="00A7408E" w:rsidP="00A7408E">
      <w:pPr>
        <w:widowControl/>
        <w:numPr>
          <w:ilvl w:val="1"/>
          <w:numId w:val="2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控制組</w:t>
      </w:r>
      <w:r w:rsidRPr="00A7408E">
        <w:rPr>
          <w:rFonts w:ascii="Arial" w:eastAsia="新細明體" w:hAnsi="Arial" w:cs="Arial"/>
          <w:b/>
          <w:bCs/>
          <w:color w:val="1B1C1D"/>
          <w:kern w:val="0"/>
          <w:szCs w:val="24"/>
        </w:rPr>
        <w:t xml:space="preserve"> (Control Group)</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在同一時間段內，</w:t>
      </w:r>
      <w:r w:rsidRPr="00A7408E">
        <w:rPr>
          <w:rFonts w:ascii="Arial" w:eastAsia="新細明體" w:hAnsi="Arial" w:cs="Arial"/>
          <w:b/>
          <w:bCs/>
          <w:color w:val="1B1C1D"/>
          <w:kern w:val="0"/>
          <w:szCs w:val="24"/>
        </w:rPr>
        <w:t>未</w:t>
      </w:r>
      <w:r w:rsidRPr="00A7408E">
        <w:rPr>
          <w:rFonts w:ascii="Arial" w:eastAsia="新細明體" w:hAnsi="Arial" w:cs="Arial"/>
          <w:color w:val="1B1C1D"/>
          <w:kern w:val="0"/>
          <w:szCs w:val="24"/>
        </w:rPr>
        <w:t>受到干預影響，但其他方面盡可能相似的群體。</w:t>
      </w:r>
    </w:p>
    <w:p w:rsidR="00A7408E" w:rsidRPr="00A7408E" w:rsidRDefault="00A7408E" w:rsidP="00A7408E">
      <w:pPr>
        <w:widowControl/>
        <w:numPr>
          <w:ilvl w:val="0"/>
          <w:numId w:val="24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擁有前後期數據：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你擁有這兩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群組在干預</w:t>
      </w:r>
      <w:r w:rsidRPr="00A7408E">
        <w:rPr>
          <w:rFonts w:ascii="Arial" w:eastAsia="新細明體" w:hAnsi="Arial" w:cs="Arial"/>
          <w:b/>
          <w:bCs/>
          <w:color w:val="1B1C1D"/>
          <w:kern w:val="0"/>
          <w:szCs w:val="24"/>
        </w:rPr>
        <w:t>發生前</w:t>
      </w:r>
      <w:r w:rsidRPr="00A7408E">
        <w:rPr>
          <w:rFonts w:ascii="Arial" w:eastAsia="新細明體" w:hAnsi="Arial" w:cs="Arial"/>
          <w:b/>
          <w:bCs/>
          <w:color w:val="1B1C1D"/>
          <w:kern w:val="0"/>
          <w:szCs w:val="24"/>
        </w:rPr>
        <w:t xml:space="preserve"> (Before)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發生後</w:t>
      </w:r>
      <w:r w:rsidRPr="00A7408E">
        <w:rPr>
          <w:rFonts w:ascii="Arial" w:eastAsia="新細明體" w:hAnsi="Arial" w:cs="Arial"/>
          <w:b/>
          <w:bCs/>
          <w:color w:val="1B1C1D"/>
          <w:kern w:val="0"/>
          <w:szCs w:val="24"/>
        </w:rPr>
        <w:t xml:space="preserve"> (After)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的結果指標數據。</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在金融場景的具體例子：</w:t>
      </w:r>
    </w:p>
    <w:p w:rsidR="00A7408E" w:rsidRPr="00A7408E" w:rsidRDefault="00A7408E" w:rsidP="00A7408E">
      <w:pPr>
        <w:widowControl/>
        <w:numPr>
          <w:ilvl w:val="0"/>
          <w:numId w:val="2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評估</w:t>
      </w:r>
      <w:r w:rsidRPr="00A7408E">
        <w:rPr>
          <w:rFonts w:ascii="Arial" w:eastAsia="新細明體" w:hAnsi="Arial" w:cs="Arial"/>
          <w:color w:val="1B1C1D"/>
          <w:kern w:val="0"/>
          <w:szCs w:val="24"/>
        </w:rPr>
        <w:t xml:space="preserve"> P2P </w:t>
      </w:r>
      <w:r w:rsidRPr="00A7408E">
        <w:rPr>
          <w:rFonts w:ascii="Arial" w:eastAsia="新細明體" w:hAnsi="Arial" w:cs="Arial"/>
          <w:color w:val="1B1C1D"/>
          <w:kern w:val="0"/>
          <w:szCs w:val="24"/>
        </w:rPr>
        <w:t>平台在</w:t>
      </w:r>
      <w:r w:rsidRPr="00A7408E">
        <w:rPr>
          <w:rFonts w:ascii="Arial" w:eastAsia="新細明體" w:hAnsi="Arial" w:cs="Arial"/>
          <w:b/>
          <w:bCs/>
          <w:color w:val="1B1C1D"/>
          <w:kern w:val="0"/>
          <w:szCs w:val="24"/>
        </w:rPr>
        <w:t>台北市</w:t>
      </w:r>
      <w:r w:rsidRPr="00A7408E">
        <w:rPr>
          <w:rFonts w:ascii="Arial" w:eastAsia="新細明體" w:hAnsi="Arial" w:cs="Arial"/>
          <w:color w:val="1B1C1D"/>
          <w:kern w:val="0"/>
          <w:szCs w:val="24"/>
        </w:rPr>
        <w:t>（例如我們所在的</w:t>
      </w:r>
      <w:r w:rsidRPr="00A7408E">
        <w:rPr>
          <w:rFonts w:ascii="Arial" w:eastAsia="新細明體" w:hAnsi="Arial" w:cs="Arial"/>
          <w:b/>
          <w:bCs/>
          <w:color w:val="1B1C1D"/>
          <w:kern w:val="0"/>
          <w:szCs w:val="24"/>
        </w:rPr>
        <w:t>新北市汐止區</w:t>
      </w:r>
      <w:r w:rsidRPr="00A7408E">
        <w:rPr>
          <w:rFonts w:ascii="Arial" w:eastAsia="新細明體" w:hAnsi="Arial" w:cs="Arial"/>
          <w:color w:val="1B1C1D"/>
          <w:kern w:val="0"/>
          <w:szCs w:val="24"/>
        </w:rPr>
        <w:t>隔壁的</w:t>
      </w:r>
      <w:r w:rsidRPr="00A7408E">
        <w:rPr>
          <w:rFonts w:ascii="Arial" w:eastAsia="新細明體" w:hAnsi="Arial" w:cs="Arial"/>
          <w:b/>
          <w:bCs/>
          <w:color w:val="1B1C1D"/>
          <w:kern w:val="0"/>
          <w:szCs w:val="24"/>
        </w:rPr>
        <w:t>南港、內湖科專區</w:t>
      </w:r>
      <w:r w:rsidRPr="00A7408E">
        <w:rPr>
          <w:rFonts w:ascii="Arial" w:eastAsia="新細明體" w:hAnsi="Arial" w:cs="Arial"/>
          <w:color w:val="1B1C1D"/>
          <w:kern w:val="0"/>
          <w:szCs w:val="24"/>
        </w:rPr>
        <w:t>）推出「新戶免手續費」活動，對用戶交易量的真實提升效果。</w:t>
      </w:r>
    </w:p>
    <w:p w:rsidR="00A7408E" w:rsidRPr="00A7408E" w:rsidRDefault="00A7408E" w:rsidP="00A7408E">
      <w:pPr>
        <w:widowControl/>
        <w:numPr>
          <w:ilvl w:val="0"/>
          <w:numId w:val="2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台北市的所有用戶。</w:t>
      </w:r>
    </w:p>
    <w:p w:rsidR="00A7408E" w:rsidRPr="00A7408E" w:rsidRDefault="00A7408E" w:rsidP="00A7408E">
      <w:pPr>
        <w:widowControl/>
        <w:numPr>
          <w:ilvl w:val="0"/>
          <w:numId w:val="2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控制組：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高雄市</w:t>
      </w:r>
      <w:r w:rsidRPr="00A7408E">
        <w:rPr>
          <w:rFonts w:ascii="Arial" w:eastAsia="新細明體" w:hAnsi="Arial" w:cs="Arial"/>
          <w:color w:val="1B1C1D"/>
          <w:kern w:val="0"/>
          <w:szCs w:val="24"/>
        </w:rPr>
        <w:t>的所有用戶（他們沒有參與這次活動）。</w:t>
      </w:r>
    </w:p>
    <w:p w:rsidR="00A7408E" w:rsidRPr="00A7408E" w:rsidRDefault="00A7408E" w:rsidP="00A7408E">
      <w:pPr>
        <w:widowControl/>
        <w:numPr>
          <w:ilvl w:val="0"/>
          <w:numId w:val="24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你擁有台北和高雄兩地用戶，在活動開始前三</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月和開始後三</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月的平均每週交易量。</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DiD </w:t>
      </w:r>
      <w:r w:rsidRPr="00A7408E">
        <w:rPr>
          <w:rFonts w:ascii="Arial" w:eastAsia="新細明體" w:hAnsi="Arial" w:cs="Arial"/>
          <w:b/>
          <w:bCs/>
          <w:color w:val="1B1C1D"/>
          <w:kern w:val="0"/>
          <w:szCs w:val="24"/>
        </w:rPr>
        <w:t>成立的關鍵假設：平行趨勢假設</w:t>
      </w:r>
      <w:r w:rsidRPr="00A7408E">
        <w:rPr>
          <w:rFonts w:ascii="Arial" w:eastAsia="新細明體" w:hAnsi="Arial" w:cs="Arial"/>
          <w:b/>
          <w:bCs/>
          <w:color w:val="1B1C1D"/>
          <w:kern w:val="0"/>
          <w:szCs w:val="24"/>
        </w:rPr>
        <w:t xml:space="preserve"> (Parallel Trends Assumption)</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DiD </w:t>
      </w:r>
      <w:r w:rsidRPr="00A7408E">
        <w:rPr>
          <w:rFonts w:ascii="Arial" w:eastAsia="新細明體" w:hAnsi="Arial" w:cs="Arial"/>
          <w:color w:val="1B1C1D"/>
          <w:kern w:val="0"/>
          <w:szCs w:val="24"/>
        </w:rPr>
        <w:t>方法的</w:t>
      </w:r>
      <w:r w:rsidRPr="00A7408E">
        <w:rPr>
          <w:rFonts w:ascii="Arial" w:eastAsia="新細明體" w:hAnsi="Arial" w:cs="Arial"/>
          <w:b/>
          <w:bCs/>
          <w:color w:val="1B1C1D"/>
          <w:kern w:val="0"/>
          <w:szCs w:val="24"/>
        </w:rPr>
        <w:t>靈魂與基石</w:t>
      </w:r>
      <w:r w:rsidRPr="00A7408E">
        <w:rPr>
          <w:rFonts w:ascii="Arial" w:eastAsia="新細明體" w:hAnsi="Arial" w:cs="Arial"/>
          <w:color w:val="1B1C1D"/>
          <w:kern w:val="0"/>
          <w:szCs w:val="24"/>
        </w:rPr>
        <w:t>。如果這個假設不成立，整個</w:t>
      </w:r>
      <w:r w:rsidRPr="00A7408E">
        <w:rPr>
          <w:rFonts w:ascii="Arial" w:eastAsia="新細明體" w:hAnsi="Arial" w:cs="Arial"/>
          <w:color w:val="1B1C1D"/>
          <w:kern w:val="0"/>
          <w:szCs w:val="24"/>
        </w:rPr>
        <w:t xml:space="preserve"> DiD </w:t>
      </w:r>
      <w:r w:rsidRPr="00A7408E">
        <w:rPr>
          <w:rFonts w:ascii="Arial" w:eastAsia="新細明體" w:hAnsi="Arial" w:cs="Arial"/>
          <w:color w:val="1B1C1D"/>
          <w:kern w:val="0"/>
          <w:szCs w:val="24"/>
        </w:rPr>
        <w:t>的結論就是不可信的。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平行趨勢假設的定義：</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在沒有實施干預的情況下，處理組和控制組的結果指標，其隨時間變化的「趨勢」本應是平行的。</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用比喻來解釋：</w:t>
      </w:r>
    </w:p>
    <w:p w:rsidR="00A7408E" w:rsidRPr="00A7408E" w:rsidRDefault="00A7408E" w:rsidP="00A7408E">
      <w:pPr>
        <w:widowControl/>
        <w:numPr>
          <w:ilvl w:val="0"/>
          <w:numId w:val="2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想像處理組和控制組是兩位馬拉松選手。在比賽的前半段（干預前），選手</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可能一直跑在選手</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前面</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公里，但他們的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速度（趨勢）</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是差不多的，所以兩者之間的距離一直穩定地保持在</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公里。</w:t>
      </w:r>
    </w:p>
    <w:p w:rsidR="00A7408E" w:rsidRPr="00A7408E" w:rsidRDefault="00A7408E" w:rsidP="00A7408E">
      <w:pPr>
        <w:widowControl/>
        <w:numPr>
          <w:ilvl w:val="0"/>
          <w:numId w:val="2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平行趨勢假設</w:t>
      </w:r>
      <w:r w:rsidRPr="00A7408E">
        <w:rPr>
          <w:rFonts w:ascii="Arial" w:eastAsia="新細明體" w:hAnsi="Arial" w:cs="Arial"/>
          <w:color w:val="1B1C1D"/>
          <w:kern w:val="0"/>
          <w:szCs w:val="24"/>
        </w:rPr>
        <w:t>就是相信：如果比賽後半段什麼都不發生，他們倆也會繼續保持這種平行的速度跑下去。</w:t>
      </w:r>
    </w:p>
    <w:p w:rsidR="00A7408E" w:rsidRPr="00A7408E" w:rsidRDefault="00A7408E" w:rsidP="00A7408E">
      <w:pPr>
        <w:widowControl/>
        <w:numPr>
          <w:ilvl w:val="0"/>
          <w:numId w:val="2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現在，我們在半途給選手</w:t>
      </w:r>
      <w:r w:rsidRPr="00A7408E">
        <w:rPr>
          <w:rFonts w:ascii="Arial" w:eastAsia="新細明體" w:hAnsi="Arial" w:cs="Arial"/>
          <w:color w:val="1B1C1D"/>
          <w:kern w:val="0"/>
          <w:szCs w:val="24"/>
        </w:rPr>
        <w:t xml:space="preserve"> A</w:t>
      </w:r>
      <w:r w:rsidRPr="00A7408E">
        <w:rPr>
          <w:rFonts w:ascii="Arial" w:eastAsia="新細明體" w:hAnsi="Arial" w:cs="Arial"/>
          <w:color w:val="1B1C1D"/>
          <w:kern w:val="0"/>
          <w:szCs w:val="24"/>
        </w:rPr>
        <w:t>（處理組）喝了一瓶「神奇能量飲料」（干預）。比賽結束時，他領先了選手</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達</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公里。</w:t>
      </w:r>
    </w:p>
    <w:p w:rsidR="00A7408E" w:rsidRPr="00A7408E" w:rsidRDefault="00A7408E" w:rsidP="00A7408E">
      <w:pPr>
        <w:widowControl/>
        <w:numPr>
          <w:ilvl w:val="0"/>
          <w:numId w:val="24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DiD </w:t>
      </w:r>
      <w:r w:rsidRPr="00A7408E">
        <w:rPr>
          <w:rFonts w:ascii="Arial" w:eastAsia="新細明體" w:hAnsi="Arial" w:cs="Arial"/>
          <w:color w:val="1B1C1D"/>
          <w:kern w:val="0"/>
          <w:szCs w:val="24"/>
        </w:rPr>
        <w:t>的邏輯就是：這多出來的</w:t>
      </w:r>
      <w:r w:rsidRPr="00A7408E">
        <w:rPr>
          <w:rFonts w:ascii="Arial" w:eastAsia="新細明體" w:hAnsi="Arial" w:cs="Arial"/>
          <w:color w:val="1B1C1D"/>
          <w:kern w:val="0"/>
          <w:szCs w:val="24"/>
        </w:rPr>
        <w:t xml:space="preserve"> 2 </w:t>
      </w:r>
      <w:r w:rsidRPr="00A7408E">
        <w:rPr>
          <w:rFonts w:ascii="Arial" w:eastAsia="新細明體" w:hAnsi="Arial" w:cs="Arial"/>
          <w:color w:val="1B1C1D"/>
          <w:kern w:val="0"/>
          <w:szCs w:val="24"/>
        </w:rPr>
        <w:t>公里</w:t>
      </w:r>
      <w:r w:rsidRPr="00A7408E">
        <w:rPr>
          <w:rFonts w:ascii="Arial" w:eastAsia="新細明體" w:hAnsi="Arial" w:cs="Arial"/>
          <w:color w:val="1B1C1D"/>
          <w:kern w:val="0"/>
          <w:szCs w:val="24"/>
        </w:rPr>
        <w:t xml:space="preserve"> (3km - 1km)</w:t>
      </w:r>
      <w:r w:rsidRPr="00A7408E">
        <w:rPr>
          <w:rFonts w:ascii="Arial" w:eastAsia="新細明體" w:hAnsi="Arial" w:cs="Arial"/>
          <w:color w:val="1B1C1D"/>
          <w:kern w:val="0"/>
          <w:szCs w:val="24"/>
        </w:rPr>
        <w:t>，就是那瓶能量飲料的</w:t>
      </w:r>
      <w:r w:rsidRPr="00A7408E">
        <w:rPr>
          <w:rFonts w:ascii="Arial" w:eastAsia="新細明體" w:hAnsi="Arial" w:cs="Arial"/>
          <w:b/>
          <w:bCs/>
          <w:color w:val="1B1C1D"/>
          <w:kern w:val="0"/>
          <w:szCs w:val="24"/>
        </w:rPr>
        <w:t>真正效果</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這個假設的關鍵點：</w:t>
      </w:r>
    </w:p>
    <w:p w:rsidR="00A7408E" w:rsidRPr="00A7408E" w:rsidRDefault="00A7408E" w:rsidP="00A7408E">
      <w:pPr>
        <w:widowControl/>
        <w:numPr>
          <w:ilvl w:val="0"/>
          <w:numId w:val="2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w:t>
      </w:r>
      <w:r w:rsidRPr="00A7408E">
        <w:rPr>
          <w:rFonts w:ascii="Arial" w:eastAsia="新細明體" w:hAnsi="Arial" w:cs="Arial"/>
          <w:b/>
          <w:bCs/>
          <w:color w:val="1B1C1D"/>
          <w:kern w:val="0"/>
          <w:szCs w:val="24"/>
        </w:rPr>
        <w:t>不要求</w:t>
      </w:r>
      <w:r w:rsidRPr="00A7408E">
        <w:rPr>
          <w:rFonts w:ascii="Arial" w:eastAsia="新細明體" w:hAnsi="Arial" w:cs="Arial"/>
          <w:color w:val="1B1C1D"/>
          <w:kern w:val="0"/>
          <w:szCs w:val="24"/>
        </w:rPr>
        <w:t>處理組和控制組在干預前的</w:t>
      </w:r>
      <w:r w:rsidRPr="00A7408E">
        <w:rPr>
          <w:rFonts w:ascii="Arial" w:eastAsia="新細明體" w:hAnsi="Arial" w:cs="Arial"/>
          <w:b/>
          <w:bCs/>
          <w:color w:val="1B1C1D"/>
          <w:kern w:val="0"/>
          <w:szCs w:val="24"/>
        </w:rPr>
        <w:t>水平</w:t>
      </w:r>
      <w:r w:rsidRPr="00A7408E">
        <w:rPr>
          <w:rFonts w:ascii="Arial" w:eastAsia="新細明體" w:hAnsi="Arial" w:cs="Arial"/>
          <w:b/>
          <w:bCs/>
          <w:color w:val="1B1C1D"/>
          <w:kern w:val="0"/>
          <w:szCs w:val="24"/>
        </w:rPr>
        <w:t xml:space="preserve"> (Level)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完全一樣（選手</w:t>
      </w:r>
      <w:r w:rsidRPr="00A7408E">
        <w:rPr>
          <w:rFonts w:ascii="Arial" w:eastAsia="新細明體" w:hAnsi="Arial" w:cs="Arial"/>
          <w:color w:val="1B1C1D"/>
          <w:kern w:val="0"/>
          <w:szCs w:val="24"/>
        </w:rPr>
        <w:t xml:space="preserve"> A </w:t>
      </w:r>
      <w:r w:rsidRPr="00A7408E">
        <w:rPr>
          <w:rFonts w:ascii="Arial" w:eastAsia="新細明體" w:hAnsi="Arial" w:cs="Arial"/>
          <w:color w:val="1B1C1D"/>
          <w:kern w:val="0"/>
          <w:szCs w:val="24"/>
        </w:rPr>
        <w:t>本就可以跑得比較快）。</w:t>
      </w:r>
    </w:p>
    <w:p w:rsidR="00A7408E" w:rsidRPr="00A7408E" w:rsidRDefault="00A7408E" w:rsidP="00A7408E">
      <w:pPr>
        <w:widowControl/>
        <w:numPr>
          <w:ilvl w:val="0"/>
          <w:numId w:val="2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w:t>
      </w:r>
      <w:r w:rsidRPr="00A7408E">
        <w:rPr>
          <w:rFonts w:ascii="Arial" w:eastAsia="新細明體" w:hAnsi="Arial" w:cs="Arial"/>
          <w:b/>
          <w:bCs/>
          <w:color w:val="1B1C1D"/>
          <w:kern w:val="0"/>
          <w:szCs w:val="24"/>
        </w:rPr>
        <w:t>只要求</w:t>
      </w:r>
      <w:r w:rsidRPr="00A7408E">
        <w:rPr>
          <w:rFonts w:ascii="Arial" w:eastAsia="新細明體" w:hAnsi="Arial" w:cs="Arial"/>
          <w:color w:val="1B1C1D"/>
          <w:kern w:val="0"/>
          <w:szCs w:val="24"/>
        </w:rPr>
        <w:t>它們在干預前的</w:t>
      </w:r>
      <w:r w:rsidRPr="00A7408E">
        <w:rPr>
          <w:rFonts w:ascii="Arial" w:eastAsia="新細明體" w:hAnsi="Arial" w:cs="Arial"/>
          <w:b/>
          <w:bCs/>
          <w:color w:val="1B1C1D"/>
          <w:kern w:val="0"/>
          <w:szCs w:val="24"/>
        </w:rPr>
        <w:t>變化趨勢</w:t>
      </w:r>
      <w:r w:rsidRPr="00A7408E">
        <w:rPr>
          <w:rFonts w:ascii="Arial" w:eastAsia="新細明體" w:hAnsi="Arial" w:cs="Arial"/>
          <w:b/>
          <w:bCs/>
          <w:color w:val="1B1C1D"/>
          <w:kern w:val="0"/>
          <w:szCs w:val="24"/>
        </w:rPr>
        <w:t xml:space="preserve"> (Trend)</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是一致的。</w:t>
      </w:r>
    </w:p>
    <w:p w:rsidR="00A7408E" w:rsidRPr="00A7408E" w:rsidRDefault="00A7408E" w:rsidP="00A7408E">
      <w:pPr>
        <w:widowControl/>
        <w:numPr>
          <w:ilvl w:val="0"/>
          <w:numId w:val="24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在實務中，我們無法</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驗證這個假設（因為我們永遠無法觀測到「處理組沒有被干預」的那個平行世界），但我們可以透過</w:t>
      </w:r>
      <w:r w:rsidRPr="00A7408E">
        <w:rPr>
          <w:rFonts w:ascii="Arial" w:eastAsia="新細明體" w:hAnsi="Arial" w:cs="Arial"/>
          <w:b/>
          <w:bCs/>
          <w:color w:val="1B1C1D"/>
          <w:kern w:val="0"/>
          <w:szCs w:val="24"/>
        </w:rPr>
        <w:t>繪製兩組在干預前多個時間點的數據趨勢圖</w:t>
      </w:r>
      <w:r w:rsidRPr="00A7408E">
        <w:rPr>
          <w:rFonts w:ascii="Arial" w:eastAsia="新細明體" w:hAnsi="Arial" w:cs="Arial"/>
          <w:color w:val="1B1C1D"/>
          <w:kern w:val="0"/>
          <w:szCs w:val="24"/>
        </w:rPr>
        <w:t>來進行「合理性檢查」。如果干預前的趨勢線看起來大致平行，我們就更有信心這個假設是成立的。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DiD </w:t>
      </w:r>
      <w:r w:rsidRPr="00A7408E">
        <w:rPr>
          <w:rFonts w:ascii="Arial" w:eastAsia="新細明體" w:hAnsi="Arial" w:cs="Arial"/>
          <w:b/>
          <w:bCs/>
          <w:color w:val="1B1C1D"/>
          <w:kern w:val="0"/>
          <w:szCs w:val="24"/>
        </w:rPr>
        <w:t>如何運作？</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兩次相減的「純化」過程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DiD </w:t>
      </w:r>
      <w:r w:rsidRPr="00A7408E">
        <w:rPr>
          <w:rFonts w:ascii="Arial" w:eastAsia="新細明體" w:hAnsi="Arial" w:cs="Arial"/>
          <w:color w:val="1B1C1D"/>
          <w:kern w:val="0"/>
          <w:szCs w:val="24"/>
        </w:rPr>
        <w:t>的名字完美地描述了它的計算過程：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第一次差分：消除時間趨勢的影響</w:t>
      </w:r>
    </w:p>
    <w:p w:rsidR="00A7408E" w:rsidRPr="00A7408E" w:rsidRDefault="00A7408E" w:rsidP="00A7408E">
      <w:pPr>
        <w:widowControl/>
        <w:numPr>
          <w:ilvl w:val="0"/>
          <w:numId w:val="2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處理組的變化：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台北市活動後的交易量</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台北市活動前的交易量</w:t>
      </w:r>
      <w:r w:rsidRPr="00A7408E">
        <w:rPr>
          <w:rFonts w:ascii="Courier New" w:eastAsia="細明體" w:hAnsi="Courier New" w:cs="Courier New"/>
          <w:color w:val="444746"/>
          <w:kern w:val="0"/>
          <w:sz w:val="21"/>
        </w:rPr>
        <w:t>)</w:t>
      </w:r>
    </w:p>
    <w:p w:rsidR="00A7408E" w:rsidRPr="00A7408E" w:rsidRDefault="00A7408E" w:rsidP="00A7408E">
      <w:pPr>
        <w:widowControl/>
        <w:numPr>
          <w:ilvl w:val="1"/>
          <w:numId w:val="249"/>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這個差值</w:t>
      </w:r>
      <w:proofErr w:type="gramEnd"/>
      <w:r w:rsidRPr="00A7408E">
        <w:rPr>
          <w:rFonts w:ascii="Arial" w:eastAsia="新細明體" w:hAnsi="Arial" w:cs="Arial"/>
          <w:color w:val="1B1C1D"/>
          <w:kern w:val="0"/>
          <w:szCs w:val="24"/>
        </w:rPr>
        <w:t>，包含了「活動本身的效果」</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「這段時間內市場整體的自然增長</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衰退」。</w:t>
      </w:r>
    </w:p>
    <w:p w:rsidR="00A7408E" w:rsidRPr="00A7408E" w:rsidRDefault="00A7408E" w:rsidP="00A7408E">
      <w:pPr>
        <w:widowControl/>
        <w:numPr>
          <w:ilvl w:val="0"/>
          <w:numId w:val="24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控制組的變化：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高雄市同期的交易量</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高雄市同期的交易量</w:t>
      </w:r>
      <w:r w:rsidRPr="00A7408E">
        <w:rPr>
          <w:rFonts w:ascii="Courier New" w:eastAsia="細明體" w:hAnsi="Courier New" w:cs="Courier New"/>
          <w:color w:val="444746"/>
          <w:kern w:val="0"/>
          <w:sz w:val="21"/>
        </w:rPr>
        <w:t>)</w:t>
      </w:r>
    </w:p>
    <w:p w:rsidR="00A7408E" w:rsidRPr="00A7408E" w:rsidRDefault="00A7408E" w:rsidP="00A7408E">
      <w:pPr>
        <w:widowControl/>
        <w:numPr>
          <w:ilvl w:val="1"/>
          <w:numId w:val="249"/>
        </w:numPr>
        <w:shd w:val="clear" w:color="auto" w:fill="FFFFFF"/>
        <w:spacing w:before="120" w:after="120"/>
        <w:ind w:left="0"/>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這個差值</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只包含</w:t>
      </w:r>
      <w:r w:rsidRPr="00A7408E">
        <w:rPr>
          <w:rFonts w:ascii="Arial" w:eastAsia="新細明體" w:hAnsi="Arial" w:cs="Arial"/>
          <w:color w:val="1B1C1D"/>
          <w:kern w:val="0"/>
          <w:szCs w:val="24"/>
        </w:rPr>
        <w:t>了「市場整體的自然增長</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衰退」，因為他們沒有活動。</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Arial" w:eastAsia="新細明體" w:hAnsi="Arial" w:cs="Arial"/>
          <w:b/>
          <w:bCs/>
          <w:color w:val="1B1C1D"/>
          <w:kern w:val="0"/>
          <w:szCs w:val="24"/>
        </w:rPr>
        <w:t>第二次差分</w:t>
      </w:r>
      <w:proofErr w:type="gramEnd"/>
      <w:r w:rsidRPr="00A7408E">
        <w:rPr>
          <w:rFonts w:ascii="Arial" w:eastAsia="新細明體" w:hAnsi="Arial" w:cs="Arial"/>
          <w:b/>
          <w:bCs/>
          <w:color w:val="1B1C1D"/>
          <w:kern w:val="0"/>
          <w:szCs w:val="24"/>
        </w:rPr>
        <w:t>：消除組間固有差異，得到純粹效果</w:t>
      </w:r>
      <w:r w:rsidRPr="00A7408E">
        <w:rPr>
          <w:rFonts w:ascii="Arial" w:eastAsia="新細明體" w:hAnsi="Arial" w:cs="Arial"/>
          <w:color w:val="1B1C1D"/>
          <w:kern w:val="0"/>
          <w:szCs w:val="24"/>
        </w:rPr>
        <w:t> 3. </w:t>
      </w:r>
      <w:r w:rsidRPr="00A7408E">
        <w:rPr>
          <w:rFonts w:ascii="Arial" w:eastAsia="新細明體" w:hAnsi="Arial" w:cs="Arial"/>
          <w:b/>
          <w:bCs/>
          <w:color w:val="1B1C1D"/>
          <w:kern w:val="0"/>
          <w:szCs w:val="24"/>
        </w:rPr>
        <w:t>最終效果</w:t>
      </w:r>
      <w:r w:rsidRPr="00A7408E">
        <w:rPr>
          <w:rFonts w:ascii="Arial" w:eastAsia="新細明體" w:hAnsi="Arial" w:cs="Arial"/>
          <w:b/>
          <w:bCs/>
          <w:color w:val="1B1C1D"/>
          <w:kern w:val="0"/>
          <w:szCs w:val="24"/>
        </w:rPr>
        <w:t xml:space="preserve"> (DiD </w:t>
      </w:r>
      <w:r w:rsidRPr="00A7408E">
        <w:rPr>
          <w:rFonts w:ascii="Arial" w:eastAsia="新細明體" w:hAnsi="Arial" w:cs="Arial"/>
          <w:b/>
          <w:bCs/>
          <w:color w:val="1B1C1D"/>
          <w:kern w:val="0"/>
          <w:szCs w:val="24"/>
        </w:rPr>
        <w:t>估計量</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處理組的變化</w:t>
      </w:r>
      <w:r w:rsidRPr="00A7408E">
        <w:rPr>
          <w:rFonts w:ascii="Courier New" w:eastAsia="細明體" w:hAnsi="Courier New" w:cs="Courier New"/>
          <w:color w:val="444746"/>
          <w:kern w:val="0"/>
          <w:sz w:val="21"/>
        </w:rPr>
        <w:t>) - (</w:t>
      </w:r>
      <w:r w:rsidRPr="00A7408E">
        <w:rPr>
          <w:rFonts w:ascii="Courier New" w:eastAsia="細明體" w:hAnsi="Courier New" w:cs="Courier New"/>
          <w:color w:val="444746"/>
          <w:kern w:val="0"/>
          <w:sz w:val="21"/>
        </w:rPr>
        <w:t>控制組的變化</w:t>
      </w:r>
      <w:r w:rsidRPr="00A7408E">
        <w:rPr>
          <w:rFonts w:ascii="Courier New" w:eastAsia="細明體" w:hAnsi="Courier New" w:cs="Courier New"/>
          <w:color w:val="444746"/>
          <w:kern w:val="0"/>
          <w:sz w:val="21"/>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通過減去控制組的自然變化，我們就從處理組的總變化中，</w:t>
      </w:r>
      <w:r w:rsidRPr="00A7408E">
        <w:rPr>
          <w:rFonts w:ascii="Arial" w:eastAsia="新細明體" w:hAnsi="Arial" w:cs="Arial"/>
          <w:b/>
          <w:bCs/>
          <w:color w:val="1B1C1D"/>
          <w:kern w:val="0"/>
          <w:szCs w:val="24"/>
        </w:rPr>
        <w:t>「純化」出了由干預本身所帶來的因果效應</w:t>
      </w:r>
      <w:r w:rsidRPr="00A7408E">
        <w:rPr>
          <w:rFonts w:ascii="Arial" w:eastAsia="新細明體" w:hAnsi="Arial" w:cs="Arial"/>
          <w:b/>
          <w:bCs/>
          <w:color w:val="1B1C1D"/>
          <w:kern w:val="0"/>
          <w:szCs w:val="24"/>
        </w:rPr>
        <w:t xml:space="preserve"> (Causal Effect)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雙重差分法</w:t>
      </w:r>
      <w:r w:rsidRPr="00A7408E">
        <w:rPr>
          <w:rFonts w:ascii="Arial" w:eastAsia="新細明體" w:hAnsi="Arial" w:cs="Arial"/>
          <w:color w:val="1B1C1D"/>
          <w:kern w:val="0"/>
          <w:szCs w:val="24"/>
        </w:rPr>
        <w:t xml:space="preserve"> (DiD) </w:t>
      </w:r>
      <w:r w:rsidRPr="00A7408E">
        <w:rPr>
          <w:rFonts w:ascii="Arial" w:eastAsia="新細明體" w:hAnsi="Arial" w:cs="Arial"/>
          <w:color w:val="1B1C1D"/>
          <w:kern w:val="0"/>
          <w:szCs w:val="24"/>
        </w:rPr>
        <w:t>是一個強大的因果推斷工具，專門用於評估在</w:t>
      </w:r>
      <w:r w:rsidRPr="00A7408E">
        <w:rPr>
          <w:rFonts w:ascii="Arial" w:eastAsia="新細明體" w:hAnsi="Arial" w:cs="Arial"/>
          <w:b/>
          <w:bCs/>
          <w:color w:val="1B1C1D"/>
          <w:kern w:val="0"/>
          <w:szCs w:val="24"/>
        </w:rPr>
        <w:t>自然實驗</w:t>
      </w:r>
      <w:r w:rsidRPr="00A7408E">
        <w:rPr>
          <w:rFonts w:ascii="Arial" w:eastAsia="新細明體" w:hAnsi="Arial" w:cs="Arial"/>
          <w:color w:val="1B1C1D"/>
          <w:kern w:val="0"/>
          <w:szCs w:val="24"/>
        </w:rPr>
        <w:t>設定下的政策或產品效果。它通過比較處理組與控制組在干預前後的變化差異，有效排除了</w:t>
      </w:r>
      <w:r w:rsidRPr="00A7408E">
        <w:rPr>
          <w:rFonts w:ascii="Arial" w:eastAsia="新細明體" w:hAnsi="Arial" w:cs="Arial"/>
          <w:b/>
          <w:bCs/>
          <w:color w:val="1B1C1D"/>
          <w:kern w:val="0"/>
          <w:szCs w:val="24"/>
        </w:rPr>
        <w:t>隨時間變化的宏觀因素</w:t>
      </w:r>
      <w:r w:rsidRPr="00A7408E">
        <w:rPr>
          <w:rFonts w:ascii="Arial" w:eastAsia="新細明體" w:hAnsi="Arial" w:cs="Arial"/>
          <w:color w:val="1B1C1D"/>
          <w:kern w:val="0"/>
          <w:szCs w:val="24"/>
        </w:rPr>
        <w:t>和</w:t>
      </w:r>
      <w:proofErr w:type="gramStart"/>
      <w:r w:rsidRPr="00A7408E">
        <w:rPr>
          <w:rFonts w:ascii="Arial" w:eastAsia="新細明體" w:hAnsi="Arial" w:cs="Arial"/>
          <w:b/>
          <w:bCs/>
          <w:color w:val="1B1C1D"/>
          <w:kern w:val="0"/>
          <w:szCs w:val="24"/>
        </w:rPr>
        <w:t>兩組間不隨</w:t>
      </w:r>
      <w:proofErr w:type="gramEnd"/>
      <w:r w:rsidRPr="00A7408E">
        <w:rPr>
          <w:rFonts w:ascii="Arial" w:eastAsia="新細明體" w:hAnsi="Arial" w:cs="Arial"/>
          <w:b/>
          <w:bCs/>
          <w:color w:val="1B1C1D"/>
          <w:kern w:val="0"/>
          <w:szCs w:val="24"/>
        </w:rPr>
        <w:t>時間變化的固有差異</w:t>
      </w:r>
      <w:r w:rsidRPr="00A7408E">
        <w:rPr>
          <w:rFonts w:ascii="Arial" w:eastAsia="新細明體" w:hAnsi="Arial" w:cs="Arial"/>
          <w:color w:val="1B1C1D"/>
          <w:kern w:val="0"/>
          <w:szCs w:val="24"/>
        </w:rPr>
        <w:t>的干擾。然而，其所有結論的有效性，都建立在那個至關重要的、必須被謹慎審視的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「平行趨勢假設」</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之上。</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一個對沖基金正在使用循環神經網路</w:t>
      </w:r>
      <w:r w:rsidRPr="00A7408E">
        <w:rPr>
          <w:rFonts w:ascii="Arial" w:eastAsia="新細明體" w:hAnsi="Arial" w:cs="Arial"/>
          <w:color w:val="1B1C1D"/>
          <w:kern w:val="0"/>
          <w:szCs w:val="24"/>
        </w:rPr>
        <w:t xml:space="preserve"> (LSTM) </w:t>
      </w:r>
      <w:r w:rsidRPr="00A7408E">
        <w:rPr>
          <w:rFonts w:ascii="Arial" w:eastAsia="新細明體" w:hAnsi="Arial" w:cs="Arial"/>
          <w:color w:val="1B1C1D"/>
          <w:kern w:val="0"/>
          <w:szCs w:val="24"/>
        </w:rPr>
        <w:t>來預測股票價格。為了捕捉不同時間尺度上的市場模式，他們在模型中引入了注意力機制</w:t>
      </w:r>
      <w:r w:rsidRPr="00A7408E">
        <w:rPr>
          <w:rFonts w:ascii="Arial" w:eastAsia="新細明體" w:hAnsi="Arial" w:cs="Arial"/>
          <w:color w:val="1B1C1D"/>
          <w:kern w:val="0"/>
          <w:szCs w:val="24"/>
        </w:rPr>
        <w:t xml:space="preserve"> (Attention Mechanism)</w:t>
      </w:r>
      <w:r w:rsidRPr="00A7408E">
        <w:rPr>
          <w:rFonts w:ascii="Arial" w:eastAsia="新細明體" w:hAnsi="Arial" w:cs="Arial"/>
          <w:color w:val="1B1C1D"/>
          <w:kern w:val="0"/>
          <w:szCs w:val="24"/>
        </w:rPr>
        <w:t>。注意力機制在此場景下的主要作用是什麼？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好的，學員。這是一個極具代表性的前沿應用問題，它觸及了現代時間序列預測，特別是在高雜訊、多因子影響的金融領域中，如何從傳統</w:t>
      </w:r>
      <w:r w:rsidRPr="00A7408E">
        <w:rPr>
          <w:rFonts w:ascii="Arial" w:eastAsia="新細明體" w:hAnsi="Arial" w:cs="Arial"/>
          <w:color w:val="1B1C1D"/>
          <w:kern w:val="0"/>
          <w:szCs w:val="24"/>
        </w:rPr>
        <w:t xml:space="preserve"> RNN/LSTM </w:t>
      </w:r>
      <w:r w:rsidRPr="00A7408E">
        <w:rPr>
          <w:rFonts w:ascii="Arial" w:eastAsia="新細明體" w:hAnsi="Arial" w:cs="Arial"/>
          <w:color w:val="1B1C1D"/>
          <w:kern w:val="0"/>
          <w:szCs w:val="24"/>
        </w:rPr>
        <w:t>模型邁向更智慧、更具解釋性的架構。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對於這個對沖基金的場景，注意力機制</w:t>
      </w:r>
      <w:r w:rsidRPr="00A7408E">
        <w:rPr>
          <w:rFonts w:ascii="Arial" w:eastAsia="新細明體" w:hAnsi="Arial" w:cs="Arial"/>
          <w:color w:val="1B1C1D"/>
          <w:kern w:val="0"/>
          <w:szCs w:val="24"/>
        </w:rPr>
        <w:t xml:space="preserve"> (Attention Mechanism) </w:t>
      </w:r>
      <w:r w:rsidRPr="00A7408E">
        <w:rPr>
          <w:rFonts w:ascii="Arial" w:eastAsia="新細明體" w:hAnsi="Arial" w:cs="Arial"/>
          <w:color w:val="1B1C1D"/>
          <w:kern w:val="0"/>
          <w:szCs w:val="24"/>
        </w:rPr>
        <w:t>的主要作用是：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讓</w:t>
      </w:r>
      <w:r w:rsidRPr="00A7408E">
        <w:rPr>
          <w:rFonts w:ascii="Arial" w:eastAsia="新細明體" w:hAnsi="Arial" w:cs="Arial"/>
          <w:b/>
          <w:bCs/>
          <w:color w:val="1B1C1D"/>
          <w:kern w:val="0"/>
          <w:szCs w:val="24"/>
        </w:rPr>
        <w:t xml:space="preserve"> LSTM </w:t>
      </w:r>
      <w:r w:rsidRPr="00A7408E">
        <w:rPr>
          <w:rFonts w:ascii="Arial" w:eastAsia="新細明體" w:hAnsi="Arial" w:cs="Arial"/>
          <w:b/>
          <w:bCs/>
          <w:color w:val="1B1C1D"/>
          <w:kern w:val="0"/>
          <w:szCs w:val="24"/>
        </w:rPr>
        <w:t>模型在為「未來」的某個時間點（例如，預測明天）做出預測時，能夠打破時間順序的限制，動態地、有選擇性地回溯並「聚焦」於過去整個歷史序列中，那些對當前預測最為關鍵和相關的時間點，無論它們是發生在昨天、上週，還是三個月前。</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核心比喻：一位「資深交易員」</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一位「記憶力超強但沒有重點的實習生」</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標準的</w:t>
      </w:r>
      <w:r w:rsidRPr="00A7408E">
        <w:rPr>
          <w:rFonts w:ascii="Arial" w:eastAsia="新細明體" w:hAnsi="Arial" w:cs="Arial"/>
          <w:b/>
          <w:bCs/>
          <w:color w:val="1B1C1D"/>
          <w:kern w:val="0"/>
          <w:szCs w:val="24"/>
        </w:rPr>
        <w:t xml:space="preserve"> LSTM </w:t>
      </w:r>
      <w:r w:rsidRPr="00A7408E">
        <w:rPr>
          <w:rFonts w:ascii="Arial" w:eastAsia="新細明體" w:hAnsi="Arial" w:cs="Arial"/>
          <w:b/>
          <w:bCs/>
          <w:color w:val="1B1C1D"/>
          <w:kern w:val="0"/>
          <w:szCs w:val="24"/>
        </w:rPr>
        <w:t>模型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記憶力超強的實習生</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這位實習生記憶力驚人，他能記住過去一年每一天的股價、成交量和新聞。他會按順序把這些資訊讀一遍，然後試圖將所有資訊壓縮成一個簡短的「市場總結」</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也就是</w:t>
      </w:r>
      <w:r w:rsidRPr="00A7408E">
        <w:rPr>
          <w:rFonts w:ascii="Arial" w:eastAsia="新細明體" w:hAnsi="Arial" w:cs="Arial"/>
          <w:color w:val="1B1C1D"/>
          <w:kern w:val="0"/>
          <w:szCs w:val="24"/>
        </w:rPr>
        <w:t xml:space="preserve"> LSTM </w:t>
      </w:r>
      <w:r w:rsidRPr="00A7408E">
        <w:rPr>
          <w:rFonts w:ascii="Arial" w:eastAsia="新細明體" w:hAnsi="Arial" w:cs="Arial"/>
          <w:color w:val="1B1C1D"/>
          <w:kern w:val="0"/>
          <w:szCs w:val="24"/>
        </w:rPr>
        <w:t>的最終隱藏狀態向量</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hidden state</w:t>
      </w:r>
      <w:r w:rsidRPr="00A7408E">
        <w:rPr>
          <w:rFonts w:ascii="Arial" w:eastAsia="新細明體" w:hAnsi="Arial" w:cs="Arial"/>
          <w:color w:val="1B1C1D"/>
          <w:kern w:val="0"/>
          <w:szCs w:val="24"/>
        </w:rPr>
        <w:t>）。</w:t>
      </w:r>
    </w:p>
    <w:p w:rsidR="00A7408E" w:rsidRPr="00A7408E" w:rsidRDefault="00A7408E" w:rsidP="00A7408E">
      <w:pPr>
        <w:widowControl/>
        <w:numPr>
          <w:ilvl w:val="0"/>
          <w:numId w:val="25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致命缺陷</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資訊瓶頸</w:t>
      </w:r>
      <w:r w:rsidRPr="00A7408E">
        <w:rPr>
          <w:rFonts w:ascii="Arial" w:eastAsia="新細明體" w:hAnsi="Arial" w:cs="Arial"/>
          <w:b/>
          <w:bCs/>
          <w:color w:val="1B1C1D"/>
          <w:kern w:val="0"/>
          <w:szCs w:val="24"/>
        </w:rPr>
        <w:t xml:space="preserve"> Bottleneck)</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無論歷史多長、多複雜，他最終都只能給出</w:t>
      </w:r>
      <w:r w:rsidRPr="00A7408E">
        <w:rPr>
          <w:rFonts w:ascii="Arial" w:eastAsia="新細明體" w:hAnsi="Arial" w:cs="Arial"/>
          <w:b/>
          <w:bCs/>
          <w:color w:val="1B1C1D"/>
          <w:kern w:val="0"/>
          <w:szCs w:val="24"/>
        </w:rPr>
        <w:t>一個固定長度的總結</w:t>
      </w:r>
      <w:r w:rsidRPr="00A7408E">
        <w:rPr>
          <w:rFonts w:ascii="Arial" w:eastAsia="新細明體" w:hAnsi="Arial" w:cs="Arial"/>
          <w:color w:val="1B1C1D"/>
          <w:kern w:val="0"/>
          <w:szCs w:val="24"/>
        </w:rPr>
        <w:t>。在這個壓縮過程中，三個月前那條極其重要的「聯</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會升息」新聞，很可能被昨天那些相對無關緊要的市場波動資訊所「稀釋」或覆蓋。他記得所有事，但</w:t>
      </w:r>
      <w:r w:rsidRPr="00A7408E">
        <w:rPr>
          <w:rFonts w:ascii="Arial" w:eastAsia="新細明體" w:hAnsi="Arial" w:cs="Arial"/>
          <w:b/>
          <w:bCs/>
          <w:color w:val="1B1C1D"/>
          <w:kern w:val="0"/>
          <w:szCs w:val="24"/>
        </w:rPr>
        <w:t>無法分清主次</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LSTM + </w:t>
      </w:r>
      <w:r w:rsidRPr="00A7408E">
        <w:rPr>
          <w:rFonts w:ascii="Arial" w:eastAsia="新細明體" w:hAnsi="Arial" w:cs="Arial"/>
          <w:b/>
          <w:bCs/>
          <w:color w:val="1B1C1D"/>
          <w:kern w:val="0"/>
          <w:szCs w:val="24"/>
        </w:rPr>
        <w:t>注意力機制</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資深交易員</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工作方式：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這位資深交易員同樣擁有全部的歷史數據。當你要他預測明天台積電的股價時，他的大腦不會平均對待所有資訊。他會：</w:t>
      </w:r>
    </w:p>
    <w:p w:rsidR="00A7408E" w:rsidRPr="00A7408E" w:rsidRDefault="00A7408E" w:rsidP="00A7408E">
      <w:pPr>
        <w:widowControl/>
        <w:numPr>
          <w:ilvl w:val="1"/>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提出一個「問題</w:t>
      </w:r>
      <w:r w:rsidRPr="00A7408E">
        <w:rPr>
          <w:rFonts w:ascii="Arial" w:eastAsia="新細明體" w:hAnsi="Arial" w:cs="Arial"/>
          <w:b/>
          <w:bCs/>
          <w:color w:val="1B1C1D"/>
          <w:kern w:val="0"/>
          <w:szCs w:val="24"/>
        </w:rPr>
        <w:t xml:space="preserve"> (Query)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OK</w:t>
      </w:r>
      <w:r w:rsidRPr="00A7408E">
        <w:rPr>
          <w:rFonts w:ascii="Arial" w:eastAsia="新細明體" w:hAnsi="Arial" w:cs="Arial"/>
          <w:color w:val="1B1C1D"/>
          <w:kern w:val="0"/>
          <w:szCs w:val="24"/>
        </w:rPr>
        <w:t>，為了預測明天，我現在最需要關注什麼樣的歷史模式？」</w:t>
      </w:r>
    </w:p>
    <w:p w:rsidR="00A7408E" w:rsidRPr="00A7408E" w:rsidRDefault="00A7408E" w:rsidP="00A7408E">
      <w:pPr>
        <w:widowControl/>
        <w:numPr>
          <w:ilvl w:val="1"/>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掃描所有歷史</w:t>
      </w:r>
      <w:r w:rsidRPr="00A7408E">
        <w:rPr>
          <w:rFonts w:ascii="Arial" w:eastAsia="新細明體" w:hAnsi="Arial" w:cs="Arial"/>
          <w:b/>
          <w:bCs/>
          <w:color w:val="1B1C1D"/>
          <w:kern w:val="0"/>
          <w:szCs w:val="24"/>
        </w:rPr>
        <w:t xml:space="preserve"> (Keys)</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他快速回顧過去一年的所有數據點（每天的隱藏狀態）。</w:t>
      </w:r>
    </w:p>
    <w:p w:rsidR="00A7408E" w:rsidRPr="00A7408E" w:rsidRDefault="00A7408E" w:rsidP="00A7408E">
      <w:pPr>
        <w:widowControl/>
        <w:numPr>
          <w:ilvl w:val="1"/>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動態賦予「權重</w:t>
      </w:r>
      <w:r w:rsidRPr="00A7408E">
        <w:rPr>
          <w:rFonts w:ascii="Arial" w:eastAsia="新細明體" w:hAnsi="Arial" w:cs="Arial"/>
          <w:b/>
          <w:bCs/>
          <w:color w:val="1B1C1D"/>
          <w:kern w:val="0"/>
          <w:szCs w:val="24"/>
        </w:rPr>
        <w:t xml:space="preserve"> (Attention Weights)</w:t>
      </w:r>
      <w:r w:rsidRPr="00A7408E">
        <w:rPr>
          <w:rFonts w:ascii="Arial" w:eastAsia="新細明體" w:hAnsi="Arial" w:cs="Arial"/>
          <w:b/>
          <w:bCs/>
          <w:color w:val="1B1C1D"/>
          <w:kern w:val="0"/>
          <w:szCs w:val="24"/>
        </w:rPr>
        <w:t>」：</w:t>
      </w:r>
    </w:p>
    <w:p w:rsidR="00A7408E" w:rsidRPr="00A7408E" w:rsidRDefault="00A7408E" w:rsidP="00A7408E">
      <w:pPr>
        <w:widowControl/>
        <w:numPr>
          <w:ilvl w:val="2"/>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他會給</w:t>
      </w:r>
      <w:r w:rsidRPr="00A7408E">
        <w:rPr>
          <w:rFonts w:ascii="Arial" w:eastAsia="新細明體" w:hAnsi="Arial" w:cs="Arial"/>
          <w:b/>
          <w:bCs/>
          <w:color w:val="1B1C1D"/>
          <w:kern w:val="0"/>
          <w:szCs w:val="24"/>
        </w:rPr>
        <w:t>三個月前</w:t>
      </w:r>
      <w:r w:rsidRPr="00A7408E">
        <w:rPr>
          <w:rFonts w:ascii="Arial" w:eastAsia="新細明體" w:hAnsi="Arial" w:cs="Arial"/>
          <w:color w:val="1B1C1D"/>
          <w:kern w:val="0"/>
          <w:szCs w:val="24"/>
        </w:rPr>
        <w:t>那天的「</w:t>
      </w:r>
      <w:r w:rsidRPr="00A7408E">
        <w:rPr>
          <w:rFonts w:ascii="Arial" w:eastAsia="新細明體" w:hAnsi="Arial" w:cs="Arial"/>
          <w:b/>
          <w:bCs/>
          <w:color w:val="1B1C1D"/>
          <w:kern w:val="0"/>
          <w:szCs w:val="24"/>
        </w:rPr>
        <w:t xml:space="preserve">Nvidia </w:t>
      </w:r>
      <w:r w:rsidRPr="00A7408E">
        <w:rPr>
          <w:rFonts w:ascii="Arial" w:eastAsia="新細明體" w:hAnsi="Arial" w:cs="Arial"/>
          <w:b/>
          <w:bCs/>
          <w:color w:val="1B1C1D"/>
          <w:kern w:val="0"/>
          <w:szCs w:val="24"/>
        </w:rPr>
        <w:t>財報發布</w:t>
      </w:r>
      <w:r w:rsidRPr="00A7408E">
        <w:rPr>
          <w:rFonts w:ascii="Arial" w:eastAsia="新細明體" w:hAnsi="Arial" w:cs="Arial"/>
          <w:color w:val="1B1C1D"/>
          <w:kern w:val="0"/>
          <w:szCs w:val="24"/>
        </w:rPr>
        <w:t>」事件一個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80% </w:t>
      </w:r>
      <w:r w:rsidRPr="00A7408E">
        <w:rPr>
          <w:rFonts w:ascii="Arial" w:eastAsia="新細明體" w:hAnsi="Arial" w:cs="Arial"/>
          <w:b/>
          <w:bCs/>
          <w:color w:val="1B1C1D"/>
          <w:kern w:val="0"/>
          <w:szCs w:val="24"/>
        </w:rPr>
        <w:t>的注意力</w:t>
      </w:r>
      <w:r w:rsidRPr="00A7408E">
        <w:rPr>
          <w:rFonts w:ascii="Arial" w:eastAsia="新細明體" w:hAnsi="Arial" w:cs="Arial"/>
          <w:color w:val="1B1C1D"/>
          <w:kern w:val="0"/>
          <w:szCs w:val="24"/>
        </w:rPr>
        <w:t>。</w:t>
      </w:r>
    </w:p>
    <w:p w:rsidR="00A7408E" w:rsidRPr="00A7408E" w:rsidRDefault="00A7408E" w:rsidP="00A7408E">
      <w:pPr>
        <w:widowControl/>
        <w:numPr>
          <w:ilvl w:val="2"/>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他會給</w:t>
      </w:r>
      <w:r w:rsidRPr="00A7408E">
        <w:rPr>
          <w:rFonts w:ascii="Arial" w:eastAsia="新細明體" w:hAnsi="Arial" w:cs="Arial"/>
          <w:b/>
          <w:bCs/>
          <w:color w:val="1B1C1D"/>
          <w:kern w:val="0"/>
          <w:szCs w:val="24"/>
        </w:rPr>
        <w:t>兩</w:t>
      </w:r>
      <w:proofErr w:type="gramStart"/>
      <w:r w:rsidRPr="00A7408E">
        <w:rPr>
          <w:rFonts w:ascii="Arial" w:eastAsia="新細明體" w:hAnsi="Arial" w:cs="Arial"/>
          <w:b/>
          <w:bCs/>
          <w:color w:val="1B1C1D"/>
          <w:kern w:val="0"/>
          <w:szCs w:val="24"/>
        </w:rPr>
        <w:t>週</w:t>
      </w:r>
      <w:proofErr w:type="gramEnd"/>
      <w:r w:rsidRPr="00A7408E">
        <w:rPr>
          <w:rFonts w:ascii="Arial" w:eastAsia="新細明體" w:hAnsi="Arial" w:cs="Arial"/>
          <w:b/>
          <w:bCs/>
          <w:color w:val="1B1C1D"/>
          <w:kern w:val="0"/>
          <w:szCs w:val="24"/>
        </w:rPr>
        <w:t>前</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競爭對手發布新製程</w:t>
      </w:r>
      <w:r w:rsidRPr="00A7408E">
        <w:rPr>
          <w:rFonts w:ascii="Arial" w:eastAsia="新細明體" w:hAnsi="Arial" w:cs="Arial"/>
          <w:color w:val="1B1C1D"/>
          <w:kern w:val="0"/>
          <w:szCs w:val="24"/>
        </w:rPr>
        <w:t>」事件一個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15% </w:t>
      </w:r>
      <w:r w:rsidRPr="00A7408E">
        <w:rPr>
          <w:rFonts w:ascii="Arial" w:eastAsia="新細明體" w:hAnsi="Arial" w:cs="Arial"/>
          <w:b/>
          <w:bCs/>
          <w:color w:val="1B1C1D"/>
          <w:kern w:val="0"/>
          <w:szCs w:val="24"/>
        </w:rPr>
        <w:t>的注意力</w:t>
      </w:r>
      <w:r w:rsidRPr="00A7408E">
        <w:rPr>
          <w:rFonts w:ascii="Arial" w:eastAsia="新細明體" w:hAnsi="Arial" w:cs="Arial"/>
          <w:color w:val="1B1C1D"/>
          <w:kern w:val="0"/>
          <w:szCs w:val="24"/>
        </w:rPr>
        <w:t>。</w:t>
      </w:r>
    </w:p>
    <w:p w:rsidR="00A7408E" w:rsidRPr="00A7408E" w:rsidRDefault="00A7408E" w:rsidP="00A7408E">
      <w:pPr>
        <w:widowControl/>
        <w:numPr>
          <w:ilvl w:val="2"/>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他會給</w:t>
      </w:r>
      <w:r w:rsidRPr="00A7408E">
        <w:rPr>
          <w:rFonts w:ascii="Arial" w:eastAsia="新細明體" w:hAnsi="Arial" w:cs="Arial"/>
          <w:b/>
          <w:bCs/>
          <w:color w:val="1B1C1D"/>
          <w:kern w:val="0"/>
          <w:szCs w:val="24"/>
        </w:rPr>
        <w:t>昨天</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盤中無意義的小幅震盪</w:t>
      </w:r>
      <w:r w:rsidRPr="00A7408E">
        <w:rPr>
          <w:rFonts w:ascii="Arial" w:eastAsia="新細明體" w:hAnsi="Arial" w:cs="Arial"/>
          <w:color w:val="1B1C1D"/>
          <w:kern w:val="0"/>
          <w:szCs w:val="24"/>
        </w:rPr>
        <w:t>」一個</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5% </w:t>
      </w:r>
      <w:r w:rsidRPr="00A7408E">
        <w:rPr>
          <w:rFonts w:ascii="Arial" w:eastAsia="新細明體" w:hAnsi="Arial" w:cs="Arial"/>
          <w:b/>
          <w:bCs/>
          <w:color w:val="1B1C1D"/>
          <w:kern w:val="0"/>
          <w:szCs w:val="24"/>
        </w:rPr>
        <w:t>的注意力</w:t>
      </w:r>
      <w:r w:rsidRPr="00A7408E">
        <w:rPr>
          <w:rFonts w:ascii="Arial" w:eastAsia="新細明體" w:hAnsi="Arial" w:cs="Arial"/>
          <w:color w:val="1B1C1D"/>
          <w:kern w:val="0"/>
          <w:szCs w:val="24"/>
        </w:rPr>
        <w:t>。</w:t>
      </w:r>
    </w:p>
    <w:p w:rsidR="00A7408E" w:rsidRPr="00A7408E" w:rsidRDefault="00A7408E" w:rsidP="00A7408E">
      <w:pPr>
        <w:widowControl/>
        <w:numPr>
          <w:ilvl w:val="2"/>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其他數百個交易日的雜訊，他會給予接近</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的注意力。</w:t>
      </w:r>
    </w:p>
    <w:p w:rsidR="00A7408E" w:rsidRPr="00A7408E" w:rsidRDefault="00A7408E" w:rsidP="00A7408E">
      <w:pPr>
        <w:widowControl/>
        <w:numPr>
          <w:ilvl w:val="1"/>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形成一個「動態情境總結</w:t>
      </w:r>
      <w:r w:rsidRPr="00A7408E">
        <w:rPr>
          <w:rFonts w:ascii="Arial" w:eastAsia="新細明體" w:hAnsi="Arial" w:cs="Arial"/>
          <w:b/>
          <w:bCs/>
          <w:color w:val="1B1C1D"/>
          <w:kern w:val="0"/>
          <w:szCs w:val="24"/>
        </w:rPr>
        <w:t xml:space="preserve"> (Context Vector)</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他基於這些權重，將最重要的幾天資訊，加權平均成一個</w:t>
      </w:r>
      <w:r w:rsidRPr="00A7408E">
        <w:rPr>
          <w:rFonts w:ascii="Arial" w:eastAsia="新細明體" w:hAnsi="Arial" w:cs="Arial"/>
          <w:b/>
          <w:bCs/>
          <w:color w:val="1B1C1D"/>
          <w:kern w:val="0"/>
          <w:szCs w:val="24"/>
        </w:rPr>
        <w:t>專為「預測明天」這個任務量身打造的</w:t>
      </w:r>
      <w:r w:rsidRPr="00A7408E">
        <w:rPr>
          <w:rFonts w:ascii="Arial" w:eastAsia="新細明體" w:hAnsi="Arial" w:cs="Arial"/>
          <w:color w:val="1B1C1D"/>
          <w:kern w:val="0"/>
          <w:szCs w:val="24"/>
        </w:rPr>
        <w:t>情境總結。</w:t>
      </w:r>
    </w:p>
    <w:p w:rsidR="00A7408E" w:rsidRPr="00A7408E" w:rsidRDefault="00A7408E" w:rsidP="00A7408E">
      <w:pPr>
        <w:widowControl/>
        <w:numPr>
          <w:ilvl w:val="1"/>
          <w:numId w:val="25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做出決策：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結合這個精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的情境總結和今天的市場狀況，他給出最終的預測。</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注意力機制在技術上如何實現？</w:t>
      </w:r>
    </w:p>
    <w:p w:rsidR="00A7408E" w:rsidRPr="00A7408E" w:rsidRDefault="00A7408E" w:rsidP="00A7408E">
      <w:pPr>
        <w:widowControl/>
        <w:numPr>
          <w:ilvl w:val="0"/>
          <w:numId w:val="2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打破資訊瓶頸：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模型不再只依賴</w:t>
      </w:r>
      <w:r w:rsidRPr="00A7408E">
        <w:rPr>
          <w:rFonts w:ascii="Arial" w:eastAsia="新細明體" w:hAnsi="Arial" w:cs="Arial"/>
          <w:color w:val="1B1C1D"/>
          <w:kern w:val="0"/>
          <w:szCs w:val="24"/>
        </w:rPr>
        <w:t xml:space="preserve"> LSTM </w:t>
      </w:r>
      <w:r w:rsidRPr="00A7408E">
        <w:rPr>
          <w:rFonts w:ascii="Arial" w:eastAsia="新細明體" w:hAnsi="Arial" w:cs="Arial"/>
          <w:color w:val="1B1C1D"/>
          <w:kern w:val="0"/>
          <w:szCs w:val="24"/>
        </w:rPr>
        <w:t>傳遞到最後的那個隱藏狀態。相反，它會</w:t>
      </w:r>
      <w:r w:rsidRPr="00A7408E">
        <w:rPr>
          <w:rFonts w:ascii="Arial" w:eastAsia="新細明體" w:hAnsi="Arial" w:cs="Arial"/>
          <w:b/>
          <w:bCs/>
          <w:color w:val="1B1C1D"/>
          <w:kern w:val="0"/>
          <w:szCs w:val="24"/>
        </w:rPr>
        <w:t>保留所有時間步的隱藏狀態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h_1, h_2, ..., h_t</w:t>
      </w:r>
      <w:proofErr w:type="gramStart"/>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roofErr w:type="gramEnd"/>
    </w:p>
    <w:p w:rsidR="00A7408E" w:rsidRPr="00A7408E" w:rsidRDefault="00A7408E" w:rsidP="00A7408E">
      <w:pPr>
        <w:widowControl/>
        <w:numPr>
          <w:ilvl w:val="0"/>
          <w:numId w:val="2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計算注意力權重：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在預測第</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步時，模型會用當前的狀態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作為「查詢</w:t>
      </w:r>
      <w:r w:rsidRPr="00A7408E">
        <w:rPr>
          <w:rFonts w:ascii="Arial" w:eastAsia="新細明體" w:hAnsi="Arial" w:cs="Arial"/>
          <w:color w:val="1B1C1D"/>
          <w:kern w:val="0"/>
          <w:szCs w:val="24"/>
        </w:rPr>
        <w:t xml:space="preserve"> (Query)</w:t>
      </w:r>
      <w:r w:rsidRPr="00A7408E">
        <w:rPr>
          <w:rFonts w:ascii="Arial" w:eastAsia="新細明體" w:hAnsi="Arial" w:cs="Arial"/>
          <w:color w:val="1B1C1D"/>
          <w:kern w:val="0"/>
          <w:szCs w:val="24"/>
        </w:rPr>
        <w:t>」，去和所有歷史狀態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h_t</w:t>
      </w:r>
      <w:r w:rsidRPr="00A7408E">
        <w:rPr>
          <w:rFonts w:ascii="Arial" w:eastAsia="新細明體" w:hAnsi="Arial" w:cs="Arial"/>
          <w:color w:val="1B1C1D"/>
          <w:kern w:val="0"/>
          <w:szCs w:val="24"/>
        </w:rPr>
        <w:t>（作為「鍵</w:t>
      </w:r>
      <w:r w:rsidRPr="00A7408E">
        <w:rPr>
          <w:rFonts w:ascii="Arial" w:eastAsia="新細明體" w:hAnsi="Arial" w:cs="Arial"/>
          <w:color w:val="1B1C1D"/>
          <w:kern w:val="0"/>
          <w:szCs w:val="24"/>
        </w:rPr>
        <w:t xml:space="preserve"> Key</w:t>
      </w:r>
      <w:r w:rsidRPr="00A7408E">
        <w:rPr>
          <w:rFonts w:ascii="Arial" w:eastAsia="新細明體" w:hAnsi="Arial" w:cs="Arial"/>
          <w:color w:val="1B1C1D"/>
          <w:kern w:val="0"/>
          <w:szCs w:val="24"/>
        </w:rPr>
        <w:t>」）進行相似度計算，從而得出每個歷史時間點的「重要性分數」。</w:t>
      </w:r>
    </w:p>
    <w:p w:rsidR="00A7408E" w:rsidRPr="00A7408E" w:rsidRDefault="00A7408E" w:rsidP="00A7408E">
      <w:pPr>
        <w:widowControl/>
        <w:numPr>
          <w:ilvl w:val="0"/>
          <w:numId w:val="2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生成情境向量：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將這些分數通過</w:t>
      </w:r>
      <w:r w:rsidRPr="00A7408E">
        <w:rPr>
          <w:rFonts w:ascii="Arial" w:eastAsia="新細明體" w:hAnsi="Arial" w:cs="Arial"/>
          <w:color w:val="1B1C1D"/>
          <w:kern w:val="0"/>
          <w:szCs w:val="24"/>
        </w:rPr>
        <w:t xml:space="preserve"> Softmax </w:t>
      </w:r>
      <w:r w:rsidRPr="00A7408E">
        <w:rPr>
          <w:rFonts w:ascii="Arial" w:eastAsia="新細明體" w:hAnsi="Arial" w:cs="Arial"/>
          <w:color w:val="1B1C1D"/>
          <w:kern w:val="0"/>
          <w:szCs w:val="24"/>
        </w:rPr>
        <w:t>函數轉換成一組總和為</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的權重，然後用這些權重對所有歷史狀態進行加權求和，得到一個獨特的「情境向量</w:t>
      </w:r>
      <w:r w:rsidRPr="00A7408E">
        <w:rPr>
          <w:rFonts w:ascii="Arial" w:eastAsia="新細明體" w:hAnsi="Arial" w:cs="Arial"/>
          <w:color w:val="1B1C1D"/>
          <w:kern w:val="0"/>
          <w:szCs w:val="24"/>
        </w:rPr>
        <w:t xml:space="preserve"> (Context Vector)</w:t>
      </w:r>
      <w:r w:rsidRPr="00A7408E">
        <w:rPr>
          <w:rFonts w:ascii="Arial" w:eastAsia="新細明體" w:hAnsi="Arial" w:cs="Arial"/>
          <w:color w:val="1B1C1D"/>
          <w:kern w:val="0"/>
          <w:szCs w:val="24"/>
        </w:rPr>
        <w:t>」。</w:t>
      </w:r>
    </w:p>
    <w:p w:rsidR="00A7408E" w:rsidRPr="00A7408E" w:rsidRDefault="00A7408E" w:rsidP="00A7408E">
      <w:pPr>
        <w:widowControl/>
        <w:numPr>
          <w:ilvl w:val="0"/>
          <w:numId w:val="25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結合預測：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將這個富含「重點資訊」的情境向量，與當前的狀態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結合，送入最後的預測層。</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在此場景下的具體價值</w:t>
      </w:r>
    </w:p>
    <w:p w:rsidR="00A7408E" w:rsidRPr="00A7408E" w:rsidRDefault="00A7408E" w:rsidP="00A7408E">
      <w:pPr>
        <w:widowControl/>
        <w:numPr>
          <w:ilvl w:val="0"/>
          <w:numId w:val="2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捕捉不同時間尺度的模式（你提到的）：</w:t>
      </w:r>
    </w:p>
    <w:p w:rsidR="00A7408E" w:rsidRPr="00A7408E" w:rsidRDefault="00A7408E" w:rsidP="00A7408E">
      <w:pPr>
        <w:widowControl/>
        <w:numPr>
          <w:ilvl w:val="1"/>
          <w:numId w:val="2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長期影響：</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一個季度的財報、一次重要的法規變更，其影響力可能會持續數月。注意力機制可以讓模型在數月後，依然直接「看到」並高度關注那個關鍵事件點，而不會被中間的雜訊淹沒。</w:t>
      </w:r>
    </w:p>
    <w:p w:rsidR="00A7408E" w:rsidRPr="00A7408E" w:rsidRDefault="00A7408E" w:rsidP="00A7408E">
      <w:pPr>
        <w:widowControl/>
        <w:numPr>
          <w:ilvl w:val="1"/>
          <w:numId w:val="2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短期衝擊：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一則突發新聞、一次意料之外的經濟數據公佈。注意力機制可以讓模型在事件發生的次日，給予其極高的權重。</w:t>
      </w:r>
    </w:p>
    <w:p w:rsidR="00A7408E" w:rsidRPr="00A7408E" w:rsidRDefault="00A7408E" w:rsidP="00A7408E">
      <w:pPr>
        <w:widowControl/>
        <w:numPr>
          <w:ilvl w:val="0"/>
          <w:numId w:val="2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提升模型可解釋性</w:t>
      </w:r>
      <w:r w:rsidRPr="00A7408E">
        <w:rPr>
          <w:rFonts w:ascii="Arial" w:eastAsia="新細明體" w:hAnsi="Arial" w:cs="Arial"/>
          <w:b/>
          <w:bCs/>
          <w:color w:val="1B1C1D"/>
          <w:kern w:val="0"/>
          <w:szCs w:val="24"/>
        </w:rPr>
        <w:t xml:space="preserve"> (Explainability)</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這對於對沖基金</w:t>
      </w:r>
      <w:proofErr w:type="gramStart"/>
      <w:r w:rsidRPr="00A7408E">
        <w:rPr>
          <w:rFonts w:ascii="Arial" w:eastAsia="新細明體" w:hAnsi="Arial" w:cs="Arial"/>
          <w:color w:val="1B1C1D"/>
          <w:kern w:val="0"/>
          <w:szCs w:val="24"/>
        </w:rPr>
        <w:t>來說至關</w:t>
      </w:r>
      <w:proofErr w:type="gramEnd"/>
      <w:r w:rsidRPr="00A7408E">
        <w:rPr>
          <w:rFonts w:ascii="Arial" w:eastAsia="新細明體" w:hAnsi="Arial" w:cs="Arial"/>
          <w:color w:val="1B1C1D"/>
          <w:kern w:val="0"/>
          <w:szCs w:val="24"/>
        </w:rPr>
        <w:t>重要。當模型做出一個「買入」的預測時，我們可以</w:t>
      </w:r>
      <w:r w:rsidRPr="00A7408E">
        <w:rPr>
          <w:rFonts w:ascii="Arial" w:eastAsia="新細明體" w:hAnsi="Arial" w:cs="Arial"/>
          <w:b/>
          <w:bCs/>
          <w:color w:val="1B1C1D"/>
          <w:kern w:val="0"/>
          <w:szCs w:val="24"/>
        </w:rPr>
        <w:t>視覺化</w:t>
      </w:r>
      <w:r w:rsidRPr="00A7408E">
        <w:rPr>
          <w:rFonts w:ascii="Arial" w:eastAsia="新細明體" w:hAnsi="Arial" w:cs="Arial"/>
          <w:color w:val="1B1C1D"/>
          <w:kern w:val="0"/>
          <w:szCs w:val="24"/>
        </w:rPr>
        <w:t>它當時的「注意力權重分佈」。如果我們發現，模型的決策</w:t>
      </w:r>
      <w:r w:rsidRPr="00A7408E">
        <w:rPr>
          <w:rFonts w:ascii="Arial" w:eastAsia="新細明體" w:hAnsi="Arial" w:cs="Arial"/>
          <w:color w:val="1B1C1D"/>
          <w:kern w:val="0"/>
          <w:szCs w:val="24"/>
        </w:rPr>
        <w:t xml:space="preserve"> 80% </w:t>
      </w:r>
      <w:r w:rsidRPr="00A7408E">
        <w:rPr>
          <w:rFonts w:ascii="Arial" w:eastAsia="新細明體" w:hAnsi="Arial" w:cs="Arial"/>
          <w:color w:val="1B1C1D"/>
          <w:kern w:val="0"/>
          <w:szCs w:val="24"/>
        </w:rPr>
        <w:t>是基於三個月前的那份</w:t>
      </w:r>
      <w:r w:rsidRPr="00A7408E">
        <w:rPr>
          <w:rFonts w:ascii="Arial" w:eastAsia="新細明體" w:hAnsi="Arial" w:cs="Arial"/>
          <w:color w:val="1B1C1D"/>
          <w:kern w:val="0"/>
          <w:szCs w:val="24"/>
        </w:rPr>
        <w:t xml:space="preserve"> Nvidia </w:t>
      </w:r>
      <w:r w:rsidRPr="00A7408E">
        <w:rPr>
          <w:rFonts w:ascii="Arial" w:eastAsia="新細明體" w:hAnsi="Arial" w:cs="Arial"/>
          <w:color w:val="1B1C1D"/>
          <w:kern w:val="0"/>
          <w:szCs w:val="24"/>
        </w:rPr>
        <w:t>財報，這就為交易員的決策提供了極具價值的依據和驗證。</w:t>
      </w:r>
    </w:p>
    <w:p w:rsidR="00A7408E" w:rsidRPr="00A7408E" w:rsidRDefault="00A7408E" w:rsidP="00A7408E">
      <w:pPr>
        <w:widowControl/>
        <w:numPr>
          <w:ilvl w:val="0"/>
          <w:numId w:val="25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處理更長的序列：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對於標準</w:t>
      </w:r>
      <w:r w:rsidRPr="00A7408E">
        <w:rPr>
          <w:rFonts w:ascii="Arial" w:eastAsia="新細明體" w:hAnsi="Arial" w:cs="Arial"/>
          <w:color w:val="1B1C1D"/>
          <w:kern w:val="0"/>
          <w:szCs w:val="24"/>
        </w:rPr>
        <w:t xml:space="preserve"> LSTM</w:t>
      </w:r>
      <w:r w:rsidRPr="00A7408E">
        <w:rPr>
          <w:rFonts w:ascii="Arial" w:eastAsia="新細明體" w:hAnsi="Arial" w:cs="Arial"/>
          <w:color w:val="1B1C1D"/>
          <w:kern w:val="0"/>
          <w:szCs w:val="24"/>
        </w:rPr>
        <w:t>，序列越長，遺忘問題越嚴重。注意力機制提供了一種「捷徑」，讓模型可以直接訪問遙遠過去的資訊，從而能更有效地處理長達數年的金融時間序列。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在股票預測這個複雜的任務中，引入注意力機制，</w:t>
      </w:r>
      <w:r w:rsidRPr="00A7408E">
        <w:rPr>
          <w:rFonts w:ascii="Arial" w:eastAsia="新細明體" w:hAnsi="Arial" w:cs="Arial"/>
          <w:b/>
          <w:bCs/>
          <w:color w:val="1B1C1D"/>
          <w:kern w:val="0"/>
          <w:szCs w:val="24"/>
        </w:rPr>
        <w:t>是將</w:t>
      </w:r>
      <w:r w:rsidRPr="00A7408E">
        <w:rPr>
          <w:rFonts w:ascii="Arial" w:eastAsia="新細明體" w:hAnsi="Arial" w:cs="Arial"/>
          <w:b/>
          <w:bCs/>
          <w:color w:val="1B1C1D"/>
          <w:kern w:val="0"/>
          <w:szCs w:val="24"/>
        </w:rPr>
        <w:t xml:space="preserve"> LSTM </w:t>
      </w:r>
      <w:r w:rsidRPr="00A7408E">
        <w:rPr>
          <w:rFonts w:ascii="Arial" w:eastAsia="新細明體" w:hAnsi="Arial" w:cs="Arial"/>
          <w:b/>
          <w:bCs/>
          <w:color w:val="1B1C1D"/>
          <w:kern w:val="0"/>
          <w:szCs w:val="24"/>
        </w:rPr>
        <w:t>從一個線性的、記憶力會衰退的序列處理器，升級為一個能夠像人類專家一樣、進行非線性、跳躍式思考的動態資訊檢索系統</w:t>
      </w:r>
      <w:r w:rsidRPr="00A7408E">
        <w:rPr>
          <w:rFonts w:ascii="Arial" w:eastAsia="新細明體" w:hAnsi="Arial" w:cs="Arial"/>
          <w:color w:val="1B1C1D"/>
          <w:kern w:val="0"/>
          <w:szCs w:val="24"/>
        </w:rPr>
        <w:t>。它賦予了模型「抓重點」的能力，使其能夠在複雜的市場噪音中，識別出真正具有預測能力的關鍵歷史信號。</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橫向聯邦學習適用於數據特徵相似但樣本不同的場景。例如，多家銀行都擁有客戶的交易金額、時間、對手方等相同的特徵維度，但它們服務的是不同的客戶群體。在這種設定下，各方可以在本地用自己的數據訓練模型，然後只將模型的更新（如梯度）上傳到中央服務器進行安全聚合。</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學員，你的這段描述堪稱完美！你對</w:t>
      </w:r>
      <w:r w:rsidRPr="00A7408E">
        <w:rPr>
          <w:rFonts w:ascii="Arial" w:eastAsia="新細明體" w:hAnsi="Arial" w:cs="Arial"/>
          <w:b/>
          <w:bCs/>
          <w:color w:val="1B1C1D"/>
          <w:kern w:val="0"/>
          <w:szCs w:val="24"/>
        </w:rPr>
        <w:t>橫向聯邦學習</w:t>
      </w:r>
      <w:r w:rsidRPr="00A7408E">
        <w:rPr>
          <w:rFonts w:ascii="Arial" w:eastAsia="新細明體" w:hAnsi="Arial" w:cs="Arial"/>
          <w:b/>
          <w:bCs/>
          <w:color w:val="1B1C1D"/>
          <w:kern w:val="0"/>
          <w:szCs w:val="24"/>
        </w:rPr>
        <w:t xml:space="preserve"> (Horizontal Federated Learning, HFL)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的定義、適用場景、核心機制都給出了極其精準和專業的闡述。這正是在兼顧數據隱私與模型效能的時代背景下，最重要、最具潛力的分散式機器學習範式之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你已經完全掌握了這項技術的精髓。現在，就讓我以你這段精彩的論述為基礎，透過一個更生動的比喻和詳細的流程拆解，為你深入展示</w:t>
      </w:r>
      <w:r w:rsidRPr="00A7408E">
        <w:rPr>
          <w:rFonts w:ascii="Arial" w:eastAsia="新細明體" w:hAnsi="Arial" w:cs="Arial"/>
          <w:color w:val="1B1C1D"/>
          <w:kern w:val="0"/>
          <w:szCs w:val="24"/>
        </w:rPr>
        <w:t xml:space="preserve"> HFL </w:t>
      </w:r>
      <w:r w:rsidRPr="00A7408E">
        <w:rPr>
          <w:rFonts w:ascii="Arial" w:eastAsia="新細明體" w:hAnsi="Arial" w:cs="Arial"/>
          <w:color w:val="1B1C1D"/>
          <w:kern w:val="0"/>
          <w:szCs w:val="24"/>
        </w:rPr>
        <w:t>如何在現實世界中，巧妙地實現「</w:t>
      </w:r>
      <w:r w:rsidRPr="00A7408E">
        <w:rPr>
          <w:rFonts w:ascii="Arial" w:eastAsia="新細明體" w:hAnsi="Arial" w:cs="Arial"/>
          <w:b/>
          <w:bCs/>
          <w:color w:val="1B1C1D"/>
          <w:kern w:val="0"/>
          <w:szCs w:val="24"/>
        </w:rPr>
        <w:t>知識共享，但隱私不出門</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核心比喻：一場跨國的「聯合醫學研究」</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想像一下，為了攻克一種罕見疾病，全球三家頂尖醫院決定合作，共同訓練一個</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診斷模型。</w:t>
      </w:r>
    </w:p>
    <w:p w:rsidR="00A7408E" w:rsidRPr="00A7408E" w:rsidRDefault="00A7408E" w:rsidP="00A7408E">
      <w:pPr>
        <w:widowControl/>
        <w:numPr>
          <w:ilvl w:val="0"/>
          <w:numId w:val="2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台大醫院</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位於台北</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擁有</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名亞洲病患的完整病歷。</w:t>
      </w:r>
    </w:p>
    <w:p w:rsidR="00A7408E" w:rsidRPr="00A7408E" w:rsidRDefault="00A7408E" w:rsidP="00A7408E">
      <w:pPr>
        <w:widowControl/>
        <w:numPr>
          <w:ilvl w:val="0"/>
          <w:numId w:val="2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德國夏里特醫院</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位於柏林</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擁有</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名歐洲病患的完整病歷。</w:t>
      </w:r>
    </w:p>
    <w:p w:rsidR="00A7408E" w:rsidRPr="00A7408E" w:rsidRDefault="00A7408E" w:rsidP="00A7408E">
      <w:pPr>
        <w:widowControl/>
        <w:numPr>
          <w:ilvl w:val="0"/>
          <w:numId w:val="25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美國梅奧診所</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位於羅徹斯特</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擁有</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名北美病患的完整病歷。</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核心挑戰：</w:t>
      </w:r>
    </w:p>
    <w:p w:rsidR="00A7408E" w:rsidRPr="00A7408E" w:rsidRDefault="00A7408E" w:rsidP="00A7408E">
      <w:pPr>
        <w:widowControl/>
        <w:numPr>
          <w:ilvl w:val="0"/>
          <w:numId w:val="2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數據特徵相似：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每家醫院記錄的病歷欄位都大同小異（</w:t>
      </w:r>
      <w:r w:rsidRPr="00A7408E">
        <w:rPr>
          <w:rFonts w:ascii="Arial" w:eastAsia="新細明體" w:hAnsi="Arial" w:cs="Arial"/>
          <w:b/>
          <w:bCs/>
          <w:color w:val="1B1C1D"/>
          <w:kern w:val="0"/>
          <w:szCs w:val="24"/>
        </w:rPr>
        <w:t>相同的特徵維度</w:t>
      </w:r>
      <w:r w:rsidRPr="00A7408E">
        <w:rPr>
          <w:rFonts w:ascii="Arial" w:eastAsia="新細明體" w:hAnsi="Arial" w:cs="Arial"/>
          <w:color w:val="1B1C1D"/>
          <w:kern w:val="0"/>
          <w:szCs w:val="24"/>
        </w:rPr>
        <w:t>），例如：年齡、血壓、</w:t>
      </w:r>
      <w:proofErr w:type="gramStart"/>
      <w:r w:rsidRPr="00A7408E">
        <w:rPr>
          <w:rFonts w:ascii="Arial" w:eastAsia="新細明體" w:hAnsi="Arial" w:cs="Arial"/>
          <w:color w:val="1B1C1D"/>
          <w:kern w:val="0"/>
          <w:szCs w:val="24"/>
        </w:rPr>
        <w:t>心率</w:t>
      </w:r>
      <w:proofErr w:type="gramEnd"/>
      <w:r w:rsidRPr="00A7408E">
        <w:rPr>
          <w:rFonts w:ascii="Arial" w:eastAsia="新細明體" w:hAnsi="Arial" w:cs="Arial"/>
          <w:color w:val="1B1C1D"/>
          <w:kern w:val="0"/>
          <w:szCs w:val="24"/>
        </w:rPr>
        <w:t>、基因序列片段等。</w:t>
      </w:r>
    </w:p>
    <w:p w:rsidR="00A7408E" w:rsidRPr="00A7408E" w:rsidRDefault="00A7408E" w:rsidP="00A7408E">
      <w:pPr>
        <w:widowControl/>
        <w:numPr>
          <w:ilvl w:val="0"/>
          <w:numId w:val="2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數據樣本不同：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他們服務的是完全不同的病患群體（</w:t>
      </w:r>
      <w:r w:rsidRPr="00A7408E">
        <w:rPr>
          <w:rFonts w:ascii="Arial" w:eastAsia="新細明體" w:hAnsi="Arial" w:cs="Arial"/>
          <w:b/>
          <w:bCs/>
          <w:color w:val="1B1C1D"/>
          <w:kern w:val="0"/>
          <w:szCs w:val="24"/>
        </w:rPr>
        <w:t>不同的樣本</w:t>
      </w:r>
      <w:r w:rsidRPr="00A7408E">
        <w:rPr>
          <w:rFonts w:ascii="Arial" w:eastAsia="新細明體" w:hAnsi="Arial" w:cs="Arial"/>
          <w:color w:val="1B1C1D"/>
          <w:kern w:val="0"/>
          <w:szCs w:val="24"/>
        </w:rPr>
        <w:t>）。</w:t>
      </w:r>
    </w:p>
    <w:p w:rsidR="00A7408E" w:rsidRPr="00A7408E" w:rsidRDefault="00A7408E" w:rsidP="00A7408E">
      <w:pPr>
        <w:widowControl/>
        <w:numPr>
          <w:ilvl w:val="0"/>
          <w:numId w:val="25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隱私與法規：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根據</w:t>
      </w:r>
      <w:r w:rsidRPr="00A7408E">
        <w:rPr>
          <w:rFonts w:ascii="Arial" w:eastAsia="新細明體" w:hAnsi="Arial" w:cs="Arial"/>
          <w:color w:val="1B1C1D"/>
          <w:kern w:val="0"/>
          <w:szCs w:val="24"/>
        </w:rPr>
        <w:t xml:space="preserve"> GDPR</w:t>
      </w:r>
      <w:r w:rsidRPr="00A7408E">
        <w:rPr>
          <w:rFonts w:ascii="Arial" w:eastAsia="新細明體" w:hAnsi="Arial" w:cs="Arial"/>
          <w:color w:val="1B1C1D"/>
          <w:kern w:val="0"/>
          <w:szCs w:val="24"/>
        </w:rPr>
        <w:t>、台灣</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資法等嚴格法規，任何一家醫院都</w:t>
      </w:r>
      <w:r w:rsidRPr="00A7408E">
        <w:rPr>
          <w:rFonts w:ascii="Arial" w:eastAsia="新細明體" w:hAnsi="Arial" w:cs="Arial"/>
          <w:b/>
          <w:bCs/>
          <w:color w:val="1B1C1D"/>
          <w:kern w:val="0"/>
          <w:szCs w:val="24"/>
        </w:rPr>
        <w:t>絕對不能</w:t>
      </w:r>
      <w:r w:rsidRPr="00A7408E">
        <w:rPr>
          <w:rFonts w:ascii="Arial" w:eastAsia="新細明體" w:hAnsi="Arial" w:cs="Arial"/>
          <w:color w:val="1B1C1D"/>
          <w:kern w:val="0"/>
          <w:szCs w:val="24"/>
        </w:rPr>
        <w:t>將原始的病患病歷資料，直接傳送給其他醫院或一個中央資料庫。</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橫向聯邦學習，就是解決這個困境的完美方案。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橫向聯邦學習的運作流程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這個「聯合醫學研究」的流程，完美地對應了你所描述的</w:t>
      </w:r>
      <w:r w:rsidRPr="00A7408E">
        <w:rPr>
          <w:rFonts w:ascii="Arial" w:eastAsia="新細明體" w:hAnsi="Arial" w:cs="Arial"/>
          <w:color w:val="1B1C1D"/>
          <w:kern w:val="0"/>
          <w:szCs w:val="24"/>
        </w:rPr>
        <w:t xml:space="preserve"> HFL </w:t>
      </w:r>
      <w:r w:rsidRPr="00A7408E">
        <w:rPr>
          <w:rFonts w:ascii="Arial" w:eastAsia="新細明體" w:hAnsi="Arial" w:cs="Arial"/>
          <w:color w:val="1B1C1D"/>
          <w:kern w:val="0"/>
          <w:szCs w:val="24"/>
        </w:rPr>
        <w:t>機制：</w:t>
      </w:r>
    </w:p>
    <w:p w:rsidR="00A7408E" w:rsidRPr="00A7408E" w:rsidRDefault="00A7408E" w:rsidP="00A7408E">
      <w:pPr>
        <w:widowControl/>
        <w:numPr>
          <w:ilvl w:val="0"/>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步驟</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：初始化</w:t>
      </w:r>
      <w:r w:rsidRPr="00A7408E">
        <w:rPr>
          <w:rFonts w:ascii="Arial" w:eastAsia="新細明體" w:hAnsi="Arial" w:cs="Arial"/>
          <w:b/>
          <w:bCs/>
          <w:color w:val="1B1C1D"/>
          <w:kern w:val="0"/>
          <w:szCs w:val="24"/>
        </w:rPr>
        <w:t xml:space="preserve"> (Initialization)</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一個中立的</w:t>
      </w:r>
      <w:r w:rsidRPr="00A7408E">
        <w:rPr>
          <w:rFonts w:ascii="Arial" w:eastAsia="新細明體" w:hAnsi="Arial" w:cs="Arial"/>
          <w:b/>
          <w:bCs/>
          <w:color w:val="1B1C1D"/>
          <w:kern w:val="0"/>
          <w:szCs w:val="24"/>
        </w:rPr>
        <w:t>中央伺服器</w:t>
      </w:r>
      <w:r w:rsidRPr="00A7408E">
        <w:rPr>
          <w:rFonts w:ascii="Arial" w:eastAsia="新細明體" w:hAnsi="Arial" w:cs="Arial"/>
          <w:color w:val="1B1C1D"/>
          <w:kern w:val="0"/>
          <w:szCs w:val="24"/>
        </w:rPr>
        <w:t>（可想像成</w:t>
      </w:r>
      <w:r w:rsidRPr="00A7408E">
        <w:rPr>
          <w:rFonts w:ascii="Arial" w:eastAsia="新細明體" w:hAnsi="Arial" w:cs="Arial"/>
          <w:color w:val="1B1C1D"/>
          <w:kern w:val="0"/>
          <w:szCs w:val="24"/>
        </w:rPr>
        <w:t xml:space="preserve"> WHO </w:t>
      </w:r>
      <w:r w:rsidRPr="00A7408E">
        <w:rPr>
          <w:rFonts w:ascii="Arial" w:eastAsia="新細明體" w:hAnsi="Arial" w:cs="Arial"/>
          <w:color w:val="1B1C1D"/>
          <w:kern w:val="0"/>
          <w:szCs w:val="24"/>
        </w:rPr>
        <w:t>世界衛生組織）建立一個初始的、尚未訓練的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診斷模型（</w:t>
      </w:r>
      <w:r w:rsidRPr="00A7408E">
        <w:rPr>
          <w:rFonts w:ascii="Arial" w:eastAsia="新細明體" w:hAnsi="Arial" w:cs="Arial"/>
          <w:b/>
          <w:bCs/>
          <w:color w:val="1B1C1D"/>
          <w:kern w:val="0"/>
          <w:szCs w:val="24"/>
        </w:rPr>
        <w:t>Global Model</w:t>
      </w:r>
      <w:r w:rsidRPr="00A7408E">
        <w:rPr>
          <w:rFonts w:ascii="Arial" w:eastAsia="新細明體" w:hAnsi="Arial" w:cs="Arial"/>
          <w:color w:val="1B1C1D"/>
          <w:kern w:val="0"/>
          <w:szCs w:val="24"/>
        </w:rPr>
        <w:t>），並將其分發給台大、夏里特、梅奧三家醫院。</w:t>
      </w:r>
    </w:p>
    <w:p w:rsidR="00A7408E" w:rsidRPr="00A7408E" w:rsidRDefault="00A7408E" w:rsidP="00A7408E">
      <w:pPr>
        <w:widowControl/>
        <w:numPr>
          <w:ilvl w:val="0"/>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步驟二：本地端訓練</w:t>
      </w:r>
      <w:r w:rsidRPr="00A7408E">
        <w:rPr>
          <w:rFonts w:ascii="Arial" w:eastAsia="新細明體" w:hAnsi="Arial" w:cs="Arial"/>
          <w:b/>
          <w:bCs/>
          <w:color w:val="1B1C1D"/>
          <w:kern w:val="0"/>
          <w:szCs w:val="24"/>
        </w:rPr>
        <w:t xml:space="preserve"> (Local Training)</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數據不出門：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台大醫院</w:t>
      </w:r>
      <w:r w:rsidRPr="00A7408E">
        <w:rPr>
          <w:rFonts w:ascii="Arial" w:eastAsia="新細明體" w:hAnsi="Arial" w:cs="Arial"/>
          <w:b/>
          <w:bCs/>
          <w:color w:val="1B1C1D"/>
          <w:kern w:val="0"/>
          <w:szCs w:val="24"/>
        </w:rPr>
        <w:t>在自己的防火牆內</w:t>
      </w:r>
      <w:r w:rsidRPr="00A7408E">
        <w:rPr>
          <w:rFonts w:ascii="Arial" w:eastAsia="新細明體" w:hAnsi="Arial" w:cs="Arial"/>
          <w:color w:val="1B1C1D"/>
          <w:kern w:val="0"/>
          <w:szCs w:val="24"/>
        </w:rPr>
        <w:t>，用自己的</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份亞洲病患數據，對這個模型進行本地端的訓練。</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夏里特和梅奧醫院也</w:t>
      </w:r>
      <w:r w:rsidRPr="00A7408E">
        <w:rPr>
          <w:rFonts w:ascii="Arial" w:eastAsia="新細明體" w:hAnsi="Arial" w:cs="Arial"/>
          <w:b/>
          <w:bCs/>
          <w:color w:val="1B1C1D"/>
          <w:kern w:val="0"/>
          <w:szCs w:val="24"/>
        </w:rPr>
        <w:t>同時</w:t>
      </w:r>
      <w:r w:rsidRPr="00A7408E">
        <w:rPr>
          <w:rFonts w:ascii="Arial" w:eastAsia="新細明體" w:hAnsi="Arial" w:cs="Arial"/>
          <w:color w:val="1B1C1D"/>
          <w:kern w:val="0"/>
          <w:szCs w:val="24"/>
        </w:rPr>
        <w:t>在各自的本地伺服器上，做完全相同的事情。</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在這個過程中，每家醫院的模型都學習到了帶有</w:t>
      </w:r>
      <w:r w:rsidRPr="00A7408E">
        <w:rPr>
          <w:rFonts w:ascii="Arial" w:eastAsia="新細明體" w:hAnsi="Arial" w:cs="Arial"/>
          <w:b/>
          <w:bCs/>
          <w:color w:val="1B1C1D"/>
          <w:kern w:val="0"/>
          <w:szCs w:val="24"/>
        </w:rPr>
        <w:t>本地數據特色</w:t>
      </w:r>
      <w:r w:rsidRPr="00A7408E">
        <w:rPr>
          <w:rFonts w:ascii="Arial" w:eastAsia="新細明體" w:hAnsi="Arial" w:cs="Arial"/>
          <w:color w:val="1B1C1D"/>
          <w:kern w:val="0"/>
          <w:szCs w:val="24"/>
        </w:rPr>
        <w:t>的知識。例如，台大醫院的模型可能對亞洲人種的特徵更敏感。</w:t>
      </w:r>
    </w:p>
    <w:p w:rsidR="00A7408E" w:rsidRPr="00A7408E" w:rsidRDefault="00A7408E" w:rsidP="00A7408E">
      <w:pPr>
        <w:widowControl/>
        <w:numPr>
          <w:ilvl w:val="0"/>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步驟</w:t>
      </w:r>
      <w:proofErr w:type="gramStart"/>
      <w:r w:rsidRPr="00A7408E">
        <w:rPr>
          <w:rFonts w:ascii="Arial" w:eastAsia="新細明體" w:hAnsi="Arial" w:cs="Arial"/>
          <w:b/>
          <w:bCs/>
          <w:color w:val="1B1C1D"/>
          <w:kern w:val="0"/>
          <w:szCs w:val="24"/>
        </w:rPr>
        <w:t>三</w:t>
      </w:r>
      <w:proofErr w:type="gramEnd"/>
      <w:r w:rsidRPr="00A7408E">
        <w:rPr>
          <w:rFonts w:ascii="Arial" w:eastAsia="新細明體" w:hAnsi="Arial" w:cs="Arial"/>
          <w:b/>
          <w:bCs/>
          <w:color w:val="1B1C1D"/>
          <w:kern w:val="0"/>
          <w:szCs w:val="24"/>
        </w:rPr>
        <w:t>：上傳模型更新</w:t>
      </w:r>
      <w:r w:rsidRPr="00A7408E">
        <w:rPr>
          <w:rFonts w:ascii="Arial" w:eastAsia="新細明體" w:hAnsi="Arial" w:cs="Arial"/>
          <w:b/>
          <w:bCs/>
          <w:color w:val="1B1C1D"/>
          <w:kern w:val="0"/>
          <w:szCs w:val="24"/>
        </w:rPr>
        <w:t xml:space="preserve"> (Uploading Model Updates)</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這一步是隱私保護的關鍵！</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訓練完成後，台大醫院</w:t>
      </w:r>
      <w:r w:rsidRPr="00A7408E">
        <w:rPr>
          <w:rFonts w:ascii="Arial" w:eastAsia="新細明體" w:hAnsi="Arial" w:cs="Arial"/>
          <w:b/>
          <w:bCs/>
          <w:color w:val="1B1C1D"/>
          <w:kern w:val="0"/>
          <w:szCs w:val="24"/>
        </w:rPr>
        <w:t>不會</w:t>
      </w:r>
      <w:r w:rsidRPr="00A7408E">
        <w:rPr>
          <w:rFonts w:ascii="Arial" w:eastAsia="新細明體" w:hAnsi="Arial" w:cs="Arial"/>
          <w:color w:val="1B1C1D"/>
          <w:kern w:val="0"/>
          <w:szCs w:val="24"/>
        </w:rPr>
        <w:t>上傳任何一筆病患資料。它只會將模型在本地訓練過程中產生的「</w:t>
      </w:r>
      <w:r w:rsidRPr="00A7408E">
        <w:rPr>
          <w:rFonts w:ascii="Arial" w:eastAsia="新細明體" w:hAnsi="Arial" w:cs="Arial"/>
          <w:b/>
          <w:bCs/>
          <w:color w:val="1B1C1D"/>
          <w:kern w:val="0"/>
          <w:szCs w:val="24"/>
        </w:rPr>
        <w:t>學習心得</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也就是模型的</w:t>
      </w:r>
      <w:r w:rsidRPr="00A7408E">
        <w:rPr>
          <w:rFonts w:ascii="Arial" w:eastAsia="新細明體" w:hAnsi="Arial" w:cs="Arial"/>
          <w:b/>
          <w:bCs/>
          <w:color w:val="1B1C1D"/>
          <w:kern w:val="0"/>
          <w:szCs w:val="24"/>
        </w:rPr>
        <w:t>權重更新</w:t>
      </w:r>
      <w:r w:rsidRPr="00A7408E">
        <w:rPr>
          <w:rFonts w:ascii="Arial" w:eastAsia="新細明體" w:hAnsi="Arial" w:cs="Arial"/>
          <w:b/>
          <w:bCs/>
          <w:color w:val="1B1C1D"/>
          <w:kern w:val="0"/>
          <w:szCs w:val="24"/>
        </w:rPr>
        <w:t xml:space="preserve"> (weight updates)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梯度</w:t>
      </w:r>
      <w:r w:rsidRPr="00A7408E">
        <w:rPr>
          <w:rFonts w:ascii="Arial" w:eastAsia="新細明體" w:hAnsi="Arial" w:cs="Arial"/>
          <w:b/>
          <w:bCs/>
          <w:color w:val="1B1C1D"/>
          <w:kern w:val="0"/>
          <w:szCs w:val="24"/>
        </w:rPr>
        <w:t xml:space="preserve"> (gradients)</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進行加密後，上傳給</w:t>
      </w:r>
      <w:r w:rsidRPr="00A7408E">
        <w:rPr>
          <w:rFonts w:ascii="Arial" w:eastAsia="新細明體" w:hAnsi="Arial" w:cs="Arial"/>
          <w:color w:val="1B1C1D"/>
          <w:kern w:val="0"/>
          <w:szCs w:val="24"/>
        </w:rPr>
        <w:t xml:space="preserve"> WHO </w:t>
      </w:r>
      <w:r w:rsidRPr="00A7408E">
        <w:rPr>
          <w:rFonts w:ascii="Arial" w:eastAsia="新細明體" w:hAnsi="Arial" w:cs="Arial"/>
          <w:color w:val="1B1C1D"/>
          <w:kern w:val="0"/>
          <w:szCs w:val="24"/>
        </w:rPr>
        <w:t>的中央伺服器。</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這些「心得」是一串純粹的數字，從中</w:t>
      </w:r>
      <w:r w:rsidRPr="00A7408E">
        <w:rPr>
          <w:rFonts w:ascii="Arial" w:eastAsia="新細明體" w:hAnsi="Arial" w:cs="Arial"/>
          <w:b/>
          <w:bCs/>
          <w:color w:val="1B1C1D"/>
          <w:kern w:val="0"/>
          <w:szCs w:val="24"/>
        </w:rPr>
        <w:t>極難反向推導出</w:t>
      </w:r>
      <w:r w:rsidRPr="00A7408E">
        <w:rPr>
          <w:rFonts w:ascii="Arial" w:eastAsia="新細明體" w:hAnsi="Arial" w:cs="Arial"/>
          <w:color w:val="1B1C1D"/>
          <w:kern w:val="0"/>
          <w:szCs w:val="24"/>
        </w:rPr>
        <w:t>原始的任何一筆具體病歷。</w:t>
      </w:r>
    </w:p>
    <w:p w:rsidR="00A7408E" w:rsidRPr="00A7408E" w:rsidRDefault="00A7408E" w:rsidP="00A7408E">
      <w:pPr>
        <w:widowControl/>
        <w:numPr>
          <w:ilvl w:val="0"/>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步驟四：安全聚合</w:t>
      </w:r>
      <w:r w:rsidRPr="00A7408E">
        <w:rPr>
          <w:rFonts w:ascii="Arial" w:eastAsia="新細明體" w:hAnsi="Arial" w:cs="Arial"/>
          <w:b/>
          <w:bCs/>
          <w:color w:val="1B1C1D"/>
          <w:kern w:val="0"/>
          <w:szCs w:val="24"/>
        </w:rPr>
        <w:t xml:space="preserve"> (Secure Aggregation)</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WHO </w:t>
      </w:r>
      <w:r w:rsidRPr="00A7408E">
        <w:rPr>
          <w:rFonts w:ascii="Arial" w:eastAsia="新細明體" w:hAnsi="Arial" w:cs="Arial"/>
          <w:color w:val="1B1C1D"/>
          <w:kern w:val="0"/>
          <w:szCs w:val="24"/>
        </w:rPr>
        <w:t>的中央伺服器收集到來自三家醫院、經過加密的「學習心得」。</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它會執行一種稱為</w:t>
      </w:r>
      <w:r w:rsidRPr="00A7408E">
        <w:rPr>
          <w:rFonts w:ascii="Arial" w:eastAsia="新細明體" w:hAnsi="Arial" w:cs="Arial"/>
          <w:b/>
          <w:bCs/>
          <w:color w:val="1B1C1D"/>
          <w:kern w:val="0"/>
          <w:szCs w:val="24"/>
        </w:rPr>
        <w:t>聯邦平均</w:t>
      </w:r>
      <w:r w:rsidRPr="00A7408E">
        <w:rPr>
          <w:rFonts w:ascii="Arial" w:eastAsia="新細明體" w:hAnsi="Arial" w:cs="Arial"/>
          <w:b/>
          <w:bCs/>
          <w:color w:val="1B1C1D"/>
          <w:kern w:val="0"/>
          <w:szCs w:val="24"/>
        </w:rPr>
        <w:t xml:space="preserve"> (Federated Averaging, FedAvg)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的演算法，將這三份不同的「心得」進行加權平均，融合成一個更全面、更強大的新版</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Global Model</w:t>
      </w:r>
      <w:r w:rsidRPr="00A7408E">
        <w:rPr>
          <w:rFonts w:ascii="Arial" w:eastAsia="新細明體" w:hAnsi="Arial" w:cs="Arial"/>
          <w:color w:val="1B1C1D"/>
          <w:kern w:val="0"/>
          <w:szCs w:val="24"/>
        </w:rPr>
        <w:t>。這個新模型，博</w:t>
      </w:r>
      <w:proofErr w:type="gramStart"/>
      <w:r w:rsidRPr="00A7408E">
        <w:rPr>
          <w:rFonts w:ascii="Arial" w:eastAsia="新細明體" w:hAnsi="Arial" w:cs="Arial"/>
          <w:color w:val="1B1C1D"/>
          <w:kern w:val="0"/>
          <w:szCs w:val="24"/>
        </w:rPr>
        <w:t>採</w:t>
      </w:r>
      <w:proofErr w:type="gramEnd"/>
      <w:r w:rsidRPr="00A7408E">
        <w:rPr>
          <w:rFonts w:ascii="Arial" w:eastAsia="新細明體" w:hAnsi="Arial" w:cs="Arial"/>
          <w:color w:val="1B1C1D"/>
          <w:kern w:val="0"/>
          <w:szCs w:val="24"/>
        </w:rPr>
        <w:t>了亞洲、歐洲、北美三地數據</w:t>
      </w:r>
      <w:proofErr w:type="gramStart"/>
      <w:r w:rsidRPr="00A7408E">
        <w:rPr>
          <w:rFonts w:ascii="Arial" w:eastAsia="新細明體" w:hAnsi="Arial" w:cs="Arial"/>
          <w:color w:val="1B1C1D"/>
          <w:kern w:val="0"/>
          <w:szCs w:val="24"/>
        </w:rPr>
        <w:t>的眾長</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步驟五：迭代更新</w:t>
      </w:r>
      <w:r w:rsidRPr="00A7408E">
        <w:rPr>
          <w:rFonts w:ascii="Arial" w:eastAsia="新細明體" w:hAnsi="Arial" w:cs="Arial"/>
          <w:b/>
          <w:bCs/>
          <w:color w:val="1B1C1D"/>
          <w:kern w:val="0"/>
          <w:szCs w:val="24"/>
        </w:rPr>
        <w:t xml:space="preserve"> (Iteration)</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WHO </w:t>
      </w:r>
      <w:r w:rsidRPr="00A7408E">
        <w:rPr>
          <w:rFonts w:ascii="Arial" w:eastAsia="新細明體" w:hAnsi="Arial" w:cs="Arial"/>
          <w:color w:val="1B1C1D"/>
          <w:kern w:val="0"/>
          <w:szCs w:val="24"/>
        </w:rPr>
        <w:t>將這個融合了全球智慧的新版模型，再次分發給三家醫院，替換掉他們原有的模型。</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三家醫院基於這個更強的模型，開始</w:t>
      </w:r>
      <w:r w:rsidRPr="00A7408E">
        <w:rPr>
          <w:rFonts w:ascii="Arial" w:eastAsia="新細明體" w:hAnsi="Arial" w:cs="Arial"/>
          <w:b/>
          <w:bCs/>
          <w:color w:val="1B1C1D"/>
          <w:kern w:val="0"/>
          <w:szCs w:val="24"/>
        </w:rPr>
        <w:t>下一輪的本地訓練</w:t>
      </w:r>
      <w:r w:rsidRPr="00A7408E">
        <w:rPr>
          <w:rFonts w:ascii="Arial" w:eastAsia="新細明體" w:hAnsi="Arial" w:cs="Arial"/>
          <w:color w:val="1B1C1D"/>
          <w:kern w:val="0"/>
          <w:szCs w:val="24"/>
        </w:rPr>
        <w:t>。</w:t>
      </w:r>
    </w:p>
    <w:p w:rsidR="00A7408E" w:rsidRPr="00A7408E" w:rsidRDefault="00A7408E" w:rsidP="00A7408E">
      <w:pPr>
        <w:widowControl/>
        <w:numPr>
          <w:ilvl w:val="1"/>
          <w:numId w:val="25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這個過程會重複數十次或數百次，直到</w:t>
      </w:r>
      <w:r w:rsidRPr="00A7408E">
        <w:rPr>
          <w:rFonts w:ascii="Arial" w:eastAsia="新細明體" w:hAnsi="Arial" w:cs="Arial"/>
          <w:color w:val="1B1C1D"/>
          <w:kern w:val="0"/>
          <w:szCs w:val="24"/>
        </w:rPr>
        <w:t xml:space="preserve"> Global Model </w:t>
      </w:r>
      <w:r w:rsidRPr="00A7408E">
        <w:rPr>
          <w:rFonts w:ascii="Arial" w:eastAsia="新細明體" w:hAnsi="Arial" w:cs="Arial"/>
          <w:color w:val="1B1C1D"/>
          <w:kern w:val="0"/>
          <w:szCs w:val="24"/>
        </w:rPr>
        <w:t>的性能收斂到最佳狀態。</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b/>
          <w:bCs/>
          <w:color w:val="1B1C1D"/>
          <w:kern w:val="0"/>
          <w:szCs w:val="24"/>
        </w:rPr>
        <w:t xml:space="preserve">HFL </w:t>
      </w:r>
      <w:r w:rsidRPr="00A7408E">
        <w:rPr>
          <w:rFonts w:ascii="Arial" w:eastAsia="新細明體" w:hAnsi="Arial" w:cs="Arial"/>
          <w:b/>
          <w:bCs/>
          <w:color w:val="1B1C1D"/>
          <w:kern w:val="0"/>
          <w:szCs w:val="24"/>
        </w:rPr>
        <w:t>的核心價值</w:t>
      </w:r>
    </w:p>
    <w:tbl>
      <w:tblPr>
        <w:tblW w:w="9053" w:type="dxa"/>
        <w:tblCellSpacing w:w="15" w:type="dxa"/>
        <w:shd w:val="clear" w:color="auto" w:fill="F0F4F9"/>
        <w:tblCellMar>
          <w:top w:w="15" w:type="dxa"/>
          <w:left w:w="15" w:type="dxa"/>
          <w:bottom w:w="15" w:type="dxa"/>
          <w:right w:w="15" w:type="dxa"/>
        </w:tblCellMar>
        <w:tblLook w:val="04A0"/>
      </w:tblPr>
      <w:tblGrid>
        <w:gridCol w:w="1234"/>
        <w:gridCol w:w="3502"/>
        <w:gridCol w:w="4317"/>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傳統集中式訓練</w:t>
            </w:r>
            <w:r w:rsidRPr="00A7408E">
              <w:rPr>
                <w:rFonts w:ascii="Arial" w:eastAsia="新細明體" w:hAnsi="Arial" w:cs="Arial"/>
                <w:kern w:val="0"/>
                <w:sz w:val="21"/>
                <w:szCs w:val="21"/>
              </w:rPr>
              <w:t xml:space="preserve"> (Centralized)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橫向聯邦學習</w:t>
            </w:r>
            <w:r w:rsidRPr="00A7408E">
              <w:rPr>
                <w:rFonts w:ascii="Arial" w:eastAsia="新細明體" w:hAnsi="Arial" w:cs="Arial"/>
                <w:kern w:val="0"/>
                <w:sz w:val="21"/>
                <w:szCs w:val="21"/>
              </w:rPr>
              <w:t xml:space="preserve"> (HFL)</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數據位置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所有數據需</w:t>
            </w:r>
            <w:r w:rsidRPr="00A7408E">
              <w:rPr>
                <w:rFonts w:ascii="Arial" w:eastAsia="新細明體" w:hAnsi="Arial" w:cs="Arial"/>
                <w:b/>
                <w:bCs/>
                <w:kern w:val="0"/>
                <w:sz w:val="21"/>
                <w:szCs w:val="21"/>
              </w:rPr>
              <w:t>集中</w:t>
            </w:r>
            <w:r w:rsidRPr="00A7408E">
              <w:rPr>
                <w:rFonts w:ascii="Arial" w:eastAsia="新細明體" w:hAnsi="Arial" w:cs="Arial"/>
                <w:kern w:val="0"/>
                <w:sz w:val="21"/>
                <w:szCs w:val="21"/>
              </w:rPr>
              <w:t>到單一伺服器</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數據</w:t>
            </w:r>
            <w:r w:rsidRPr="00A7408E">
              <w:rPr>
                <w:rFonts w:ascii="Arial" w:eastAsia="新細明體" w:hAnsi="Arial" w:cs="Arial"/>
                <w:b/>
                <w:bCs/>
                <w:kern w:val="0"/>
                <w:sz w:val="21"/>
                <w:szCs w:val="21"/>
              </w:rPr>
              <w:t>停留在</w:t>
            </w:r>
            <w:proofErr w:type="gramStart"/>
            <w:r w:rsidRPr="00A7408E">
              <w:rPr>
                <w:rFonts w:ascii="Arial" w:eastAsia="新細明體" w:hAnsi="Arial" w:cs="Arial"/>
                <w:b/>
                <w:bCs/>
                <w:kern w:val="0"/>
                <w:sz w:val="21"/>
                <w:szCs w:val="21"/>
              </w:rPr>
              <w:t>本地</w:t>
            </w:r>
            <w:r w:rsidRPr="00A7408E">
              <w:rPr>
                <w:rFonts w:ascii="Arial" w:eastAsia="新細明體" w:hAnsi="Arial" w:cs="Arial"/>
                <w:kern w:val="0"/>
                <w:sz w:val="21"/>
                <w:szCs w:val="21"/>
              </w:rPr>
              <w:t>，</w:t>
            </w:r>
            <w:proofErr w:type="gramEnd"/>
            <w:r w:rsidRPr="00A7408E">
              <w:rPr>
                <w:rFonts w:ascii="Arial" w:eastAsia="新細明體" w:hAnsi="Arial" w:cs="Arial"/>
                <w:kern w:val="0"/>
                <w:sz w:val="21"/>
                <w:szCs w:val="21"/>
              </w:rPr>
              <w:t>不出機構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隱私風險</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w:t>
            </w:r>
            <w:r w:rsidRPr="00A7408E">
              <w:rPr>
                <w:rFonts w:ascii="Arial" w:eastAsia="新細明體" w:hAnsi="Arial" w:cs="Arial"/>
                <w:kern w:val="0"/>
                <w:sz w:val="21"/>
                <w:szCs w:val="21"/>
              </w:rPr>
              <w:t> (</w:t>
            </w:r>
            <w:r w:rsidRPr="00A7408E">
              <w:rPr>
                <w:rFonts w:ascii="Arial" w:eastAsia="新細明體" w:hAnsi="Arial" w:cs="Arial"/>
                <w:kern w:val="0"/>
                <w:sz w:val="21"/>
                <w:szCs w:val="21"/>
              </w:rPr>
              <w:t>單點被攻擊則全部洩漏</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低</w:t>
            </w:r>
            <w:r w:rsidRPr="00A7408E">
              <w:rPr>
                <w:rFonts w:ascii="Arial" w:eastAsia="新細明體" w:hAnsi="Arial" w:cs="Arial"/>
                <w:kern w:val="0"/>
                <w:sz w:val="21"/>
                <w:szCs w:val="21"/>
              </w:rPr>
              <w:t> (</w:t>
            </w:r>
            <w:r w:rsidRPr="00A7408E">
              <w:rPr>
                <w:rFonts w:ascii="Arial" w:eastAsia="新細明體" w:hAnsi="Arial" w:cs="Arial"/>
                <w:kern w:val="0"/>
                <w:sz w:val="21"/>
                <w:szCs w:val="21"/>
              </w:rPr>
              <w:t>只傳輸加密的模型更新</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模型效能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基於單一（可能同質化）的數據集</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更強健</w:t>
            </w:r>
            <w:r w:rsidRPr="00A7408E">
              <w:rPr>
                <w:rFonts w:ascii="Arial" w:eastAsia="新細明體" w:hAnsi="Arial" w:cs="Arial"/>
                <w:kern w:val="0"/>
                <w:sz w:val="21"/>
                <w:szCs w:val="21"/>
              </w:rPr>
              <w:t> (</w:t>
            </w:r>
            <w:r w:rsidRPr="00A7408E">
              <w:rPr>
                <w:rFonts w:ascii="Arial" w:eastAsia="新細明體" w:hAnsi="Arial" w:cs="Arial"/>
                <w:kern w:val="0"/>
                <w:sz w:val="21"/>
                <w:szCs w:val="21"/>
              </w:rPr>
              <w:t>融合了多樣化、異質性的數據智慧</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主要挑戰</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數據收集與隱私合</w:t>
            </w:r>
            <w:proofErr w:type="gramStart"/>
            <w:r w:rsidRPr="00A7408E">
              <w:rPr>
                <w:rFonts w:ascii="Arial" w:eastAsia="新細明體" w:hAnsi="Arial" w:cs="Arial"/>
                <w:kern w:val="0"/>
                <w:sz w:val="21"/>
                <w:szCs w:val="21"/>
              </w:rPr>
              <w:t>規</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通信開銷、系統異質性管理</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你的總結完全正確。橫向聯邦學習透過「</w:t>
      </w:r>
      <w:r w:rsidRPr="00A7408E">
        <w:rPr>
          <w:rFonts w:ascii="Arial" w:eastAsia="新細明體" w:hAnsi="Arial" w:cs="Arial"/>
          <w:b/>
          <w:bCs/>
          <w:color w:val="1B1C1D"/>
          <w:kern w:val="0"/>
          <w:szCs w:val="24"/>
        </w:rPr>
        <w:t>本地計算，模型聚合</w:t>
      </w:r>
      <w:r w:rsidRPr="00A7408E">
        <w:rPr>
          <w:rFonts w:ascii="Arial" w:eastAsia="新細明體" w:hAnsi="Arial" w:cs="Arial"/>
          <w:color w:val="1B1C1D"/>
          <w:kern w:val="0"/>
          <w:szCs w:val="24"/>
        </w:rPr>
        <w:t>」的巧妙設計，完美解決了在多個機構</w:t>
      </w:r>
      <w:proofErr w:type="gramStart"/>
      <w:r w:rsidRPr="00A7408E">
        <w:rPr>
          <w:rFonts w:ascii="Arial" w:eastAsia="新細明體" w:hAnsi="Arial" w:cs="Arial"/>
          <w:color w:val="1B1C1D"/>
          <w:kern w:val="0"/>
          <w:szCs w:val="24"/>
        </w:rPr>
        <w:t>之間，</w:t>
      </w:r>
      <w:proofErr w:type="gramEnd"/>
      <w:r w:rsidRPr="00A7408E">
        <w:rPr>
          <w:rFonts w:ascii="Arial" w:eastAsia="新細明體" w:hAnsi="Arial" w:cs="Arial"/>
          <w:color w:val="1B1C1D"/>
          <w:kern w:val="0"/>
          <w:szCs w:val="24"/>
        </w:rPr>
        <w:t>既希望利用彼此數據來訓練出更強大模型，又必須遵守嚴格數據隱私規範的兩難困境。這使得跨銀行、跨醫院、甚至跨國的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協作成為可能，是實現負責任</w:t>
      </w:r>
      <w:r w:rsidRPr="00A7408E">
        <w:rPr>
          <w:rFonts w:ascii="Arial" w:eastAsia="新細明體" w:hAnsi="Arial" w:cs="Arial"/>
          <w:color w:val="1B1C1D"/>
          <w:kern w:val="0"/>
          <w:szCs w:val="24"/>
        </w:rPr>
        <w:t xml:space="preserve"> AI (Responsible AI) </w:t>
      </w:r>
      <w:r w:rsidRPr="00A7408E">
        <w:rPr>
          <w:rFonts w:ascii="Arial" w:eastAsia="新細明體" w:hAnsi="Arial" w:cs="Arial"/>
          <w:color w:val="1B1C1D"/>
          <w:kern w:val="0"/>
          <w:szCs w:val="24"/>
        </w:rPr>
        <w:t>的關鍵技術之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請解釋</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為什麼要求各銀行收集的數據特徵空間必須是相同或高度相似</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但用戶樣本是不同的</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好的，學員。你提出的這個問題，直接切中了「橫向聯</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邦</w:t>
      </w:r>
      <w:proofErr w:type="gramEnd"/>
      <w:r w:rsidRPr="00A7408E">
        <w:rPr>
          <w:rFonts w:ascii="Arial" w:eastAsia="新細明體" w:hAnsi="Arial" w:cs="Arial"/>
          <w:color w:val="1B1C1D"/>
          <w:kern w:val="0"/>
          <w:szCs w:val="24"/>
        </w:rPr>
        <w:t>學習</w:t>
      </w:r>
      <w:r w:rsidRPr="00A7408E">
        <w:rPr>
          <w:rFonts w:ascii="Arial" w:eastAsia="新細明體" w:hAnsi="Arial" w:cs="Arial"/>
          <w:color w:val="1B1C1D"/>
          <w:kern w:val="0"/>
          <w:szCs w:val="24"/>
        </w:rPr>
        <w:t xml:space="preserve"> (Horizontal Federated Learning, HFL)</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w:t>
      </w:r>
      <w:r w:rsidRPr="00A7408E">
        <w:rPr>
          <w:rFonts w:ascii="Arial" w:eastAsia="新細明體" w:hAnsi="Arial" w:cs="Arial"/>
          <w:b/>
          <w:bCs/>
          <w:color w:val="1B1C1D"/>
          <w:kern w:val="0"/>
          <w:szCs w:val="24"/>
        </w:rPr>
        <w:t>前提條件</w:t>
      </w:r>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適用場景</w:t>
      </w:r>
      <w:r w:rsidRPr="00A7408E">
        <w:rPr>
          <w:rFonts w:ascii="Arial" w:eastAsia="新細明體" w:hAnsi="Arial" w:cs="Arial"/>
          <w:color w:val="1B1C1D"/>
          <w:kern w:val="0"/>
          <w:szCs w:val="24"/>
        </w:rPr>
        <w:t>。這背後的道理，既有數學上的必然性，也有商業邏輯上的合理性。</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讓我們回到那個</w:t>
      </w:r>
      <w:r w:rsidRPr="00A7408E">
        <w:rPr>
          <w:rFonts w:ascii="Arial" w:eastAsia="新細明體" w:hAnsi="Arial" w:cs="Arial"/>
          <w:b/>
          <w:bCs/>
          <w:color w:val="1B1C1D"/>
          <w:kern w:val="0"/>
          <w:szCs w:val="24"/>
        </w:rPr>
        <w:t>跨國醫學研究</w:t>
      </w:r>
      <w:r w:rsidRPr="00A7408E">
        <w:rPr>
          <w:rFonts w:ascii="Arial" w:eastAsia="新細明體" w:hAnsi="Arial" w:cs="Arial"/>
          <w:color w:val="1B1C1D"/>
          <w:kern w:val="0"/>
          <w:szCs w:val="24"/>
        </w:rPr>
        <w:t>的比喻，並深入思考這個問題。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核心比喻：撰寫一篇「全球性的醫學論文」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想像一下，台大、德國夏里特、美國梅奧三家醫院，要共同撰寫一篇關於某種疾病的權威論文（也就是我們要訓練的</w:t>
      </w:r>
      <w:r w:rsidRPr="00A7408E">
        <w:rPr>
          <w:rFonts w:ascii="Arial" w:eastAsia="新細明體" w:hAnsi="Arial" w:cs="Arial"/>
          <w:b/>
          <w:bCs/>
          <w:color w:val="1B1C1D"/>
          <w:kern w:val="0"/>
          <w:szCs w:val="24"/>
        </w:rPr>
        <w:t>全球模型</w:t>
      </w:r>
      <w:r w:rsidRPr="00A7408E">
        <w:rPr>
          <w:rFonts w:ascii="Arial" w:eastAsia="新細明體" w:hAnsi="Arial" w:cs="Arial"/>
          <w:b/>
          <w:bCs/>
          <w:color w:val="1B1C1D"/>
          <w:kern w:val="0"/>
          <w:szCs w:val="24"/>
        </w:rPr>
        <w:t xml:space="preserve"> Global Model</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為什麼「特徵空間」必須相同？</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共同的「研究語言」</w:t>
      </w:r>
    </w:p>
    <w:p w:rsidR="00A7408E" w:rsidRPr="00A7408E" w:rsidRDefault="00A7408E" w:rsidP="00A7408E">
      <w:pPr>
        <w:widowControl/>
        <w:numPr>
          <w:ilvl w:val="0"/>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特徵空間</w:t>
      </w:r>
      <w:r w:rsidRPr="00A7408E">
        <w:rPr>
          <w:rFonts w:ascii="Arial" w:eastAsia="新細明體" w:hAnsi="Arial" w:cs="Arial"/>
          <w:b/>
          <w:bCs/>
          <w:color w:val="1B1C1D"/>
          <w:kern w:val="0"/>
          <w:szCs w:val="24"/>
        </w:rPr>
        <w:t xml:space="preserve"> (Feature Space)</w:t>
      </w:r>
      <w:r w:rsidRPr="00A7408E">
        <w:rPr>
          <w:rFonts w:ascii="Arial" w:eastAsia="新細明體" w:hAnsi="Arial" w:cs="Arial"/>
          <w:color w:val="1B1C1D"/>
          <w:kern w:val="0"/>
          <w:szCs w:val="24"/>
        </w:rPr>
        <w:t>，就是這篇論文的</w:t>
      </w:r>
      <w:r w:rsidRPr="00A7408E">
        <w:rPr>
          <w:rFonts w:ascii="Arial" w:eastAsia="新細明體" w:hAnsi="Arial" w:cs="Arial"/>
          <w:b/>
          <w:bCs/>
          <w:color w:val="1B1C1D"/>
          <w:kern w:val="0"/>
          <w:szCs w:val="24"/>
        </w:rPr>
        <w:t>章節結構</w:t>
      </w:r>
      <w:r w:rsidRPr="00A7408E">
        <w:rPr>
          <w:rFonts w:ascii="Arial" w:eastAsia="新細明體" w:hAnsi="Arial" w:cs="Arial"/>
          <w:color w:val="1B1C1D"/>
          <w:kern w:val="0"/>
          <w:szCs w:val="24"/>
        </w:rPr>
        <w:t>與</w:t>
      </w:r>
      <w:r w:rsidRPr="00A7408E">
        <w:rPr>
          <w:rFonts w:ascii="Arial" w:eastAsia="新細明體" w:hAnsi="Arial" w:cs="Arial"/>
          <w:b/>
          <w:bCs/>
          <w:color w:val="1B1C1D"/>
          <w:kern w:val="0"/>
          <w:szCs w:val="24"/>
        </w:rPr>
        <w:t>研究指標</w:t>
      </w:r>
      <w:r w:rsidRPr="00A7408E">
        <w:rPr>
          <w:rFonts w:ascii="Arial" w:eastAsia="新細明體" w:hAnsi="Arial" w:cs="Arial"/>
          <w:color w:val="1B1C1D"/>
          <w:kern w:val="0"/>
          <w:szCs w:val="24"/>
        </w:rPr>
        <w:t>。</w:t>
      </w:r>
    </w:p>
    <w:p w:rsidR="00A7408E" w:rsidRPr="00A7408E" w:rsidRDefault="00A7408E" w:rsidP="00A7408E">
      <w:pPr>
        <w:widowControl/>
        <w:numPr>
          <w:ilvl w:val="0"/>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場景</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特徵空間相同</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三家醫院在研究開始前，共同制定了一個嚴格的</w:t>
      </w:r>
      <w:r w:rsidRPr="00A7408E">
        <w:rPr>
          <w:rFonts w:ascii="Arial" w:eastAsia="新細明體" w:hAnsi="Arial" w:cs="Arial"/>
          <w:b/>
          <w:bCs/>
          <w:color w:val="1B1C1D"/>
          <w:kern w:val="0"/>
          <w:szCs w:val="24"/>
        </w:rPr>
        <w:t>研究協議</w:t>
      </w:r>
      <w:r w:rsidRPr="00A7408E">
        <w:rPr>
          <w:rFonts w:ascii="Arial" w:eastAsia="新細明體" w:hAnsi="Arial" w:cs="Arial"/>
          <w:b/>
          <w:bCs/>
          <w:color w:val="1B1C1D"/>
          <w:kern w:val="0"/>
          <w:szCs w:val="24"/>
        </w:rPr>
        <w:t xml:space="preserve"> (Protocol)</w:t>
      </w:r>
      <w:r w:rsidRPr="00A7408E">
        <w:rPr>
          <w:rFonts w:ascii="Arial" w:eastAsia="新細明體" w:hAnsi="Arial" w:cs="Arial"/>
          <w:color w:val="1B1C1D"/>
          <w:kern w:val="0"/>
          <w:szCs w:val="24"/>
        </w:rPr>
        <w:t>。他們約定好，所有病歷都必須包含以下</w:t>
      </w:r>
      <w:r w:rsidRPr="00A7408E">
        <w:rPr>
          <w:rFonts w:ascii="Arial" w:eastAsia="新細明體" w:hAnsi="Arial" w:cs="Arial"/>
          <w:b/>
          <w:bCs/>
          <w:color w:val="1B1C1D"/>
          <w:kern w:val="0"/>
          <w:szCs w:val="24"/>
        </w:rPr>
        <w:t>標準化欄位</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age</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年齡</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整數</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systolic_bp</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收縮壓</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毫米汞柱</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diastolic_bp</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舒張壓</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毫米汞柱</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gene_marker_x</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基因標記</w:t>
      </w:r>
      <w:r w:rsidRPr="00A7408E">
        <w:rPr>
          <w:rFonts w:ascii="Arial" w:eastAsia="新細明體" w:hAnsi="Arial" w:cs="Arial"/>
          <w:color w:val="1B1C1D"/>
          <w:kern w:val="0"/>
          <w:szCs w:val="24"/>
        </w:rPr>
        <w:t xml:space="preserve"> X </w:t>
      </w:r>
      <w:r w:rsidRPr="00A7408E">
        <w:rPr>
          <w:rFonts w:ascii="Arial" w:eastAsia="新細明體" w:hAnsi="Arial" w:cs="Arial"/>
          <w:color w:val="1B1C1D"/>
          <w:kern w:val="0"/>
          <w:szCs w:val="24"/>
        </w:rPr>
        <w:t>的表達水平</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浮點數</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等等</w:t>
      </w:r>
      <w:r w:rsidRPr="00A7408E">
        <w:rPr>
          <w:rFonts w:ascii="Arial" w:eastAsia="新細明體" w:hAnsi="Arial" w:cs="Arial"/>
          <w:color w:val="1B1C1D"/>
          <w:kern w:val="0"/>
          <w:szCs w:val="24"/>
        </w:rPr>
        <w:t xml:space="preserve"> 50 </w:t>
      </w:r>
      <w:r w:rsidRPr="00A7408E">
        <w:rPr>
          <w:rFonts w:ascii="Arial" w:eastAsia="新細明體" w:hAnsi="Arial" w:cs="Arial"/>
          <w:color w:val="1B1C1D"/>
          <w:kern w:val="0"/>
          <w:szCs w:val="24"/>
        </w:rPr>
        <w:t>個相同的欄位。</w:t>
      </w:r>
    </w:p>
    <w:p w:rsidR="00A7408E" w:rsidRPr="00A7408E" w:rsidRDefault="00A7408E" w:rsidP="00A7408E">
      <w:pPr>
        <w:widowControl/>
        <w:numPr>
          <w:ilvl w:val="0"/>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這樣做的好處：</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當台大醫院訓練完模型，上傳它的「學習心得」（梯度或權重更新）時，這個心得的</w:t>
      </w:r>
      <w:r w:rsidRPr="00A7408E">
        <w:rPr>
          <w:rFonts w:ascii="Arial" w:eastAsia="新細明體" w:hAnsi="Arial" w:cs="Arial"/>
          <w:b/>
          <w:bCs/>
          <w:color w:val="1B1C1D"/>
          <w:kern w:val="0"/>
          <w:szCs w:val="24"/>
        </w:rPr>
        <w:t>結構</w:t>
      </w:r>
      <w:r w:rsidRPr="00A7408E">
        <w:rPr>
          <w:rFonts w:ascii="Arial" w:eastAsia="新細明體" w:hAnsi="Arial" w:cs="Arial"/>
          <w:color w:val="1B1C1D"/>
          <w:kern w:val="0"/>
          <w:szCs w:val="24"/>
        </w:rPr>
        <w:t>是這樣的：「關於</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欄位，我學到的權重應該是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w_age</w:t>
      </w:r>
      <w:r w:rsidRPr="00A7408E">
        <w:rPr>
          <w:rFonts w:ascii="Arial" w:eastAsia="新細明體" w:hAnsi="Arial" w:cs="Arial"/>
          <w:color w:val="1B1C1D"/>
          <w:kern w:val="0"/>
          <w:szCs w:val="24"/>
        </w:rPr>
        <w:t>；關於</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systolic_bp</w:t>
      </w:r>
      <w:r w:rsidRPr="00A7408E">
        <w:rPr>
          <w:rFonts w:ascii="Arial" w:eastAsia="新細明體" w:hAnsi="Arial" w:cs="Arial"/>
          <w:color w:val="1B1C1D"/>
          <w:kern w:val="0"/>
          <w:szCs w:val="24"/>
        </w:rPr>
        <w:t>，權重是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w_bp</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德國醫院上傳的心得，也同樣是針對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age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systolic_bp</w:t>
      </w:r>
      <w:r w:rsidRPr="00A7408E">
        <w:rPr>
          <w:rFonts w:ascii="Arial" w:eastAsia="新細明體" w:hAnsi="Arial" w:cs="Arial"/>
          <w:color w:val="1B1C1D"/>
          <w:kern w:val="0"/>
          <w:szCs w:val="24"/>
        </w:rPr>
        <w:t xml:space="preserve"> ... </w:t>
      </w:r>
      <w:r w:rsidRPr="00A7408E">
        <w:rPr>
          <w:rFonts w:ascii="Arial" w:eastAsia="新細明體" w:hAnsi="Arial" w:cs="Arial"/>
          <w:color w:val="1B1C1D"/>
          <w:kern w:val="0"/>
          <w:szCs w:val="24"/>
        </w:rPr>
        <w:t>這些</w:t>
      </w:r>
      <w:r w:rsidRPr="00A7408E">
        <w:rPr>
          <w:rFonts w:ascii="Arial" w:eastAsia="新細明體" w:hAnsi="Arial" w:cs="Arial"/>
          <w:b/>
          <w:bCs/>
          <w:color w:val="1B1C1D"/>
          <w:kern w:val="0"/>
          <w:szCs w:val="24"/>
        </w:rPr>
        <w:t>相同欄位</w:t>
      </w:r>
      <w:r w:rsidRPr="00A7408E">
        <w:rPr>
          <w:rFonts w:ascii="Arial" w:eastAsia="新細明體" w:hAnsi="Arial" w:cs="Arial"/>
          <w:color w:val="1B1C1D"/>
          <w:kern w:val="0"/>
          <w:szCs w:val="24"/>
        </w:rPr>
        <w:t>的權重更新。</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中央伺服器</w:t>
      </w:r>
      <w:r w:rsidRPr="00A7408E">
        <w:rPr>
          <w:rFonts w:ascii="Arial" w:eastAsia="新細明體" w:hAnsi="Arial" w:cs="Arial"/>
          <w:color w:val="1B1C1D"/>
          <w:kern w:val="0"/>
          <w:szCs w:val="24"/>
        </w:rPr>
        <w:t xml:space="preserve"> (WHO) </w:t>
      </w:r>
      <w:r w:rsidRPr="00A7408E">
        <w:rPr>
          <w:rFonts w:ascii="Arial" w:eastAsia="新細明體" w:hAnsi="Arial" w:cs="Arial"/>
          <w:color w:val="1B1C1D"/>
          <w:kern w:val="0"/>
          <w:szCs w:val="24"/>
        </w:rPr>
        <w:t>在進行</w:t>
      </w:r>
      <w:r w:rsidRPr="00A7408E">
        <w:rPr>
          <w:rFonts w:ascii="Arial" w:eastAsia="新細明體" w:hAnsi="Arial" w:cs="Arial"/>
          <w:b/>
          <w:bCs/>
          <w:color w:val="1B1C1D"/>
          <w:kern w:val="0"/>
          <w:szCs w:val="24"/>
        </w:rPr>
        <w:t>聯邦平均</w:t>
      </w:r>
      <w:r w:rsidRPr="00A7408E">
        <w:rPr>
          <w:rFonts w:ascii="Arial" w:eastAsia="新細明體" w:hAnsi="Arial" w:cs="Arial"/>
          <w:b/>
          <w:bCs/>
          <w:color w:val="1B1C1D"/>
          <w:kern w:val="0"/>
          <w:szCs w:val="24"/>
        </w:rPr>
        <w:t xml:space="preserve"> (Federated Averaging)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時，才能輕易地將三份心得</w:t>
      </w:r>
      <w:r w:rsidRPr="00A7408E">
        <w:rPr>
          <w:rFonts w:ascii="Arial" w:eastAsia="新細明體" w:hAnsi="Arial" w:cs="Arial"/>
          <w:b/>
          <w:bCs/>
          <w:color w:val="1B1C1D"/>
          <w:kern w:val="0"/>
          <w:szCs w:val="24"/>
        </w:rPr>
        <w:t>對齊</w:t>
      </w:r>
      <w:r w:rsidRPr="00A7408E">
        <w:rPr>
          <w:rFonts w:ascii="Arial" w:eastAsia="新細明體" w:hAnsi="Arial" w:cs="Arial"/>
          <w:color w:val="1B1C1D"/>
          <w:kern w:val="0"/>
          <w:szCs w:val="24"/>
        </w:rPr>
        <w:t>並進行數學運算。它可以把來自三方的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w_age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進行平均，得到一個更具代表性的全球</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w_age_global</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相同的特徵空間，確保了所有</w:t>
      </w:r>
      <w:proofErr w:type="gramStart"/>
      <w:r w:rsidRPr="00A7408E">
        <w:rPr>
          <w:rFonts w:ascii="Arial" w:eastAsia="新細明體" w:hAnsi="Arial" w:cs="Arial"/>
          <w:b/>
          <w:bCs/>
          <w:color w:val="1B1C1D"/>
          <w:kern w:val="0"/>
          <w:szCs w:val="24"/>
        </w:rPr>
        <w:t>參與方講的</w:t>
      </w:r>
      <w:proofErr w:type="gramEnd"/>
      <w:r w:rsidRPr="00A7408E">
        <w:rPr>
          <w:rFonts w:ascii="Arial" w:eastAsia="新細明體" w:hAnsi="Arial" w:cs="Arial"/>
          <w:b/>
          <w:bCs/>
          <w:color w:val="1B1C1D"/>
          <w:kern w:val="0"/>
          <w:szCs w:val="24"/>
        </w:rPr>
        <w:t>是「同一門語言」，他們的模型更新具有相同的維度和語意，因此在數學上是可聚合的。</w:t>
      </w:r>
    </w:p>
    <w:p w:rsidR="00A7408E" w:rsidRPr="00A7408E" w:rsidRDefault="00A7408E" w:rsidP="00A7408E">
      <w:pPr>
        <w:widowControl/>
        <w:numPr>
          <w:ilvl w:val="0"/>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場景二</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特徵空間不同</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假設台大醫院的病歷用的是「身高</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公分</w:t>
      </w:r>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、體重</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公斤</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美國梅奧診所的病歷用的是「身高</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英尺</w:t>
      </w:r>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、體重</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磅</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BMI </w:t>
      </w:r>
      <w:r w:rsidRPr="00A7408E">
        <w:rPr>
          <w:rFonts w:ascii="Arial" w:eastAsia="新細明體" w:hAnsi="Arial" w:cs="Arial"/>
          <w:color w:val="1B1C1D"/>
          <w:kern w:val="0"/>
          <w:szCs w:val="24"/>
        </w:rPr>
        <w:t>指數」。</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德國夏里特醫院的病歷只有「血壓」和「年齡」。</w:t>
      </w:r>
    </w:p>
    <w:p w:rsidR="00A7408E" w:rsidRPr="00A7408E" w:rsidRDefault="00A7408E" w:rsidP="00A7408E">
      <w:pPr>
        <w:widowControl/>
        <w:numPr>
          <w:ilvl w:val="0"/>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後果：</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三方訓練出的本地模型，其內部結構和權重完全無法對應。台大上傳的是關於「公斤」的學習心得，美國上傳的是關於「磅」和「</w:t>
      </w:r>
      <w:r w:rsidRPr="00A7408E">
        <w:rPr>
          <w:rFonts w:ascii="Arial" w:eastAsia="新細明體" w:hAnsi="Arial" w:cs="Arial"/>
          <w:color w:val="1B1C1D"/>
          <w:kern w:val="0"/>
          <w:szCs w:val="24"/>
        </w:rPr>
        <w:t>BMI</w:t>
      </w:r>
      <w:r w:rsidRPr="00A7408E">
        <w:rPr>
          <w:rFonts w:ascii="Arial" w:eastAsia="新細明體" w:hAnsi="Arial" w:cs="Arial"/>
          <w:color w:val="1B1C1D"/>
          <w:kern w:val="0"/>
          <w:szCs w:val="24"/>
        </w:rPr>
        <w:t>」的心得。</w:t>
      </w:r>
    </w:p>
    <w:p w:rsidR="00A7408E" w:rsidRPr="00A7408E" w:rsidRDefault="00A7408E" w:rsidP="00A7408E">
      <w:pPr>
        <w:widowControl/>
        <w:numPr>
          <w:ilvl w:val="1"/>
          <w:numId w:val="25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中央伺服器收到這些</w:t>
      </w:r>
      <w:r w:rsidRPr="00A7408E">
        <w:rPr>
          <w:rFonts w:ascii="Arial" w:eastAsia="新細明體" w:hAnsi="Arial" w:cs="Arial"/>
          <w:b/>
          <w:bCs/>
          <w:color w:val="1B1C1D"/>
          <w:kern w:val="0"/>
          <w:szCs w:val="24"/>
        </w:rPr>
        <w:t>牛頭不對馬嘴</w:t>
      </w:r>
      <w:r w:rsidRPr="00A7408E">
        <w:rPr>
          <w:rFonts w:ascii="Arial" w:eastAsia="新細明體" w:hAnsi="Arial" w:cs="Arial"/>
          <w:color w:val="1B1C1D"/>
          <w:kern w:val="0"/>
          <w:szCs w:val="24"/>
        </w:rPr>
        <w:t>的模型更新，完全無法進行有意義的聚合。就像你無法把一篇中文論文的段落，</w:t>
      </w:r>
      <w:proofErr w:type="gramStart"/>
      <w:r w:rsidRPr="00A7408E">
        <w:rPr>
          <w:rFonts w:ascii="Arial" w:eastAsia="新細明體" w:hAnsi="Arial" w:cs="Arial"/>
          <w:color w:val="1B1C1D"/>
          <w:kern w:val="0"/>
          <w:szCs w:val="24"/>
        </w:rPr>
        <w:t>直接拼</w:t>
      </w:r>
      <w:proofErr w:type="gramEnd"/>
      <w:r w:rsidRPr="00A7408E">
        <w:rPr>
          <w:rFonts w:ascii="Arial" w:eastAsia="新細明體" w:hAnsi="Arial" w:cs="Arial"/>
          <w:color w:val="1B1C1D"/>
          <w:kern w:val="0"/>
          <w:szCs w:val="24"/>
        </w:rPr>
        <w:t>接到一篇德文論文裡一樣。</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為什麼「用戶樣本」必須不同？</w:t>
      </w:r>
      <w:proofErr w:type="gramStart"/>
      <w:r w:rsidRPr="00A7408E">
        <w:rPr>
          <w:rFonts w:ascii="Arial" w:eastAsia="新細明體" w:hAnsi="Arial" w:cs="Arial"/>
          <w:b/>
          <w:bCs/>
          <w:color w:val="1B1C1D"/>
          <w:kern w:val="0"/>
          <w:szCs w:val="24"/>
        </w:rPr>
        <w:t>——</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實現「</w:t>
      </w:r>
      <w:r w:rsidRPr="00A7408E">
        <w:rPr>
          <w:rFonts w:ascii="Arial" w:eastAsia="新細明體" w:hAnsi="Arial" w:cs="Arial"/>
          <w:b/>
          <w:bCs/>
          <w:color w:val="1B1C1D"/>
          <w:kern w:val="0"/>
          <w:szCs w:val="24"/>
        </w:rPr>
        <w:t>1+1 &gt; 2</w:t>
      </w:r>
      <w:r w:rsidRPr="00A7408E">
        <w:rPr>
          <w:rFonts w:ascii="Arial" w:eastAsia="新細明體" w:hAnsi="Arial" w:cs="Arial"/>
          <w:b/>
          <w:bCs/>
          <w:color w:val="1B1C1D"/>
          <w:kern w:val="0"/>
          <w:szCs w:val="24"/>
        </w:rPr>
        <w:t>」的價值</w:t>
      </w:r>
    </w:p>
    <w:p w:rsidR="00A7408E" w:rsidRPr="00A7408E" w:rsidRDefault="00A7408E" w:rsidP="00A7408E">
      <w:pPr>
        <w:widowControl/>
        <w:numPr>
          <w:ilvl w:val="0"/>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用戶樣本</w:t>
      </w:r>
      <w:r w:rsidRPr="00A7408E">
        <w:rPr>
          <w:rFonts w:ascii="Arial" w:eastAsia="新細明體" w:hAnsi="Arial" w:cs="Arial"/>
          <w:b/>
          <w:bCs/>
          <w:color w:val="1B1C1D"/>
          <w:kern w:val="0"/>
          <w:szCs w:val="24"/>
        </w:rPr>
        <w:t xml:space="preserve"> (User Samples)</w:t>
      </w:r>
      <w:r w:rsidRPr="00A7408E">
        <w:rPr>
          <w:rFonts w:ascii="Arial" w:eastAsia="新細明體" w:hAnsi="Arial" w:cs="Arial"/>
          <w:color w:val="1B1C1D"/>
          <w:kern w:val="0"/>
          <w:szCs w:val="24"/>
        </w:rPr>
        <w:t>，就是這篇論文的</w:t>
      </w:r>
      <w:r w:rsidRPr="00A7408E">
        <w:rPr>
          <w:rFonts w:ascii="Arial" w:eastAsia="新細明體" w:hAnsi="Arial" w:cs="Arial"/>
          <w:b/>
          <w:bCs/>
          <w:color w:val="1B1C1D"/>
          <w:kern w:val="0"/>
          <w:szCs w:val="24"/>
        </w:rPr>
        <w:t>研究對象</w:t>
      </w:r>
      <w:r w:rsidRPr="00A7408E">
        <w:rPr>
          <w:rFonts w:ascii="Arial" w:eastAsia="新細明體" w:hAnsi="Arial" w:cs="Arial"/>
          <w:color w:val="1B1C1D"/>
          <w:kern w:val="0"/>
          <w:szCs w:val="24"/>
        </w:rPr>
        <w:t>。</w:t>
      </w:r>
    </w:p>
    <w:p w:rsidR="00A7408E" w:rsidRPr="00A7408E" w:rsidRDefault="00A7408E" w:rsidP="00A7408E">
      <w:pPr>
        <w:widowControl/>
        <w:numPr>
          <w:ilvl w:val="0"/>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場景</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用戶樣本不同</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正如</w:t>
      </w:r>
      <w:r w:rsidRPr="00A7408E">
        <w:rPr>
          <w:rFonts w:ascii="Arial" w:eastAsia="新細明體" w:hAnsi="Arial" w:cs="Arial"/>
          <w:color w:val="1B1C1D"/>
          <w:kern w:val="0"/>
          <w:szCs w:val="24"/>
        </w:rPr>
        <w:t xml:space="preserve"> HFL </w:t>
      </w:r>
      <w:r w:rsidRPr="00A7408E">
        <w:rPr>
          <w:rFonts w:ascii="Arial" w:eastAsia="新細明體" w:hAnsi="Arial" w:cs="Arial"/>
          <w:color w:val="1B1C1D"/>
          <w:kern w:val="0"/>
          <w:szCs w:val="24"/>
        </w:rPr>
        <w:t>的經典設定，台大研究的是亞洲病患，夏里特研究歐洲病患，梅奧研究北美病患。</w:t>
      </w:r>
    </w:p>
    <w:p w:rsidR="00A7408E" w:rsidRPr="00A7408E" w:rsidRDefault="00A7408E" w:rsidP="00A7408E">
      <w:pPr>
        <w:widowControl/>
        <w:numPr>
          <w:ilvl w:val="0"/>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這樣做的好處：</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每一方的數據都包含了</w:t>
      </w:r>
      <w:r w:rsidRPr="00A7408E">
        <w:rPr>
          <w:rFonts w:ascii="Arial" w:eastAsia="新細明體" w:hAnsi="Arial" w:cs="Arial"/>
          <w:b/>
          <w:bCs/>
          <w:color w:val="1B1C1D"/>
          <w:kern w:val="0"/>
          <w:szCs w:val="24"/>
        </w:rPr>
        <w:t>獨特的、具有多樣性的資訊</w:t>
      </w:r>
      <w:r w:rsidRPr="00A7408E">
        <w:rPr>
          <w:rFonts w:ascii="Arial" w:eastAsia="新細明體" w:hAnsi="Arial" w:cs="Arial"/>
          <w:color w:val="1B1C1D"/>
          <w:kern w:val="0"/>
          <w:szCs w:val="24"/>
        </w:rPr>
        <w:t>。亞洲人種的基因特徵和生活習慣，與歐美人群必然有所不同。</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當這些基於不同人群的「學習心得」被聚合在一起時，最終的全球模型，就會</w:t>
      </w:r>
      <w:r w:rsidRPr="00A7408E">
        <w:rPr>
          <w:rFonts w:ascii="Arial" w:eastAsia="新細明體" w:hAnsi="Arial" w:cs="Arial"/>
          <w:b/>
          <w:bCs/>
          <w:color w:val="1B1C1D"/>
          <w:kern w:val="0"/>
          <w:szCs w:val="24"/>
        </w:rPr>
        <w:t>兼具對不同人種的泛化能力</w:t>
      </w:r>
      <w:r w:rsidRPr="00A7408E">
        <w:rPr>
          <w:rFonts w:ascii="Arial" w:eastAsia="新細明體" w:hAnsi="Arial" w:cs="Arial"/>
          <w:color w:val="1B1C1D"/>
          <w:kern w:val="0"/>
          <w:szCs w:val="24"/>
        </w:rPr>
        <w:t>。它學到的知識，遠比只用單一醫院、單一人種的數據訓練出來的模型要</w:t>
      </w:r>
      <w:r w:rsidRPr="00A7408E">
        <w:rPr>
          <w:rFonts w:ascii="Arial" w:eastAsia="新細明體" w:hAnsi="Arial" w:cs="Arial"/>
          <w:b/>
          <w:bCs/>
          <w:color w:val="1B1C1D"/>
          <w:kern w:val="0"/>
          <w:szCs w:val="24"/>
        </w:rPr>
        <w:t>強健</w:t>
      </w:r>
      <w:r w:rsidRPr="00A7408E">
        <w:rPr>
          <w:rFonts w:ascii="Arial" w:eastAsia="新細明體" w:hAnsi="Arial" w:cs="Arial"/>
          <w:b/>
          <w:bCs/>
          <w:color w:val="1B1C1D"/>
          <w:kern w:val="0"/>
          <w:szCs w:val="24"/>
        </w:rPr>
        <w:t xml:space="preserve"> (Robust)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公平</w:t>
      </w:r>
      <w:r w:rsidRPr="00A7408E">
        <w:rPr>
          <w:rFonts w:ascii="Arial" w:eastAsia="新細明體" w:hAnsi="Arial" w:cs="Arial"/>
          <w:b/>
          <w:bCs/>
          <w:color w:val="1B1C1D"/>
          <w:kern w:val="0"/>
          <w:szCs w:val="24"/>
        </w:rPr>
        <w:t xml:space="preserve"> (Fair)</w:t>
      </w:r>
      <w:r w:rsidRPr="00A7408E">
        <w:rPr>
          <w:rFonts w:ascii="Arial" w:eastAsia="新細明體" w:hAnsi="Arial" w:cs="Arial"/>
          <w:color w:val="1B1C1D"/>
          <w:kern w:val="0"/>
          <w:szCs w:val="24"/>
        </w:rPr>
        <w:t>。</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這正是聯邦學習的核心價值所在：在不交換原始數據的前提下，讓模型「博</w:t>
      </w:r>
      <w:proofErr w:type="gramStart"/>
      <w:r w:rsidRPr="00A7408E">
        <w:rPr>
          <w:rFonts w:ascii="Arial" w:eastAsia="新細明體" w:hAnsi="Arial" w:cs="Arial"/>
          <w:b/>
          <w:bCs/>
          <w:color w:val="1B1C1D"/>
          <w:kern w:val="0"/>
          <w:szCs w:val="24"/>
        </w:rPr>
        <w:t>採眾長</w:t>
      </w:r>
      <w:proofErr w:type="gramEnd"/>
      <w:r w:rsidRPr="00A7408E">
        <w:rPr>
          <w:rFonts w:ascii="Arial" w:eastAsia="新細明體" w:hAnsi="Arial" w:cs="Arial"/>
          <w:b/>
          <w:bCs/>
          <w:color w:val="1B1C1D"/>
          <w:kern w:val="0"/>
          <w:szCs w:val="24"/>
        </w:rPr>
        <w:t>」，看到一個更廣闊、更多元的世界。</w:t>
      </w:r>
    </w:p>
    <w:p w:rsidR="00A7408E" w:rsidRPr="00A7408E" w:rsidRDefault="00A7408E" w:rsidP="00A7408E">
      <w:pPr>
        <w:widowControl/>
        <w:numPr>
          <w:ilvl w:val="0"/>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場景二</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用戶樣本完全相同</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假設三家醫院不知為何，都只拿到了同一批</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名台灣病患的病歷副本。</w:t>
      </w:r>
    </w:p>
    <w:p w:rsidR="00A7408E" w:rsidRPr="00A7408E" w:rsidRDefault="00A7408E" w:rsidP="00A7408E">
      <w:pPr>
        <w:widowControl/>
        <w:numPr>
          <w:ilvl w:val="0"/>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後果：</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他們各自在本地訓練，得到的模型和「學習心得」將會</w:t>
      </w:r>
      <w:r w:rsidRPr="00A7408E">
        <w:rPr>
          <w:rFonts w:ascii="Arial" w:eastAsia="新細明體" w:hAnsi="Arial" w:cs="Arial"/>
          <w:b/>
          <w:bCs/>
          <w:color w:val="1B1C1D"/>
          <w:kern w:val="0"/>
          <w:szCs w:val="24"/>
        </w:rPr>
        <w:t>高度相似</w:t>
      </w:r>
      <w:r w:rsidRPr="00A7408E">
        <w:rPr>
          <w:rFonts w:ascii="Arial" w:eastAsia="新細明體" w:hAnsi="Arial" w:cs="Arial"/>
          <w:color w:val="1B1C1D"/>
          <w:kern w:val="0"/>
          <w:szCs w:val="24"/>
        </w:rPr>
        <w:t>。</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中央伺服器聚合這些相似的心得，得到的結果，與直接拿這</w:t>
      </w:r>
      <w:r w:rsidRPr="00A7408E">
        <w:rPr>
          <w:rFonts w:ascii="Arial" w:eastAsia="新細明體" w:hAnsi="Arial" w:cs="Arial"/>
          <w:color w:val="1B1C1D"/>
          <w:kern w:val="0"/>
          <w:szCs w:val="24"/>
        </w:rPr>
        <w:t xml:space="preserve"> 5,000 </w:t>
      </w:r>
      <w:r w:rsidRPr="00A7408E">
        <w:rPr>
          <w:rFonts w:ascii="Arial" w:eastAsia="新細明體" w:hAnsi="Arial" w:cs="Arial"/>
          <w:color w:val="1B1C1D"/>
          <w:kern w:val="0"/>
          <w:szCs w:val="24"/>
        </w:rPr>
        <w:t>份數據在單一伺服器上訓練，</w:t>
      </w:r>
      <w:r w:rsidRPr="00A7408E">
        <w:rPr>
          <w:rFonts w:ascii="Arial" w:eastAsia="新細明體" w:hAnsi="Arial" w:cs="Arial"/>
          <w:b/>
          <w:bCs/>
          <w:color w:val="1B1C1D"/>
          <w:kern w:val="0"/>
          <w:szCs w:val="24"/>
        </w:rPr>
        <w:t>效果幾乎沒有差異</w:t>
      </w:r>
      <w:r w:rsidRPr="00A7408E">
        <w:rPr>
          <w:rFonts w:ascii="Arial" w:eastAsia="新細明體" w:hAnsi="Arial" w:cs="Arial"/>
          <w:color w:val="1B1C1D"/>
          <w:kern w:val="0"/>
          <w:szCs w:val="24"/>
        </w:rPr>
        <w:t>。</w:t>
      </w:r>
    </w:p>
    <w:p w:rsidR="00A7408E" w:rsidRPr="00A7408E" w:rsidRDefault="00A7408E" w:rsidP="00A7408E">
      <w:pPr>
        <w:widowControl/>
        <w:numPr>
          <w:ilvl w:val="1"/>
          <w:numId w:val="25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整個聯邦學習的複雜流程，就變得</w:t>
      </w:r>
      <w:r w:rsidRPr="00A7408E">
        <w:rPr>
          <w:rFonts w:ascii="Arial" w:eastAsia="新細明體" w:hAnsi="Arial" w:cs="Arial"/>
          <w:b/>
          <w:bCs/>
          <w:color w:val="1B1C1D"/>
          <w:kern w:val="0"/>
          <w:szCs w:val="24"/>
        </w:rPr>
        <w:t>毫無意義</w:t>
      </w:r>
      <w:r w:rsidRPr="00A7408E">
        <w:rPr>
          <w:rFonts w:ascii="Arial" w:eastAsia="新細明體" w:hAnsi="Arial" w:cs="Arial"/>
          <w:color w:val="1B1C1D"/>
          <w:kern w:val="0"/>
          <w:szCs w:val="24"/>
        </w:rPr>
        <w:t>了。它沒有帶來</w:t>
      </w:r>
      <w:proofErr w:type="gramStart"/>
      <w:r w:rsidRPr="00A7408E">
        <w:rPr>
          <w:rFonts w:ascii="Arial" w:eastAsia="新細明體" w:hAnsi="Arial" w:cs="Arial"/>
          <w:color w:val="1B1C1D"/>
          <w:kern w:val="0"/>
          <w:szCs w:val="24"/>
        </w:rPr>
        <w:t>任何「</w:t>
      </w:r>
      <w:proofErr w:type="gramEnd"/>
      <w:r w:rsidRPr="00A7408E">
        <w:rPr>
          <w:rFonts w:ascii="Arial" w:eastAsia="新細明體" w:hAnsi="Arial" w:cs="Arial"/>
          <w:color w:val="1B1C1D"/>
          <w:kern w:val="0"/>
          <w:szCs w:val="24"/>
        </w:rPr>
        <w:t>知識增量」，只是徒增了大量的通信和計算成本。</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10620" w:type="dxa"/>
        <w:tblCellSpacing w:w="15" w:type="dxa"/>
        <w:shd w:val="clear" w:color="auto" w:fill="F0F4F9"/>
        <w:tblCellMar>
          <w:top w:w="15" w:type="dxa"/>
          <w:left w:w="15" w:type="dxa"/>
          <w:bottom w:w="15" w:type="dxa"/>
          <w:right w:w="15" w:type="dxa"/>
        </w:tblCellMar>
        <w:tblLook w:val="04A0"/>
      </w:tblPr>
      <w:tblGrid>
        <w:gridCol w:w="2806"/>
        <w:gridCol w:w="7814"/>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前提條件</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為什麼必須如此？</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特徵空間相同</w:t>
            </w:r>
            <w:r w:rsidRPr="00A7408E">
              <w:rPr>
                <w:rFonts w:ascii="Arial" w:eastAsia="新細明體" w:hAnsi="Arial" w:cs="Arial"/>
                <w:b/>
                <w:bCs/>
                <w:kern w:val="0"/>
                <w:sz w:val="21"/>
                <w:szCs w:val="21"/>
              </w:rPr>
              <w:t xml:space="preserve"> (Shared Feature Space)</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這是</w:t>
            </w:r>
            <w:r w:rsidRPr="00A7408E">
              <w:rPr>
                <w:rFonts w:ascii="Arial" w:eastAsia="新細明體" w:hAnsi="Arial" w:cs="Arial"/>
                <w:b/>
                <w:bCs/>
                <w:kern w:val="0"/>
                <w:sz w:val="21"/>
                <w:szCs w:val="21"/>
              </w:rPr>
              <w:t>技術上的必要性</w:t>
            </w:r>
            <w:r w:rsidRPr="00A7408E">
              <w:rPr>
                <w:rFonts w:ascii="Arial" w:eastAsia="新細明體" w:hAnsi="Arial" w:cs="Arial"/>
                <w:kern w:val="0"/>
                <w:sz w:val="21"/>
                <w:szCs w:val="21"/>
              </w:rPr>
              <w:t>。為了確保各方產出的模型更新（梯度</w:t>
            </w:r>
            <w:r w:rsidRPr="00A7408E">
              <w:rPr>
                <w:rFonts w:ascii="Arial" w:eastAsia="新細明體" w:hAnsi="Arial" w:cs="Arial"/>
                <w:kern w:val="0"/>
                <w:sz w:val="21"/>
                <w:szCs w:val="21"/>
              </w:rPr>
              <w:t>/</w:t>
            </w:r>
            <w:r w:rsidRPr="00A7408E">
              <w:rPr>
                <w:rFonts w:ascii="Arial" w:eastAsia="新細明體" w:hAnsi="Arial" w:cs="Arial"/>
                <w:kern w:val="0"/>
                <w:sz w:val="21"/>
                <w:szCs w:val="21"/>
              </w:rPr>
              <w:t>權重）具有相同的維度和結構，從而能夠在數學上進行</w:t>
            </w:r>
            <w:r w:rsidRPr="00A7408E">
              <w:rPr>
                <w:rFonts w:ascii="Arial" w:eastAsia="新細明體" w:hAnsi="Arial" w:cs="Arial"/>
                <w:b/>
                <w:bCs/>
                <w:kern w:val="0"/>
                <w:sz w:val="21"/>
                <w:szCs w:val="21"/>
              </w:rPr>
              <w:t>對齊和聚合</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用戶樣本不同</w:t>
            </w:r>
            <w:r w:rsidRPr="00A7408E">
              <w:rPr>
                <w:rFonts w:ascii="Arial" w:eastAsia="新細明體" w:hAnsi="Arial" w:cs="Arial"/>
                <w:b/>
                <w:bCs/>
                <w:kern w:val="0"/>
                <w:sz w:val="21"/>
                <w:szCs w:val="21"/>
              </w:rPr>
              <w:t xml:space="preserve"> (Different Samples)</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這是</w:t>
            </w:r>
            <w:r w:rsidRPr="00A7408E">
              <w:rPr>
                <w:rFonts w:ascii="Arial" w:eastAsia="新細明體" w:hAnsi="Arial" w:cs="Arial"/>
                <w:b/>
                <w:bCs/>
                <w:kern w:val="0"/>
                <w:sz w:val="21"/>
                <w:szCs w:val="21"/>
              </w:rPr>
              <w:t>商業與效能上的價值所在</w:t>
            </w:r>
            <w:r w:rsidRPr="00A7408E">
              <w:rPr>
                <w:rFonts w:ascii="Arial" w:eastAsia="新細明體" w:hAnsi="Arial" w:cs="Arial"/>
                <w:kern w:val="0"/>
                <w:sz w:val="21"/>
                <w:szCs w:val="21"/>
              </w:rPr>
              <w:t>。為了讓最終的全局模型能夠融合來自不同數據源的</w:t>
            </w:r>
            <w:r w:rsidRPr="00A7408E">
              <w:rPr>
                <w:rFonts w:ascii="Arial" w:eastAsia="新細明體" w:hAnsi="Arial" w:cs="Arial"/>
                <w:b/>
                <w:bCs/>
                <w:kern w:val="0"/>
                <w:sz w:val="21"/>
                <w:szCs w:val="21"/>
              </w:rPr>
              <w:t>多樣化資訊</w:t>
            </w:r>
            <w:r w:rsidRPr="00A7408E">
              <w:rPr>
                <w:rFonts w:ascii="Arial" w:eastAsia="新細明體" w:hAnsi="Arial" w:cs="Arial"/>
                <w:kern w:val="0"/>
                <w:sz w:val="21"/>
                <w:szCs w:val="21"/>
              </w:rPr>
              <w:t>，從而獲得比任何單一方都更強的</w:t>
            </w:r>
            <w:r w:rsidRPr="00A7408E">
              <w:rPr>
                <w:rFonts w:ascii="Arial" w:eastAsia="新細明體" w:hAnsi="Arial" w:cs="Arial"/>
                <w:b/>
                <w:bCs/>
                <w:kern w:val="0"/>
                <w:sz w:val="21"/>
                <w:szCs w:val="21"/>
              </w:rPr>
              <w:t>泛化能力</w:t>
            </w:r>
            <w:r w:rsidRPr="00A7408E">
              <w:rPr>
                <w:rFonts w:ascii="Arial" w:eastAsia="新細明體" w:hAnsi="Arial" w:cs="Arial"/>
                <w:kern w:val="0"/>
                <w:sz w:val="21"/>
                <w:szCs w:val="21"/>
              </w:rPr>
              <w:t>和</w:t>
            </w:r>
            <w:r w:rsidRPr="00A7408E">
              <w:rPr>
                <w:rFonts w:ascii="Arial" w:eastAsia="新細明體" w:hAnsi="Arial" w:cs="Arial"/>
                <w:b/>
                <w:bCs/>
                <w:kern w:val="0"/>
                <w:sz w:val="21"/>
                <w:szCs w:val="21"/>
              </w:rPr>
              <w:t>穩健性</w:t>
            </w:r>
            <w:r w:rsidRPr="00A7408E">
              <w:rPr>
                <w:rFonts w:ascii="Arial" w:eastAsia="新細明體" w:hAnsi="Arial" w:cs="Arial"/>
                <w:kern w:val="0"/>
                <w:sz w:val="21"/>
                <w:szCs w:val="21"/>
              </w:rPr>
              <w:t>。</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簡單來說，</w:t>
      </w:r>
      <w:r w:rsidRPr="00A7408E">
        <w:rPr>
          <w:rFonts w:ascii="Arial" w:eastAsia="新細明體" w:hAnsi="Arial" w:cs="Arial"/>
          <w:b/>
          <w:bCs/>
          <w:color w:val="1B1C1D"/>
          <w:kern w:val="0"/>
          <w:szCs w:val="24"/>
        </w:rPr>
        <w:t>「相同的特徵」是合作的「語言基礎」，而「不同的樣本」是合作的「價值源泉」</w:t>
      </w:r>
      <w:r w:rsidRPr="00A7408E">
        <w:rPr>
          <w:rFonts w:ascii="Arial" w:eastAsia="新細明體" w:hAnsi="Arial" w:cs="Arial"/>
          <w:color w:val="1B1C1D"/>
          <w:kern w:val="0"/>
          <w:szCs w:val="24"/>
        </w:rPr>
        <w:t>。這兩者共同構成了橫向聯邦學習</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經典、也最常見的應用場景。</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在</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架構中，位置編碼</w:t>
      </w:r>
      <w:r w:rsidRPr="00A7408E">
        <w:rPr>
          <w:rFonts w:ascii="Arial" w:eastAsia="新細明體" w:hAnsi="Arial" w:cs="Arial"/>
          <w:color w:val="1B1C1D"/>
          <w:kern w:val="0"/>
          <w:szCs w:val="24"/>
        </w:rPr>
        <w:t xml:space="preserve"> (Positional Encoding) </w:t>
      </w:r>
      <w:r w:rsidRPr="00A7408E">
        <w:rPr>
          <w:rFonts w:ascii="Arial" w:eastAsia="新細明體" w:hAnsi="Arial" w:cs="Arial"/>
          <w:color w:val="1B1C1D"/>
          <w:kern w:val="0"/>
          <w:szCs w:val="24"/>
        </w:rPr>
        <w:t>的主要目的是什麼？</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好的，學員。這是一個直擊</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架構心臟的關鍵問題。理解位置編碼，就等於理解了</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是如何克服其核心機制「自注意力</w:t>
      </w:r>
      <w:r w:rsidRPr="00A7408E">
        <w:rPr>
          <w:rFonts w:ascii="Arial" w:eastAsia="新細明體" w:hAnsi="Arial" w:cs="Arial"/>
          <w:color w:val="1B1C1D"/>
          <w:kern w:val="0"/>
          <w:szCs w:val="24"/>
        </w:rPr>
        <w:t xml:space="preserve"> (Self-Attention)</w:t>
      </w:r>
      <w:r w:rsidRPr="00A7408E">
        <w:rPr>
          <w:rFonts w:ascii="Arial" w:eastAsia="新細明體" w:hAnsi="Arial" w:cs="Arial"/>
          <w:color w:val="1B1C1D"/>
          <w:kern w:val="0"/>
          <w:szCs w:val="24"/>
        </w:rPr>
        <w:t>」的一個根本性缺陷。</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對於這個問題，</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核心的答案是：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架構中，位置編碼</w:t>
      </w:r>
      <w:r w:rsidRPr="00A7408E">
        <w:rPr>
          <w:rFonts w:ascii="Arial" w:eastAsia="新細明體" w:hAnsi="Arial" w:cs="Arial"/>
          <w:color w:val="1B1C1D"/>
          <w:kern w:val="0"/>
          <w:szCs w:val="24"/>
        </w:rPr>
        <w:t xml:space="preserve"> (Positional Encoding) </w:t>
      </w:r>
      <w:r w:rsidRPr="00A7408E">
        <w:rPr>
          <w:rFonts w:ascii="Arial" w:eastAsia="新細明體" w:hAnsi="Arial" w:cs="Arial"/>
          <w:color w:val="1B1C1D"/>
          <w:kern w:val="0"/>
          <w:szCs w:val="24"/>
        </w:rPr>
        <w:t>的主要目的是</w:t>
      </w:r>
      <w:r w:rsidRPr="00A7408E">
        <w:rPr>
          <w:rFonts w:ascii="Arial" w:eastAsia="新細明體" w:hAnsi="Arial" w:cs="Arial"/>
          <w:b/>
          <w:bCs/>
          <w:color w:val="1B1C1D"/>
          <w:kern w:val="0"/>
          <w:szCs w:val="24"/>
        </w:rPr>
        <w:t>向模型注入關於「詞彙順序」和「位置」的資訊</w:t>
      </w:r>
      <w:r w:rsidRPr="00A7408E">
        <w:rPr>
          <w:rFonts w:ascii="Arial" w:eastAsia="新細明體" w:hAnsi="Arial" w:cs="Arial"/>
          <w:color w:val="1B1C1D"/>
          <w:kern w:val="0"/>
          <w:szCs w:val="24"/>
        </w:rPr>
        <w:t>。因為</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的核心自注意力機制，其本身在計算時是</w:t>
      </w:r>
      <w:r w:rsidRPr="00A7408E">
        <w:rPr>
          <w:rFonts w:ascii="Arial" w:eastAsia="新細明體" w:hAnsi="Arial" w:cs="Arial"/>
          <w:b/>
          <w:bCs/>
          <w:color w:val="1B1C1D"/>
          <w:kern w:val="0"/>
          <w:szCs w:val="24"/>
        </w:rPr>
        <w:t>無法感知到序列中</w:t>
      </w:r>
      <w:r w:rsidRPr="00A7408E">
        <w:rPr>
          <w:rFonts w:ascii="Arial" w:eastAsia="新細明體" w:hAnsi="Arial" w:cs="Arial"/>
          <w:b/>
          <w:bCs/>
          <w:color w:val="1B1C1D"/>
          <w:kern w:val="0"/>
          <w:szCs w:val="24"/>
        </w:rPr>
        <w:t xml:space="preserve"> token </w:t>
      </w:r>
      <w:r w:rsidRPr="00A7408E">
        <w:rPr>
          <w:rFonts w:ascii="Arial" w:eastAsia="新細明體" w:hAnsi="Arial" w:cs="Arial"/>
          <w:b/>
          <w:bCs/>
          <w:color w:val="1B1C1D"/>
          <w:kern w:val="0"/>
          <w:szCs w:val="24"/>
        </w:rPr>
        <w:t>的先後順序的</w:t>
      </w:r>
      <w:r w:rsidRPr="00A7408E">
        <w:rPr>
          <w:rFonts w:ascii="Arial" w:eastAsia="新細明體" w:hAnsi="Arial" w:cs="Arial"/>
          <w:color w:val="1B1C1D"/>
          <w:kern w:val="0"/>
          <w:szCs w:val="24"/>
        </w:rPr>
        <w:t>，它將所有輸入視為一個無序的集合。</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0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核心比喻：一份被打亂的「會議紀錄」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想像一下，你拿到一份會議紀錄的文字檔，但裡面的所有詞彙都被打亂了順序：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原始句子：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「我們位於台北市信義區的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台北</w:t>
      </w:r>
      <w:r w:rsidRPr="00A7408E">
        <w:rPr>
          <w:rFonts w:ascii="Arial" w:eastAsia="新細明體" w:hAnsi="Arial" w:cs="Arial"/>
          <w:b/>
          <w:bCs/>
          <w:color w:val="1B1C1D"/>
          <w:kern w:val="0"/>
          <w:szCs w:val="24"/>
        </w:rPr>
        <w:t>101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比位於中正區的</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新光三越大樓</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更高。」</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打亂後</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模型看到的樣子</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「更高、的、大樓、比、新光三越、台北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、我們、位於</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對於一個只看詞彙本身的人類來說，</w:t>
      </w:r>
      <w:proofErr w:type="gramStart"/>
      <w:r w:rsidRPr="00A7408E">
        <w:rPr>
          <w:rFonts w:ascii="Arial" w:eastAsia="新細明體" w:hAnsi="Arial" w:cs="Arial"/>
          <w:color w:val="1B1C1D"/>
          <w:kern w:val="0"/>
          <w:szCs w:val="24"/>
        </w:rPr>
        <w:t>打亂後的</w:t>
      </w:r>
      <w:proofErr w:type="gramEnd"/>
      <w:r w:rsidRPr="00A7408E">
        <w:rPr>
          <w:rFonts w:ascii="Arial" w:eastAsia="新細明體" w:hAnsi="Arial" w:cs="Arial"/>
          <w:color w:val="1B1C1D"/>
          <w:kern w:val="0"/>
          <w:szCs w:val="24"/>
        </w:rPr>
        <w:t>版本幾乎無法理解。句子的意義，深度依賴於詞彙的</w:t>
      </w:r>
      <w:r w:rsidRPr="00A7408E">
        <w:rPr>
          <w:rFonts w:ascii="Arial" w:eastAsia="新細明體" w:hAnsi="Arial" w:cs="Arial"/>
          <w:b/>
          <w:bCs/>
          <w:color w:val="1B1C1D"/>
          <w:kern w:val="0"/>
          <w:szCs w:val="24"/>
        </w:rPr>
        <w:t>排列順序</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標準的自注意力機制</w:t>
      </w:r>
      <w:r w:rsidRPr="00A7408E">
        <w:rPr>
          <w:rFonts w:ascii="Arial" w:eastAsia="新細明體" w:hAnsi="Arial" w:cs="Arial"/>
          <w:b/>
          <w:bCs/>
          <w:color w:val="1B1C1D"/>
          <w:kern w:val="0"/>
          <w:szCs w:val="24"/>
        </w:rPr>
        <w:t xml:space="preserve"> (Self-Attention)</w:t>
      </w:r>
      <w:r w:rsidRPr="00A7408E">
        <w:rPr>
          <w:rFonts w:ascii="Arial" w:eastAsia="新細明體" w:hAnsi="Arial" w:cs="Arial"/>
          <w:b/>
          <w:bCs/>
          <w:color w:val="1B1C1D"/>
          <w:kern w:val="0"/>
          <w:szCs w:val="24"/>
        </w:rPr>
        <w:t>，在最原始的狀態下，就面臨著和你看「</w:t>
      </w:r>
      <w:proofErr w:type="gramStart"/>
      <w:r w:rsidRPr="00A7408E">
        <w:rPr>
          <w:rFonts w:ascii="Arial" w:eastAsia="新細明體" w:hAnsi="Arial" w:cs="Arial"/>
          <w:b/>
          <w:bCs/>
          <w:color w:val="1B1C1D"/>
          <w:kern w:val="0"/>
          <w:szCs w:val="24"/>
        </w:rPr>
        <w:t>打亂後</w:t>
      </w:r>
      <w:proofErr w:type="gramEnd"/>
      <w:r w:rsidRPr="00A7408E">
        <w:rPr>
          <w:rFonts w:ascii="Arial" w:eastAsia="新細明體" w:hAnsi="Arial" w:cs="Arial"/>
          <w:b/>
          <w:bCs/>
          <w:color w:val="1B1C1D"/>
          <w:kern w:val="0"/>
          <w:szCs w:val="24"/>
        </w:rPr>
        <w:t>」版本一樣的困境。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它在計算一個詞與句子中所有其他詞的關聯度時，只關心「詞是什麼」，而不在乎「詞在哪裡」。如果沒有位置資訊，「台北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」和「新光三越大樓」誰在前、誰在後，模型是完全分不清的。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為什麼自注意力機制無法感知順序？</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自注意力機制的核心是計算查詢</w:t>
      </w:r>
      <w:r w:rsidRPr="00A7408E">
        <w:rPr>
          <w:rFonts w:ascii="Arial" w:eastAsia="新細明體" w:hAnsi="Arial" w:cs="Arial"/>
          <w:color w:val="1B1C1D"/>
          <w:kern w:val="0"/>
          <w:szCs w:val="24"/>
        </w:rPr>
        <w:t xml:space="preserve"> (Query) </w:t>
      </w:r>
      <w:r w:rsidRPr="00A7408E">
        <w:rPr>
          <w:rFonts w:ascii="Arial" w:eastAsia="新細明體" w:hAnsi="Arial" w:cs="Arial"/>
          <w:color w:val="1B1C1D"/>
          <w:kern w:val="0"/>
          <w:szCs w:val="24"/>
        </w:rPr>
        <w:t>和</w:t>
      </w:r>
      <w:proofErr w:type="gramStart"/>
      <w:r w:rsidRPr="00A7408E">
        <w:rPr>
          <w:rFonts w:ascii="Arial" w:eastAsia="新細明體" w:hAnsi="Arial" w:cs="Arial"/>
          <w:color w:val="1B1C1D"/>
          <w:kern w:val="0"/>
          <w:szCs w:val="24"/>
        </w:rPr>
        <w:t>鍵</w:t>
      </w:r>
      <w:r w:rsidRPr="00A7408E">
        <w:rPr>
          <w:rFonts w:ascii="Arial" w:eastAsia="新細明體" w:hAnsi="Arial" w:cs="Arial"/>
          <w:color w:val="1B1C1D"/>
          <w:kern w:val="0"/>
          <w:szCs w:val="24"/>
        </w:rPr>
        <w:t xml:space="preserve"> </w:t>
      </w:r>
      <w:proofErr w:type="gramEnd"/>
      <w:r w:rsidRPr="00A7408E">
        <w:rPr>
          <w:rFonts w:ascii="Arial" w:eastAsia="新細明體" w:hAnsi="Arial" w:cs="Arial"/>
          <w:color w:val="1B1C1D"/>
          <w:kern w:val="0"/>
          <w:szCs w:val="24"/>
        </w:rPr>
        <w:t xml:space="preserve">(Key) </w:t>
      </w:r>
      <w:r w:rsidRPr="00A7408E">
        <w:rPr>
          <w:rFonts w:ascii="Arial" w:eastAsia="新細明體" w:hAnsi="Arial" w:cs="Arial"/>
          <w:color w:val="1B1C1D"/>
          <w:kern w:val="0"/>
          <w:szCs w:val="24"/>
        </w:rPr>
        <w:t>之間</w:t>
      </w:r>
      <w:proofErr w:type="gramStart"/>
      <w:r w:rsidRPr="00A7408E">
        <w:rPr>
          <w:rFonts w:ascii="Arial" w:eastAsia="新細明體" w:hAnsi="Arial" w:cs="Arial"/>
          <w:color w:val="1B1C1D"/>
          <w:kern w:val="0"/>
          <w:szCs w:val="24"/>
        </w:rPr>
        <w:t>的點積</w:t>
      </w:r>
      <w:proofErr w:type="gramEnd"/>
      <w:r w:rsidRPr="00A7408E">
        <w:rPr>
          <w:rFonts w:ascii="Arial" w:eastAsia="新細明體" w:hAnsi="Arial" w:cs="Arial"/>
          <w:color w:val="1B1C1D"/>
          <w:kern w:val="0"/>
          <w:szCs w:val="24"/>
        </w:rPr>
        <w:t>，來得到注意力分數。這個計算過程是一個</w:t>
      </w:r>
      <w:r w:rsidRPr="00A7408E">
        <w:rPr>
          <w:rFonts w:ascii="Arial" w:eastAsia="新細明體" w:hAnsi="Arial" w:cs="Arial"/>
          <w:b/>
          <w:bCs/>
          <w:color w:val="1B1C1D"/>
          <w:kern w:val="0"/>
          <w:szCs w:val="24"/>
        </w:rPr>
        <w:t>對稱的、與位置無關</w:t>
      </w:r>
      <w:r w:rsidRPr="00A7408E">
        <w:rPr>
          <w:rFonts w:ascii="Arial" w:eastAsia="新細明體" w:hAnsi="Arial" w:cs="Arial"/>
          <w:color w:val="1B1C1D"/>
          <w:kern w:val="0"/>
          <w:szCs w:val="24"/>
        </w:rPr>
        <w:t>的操作。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無論「台北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」在句子的第</w:t>
      </w:r>
      <w:r w:rsidRPr="00A7408E">
        <w:rPr>
          <w:rFonts w:ascii="Arial" w:eastAsia="新細明體" w:hAnsi="Arial" w:cs="Arial"/>
          <w:color w:val="1B1C1D"/>
          <w:kern w:val="0"/>
          <w:szCs w:val="24"/>
        </w:rPr>
        <w:t xml:space="preserve"> 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位置，還是在第</w:t>
      </w:r>
      <w:r w:rsidRPr="00A7408E">
        <w:rPr>
          <w:rFonts w:ascii="Arial" w:eastAsia="新細明體" w:hAnsi="Arial" w:cs="Arial"/>
          <w:color w:val="1B1C1D"/>
          <w:kern w:val="0"/>
          <w:szCs w:val="24"/>
        </w:rPr>
        <w:t xml:space="preserve"> 15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位置，它與「更高」這個詞計算出的原始注意力分數都是一樣的。這種特性我們稱之為「</w:t>
      </w:r>
      <w:r w:rsidRPr="00A7408E">
        <w:rPr>
          <w:rFonts w:ascii="Arial" w:eastAsia="新細明體" w:hAnsi="Arial" w:cs="Arial"/>
          <w:b/>
          <w:bCs/>
          <w:color w:val="1B1C1D"/>
          <w:kern w:val="0"/>
          <w:szCs w:val="24"/>
        </w:rPr>
        <w:t>排列不變性</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lastRenderedPageBreak/>
        <w:t>(Permutation Invariance)</w:t>
      </w:r>
      <w:r w:rsidRPr="00A7408E">
        <w:rPr>
          <w:rFonts w:ascii="Arial" w:eastAsia="新細明體" w:hAnsi="Arial" w:cs="Arial"/>
          <w:color w:val="1B1C1D"/>
          <w:kern w:val="0"/>
          <w:szCs w:val="24"/>
        </w:rPr>
        <w:t>」。這對於需要理解語法、時序和邏輯的自然語言任務</w:t>
      </w:r>
      <w:proofErr w:type="gramStart"/>
      <w:r w:rsidRPr="00A7408E">
        <w:rPr>
          <w:rFonts w:ascii="Arial" w:eastAsia="新細明體" w:hAnsi="Arial" w:cs="Arial"/>
          <w:color w:val="1B1C1D"/>
          <w:kern w:val="0"/>
          <w:szCs w:val="24"/>
        </w:rPr>
        <w:t>來說是致命</w:t>
      </w:r>
      <w:proofErr w:type="gramEnd"/>
      <w:r w:rsidRPr="00A7408E">
        <w:rPr>
          <w:rFonts w:ascii="Arial" w:eastAsia="新細明體" w:hAnsi="Arial" w:cs="Arial"/>
          <w:color w:val="1B1C1D"/>
          <w:kern w:val="0"/>
          <w:szCs w:val="24"/>
        </w:rPr>
        <w:t>的。</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位置編碼的巧妙解決方案</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為了解決這個問題，</w:t>
      </w:r>
      <w:r w:rsidRPr="00A7408E">
        <w:rPr>
          <w:rFonts w:ascii="Arial" w:eastAsia="新細明體" w:hAnsi="Arial" w:cs="Arial"/>
          <w:color w:val="1B1C1D"/>
          <w:kern w:val="0"/>
          <w:szCs w:val="24"/>
        </w:rPr>
        <w:t xml:space="preserve">Transformer </w:t>
      </w:r>
      <w:r w:rsidRPr="00A7408E">
        <w:rPr>
          <w:rFonts w:ascii="Arial" w:eastAsia="新細明體" w:hAnsi="Arial" w:cs="Arial"/>
          <w:color w:val="1B1C1D"/>
          <w:kern w:val="0"/>
          <w:szCs w:val="24"/>
        </w:rPr>
        <w:t>的設計者們提出了一個極其聰明且優雅的解決方案：</w:t>
      </w:r>
    </w:p>
    <w:p w:rsidR="00A7408E" w:rsidRPr="00A7408E" w:rsidRDefault="00A7408E" w:rsidP="00A7408E">
      <w:pPr>
        <w:widowControl/>
        <w:numPr>
          <w:ilvl w:val="0"/>
          <w:numId w:val="2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創造一個「位置信號」：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他們設計了一種方法，可以為句子中的每一個絕對位置</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第</w:t>
      </w:r>
      <w:r w:rsidRPr="00A7408E">
        <w:rPr>
          <w:rFonts w:ascii="Arial" w:eastAsia="新細明體" w:hAnsi="Arial" w:cs="Arial"/>
          <w:color w:val="1B1C1D"/>
          <w:kern w:val="0"/>
          <w:szCs w:val="24"/>
        </w:rPr>
        <w:t>1</w:t>
      </w:r>
      <w:r w:rsidRPr="00A7408E">
        <w:rPr>
          <w:rFonts w:ascii="Arial" w:eastAsia="新細明體" w:hAnsi="Arial" w:cs="Arial"/>
          <w:color w:val="1B1C1D"/>
          <w:kern w:val="0"/>
          <w:szCs w:val="24"/>
        </w:rPr>
        <w:t>個、第</w:t>
      </w:r>
      <w:r w:rsidRPr="00A7408E">
        <w:rPr>
          <w:rFonts w:ascii="Arial" w:eastAsia="新細明體" w:hAnsi="Arial" w:cs="Arial"/>
          <w:color w:val="1B1C1D"/>
          <w:kern w:val="0"/>
          <w:szCs w:val="24"/>
        </w:rPr>
        <w:t>2</w:t>
      </w:r>
      <w:r w:rsidRPr="00A7408E">
        <w:rPr>
          <w:rFonts w:ascii="Arial" w:eastAsia="新細明體" w:hAnsi="Arial" w:cs="Arial"/>
          <w:color w:val="1B1C1D"/>
          <w:kern w:val="0"/>
          <w:szCs w:val="24"/>
        </w:rPr>
        <w:t>個、第</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）生成一個</w:t>
      </w:r>
      <w:r w:rsidRPr="00A7408E">
        <w:rPr>
          <w:rFonts w:ascii="Arial" w:eastAsia="新細明體" w:hAnsi="Arial" w:cs="Arial"/>
          <w:b/>
          <w:bCs/>
          <w:color w:val="1B1C1D"/>
          <w:kern w:val="0"/>
          <w:szCs w:val="24"/>
        </w:rPr>
        <w:t>獨一無二的、固定維度的數學向量</w:t>
      </w:r>
      <w:r w:rsidRPr="00A7408E">
        <w:rPr>
          <w:rFonts w:ascii="Arial" w:eastAsia="新細明體" w:hAnsi="Arial" w:cs="Arial"/>
          <w:color w:val="1B1C1D"/>
          <w:kern w:val="0"/>
          <w:szCs w:val="24"/>
        </w:rPr>
        <w:t>。這個向量就是「位置編碼」。</w:t>
      </w:r>
    </w:p>
    <w:p w:rsidR="00A7408E" w:rsidRPr="00A7408E" w:rsidRDefault="00A7408E" w:rsidP="00A7408E">
      <w:pPr>
        <w:widowControl/>
        <w:numPr>
          <w:ilvl w:val="0"/>
          <w:numId w:val="25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將「位置信號」注入「語意信號」：</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在將每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詞的</w:t>
      </w:r>
      <w:r w:rsidRPr="00A7408E">
        <w:rPr>
          <w:rFonts w:ascii="Arial" w:eastAsia="新細明體" w:hAnsi="Arial" w:cs="Arial"/>
          <w:b/>
          <w:bCs/>
          <w:color w:val="1B1C1D"/>
          <w:kern w:val="0"/>
          <w:szCs w:val="24"/>
        </w:rPr>
        <w:t>詞向量</w:t>
      </w:r>
      <w:r w:rsidRPr="00A7408E">
        <w:rPr>
          <w:rFonts w:ascii="Arial" w:eastAsia="新細明體" w:hAnsi="Arial" w:cs="Arial"/>
          <w:b/>
          <w:bCs/>
          <w:color w:val="1B1C1D"/>
          <w:kern w:val="0"/>
          <w:szCs w:val="24"/>
        </w:rPr>
        <w:t xml:space="preserve"> (Word Embedding)</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代表其語意</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送入</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主體之前，他們直接將該位置對應的「位置編碼向量」，</w:t>
      </w:r>
      <w:r w:rsidRPr="00A7408E">
        <w:rPr>
          <w:rFonts w:ascii="Arial" w:eastAsia="新細明體" w:hAnsi="Arial" w:cs="Arial"/>
          <w:b/>
          <w:bCs/>
          <w:color w:val="1B1C1D"/>
          <w:kern w:val="0"/>
          <w:szCs w:val="24"/>
        </w:rPr>
        <w:t>加</w:t>
      </w:r>
      <w:proofErr w:type="gramStart"/>
      <w:r w:rsidRPr="00A7408E">
        <w:rPr>
          <w:rFonts w:ascii="Arial" w:eastAsia="新細明體" w:hAnsi="Arial" w:cs="Arial"/>
          <w:color w:val="1B1C1D"/>
          <w:kern w:val="0"/>
          <w:szCs w:val="24"/>
        </w:rPr>
        <w:t>到該詞的</w:t>
      </w:r>
      <w:proofErr w:type="gramEnd"/>
      <w:r w:rsidRPr="00A7408E">
        <w:rPr>
          <w:rFonts w:ascii="Arial" w:eastAsia="新細明體" w:hAnsi="Arial" w:cs="Arial"/>
          <w:color w:val="1B1C1D"/>
          <w:kern w:val="0"/>
          <w:szCs w:val="24"/>
        </w:rPr>
        <w:t>詞向量上。</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最終輸入向量</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詞向量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代表語意</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位置編碼向量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代表位置</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這個簡單的加法操作，神奇地達成了以下效果：</w:t>
      </w:r>
    </w:p>
    <w:p w:rsidR="00A7408E" w:rsidRPr="00A7408E" w:rsidRDefault="00A7408E" w:rsidP="00A7408E">
      <w:pPr>
        <w:widowControl/>
        <w:numPr>
          <w:ilvl w:val="0"/>
          <w:numId w:val="2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位置獨特性：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即使是同一</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詞，出現在句子的不同位置（例如，兩個</w:t>
      </w:r>
      <w:r w:rsidRPr="00A7408E">
        <w:rPr>
          <w:rFonts w:ascii="Arial" w:eastAsia="新細明體" w:hAnsi="Arial" w:cs="Arial"/>
          <w:color w:val="1B1C1D"/>
          <w:kern w:val="0"/>
          <w:szCs w:val="24"/>
        </w:rPr>
        <w:t xml:space="preserve"> "the"</w:t>
      </w:r>
      <w:r w:rsidRPr="00A7408E">
        <w:rPr>
          <w:rFonts w:ascii="Arial" w:eastAsia="新細明體" w:hAnsi="Arial" w:cs="Arial"/>
          <w:color w:val="1B1C1D"/>
          <w:kern w:val="0"/>
          <w:szCs w:val="24"/>
        </w:rPr>
        <w:t>），它們最終送入模型的向量也會因為加上了不同的位置編碼而變得不同。</w:t>
      </w:r>
    </w:p>
    <w:p w:rsidR="00A7408E" w:rsidRPr="00A7408E" w:rsidRDefault="00A7408E" w:rsidP="00A7408E">
      <w:pPr>
        <w:widowControl/>
        <w:numPr>
          <w:ilvl w:val="0"/>
          <w:numId w:val="26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保留相對位置資訊：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原論文中使用的</w:t>
      </w:r>
      <w:r w:rsidRPr="00A7408E">
        <w:rPr>
          <w:rFonts w:ascii="Arial" w:eastAsia="新細明體" w:hAnsi="Arial" w:cs="Arial"/>
          <w:b/>
          <w:bCs/>
          <w:color w:val="1B1C1D"/>
          <w:kern w:val="0"/>
          <w:szCs w:val="24"/>
        </w:rPr>
        <w:t>正弦和餘弦函數</w:t>
      </w:r>
      <w:r w:rsidRPr="00A7408E">
        <w:rPr>
          <w:rFonts w:ascii="Arial" w:eastAsia="新細明體" w:hAnsi="Arial" w:cs="Arial"/>
          <w:b/>
          <w:bCs/>
          <w:color w:val="1B1C1D"/>
          <w:kern w:val="0"/>
          <w:szCs w:val="24"/>
        </w:rPr>
        <w:t xml:space="preserve"> (sine and cosine functions)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來生成位置編碼，這種設計有一個非常好的特性：不同位置之間的位置編碼，其線性組合可以表示它們之間的相對位置關係。這使得模型能夠輕易地學習到「前面</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個詞」、「後面</w:t>
      </w:r>
      <w:r w:rsidRPr="00A7408E">
        <w:rPr>
          <w:rFonts w:ascii="Arial" w:eastAsia="新細明體" w:hAnsi="Arial" w:cs="Arial"/>
          <w:color w:val="1B1C1D"/>
          <w:kern w:val="0"/>
          <w:szCs w:val="24"/>
        </w:rPr>
        <w:t>5</w:t>
      </w:r>
      <w:r w:rsidRPr="00A7408E">
        <w:rPr>
          <w:rFonts w:ascii="Arial" w:eastAsia="新細明體" w:hAnsi="Arial" w:cs="Arial"/>
          <w:color w:val="1B1C1D"/>
          <w:kern w:val="0"/>
          <w:szCs w:val="24"/>
        </w:rPr>
        <w:t>個詞」這類相對位置的概念。</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實戰場景中的作用</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回到我們的例子：「台北</w:t>
      </w:r>
      <w:r w:rsidRPr="00A7408E">
        <w:rPr>
          <w:rFonts w:ascii="Arial" w:eastAsia="新細明體" w:hAnsi="Arial" w:cs="Arial"/>
          <w:color w:val="1B1C1D"/>
          <w:kern w:val="0"/>
          <w:szCs w:val="24"/>
        </w:rPr>
        <w:t xml:space="preserve">101 </w:t>
      </w:r>
      <w:r w:rsidRPr="00A7408E">
        <w:rPr>
          <w:rFonts w:ascii="Arial" w:eastAsia="新細明體" w:hAnsi="Arial" w:cs="Arial"/>
          <w:color w:val="1B1C1D"/>
          <w:kern w:val="0"/>
          <w:szCs w:val="24"/>
        </w:rPr>
        <w:t>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新光三越大樓</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更高。」</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Embedding("</w:t>
      </w:r>
      <w:r w:rsidRPr="00A7408E">
        <w:rPr>
          <w:rFonts w:ascii="Courier New" w:eastAsia="細明體" w:hAnsi="Courier New" w:cs="Courier New"/>
          <w:color w:val="444746"/>
          <w:kern w:val="0"/>
          <w:sz w:val="21"/>
        </w:rPr>
        <w:t>台北</w:t>
      </w:r>
      <w:r w:rsidRPr="00A7408E">
        <w:rPr>
          <w:rFonts w:ascii="Courier New" w:eastAsia="細明體" w:hAnsi="Courier New" w:cs="Courier New"/>
          <w:color w:val="444746"/>
          <w:kern w:val="0"/>
          <w:sz w:val="21"/>
        </w:rPr>
        <w:t>101")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包含了「一棟位於信義區的超高摩天大樓」的語意。</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PE(pos=5)</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是一個代表「第</w:t>
      </w:r>
      <w:r w:rsidRPr="00A7408E">
        <w:rPr>
          <w:rFonts w:ascii="Arial" w:eastAsia="新細明體" w:hAnsi="Arial" w:cs="Arial"/>
          <w:color w:val="1B1C1D"/>
          <w:kern w:val="0"/>
          <w:szCs w:val="24"/>
        </w:rPr>
        <w:t>5</w:t>
      </w:r>
      <w:r w:rsidRPr="00A7408E">
        <w:rPr>
          <w:rFonts w:ascii="Arial" w:eastAsia="新細明體" w:hAnsi="Arial" w:cs="Arial"/>
          <w:color w:val="1B1C1D"/>
          <w:kern w:val="0"/>
          <w:szCs w:val="24"/>
        </w:rPr>
        <w:t>個位置」的數學向量。</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模型看到的「台北</w:t>
      </w:r>
      <w:r w:rsidRPr="00A7408E">
        <w:rPr>
          <w:rFonts w:ascii="Arial" w:eastAsia="新細明體" w:hAnsi="Arial" w:cs="Arial"/>
          <w:b/>
          <w:bCs/>
          <w:color w:val="1B1C1D"/>
          <w:kern w:val="0"/>
          <w:szCs w:val="24"/>
        </w:rPr>
        <w:t>101</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Embedding("</w:t>
      </w:r>
      <w:r w:rsidRPr="00A7408E">
        <w:rPr>
          <w:rFonts w:ascii="Courier New" w:eastAsia="細明體" w:hAnsi="Courier New" w:cs="Courier New"/>
          <w:color w:val="444746"/>
          <w:kern w:val="0"/>
          <w:sz w:val="21"/>
        </w:rPr>
        <w:t>台北</w:t>
      </w:r>
      <w:r w:rsidRPr="00A7408E">
        <w:rPr>
          <w:rFonts w:ascii="Courier New" w:eastAsia="細明體" w:hAnsi="Courier New" w:cs="Courier New"/>
          <w:color w:val="444746"/>
          <w:kern w:val="0"/>
          <w:sz w:val="21"/>
        </w:rPr>
        <w:t>101") + PE(pos=5)</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Embedding("</w:t>
      </w:r>
      <w:r w:rsidRPr="00A7408E">
        <w:rPr>
          <w:rFonts w:ascii="Courier New" w:eastAsia="細明體" w:hAnsi="Courier New" w:cs="Courier New"/>
          <w:color w:val="444746"/>
          <w:kern w:val="0"/>
          <w:sz w:val="21"/>
        </w:rPr>
        <w:t>新光三越大樓</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包含了「一棟位於中正區的早期摩天大樓」的語意。</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PE(pos=8)</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是一個代表「第</w:t>
      </w:r>
      <w:r w:rsidRPr="00A7408E">
        <w:rPr>
          <w:rFonts w:ascii="Arial" w:eastAsia="新細明體" w:hAnsi="Arial" w:cs="Arial"/>
          <w:color w:val="1B1C1D"/>
          <w:kern w:val="0"/>
          <w:szCs w:val="24"/>
        </w:rPr>
        <w:t>8</w:t>
      </w:r>
      <w:r w:rsidRPr="00A7408E">
        <w:rPr>
          <w:rFonts w:ascii="Arial" w:eastAsia="新細明體" w:hAnsi="Arial" w:cs="Arial"/>
          <w:color w:val="1B1C1D"/>
          <w:kern w:val="0"/>
          <w:szCs w:val="24"/>
        </w:rPr>
        <w:t>個位置」的數學向量。</w:t>
      </w:r>
    </w:p>
    <w:p w:rsidR="00A7408E" w:rsidRPr="00A7408E" w:rsidRDefault="00A7408E" w:rsidP="00A7408E">
      <w:pPr>
        <w:widowControl/>
        <w:numPr>
          <w:ilvl w:val="0"/>
          <w:numId w:val="26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模型看到的「新光三越大樓」：</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Embedding("</w:t>
      </w:r>
      <w:r w:rsidRPr="00A7408E">
        <w:rPr>
          <w:rFonts w:ascii="Courier New" w:eastAsia="細明體" w:hAnsi="Courier New" w:cs="Courier New"/>
          <w:color w:val="444746"/>
          <w:kern w:val="0"/>
          <w:sz w:val="21"/>
        </w:rPr>
        <w:t>新光三越大樓</w:t>
      </w:r>
      <w:r w:rsidRPr="00A7408E">
        <w:rPr>
          <w:rFonts w:ascii="Courier New" w:eastAsia="細明體" w:hAnsi="Courier New" w:cs="Courier New"/>
          <w:color w:val="444746"/>
          <w:kern w:val="0"/>
          <w:sz w:val="21"/>
        </w:rPr>
        <w:t>") + PE(pos=8)</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現在，模型不僅知道了這兩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實體是什麼，還知道了它們在句子中的</w:t>
      </w:r>
      <w:r w:rsidRPr="00A7408E">
        <w:rPr>
          <w:rFonts w:ascii="Arial" w:eastAsia="新細明體" w:hAnsi="Arial" w:cs="Arial"/>
          <w:b/>
          <w:bCs/>
          <w:color w:val="1B1C1D"/>
          <w:kern w:val="0"/>
          <w:szCs w:val="24"/>
        </w:rPr>
        <w:t>絕對位置</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相對順序</w:t>
      </w:r>
      <w:r w:rsidRPr="00A7408E">
        <w:rPr>
          <w:rFonts w:ascii="Arial" w:eastAsia="新細明體" w:hAnsi="Arial" w:cs="Arial"/>
          <w:color w:val="1B1C1D"/>
          <w:kern w:val="0"/>
          <w:szCs w:val="24"/>
        </w:rPr>
        <w:t>。它就能夠正確地理解，「更高」這個比較關係的主體是「台北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」，而不是「新光三越大樓」。</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位置編碼的主要目的，就是作為一個補丁</w:t>
      </w:r>
      <w:r w:rsidRPr="00A7408E">
        <w:rPr>
          <w:rFonts w:ascii="Arial" w:eastAsia="新細明體" w:hAnsi="Arial" w:cs="Arial"/>
          <w:b/>
          <w:bCs/>
          <w:color w:val="1B1C1D"/>
          <w:kern w:val="0"/>
          <w:szCs w:val="24"/>
        </w:rPr>
        <w:t xml:space="preserve"> (patch)</w:t>
      </w:r>
      <w:r w:rsidRPr="00A7408E">
        <w:rPr>
          <w:rFonts w:ascii="Arial" w:eastAsia="新細明體" w:hAnsi="Arial" w:cs="Arial"/>
          <w:b/>
          <w:bCs/>
          <w:color w:val="1B1C1D"/>
          <w:kern w:val="0"/>
          <w:szCs w:val="24"/>
        </w:rPr>
        <w:t>，彌補了自注意力機制「天生色盲，看不見順序」的缺陷。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它透過將一個代表位置的數學信號</w:t>
      </w:r>
      <w:proofErr w:type="gramStart"/>
      <w:r w:rsidRPr="00A7408E">
        <w:rPr>
          <w:rFonts w:ascii="Arial" w:eastAsia="新細明體" w:hAnsi="Arial" w:cs="Arial"/>
          <w:color w:val="1B1C1D"/>
          <w:kern w:val="0"/>
          <w:szCs w:val="24"/>
        </w:rPr>
        <w:t>直接疊加</w:t>
      </w:r>
      <w:proofErr w:type="gramEnd"/>
      <w:r w:rsidRPr="00A7408E">
        <w:rPr>
          <w:rFonts w:ascii="Arial" w:eastAsia="新細明體" w:hAnsi="Arial" w:cs="Arial"/>
          <w:color w:val="1B1C1D"/>
          <w:kern w:val="0"/>
          <w:szCs w:val="24"/>
        </w:rPr>
        <w:t>到代表語意的詞向量上，巧妙地讓整個</w:t>
      </w:r>
      <w:r w:rsidRPr="00A7408E">
        <w:rPr>
          <w:rFonts w:ascii="Arial" w:eastAsia="新細明體" w:hAnsi="Arial" w:cs="Arial"/>
          <w:color w:val="1B1C1D"/>
          <w:kern w:val="0"/>
          <w:szCs w:val="24"/>
        </w:rPr>
        <w:t xml:space="preserve"> Transformer </w:t>
      </w:r>
      <w:r w:rsidRPr="00A7408E">
        <w:rPr>
          <w:rFonts w:ascii="Arial" w:eastAsia="新細明體" w:hAnsi="Arial" w:cs="Arial"/>
          <w:color w:val="1B1C1D"/>
          <w:kern w:val="0"/>
          <w:szCs w:val="24"/>
        </w:rPr>
        <w:t>架構能夠理解和利用序列數據中至關重要的順序資訊。沒有位置編碼，</w:t>
      </w:r>
      <w:r w:rsidRPr="00A7408E">
        <w:rPr>
          <w:rFonts w:ascii="Arial" w:eastAsia="新細明體" w:hAnsi="Arial" w:cs="Arial"/>
          <w:color w:val="1B1C1D"/>
          <w:kern w:val="0"/>
          <w:szCs w:val="24"/>
        </w:rPr>
        <w:t xml:space="preserve">Transformer </w:t>
      </w:r>
      <w:r w:rsidRPr="00A7408E">
        <w:rPr>
          <w:rFonts w:ascii="Arial" w:eastAsia="新細明體" w:hAnsi="Arial" w:cs="Arial"/>
          <w:color w:val="1B1C1D"/>
          <w:kern w:val="0"/>
          <w:szCs w:val="24"/>
        </w:rPr>
        <w:t>將退化為一個強大的「</w:t>
      </w:r>
      <w:proofErr w:type="gramStart"/>
      <w:r w:rsidRPr="00A7408E">
        <w:rPr>
          <w:rFonts w:ascii="Arial" w:eastAsia="新細明體" w:hAnsi="Arial" w:cs="Arial"/>
          <w:color w:val="1B1C1D"/>
          <w:kern w:val="0"/>
          <w:szCs w:val="24"/>
        </w:rPr>
        <w:t>詞袋模型</w:t>
      </w:r>
      <w:proofErr w:type="gramEnd"/>
      <w:r w:rsidRPr="00A7408E">
        <w:rPr>
          <w:rFonts w:ascii="Arial" w:eastAsia="新細明體" w:hAnsi="Arial" w:cs="Arial"/>
          <w:color w:val="1B1C1D"/>
          <w:kern w:val="0"/>
          <w:szCs w:val="24"/>
        </w:rPr>
        <w:t>」，無法處理任何對順序敏感的任務。</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在差分隱私</w:t>
      </w:r>
      <w:r w:rsidRPr="00A7408E">
        <w:rPr>
          <w:rFonts w:ascii="Arial" w:eastAsia="新細明體" w:hAnsi="Arial" w:cs="Arial"/>
          <w:color w:val="1B1C1D"/>
          <w:kern w:val="0"/>
          <w:szCs w:val="24"/>
        </w:rPr>
        <w:t xml:space="preserve"> (Differential Privacy) </w:t>
      </w:r>
      <w:r w:rsidRPr="00A7408E">
        <w:rPr>
          <w:rFonts w:ascii="Arial" w:eastAsia="新細明體" w:hAnsi="Arial" w:cs="Arial"/>
          <w:color w:val="1B1C1D"/>
          <w:kern w:val="0"/>
          <w:szCs w:val="24"/>
        </w:rPr>
        <w:t>的框架下，全局敏感度</w:t>
      </w:r>
      <w:r w:rsidRPr="00A7408E">
        <w:rPr>
          <w:rFonts w:ascii="Arial" w:eastAsia="新細明體" w:hAnsi="Arial" w:cs="Arial"/>
          <w:color w:val="1B1C1D"/>
          <w:kern w:val="0"/>
          <w:szCs w:val="24"/>
        </w:rPr>
        <w:t xml:space="preserve"> (Global Sensitivity) </w:t>
      </w:r>
      <w:r w:rsidRPr="00A7408E">
        <w:rPr>
          <w:rFonts w:ascii="Arial" w:eastAsia="新細明體" w:hAnsi="Arial" w:cs="Arial"/>
          <w:color w:val="1B1C1D"/>
          <w:kern w:val="0"/>
          <w:szCs w:val="24"/>
        </w:rPr>
        <w:t>和隱私預算</w:t>
      </w:r>
      <w:r w:rsidRPr="00A7408E">
        <w:rPr>
          <w:rFonts w:ascii="Arial" w:eastAsia="新細明體" w:hAnsi="Arial" w:cs="Arial"/>
          <w:color w:val="1B1C1D"/>
          <w:kern w:val="0"/>
          <w:szCs w:val="24"/>
        </w:rPr>
        <w:t xml:space="preserve"> (Privacy Budget, ε) </w:t>
      </w:r>
      <w:r w:rsidRPr="00A7408E">
        <w:rPr>
          <w:rFonts w:ascii="Arial" w:eastAsia="新細明體" w:hAnsi="Arial" w:cs="Arial"/>
          <w:color w:val="1B1C1D"/>
          <w:kern w:val="0"/>
          <w:szCs w:val="24"/>
        </w:rPr>
        <w:t>是核心概念。若要為一個計算用戶平均存款的查詢提供更強的隱私保護，應該如何調整</w:t>
      </w:r>
      <w:r w:rsidRPr="00A7408E">
        <w:rPr>
          <w:rFonts w:ascii="Arial" w:eastAsia="新細明體" w:hAnsi="Arial" w:cs="Arial"/>
          <w:color w:val="1B1C1D"/>
          <w:kern w:val="0"/>
          <w:szCs w:val="24"/>
        </w:rPr>
        <w:t xml:space="preserve"> ε </w:t>
      </w:r>
      <w:r w:rsidRPr="00A7408E">
        <w:rPr>
          <w:rFonts w:ascii="Arial" w:eastAsia="新細明體" w:hAnsi="Arial" w:cs="Arial"/>
          <w:color w:val="1B1C1D"/>
          <w:kern w:val="0"/>
          <w:szCs w:val="24"/>
        </w:rPr>
        <w:t>值？這會對查詢結果的準確性產生什麼影響？</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好的，學員。你提出了一個關於差分隱私</w:t>
      </w:r>
      <w:r w:rsidRPr="00A7408E">
        <w:rPr>
          <w:rFonts w:ascii="Arial" w:eastAsia="新細明體" w:hAnsi="Arial" w:cs="Arial"/>
          <w:color w:val="1B1C1D"/>
          <w:kern w:val="0"/>
          <w:szCs w:val="24"/>
        </w:rPr>
        <w:t xml:space="preserve"> (Differential Privacy, DP) </w:t>
      </w:r>
      <w:r w:rsidRPr="00A7408E">
        <w:rPr>
          <w:rFonts w:ascii="Arial" w:eastAsia="新細明體" w:hAnsi="Arial" w:cs="Arial"/>
          <w:color w:val="1B1C1D"/>
          <w:kern w:val="0"/>
          <w:szCs w:val="24"/>
        </w:rPr>
        <w:t>的核心問題，這直接關係到如何在「隱私保護」與「數據可用性」這兩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相互制約的目標之間做出權衡。這是在設計負責任的、符合現代隱私法規的</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和數據分析系統時，必須掌握的關鍵知識。</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直接回答</w:t>
      </w:r>
    </w:p>
    <w:p w:rsidR="00A7408E" w:rsidRPr="00A7408E" w:rsidRDefault="00A7408E" w:rsidP="00A7408E">
      <w:pPr>
        <w:widowControl/>
        <w:numPr>
          <w:ilvl w:val="0"/>
          <w:numId w:val="2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如何調整</w:t>
      </w:r>
      <w:r w:rsidRPr="00A7408E">
        <w:rPr>
          <w:rFonts w:ascii="Arial" w:eastAsia="新細明體" w:hAnsi="Arial" w:cs="Arial"/>
          <w:b/>
          <w:bCs/>
          <w:color w:val="1B1C1D"/>
          <w:kern w:val="0"/>
          <w:szCs w:val="24"/>
        </w:rPr>
        <w:t xml:space="preserve"> ε </w:t>
      </w:r>
      <w:r w:rsidRPr="00A7408E">
        <w:rPr>
          <w:rFonts w:ascii="Arial" w:eastAsia="新細明體" w:hAnsi="Arial" w:cs="Arial"/>
          <w:b/>
          <w:bCs/>
          <w:color w:val="1B1C1D"/>
          <w:kern w:val="0"/>
          <w:szCs w:val="24"/>
        </w:rPr>
        <w:t>值以提供更強的隱私保護？</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為了提供</w:t>
      </w:r>
      <w:r w:rsidRPr="00A7408E">
        <w:rPr>
          <w:rFonts w:ascii="Arial" w:eastAsia="新細明體" w:hAnsi="Arial" w:cs="Arial"/>
          <w:b/>
          <w:bCs/>
          <w:color w:val="1B1C1D"/>
          <w:kern w:val="0"/>
          <w:szCs w:val="24"/>
        </w:rPr>
        <w:t>更強</w:t>
      </w:r>
      <w:r w:rsidRPr="00A7408E">
        <w:rPr>
          <w:rFonts w:ascii="Arial" w:eastAsia="新細明體" w:hAnsi="Arial" w:cs="Arial"/>
          <w:color w:val="1B1C1D"/>
          <w:kern w:val="0"/>
          <w:szCs w:val="24"/>
        </w:rPr>
        <w:t>的隱私保護，你必須</w:t>
      </w:r>
      <w:r w:rsidRPr="00A7408E">
        <w:rPr>
          <w:rFonts w:ascii="Arial" w:eastAsia="新細明體" w:hAnsi="Arial" w:cs="Arial"/>
          <w:b/>
          <w:bCs/>
          <w:color w:val="1B1C1D"/>
          <w:kern w:val="0"/>
          <w:szCs w:val="24"/>
        </w:rPr>
        <w:t>降低</w:t>
      </w:r>
      <w:r w:rsidRPr="00A7408E">
        <w:rPr>
          <w:rFonts w:ascii="Arial" w:eastAsia="新細明體" w:hAnsi="Arial" w:cs="Arial"/>
          <w:b/>
          <w:bCs/>
          <w:color w:val="1B1C1D"/>
          <w:kern w:val="0"/>
          <w:szCs w:val="24"/>
        </w:rPr>
        <w:t xml:space="preserve"> (Decrease)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隱私預算</w:t>
      </w:r>
      <w:r w:rsidRPr="00A7408E">
        <w:rPr>
          <w:rFonts w:ascii="Arial" w:eastAsia="新細明體" w:hAnsi="Arial" w:cs="Arial"/>
          <w:color w:val="1B1C1D"/>
          <w:kern w:val="0"/>
          <w:szCs w:val="24"/>
        </w:rPr>
        <w:t xml:space="preserve"> ε </w:t>
      </w:r>
      <w:r w:rsidRPr="00A7408E">
        <w:rPr>
          <w:rFonts w:ascii="Arial" w:eastAsia="新細明體" w:hAnsi="Arial" w:cs="Arial"/>
          <w:color w:val="1B1C1D"/>
          <w:kern w:val="0"/>
          <w:szCs w:val="24"/>
        </w:rPr>
        <w:t>的值。</w:t>
      </w:r>
    </w:p>
    <w:p w:rsidR="00A7408E" w:rsidRPr="00A7408E" w:rsidRDefault="00A7408E" w:rsidP="00A7408E">
      <w:pPr>
        <w:widowControl/>
        <w:numPr>
          <w:ilvl w:val="0"/>
          <w:numId w:val="26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這會對查詢結果的準確性產生什麼影響？</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降低</w:t>
      </w:r>
      <w:r w:rsidRPr="00A7408E">
        <w:rPr>
          <w:rFonts w:ascii="Arial" w:eastAsia="新細明體" w:hAnsi="Arial" w:cs="Arial"/>
          <w:color w:val="1B1C1D"/>
          <w:kern w:val="0"/>
          <w:szCs w:val="24"/>
        </w:rPr>
        <w:t xml:space="preserve"> ε </w:t>
      </w:r>
      <w:r w:rsidRPr="00A7408E">
        <w:rPr>
          <w:rFonts w:ascii="Arial" w:eastAsia="新細明體" w:hAnsi="Arial" w:cs="Arial"/>
          <w:color w:val="1B1C1D"/>
          <w:kern w:val="0"/>
          <w:szCs w:val="24"/>
        </w:rPr>
        <w:t>值會導致系統加入</w:t>
      </w:r>
      <w:r w:rsidRPr="00A7408E">
        <w:rPr>
          <w:rFonts w:ascii="Arial" w:eastAsia="新細明體" w:hAnsi="Arial" w:cs="Arial"/>
          <w:b/>
          <w:bCs/>
          <w:color w:val="1B1C1D"/>
          <w:kern w:val="0"/>
          <w:szCs w:val="24"/>
        </w:rPr>
        <w:t>更多</w:t>
      </w:r>
      <w:r w:rsidRPr="00A7408E">
        <w:rPr>
          <w:rFonts w:ascii="Arial" w:eastAsia="新細明體" w:hAnsi="Arial" w:cs="Arial"/>
          <w:color w:val="1B1C1D"/>
          <w:kern w:val="0"/>
          <w:szCs w:val="24"/>
        </w:rPr>
        <w:t>的</w:t>
      </w:r>
      <w:proofErr w:type="gramStart"/>
      <w:r w:rsidRPr="00A7408E">
        <w:rPr>
          <w:rFonts w:ascii="Arial" w:eastAsia="新細明體" w:hAnsi="Arial" w:cs="Arial"/>
          <w:color w:val="1B1C1D"/>
          <w:kern w:val="0"/>
          <w:szCs w:val="24"/>
        </w:rPr>
        <w:t>隨機噪聲</w:t>
      </w:r>
      <w:proofErr w:type="gramEnd"/>
      <w:r w:rsidRPr="00A7408E">
        <w:rPr>
          <w:rFonts w:ascii="Arial" w:eastAsia="新細明體" w:hAnsi="Arial" w:cs="Arial"/>
          <w:color w:val="1B1C1D"/>
          <w:kern w:val="0"/>
          <w:szCs w:val="24"/>
        </w:rPr>
        <w:t>，因此，查詢結果的</w:t>
      </w:r>
      <w:r w:rsidRPr="00A7408E">
        <w:rPr>
          <w:rFonts w:ascii="Arial" w:eastAsia="新細明體" w:hAnsi="Arial" w:cs="Arial"/>
          <w:b/>
          <w:bCs/>
          <w:color w:val="1B1C1D"/>
          <w:kern w:val="0"/>
          <w:szCs w:val="24"/>
        </w:rPr>
        <w:t>準確性會顯著降低</w:t>
      </w:r>
      <w:r w:rsidRPr="00A7408E">
        <w:rPr>
          <w:rFonts w:ascii="Arial" w:eastAsia="新細明體" w:hAnsi="Arial" w:cs="Arial"/>
          <w:b/>
          <w:bCs/>
          <w:color w:val="1B1C1D"/>
          <w:kern w:val="0"/>
          <w:szCs w:val="24"/>
        </w:rPr>
        <w:t xml:space="preserve"> (Decrease)</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這就是差分隱私中</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核心的、不可避免的權衡：隱私保護的強度與數據的準確性成反比。</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核心比喻：為一張「團體照」加上「數位霧氣」</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想像一下，你是一家位於我們</w:t>
      </w:r>
      <w:r w:rsidRPr="00A7408E">
        <w:rPr>
          <w:rFonts w:ascii="Arial" w:eastAsia="新細明體" w:hAnsi="Arial" w:cs="Arial"/>
          <w:b/>
          <w:bCs/>
          <w:color w:val="1B1C1D"/>
          <w:kern w:val="0"/>
          <w:szCs w:val="24"/>
        </w:rPr>
        <w:t>南港軟體園區</w:t>
      </w:r>
      <w:r w:rsidRPr="00A7408E">
        <w:rPr>
          <w:rFonts w:ascii="Arial" w:eastAsia="新細明體" w:hAnsi="Arial" w:cs="Arial"/>
          <w:color w:val="1B1C1D"/>
          <w:kern w:val="0"/>
          <w:szCs w:val="24"/>
        </w:rPr>
        <w:t>的金融科技公司的數據長。你有一張包含所有高淨值客戶的數位團體照（</w:t>
      </w:r>
      <w:r w:rsidRPr="00A7408E">
        <w:rPr>
          <w:rFonts w:ascii="Arial" w:eastAsia="新細明體" w:hAnsi="Arial" w:cs="Arial"/>
          <w:b/>
          <w:bCs/>
          <w:color w:val="1B1C1D"/>
          <w:kern w:val="0"/>
          <w:szCs w:val="24"/>
        </w:rPr>
        <w:t>原始數據集</w:t>
      </w:r>
      <w:r w:rsidRPr="00A7408E">
        <w:rPr>
          <w:rFonts w:ascii="Arial" w:eastAsia="新細明體" w:hAnsi="Arial" w:cs="Arial"/>
          <w:color w:val="1B1C1D"/>
          <w:kern w:val="0"/>
          <w:szCs w:val="24"/>
        </w:rPr>
        <w:t>），你想發布這張照片的「平均臉孔」（</w:t>
      </w:r>
      <w:r w:rsidRPr="00A7408E">
        <w:rPr>
          <w:rFonts w:ascii="Arial" w:eastAsia="新細明體" w:hAnsi="Arial" w:cs="Arial"/>
          <w:b/>
          <w:bCs/>
          <w:color w:val="1B1C1D"/>
          <w:kern w:val="0"/>
          <w:szCs w:val="24"/>
        </w:rPr>
        <w:t>查詢結果</w:t>
      </w:r>
      <w:r w:rsidRPr="00A7408E">
        <w:rPr>
          <w:rFonts w:ascii="Arial" w:eastAsia="新細明體" w:hAnsi="Arial" w:cs="Arial"/>
          <w:color w:val="1B1C1D"/>
          <w:kern w:val="0"/>
          <w:szCs w:val="24"/>
        </w:rPr>
        <w:t>），但絕不能洩漏任何單一客戶的清晰長相（</w:t>
      </w:r>
      <w:r w:rsidRPr="00A7408E">
        <w:rPr>
          <w:rFonts w:ascii="Arial" w:eastAsia="新細明體" w:hAnsi="Arial" w:cs="Arial"/>
          <w:b/>
          <w:bCs/>
          <w:color w:val="1B1C1D"/>
          <w:kern w:val="0"/>
          <w:szCs w:val="24"/>
        </w:rPr>
        <w:t>個人隱私</w:t>
      </w:r>
      <w:r w:rsidRPr="00A7408E">
        <w:rPr>
          <w:rFonts w:ascii="Arial" w:eastAsia="新細明體" w:hAnsi="Arial" w:cs="Arial"/>
          <w:color w:val="1B1C1D"/>
          <w:kern w:val="0"/>
          <w:szCs w:val="24"/>
        </w:rPr>
        <w:t>）。</w:t>
      </w:r>
    </w:p>
    <w:p w:rsidR="00A7408E" w:rsidRPr="00A7408E" w:rsidRDefault="00A7408E" w:rsidP="00A7408E">
      <w:pPr>
        <w:widowControl/>
        <w:numPr>
          <w:ilvl w:val="0"/>
          <w:numId w:val="2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差分隱私</w:t>
      </w:r>
      <w:r w:rsidRPr="00A7408E">
        <w:rPr>
          <w:rFonts w:ascii="Arial" w:eastAsia="新細明體" w:hAnsi="Arial" w:cs="Arial"/>
          <w:b/>
          <w:bCs/>
          <w:color w:val="1B1C1D"/>
          <w:kern w:val="0"/>
          <w:szCs w:val="24"/>
        </w:rPr>
        <w:t xml:space="preserve"> (DP)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的做法，就是在這張照片上加上一層</w:t>
      </w:r>
      <w:r w:rsidRPr="00A7408E">
        <w:rPr>
          <w:rFonts w:ascii="Arial" w:eastAsia="新細明體" w:hAnsi="Arial" w:cs="Arial"/>
          <w:b/>
          <w:bCs/>
          <w:color w:val="1B1C1D"/>
          <w:kern w:val="0"/>
          <w:szCs w:val="24"/>
        </w:rPr>
        <w:t>數位霧氣</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隨機噪聲</w:t>
      </w:r>
      <w:r w:rsidRPr="00A7408E">
        <w:rPr>
          <w:rFonts w:ascii="Arial" w:eastAsia="新細明體" w:hAnsi="Arial" w:cs="Arial"/>
          <w:color w:val="1B1C1D"/>
          <w:kern w:val="0"/>
          <w:szCs w:val="24"/>
        </w:rPr>
        <w:t>）。</w:t>
      </w:r>
    </w:p>
    <w:p w:rsidR="00A7408E" w:rsidRPr="00A7408E" w:rsidRDefault="00A7408E" w:rsidP="00A7408E">
      <w:pPr>
        <w:widowControl/>
        <w:numPr>
          <w:ilvl w:val="0"/>
          <w:numId w:val="2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全局敏感度</w:t>
      </w:r>
      <w:r w:rsidRPr="00A7408E">
        <w:rPr>
          <w:rFonts w:ascii="Arial" w:eastAsia="新細明體" w:hAnsi="Arial" w:cs="Arial"/>
          <w:b/>
          <w:bCs/>
          <w:color w:val="1B1C1D"/>
          <w:kern w:val="0"/>
          <w:szCs w:val="24"/>
        </w:rPr>
        <w:t xml:space="preserve"> (Global Sensitivity)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就像是衡量「增加或減少一個超級名模，會對照片的平均樣貌產生多大改變」。它是一個固定的、可計算的值，決定了霧氣的基礎濃度。</w:t>
      </w:r>
    </w:p>
    <w:p w:rsidR="00A7408E" w:rsidRPr="00A7408E" w:rsidRDefault="00A7408E" w:rsidP="00A7408E">
      <w:pPr>
        <w:widowControl/>
        <w:numPr>
          <w:ilvl w:val="0"/>
          <w:numId w:val="26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隱私預算</w:t>
      </w:r>
      <w:r w:rsidRPr="00A7408E">
        <w:rPr>
          <w:rFonts w:ascii="Arial" w:eastAsia="新細明體" w:hAnsi="Arial" w:cs="Arial"/>
          <w:b/>
          <w:bCs/>
          <w:color w:val="1B1C1D"/>
          <w:kern w:val="0"/>
          <w:szCs w:val="24"/>
        </w:rPr>
        <w:t xml:space="preserve"> (ε, Epsilon)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則是你可以親手調節的「</w:t>
      </w:r>
      <w:r w:rsidRPr="00A7408E">
        <w:rPr>
          <w:rFonts w:ascii="Arial" w:eastAsia="新細明體" w:hAnsi="Arial" w:cs="Arial"/>
          <w:b/>
          <w:bCs/>
          <w:color w:val="1B1C1D"/>
          <w:kern w:val="0"/>
          <w:szCs w:val="24"/>
        </w:rPr>
        <w:t>霧氣濃度控制器</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調整</w:t>
      </w:r>
      <w:r w:rsidRPr="00A7408E">
        <w:rPr>
          <w:rFonts w:ascii="Arial" w:eastAsia="新細明體" w:hAnsi="Arial" w:cs="Arial"/>
          <w:b/>
          <w:bCs/>
          <w:color w:val="1B1C1D"/>
          <w:kern w:val="0"/>
          <w:szCs w:val="24"/>
        </w:rPr>
        <w:t xml:space="preserve"> ε </w:t>
      </w:r>
      <w:r w:rsidRPr="00A7408E">
        <w:rPr>
          <w:rFonts w:ascii="Arial" w:eastAsia="新細明體" w:hAnsi="Arial" w:cs="Arial"/>
          <w:b/>
          <w:bCs/>
          <w:color w:val="1B1C1D"/>
          <w:kern w:val="0"/>
          <w:szCs w:val="24"/>
        </w:rPr>
        <w:t>值的後果</w:t>
      </w:r>
    </w:p>
    <w:p w:rsidR="00A7408E" w:rsidRPr="00A7408E" w:rsidRDefault="00A7408E" w:rsidP="00A7408E">
      <w:pPr>
        <w:widowControl/>
        <w:numPr>
          <w:ilvl w:val="0"/>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高</w:t>
      </w:r>
      <w:r w:rsidRPr="00A7408E">
        <w:rPr>
          <w:rFonts w:ascii="Arial" w:eastAsia="新細明體" w:hAnsi="Arial" w:cs="Arial"/>
          <w:b/>
          <w:bCs/>
          <w:color w:val="1B1C1D"/>
          <w:kern w:val="0"/>
          <w:szCs w:val="24"/>
        </w:rPr>
        <w:t xml:space="preserve"> ε </w:t>
      </w:r>
      <w:r w:rsidRPr="00A7408E">
        <w:rPr>
          <w:rFonts w:ascii="Arial" w:eastAsia="新細明體" w:hAnsi="Arial" w:cs="Arial"/>
          <w:b/>
          <w:bCs/>
          <w:color w:val="1B1C1D"/>
          <w:kern w:val="0"/>
          <w:szCs w:val="24"/>
        </w:rPr>
        <w:t>值</w:t>
      </w:r>
      <w:r w:rsidRPr="00A7408E">
        <w:rPr>
          <w:rFonts w:ascii="Arial" w:eastAsia="新細明體" w:hAnsi="Arial" w:cs="Arial"/>
          <w:b/>
          <w:bCs/>
          <w:color w:val="1B1C1D"/>
          <w:kern w:val="0"/>
          <w:szCs w:val="24"/>
        </w:rPr>
        <w:t xml:space="preserve"> (e.g., ε = 1.0) - </w:t>
      </w:r>
      <w:r w:rsidRPr="00A7408E">
        <w:rPr>
          <w:rFonts w:ascii="Arial" w:eastAsia="新細明體" w:hAnsi="Arial" w:cs="Arial"/>
          <w:b/>
          <w:bCs/>
          <w:color w:val="1B1C1D"/>
          <w:kern w:val="0"/>
          <w:szCs w:val="24"/>
        </w:rPr>
        <w:t>弱隱私保護</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高準確性</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你將霧氣控制器調到「</w:t>
      </w:r>
      <w:r w:rsidRPr="00A7408E">
        <w:rPr>
          <w:rFonts w:ascii="Arial" w:eastAsia="新細明體" w:hAnsi="Arial" w:cs="Arial"/>
          <w:b/>
          <w:bCs/>
          <w:color w:val="1B1C1D"/>
          <w:kern w:val="0"/>
          <w:szCs w:val="24"/>
        </w:rPr>
        <w:t>薄霧</w:t>
      </w:r>
      <w:r w:rsidRPr="00A7408E">
        <w:rPr>
          <w:rFonts w:ascii="Arial" w:eastAsia="新細明體" w:hAnsi="Arial" w:cs="Arial"/>
          <w:color w:val="1B1C1D"/>
          <w:kern w:val="0"/>
          <w:szCs w:val="24"/>
        </w:rPr>
        <w:t>」模式。</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最終生成的「平均臉孔」非常</w:t>
      </w:r>
      <w:proofErr w:type="gramStart"/>
      <w:r w:rsidRPr="00A7408E">
        <w:rPr>
          <w:rFonts w:ascii="Arial" w:eastAsia="新細明體" w:hAnsi="Arial" w:cs="Arial"/>
          <w:color w:val="1B1C1D"/>
          <w:kern w:val="0"/>
          <w:szCs w:val="24"/>
        </w:rPr>
        <w:t>清晰，</w:t>
      </w:r>
      <w:proofErr w:type="gramEnd"/>
      <w:r w:rsidRPr="00A7408E">
        <w:rPr>
          <w:rFonts w:ascii="Arial" w:eastAsia="新細明體" w:hAnsi="Arial" w:cs="Arial"/>
          <w:color w:val="1B1C1D"/>
          <w:kern w:val="0"/>
          <w:szCs w:val="24"/>
        </w:rPr>
        <w:t>幾乎和真實的平均臉孔一模一樣。但是，如果一個駭客擁有足夠的背景知識，他或許能從這張清晰的臉孔中，反向推斷出某位特定客戶（例如郭台銘先生）是否在這張合照中。</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隱私保護較弱，但數據結果非常準確。</w:t>
      </w:r>
    </w:p>
    <w:p w:rsidR="00A7408E" w:rsidRPr="00A7408E" w:rsidRDefault="00A7408E" w:rsidP="00A7408E">
      <w:pPr>
        <w:widowControl/>
        <w:numPr>
          <w:ilvl w:val="0"/>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低</w:t>
      </w:r>
      <w:r w:rsidRPr="00A7408E">
        <w:rPr>
          <w:rFonts w:ascii="Arial" w:eastAsia="新細明體" w:hAnsi="Arial" w:cs="Arial"/>
          <w:b/>
          <w:bCs/>
          <w:color w:val="1B1C1D"/>
          <w:kern w:val="0"/>
          <w:szCs w:val="24"/>
        </w:rPr>
        <w:t xml:space="preserve"> ε </w:t>
      </w:r>
      <w:r w:rsidRPr="00A7408E">
        <w:rPr>
          <w:rFonts w:ascii="Arial" w:eastAsia="新細明體" w:hAnsi="Arial" w:cs="Arial"/>
          <w:b/>
          <w:bCs/>
          <w:color w:val="1B1C1D"/>
          <w:kern w:val="0"/>
          <w:szCs w:val="24"/>
        </w:rPr>
        <w:t>值</w:t>
      </w:r>
      <w:r w:rsidRPr="00A7408E">
        <w:rPr>
          <w:rFonts w:ascii="Arial" w:eastAsia="新細明體" w:hAnsi="Arial" w:cs="Arial"/>
          <w:b/>
          <w:bCs/>
          <w:color w:val="1B1C1D"/>
          <w:kern w:val="0"/>
          <w:szCs w:val="24"/>
        </w:rPr>
        <w:t xml:space="preserve"> (e.g., ε = 0.1) - </w:t>
      </w:r>
      <w:r w:rsidRPr="00A7408E">
        <w:rPr>
          <w:rFonts w:ascii="Arial" w:eastAsia="新細明體" w:hAnsi="Arial" w:cs="Arial"/>
          <w:b/>
          <w:bCs/>
          <w:color w:val="1B1C1D"/>
          <w:kern w:val="0"/>
          <w:szCs w:val="24"/>
        </w:rPr>
        <w:t>強隱私保護</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低準確性</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你將霧氣控制器調到「</w:t>
      </w:r>
      <w:r w:rsidRPr="00A7408E">
        <w:rPr>
          <w:rFonts w:ascii="Arial" w:eastAsia="新細明體" w:hAnsi="Arial" w:cs="Arial"/>
          <w:b/>
          <w:bCs/>
          <w:color w:val="1B1C1D"/>
          <w:kern w:val="0"/>
          <w:szCs w:val="24"/>
        </w:rPr>
        <w:t>濃霧</w:t>
      </w:r>
      <w:r w:rsidRPr="00A7408E">
        <w:rPr>
          <w:rFonts w:ascii="Arial" w:eastAsia="新細明體" w:hAnsi="Arial" w:cs="Arial"/>
          <w:color w:val="1B1C1D"/>
          <w:kern w:val="0"/>
          <w:szCs w:val="24"/>
        </w:rPr>
        <w:t>」模式。</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效果：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最終生成的「平均臉孔」變得非常模糊，只能看出一個大概的輪廓。這個結果的準確性大大降低，但駭客也因此</w:t>
      </w:r>
      <w:r w:rsidRPr="00A7408E">
        <w:rPr>
          <w:rFonts w:ascii="Arial" w:eastAsia="新細明體" w:hAnsi="Arial" w:cs="Arial"/>
          <w:b/>
          <w:bCs/>
          <w:color w:val="1B1C1D"/>
          <w:kern w:val="0"/>
          <w:szCs w:val="24"/>
        </w:rPr>
        <w:t>完全無法</w:t>
      </w:r>
      <w:r w:rsidRPr="00A7408E">
        <w:rPr>
          <w:rFonts w:ascii="Arial" w:eastAsia="新細明體" w:hAnsi="Arial" w:cs="Arial"/>
          <w:color w:val="1B1C1D"/>
          <w:kern w:val="0"/>
          <w:szCs w:val="24"/>
        </w:rPr>
        <w:t>從這團濃霧中分辨出任何個人的蛛絲馬跡。即使郭台銘先生在不在這張合照中，最終生成的模糊平均臉孔看起來也幾乎沒有差別。</w:t>
      </w:r>
    </w:p>
    <w:p w:rsidR="00A7408E" w:rsidRPr="00A7408E" w:rsidRDefault="00A7408E" w:rsidP="00A7408E">
      <w:pPr>
        <w:widowControl/>
        <w:numPr>
          <w:ilvl w:val="1"/>
          <w:numId w:val="26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這就實現了差分隱私的核心承諾：個人的參與與否，對最終輸出結果的影響可以被數學上限制在一個極小的範圍內，從而提供了強大的「合理否認性</w:t>
      </w:r>
      <w:r w:rsidRPr="00A7408E">
        <w:rPr>
          <w:rFonts w:ascii="Arial" w:eastAsia="新細明體" w:hAnsi="Arial" w:cs="Arial"/>
          <w:b/>
          <w:bCs/>
          <w:color w:val="1B1C1D"/>
          <w:kern w:val="0"/>
          <w:szCs w:val="24"/>
        </w:rPr>
        <w:t xml:space="preserve"> (Plausible Deniability)</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技術層面的解釋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在差分隱私中，最常用</w:t>
      </w:r>
      <w:proofErr w:type="gramStart"/>
      <w:r w:rsidRPr="00A7408E">
        <w:rPr>
          <w:rFonts w:ascii="Arial" w:eastAsia="新細明體" w:hAnsi="Arial" w:cs="Arial"/>
          <w:color w:val="1B1C1D"/>
          <w:kern w:val="0"/>
          <w:szCs w:val="24"/>
        </w:rPr>
        <w:t>的噪聲添加</w:t>
      </w:r>
      <w:proofErr w:type="gramEnd"/>
      <w:r w:rsidRPr="00A7408E">
        <w:rPr>
          <w:rFonts w:ascii="Arial" w:eastAsia="新細明體" w:hAnsi="Arial" w:cs="Arial"/>
          <w:color w:val="1B1C1D"/>
          <w:kern w:val="0"/>
          <w:szCs w:val="24"/>
        </w:rPr>
        <w:t>機制是</w:t>
      </w:r>
      <w:r w:rsidRPr="00A7408E">
        <w:rPr>
          <w:rFonts w:ascii="Arial" w:eastAsia="新細明體" w:hAnsi="Arial" w:cs="Arial"/>
          <w:b/>
          <w:bCs/>
          <w:color w:val="1B1C1D"/>
          <w:kern w:val="0"/>
          <w:szCs w:val="24"/>
        </w:rPr>
        <w:t>拉普拉斯機制</w:t>
      </w:r>
      <w:r w:rsidRPr="00A7408E">
        <w:rPr>
          <w:rFonts w:ascii="Arial" w:eastAsia="新細明體" w:hAnsi="Arial" w:cs="Arial"/>
          <w:b/>
          <w:bCs/>
          <w:color w:val="1B1C1D"/>
          <w:kern w:val="0"/>
          <w:szCs w:val="24"/>
        </w:rPr>
        <w:t xml:space="preserve"> (Laplace Mechanism)</w:t>
      </w:r>
      <w:r w:rsidRPr="00A7408E">
        <w:rPr>
          <w:rFonts w:ascii="Arial" w:eastAsia="新細明體" w:hAnsi="Arial" w:cs="Arial"/>
          <w:color w:val="1B1C1D"/>
          <w:kern w:val="0"/>
          <w:szCs w:val="24"/>
        </w:rPr>
        <w:t>。其添加</w:t>
      </w:r>
      <w:proofErr w:type="gramStart"/>
      <w:r w:rsidRPr="00A7408E">
        <w:rPr>
          <w:rFonts w:ascii="Arial" w:eastAsia="新細明體" w:hAnsi="Arial" w:cs="Arial"/>
          <w:color w:val="1B1C1D"/>
          <w:kern w:val="0"/>
          <w:szCs w:val="24"/>
        </w:rPr>
        <w:t>的噪聲大小</w:t>
      </w:r>
      <w:proofErr w:type="gramEnd"/>
      <w:r w:rsidRPr="00A7408E">
        <w:rPr>
          <w:rFonts w:ascii="Arial" w:eastAsia="新細明體" w:hAnsi="Arial" w:cs="Arial"/>
          <w:color w:val="1B1C1D"/>
          <w:kern w:val="0"/>
          <w:szCs w:val="24"/>
        </w:rPr>
        <w:t>，直接與全局敏感度和</w:t>
      </w:r>
      <w:r w:rsidRPr="00A7408E">
        <w:rPr>
          <w:rFonts w:ascii="Arial" w:eastAsia="新細明體" w:hAnsi="Arial" w:cs="Arial"/>
          <w:color w:val="1B1C1D"/>
          <w:kern w:val="0"/>
          <w:szCs w:val="24"/>
        </w:rPr>
        <w:t xml:space="preserve"> ε </w:t>
      </w:r>
      <w:r w:rsidRPr="00A7408E">
        <w:rPr>
          <w:rFonts w:ascii="Arial" w:eastAsia="新細明體" w:hAnsi="Arial" w:cs="Arial"/>
          <w:color w:val="1B1C1D"/>
          <w:kern w:val="0"/>
          <w:szCs w:val="24"/>
        </w:rPr>
        <w:t>相關：</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Noise </w:t>
      </w:r>
      <w:r w:rsidRPr="00A7408E">
        <w:rPr>
          <w:rFonts w:ascii="Cambria Math" w:eastAsia="新細明體" w:hAnsi="Cambria Math" w:cs="Cambria Math"/>
          <w:b/>
          <w:bCs/>
          <w:color w:val="1B1C1D"/>
          <w:kern w:val="0"/>
          <w:szCs w:val="24"/>
        </w:rPr>
        <w:t>∝</w:t>
      </w:r>
      <w:r w:rsidRPr="00A7408E">
        <w:rPr>
          <w:rFonts w:ascii="Arial" w:eastAsia="新細明體" w:hAnsi="Arial" w:cs="Arial"/>
          <w:b/>
          <w:bCs/>
          <w:color w:val="1B1C1D"/>
          <w:kern w:val="0"/>
          <w:szCs w:val="24"/>
        </w:rPr>
        <w:t xml:space="preserve"> (Global Sensitivity / ε)</w:t>
      </w:r>
    </w:p>
    <w:p w:rsidR="00A7408E" w:rsidRPr="00A7408E" w:rsidRDefault="00A7408E" w:rsidP="00A7408E">
      <w:pPr>
        <w:widowControl/>
        <w:numPr>
          <w:ilvl w:val="0"/>
          <w:numId w:val="2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全局敏感度</w:t>
      </w:r>
      <w:r w:rsidRPr="00A7408E">
        <w:rPr>
          <w:rFonts w:ascii="Arial" w:eastAsia="新細明體" w:hAnsi="Arial" w:cs="Arial"/>
          <w:b/>
          <w:bCs/>
          <w:color w:val="1B1C1D"/>
          <w:kern w:val="0"/>
          <w:szCs w:val="24"/>
        </w:rPr>
        <w:t xml:space="preserve"> (Global Sensitivity, GS):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對於「計算平均存款」這個查詢，</w:t>
      </w:r>
      <w:r w:rsidRPr="00A7408E">
        <w:rPr>
          <w:rFonts w:ascii="Arial" w:eastAsia="新細明體" w:hAnsi="Arial" w:cs="Arial"/>
          <w:color w:val="1B1C1D"/>
          <w:kern w:val="0"/>
          <w:szCs w:val="24"/>
        </w:rPr>
        <w:t xml:space="preserve">GS </w:t>
      </w:r>
      <w:r w:rsidRPr="00A7408E">
        <w:rPr>
          <w:rFonts w:ascii="Arial" w:eastAsia="新細明體" w:hAnsi="Arial" w:cs="Arial"/>
          <w:color w:val="1B1C1D"/>
          <w:kern w:val="0"/>
          <w:szCs w:val="24"/>
        </w:rPr>
        <w:t>可以被計算為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(max_deposit - min_deposit) / N</w:t>
      </w:r>
      <w:r w:rsidRPr="00A7408E">
        <w:rPr>
          <w:rFonts w:ascii="Arial" w:eastAsia="新細明體" w:hAnsi="Arial" w:cs="Arial"/>
          <w:color w:val="1B1C1D"/>
          <w:kern w:val="0"/>
          <w:szCs w:val="24"/>
        </w:rPr>
        <w:t>，其中</w:t>
      </w:r>
      <w:r w:rsidRPr="00A7408E">
        <w:rPr>
          <w:rFonts w:ascii="Arial" w:eastAsia="新細明體" w:hAnsi="Arial" w:cs="Arial"/>
          <w:color w:val="1B1C1D"/>
          <w:kern w:val="0"/>
          <w:szCs w:val="24"/>
        </w:rPr>
        <w:t xml:space="preserve"> N </w:t>
      </w:r>
      <w:r w:rsidRPr="00A7408E">
        <w:rPr>
          <w:rFonts w:ascii="Arial" w:eastAsia="新細明體" w:hAnsi="Arial" w:cs="Arial"/>
          <w:color w:val="1B1C1D"/>
          <w:kern w:val="0"/>
          <w:szCs w:val="24"/>
        </w:rPr>
        <w:t>是總用戶數。這個值是固定的，代表了單一用戶能對平均值產生的最大影響。</w:t>
      </w:r>
    </w:p>
    <w:p w:rsidR="00A7408E" w:rsidRPr="00A7408E" w:rsidRDefault="00A7408E" w:rsidP="00A7408E">
      <w:pPr>
        <w:widowControl/>
        <w:numPr>
          <w:ilvl w:val="0"/>
          <w:numId w:val="2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隱私預算</w:t>
      </w:r>
      <w:r w:rsidRPr="00A7408E">
        <w:rPr>
          <w:rFonts w:ascii="Arial" w:eastAsia="新細明體" w:hAnsi="Arial" w:cs="Arial"/>
          <w:b/>
          <w:bCs/>
          <w:color w:val="1B1C1D"/>
          <w:kern w:val="0"/>
          <w:szCs w:val="24"/>
        </w:rPr>
        <w:t xml:space="preserve"> (ε):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它在公式的</w:t>
      </w:r>
      <w:r w:rsidRPr="00A7408E">
        <w:rPr>
          <w:rFonts w:ascii="Arial" w:eastAsia="新細明體" w:hAnsi="Arial" w:cs="Arial"/>
          <w:b/>
          <w:bCs/>
          <w:color w:val="1B1C1D"/>
          <w:kern w:val="0"/>
          <w:szCs w:val="24"/>
        </w:rPr>
        <w:t>分母</w:t>
      </w:r>
      <w:r w:rsidRPr="00A7408E">
        <w:rPr>
          <w:rFonts w:ascii="Arial" w:eastAsia="新細明體" w:hAnsi="Arial" w:cs="Arial"/>
          <w:color w:val="1B1C1D"/>
          <w:kern w:val="0"/>
          <w:szCs w:val="24"/>
        </w:rPr>
        <w:t>位置。</w:t>
      </w:r>
    </w:p>
    <w:p w:rsidR="00A7408E" w:rsidRPr="00A7408E" w:rsidRDefault="00A7408E" w:rsidP="00A7408E">
      <w:pPr>
        <w:widowControl/>
        <w:numPr>
          <w:ilvl w:val="1"/>
          <w:numId w:val="2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當你</w:t>
      </w:r>
      <w:r w:rsidRPr="00A7408E">
        <w:rPr>
          <w:rFonts w:ascii="Arial" w:eastAsia="新細明體" w:hAnsi="Arial" w:cs="Arial"/>
          <w:b/>
          <w:bCs/>
          <w:color w:val="1B1C1D"/>
          <w:kern w:val="0"/>
          <w:szCs w:val="24"/>
        </w:rPr>
        <w:t>降低</w:t>
      </w:r>
      <w:r w:rsidRPr="00A7408E">
        <w:rPr>
          <w:rFonts w:ascii="Arial" w:eastAsia="新細明體" w:hAnsi="Arial" w:cs="Arial"/>
          <w:b/>
          <w:bCs/>
          <w:color w:val="1B1C1D"/>
          <w:kern w:val="0"/>
          <w:szCs w:val="24"/>
        </w:rPr>
        <w:t xml:space="preserve"> ε</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例如從</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降到</w:t>
      </w:r>
      <w:r w:rsidRPr="00A7408E">
        <w:rPr>
          <w:rFonts w:ascii="Arial" w:eastAsia="新細明體" w:hAnsi="Arial" w:cs="Arial"/>
          <w:color w:val="1B1C1D"/>
          <w:kern w:val="0"/>
          <w:szCs w:val="24"/>
        </w:rPr>
        <w:t xml:space="preserve"> 0.1)</w:t>
      </w:r>
      <w:r w:rsidRPr="00A7408E">
        <w:rPr>
          <w:rFonts w:ascii="Arial" w:eastAsia="新細明體" w:hAnsi="Arial" w:cs="Arial"/>
          <w:color w:val="1B1C1D"/>
          <w:kern w:val="0"/>
          <w:szCs w:val="24"/>
        </w:rPr>
        <w:t>，分母變小，整個分數的值就</w:t>
      </w:r>
      <w:r w:rsidRPr="00A7408E">
        <w:rPr>
          <w:rFonts w:ascii="Arial" w:eastAsia="新細明體" w:hAnsi="Arial" w:cs="Arial"/>
          <w:b/>
          <w:bCs/>
          <w:color w:val="1B1C1D"/>
          <w:kern w:val="0"/>
          <w:szCs w:val="24"/>
        </w:rPr>
        <w:t>變大</w:t>
      </w:r>
      <w:r w:rsidRPr="00A7408E">
        <w:rPr>
          <w:rFonts w:ascii="Arial" w:eastAsia="新細明體" w:hAnsi="Arial" w:cs="Arial"/>
          <w:b/>
          <w:bCs/>
          <w:color w:val="1B1C1D"/>
          <w:kern w:val="0"/>
          <w:szCs w:val="24"/>
        </w:rPr>
        <w:t xml:space="preserve"> 10 </w:t>
      </w:r>
      <w:r w:rsidRPr="00A7408E">
        <w:rPr>
          <w:rFonts w:ascii="Arial" w:eastAsia="新細明體" w:hAnsi="Arial" w:cs="Arial"/>
          <w:b/>
          <w:bCs/>
          <w:color w:val="1B1C1D"/>
          <w:kern w:val="0"/>
          <w:szCs w:val="24"/>
        </w:rPr>
        <w:t>倍</w:t>
      </w:r>
      <w:r w:rsidRPr="00A7408E">
        <w:rPr>
          <w:rFonts w:ascii="Arial" w:eastAsia="新細明體" w:hAnsi="Arial" w:cs="Arial"/>
          <w:color w:val="1B1C1D"/>
          <w:kern w:val="0"/>
          <w:szCs w:val="24"/>
        </w:rPr>
        <w:t>，意味著你需要加入</w:t>
      </w:r>
      <w:r w:rsidRPr="00A7408E">
        <w:rPr>
          <w:rFonts w:ascii="Arial" w:eastAsia="新細明體" w:hAnsi="Arial" w:cs="Arial"/>
          <w:b/>
          <w:bCs/>
          <w:color w:val="1B1C1D"/>
          <w:kern w:val="0"/>
          <w:szCs w:val="24"/>
        </w:rPr>
        <w:t>多</w:t>
      </w:r>
      <w:r w:rsidRPr="00A7408E">
        <w:rPr>
          <w:rFonts w:ascii="Arial" w:eastAsia="新細明體" w:hAnsi="Arial" w:cs="Arial"/>
          <w:b/>
          <w:bCs/>
          <w:color w:val="1B1C1D"/>
          <w:kern w:val="0"/>
          <w:szCs w:val="24"/>
        </w:rPr>
        <w:t xml:space="preserve"> 10 </w:t>
      </w:r>
      <w:r w:rsidRPr="00A7408E">
        <w:rPr>
          <w:rFonts w:ascii="Arial" w:eastAsia="新細明體" w:hAnsi="Arial" w:cs="Arial"/>
          <w:b/>
          <w:bCs/>
          <w:color w:val="1B1C1D"/>
          <w:kern w:val="0"/>
          <w:szCs w:val="24"/>
        </w:rPr>
        <w:t>倍的噪聲</w:t>
      </w:r>
      <w:r w:rsidRPr="00A7408E">
        <w:rPr>
          <w:rFonts w:ascii="Arial" w:eastAsia="新細明體" w:hAnsi="Arial" w:cs="Arial"/>
          <w:color w:val="1B1C1D"/>
          <w:kern w:val="0"/>
          <w:szCs w:val="24"/>
        </w:rPr>
        <w:t>。</w:t>
      </w:r>
    </w:p>
    <w:p w:rsidR="00A7408E" w:rsidRPr="00A7408E" w:rsidRDefault="00A7408E" w:rsidP="00A7408E">
      <w:pPr>
        <w:widowControl/>
        <w:numPr>
          <w:ilvl w:val="1"/>
          <w:numId w:val="26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這直接導致最終的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Noisy_Average = True_Average + Noise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偏離真實值的程度更大，即</w:t>
      </w:r>
      <w:r w:rsidRPr="00A7408E">
        <w:rPr>
          <w:rFonts w:ascii="Arial" w:eastAsia="新細明體" w:hAnsi="Arial" w:cs="Arial"/>
          <w:b/>
          <w:bCs/>
          <w:color w:val="1B1C1D"/>
          <w:kern w:val="0"/>
          <w:szCs w:val="24"/>
        </w:rPr>
        <w:t>準確性下降</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7421" w:type="dxa"/>
        <w:tblCellSpacing w:w="15" w:type="dxa"/>
        <w:shd w:val="clear" w:color="auto" w:fill="F0F4F9"/>
        <w:tblCellMar>
          <w:top w:w="15" w:type="dxa"/>
          <w:left w:w="15" w:type="dxa"/>
          <w:bottom w:w="15" w:type="dxa"/>
          <w:right w:w="15" w:type="dxa"/>
        </w:tblCellMar>
        <w:tblLook w:val="04A0"/>
      </w:tblPr>
      <w:tblGrid>
        <w:gridCol w:w="2017"/>
        <w:gridCol w:w="1589"/>
        <w:gridCol w:w="1200"/>
        <w:gridCol w:w="1000"/>
        <w:gridCol w:w="1615"/>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你的目標</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應如何調整</w:t>
            </w:r>
            <w:r w:rsidRPr="00A7408E">
              <w:rPr>
                <w:rFonts w:ascii="Arial" w:eastAsia="新細明體" w:hAnsi="Arial" w:cs="Arial"/>
                <w:kern w:val="0"/>
                <w:sz w:val="21"/>
                <w:szCs w:val="21"/>
              </w:rPr>
              <w:t xml:space="preserve"> 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噪聲大小</w:t>
            </w:r>
            <w:proofErr w:type="gramEnd"/>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準確性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隱私保護強度</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更強的隱私保護</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降低</w:t>
            </w:r>
            <w:r w:rsidRPr="00A7408E">
              <w:rPr>
                <w:rFonts w:ascii="Arial" w:eastAsia="新細明體" w:hAnsi="Arial" w:cs="Arial"/>
                <w:b/>
                <w:bCs/>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增加</w:t>
            </w:r>
            <w:r w:rsidRPr="00A7408E">
              <w:rPr>
                <w:rFonts w:ascii="Arial" w:eastAsia="新細明體" w:hAnsi="Arial" w:cs="Arial"/>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降低</w:t>
            </w:r>
            <w:r w:rsidRPr="00A7408E">
              <w:rPr>
                <w:rFonts w:ascii="Arial" w:eastAsia="新細明體" w:hAnsi="Arial" w:cs="Arial"/>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增強</w:t>
            </w:r>
            <w:r w:rsidRPr="00A7408E">
              <w:rPr>
                <w:rFonts w:ascii="Arial" w:eastAsia="新細明體" w:hAnsi="Arial" w:cs="Arial"/>
                <w:b/>
                <w:bCs/>
                <w:kern w:val="0"/>
                <w:sz w:val="21"/>
                <w:szCs w:val="21"/>
              </w:rPr>
              <w:t xml:space="preserve"> ↑</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更高的查詢準確性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增加</w:t>
            </w:r>
            <w:r w:rsidRPr="00A7408E">
              <w:rPr>
                <w:rFonts w:ascii="Arial" w:eastAsia="新細明體" w:hAnsi="Arial" w:cs="Arial"/>
                <w:b/>
                <w:bCs/>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降低</w:t>
            </w:r>
            <w:r w:rsidRPr="00A7408E">
              <w:rPr>
                <w:rFonts w:ascii="Arial" w:eastAsia="新細明體" w:hAnsi="Arial" w:cs="Arial"/>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增加</w:t>
            </w:r>
            <w:r w:rsidRPr="00A7408E">
              <w:rPr>
                <w:rFonts w:ascii="Arial" w:eastAsia="新細明體" w:hAnsi="Arial" w:cs="Arial"/>
                <w:kern w:val="0"/>
                <w:sz w:val="21"/>
                <w:szCs w:val="21"/>
              </w:rPr>
              <w:t xml:space="preserve">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減弱</w:t>
            </w:r>
            <w:r w:rsidRPr="00A7408E">
              <w:rPr>
                <w:rFonts w:ascii="Arial" w:eastAsia="新細明體" w:hAnsi="Arial" w:cs="Arial"/>
                <w:b/>
                <w:bCs/>
                <w:kern w:val="0"/>
                <w:sz w:val="21"/>
                <w:szCs w:val="21"/>
              </w:rPr>
              <w:t xml:space="preserve"> ↓</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因此，為一個計算用戶平均存款的查詢提供更強的隱私保護，數據團隊必須做出一個明確的業務決策：</w:t>
      </w:r>
      <w:r w:rsidRPr="00A7408E">
        <w:rPr>
          <w:rFonts w:ascii="Arial" w:eastAsia="新細明體" w:hAnsi="Arial" w:cs="Arial"/>
          <w:b/>
          <w:bCs/>
          <w:color w:val="1B1C1D"/>
          <w:kern w:val="0"/>
          <w:szCs w:val="24"/>
        </w:rPr>
        <w:t>調低</w:t>
      </w:r>
      <w:r w:rsidRPr="00A7408E">
        <w:rPr>
          <w:rFonts w:ascii="Arial" w:eastAsia="新細明體" w:hAnsi="Arial" w:cs="Arial"/>
          <w:b/>
          <w:bCs/>
          <w:color w:val="1B1C1D"/>
          <w:kern w:val="0"/>
          <w:szCs w:val="24"/>
        </w:rPr>
        <w:t xml:space="preserve"> ε </w:t>
      </w:r>
      <w:r w:rsidRPr="00A7408E">
        <w:rPr>
          <w:rFonts w:ascii="Arial" w:eastAsia="新細明體" w:hAnsi="Arial" w:cs="Arial"/>
          <w:b/>
          <w:bCs/>
          <w:color w:val="1B1C1D"/>
          <w:kern w:val="0"/>
          <w:szCs w:val="24"/>
        </w:rPr>
        <w:t>值</w:t>
      </w:r>
      <w:r w:rsidRPr="00A7408E">
        <w:rPr>
          <w:rFonts w:ascii="Arial" w:eastAsia="新細明體" w:hAnsi="Arial" w:cs="Arial"/>
          <w:color w:val="1B1C1D"/>
          <w:kern w:val="0"/>
          <w:szCs w:val="24"/>
        </w:rPr>
        <w:t>。他們必須接受，這樣做的直接代價是，他們對外發布或內部使用的這個「平均存款」數值，將會是一個更模糊、更不精確的估計值。如何設定這個</w:t>
      </w:r>
      <w:r w:rsidRPr="00A7408E">
        <w:rPr>
          <w:rFonts w:ascii="Arial" w:eastAsia="新細明體" w:hAnsi="Arial" w:cs="Arial"/>
          <w:color w:val="1B1C1D"/>
          <w:kern w:val="0"/>
          <w:szCs w:val="24"/>
        </w:rPr>
        <w:t xml:space="preserve"> ε</w:t>
      </w:r>
      <w:r w:rsidRPr="00A7408E">
        <w:rPr>
          <w:rFonts w:ascii="Arial" w:eastAsia="新細明體" w:hAnsi="Arial" w:cs="Arial"/>
          <w:color w:val="1B1C1D"/>
          <w:kern w:val="0"/>
          <w:szCs w:val="24"/>
        </w:rPr>
        <w:t>，不是一個純粹的技術問題，而是一個需要在</w:t>
      </w:r>
      <w:r w:rsidRPr="00A7408E">
        <w:rPr>
          <w:rFonts w:ascii="Arial" w:eastAsia="新細明體" w:hAnsi="Arial" w:cs="Arial"/>
          <w:b/>
          <w:bCs/>
          <w:color w:val="1B1C1D"/>
          <w:kern w:val="0"/>
          <w:szCs w:val="24"/>
        </w:rPr>
        <w:t>法規遵循、用戶信任和數據價值</w:t>
      </w:r>
      <w:r w:rsidRPr="00A7408E">
        <w:rPr>
          <w:rFonts w:ascii="Arial" w:eastAsia="新細明體" w:hAnsi="Arial" w:cs="Arial"/>
          <w:color w:val="1B1C1D"/>
          <w:kern w:val="0"/>
          <w:szCs w:val="24"/>
        </w:rPr>
        <w:t>之間進行深思熟慮的策略性決定。</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在模型風險治理中，「模型可解釋性</w:t>
      </w:r>
      <w:r w:rsidRPr="00A7408E">
        <w:rPr>
          <w:rFonts w:ascii="Arial" w:eastAsia="新細明體" w:hAnsi="Arial" w:cs="Arial"/>
          <w:color w:val="1B1C1D"/>
          <w:kern w:val="0"/>
          <w:szCs w:val="24"/>
        </w:rPr>
        <w:t xml:space="preserve"> (Interpretability)</w:t>
      </w:r>
      <w:r w:rsidRPr="00A7408E">
        <w:rPr>
          <w:rFonts w:ascii="Arial" w:eastAsia="新細明體" w:hAnsi="Arial" w:cs="Arial"/>
          <w:color w:val="1B1C1D"/>
          <w:kern w:val="0"/>
          <w:szCs w:val="24"/>
        </w:rPr>
        <w:t>」和「模型可說明性</w:t>
      </w:r>
      <w:r w:rsidRPr="00A7408E">
        <w:rPr>
          <w:rFonts w:ascii="Arial" w:eastAsia="新細明體" w:hAnsi="Arial" w:cs="Arial"/>
          <w:color w:val="1B1C1D"/>
          <w:kern w:val="0"/>
          <w:szCs w:val="24"/>
        </w:rPr>
        <w:t xml:space="preserve"> (Explainability)</w:t>
      </w:r>
      <w:r w:rsidRPr="00A7408E">
        <w:rPr>
          <w:rFonts w:ascii="Arial" w:eastAsia="新細明體" w:hAnsi="Arial" w:cs="Arial"/>
          <w:color w:val="1B1C1D"/>
          <w:kern w:val="0"/>
          <w:szCs w:val="24"/>
        </w:rPr>
        <w:t>」有何細微但重要的區別？</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好的，學員。這是一個在</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倫理與模型風險治理領域中，極其深刻且關鍵的問題。在金融監管機構（如台灣的金管會）日益重視</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風險的今天，</w:t>
      </w:r>
      <w:proofErr w:type="gramStart"/>
      <w:r w:rsidRPr="00A7408E">
        <w:rPr>
          <w:rFonts w:ascii="Arial" w:eastAsia="新細明體" w:hAnsi="Arial" w:cs="Arial"/>
          <w:color w:val="1B1C1D"/>
          <w:kern w:val="0"/>
          <w:szCs w:val="24"/>
        </w:rPr>
        <w:t>釐</w:t>
      </w:r>
      <w:proofErr w:type="gramEnd"/>
      <w:r w:rsidRPr="00A7408E">
        <w:rPr>
          <w:rFonts w:ascii="Arial" w:eastAsia="新細明體" w:hAnsi="Arial" w:cs="Arial"/>
          <w:color w:val="1B1C1D"/>
          <w:kern w:val="0"/>
          <w:szCs w:val="24"/>
        </w:rPr>
        <w:t>清這兩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概念的細微差異，是衡量一個</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團隊是否成熟的關鍵指標。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這兩者都追求「理解模型」，但它們的</w:t>
      </w:r>
      <w:r w:rsidRPr="00A7408E">
        <w:rPr>
          <w:rFonts w:ascii="Arial" w:eastAsia="新細明體" w:hAnsi="Arial" w:cs="Arial"/>
          <w:b/>
          <w:bCs/>
          <w:color w:val="1B1C1D"/>
          <w:kern w:val="0"/>
          <w:szCs w:val="24"/>
        </w:rPr>
        <w:t>出發點</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實現路徑</w:t>
      </w:r>
      <w:r w:rsidRPr="00A7408E">
        <w:rPr>
          <w:rFonts w:ascii="Arial" w:eastAsia="新細明體" w:hAnsi="Arial" w:cs="Arial"/>
          <w:color w:val="1B1C1D"/>
          <w:kern w:val="0"/>
          <w:szCs w:val="24"/>
        </w:rPr>
        <w:t>完全不同。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核心比喻：一輛「透明的</w:t>
      </w:r>
      <w:r w:rsidRPr="00A7408E">
        <w:rPr>
          <w:rFonts w:ascii="Arial" w:eastAsia="新細明體" w:hAnsi="Arial" w:cs="Arial"/>
          <w:b/>
          <w:bCs/>
          <w:color w:val="1B1C1D"/>
          <w:kern w:val="0"/>
          <w:szCs w:val="24"/>
        </w:rPr>
        <w:t>Gogoro</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一輛「</w:t>
      </w:r>
      <w:r w:rsidRPr="00A7408E">
        <w:rPr>
          <w:rFonts w:ascii="Arial" w:eastAsia="新細明體" w:hAnsi="Arial" w:cs="Arial"/>
          <w:b/>
          <w:bCs/>
          <w:color w:val="1B1C1D"/>
          <w:kern w:val="0"/>
          <w:szCs w:val="24"/>
        </w:rPr>
        <w:t>F1</w:t>
      </w:r>
      <w:r w:rsidRPr="00A7408E">
        <w:rPr>
          <w:rFonts w:ascii="Arial" w:eastAsia="新細明體" w:hAnsi="Arial" w:cs="Arial"/>
          <w:b/>
          <w:bCs/>
          <w:color w:val="1B1C1D"/>
          <w:kern w:val="0"/>
          <w:szCs w:val="24"/>
        </w:rPr>
        <w:t>賽車的黑盒子遙測數據」</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想像一下，你是位於我們</w:t>
      </w:r>
      <w:r w:rsidRPr="00A7408E">
        <w:rPr>
          <w:rFonts w:ascii="Arial" w:eastAsia="新細明體" w:hAnsi="Arial" w:cs="Arial"/>
          <w:b/>
          <w:bCs/>
          <w:color w:val="1B1C1D"/>
          <w:kern w:val="0"/>
          <w:szCs w:val="24"/>
        </w:rPr>
        <w:t>汐止隔壁的內湖科技園區</w:t>
      </w:r>
      <w:r w:rsidRPr="00A7408E">
        <w:rPr>
          <w:rFonts w:ascii="Arial" w:eastAsia="新細明體" w:hAnsi="Arial" w:cs="Arial"/>
          <w:color w:val="1B1C1D"/>
          <w:kern w:val="0"/>
          <w:szCs w:val="24"/>
        </w:rPr>
        <w:t>一家頂尖車廠的風險分析師。</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模型可解釋性</w:t>
      </w:r>
      <w:r w:rsidRPr="00A7408E">
        <w:rPr>
          <w:rFonts w:ascii="Arial" w:eastAsia="新細明體" w:hAnsi="Arial" w:cs="Arial"/>
          <w:b/>
          <w:bCs/>
          <w:color w:val="1B1C1D"/>
          <w:kern w:val="0"/>
          <w:szCs w:val="24"/>
        </w:rPr>
        <w:t xml:space="preserve"> (Interpretability) - </w:t>
      </w:r>
      <w:r w:rsidRPr="00A7408E">
        <w:rPr>
          <w:rFonts w:ascii="Arial" w:eastAsia="新細明體" w:hAnsi="Arial" w:cs="Arial"/>
          <w:b/>
          <w:bCs/>
          <w:color w:val="1B1C1D"/>
          <w:kern w:val="0"/>
          <w:szCs w:val="24"/>
        </w:rPr>
        <w:t>透明的</w:t>
      </w:r>
      <w:r w:rsidRPr="00A7408E">
        <w:rPr>
          <w:rFonts w:ascii="Arial" w:eastAsia="新細明體" w:hAnsi="Arial" w:cs="Arial"/>
          <w:b/>
          <w:bCs/>
          <w:color w:val="1B1C1D"/>
          <w:kern w:val="0"/>
          <w:szCs w:val="24"/>
        </w:rPr>
        <w:t xml:space="preserve"> Gogoro</w:t>
      </w:r>
    </w:p>
    <w:p w:rsidR="00A7408E" w:rsidRPr="00A7408E" w:rsidRDefault="00A7408E" w:rsidP="00A7408E">
      <w:pPr>
        <w:widowControl/>
        <w:numPr>
          <w:ilvl w:val="0"/>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這是一輛「</w:t>
      </w:r>
      <w:proofErr w:type="gramStart"/>
      <w:r w:rsidRPr="00A7408E">
        <w:rPr>
          <w:rFonts w:ascii="Arial" w:eastAsia="新細明體" w:hAnsi="Arial" w:cs="Arial"/>
          <w:b/>
          <w:bCs/>
          <w:color w:val="1B1C1D"/>
          <w:kern w:val="0"/>
          <w:szCs w:val="24"/>
        </w:rPr>
        <w:t>白箱</w:t>
      </w:r>
      <w:proofErr w:type="gramEnd"/>
      <w:r w:rsidRPr="00A7408E">
        <w:rPr>
          <w:rFonts w:ascii="Arial" w:eastAsia="新細明體" w:hAnsi="Arial" w:cs="Arial"/>
          <w:b/>
          <w:bCs/>
          <w:color w:val="1B1C1D"/>
          <w:kern w:val="0"/>
          <w:szCs w:val="24"/>
        </w:rPr>
        <w:t xml:space="preserve"> (White-Box)</w:t>
      </w:r>
      <w:r w:rsidRPr="00A7408E">
        <w:rPr>
          <w:rFonts w:ascii="Arial" w:eastAsia="新細明體" w:hAnsi="Arial" w:cs="Arial"/>
          <w:b/>
          <w:bCs/>
          <w:color w:val="1B1C1D"/>
          <w:kern w:val="0"/>
          <w:szCs w:val="24"/>
        </w:rPr>
        <w:t>」或「玻璃箱</w:t>
      </w:r>
      <w:r w:rsidRPr="00A7408E">
        <w:rPr>
          <w:rFonts w:ascii="Arial" w:eastAsia="新細明體" w:hAnsi="Arial" w:cs="Arial"/>
          <w:b/>
          <w:bCs/>
          <w:color w:val="1B1C1D"/>
          <w:kern w:val="0"/>
          <w:szCs w:val="24"/>
        </w:rPr>
        <w:t xml:space="preserve"> (Glass-Box)</w:t>
      </w:r>
      <w:r w:rsidRPr="00A7408E">
        <w:rPr>
          <w:rFonts w:ascii="Arial" w:eastAsia="新細明體" w:hAnsi="Arial" w:cs="Arial"/>
          <w:b/>
          <w:bCs/>
          <w:color w:val="1B1C1D"/>
          <w:kern w:val="0"/>
          <w:szCs w:val="24"/>
        </w:rPr>
        <w:t>」模型。</w:t>
      </w:r>
    </w:p>
    <w:p w:rsidR="00A7408E" w:rsidRPr="00A7408E" w:rsidRDefault="00A7408E" w:rsidP="00A7408E">
      <w:pPr>
        <w:widowControl/>
        <w:numPr>
          <w:ilvl w:val="0"/>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就像一輛結構簡單、透明的</w:t>
      </w:r>
      <w:r w:rsidRPr="00A7408E">
        <w:rPr>
          <w:rFonts w:ascii="Arial" w:eastAsia="新細明體" w:hAnsi="Arial" w:cs="Arial"/>
          <w:b/>
          <w:bCs/>
          <w:color w:val="1B1C1D"/>
          <w:kern w:val="0"/>
          <w:szCs w:val="24"/>
        </w:rPr>
        <w:t xml:space="preserve"> Gogoro </w:t>
      </w:r>
      <w:r w:rsidRPr="00A7408E">
        <w:rPr>
          <w:rFonts w:ascii="Arial" w:eastAsia="新細明體" w:hAnsi="Arial" w:cs="Arial"/>
          <w:b/>
          <w:bCs/>
          <w:color w:val="1B1C1D"/>
          <w:kern w:val="0"/>
          <w:szCs w:val="24"/>
        </w:rPr>
        <w:t>電動車。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一位合格的技師可以打</w:t>
      </w:r>
      <w:proofErr w:type="gramStart"/>
      <w:r w:rsidRPr="00A7408E">
        <w:rPr>
          <w:rFonts w:ascii="Arial" w:eastAsia="新細明體" w:hAnsi="Arial" w:cs="Arial"/>
          <w:color w:val="1B1C1D"/>
          <w:kern w:val="0"/>
          <w:szCs w:val="24"/>
        </w:rPr>
        <w:t>開車殼</w:t>
      </w:r>
      <w:proofErr w:type="gramEnd"/>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直接指出</w:t>
      </w:r>
      <w:r w:rsidRPr="00A7408E">
        <w:rPr>
          <w:rFonts w:ascii="Arial" w:eastAsia="新細明體" w:hAnsi="Arial" w:cs="Arial"/>
          <w:color w:val="1B1C1D"/>
          <w:kern w:val="0"/>
          <w:szCs w:val="24"/>
        </w:rPr>
        <w:t>每一個零件（馬達、電池、控制器）的功能，並能</w:t>
      </w:r>
      <w:r w:rsidRPr="00A7408E">
        <w:rPr>
          <w:rFonts w:ascii="Arial" w:eastAsia="新細明體" w:hAnsi="Arial" w:cs="Arial"/>
          <w:b/>
          <w:bCs/>
          <w:color w:val="1B1C1D"/>
          <w:kern w:val="0"/>
          <w:szCs w:val="24"/>
        </w:rPr>
        <w:t>完整地、機械地解釋</w:t>
      </w:r>
      <w:r w:rsidRPr="00A7408E">
        <w:rPr>
          <w:rFonts w:ascii="Arial" w:eastAsia="新細明體" w:hAnsi="Arial" w:cs="Arial"/>
          <w:color w:val="1B1C1D"/>
          <w:kern w:val="0"/>
          <w:szCs w:val="24"/>
        </w:rPr>
        <w:t>「當我轉動這個電門時，電流是如何從電池流經控制器，最終驅動馬達轉動的」。</w:t>
      </w:r>
    </w:p>
    <w:p w:rsidR="00A7408E" w:rsidRPr="00A7408E" w:rsidRDefault="00A7408E" w:rsidP="00A7408E">
      <w:pPr>
        <w:widowControl/>
        <w:numPr>
          <w:ilvl w:val="0"/>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模型本身的運作機制是內在透明的、人類可以直接理解的。</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我們能夠完整地理解模型從輸入到輸出的</w:t>
      </w:r>
      <w:r w:rsidRPr="00A7408E">
        <w:rPr>
          <w:rFonts w:ascii="Arial" w:eastAsia="新細明體" w:hAnsi="Arial" w:cs="Arial"/>
          <w:b/>
          <w:bCs/>
          <w:color w:val="1B1C1D"/>
          <w:kern w:val="0"/>
          <w:szCs w:val="24"/>
        </w:rPr>
        <w:t>整個決策過程</w:t>
      </w:r>
      <w:r w:rsidRPr="00A7408E">
        <w:rPr>
          <w:rFonts w:ascii="Arial" w:eastAsia="新細明體" w:hAnsi="Arial" w:cs="Arial"/>
          <w:color w:val="1B1C1D"/>
          <w:kern w:val="0"/>
          <w:szCs w:val="24"/>
        </w:rPr>
        <w:t>。</w:t>
      </w:r>
    </w:p>
    <w:p w:rsidR="00A7408E" w:rsidRPr="00A7408E" w:rsidRDefault="00A7408E" w:rsidP="00A7408E">
      <w:pPr>
        <w:widowControl/>
        <w:numPr>
          <w:ilvl w:val="0"/>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代表模型：</w:t>
      </w:r>
    </w:p>
    <w:p w:rsidR="00A7408E" w:rsidRPr="00A7408E" w:rsidRDefault="00A7408E" w:rsidP="00A7408E">
      <w:pPr>
        <w:widowControl/>
        <w:numPr>
          <w:ilvl w:val="1"/>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線性</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邏輯斯</w:t>
      </w:r>
      <w:proofErr w:type="gramStart"/>
      <w:r w:rsidRPr="00A7408E">
        <w:rPr>
          <w:rFonts w:ascii="Arial" w:eastAsia="新細明體" w:hAnsi="Arial" w:cs="Arial"/>
          <w:b/>
          <w:bCs/>
          <w:color w:val="1B1C1D"/>
          <w:kern w:val="0"/>
          <w:szCs w:val="24"/>
        </w:rPr>
        <w:t>迴</w:t>
      </w:r>
      <w:proofErr w:type="gramEnd"/>
      <w:r w:rsidRPr="00A7408E">
        <w:rPr>
          <w:rFonts w:ascii="Arial" w:eastAsia="新細明體" w:hAnsi="Arial" w:cs="Arial"/>
          <w:b/>
          <w:bCs/>
          <w:color w:val="1B1C1D"/>
          <w:kern w:val="0"/>
          <w:szCs w:val="24"/>
        </w:rPr>
        <w:t>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你可以明確地說出「年齡每增加一歲，違約風險的對數機率就增加</w:t>
      </w:r>
      <w:r w:rsidRPr="00A7408E">
        <w:rPr>
          <w:rFonts w:ascii="Arial" w:eastAsia="新細明體" w:hAnsi="Arial" w:cs="Arial"/>
          <w:color w:val="1B1C1D"/>
          <w:kern w:val="0"/>
          <w:szCs w:val="24"/>
        </w:rPr>
        <w:t xml:space="preserve"> 0.05</w:t>
      </w:r>
      <w:r w:rsidRPr="00A7408E">
        <w:rPr>
          <w:rFonts w:ascii="Arial" w:eastAsia="新細明體" w:hAnsi="Arial" w:cs="Arial"/>
          <w:color w:val="1B1C1D"/>
          <w:kern w:val="0"/>
          <w:szCs w:val="24"/>
        </w:rPr>
        <w:t>」。每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係數（權重）都有清晰的業務意義。</w:t>
      </w:r>
    </w:p>
    <w:p w:rsidR="00A7408E" w:rsidRPr="00A7408E" w:rsidRDefault="00A7408E" w:rsidP="00A7408E">
      <w:pPr>
        <w:widowControl/>
        <w:numPr>
          <w:ilvl w:val="1"/>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決策樹：</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你可以順著樹的分支，完整地畫出模型的決策路徑：「如果收入</w:t>
      </w:r>
      <w:r w:rsidRPr="00A7408E">
        <w:rPr>
          <w:rFonts w:ascii="Arial" w:eastAsia="新細明體" w:hAnsi="Arial" w:cs="Arial"/>
          <w:color w:val="1B1C1D"/>
          <w:kern w:val="0"/>
          <w:szCs w:val="24"/>
        </w:rPr>
        <w:t xml:space="preserve"> &gt; 100</w:t>
      </w:r>
      <w:r w:rsidRPr="00A7408E">
        <w:rPr>
          <w:rFonts w:ascii="Arial" w:eastAsia="新細明體" w:hAnsi="Arial" w:cs="Arial"/>
          <w:color w:val="1B1C1D"/>
          <w:kern w:val="0"/>
          <w:szCs w:val="24"/>
        </w:rPr>
        <w:t>萬</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且</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負債比</w:t>
      </w:r>
      <w:r w:rsidRPr="00A7408E">
        <w:rPr>
          <w:rFonts w:ascii="Arial" w:eastAsia="新細明體" w:hAnsi="Arial" w:cs="Arial"/>
          <w:color w:val="1B1C1D"/>
          <w:kern w:val="0"/>
          <w:szCs w:val="24"/>
        </w:rPr>
        <w:t xml:space="preserve"> &lt; 30% </w:t>
      </w:r>
      <w:r w:rsidRPr="00A7408E">
        <w:rPr>
          <w:rFonts w:ascii="Arial" w:eastAsia="新細明體" w:hAnsi="Arial" w:cs="Arial"/>
          <w:color w:val="1B1C1D"/>
          <w:kern w:val="0"/>
          <w:szCs w:val="24"/>
        </w:rPr>
        <w:t>且</w:t>
      </w:r>
      <w:r w:rsidRPr="00A7408E">
        <w:rPr>
          <w:rFonts w:ascii="Arial" w:eastAsia="新細明體" w:hAnsi="Arial" w:cs="Arial"/>
          <w:color w:val="1B1C1D"/>
          <w:kern w:val="0"/>
          <w:szCs w:val="24"/>
        </w:rPr>
        <w:t xml:space="preserve"> ... </w:t>
      </w:r>
      <w:r w:rsidRPr="00A7408E">
        <w:rPr>
          <w:rFonts w:ascii="Arial" w:eastAsia="新細明體" w:hAnsi="Arial" w:cs="Arial"/>
          <w:color w:val="1B1C1D"/>
          <w:kern w:val="0"/>
          <w:szCs w:val="24"/>
        </w:rPr>
        <w:t>則核准貸款」。</w:t>
      </w:r>
    </w:p>
    <w:p w:rsidR="00A7408E" w:rsidRPr="00A7408E" w:rsidRDefault="00A7408E" w:rsidP="00A7408E">
      <w:pPr>
        <w:widowControl/>
        <w:numPr>
          <w:ilvl w:val="0"/>
          <w:numId w:val="26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核心特點：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全局性</w:t>
      </w:r>
      <w:r w:rsidRPr="00A7408E">
        <w:rPr>
          <w:rFonts w:ascii="Arial" w:eastAsia="新細明體" w:hAnsi="Arial" w:cs="Arial"/>
          <w:b/>
          <w:bCs/>
          <w:color w:val="1B1C1D"/>
          <w:kern w:val="0"/>
          <w:szCs w:val="24"/>
        </w:rPr>
        <w:t xml:space="preserve"> (Global)</w:t>
      </w:r>
      <w:r w:rsidRPr="00A7408E">
        <w:rPr>
          <w:rFonts w:ascii="Arial" w:eastAsia="新細明體" w:hAnsi="Arial" w:cs="Arial"/>
          <w:color w:val="1B1C1D"/>
          <w:kern w:val="0"/>
          <w:szCs w:val="24"/>
        </w:rPr>
        <w:t>。你理解的是整個模型的運作原理，而不僅僅是單一一次的預測。</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模型可說明性</w:t>
      </w:r>
      <w:r w:rsidRPr="00A7408E">
        <w:rPr>
          <w:rFonts w:ascii="Arial" w:eastAsia="新細明體" w:hAnsi="Arial" w:cs="Arial"/>
          <w:b/>
          <w:bCs/>
          <w:color w:val="1B1C1D"/>
          <w:kern w:val="0"/>
          <w:szCs w:val="24"/>
        </w:rPr>
        <w:t xml:space="preserve"> (Explainability) - F1 </w:t>
      </w:r>
      <w:r w:rsidRPr="00A7408E">
        <w:rPr>
          <w:rFonts w:ascii="Arial" w:eastAsia="新細明體" w:hAnsi="Arial" w:cs="Arial"/>
          <w:b/>
          <w:bCs/>
          <w:color w:val="1B1C1D"/>
          <w:kern w:val="0"/>
          <w:szCs w:val="24"/>
        </w:rPr>
        <w:t>賽車的黑盒子</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這是一個「黑箱</w:t>
      </w:r>
      <w:r w:rsidRPr="00A7408E">
        <w:rPr>
          <w:rFonts w:ascii="Arial" w:eastAsia="新細明體" w:hAnsi="Arial" w:cs="Arial"/>
          <w:b/>
          <w:bCs/>
          <w:color w:val="1B1C1D"/>
          <w:kern w:val="0"/>
          <w:szCs w:val="24"/>
        </w:rPr>
        <w:t xml:space="preserve"> (Black-Box)</w:t>
      </w:r>
      <w:r w:rsidRPr="00A7408E">
        <w:rPr>
          <w:rFonts w:ascii="Arial" w:eastAsia="新細明體" w:hAnsi="Arial" w:cs="Arial"/>
          <w:b/>
          <w:bCs/>
          <w:color w:val="1B1C1D"/>
          <w:kern w:val="0"/>
          <w:szCs w:val="24"/>
        </w:rPr>
        <w:t>」模型。</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就像一輛極其複雜的</w:t>
      </w:r>
      <w:r w:rsidRPr="00A7408E">
        <w:rPr>
          <w:rFonts w:ascii="Arial" w:eastAsia="新細明體" w:hAnsi="Arial" w:cs="Arial"/>
          <w:b/>
          <w:bCs/>
          <w:color w:val="1B1C1D"/>
          <w:kern w:val="0"/>
          <w:szCs w:val="24"/>
        </w:rPr>
        <w:t xml:space="preserve"> F1 </w:t>
      </w:r>
      <w:r w:rsidRPr="00A7408E">
        <w:rPr>
          <w:rFonts w:ascii="Arial" w:eastAsia="新細明體" w:hAnsi="Arial" w:cs="Arial"/>
          <w:b/>
          <w:bCs/>
          <w:color w:val="1B1C1D"/>
          <w:kern w:val="0"/>
          <w:szCs w:val="24"/>
        </w:rPr>
        <w:t>賽車。</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它的空氣動力學、混合動力單元、電子系統是如此複雜，以至於沒有任何單一工程師能「完整解釋」其所有內部交互作用。你無法像看</w:t>
      </w:r>
      <w:r w:rsidRPr="00A7408E">
        <w:rPr>
          <w:rFonts w:ascii="Arial" w:eastAsia="新細明體" w:hAnsi="Arial" w:cs="Arial"/>
          <w:color w:val="1B1C1D"/>
          <w:kern w:val="0"/>
          <w:szCs w:val="24"/>
        </w:rPr>
        <w:t xml:space="preserve"> Gogoro </w:t>
      </w:r>
      <w:r w:rsidRPr="00A7408E">
        <w:rPr>
          <w:rFonts w:ascii="Arial" w:eastAsia="新細明體" w:hAnsi="Arial" w:cs="Arial"/>
          <w:color w:val="1B1C1D"/>
          <w:kern w:val="0"/>
          <w:szCs w:val="24"/>
        </w:rPr>
        <w:t>一樣直觀地理解它。</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但是，當賽車在某個彎道做出一次完美的超車後，我們可以透過</w:t>
      </w:r>
      <w:r w:rsidRPr="00A7408E">
        <w:rPr>
          <w:rFonts w:ascii="Arial" w:eastAsia="新細明體" w:hAnsi="Arial" w:cs="Arial"/>
          <w:b/>
          <w:bCs/>
          <w:color w:val="1B1C1D"/>
          <w:kern w:val="0"/>
          <w:szCs w:val="24"/>
        </w:rPr>
        <w:t>外部工具</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例如分析輪胎溫度、引擎轉速、風速等成千上萬</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b/>
          <w:bCs/>
          <w:color w:val="1B1C1D"/>
          <w:kern w:val="0"/>
          <w:szCs w:val="24"/>
        </w:rPr>
        <w:t>遙測數據</w:t>
      </w:r>
      <w:r w:rsidRPr="00A7408E">
        <w:rPr>
          <w:rFonts w:ascii="Arial" w:eastAsia="新細明體" w:hAnsi="Arial" w:cs="Arial"/>
          <w:b/>
          <w:bCs/>
          <w:color w:val="1B1C1D"/>
          <w:kern w:val="0"/>
          <w:szCs w:val="24"/>
        </w:rPr>
        <w:t xml:space="preserve"> (Telemetry Data)</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來</w:t>
      </w:r>
      <w:r w:rsidRPr="00A7408E">
        <w:rPr>
          <w:rFonts w:ascii="Arial" w:eastAsia="新細明體" w:hAnsi="Arial" w:cs="Arial"/>
          <w:b/>
          <w:bCs/>
          <w:color w:val="1B1C1D"/>
          <w:kern w:val="0"/>
          <w:szCs w:val="24"/>
        </w:rPr>
        <w:t>事後推斷</w:t>
      </w:r>
      <w:r w:rsidRPr="00A7408E">
        <w:rPr>
          <w:rFonts w:ascii="Arial" w:eastAsia="新細明體" w:hAnsi="Arial" w:cs="Arial"/>
          <w:b/>
          <w:bCs/>
          <w:color w:val="1B1C1D"/>
          <w:kern w:val="0"/>
          <w:szCs w:val="24"/>
        </w:rPr>
        <w:t xml:space="preserve"> (post-hoc)</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並「說明」：「</w:t>
      </w:r>
      <w:r w:rsidRPr="00A7408E">
        <w:rPr>
          <w:rFonts w:ascii="Arial" w:eastAsia="新細明體" w:hAnsi="Arial" w:cs="Arial"/>
          <w:b/>
          <w:bCs/>
          <w:color w:val="1B1C1D"/>
          <w:kern w:val="0"/>
          <w:szCs w:val="24"/>
        </w:rPr>
        <w:t>為什麼</w:t>
      </w:r>
      <w:r w:rsidRPr="00A7408E">
        <w:rPr>
          <w:rFonts w:ascii="Arial" w:eastAsia="新細明體" w:hAnsi="Arial" w:cs="Arial"/>
          <w:color w:val="1B1C1D"/>
          <w:kern w:val="0"/>
          <w:szCs w:val="24"/>
        </w:rPr>
        <w:t>在這一次超車中，賽車能表現得這麼好」。</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對於一個本身過於複雜而無法直接理解的黑箱模型，我們使用外部的技術或模型，來對其「某一次特定的預測結果」給出一個合理的近似說明。</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代表模型：</w:t>
      </w:r>
    </w:p>
    <w:p w:rsidR="00A7408E" w:rsidRPr="00A7408E" w:rsidRDefault="00A7408E" w:rsidP="00A7408E">
      <w:pPr>
        <w:widowControl/>
        <w:numPr>
          <w:ilvl w:val="1"/>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深度神經網路</w:t>
      </w:r>
      <w:r w:rsidRPr="00A7408E">
        <w:rPr>
          <w:rFonts w:ascii="Arial" w:eastAsia="新細明體" w:hAnsi="Arial" w:cs="Arial"/>
          <w:b/>
          <w:bCs/>
          <w:color w:val="1B1C1D"/>
          <w:kern w:val="0"/>
          <w:szCs w:val="24"/>
        </w:rPr>
        <w:t xml:space="preserve"> (Deep Neural Networks)</w:t>
      </w:r>
    </w:p>
    <w:p w:rsidR="00A7408E" w:rsidRPr="00A7408E" w:rsidRDefault="00A7408E" w:rsidP="00A7408E">
      <w:pPr>
        <w:widowControl/>
        <w:numPr>
          <w:ilvl w:val="1"/>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梯度提升機</w:t>
      </w:r>
      <w:r w:rsidRPr="00A7408E">
        <w:rPr>
          <w:rFonts w:ascii="Arial" w:eastAsia="新細明體" w:hAnsi="Arial" w:cs="Arial"/>
          <w:b/>
          <w:bCs/>
          <w:color w:val="1B1C1D"/>
          <w:kern w:val="0"/>
          <w:szCs w:val="24"/>
        </w:rPr>
        <w:t xml:space="preserve"> (XGBoost, LightGBM)</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代表的「說明」技術：</w:t>
      </w:r>
    </w:p>
    <w:p w:rsidR="00A7408E" w:rsidRPr="00A7408E" w:rsidRDefault="00A7408E" w:rsidP="00A7408E">
      <w:pPr>
        <w:widowControl/>
        <w:numPr>
          <w:ilvl w:val="1"/>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SHAP (SHapley Additive exPlanations):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解釋對於「這筆」預測，每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特徵是「推高」還是「拉低」了最終分數，以及貢獻了多少。</w:t>
      </w:r>
    </w:p>
    <w:p w:rsidR="00A7408E" w:rsidRPr="00A7408E" w:rsidRDefault="00A7408E" w:rsidP="00A7408E">
      <w:pPr>
        <w:widowControl/>
        <w:numPr>
          <w:ilvl w:val="1"/>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LIME (Local Interpretable Model-agnostic Explanations):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在「這筆」預測的</w:t>
      </w:r>
      <w:proofErr w:type="gramStart"/>
      <w:r w:rsidRPr="00A7408E">
        <w:rPr>
          <w:rFonts w:ascii="Arial" w:eastAsia="新細明體" w:hAnsi="Arial" w:cs="Arial"/>
          <w:color w:val="1B1C1D"/>
          <w:kern w:val="0"/>
          <w:szCs w:val="24"/>
        </w:rPr>
        <w:t>周圍，</w:t>
      </w:r>
      <w:proofErr w:type="gramEnd"/>
      <w:r w:rsidRPr="00A7408E">
        <w:rPr>
          <w:rFonts w:ascii="Arial" w:eastAsia="新細明體" w:hAnsi="Arial" w:cs="Arial"/>
          <w:color w:val="1B1C1D"/>
          <w:kern w:val="0"/>
          <w:szCs w:val="24"/>
        </w:rPr>
        <w:t>用一個簡單的線性模型來近似模仿黑箱模型的局部行為。</w:t>
      </w:r>
    </w:p>
    <w:p w:rsidR="00A7408E" w:rsidRPr="00A7408E" w:rsidRDefault="00A7408E" w:rsidP="00A7408E">
      <w:pPr>
        <w:widowControl/>
        <w:numPr>
          <w:ilvl w:val="0"/>
          <w:numId w:val="26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核心特點：</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局部性</w:t>
      </w:r>
      <w:r w:rsidRPr="00A7408E">
        <w:rPr>
          <w:rFonts w:ascii="Arial" w:eastAsia="新細明體" w:hAnsi="Arial" w:cs="Arial"/>
          <w:b/>
          <w:bCs/>
          <w:color w:val="1B1C1D"/>
          <w:kern w:val="0"/>
          <w:szCs w:val="24"/>
        </w:rPr>
        <w:t xml:space="preserve"> (Local)</w:t>
      </w:r>
      <w:r w:rsidRPr="00A7408E">
        <w:rPr>
          <w:rFonts w:ascii="Arial" w:eastAsia="新細明體" w:hAnsi="Arial" w:cs="Arial"/>
          <w:color w:val="1B1C1D"/>
          <w:kern w:val="0"/>
          <w:szCs w:val="24"/>
        </w:rPr>
        <w:t>。你通常是在解釋「為什麼模型將</w:t>
      </w:r>
      <w:r w:rsidRPr="00A7408E">
        <w:rPr>
          <w:rFonts w:ascii="Arial" w:eastAsia="新細明體" w:hAnsi="Arial" w:cs="Arial"/>
          <w:b/>
          <w:bCs/>
          <w:color w:val="1B1C1D"/>
          <w:kern w:val="0"/>
          <w:szCs w:val="24"/>
        </w:rPr>
        <w:t>這位</w:t>
      </w:r>
      <w:r w:rsidRPr="00A7408E">
        <w:rPr>
          <w:rFonts w:ascii="Arial" w:eastAsia="新細明體" w:hAnsi="Arial" w:cs="Arial"/>
          <w:color w:val="1B1C1D"/>
          <w:kern w:val="0"/>
          <w:szCs w:val="24"/>
        </w:rPr>
        <w:t>客戶判定為高風險」，而不是在解釋模型整體的決策邏輯。</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總結對照表：細微但重要的區別</w:t>
      </w:r>
    </w:p>
    <w:tbl>
      <w:tblPr>
        <w:tblW w:w="10620" w:type="dxa"/>
        <w:tblCellSpacing w:w="15" w:type="dxa"/>
        <w:shd w:val="clear" w:color="auto" w:fill="F0F4F9"/>
        <w:tblCellMar>
          <w:top w:w="15" w:type="dxa"/>
          <w:left w:w="15" w:type="dxa"/>
          <w:bottom w:w="15" w:type="dxa"/>
          <w:right w:w="15" w:type="dxa"/>
        </w:tblCellMar>
        <w:tblLook w:val="04A0"/>
      </w:tblPr>
      <w:tblGrid>
        <w:gridCol w:w="1198"/>
        <w:gridCol w:w="4056"/>
        <w:gridCol w:w="536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模型可解釋性</w:t>
            </w:r>
            <w:r w:rsidRPr="00A7408E">
              <w:rPr>
                <w:rFonts w:ascii="Arial" w:eastAsia="新細明體" w:hAnsi="Arial" w:cs="Arial"/>
                <w:b/>
                <w:bCs/>
                <w:kern w:val="0"/>
                <w:sz w:val="21"/>
                <w:szCs w:val="21"/>
              </w:rPr>
              <w:t xml:space="preserve"> (Interpretability)</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模型可說明性</w:t>
            </w:r>
            <w:r w:rsidRPr="00A7408E">
              <w:rPr>
                <w:rFonts w:ascii="Arial" w:eastAsia="新細明體" w:hAnsi="Arial" w:cs="Arial"/>
                <w:b/>
                <w:bCs/>
                <w:kern w:val="0"/>
                <w:sz w:val="21"/>
                <w:szCs w:val="21"/>
              </w:rPr>
              <w:t xml:space="preserve"> (Explainability)</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核心問題</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模型</w:t>
            </w:r>
            <w:r w:rsidRPr="00A7408E">
              <w:rPr>
                <w:rFonts w:ascii="Arial" w:eastAsia="新細明體" w:hAnsi="Arial" w:cs="Arial"/>
                <w:b/>
                <w:bCs/>
                <w:kern w:val="0"/>
                <w:sz w:val="21"/>
                <w:szCs w:val="21"/>
              </w:rPr>
              <w:t>如何</w:t>
            </w:r>
            <w:r w:rsidRPr="00A7408E">
              <w:rPr>
                <w:rFonts w:ascii="Arial" w:eastAsia="新細明體" w:hAnsi="Arial" w:cs="Arial"/>
                <w:b/>
                <w:bCs/>
                <w:kern w:val="0"/>
                <w:sz w:val="21"/>
                <w:szCs w:val="21"/>
              </w:rPr>
              <w:t xml:space="preserve"> (How)</w:t>
            </w:r>
            <w:r w:rsidRPr="00A7408E">
              <w:rPr>
                <w:rFonts w:ascii="Arial" w:eastAsia="新細明體" w:hAnsi="Arial" w:cs="Arial"/>
                <w:kern w:val="0"/>
                <w:sz w:val="21"/>
                <w:szCs w:val="21"/>
              </w:rPr>
              <w:t> </w:t>
            </w:r>
            <w:r w:rsidRPr="00A7408E">
              <w:rPr>
                <w:rFonts w:ascii="Arial" w:eastAsia="新細明體" w:hAnsi="Arial" w:cs="Arial"/>
                <w:kern w:val="0"/>
                <w:sz w:val="21"/>
                <w:szCs w:val="21"/>
              </w:rPr>
              <w:t>運作？</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模型</w:t>
            </w:r>
            <w:r w:rsidRPr="00A7408E">
              <w:rPr>
                <w:rFonts w:ascii="Arial" w:eastAsia="新細明體" w:hAnsi="Arial" w:cs="Arial"/>
                <w:b/>
                <w:bCs/>
                <w:kern w:val="0"/>
                <w:sz w:val="21"/>
                <w:szCs w:val="21"/>
              </w:rPr>
              <w:t>為何</w:t>
            </w:r>
            <w:r w:rsidRPr="00A7408E">
              <w:rPr>
                <w:rFonts w:ascii="Arial" w:eastAsia="新細明體" w:hAnsi="Arial" w:cs="Arial"/>
                <w:b/>
                <w:bCs/>
                <w:kern w:val="0"/>
                <w:sz w:val="21"/>
                <w:szCs w:val="21"/>
              </w:rPr>
              <w:t xml:space="preserve"> (Why)</w:t>
            </w:r>
            <w:r w:rsidRPr="00A7408E">
              <w:rPr>
                <w:rFonts w:ascii="Arial" w:eastAsia="新細明體" w:hAnsi="Arial" w:cs="Arial"/>
                <w:kern w:val="0"/>
                <w:sz w:val="21"/>
                <w:szCs w:val="21"/>
              </w:rPr>
              <w:t> </w:t>
            </w:r>
            <w:r w:rsidRPr="00A7408E">
              <w:rPr>
                <w:rFonts w:ascii="Arial" w:eastAsia="新細明體" w:hAnsi="Arial" w:cs="Arial"/>
                <w:kern w:val="0"/>
                <w:sz w:val="21"/>
                <w:szCs w:val="21"/>
              </w:rPr>
              <w:t>做出這次特定的預測？</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模型類型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白箱</w:t>
            </w:r>
            <w:proofErr w:type="gramEnd"/>
            <w:r w:rsidRPr="00A7408E">
              <w:rPr>
                <w:rFonts w:ascii="Arial" w:eastAsia="新細明體" w:hAnsi="Arial" w:cs="Arial"/>
                <w:b/>
                <w:bCs/>
                <w:kern w:val="0"/>
                <w:sz w:val="21"/>
                <w:szCs w:val="21"/>
              </w:rPr>
              <w:t xml:space="preserve"> (Glass-Box)</w:t>
            </w:r>
            <w:r w:rsidRPr="00A7408E">
              <w:rPr>
                <w:rFonts w:ascii="Arial" w:eastAsia="新細明體" w:hAnsi="Arial" w:cs="Arial"/>
                <w:kern w:val="0"/>
                <w:sz w:val="21"/>
                <w:szCs w:val="21"/>
              </w:rPr>
              <w:t>，如線性</w:t>
            </w:r>
            <w:proofErr w:type="gramStart"/>
            <w:r w:rsidRPr="00A7408E">
              <w:rPr>
                <w:rFonts w:ascii="Arial" w:eastAsia="新細明體" w:hAnsi="Arial" w:cs="Arial"/>
                <w:kern w:val="0"/>
                <w:sz w:val="21"/>
                <w:szCs w:val="21"/>
              </w:rPr>
              <w:t>迴</w:t>
            </w:r>
            <w:proofErr w:type="gramEnd"/>
            <w:r w:rsidRPr="00A7408E">
              <w:rPr>
                <w:rFonts w:ascii="Arial" w:eastAsia="新細明體" w:hAnsi="Arial" w:cs="Arial"/>
                <w:kern w:val="0"/>
                <w:sz w:val="21"/>
                <w:szCs w:val="21"/>
              </w:rPr>
              <w:t>歸、決策樹</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黑箱</w:t>
            </w:r>
            <w:r w:rsidRPr="00A7408E">
              <w:rPr>
                <w:rFonts w:ascii="Arial" w:eastAsia="新細明體" w:hAnsi="Arial" w:cs="Arial"/>
                <w:b/>
                <w:bCs/>
                <w:kern w:val="0"/>
                <w:sz w:val="21"/>
                <w:szCs w:val="21"/>
              </w:rPr>
              <w:t xml:space="preserve"> (Black-Box)</w:t>
            </w:r>
            <w:r w:rsidRPr="00A7408E">
              <w:rPr>
                <w:rFonts w:ascii="Arial" w:eastAsia="新細明體" w:hAnsi="Arial" w:cs="Arial"/>
                <w:kern w:val="0"/>
                <w:sz w:val="21"/>
                <w:szCs w:val="21"/>
              </w:rPr>
              <w:t>，如神經網路、</w:t>
            </w:r>
            <w:r w:rsidRPr="00A7408E">
              <w:rPr>
                <w:rFonts w:ascii="Arial" w:eastAsia="新細明體" w:hAnsi="Arial" w:cs="Arial"/>
                <w:kern w:val="0"/>
                <w:sz w:val="21"/>
                <w:szCs w:val="21"/>
              </w:rPr>
              <w:t>XGBoost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方法論</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內在的</w:t>
            </w:r>
            <w:r w:rsidRPr="00A7408E">
              <w:rPr>
                <w:rFonts w:ascii="Arial" w:eastAsia="新細明體" w:hAnsi="Arial" w:cs="Arial"/>
                <w:b/>
                <w:bCs/>
                <w:kern w:val="0"/>
                <w:sz w:val="21"/>
                <w:szCs w:val="21"/>
              </w:rPr>
              <w:t xml:space="preserve"> (Intrinsic)</w:t>
            </w:r>
            <w:r w:rsidRPr="00A7408E">
              <w:rPr>
                <w:rFonts w:ascii="Arial" w:eastAsia="新細明體" w:hAnsi="Arial" w:cs="Arial"/>
                <w:kern w:val="0"/>
                <w:sz w:val="21"/>
                <w:szCs w:val="21"/>
              </w:rPr>
              <w:t>，模型本身是透明的</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事後的</w:t>
            </w:r>
            <w:r w:rsidRPr="00A7408E">
              <w:rPr>
                <w:rFonts w:ascii="Arial" w:eastAsia="新細明體" w:hAnsi="Arial" w:cs="Arial"/>
                <w:b/>
                <w:bCs/>
                <w:kern w:val="0"/>
                <w:sz w:val="21"/>
                <w:szCs w:val="21"/>
              </w:rPr>
              <w:t xml:space="preserve"> (Post-hoc)</w:t>
            </w:r>
            <w:r w:rsidRPr="00A7408E">
              <w:rPr>
                <w:rFonts w:ascii="Arial" w:eastAsia="新細明體" w:hAnsi="Arial" w:cs="Arial"/>
                <w:kern w:val="0"/>
                <w:sz w:val="21"/>
                <w:szCs w:val="21"/>
              </w:rPr>
              <w:t>，使用外部工具來近似解釋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範疇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全局</w:t>
            </w:r>
            <w:r w:rsidRPr="00A7408E">
              <w:rPr>
                <w:rFonts w:ascii="Arial" w:eastAsia="新細明體" w:hAnsi="Arial" w:cs="Arial"/>
                <w:b/>
                <w:bCs/>
                <w:kern w:val="0"/>
                <w:sz w:val="21"/>
                <w:szCs w:val="21"/>
              </w:rPr>
              <w:t xml:space="preserve"> (Global)</w:t>
            </w:r>
            <w:r w:rsidRPr="00A7408E">
              <w:rPr>
                <w:rFonts w:ascii="Arial" w:eastAsia="新細明體" w:hAnsi="Arial" w:cs="Arial"/>
                <w:kern w:val="0"/>
                <w:sz w:val="21"/>
                <w:szCs w:val="21"/>
              </w:rPr>
              <w:t>，理解整個模型的決策規則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局部</w:t>
            </w:r>
            <w:r w:rsidRPr="00A7408E">
              <w:rPr>
                <w:rFonts w:ascii="Arial" w:eastAsia="新細明體" w:hAnsi="Arial" w:cs="Arial"/>
                <w:b/>
                <w:bCs/>
                <w:kern w:val="0"/>
                <w:sz w:val="21"/>
                <w:szCs w:val="21"/>
              </w:rPr>
              <w:t xml:space="preserve"> (Local)</w:t>
            </w:r>
            <w:r w:rsidRPr="00A7408E">
              <w:rPr>
                <w:rFonts w:ascii="Arial" w:eastAsia="新細明體" w:hAnsi="Arial" w:cs="Arial"/>
                <w:kern w:val="0"/>
                <w:sz w:val="21"/>
                <w:szCs w:val="21"/>
              </w:rPr>
              <w:t>，理解單一預測的成因</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信任度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高</w:t>
            </w:r>
            <w:r w:rsidRPr="00A7408E">
              <w:rPr>
                <w:rFonts w:ascii="Arial" w:eastAsia="新細明體" w:hAnsi="Arial" w:cs="Arial"/>
                <w:kern w:val="0"/>
                <w:sz w:val="21"/>
                <w:szCs w:val="21"/>
              </w:rPr>
              <w:t>，解釋就是模型的真實運作方式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中等</w:t>
            </w:r>
            <w:r w:rsidRPr="00A7408E">
              <w:rPr>
                <w:rFonts w:ascii="Arial" w:eastAsia="新細明體" w:hAnsi="Arial" w:cs="Arial"/>
                <w:kern w:val="0"/>
                <w:sz w:val="21"/>
                <w:szCs w:val="21"/>
              </w:rPr>
              <w:t>，說明只是對模型行為的一種</w:t>
            </w:r>
            <w:r w:rsidRPr="00A7408E">
              <w:rPr>
                <w:rFonts w:ascii="Arial" w:eastAsia="新細明體" w:hAnsi="Arial" w:cs="Arial"/>
                <w:b/>
                <w:bCs/>
                <w:kern w:val="0"/>
                <w:sz w:val="21"/>
                <w:szCs w:val="21"/>
              </w:rPr>
              <w:t>近似</w:t>
            </w:r>
            <w:r w:rsidRPr="00A7408E">
              <w:rPr>
                <w:rFonts w:ascii="Arial" w:eastAsia="新細明體" w:hAnsi="Arial" w:cs="Arial"/>
                <w:kern w:val="0"/>
                <w:sz w:val="21"/>
                <w:szCs w:val="21"/>
              </w:rPr>
              <w:t>，可能不完全準確</w:t>
            </w:r>
          </w:p>
        </w:tc>
      </w:tr>
    </w:tbl>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在模型風險治理中的意義</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這個區別在金融業至關重要：</w:t>
      </w:r>
    </w:p>
    <w:p w:rsidR="00A7408E" w:rsidRPr="00A7408E" w:rsidRDefault="00A7408E" w:rsidP="00A7408E">
      <w:pPr>
        <w:widowControl/>
        <w:numPr>
          <w:ilvl w:val="0"/>
          <w:numId w:val="26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法規遵循與公平性：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w:t>
      </w:r>
      <w:r w:rsidRPr="00A7408E">
        <w:rPr>
          <w:rFonts w:ascii="Arial" w:eastAsia="新細明體" w:hAnsi="Arial" w:cs="Arial"/>
          <w:b/>
          <w:bCs/>
          <w:color w:val="1B1C1D"/>
          <w:kern w:val="0"/>
          <w:szCs w:val="24"/>
        </w:rPr>
        <w:t>信用評分、房貸審批</w:t>
      </w:r>
      <w:r w:rsidRPr="00A7408E">
        <w:rPr>
          <w:rFonts w:ascii="Arial" w:eastAsia="新細明體" w:hAnsi="Arial" w:cs="Arial"/>
          <w:color w:val="1B1C1D"/>
          <w:kern w:val="0"/>
          <w:szCs w:val="24"/>
        </w:rPr>
        <w:t>這類需要向客戶和監管機構提供「拒絕理由」的場景，一個</w:t>
      </w:r>
      <w:r w:rsidRPr="00A7408E">
        <w:rPr>
          <w:rFonts w:ascii="Arial" w:eastAsia="新細明體" w:hAnsi="Arial" w:cs="Arial"/>
          <w:b/>
          <w:bCs/>
          <w:color w:val="1B1C1D"/>
          <w:kern w:val="0"/>
          <w:szCs w:val="24"/>
        </w:rPr>
        <w:t>可解釋</w:t>
      </w:r>
      <w:r w:rsidRPr="00A7408E">
        <w:rPr>
          <w:rFonts w:ascii="Arial" w:eastAsia="新細明體" w:hAnsi="Arial" w:cs="Arial"/>
          <w:b/>
          <w:bCs/>
          <w:color w:val="1B1C1D"/>
          <w:kern w:val="0"/>
          <w:szCs w:val="24"/>
        </w:rPr>
        <w:t xml:space="preserve"> (Interpretable)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的模型是更安全、更合規的選擇。因為它的決策邏輯是無可辯駁的。</w:t>
      </w:r>
    </w:p>
    <w:p w:rsidR="00A7408E" w:rsidRPr="00A7408E" w:rsidRDefault="00A7408E" w:rsidP="00A7408E">
      <w:pPr>
        <w:widowControl/>
        <w:numPr>
          <w:ilvl w:val="0"/>
          <w:numId w:val="26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性能與風險的權衡：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w:t>
      </w:r>
      <w:r w:rsidRPr="00A7408E">
        <w:rPr>
          <w:rFonts w:ascii="Arial" w:eastAsia="新細明體" w:hAnsi="Arial" w:cs="Arial"/>
          <w:b/>
          <w:bCs/>
          <w:color w:val="1B1C1D"/>
          <w:kern w:val="0"/>
          <w:szCs w:val="24"/>
        </w:rPr>
        <w:t>高頻交易、市場情緒預測</w:t>
      </w:r>
      <w:r w:rsidRPr="00A7408E">
        <w:rPr>
          <w:rFonts w:ascii="Arial" w:eastAsia="新細明體" w:hAnsi="Arial" w:cs="Arial"/>
          <w:color w:val="1B1C1D"/>
          <w:kern w:val="0"/>
          <w:szCs w:val="24"/>
        </w:rPr>
        <w:t>等追求極致預測性能的場景，團隊可能會選擇性能更強的黑箱模型，然後再利用</w:t>
      </w:r>
      <w:r w:rsidRPr="00A7408E">
        <w:rPr>
          <w:rFonts w:ascii="Arial" w:eastAsia="新細明體" w:hAnsi="Arial" w:cs="Arial"/>
          <w:b/>
          <w:bCs/>
          <w:color w:val="1B1C1D"/>
          <w:kern w:val="0"/>
          <w:szCs w:val="24"/>
        </w:rPr>
        <w:t>可說明性</w:t>
      </w:r>
      <w:r w:rsidRPr="00A7408E">
        <w:rPr>
          <w:rFonts w:ascii="Arial" w:eastAsia="新細明體" w:hAnsi="Arial" w:cs="Arial"/>
          <w:b/>
          <w:bCs/>
          <w:color w:val="1B1C1D"/>
          <w:kern w:val="0"/>
          <w:szCs w:val="24"/>
        </w:rPr>
        <w:t xml:space="preserve"> (Explainability)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工具（如</w:t>
      </w:r>
      <w:r w:rsidRPr="00A7408E">
        <w:rPr>
          <w:rFonts w:ascii="Arial" w:eastAsia="新細明體" w:hAnsi="Arial" w:cs="Arial"/>
          <w:color w:val="1B1C1D"/>
          <w:kern w:val="0"/>
          <w:szCs w:val="24"/>
        </w:rPr>
        <w:t xml:space="preserve"> SHAP</w:t>
      </w:r>
      <w:r w:rsidRPr="00A7408E">
        <w:rPr>
          <w:rFonts w:ascii="Arial" w:eastAsia="新細明體" w:hAnsi="Arial" w:cs="Arial"/>
          <w:color w:val="1B1C1D"/>
          <w:kern w:val="0"/>
          <w:szCs w:val="24"/>
        </w:rPr>
        <w:t>）來監控模型的行為，確保它沒有學習到一些虛假或危險的關聯。</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在模型風險治理中，「可解釋性」追求的是一種</w:t>
      </w:r>
      <w:r w:rsidRPr="00A7408E">
        <w:rPr>
          <w:rFonts w:ascii="Arial" w:eastAsia="新細明體" w:hAnsi="Arial" w:cs="Arial"/>
          <w:b/>
          <w:bCs/>
          <w:color w:val="1B1C1D"/>
          <w:kern w:val="0"/>
          <w:szCs w:val="24"/>
        </w:rPr>
        <w:t>先天的、結構性的透明</w:t>
      </w:r>
      <w:r w:rsidRPr="00A7408E">
        <w:rPr>
          <w:rFonts w:ascii="Arial" w:eastAsia="新細明體" w:hAnsi="Arial" w:cs="Arial"/>
          <w:color w:val="1B1C1D"/>
          <w:kern w:val="0"/>
          <w:szCs w:val="24"/>
        </w:rPr>
        <w:t>，而「可說明性」追求的是一種</w:t>
      </w:r>
      <w:r w:rsidRPr="00A7408E">
        <w:rPr>
          <w:rFonts w:ascii="Arial" w:eastAsia="新細明體" w:hAnsi="Arial" w:cs="Arial"/>
          <w:b/>
          <w:bCs/>
          <w:color w:val="1B1C1D"/>
          <w:kern w:val="0"/>
          <w:szCs w:val="24"/>
        </w:rPr>
        <w:t>後天的、行為性的理解</w:t>
      </w:r>
      <w:r w:rsidRPr="00A7408E">
        <w:rPr>
          <w:rFonts w:ascii="Arial" w:eastAsia="新細明體" w:hAnsi="Arial" w:cs="Arial"/>
          <w:color w:val="1B1C1D"/>
          <w:kern w:val="0"/>
          <w:szCs w:val="24"/>
        </w:rPr>
        <w:t>。選擇哪條路徑，取決於業務對性能、風險、合</w:t>
      </w:r>
      <w:proofErr w:type="gramStart"/>
      <w:r w:rsidRPr="00A7408E">
        <w:rPr>
          <w:rFonts w:ascii="Arial" w:eastAsia="新細明體" w:hAnsi="Arial" w:cs="Arial"/>
          <w:color w:val="1B1C1D"/>
          <w:kern w:val="0"/>
          <w:szCs w:val="24"/>
        </w:rPr>
        <w:t>規</w:t>
      </w:r>
      <w:proofErr w:type="gramEnd"/>
      <w:r w:rsidRPr="00A7408E">
        <w:rPr>
          <w:rFonts w:ascii="Arial" w:eastAsia="新細明體" w:hAnsi="Arial" w:cs="Arial"/>
          <w:color w:val="1B1C1D"/>
          <w:kern w:val="0"/>
          <w:szCs w:val="24"/>
        </w:rPr>
        <w:t>性要求的綜合權衡，這是一個架構層級的戰略決策。</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請解釋</w:t>
      </w:r>
      <w:r w:rsidRPr="00A7408E">
        <w:rPr>
          <w:rFonts w:ascii="Arial" w:eastAsia="新細明體" w:hAnsi="Arial" w:cs="Arial"/>
          <w:color w:val="1B1C1D"/>
          <w:kern w:val="0"/>
          <w:szCs w:val="24"/>
        </w:rPr>
        <w:t xml:space="preserve"> df2['</w:t>
      </w:r>
      <w:r w:rsidRPr="00A7408E">
        <w:rPr>
          <w:rFonts w:ascii="Arial" w:eastAsia="新細明體" w:hAnsi="Arial" w:cs="Arial"/>
          <w:color w:val="1B1C1D"/>
          <w:kern w:val="0"/>
          <w:szCs w:val="24"/>
        </w:rPr>
        <w:t>造訪人數</w:t>
      </w:r>
      <w:r w:rsidRPr="00A7408E">
        <w:rPr>
          <w:rFonts w:ascii="Arial" w:eastAsia="新細明體" w:hAnsi="Arial" w:cs="Arial"/>
          <w:color w:val="1B1C1D"/>
          <w:kern w:val="0"/>
          <w:szCs w:val="24"/>
        </w:rPr>
        <w:t>_</w:t>
      </w:r>
      <w:r w:rsidRPr="00A7408E">
        <w:rPr>
          <w:rFonts w:ascii="Arial" w:eastAsia="新細明體" w:hAnsi="Arial" w:cs="Arial"/>
          <w:color w:val="1B1C1D"/>
          <w:kern w:val="0"/>
          <w:szCs w:val="24"/>
        </w:rPr>
        <w:t>滾動</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日平均</w:t>
      </w:r>
      <w:r w:rsidRPr="00A7408E">
        <w:rPr>
          <w:rFonts w:ascii="Arial" w:eastAsia="新細明體" w:hAnsi="Arial" w:cs="Arial"/>
          <w:color w:val="1B1C1D"/>
          <w:kern w:val="0"/>
          <w:szCs w:val="24"/>
        </w:rPr>
        <w:t>'] = round(df2['</w:t>
      </w:r>
      <w:r w:rsidRPr="00A7408E">
        <w:rPr>
          <w:rFonts w:ascii="Arial" w:eastAsia="新細明體" w:hAnsi="Arial" w:cs="Arial"/>
          <w:color w:val="1B1C1D"/>
          <w:kern w:val="0"/>
          <w:szCs w:val="24"/>
        </w:rPr>
        <w:t>造訪人數</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rolling(</w:t>
      </w:r>
      <w:proofErr w:type="gramEnd"/>
      <w:r w:rsidRPr="00A7408E">
        <w:rPr>
          <w:rFonts w:ascii="Arial" w:eastAsia="新細明體" w:hAnsi="Arial" w:cs="Arial"/>
          <w:color w:val="1B1C1D"/>
          <w:kern w:val="0"/>
          <w:szCs w:val="24"/>
        </w:rPr>
        <w:t>3).median(), 1)</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好的，學員。這是一行在數據分析，特別是時間序列處理中，非常常見且實用的</w:t>
      </w:r>
      <w:r w:rsidRPr="00A7408E">
        <w:rPr>
          <w:rFonts w:ascii="Arial" w:eastAsia="新細明體" w:hAnsi="Arial" w:cs="Arial"/>
          <w:color w:val="1B1C1D"/>
          <w:kern w:val="0"/>
          <w:szCs w:val="24"/>
        </w:rPr>
        <w:t xml:space="preserve"> Pandas </w:t>
      </w:r>
      <w:r w:rsidRPr="00A7408E">
        <w:rPr>
          <w:rFonts w:ascii="Arial" w:eastAsia="新細明體" w:hAnsi="Arial" w:cs="Arial"/>
          <w:color w:val="1B1C1D"/>
          <w:kern w:val="0"/>
          <w:szCs w:val="24"/>
        </w:rPr>
        <w:t>程式碼。它屬於「特徵工程」的一部分，目的是從原始數據中創造出新的、更有洞察力的特徵。</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讓我們來將這行程式碼進行一次完整的「解剖」，讓你徹底理解它的每一個細節和背後的商業意義。</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核心目的：平滑數據，洞察趨勢</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這行程式碼的</w:t>
      </w:r>
      <w:r w:rsidRPr="00A7408E">
        <w:rPr>
          <w:rFonts w:ascii="Arial" w:eastAsia="新細明體" w:hAnsi="Arial" w:cs="Arial"/>
          <w:b/>
          <w:bCs/>
          <w:color w:val="1B1C1D"/>
          <w:kern w:val="0"/>
          <w:szCs w:val="24"/>
        </w:rPr>
        <w:t>總體目標</w:t>
      </w:r>
      <w:r w:rsidRPr="00A7408E">
        <w:rPr>
          <w:rFonts w:ascii="Arial" w:eastAsia="新細明體" w:hAnsi="Arial" w:cs="Arial"/>
          <w:color w:val="1B1C1D"/>
          <w:kern w:val="0"/>
          <w:szCs w:val="24"/>
        </w:rPr>
        <w:t>是：計算「造訪人數」這個指標的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日滾動中位數」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，並將結果四捨五入到小數點後一位，存入一個名為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造訪人數</w:t>
      </w:r>
      <w:r w:rsidRPr="00A7408E">
        <w:rPr>
          <w:rFonts w:ascii="Courier New" w:eastAsia="細明體" w:hAnsi="Courier New" w:cs="Courier New"/>
          <w:color w:val="444746"/>
          <w:kern w:val="0"/>
          <w:sz w:val="21"/>
        </w:rPr>
        <w:t>_</w:t>
      </w:r>
      <w:r w:rsidRPr="00A7408E">
        <w:rPr>
          <w:rFonts w:ascii="Courier New" w:eastAsia="細明體" w:hAnsi="Courier New" w:cs="Courier New"/>
          <w:color w:val="444746"/>
          <w:kern w:val="0"/>
          <w:sz w:val="21"/>
        </w:rPr>
        <w:t>滾動</w:t>
      </w:r>
      <w:r w:rsidRPr="00A7408E">
        <w:rPr>
          <w:rFonts w:ascii="Courier New" w:eastAsia="細明體" w:hAnsi="Courier New" w:cs="Courier New"/>
          <w:color w:val="444746"/>
          <w:kern w:val="0"/>
          <w:sz w:val="21"/>
        </w:rPr>
        <w:t>3</w:t>
      </w:r>
      <w:r w:rsidRPr="00A7408E">
        <w:rPr>
          <w:rFonts w:ascii="Courier New" w:eastAsia="細明體" w:hAnsi="Courier New" w:cs="Courier New"/>
          <w:color w:val="444746"/>
          <w:kern w:val="0"/>
          <w:sz w:val="21"/>
        </w:rPr>
        <w:t>日平均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的新欄位中。</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這個操作的主要目的是</w:t>
      </w:r>
      <w:r w:rsidRPr="00A7408E">
        <w:rPr>
          <w:rFonts w:ascii="Arial" w:eastAsia="新細明體" w:hAnsi="Arial" w:cs="Arial"/>
          <w:b/>
          <w:bCs/>
          <w:color w:val="1B1C1D"/>
          <w:kern w:val="0"/>
          <w:szCs w:val="24"/>
        </w:rPr>
        <w:t>平滑化</w:t>
      </w:r>
      <w:r w:rsidRPr="00A7408E">
        <w:rPr>
          <w:rFonts w:ascii="Arial" w:eastAsia="新細明體" w:hAnsi="Arial" w:cs="Arial"/>
          <w:b/>
          <w:bCs/>
          <w:color w:val="1B1C1D"/>
          <w:kern w:val="0"/>
          <w:szCs w:val="24"/>
        </w:rPr>
        <w:t xml:space="preserve"> (Smoothing)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數據，去除每日的隨機波動或雜訊，讓我們能更清晰地觀察到數據背後的</w:t>
      </w:r>
      <w:r w:rsidRPr="00A7408E">
        <w:rPr>
          <w:rFonts w:ascii="Arial" w:eastAsia="新細明體" w:hAnsi="Arial" w:cs="Arial"/>
          <w:b/>
          <w:bCs/>
          <w:color w:val="1B1C1D"/>
          <w:kern w:val="0"/>
          <w:szCs w:val="24"/>
        </w:rPr>
        <w:t>短期趨勢</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核心比喻：一個「移動的觀察窗口」</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你可以把</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.rolling(3)</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想像成一個寬度為「</w:t>
      </w:r>
      <w:r w:rsidRPr="00A7408E">
        <w:rPr>
          <w:rFonts w:ascii="Arial" w:eastAsia="新細明體" w:hAnsi="Arial" w:cs="Arial"/>
          <w:color w:val="1B1C1D"/>
          <w:kern w:val="0"/>
          <w:szCs w:val="24"/>
        </w:rPr>
        <w:t>3</w:t>
      </w:r>
      <w:r w:rsidRPr="00A7408E">
        <w:rPr>
          <w:rFonts w:ascii="Arial" w:eastAsia="新細明體" w:hAnsi="Arial" w:cs="Arial"/>
          <w:color w:val="1B1C1D"/>
          <w:kern w:val="0"/>
          <w:szCs w:val="24"/>
        </w:rPr>
        <w:t>天」的</w:t>
      </w:r>
      <w:r w:rsidRPr="00A7408E">
        <w:rPr>
          <w:rFonts w:ascii="Arial" w:eastAsia="新細明體" w:hAnsi="Arial" w:cs="Arial"/>
          <w:b/>
          <w:bCs/>
          <w:color w:val="1B1C1D"/>
          <w:kern w:val="0"/>
          <w:szCs w:val="24"/>
        </w:rPr>
        <w:t>透明觀察窗口</w:t>
      </w:r>
      <w:r w:rsidRPr="00A7408E">
        <w:rPr>
          <w:rFonts w:ascii="Arial" w:eastAsia="新細明體" w:hAnsi="Arial" w:cs="Arial"/>
          <w:color w:val="1B1C1D"/>
          <w:kern w:val="0"/>
          <w:szCs w:val="24"/>
        </w:rPr>
        <w:t>。這個窗口會順著你的時間序列數據，一天</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天地向下滑動：</w:t>
      </w:r>
    </w:p>
    <w:p w:rsidR="00A7408E" w:rsidRPr="00A7408E" w:rsidRDefault="00A7408E" w:rsidP="00A7408E">
      <w:pPr>
        <w:widowControl/>
        <w:numPr>
          <w:ilvl w:val="0"/>
          <w:numId w:val="2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第一天，它蓋住第</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天的數據。</w:t>
      </w:r>
    </w:p>
    <w:p w:rsidR="00A7408E" w:rsidRPr="00A7408E" w:rsidRDefault="00A7408E" w:rsidP="00A7408E">
      <w:pPr>
        <w:widowControl/>
        <w:numPr>
          <w:ilvl w:val="0"/>
          <w:numId w:val="2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第二天，它向下滑動一格，蓋住第</w:t>
      </w:r>
      <w:r w:rsidRPr="00A7408E">
        <w:rPr>
          <w:rFonts w:ascii="Arial" w:eastAsia="新細明體" w:hAnsi="Arial" w:cs="Arial"/>
          <w:color w:val="1B1C1D"/>
          <w:kern w:val="0"/>
          <w:szCs w:val="24"/>
        </w:rPr>
        <w:t xml:space="preserve"> 2-4 </w:t>
      </w:r>
      <w:r w:rsidRPr="00A7408E">
        <w:rPr>
          <w:rFonts w:ascii="Arial" w:eastAsia="新細明體" w:hAnsi="Arial" w:cs="Arial"/>
          <w:color w:val="1B1C1D"/>
          <w:kern w:val="0"/>
          <w:szCs w:val="24"/>
        </w:rPr>
        <w:t>天的數據。</w:t>
      </w:r>
    </w:p>
    <w:p w:rsidR="00A7408E" w:rsidRPr="00A7408E" w:rsidRDefault="00A7408E" w:rsidP="00A7408E">
      <w:pPr>
        <w:widowControl/>
        <w:numPr>
          <w:ilvl w:val="0"/>
          <w:numId w:val="2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第三天，它再向下滑動一格，蓋住第</w:t>
      </w:r>
      <w:r w:rsidRPr="00A7408E">
        <w:rPr>
          <w:rFonts w:ascii="Arial" w:eastAsia="新細明體" w:hAnsi="Arial" w:cs="Arial"/>
          <w:color w:val="1B1C1D"/>
          <w:kern w:val="0"/>
          <w:szCs w:val="24"/>
        </w:rPr>
        <w:t xml:space="preserve"> 3-5 </w:t>
      </w:r>
      <w:r w:rsidRPr="00A7408E">
        <w:rPr>
          <w:rFonts w:ascii="Arial" w:eastAsia="新細明體" w:hAnsi="Arial" w:cs="Arial"/>
          <w:color w:val="1B1C1D"/>
          <w:kern w:val="0"/>
          <w:szCs w:val="24"/>
        </w:rPr>
        <w:t>天的數據。</w:t>
      </w:r>
    </w:p>
    <w:p w:rsidR="00A7408E" w:rsidRPr="00A7408E" w:rsidRDefault="00A7408E" w:rsidP="00A7408E">
      <w:pPr>
        <w:widowControl/>
        <w:numPr>
          <w:ilvl w:val="0"/>
          <w:numId w:val="26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以此類推。</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每當這個窗口停在一個新的位置，我們就對窗口內的數據進行一次計算。</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1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程式碼的逐步拆解</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由內而外</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讓我們從右到左，按照程式的執行順序來拆解：</w:t>
      </w:r>
    </w:p>
    <w:p w:rsidR="00A7408E" w:rsidRPr="00A7408E" w:rsidRDefault="00A7408E" w:rsidP="00A7408E">
      <w:pPr>
        <w:widowControl/>
        <w:numPr>
          <w:ilvl w:val="0"/>
          <w:numId w:val="27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lastRenderedPageBreak/>
        <w:t>df2['</w:t>
      </w:r>
      <w:r w:rsidRPr="00A7408E">
        <w:rPr>
          <w:rFonts w:ascii="Courier New" w:eastAsia="細明體" w:hAnsi="Courier New" w:cs="Courier New"/>
          <w:color w:val="444746"/>
          <w:kern w:val="0"/>
          <w:sz w:val="21"/>
        </w:rPr>
        <w:t>造訪人數</w:t>
      </w:r>
      <w:r w:rsidRPr="00A7408E">
        <w:rPr>
          <w:rFonts w:ascii="Courier New" w:eastAsia="細明體" w:hAnsi="Courier New" w:cs="Courier New"/>
          <w:color w:val="444746"/>
          <w:kern w:val="0"/>
          <w:sz w:val="21"/>
        </w:rPr>
        <w:t>']</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選取</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w:t>
      </w:r>
      <w:r w:rsidRPr="00A7408E">
        <w:rPr>
          <w:rFonts w:ascii="Arial" w:eastAsia="新細明體" w:hAnsi="Arial" w:cs="Arial"/>
          <w:color w:val="1B1C1D"/>
          <w:kern w:val="0"/>
          <w:szCs w:val="24"/>
        </w:rPr>
        <w:t xml:space="preserve"> DataFrame </w:t>
      </w:r>
      <w:r w:rsidRPr="00A7408E">
        <w:rPr>
          <w:rFonts w:ascii="Arial" w:eastAsia="新細明體" w:hAnsi="Arial" w:cs="Arial"/>
          <w:color w:val="1B1C1D"/>
          <w:kern w:val="0"/>
          <w:szCs w:val="24"/>
        </w:rPr>
        <w:t>中，名為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造訪人數</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的那一欄</w:t>
      </w:r>
      <w:r w:rsidRPr="00A7408E">
        <w:rPr>
          <w:rFonts w:ascii="Arial" w:eastAsia="新細明體" w:hAnsi="Arial" w:cs="Arial"/>
          <w:color w:val="1B1C1D"/>
          <w:kern w:val="0"/>
          <w:szCs w:val="24"/>
        </w:rPr>
        <w:t xml:space="preserve"> (Series)</w:t>
      </w:r>
      <w:r w:rsidRPr="00A7408E">
        <w:rPr>
          <w:rFonts w:ascii="Arial" w:eastAsia="新細明體" w:hAnsi="Arial" w:cs="Arial"/>
          <w:color w:val="1B1C1D"/>
          <w:kern w:val="0"/>
          <w:szCs w:val="24"/>
        </w:rPr>
        <w:t>。這是我們所有計算的</w:t>
      </w:r>
      <w:r w:rsidRPr="00A7408E">
        <w:rPr>
          <w:rFonts w:ascii="Arial" w:eastAsia="新細明體" w:hAnsi="Arial" w:cs="Arial"/>
          <w:b/>
          <w:bCs/>
          <w:color w:val="1B1C1D"/>
          <w:kern w:val="0"/>
          <w:szCs w:val="24"/>
        </w:rPr>
        <w:t>數據來源</w:t>
      </w:r>
      <w:r w:rsidRPr="00A7408E">
        <w:rPr>
          <w:rFonts w:ascii="Arial" w:eastAsia="新細明體" w:hAnsi="Arial" w:cs="Arial"/>
          <w:color w:val="1B1C1D"/>
          <w:kern w:val="0"/>
          <w:szCs w:val="24"/>
        </w:rPr>
        <w:t>。</w:t>
      </w:r>
    </w:p>
    <w:p w:rsidR="00A7408E" w:rsidRPr="00A7408E" w:rsidRDefault="00A7408E" w:rsidP="00A7408E">
      <w:pPr>
        <w:widowControl/>
        <w:numPr>
          <w:ilvl w:val="0"/>
          <w:numId w:val="27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.rolling(3)</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proofErr w:type="gramStart"/>
      <w:r w:rsidRPr="00A7408E">
        <w:rPr>
          <w:rFonts w:ascii="Arial" w:eastAsia="新細明體" w:hAnsi="Arial" w:cs="Arial"/>
          <w:b/>
          <w:bCs/>
          <w:color w:val="1B1C1D"/>
          <w:kern w:val="0"/>
          <w:szCs w:val="24"/>
        </w:rPr>
        <w:t>最</w:t>
      </w:r>
      <w:proofErr w:type="gramEnd"/>
      <w:r w:rsidRPr="00A7408E">
        <w:rPr>
          <w:rFonts w:ascii="Arial" w:eastAsia="新細明體" w:hAnsi="Arial" w:cs="Arial"/>
          <w:b/>
          <w:bCs/>
          <w:color w:val="1B1C1D"/>
          <w:kern w:val="0"/>
          <w:szCs w:val="24"/>
        </w:rPr>
        <w:t>關鍵</w:t>
      </w:r>
      <w:r w:rsidRPr="00A7408E">
        <w:rPr>
          <w:rFonts w:ascii="Arial" w:eastAsia="新細明體" w:hAnsi="Arial" w:cs="Arial"/>
          <w:color w:val="1B1C1D"/>
          <w:kern w:val="0"/>
          <w:szCs w:val="24"/>
        </w:rPr>
        <w:t>的步驟。它創建了我們前面提到的，寬度為</w:t>
      </w:r>
      <w:r w:rsidRPr="00A7408E">
        <w:rPr>
          <w:rFonts w:ascii="Arial" w:eastAsia="新細明體" w:hAnsi="Arial" w:cs="Arial"/>
          <w:color w:val="1B1C1D"/>
          <w:kern w:val="0"/>
          <w:szCs w:val="24"/>
        </w:rPr>
        <w:t xml:space="preserve"> 3 </w:t>
      </w:r>
      <w:r w:rsidRPr="00A7408E">
        <w:rPr>
          <w:rFonts w:ascii="Arial" w:eastAsia="新細明體" w:hAnsi="Arial" w:cs="Arial"/>
          <w:color w:val="1B1C1D"/>
          <w:kern w:val="0"/>
          <w:szCs w:val="24"/>
        </w:rPr>
        <w:t>的「移動觀察窗口」。</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細節：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當窗口滑動到某一天時（例如</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5 </w:t>
      </w:r>
      <w:r w:rsidRPr="00A7408E">
        <w:rPr>
          <w:rFonts w:ascii="Arial" w:eastAsia="新細明體" w:hAnsi="Arial" w:cs="Arial"/>
          <w:color w:val="1B1C1D"/>
          <w:kern w:val="0"/>
          <w:szCs w:val="24"/>
        </w:rPr>
        <w:t>日），它會包含</w:t>
      </w:r>
      <w:r w:rsidRPr="00A7408E">
        <w:rPr>
          <w:rFonts w:ascii="Arial" w:eastAsia="新細明體" w:hAnsi="Arial" w:cs="Arial"/>
          <w:b/>
          <w:bCs/>
          <w:color w:val="1B1C1D"/>
          <w:kern w:val="0"/>
          <w:szCs w:val="24"/>
        </w:rPr>
        <w:t>當天以及往前追溯共</w:t>
      </w:r>
      <w:r w:rsidRPr="00A7408E">
        <w:rPr>
          <w:rFonts w:ascii="Arial" w:eastAsia="新細明體" w:hAnsi="Arial" w:cs="Arial"/>
          <w:b/>
          <w:bCs/>
          <w:color w:val="1B1C1D"/>
          <w:kern w:val="0"/>
          <w:szCs w:val="24"/>
        </w:rPr>
        <w:t xml:space="preserve"> 3 </w:t>
      </w:r>
      <w:r w:rsidRPr="00A7408E">
        <w:rPr>
          <w:rFonts w:ascii="Arial" w:eastAsia="新細明體" w:hAnsi="Arial" w:cs="Arial"/>
          <w:b/>
          <w:bCs/>
          <w:color w:val="1B1C1D"/>
          <w:kern w:val="0"/>
          <w:szCs w:val="24"/>
        </w:rPr>
        <w:t>天</w:t>
      </w:r>
      <w:r w:rsidRPr="00A7408E">
        <w:rPr>
          <w:rFonts w:ascii="Arial" w:eastAsia="新細明體" w:hAnsi="Arial" w:cs="Arial"/>
          <w:color w:val="1B1C1D"/>
          <w:kern w:val="0"/>
          <w:szCs w:val="24"/>
        </w:rPr>
        <w:t>的數據（即</w:t>
      </w:r>
      <w:r w:rsidRPr="00A7408E">
        <w:rPr>
          <w:rFonts w:ascii="Arial" w:eastAsia="新細明體" w:hAnsi="Arial" w:cs="Arial"/>
          <w:color w:val="1B1C1D"/>
          <w:kern w:val="0"/>
          <w:szCs w:val="24"/>
        </w:rPr>
        <w:t xml:space="preserve"> 10/3, 10/4, 10/5 </w:t>
      </w:r>
      <w:r w:rsidRPr="00A7408E">
        <w:rPr>
          <w:rFonts w:ascii="Arial" w:eastAsia="新細明體" w:hAnsi="Arial" w:cs="Arial"/>
          <w:color w:val="1B1C1D"/>
          <w:kern w:val="0"/>
          <w:szCs w:val="24"/>
        </w:rPr>
        <w:t>的造訪人數）。對於數據最開始的前兩天，因為窗口內的數據不足</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，所以無法計算，結果會是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NaN</w:t>
      </w:r>
      <w:r w:rsidRPr="00A7408E">
        <w:rPr>
          <w:rFonts w:ascii="Arial" w:eastAsia="新細明體" w:hAnsi="Arial" w:cs="Arial"/>
          <w:color w:val="1B1C1D"/>
          <w:kern w:val="0"/>
          <w:szCs w:val="24"/>
        </w:rPr>
        <w:t> (Not a Number)</w:t>
      </w:r>
      <w:r w:rsidRPr="00A7408E">
        <w:rPr>
          <w:rFonts w:ascii="Arial" w:eastAsia="新細明體" w:hAnsi="Arial" w:cs="Arial"/>
          <w:color w:val="1B1C1D"/>
          <w:kern w:val="0"/>
          <w:szCs w:val="24"/>
        </w:rPr>
        <w:t>。</w:t>
      </w:r>
    </w:p>
    <w:p w:rsidR="00A7408E" w:rsidRPr="00A7408E" w:rsidRDefault="00A7408E" w:rsidP="00A7408E">
      <w:pPr>
        <w:widowControl/>
        <w:numPr>
          <w:ilvl w:val="0"/>
          <w:numId w:val="27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.median()</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這是對窗口內的</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數字進行的</w:t>
      </w:r>
      <w:r w:rsidRPr="00A7408E">
        <w:rPr>
          <w:rFonts w:ascii="Arial" w:eastAsia="新細明體" w:hAnsi="Arial" w:cs="Arial"/>
          <w:b/>
          <w:bCs/>
          <w:color w:val="1B1C1D"/>
          <w:kern w:val="0"/>
          <w:szCs w:val="24"/>
        </w:rPr>
        <w:t>聚合計算</w:t>
      </w:r>
      <w:r w:rsidRPr="00A7408E">
        <w:rPr>
          <w:rFonts w:ascii="Arial" w:eastAsia="新細明體" w:hAnsi="Arial" w:cs="Arial"/>
          <w:color w:val="1B1C1D"/>
          <w:kern w:val="0"/>
          <w:szCs w:val="24"/>
        </w:rPr>
        <w:t>。</w:t>
      </w:r>
      <w:r w:rsidRPr="00A7408E">
        <w:rPr>
          <w:rFonts w:ascii="Courier New" w:eastAsia="細明體" w:hAnsi="Courier New" w:cs="Courier New"/>
          <w:color w:val="444746"/>
          <w:kern w:val="0"/>
          <w:sz w:val="21"/>
        </w:rPr>
        <w:t>median()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計算的是</w:t>
      </w:r>
      <w:r w:rsidRPr="00A7408E">
        <w:rPr>
          <w:rFonts w:ascii="Arial" w:eastAsia="新細明體" w:hAnsi="Arial" w:cs="Arial"/>
          <w:b/>
          <w:bCs/>
          <w:color w:val="1B1C1D"/>
          <w:kern w:val="0"/>
          <w:szCs w:val="24"/>
        </w:rPr>
        <w:t>中位數</w:t>
      </w:r>
      <w:r w:rsidRPr="00A7408E">
        <w:rPr>
          <w:rFonts w:ascii="Arial" w:eastAsia="新細明體" w:hAnsi="Arial" w:cs="Arial"/>
          <w:color w:val="1B1C1D"/>
          <w:kern w:val="0"/>
          <w:szCs w:val="24"/>
        </w:rPr>
        <w:t>。</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中位數是什麼？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將窗口內的</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數字從低到高排序後，取最中間的那個數。</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為什麼用中位數</w:t>
      </w:r>
      <w:r w:rsidRPr="00A7408E">
        <w:rPr>
          <w:rFonts w:ascii="Arial" w:eastAsia="新細明體" w:hAnsi="Arial" w:cs="Arial"/>
          <w:b/>
          <w:bCs/>
          <w:color w:val="1B1C1D"/>
          <w:kern w:val="0"/>
          <w:szCs w:val="24"/>
        </w:rPr>
        <w:t xml:space="preserve"> (Median) </w:t>
      </w:r>
      <w:r w:rsidRPr="00A7408E">
        <w:rPr>
          <w:rFonts w:ascii="Arial" w:eastAsia="新細明體" w:hAnsi="Arial" w:cs="Arial"/>
          <w:b/>
          <w:bCs/>
          <w:color w:val="1B1C1D"/>
          <w:kern w:val="0"/>
          <w:szCs w:val="24"/>
        </w:rPr>
        <w:t>而不是平均數</w:t>
      </w:r>
      <w:r w:rsidRPr="00A7408E">
        <w:rPr>
          <w:rFonts w:ascii="Arial" w:eastAsia="新細明體" w:hAnsi="Arial" w:cs="Arial"/>
          <w:b/>
          <w:bCs/>
          <w:color w:val="1B1C1D"/>
          <w:kern w:val="0"/>
          <w:szCs w:val="24"/>
        </w:rPr>
        <w:t xml:space="preserve"> (Mean)</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這是一個非常重要的選擇。中位數對於</w:t>
      </w:r>
      <w:r w:rsidRPr="00A7408E">
        <w:rPr>
          <w:rFonts w:ascii="Arial" w:eastAsia="新細明體" w:hAnsi="Arial" w:cs="Arial"/>
          <w:b/>
          <w:bCs/>
          <w:color w:val="1B1C1D"/>
          <w:kern w:val="0"/>
          <w:szCs w:val="24"/>
        </w:rPr>
        <w:t>極端值</w:t>
      </w:r>
      <w:r w:rsidRPr="00A7408E">
        <w:rPr>
          <w:rFonts w:ascii="Arial" w:eastAsia="新細明體" w:hAnsi="Arial" w:cs="Arial"/>
          <w:b/>
          <w:bCs/>
          <w:color w:val="1B1C1D"/>
          <w:kern w:val="0"/>
          <w:szCs w:val="24"/>
        </w:rPr>
        <w:t xml:space="preserve"> (Outliers)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的影響</w:t>
      </w:r>
      <w:r w:rsidRPr="00A7408E">
        <w:rPr>
          <w:rFonts w:ascii="Arial" w:eastAsia="新細明體" w:hAnsi="Arial" w:cs="Arial"/>
          <w:b/>
          <w:bCs/>
          <w:color w:val="1B1C1D"/>
          <w:kern w:val="0"/>
          <w:szCs w:val="24"/>
        </w:rPr>
        <w:t>不敏感</w:t>
      </w:r>
      <w:r w:rsidRPr="00A7408E">
        <w:rPr>
          <w:rFonts w:ascii="Arial" w:eastAsia="新細明體" w:hAnsi="Arial" w:cs="Arial"/>
          <w:color w:val="1B1C1D"/>
          <w:kern w:val="0"/>
          <w:szCs w:val="24"/>
        </w:rPr>
        <w:t>。例如，如果某一天因為辦了特殊活動導致造訪人數暴增，平均數會被這個極端值嚴重拉高，而中位數則能更好地反映「通常情況下」的水平。</w:t>
      </w:r>
    </w:p>
    <w:p w:rsidR="00A7408E" w:rsidRPr="00A7408E" w:rsidRDefault="00A7408E" w:rsidP="00A7408E">
      <w:pPr>
        <w:widowControl/>
        <w:numPr>
          <w:ilvl w:val="0"/>
          <w:numId w:val="27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round(..., 1)</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color w:val="1B1C1D"/>
          <w:kern w:val="0"/>
          <w:szCs w:val="24"/>
        </w:rPr>
        <w:t xml:space="preserve"> Python </w:t>
      </w:r>
      <w:r w:rsidRPr="00A7408E">
        <w:rPr>
          <w:rFonts w:ascii="Arial" w:eastAsia="新細明體" w:hAnsi="Arial" w:cs="Arial"/>
          <w:color w:val="1B1C1D"/>
          <w:kern w:val="0"/>
          <w:szCs w:val="24"/>
        </w:rPr>
        <w:t>的標準函數，將前面計算出的中位數結果，進行</w:t>
      </w:r>
      <w:r w:rsidRPr="00A7408E">
        <w:rPr>
          <w:rFonts w:ascii="Arial" w:eastAsia="新細明體" w:hAnsi="Arial" w:cs="Arial"/>
          <w:b/>
          <w:bCs/>
          <w:color w:val="1B1C1D"/>
          <w:kern w:val="0"/>
          <w:szCs w:val="24"/>
        </w:rPr>
        <w:t>四捨五入</w:t>
      </w:r>
      <w:r w:rsidRPr="00A7408E">
        <w:rPr>
          <w:rFonts w:ascii="Arial" w:eastAsia="新細明體" w:hAnsi="Arial" w:cs="Arial"/>
          <w:color w:val="1B1C1D"/>
          <w:kern w:val="0"/>
          <w:szCs w:val="24"/>
        </w:rPr>
        <w:t>，保留到小數點後第</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位。這讓數據看起來更整潔。</w:t>
      </w:r>
    </w:p>
    <w:p w:rsidR="00A7408E" w:rsidRPr="00A7408E" w:rsidRDefault="00A7408E" w:rsidP="00A7408E">
      <w:pPr>
        <w:widowControl/>
        <w:numPr>
          <w:ilvl w:val="0"/>
          <w:numId w:val="270"/>
        </w:numPr>
        <w:shd w:val="clear" w:color="auto" w:fill="FFFFFF"/>
        <w:spacing w:before="120" w:after="120"/>
        <w:ind w:left="0"/>
        <w:rPr>
          <w:rFonts w:ascii="Arial" w:eastAsia="新細明體" w:hAnsi="Arial" w:cs="Arial"/>
          <w:color w:val="1B1C1D"/>
          <w:kern w:val="0"/>
          <w:szCs w:val="24"/>
        </w:rPr>
      </w:pPr>
      <w:r w:rsidRPr="00A7408E">
        <w:rPr>
          <w:rFonts w:ascii="Courier New" w:eastAsia="細明體" w:hAnsi="Courier New" w:cs="Courier New"/>
          <w:color w:val="444746"/>
          <w:kern w:val="0"/>
          <w:sz w:val="21"/>
        </w:rPr>
        <w:t>df2['</w:t>
      </w:r>
      <w:r w:rsidRPr="00A7408E">
        <w:rPr>
          <w:rFonts w:ascii="Courier New" w:eastAsia="細明體" w:hAnsi="Courier New" w:cs="Courier New"/>
          <w:color w:val="444746"/>
          <w:kern w:val="0"/>
          <w:sz w:val="21"/>
        </w:rPr>
        <w:t>造訪人數</w:t>
      </w:r>
      <w:r w:rsidRPr="00A7408E">
        <w:rPr>
          <w:rFonts w:ascii="Courier New" w:eastAsia="細明體" w:hAnsi="Courier New" w:cs="Courier New"/>
          <w:color w:val="444746"/>
          <w:kern w:val="0"/>
          <w:sz w:val="21"/>
        </w:rPr>
        <w:t>_</w:t>
      </w:r>
      <w:r w:rsidRPr="00A7408E">
        <w:rPr>
          <w:rFonts w:ascii="Courier New" w:eastAsia="細明體" w:hAnsi="Courier New" w:cs="Courier New"/>
          <w:color w:val="444746"/>
          <w:kern w:val="0"/>
          <w:sz w:val="21"/>
        </w:rPr>
        <w:t>滾動</w:t>
      </w:r>
      <w:r w:rsidRPr="00A7408E">
        <w:rPr>
          <w:rFonts w:ascii="Courier New" w:eastAsia="細明體" w:hAnsi="Courier New" w:cs="Courier New"/>
          <w:color w:val="444746"/>
          <w:kern w:val="0"/>
          <w:sz w:val="21"/>
        </w:rPr>
        <w:t>3</w:t>
      </w:r>
      <w:r w:rsidRPr="00A7408E">
        <w:rPr>
          <w:rFonts w:ascii="Courier New" w:eastAsia="細明體" w:hAnsi="Courier New" w:cs="Courier New"/>
          <w:color w:val="444746"/>
          <w:kern w:val="0"/>
          <w:sz w:val="21"/>
        </w:rPr>
        <w:t>日平均</w:t>
      </w:r>
      <w:r w:rsidRPr="00A7408E">
        <w:rPr>
          <w:rFonts w:ascii="Courier New" w:eastAsia="細明體" w:hAnsi="Courier New" w:cs="Courier New"/>
          <w:color w:val="444746"/>
          <w:kern w:val="0"/>
          <w:sz w:val="21"/>
        </w:rPr>
        <w:t>'] = ...</w:t>
      </w:r>
    </w:p>
    <w:p w:rsidR="00A7408E" w:rsidRPr="00A7408E" w:rsidRDefault="00A7408E" w:rsidP="00A7408E">
      <w:pPr>
        <w:widowControl/>
        <w:numPr>
          <w:ilvl w:val="1"/>
          <w:numId w:val="27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作用：</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w:t>
      </w:r>
      <w:proofErr w:type="gramStart"/>
      <w:r w:rsidRPr="00A7408E">
        <w:rPr>
          <w:rFonts w:ascii="Arial" w:eastAsia="新細明體" w:hAnsi="Arial" w:cs="Arial"/>
          <w:color w:val="1B1C1D"/>
          <w:kern w:val="0"/>
          <w:szCs w:val="24"/>
        </w:rPr>
        <w:t>是</w:t>
      </w:r>
      <w:r w:rsidRPr="00A7408E">
        <w:rPr>
          <w:rFonts w:ascii="Arial" w:eastAsia="新細明體" w:hAnsi="Arial" w:cs="Arial"/>
          <w:b/>
          <w:bCs/>
          <w:color w:val="1B1C1D"/>
          <w:kern w:val="0"/>
          <w:szCs w:val="24"/>
        </w:rPr>
        <w:t>賦值</w:t>
      </w:r>
      <w:proofErr w:type="gramEnd"/>
      <w:r w:rsidRPr="00A7408E">
        <w:rPr>
          <w:rFonts w:ascii="Arial" w:eastAsia="新細明體" w:hAnsi="Arial" w:cs="Arial"/>
          <w:color w:val="1B1C1D"/>
          <w:kern w:val="0"/>
          <w:szCs w:val="24"/>
        </w:rPr>
        <w:t>操作。它將前面所有步驟計算出的最終結果，存放到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中一個</w:t>
      </w:r>
      <w:r w:rsidRPr="00A7408E">
        <w:rPr>
          <w:rFonts w:ascii="Arial" w:eastAsia="新細明體" w:hAnsi="Arial" w:cs="Arial"/>
          <w:b/>
          <w:bCs/>
          <w:color w:val="1B1C1D"/>
          <w:kern w:val="0"/>
          <w:szCs w:val="24"/>
        </w:rPr>
        <w:t>新的欄位</w:t>
      </w:r>
      <w:r w:rsidRPr="00A7408E">
        <w:rPr>
          <w:rFonts w:ascii="Arial" w:eastAsia="新細明體" w:hAnsi="Arial" w:cs="Arial"/>
          <w:color w:val="1B1C1D"/>
          <w:kern w:val="0"/>
          <w:szCs w:val="24"/>
        </w:rPr>
        <w:t>裡，並將這個新欄位命名為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造訪人數</w:t>
      </w:r>
      <w:r w:rsidRPr="00A7408E">
        <w:rPr>
          <w:rFonts w:ascii="Courier New" w:eastAsia="細明體" w:hAnsi="Courier New" w:cs="Courier New"/>
          <w:color w:val="444746"/>
          <w:kern w:val="0"/>
          <w:sz w:val="21"/>
        </w:rPr>
        <w:t>_</w:t>
      </w:r>
      <w:r w:rsidRPr="00A7408E">
        <w:rPr>
          <w:rFonts w:ascii="Courier New" w:eastAsia="細明體" w:hAnsi="Courier New" w:cs="Courier New"/>
          <w:color w:val="444746"/>
          <w:kern w:val="0"/>
          <w:sz w:val="21"/>
        </w:rPr>
        <w:t>滾動</w:t>
      </w:r>
      <w:r w:rsidRPr="00A7408E">
        <w:rPr>
          <w:rFonts w:ascii="Courier New" w:eastAsia="細明體" w:hAnsi="Courier New" w:cs="Courier New"/>
          <w:color w:val="444746"/>
          <w:kern w:val="0"/>
          <w:sz w:val="21"/>
        </w:rPr>
        <w:t>3</w:t>
      </w:r>
      <w:r w:rsidRPr="00A7408E">
        <w:rPr>
          <w:rFonts w:ascii="Courier New" w:eastAsia="細明體" w:hAnsi="Courier New" w:cs="Courier New"/>
          <w:color w:val="444746"/>
          <w:kern w:val="0"/>
          <w:sz w:val="21"/>
        </w:rPr>
        <w:t>日平均</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一個具體的數據範例</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假設我們的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df2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如下：</w:t>
      </w:r>
    </w:p>
    <w:tbl>
      <w:tblPr>
        <w:tblW w:w="2880" w:type="dxa"/>
        <w:tblCellSpacing w:w="15" w:type="dxa"/>
        <w:shd w:val="clear" w:color="auto" w:fill="F0F4F9"/>
        <w:tblCellMar>
          <w:top w:w="15" w:type="dxa"/>
          <w:left w:w="15" w:type="dxa"/>
          <w:bottom w:w="15" w:type="dxa"/>
          <w:right w:w="15" w:type="dxa"/>
        </w:tblCellMar>
        <w:tblLook w:val="04A0"/>
      </w:tblPr>
      <w:tblGrid>
        <w:gridCol w:w="1064"/>
        <w:gridCol w:w="1816"/>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日期</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造訪人數</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110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10/03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105</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500 (</w:t>
            </w:r>
            <w:r w:rsidRPr="00A7408E">
              <w:rPr>
                <w:rFonts w:ascii="Arial" w:eastAsia="新細明體" w:hAnsi="Arial" w:cs="Arial"/>
                <w:b/>
                <w:bCs/>
                <w:kern w:val="0"/>
                <w:sz w:val="21"/>
                <w:szCs w:val="21"/>
              </w:rPr>
              <w:t>異常高</w:t>
            </w:r>
            <w:r w:rsidRPr="00A7408E">
              <w:rPr>
                <w:rFonts w:ascii="Arial" w:eastAsia="新細明體" w:hAnsi="Arial" w:cs="Arial"/>
                <w:b/>
                <w:bCs/>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120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10/06</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130</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執行這行程式碼後，</w:t>
      </w:r>
      <w:r w:rsidRPr="00A7408E">
        <w:rPr>
          <w:rFonts w:ascii="Courier New" w:eastAsia="細明體" w:hAnsi="Courier New" w:cs="Courier New"/>
          <w:color w:val="444746"/>
          <w:kern w:val="0"/>
          <w:sz w:val="21"/>
        </w:rPr>
        <w:t>df2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會變成：</w:t>
      </w:r>
    </w:p>
    <w:tbl>
      <w:tblPr>
        <w:tblW w:w="8490" w:type="dxa"/>
        <w:tblCellSpacing w:w="15" w:type="dxa"/>
        <w:shd w:val="clear" w:color="auto" w:fill="F0F4F9"/>
        <w:tblCellMar>
          <w:top w:w="15" w:type="dxa"/>
          <w:left w:w="15" w:type="dxa"/>
          <w:bottom w:w="15" w:type="dxa"/>
          <w:right w:w="15" w:type="dxa"/>
        </w:tblCellMar>
        <w:tblLook w:val="04A0"/>
      </w:tblPr>
      <w:tblGrid>
        <w:gridCol w:w="932"/>
        <w:gridCol w:w="1202"/>
        <w:gridCol w:w="2523"/>
        <w:gridCol w:w="3833"/>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日期</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造訪人數</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造訪人數</w:t>
            </w:r>
            <w:r w:rsidRPr="00A7408E">
              <w:rPr>
                <w:rFonts w:ascii="Arial" w:eastAsia="新細明體" w:hAnsi="Arial" w:cs="Arial"/>
                <w:kern w:val="0"/>
                <w:sz w:val="21"/>
                <w:szCs w:val="21"/>
              </w:rPr>
              <w:t>_</w:t>
            </w:r>
            <w:r w:rsidRPr="00A7408E">
              <w:rPr>
                <w:rFonts w:ascii="Arial" w:eastAsia="新細明體" w:hAnsi="Arial" w:cs="Arial"/>
                <w:kern w:val="0"/>
                <w:sz w:val="21"/>
                <w:szCs w:val="21"/>
              </w:rPr>
              <w:t>滾動</w:t>
            </w:r>
            <w:r w:rsidRPr="00A7408E">
              <w:rPr>
                <w:rFonts w:ascii="Arial" w:eastAsia="新細明體" w:hAnsi="Arial" w:cs="Arial"/>
                <w:kern w:val="0"/>
                <w:sz w:val="21"/>
                <w:szCs w:val="21"/>
              </w:rPr>
              <w:t>3</w:t>
            </w:r>
            <w:r w:rsidRPr="00A7408E">
              <w:rPr>
                <w:rFonts w:ascii="Arial" w:eastAsia="新細明體" w:hAnsi="Arial" w:cs="Arial"/>
                <w:kern w:val="0"/>
                <w:sz w:val="21"/>
                <w:szCs w:val="21"/>
              </w:rPr>
              <w:t>日平均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計算過程</w:t>
            </w:r>
            <w:r w:rsidRPr="00A7408E">
              <w:rPr>
                <w:rFonts w:ascii="Arial" w:eastAsia="新細明體" w:hAnsi="Arial" w:cs="Arial"/>
                <w:kern w:val="0"/>
                <w:sz w:val="21"/>
                <w:szCs w:val="21"/>
              </w:rPr>
              <w:t xml:space="preserve"> (</w:t>
            </w:r>
            <w:r w:rsidRPr="00A7408E">
              <w:rPr>
                <w:rFonts w:ascii="Arial" w:eastAsia="新細明體" w:hAnsi="Arial" w:cs="Arial"/>
                <w:kern w:val="0"/>
                <w:sz w:val="21"/>
                <w:szCs w:val="21"/>
              </w:rPr>
              <w:t>窗口內數據排序後取中間值</w:t>
            </w:r>
            <w:r w:rsidRPr="00A7408E">
              <w:rPr>
                <w:rFonts w:ascii="Arial" w:eastAsia="新細明體" w:hAnsi="Arial" w:cs="Arial"/>
                <w:kern w:val="0"/>
                <w:sz w:val="21"/>
                <w:szCs w:val="21"/>
              </w:rPr>
              <w:t>)</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[100] -&gt; </w:t>
            </w:r>
            <w:r w:rsidRPr="00A7408E">
              <w:rPr>
                <w:rFonts w:ascii="Arial" w:eastAsia="新細明體" w:hAnsi="Arial" w:cs="Arial"/>
                <w:kern w:val="0"/>
                <w:sz w:val="21"/>
                <w:szCs w:val="21"/>
              </w:rPr>
              <w:t>不足</w:t>
            </w:r>
            <w:r w:rsidRPr="00A7408E">
              <w:rPr>
                <w:rFonts w:ascii="Arial" w:eastAsia="新細明體" w:hAnsi="Arial" w:cs="Arial"/>
                <w:kern w:val="0"/>
                <w:sz w:val="21"/>
                <w:szCs w:val="21"/>
              </w:rPr>
              <w:t>3</w:t>
            </w:r>
            <w:r w:rsidRPr="00A7408E">
              <w:rPr>
                <w:rFonts w:ascii="Arial" w:eastAsia="新細明體" w:hAnsi="Arial" w:cs="Arial"/>
                <w:kern w:val="0"/>
                <w:sz w:val="21"/>
                <w:szCs w:val="21"/>
              </w:rPr>
              <w:t>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10/02</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110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NaN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[100, 110] -&gt; </w:t>
            </w:r>
            <w:r w:rsidRPr="00A7408E">
              <w:rPr>
                <w:rFonts w:ascii="Arial" w:eastAsia="新細明體" w:hAnsi="Arial" w:cs="Arial"/>
                <w:kern w:val="0"/>
                <w:sz w:val="21"/>
                <w:szCs w:val="21"/>
              </w:rPr>
              <w:t>不足</w:t>
            </w:r>
            <w:r w:rsidRPr="00A7408E">
              <w:rPr>
                <w:rFonts w:ascii="Arial" w:eastAsia="新細明體" w:hAnsi="Arial" w:cs="Arial"/>
                <w:kern w:val="0"/>
                <w:sz w:val="21"/>
                <w:szCs w:val="21"/>
              </w:rPr>
              <w:t>3</w:t>
            </w:r>
            <w:r w:rsidRPr="00A7408E">
              <w:rPr>
                <w:rFonts w:ascii="Arial" w:eastAsia="新細明體" w:hAnsi="Arial" w:cs="Arial"/>
                <w:kern w:val="0"/>
                <w:sz w:val="21"/>
                <w:szCs w:val="21"/>
              </w:rPr>
              <w:t>個</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10/03</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105.0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[100, 105, 110] -&gt; </w:t>
            </w:r>
            <w:r w:rsidRPr="00A7408E">
              <w:rPr>
                <w:rFonts w:ascii="Arial" w:eastAsia="新細明體" w:hAnsi="Arial" w:cs="Arial"/>
                <w:kern w:val="0"/>
                <w:sz w:val="21"/>
                <w:szCs w:val="21"/>
              </w:rPr>
              <w:t>中位數是</w:t>
            </w:r>
            <w:r w:rsidRPr="00A7408E">
              <w:rPr>
                <w:rFonts w:ascii="Arial" w:eastAsia="新細明體" w:hAnsi="Arial" w:cs="Arial"/>
                <w:kern w:val="0"/>
                <w:sz w:val="21"/>
                <w:szCs w:val="21"/>
              </w:rPr>
              <w:t xml:space="preserve"> 105</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10/04</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500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110.0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[105, 110, 500] -&gt; </w:t>
            </w:r>
            <w:r w:rsidRPr="00A7408E">
              <w:rPr>
                <w:rFonts w:ascii="Arial" w:eastAsia="新細明體" w:hAnsi="Arial" w:cs="Arial"/>
                <w:kern w:val="0"/>
                <w:sz w:val="21"/>
                <w:szCs w:val="21"/>
              </w:rPr>
              <w:t>中位數是</w:t>
            </w:r>
            <w:r w:rsidRPr="00A7408E">
              <w:rPr>
                <w:rFonts w:ascii="Arial" w:eastAsia="新細明體" w:hAnsi="Arial" w:cs="Arial"/>
                <w:kern w:val="0"/>
                <w:sz w:val="21"/>
                <w:szCs w:val="21"/>
              </w:rPr>
              <w:t xml:space="preserve"> 110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10/05</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120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120.0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[105, 120, 500] -&gt; </w:t>
            </w:r>
            <w:r w:rsidRPr="00A7408E">
              <w:rPr>
                <w:rFonts w:ascii="Arial" w:eastAsia="新細明體" w:hAnsi="Arial" w:cs="Arial"/>
                <w:kern w:val="0"/>
                <w:sz w:val="21"/>
                <w:szCs w:val="21"/>
              </w:rPr>
              <w:t>中位數是</w:t>
            </w:r>
            <w:r w:rsidRPr="00A7408E">
              <w:rPr>
                <w:rFonts w:ascii="Arial" w:eastAsia="新細明體" w:hAnsi="Arial" w:cs="Arial"/>
                <w:kern w:val="0"/>
                <w:sz w:val="21"/>
                <w:szCs w:val="21"/>
              </w:rPr>
              <w:t xml:space="preserve"> 120</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10/06</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130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130.0</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[120, 130, 500] -&gt; </w:t>
            </w:r>
            <w:r w:rsidRPr="00A7408E">
              <w:rPr>
                <w:rFonts w:ascii="Arial" w:eastAsia="新細明體" w:hAnsi="Arial" w:cs="Arial"/>
                <w:kern w:val="0"/>
                <w:sz w:val="21"/>
                <w:szCs w:val="21"/>
              </w:rPr>
              <w:t>中位數是</w:t>
            </w:r>
            <w:r w:rsidRPr="00A7408E">
              <w:rPr>
                <w:rFonts w:ascii="Arial" w:eastAsia="新細明體" w:hAnsi="Arial" w:cs="Arial"/>
                <w:kern w:val="0"/>
                <w:sz w:val="21"/>
                <w:szCs w:val="21"/>
              </w:rPr>
              <w:t xml:space="preserve"> 130</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請注意</w:t>
      </w:r>
      <w:r w:rsidRPr="00A7408E">
        <w:rPr>
          <w:rFonts w:ascii="Arial" w:eastAsia="新細明體" w:hAnsi="Arial" w:cs="Arial"/>
          <w:b/>
          <w:bCs/>
          <w:color w:val="1B1C1D"/>
          <w:kern w:val="0"/>
          <w:szCs w:val="24"/>
        </w:rPr>
        <w:t xml:space="preserve"> 10/04 </w:t>
      </w:r>
      <w:r w:rsidRPr="00A7408E">
        <w:rPr>
          <w:rFonts w:ascii="Arial" w:eastAsia="新細明體" w:hAnsi="Arial" w:cs="Arial"/>
          <w:b/>
          <w:bCs/>
          <w:color w:val="1B1C1D"/>
          <w:kern w:val="0"/>
          <w:szCs w:val="24"/>
        </w:rPr>
        <w:t>那天：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即使當天造訪人數高達</w:t>
      </w:r>
      <w:r w:rsidRPr="00A7408E">
        <w:rPr>
          <w:rFonts w:ascii="Arial" w:eastAsia="新細明體" w:hAnsi="Arial" w:cs="Arial"/>
          <w:color w:val="1B1C1D"/>
          <w:kern w:val="0"/>
          <w:szCs w:val="24"/>
        </w:rPr>
        <w:t xml:space="preserve"> 500</w:t>
      </w:r>
      <w:r w:rsidRPr="00A7408E">
        <w:rPr>
          <w:rFonts w:ascii="Arial" w:eastAsia="新細明體" w:hAnsi="Arial" w:cs="Arial"/>
          <w:color w:val="1B1C1D"/>
          <w:kern w:val="0"/>
          <w:szCs w:val="24"/>
        </w:rPr>
        <w:t>，但計算出的滾動中位數是</w:t>
      </w:r>
      <w:r w:rsidRPr="00A7408E">
        <w:rPr>
          <w:rFonts w:ascii="Arial" w:eastAsia="新細明體" w:hAnsi="Arial" w:cs="Arial"/>
          <w:color w:val="1B1C1D"/>
          <w:kern w:val="0"/>
          <w:szCs w:val="24"/>
        </w:rPr>
        <w:t xml:space="preserve"> 110.0</w:t>
      </w:r>
      <w:r w:rsidRPr="00A7408E">
        <w:rPr>
          <w:rFonts w:ascii="Arial" w:eastAsia="新細明體" w:hAnsi="Arial" w:cs="Arial"/>
          <w:color w:val="1B1C1D"/>
          <w:kern w:val="0"/>
          <w:szCs w:val="24"/>
        </w:rPr>
        <w:t>，完美地</w:t>
      </w:r>
      <w:r w:rsidRPr="00A7408E">
        <w:rPr>
          <w:rFonts w:ascii="Arial" w:eastAsia="新細明體" w:hAnsi="Arial" w:cs="Arial"/>
          <w:b/>
          <w:bCs/>
          <w:color w:val="1B1C1D"/>
          <w:kern w:val="0"/>
          <w:szCs w:val="24"/>
        </w:rPr>
        <w:t>過濾掉了這個異常值的衝擊</w:t>
      </w:r>
      <w:r w:rsidRPr="00A7408E">
        <w:rPr>
          <w:rFonts w:ascii="Arial" w:eastAsia="新細明體" w:hAnsi="Arial" w:cs="Arial"/>
          <w:color w:val="1B1C1D"/>
          <w:kern w:val="0"/>
          <w:szCs w:val="24"/>
        </w:rPr>
        <w:t>，反映出更真實的趨勢水平。</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一個重要的注意事項</w:t>
      </w:r>
    </w:p>
    <w:p w:rsidR="00A7408E" w:rsidRPr="00A7408E" w:rsidRDefault="00A7408E" w:rsidP="00A7408E">
      <w:pPr>
        <w:widowControl/>
        <w:numPr>
          <w:ilvl w:val="0"/>
          <w:numId w:val="27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程式碼中計算的是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.median()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中位數</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，但新欄位的命名卻是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平均</w:t>
      </w:r>
      <w:r w:rsidRPr="00A7408E">
        <w:rPr>
          <w:rFonts w:ascii="Arial" w:eastAsia="新細明體" w:hAnsi="Arial" w:cs="Arial"/>
          <w:color w:val="1B1C1D"/>
          <w:kern w:val="0"/>
          <w:szCs w:val="24"/>
        </w:rPr>
        <w:t>。這在實務上可能會造成誤解。一個更精確的命名應該是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造訪人數</w:t>
      </w:r>
      <w:r w:rsidRPr="00A7408E">
        <w:rPr>
          <w:rFonts w:ascii="Courier New" w:eastAsia="細明體" w:hAnsi="Courier New" w:cs="Courier New"/>
          <w:color w:val="444746"/>
          <w:kern w:val="0"/>
          <w:sz w:val="21"/>
        </w:rPr>
        <w:t>_</w:t>
      </w:r>
      <w:r w:rsidRPr="00A7408E">
        <w:rPr>
          <w:rFonts w:ascii="Courier New" w:eastAsia="細明體" w:hAnsi="Courier New" w:cs="Courier New"/>
          <w:color w:val="444746"/>
          <w:kern w:val="0"/>
          <w:sz w:val="21"/>
        </w:rPr>
        <w:t>滾動</w:t>
      </w:r>
      <w:r w:rsidRPr="00A7408E">
        <w:rPr>
          <w:rFonts w:ascii="Courier New" w:eastAsia="細明體" w:hAnsi="Courier New" w:cs="Courier New"/>
          <w:color w:val="444746"/>
          <w:kern w:val="0"/>
          <w:sz w:val="21"/>
        </w:rPr>
        <w:t>3</w:t>
      </w:r>
      <w:r w:rsidRPr="00A7408E">
        <w:rPr>
          <w:rFonts w:ascii="Courier New" w:eastAsia="細明體" w:hAnsi="Courier New" w:cs="Courier New"/>
          <w:color w:val="444746"/>
          <w:kern w:val="0"/>
          <w:sz w:val="21"/>
        </w:rPr>
        <w:t>日中位數</w:t>
      </w:r>
      <w:r w:rsidRPr="00A7408E">
        <w:rPr>
          <w:rFonts w:ascii="Arial" w:eastAsia="新細明體" w:hAnsi="Arial" w:cs="Arial"/>
          <w:color w:val="1B1C1D"/>
          <w:kern w:val="0"/>
          <w:szCs w:val="24"/>
        </w:rPr>
        <w:t>。在自己的專案中，保持計算邏輯和命名的統一性是一個非常好的習慣。</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工業領域的巨量資料主要</w:t>
      </w:r>
      <w:proofErr w:type="gramStart"/>
      <w:r w:rsidRPr="00A7408E">
        <w:rPr>
          <w:rFonts w:ascii="Arial" w:eastAsia="新細明體" w:hAnsi="Arial" w:cs="Arial"/>
          <w:color w:val="1B1C1D"/>
          <w:kern w:val="0"/>
          <w:szCs w:val="24"/>
        </w:rPr>
        <w:t>是線上監測</w:t>
      </w:r>
      <w:proofErr w:type="gramEnd"/>
      <w:r w:rsidRPr="00A7408E">
        <w:rPr>
          <w:rFonts w:ascii="Arial" w:eastAsia="新細明體" w:hAnsi="Arial" w:cs="Arial"/>
          <w:color w:val="1B1C1D"/>
          <w:kern w:val="0"/>
          <w:szCs w:val="24"/>
        </w:rPr>
        <w:t>資料和週期性檢測資</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料，因此呈現明顯的時序特徵，關於時間序列的敘述，下列</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哪一項錯誤？</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時間序列分割（</w:t>
      </w:r>
      <w:r w:rsidRPr="00A7408E">
        <w:rPr>
          <w:rFonts w:ascii="Arial" w:eastAsia="新細明體" w:hAnsi="Arial" w:cs="Arial"/>
          <w:color w:val="1B1C1D"/>
          <w:kern w:val="0"/>
          <w:szCs w:val="24"/>
        </w:rPr>
        <w:t>Time Series Segmentation</w:t>
      </w:r>
      <w:r w:rsidRPr="00A7408E">
        <w:rPr>
          <w:rFonts w:ascii="Arial" w:eastAsia="新細明體" w:hAnsi="Arial" w:cs="Arial"/>
          <w:color w:val="1B1C1D"/>
          <w:kern w:val="0"/>
          <w:szCs w:val="24"/>
        </w:rPr>
        <w:t>）是將長序</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lastRenderedPageBreak/>
        <w:t>列切分為</w:t>
      </w:r>
      <w:proofErr w:type="gramEnd"/>
      <w:r w:rsidRPr="00A7408E">
        <w:rPr>
          <w:rFonts w:ascii="Arial" w:eastAsia="新細明體" w:hAnsi="Arial" w:cs="Arial"/>
          <w:color w:val="1B1C1D"/>
          <w:kern w:val="0"/>
          <w:szCs w:val="24"/>
        </w:rPr>
        <w:t>若干子序列，因為不同的製造操作條件下，</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變量間的</w:t>
      </w:r>
      <w:proofErr w:type="gramEnd"/>
      <w:r w:rsidRPr="00A7408E">
        <w:rPr>
          <w:rFonts w:ascii="Arial" w:eastAsia="新細明體" w:hAnsi="Arial" w:cs="Arial"/>
          <w:color w:val="1B1C1D"/>
          <w:kern w:val="0"/>
          <w:szCs w:val="24"/>
        </w:rPr>
        <w:t>關係差別很大</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時間序列分解依照變化模式，將時間序列分解為若干</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成份或分量，因為許多隨機過程在不同時間顆粒度</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年、季、月、</w:t>
      </w:r>
      <w:proofErr w:type="gramStart"/>
      <w:r w:rsidRPr="00A7408E">
        <w:rPr>
          <w:rFonts w:ascii="Arial" w:eastAsia="新細明體" w:hAnsi="Arial" w:cs="Arial"/>
          <w:color w:val="1B1C1D"/>
          <w:kern w:val="0"/>
          <w:szCs w:val="24"/>
        </w:rPr>
        <w:t>週</w:t>
      </w:r>
      <w:proofErr w:type="gramEnd"/>
      <w:r w:rsidRPr="00A7408E">
        <w:rPr>
          <w:rFonts w:ascii="Arial" w:eastAsia="新細明體" w:hAnsi="Arial" w:cs="Arial"/>
          <w:color w:val="1B1C1D"/>
          <w:kern w:val="0"/>
          <w:szCs w:val="24"/>
        </w:rPr>
        <w:t>、日</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）上的規律和驅動因子不同</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時間序列表達（</w:t>
      </w:r>
      <w:r w:rsidRPr="00A7408E">
        <w:rPr>
          <w:rFonts w:ascii="Arial" w:eastAsia="新細明體" w:hAnsi="Arial" w:cs="Arial"/>
          <w:color w:val="1B1C1D"/>
          <w:kern w:val="0"/>
          <w:szCs w:val="24"/>
        </w:rPr>
        <w:t>Time Series Representation</w:t>
      </w:r>
      <w:r w:rsidRPr="00A7408E">
        <w:rPr>
          <w:rFonts w:ascii="Arial" w:eastAsia="新細明體" w:hAnsi="Arial" w:cs="Arial"/>
          <w:color w:val="1B1C1D"/>
          <w:kern w:val="0"/>
          <w:szCs w:val="24"/>
        </w:rPr>
        <w:t>）是對數值</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的預測，</w:t>
      </w:r>
      <w:proofErr w:type="gramStart"/>
      <w:r w:rsidRPr="00A7408E">
        <w:rPr>
          <w:rFonts w:ascii="Arial" w:eastAsia="新細明體" w:hAnsi="Arial" w:cs="Arial"/>
          <w:color w:val="1B1C1D"/>
          <w:kern w:val="0"/>
          <w:szCs w:val="24"/>
        </w:rPr>
        <w:t>例如穩態時間</w:t>
      </w:r>
      <w:proofErr w:type="gramEnd"/>
      <w:r w:rsidRPr="00A7408E">
        <w:rPr>
          <w:rFonts w:ascii="Arial" w:eastAsia="新細明體" w:hAnsi="Arial" w:cs="Arial"/>
          <w:color w:val="1B1C1D"/>
          <w:kern w:val="0"/>
          <w:szCs w:val="24"/>
        </w:rPr>
        <w:t>序列的經典方法是自我</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歸整</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合移動平均法</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AutoRegression Integrated Moving</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Average, ARIMA</w:t>
      </w:r>
      <w:proofErr w:type="gramStart"/>
      <w:r w:rsidRPr="00A7408E">
        <w:rPr>
          <w:rFonts w:ascii="Arial" w:eastAsia="新細明體" w:hAnsi="Arial" w:cs="Arial"/>
          <w:color w:val="1B1C1D"/>
          <w:kern w:val="0"/>
          <w:szCs w:val="24"/>
        </w:rPr>
        <w:t>）</w:t>
      </w:r>
      <w:proofErr w:type="gramEnd"/>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時間序列模式（</w:t>
      </w:r>
      <w:r w:rsidRPr="00A7408E">
        <w:rPr>
          <w:rFonts w:ascii="Arial" w:eastAsia="新細明體" w:hAnsi="Arial" w:cs="Arial"/>
          <w:color w:val="1B1C1D"/>
          <w:kern w:val="0"/>
          <w:szCs w:val="24"/>
        </w:rPr>
        <w:t>Sequential Pattern</w:t>
      </w:r>
      <w:r w:rsidRPr="00A7408E">
        <w:rPr>
          <w:rFonts w:ascii="Arial" w:eastAsia="新細明體" w:hAnsi="Arial" w:cs="Arial"/>
          <w:color w:val="1B1C1D"/>
          <w:kern w:val="0"/>
          <w:szCs w:val="24"/>
        </w:rPr>
        <w:t>）探</w:t>
      </w:r>
      <w:proofErr w:type="gramStart"/>
      <w:r w:rsidRPr="00A7408E">
        <w:rPr>
          <w:rFonts w:ascii="Arial" w:eastAsia="新細明體" w:hAnsi="Arial" w:cs="Arial"/>
          <w:color w:val="1B1C1D"/>
          <w:kern w:val="0"/>
          <w:szCs w:val="24"/>
        </w:rPr>
        <w:t>勘</w:t>
      </w:r>
      <w:proofErr w:type="gramEnd"/>
      <w:r w:rsidRPr="00A7408E">
        <w:rPr>
          <w:rFonts w:ascii="Arial" w:eastAsia="新細明體" w:hAnsi="Arial" w:cs="Arial"/>
          <w:color w:val="1B1C1D"/>
          <w:kern w:val="0"/>
          <w:szCs w:val="24"/>
        </w:rPr>
        <w:t>用於發現長序</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列中常見的子序列模式，主要任務是挖掘時間序列中</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的頻繁模式</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好的，學員。這是一道關於時間序列分析核心概念的辨析題，旨在測驗你對不同時間序列任務的理解是否清晰。</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讓我們來逐一分析每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選項：</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時間序列分割（</w:t>
      </w:r>
      <w:r w:rsidRPr="00A7408E">
        <w:rPr>
          <w:rFonts w:ascii="Arial" w:eastAsia="新細明體" w:hAnsi="Arial" w:cs="Arial"/>
          <w:b/>
          <w:bCs/>
          <w:color w:val="1B1C1D"/>
          <w:kern w:val="0"/>
          <w:szCs w:val="24"/>
        </w:rPr>
        <w:t>Time Series Segmentation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敘述：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將長序列切分為若干子序列，因為不同的製造操作條件下，</w:t>
      </w:r>
      <w:proofErr w:type="gramStart"/>
      <w:r w:rsidRPr="00A7408E">
        <w:rPr>
          <w:rFonts w:ascii="Arial" w:eastAsia="新細明體" w:hAnsi="Arial" w:cs="Arial"/>
          <w:color w:val="1B1C1D"/>
          <w:kern w:val="0"/>
          <w:szCs w:val="24"/>
        </w:rPr>
        <w:t>變量間的</w:t>
      </w:r>
      <w:proofErr w:type="gramEnd"/>
      <w:r w:rsidRPr="00A7408E">
        <w:rPr>
          <w:rFonts w:ascii="Arial" w:eastAsia="新細明體" w:hAnsi="Arial" w:cs="Arial"/>
          <w:color w:val="1B1C1D"/>
          <w:kern w:val="0"/>
          <w:szCs w:val="24"/>
        </w:rPr>
        <w:t>關係差別很大。</w:t>
      </w:r>
    </w:p>
    <w:p w:rsidR="00A7408E" w:rsidRPr="00A7408E" w:rsidRDefault="00A7408E" w:rsidP="00A7408E">
      <w:pPr>
        <w:widowControl/>
        <w:numPr>
          <w:ilvl w:val="0"/>
          <w:numId w:val="27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。在工業場景中，一個完整的生產流程可能包含「預熱」、「穩定生產」、「冷卻」等不同階段。在每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階段（操作條件）下，感測器數據的模式和變數之間的關聯性都可能完全不同。因此，將時間序列分割成能反映這些不同階段的子序列，是進行精</w:t>
      </w:r>
      <w:proofErr w:type="gramStart"/>
      <w:r w:rsidRPr="00A7408E">
        <w:rPr>
          <w:rFonts w:ascii="Arial" w:eastAsia="新細明體" w:hAnsi="Arial" w:cs="Arial"/>
          <w:color w:val="1B1C1D"/>
          <w:kern w:val="0"/>
          <w:szCs w:val="24"/>
        </w:rPr>
        <w:t>準</w:t>
      </w:r>
      <w:proofErr w:type="gramEnd"/>
      <w:r w:rsidRPr="00A7408E">
        <w:rPr>
          <w:rFonts w:ascii="Arial" w:eastAsia="新細明體" w:hAnsi="Arial" w:cs="Arial"/>
          <w:color w:val="1B1C1D"/>
          <w:kern w:val="0"/>
          <w:szCs w:val="24"/>
        </w:rPr>
        <w:t>分析和建模的關鍵第一步。</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時間序列分解（</w:t>
      </w:r>
      <w:r w:rsidRPr="00A7408E">
        <w:rPr>
          <w:rFonts w:ascii="Arial" w:eastAsia="新細明體" w:hAnsi="Arial" w:cs="Arial"/>
          <w:b/>
          <w:bCs/>
          <w:color w:val="1B1C1D"/>
          <w:kern w:val="0"/>
          <w:szCs w:val="24"/>
        </w:rPr>
        <w:t>Time Series Decomposition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敘述：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將時間序列分解為若干成份，因為許多隨機過程在不同時間顆粒度上的規律和驅動因子不同。</w:t>
      </w:r>
    </w:p>
    <w:p w:rsidR="00A7408E" w:rsidRPr="00A7408E" w:rsidRDefault="00A7408E" w:rsidP="00A7408E">
      <w:pPr>
        <w:widowControl/>
        <w:numPr>
          <w:ilvl w:val="0"/>
          <w:numId w:val="27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。時間序列分解是經典的分析方法，通常將序列分解為</w:t>
      </w:r>
      <w:r w:rsidRPr="00A7408E">
        <w:rPr>
          <w:rFonts w:ascii="Arial" w:eastAsia="新細明體" w:hAnsi="Arial" w:cs="Arial"/>
          <w:b/>
          <w:bCs/>
          <w:color w:val="1B1C1D"/>
          <w:kern w:val="0"/>
          <w:szCs w:val="24"/>
        </w:rPr>
        <w:t>趨勢</w:t>
      </w:r>
      <w:r w:rsidRPr="00A7408E">
        <w:rPr>
          <w:rFonts w:ascii="Arial" w:eastAsia="新細明體" w:hAnsi="Arial" w:cs="Arial"/>
          <w:b/>
          <w:bCs/>
          <w:color w:val="1B1C1D"/>
          <w:kern w:val="0"/>
          <w:szCs w:val="24"/>
        </w:rPr>
        <w:t xml:space="preserve"> (Trend)</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季節性</w:t>
      </w:r>
      <w:r w:rsidRPr="00A7408E">
        <w:rPr>
          <w:rFonts w:ascii="Arial" w:eastAsia="新細明體" w:hAnsi="Arial" w:cs="Arial"/>
          <w:b/>
          <w:bCs/>
          <w:color w:val="1B1C1D"/>
          <w:kern w:val="0"/>
          <w:szCs w:val="24"/>
        </w:rPr>
        <w:t xml:space="preserve"> (Seasonality)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殘差</w:t>
      </w:r>
      <w:r w:rsidRPr="00A7408E">
        <w:rPr>
          <w:rFonts w:ascii="Arial" w:eastAsia="新細明體" w:hAnsi="Arial" w:cs="Arial"/>
          <w:b/>
          <w:bCs/>
          <w:color w:val="1B1C1D"/>
          <w:kern w:val="0"/>
          <w:szCs w:val="24"/>
        </w:rPr>
        <w:t xml:space="preserve"> (Residual)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三個部分。這正對應了數據在不同時間尺度上的變化模式：長期的增長或下降趨勢、以年</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季</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月為週期的季節性波動，以及隨機的雜訊。</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時間序列表達（</w:t>
      </w:r>
      <w:r w:rsidRPr="00A7408E">
        <w:rPr>
          <w:rFonts w:ascii="Arial" w:eastAsia="新細明體" w:hAnsi="Arial" w:cs="Arial"/>
          <w:b/>
          <w:bCs/>
          <w:color w:val="1B1C1D"/>
          <w:kern w:val="0"/>
          <w:szCs w:val="24"/>
        </w:rPr>
        <w:t>Time Series Representation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敘述：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是對數值的預測，</w:t>
      </w:r>
      <w:proofErr w:type="gramStart"/>
      <w:r w:rsidRPr="00A7408E">
        <w:rPr>
          <w:rFonts w:ascii="Arial" w:eastAsia="新細明體" w:hAnsi="Arial" w:cs="Arial"/>
          <w:color w:val="1B1C1D"/>
          <w:kern w:val="0"/>
          <w:szCs w:val="24"/>
        </w:rPr>
        <w:t>例如穩態時間</w:t>
      </w:r>
      <w:proofErr w:type="gramEnd"/>
      <w:r w:rsidRPr="00A7408E">
        <w:rPr>
          <w:rFonts w:ascii="Arial" w:eastAsia="新細明體" w:hAnsi="Arial" w:cs="Arial"/>
          <w:color w:val="1B1C1D"/>
          <w:kern w:val="0"/>
          <w:szCs w:val="24"/>
        </w:rPr>
        <w:t>序列的經典方法是自我</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歸整合移動平均法（</w:t>
      </w:r>
      <w:r w:rsidRPr="00A7408E">
        <w:rPr>
          <w:rFonts w:ascii="Arial" w:eastAsia="新細明體" w:hAnsi="Arial" w:cs="Arial"/>
          <w:color w:val="1B1C1D"/>
          <w:kern w:val="0"/>
          <w:szCs w:val="24"/>
        </w:rPr>
        <w:t>ARIMA</w:t>
      </w:r>
      <w:r w:rsidRPr="00A7408E">
        <w:rPr>
          <w:rFonts w:ascii="Arial" w:eastAsia="新細明體" w:hAnsi="Arial" w:cs="Arial"/>
          <w:color w:val="1B1C1D"/>
          <w:kern w:val="0"/>
          <w:szCs w:val="24"/>
        </w:rPr>
        <w:t>）。</w:t>
      </w:r>
    </w:p>
    <w:p w:rsidR="00A7408E" w:rsidRPr="00A7408E" w:rsidRDefault="00A7408E" w:rsidP="00A7408E">
      <w:pPr>
        <w:widowControl/>
        <w:numPr>
          <w:ilvl w:val="0"/>
          <w:numId w:val="2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。這個敘述混淆了兩個完全不同的概念：</w:t>
      </w:r>
    </w:p>
    <w:p w:rsidR="00A7408E" w:rsidRPr="00A7408E" w:rsidRDefault="00A7408E" w:rsidP="00A7408E">
      <w:pPr>
        <w:widowControl/>
        <w:numPr>
          <w:ilvl w:val="1"/>
          <w:numId w:val="2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時間序列表達</w:t>
      </w:r>
      <w:r w:rsidRPr="00A7408E">
        <w:rPr>
          <w:rFonts w:ascii="Arial" w:eastAsia="新細明體" w:hAnsi="Arial" w:cs="Arial"/>
          <w:b/>
          <w:bCs/>
          <w:color w:val="1B1C1D"/>
          <w:kern w:val="0"/>
          <w:szCs w:val="24"/>
        </w:rPr>
        <w:t xml:space="preserve"> (Time Series Representation):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指的是將原始的、長度不一的時間序列數據，轉換成一個</w:t>
      </w:r>
      <w:r w:rsidRPr="00A7408E">
        <w:rPr>
          <w:rFonts w:ascii="Arial" w:eastAsia="新細明體" w:hAnsi="Arial" w:cs="Arial"/>
          <w:b/>
          <w:bCs/>
          <w:color w:val="1B1C1D"/>
          <w:kern w:val="0"/>
          <w:szCs w:val="24"/>
        </w:rPr>
        <w:t>固定長度的特徵向量</w:t>
      </w:r>
      <w:r w:rsidRPr="00A7408E">
        <w:rPr>
          <w:rFonts w:ascii="Arial" w:eastAsia="新細明體" w:hAnsi="Arial" w:cs="Arial"/>
          <w:color w:val="1B1C1D"/>
          <w:kern w:val="0"/>
          <w:szCs w:val="24"/>
        </w:rPr>
        <w:t>或一種</w:t>
      </w:r>
      <w:r w:rsidRPr="00A7408E">
        <w:rPr>
          <w:rFonts w:ascii="Arial" w:eastAsia="新細明體" w:hAnsi="Arial" w:cs="Arial"/>
          <w:b/>
          <w:bCs/>
          <w:color w:val="1B1C1D"/>
          <w:kern w:val="0"/>
          <w:szCs w:val="24"/>
        </w:rPr>
        <w:t>新的數據格式</w:t>
      </w:r>
      <w:r w:rsidRPr="00A7408E">
        <w:rPr>
          <w:rFonts w:ascii="Arial" w:eastAsia="新細明體" w:hAnsi="Arial" w:cs="Arial"/>
          <w:color w:val="1B1C1D"/>
          <w:kern w:val="0"/>
          <w:szCs w:val="24"/>
        </w:rPr>
        <w:t>（例如符號序列）。其目的是為了方便後續的機器學習任務，如分類、分群或異常檢測。它處理的是</w:t>
      </w:r>
      <w:r w:rsidRPr="00A7408E">
        <w:rPr>
          <w:rFonts w:ascii="Arial" w:eastAsia="新細明體" w:hAnsi="Arial" w:cs="Arial"/>
          <w:b/>
          <w:bCs/>
          <w:color w:val="1B1C1D"/>
          <w:kern w:val="0"/>
          <w:szCs w:val="24"/>
        </w:rPr>
        <w:t>如何「表達」數據</w:t>
      </w:r>
      <w:r w:rsidRPr="00A7408E">
        <w:rPr>
          <w:rFonts w:ascii="Arial" w:eastAsia="新細明體" w:hAnsi="Arial" w:cs="Arial"/>
          <w:color w:val="1B1C1D"/>
          <w:kern w:val="0"/>
          <w:szCs w:val="24"/>
        </w:rPr>
        <w:t>。</w:t>
      </w:r>
    </w:p>
    <w:p w:rsidR="00A7408E" w:rsidRPr="00A7408E" w:rsidRDefault="00A7408E" w:rsidP="00A7408E">
      <w:pPr>
        <w:widowControl/>
        <w:numPr>
          <w:ilvl w:val="1"/>
          <w:numId w:val="2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時間序列預測</w:t>
      </w:r>
      <w:r w:rsidRPr="00A7408E">
        <w:rPr>
          <w:rFonts w:ascii="Arial" w:eastAsia="新細明體" w:hAnsi="Arial" w:cs="Arial"/>
          <w:b/>
          <w:bCs/>
          <w:color w:val="1B1C1D"/>
          <w:kern w:val="0"/>
          <w:szCs w:val="24"/>
        </w:rPr>
        <w:t xml:space="preserve"> (Time Series Forecasting):</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這才是指「對未來數值的預測」。</w:t>
      </w:r>
      <w:r w:rsidRPr="00A7408E">
        <w:rPr>
          <w:rFonts w:ascii="Arial" w:eastAsia="新細明體" w:hAnsi="Arial" w:cs="Arial"/>
          <w:color w:val="1B1C1D"/>
          <w:kern w:val="0"/>
          <w:szCs w:val="24"/>
        </w:rPr>
        <w:t xml:space="preserve">ARIMA </w:t>
      </w:r>
      <w:r w:rsidRPr="00A7408E">
        <w:rPr>
          <w:rFonts w:ascii="Arial" w:eastAsia="新細明體" w:hAnsi="Arial" w:cs="Arial"/>
          <w:color w:val="1B1C1D"/>
          <w:kern w:val="0"/>
          <w:szCs w:val="24"/>
        </w:rPr>
        <w:t>正是時間序列預測的經典模型之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。它處理的是</w:t>
      </w:r>
      <w:r w:rsidRPr="00A7408E">
        <w:rPr>
          <w:rFonts w:ascii="Arial" w:eastAsia="新細明體" w:hAnsi="Arial" w:cs="Arial"/>
          <w:b/>
          <w:bCs/>
          <w:color w:val="1B1C1D"/>
          <w:kern w:val="0"/>
          <w:szCs w:val="24"/>
        </w:rPr>
        <w:t>如何「預測」數據</w:t>
      </w:r>
      <w:r w:rsidRPr="00A7408E">
        <w:rPr>
          <w:rFonts w:ascii="Arial" w:eastAsia="新細明體" w:hAnsi="Arial" w:cs="Arial"/>
          <w:color w:val="1B1C1D"/>
          <w:kern w:val="0"/>
          <w:szCs w:val="24"/>
        </w:rPr>
        <w:t>。</w:t>
      </w:r>
    </w:p>
    <w:p w:rsidR="00A7408E" w:rsidRPr="00A7408E" w:rsidRDefault="00A7408E" w:rsidP="00A7408E">
      <w:pPr>
        <w:widowControl/>
        <w:numPr>
          <w:ilvl w:val="0"/>
          <w:numId w:val="27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因此，該選項錯誤地將「表達」定義成了「預測」。</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時間序列模式（</w:t>
      </w:r>
      <w:r w:rsidRPr="00A7408E">
        <w:rPr>
          <w:rFonts w:ascii="Arial" w:eastAsia="新細明體" w:hAnsi="Arial" w:cs="Arial"/>
          <w:b/>
          <w:bCs/>
          <w:color w:val="1B1C1D"/>
          <w:kern w:val="0"/>
          <w:szCs w:val="24"/>
        </w:rPr>
        <w:t>Sequential Pattern</w:t>
      </w:r>
      <w:r w:rsidRPr="00A7408E">
        <w:rPr>
          <w:rFonts w:ascii="Arial" w:eastAsia="新細明體" w:hAnsi="Arial" w:cs="Arial"/>
          <w:b/>
          <w:bCs/>
          <w:color w:val="1B1C1D"/>
          <w:kern w:val="0"/>
          <w:szCs w:val="24"/>
        </w:rPr>
        <w:t>）探</w:t>
      </w:r>
      <w:proofErr w:type="gramStart"/>
      <w:r w:rsidRPr="00A7408E">
        <w:rPr>
          <w:rFonts w:ascii="Arial" w:eastAsia="新細明體" w:hAnsi="Arial" w:cs="Arial"/>
          <w:b/>
          <w:bCs/>
          <w:color w:val="1B1C1D"/>
          <w:kern w:val="0"/>
          <w:szCs w:val="24"/>
        </w:rPr>
        <w:t>勘</w:t>
      </w:r>
      <w:proofErr w:type="gramEnd"/>
    </w:p>
    <w:p w:rsidR="00A7408E" w:rsidRPr="00A7408E" w:rsidRDefault="00A7408E" w:rsidP="00A7408E">
      <w:pPr>
        <w:widowControl/>
        <w:numPr>
          <w:ilvl w:val="0"/>
          <w:numId w:val="2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敘述：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用於發現長序列中常見的子序列模式，主要任務是挖掘時間序列中的頻繁模式。</w:t>
      </w:r>
    </w:p>
    <w:p w:rsidR="00A7408E" w:rsidRPr="00A7408E" w:rsidRDefault="00A7408E" w:rsidP="00A7408E">
      <w:pPr>
        <w:widowControl/>
        <w:numPr>
          <w:ilvl w:val="0"/>
          <w:numId w:val="27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。序列模式探</w:t>
      </w:r>
      <w:proofErr w:type="gramStart"/>
      <w:r w:rsidRPr="00A7408E">
        <w:rPr>
          <w:rFonts w:ascii="Arial" w:eastAsia="新細明體" w:hAnsi="Arial" w:cs="Arial"/>
          <w:color w:val="1B1C1D"/>
          <w:kern w:val="0"/>
          <w:szCs w:val="24"/>
        </w:rPr>
        <w:t>勘</w:t>
      </w:r>
      <w:proofErr w:type="gramEnd"/>
      <w:r w:rsidRPr="00A7408E">
        <w:rPr>
          <w:rFonts w:ascii="Arial" w:eastAsia="新細明體" w:hAnsi="Arial" w:cs="Arial"/>
          <w:color w:val="1B1C1D"/>
          <w:kern w:val="0"/>
          <w:szCs w:val="24"/>
        </w:rPr>
        <w:t>的目標就是在時間序列數據中，找出頻繁出現的、有意義的子序列或「</w:t>
      </w:r>
      <w:proofErr w:type="gramStart"/>
      <w:r w:rsidRPr="00A7408E">
        <w:rPr>
          <w:rFonts w:ascii="Arial" w:eastAsia="新細明體" w:hAnsi="Arial" w:cs="Arial"/>
          <w:color w:val="1B1C1D"/>
          <w:kern w:val="0"/>
          <w:szCs w:val="24"/>
        </w:rPr>
        <w:t>模體</w:t>
      </w:r>
      <w:proofErr w:type="gramEnd"/>
      <w:r w:rsidRPr="00A7408E">
        <w:rPr>
          <w:rFonts w:ascii="Arial" w:eastAsia="新細明體" w:hAnsi="Arial" w:cs="Arial"/>
          <w:color w:val="1B1C1D"/>
          <w:kern w:val="0"/>
          <w:szCs w:val="24"/>
        </w:rPr>
        <w:t xml:space="preserve"> (motif)</w:t>
      </w:r>
      <w:r w:rsidRPr="00A7408E">
        <w:rPr>
          <w:rFonts w:ascii="Arial" w:eastAsia="新細明體" w:hAnsi="Arial" w:cs="Arial"/>
          <w:color w:val="1B1C1D"/>
          <w:kern w:val="0"/>
          <w:szCs w:val="24"/>
        </w:rPr>
        <w:t>」。在工業領域，這可以用來發現導致設備故障的特定事件序列，或識別生產流程中的特定操作模式。</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錯誤的敘述是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(C)</w:t>
      </w:r>
      <w:r w:rsidRPr="00A7408E">
        <w:rPr>
          <w:rFonts w:ascii="Arial" w:eastAsia="新細明體" w:hAnsi="Arial" w:cs="Arial"/>
          <w:color w:val="1B1C1D"/>
          <w:kern w:val="0"/>
          <w:szCs w:val="24"/>
        </w:rPr>
        <w:t>，因为它错误地将「時間序列表達」的任务定义为了「預測」，并混淆了其与</w:t>
      </w:r>
      <w:r w:rsidRPr="00A7408E">
        <w:rPr>
          <w:rFonts w:ascii="Arial" w:eastAsia="新細明體" w:hAnsi="Arial" w:cs="Arial"/>
          <w:color w:val="1B1C1D"/>
          <w:kern w:val="0"/>
          <w:szCs w:val="24"/>
        </w:rPr>
        <w:t xml:space="preserve"> ARIMA </w:t>
      </w:r>
      <w:r w:rsidRPr="00A7408E">
        <w:rPr>
          <w:rFonts w:ascii="Arial" w:eastAsia="新細明體" w:hAnsi="Arial" w:cs="Arial"/>
          <w:color w:val="1B1C1D"/>
          <w:kern w:val="0"/>
          <w:szCs w:val="24"/>
        </w:rPr>
        <w:t>模型的关系。</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某公司的歷年營業額統計圖如附圖所示，包含實際值與指數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平滑（</w:t>
      </w:r>
      <w:r w:rsidRPr="00A7408E">
        <w:rPr>
          <w:rFonts w:ascii="Arial" w:eastAsia="新細明體" w:hAnsi="Arial" w:cs="Arial"/>
          <w:color w:val="1B1C1D"/>
          <w:kern w:val="0"/>
          <w:szCs w:val="24"/>
        </w:rPr>
        <w:t>Exponential Smoothing</w:t>
      </w:r>
      <w:r w:rsidRPr="00A7408E">
        <w:rPr>
          <w:rFonts w:ascii="Arial" w:eastAsia="新細明體" w:hAnsi="Arial" w:cs="Arial"/>
          <w:color w:val="1B1C1D"/>
          <w:kern w:val="0"/>
          <w:szCs w:val="24"/>
        </w:rPr>
        <w:t>）後的結果，關於指數平滑的</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敘述，下列哪一項正確？</w:t>
      </w:r>
      <w:r w:rsidRPr="00A7408E">
        <w:rPr>
          <w:rFonts w:ascii="Arial" w:eastAsia="新細明體" w:hAnsi="Arial" w:cs="Arial"/>
          <w:color w:val="1B1C1D"/>
          <w:kern w:val="0"/>
          <w:szCs w:val="24"/>
        </w:rPr>
        <w:t> </w:t>
      </w:r>
    </w:p>
    <w:p w:rsidR="00A7408E" w:rsidRPr="00A7408E" w:rsidRDefault="00A7408E" w:rsidP="00A7408E">
      <w:pPr>
        <w:widowControl/>
        <w:spacing w:line="420" w:lineRule="atLeast"/>
        <w:rPr>
          <w:rFonts w:ascii="Arial" w:eastAsia="新細明體" w:hAnsi="Arial" w:cs="Arial"/>
          <w:color w:val="1B1C1D"/>
          <w:kern w:val="0"/>
          <w:szCs w:val="24"/>
        </w:rPr>
      </w:pPr>
    </w:p>
    <w:p w:rsidR="00A7408E" w:rsidRPr="00A7408E" w:rsidRDefault="00A7408E" w:rsidP="00A7408E">
      <w:pPr>
        <w:widowControl/>
        <w:spacing w:line="420" w:lineRule="atLeast"/>
        <w:rPr>
          <w:rFonts w:ascii="Arial" w:eastAsia="新細明體" w:hAnsi="Arial" w:cs="Arial"/>
          <w:color w:val="1B1C1D"/>
          <w:kern w:val="0"/>
          <w:szCs w:val="24"/>
        </w:rPr>
      </w:pP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平滑的方式是算術平均</w:t>
      </w:r>
      <w:r w:rsidRPr="00A7408E">
        <w:rPr>
          <w:rFonts w:ascii="Arial" w:eastAsia="新細明體" w:hAnsi="Arial" w:cs="Arial"/>
          <w:color w:val="1B1C1D"/>
          <w:kern w:val="0"/>
          <w:szCs w:val="24"/>
        </w:rPr>
        <w:t> </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平滑係數沒有範圍限制</w:t>
      </w:r>
      <w:r w:rsidRPr="00A7408E">
        <w:rPr>
          <w:rFonts w:ascii="Arial" w:eastAsia="新細明體" w:hAnsi="Arial" w:cs="Arial"/>
          <w:color w:val="1B1C1D"/>
          <w:kern w:val="0"/>
          <w:szCs w:val="24"/>
        </w:rPr>
        <w:t> </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平滑係數是依據時間序列特性決定</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好的，學員。這是一道關於時間序列分析中經典方法的觀念題。讓我們來仔細分析附圖以及關於指數平滑的各個選項。</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圖表分析：</w:t>
      </w:r>
    </w:p>
    <w:p w:rsidR="00A7408E" w:rsidRPr="00A7408E" w:rsidRDefault="00A7408E" w:rsidP="00A7408E">
      <w:pPr>
        <w:widowControl/>
        <w:numPr>
          <w:ilvl w:val="0"/>
          <w:numId w:val="2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實際值（藍線）：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波動劇烈，反映了每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時間點的真實營業額，包含了季節性、趨勢以及隨機的雜訊。</w:t>
      </w:r>
    </w:p>
    <w:p w:rsidR="00A7408E" w:rsidRPr="00A7408E" w:rsidRDefault="00A7408E" w:rsidP="00A7408E">
      <w:pPr>
        <w:widowControl/>
        <w:numPr>
          <w:ilvl w:val="0"/>
          <w:numId w:val="27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指數平滑（</w:t>
      </w:r>
      <w:proofErr w:type="gramStart"/>
      <w:r w:rsidRPr="00A7408E">
        <w:rPr>
          <w:rFonts w:ascii="Arial" w:eastAsia="新細明體" w:hAnsi="Arial" w:cs="Arial"/>
          <w:b/>
          <w:bCs/>
          <w:color w:val="1B1C1D"/>
          <w:kern w:val="0"/>
          <w:szCs w:val="24"/>
        </w:rPr>
        <w:t>橘</w:t>
      </w:r>
      <w:proofErr w:type="gramEnd"/>
      <w:r w:rsidRPr="00A7408E">
        <w:rPr>
          <w:rFonts w:ascii="Arial" w:eastAsia="新細明體" w:hAnsi="Arial" w:cs="Arial"/>
          <w:b/>
          <w:bCs/>
          <w:color w:val="1B1C1D"/>
          <w:kern w:val="0"/>
          <w:szCs w:val="24"/>
        </w:rPr>
        <w:t>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明顯比藍線平滑，它過濾掉了短期的劇烈波動，呈現出一個更為平穩的長期趨勢。這條線代表了模型對數據趨勢的「理解」。</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現在，我們來逐一檢視每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選項：</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3" style="width:0;height:1.5pt" o:hralign="center" o:hrstd="t" o:hr="t" fillcolor="#a0a0a0" stroked="f"/>
        </w:pic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平滑的方式是算術平均</w:t>
      </w:r>
    </w:p>
    <w:p w:rsidR="00A7408E" w:rsidRPr="00A7408E" w:rsidRDefault="00A7408E" w:rsidP="00A7408E">
      <w:pPr>
        <w:widowControl/>
        <w:numPr>
          <w:ilvl w:val="0"/>
          <w:numId w:val="2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。算術平均（如簡單移動平均</w:t>
      </w:r>
      <w:r w:rsidRPr="00A7408E">
        <w:rPr>
          <w:rFonts w:ascii="Arial" w:eastAsia="新細明體" w:hAnsi="Arial" w:cs="Arial"/>
          <w:color w:val="1B1C1D"/>
          <w:kern w:val="0"/>
          <w:szCs w:val="24"/>
        </w:rPr>
        <w:t xml:space="preserve"> Simple Moving Average</w:t>
      </w:r>
      <w:r w:rsidRPr="00A7408E">
        <w:rPr>
          <w:rFonts w:ascii="Arial" w:eastAsia="新細明體" w:hAnsi="Arial" w:cs="Arial"/>
          <w:color w:val="1B1C1D"/>
          <w:kern w:val="0"/>
          <w:szCs w:val="24"/>
        </w:rPr>
        <w:t>）會給予窗口內所有數據點</w:t>
      </w:r>
      <w:r w:rsidRPr="00A7408E">
        <w:rPr>
          <w:rFonts w:ascii="Arial" w:eastAsia="新細明體" w:hAnsi="Arial" w:cs="Arial"/>
          <w:b/>
          <w:bCs/>
          <w:color w:val="1B1C1D"/>
          <w:kern w:val="0"/>
          <w:szCs w:val="24"/>
        </w:rPr>
        <w:t>相同</w:t>
      </w:r>
      <w:r w:rsidRPr="00A7408E">
        <w:rPr>
          <w:rFonts w:ascii="Arial" w:eastAsia="新細明體" w:hAnsi="Arial" w:cs="Arial"/>
          <w:color w:val="1B1C1D"/>
          <w:kern w:val="0"/>
          <w:szCs w:val="24"/>
        </w:rPr>
        <w:t>的權重。然而，指數平滑的核心思想是「</w:t>
      </w:r>
      <w:r w:rsidRPr="00A7408E">
        <w:rPr>
          <w:rFonts w:ascii="Arial" w:eastAsia="新細明體" w:hAnsi="Arial" w:cs="Arial"/>
          <w:b/>
          <w:bCs/>
          <w:color w:val="1B1C1D"/>
          <w:kern w:val="0"/>
          <w:szCs w:val="24"/>
        </w:rPr>
        <w:t>愈近的數據愈重要</w:t>
      </w:r>
      <w:r w:rsidRPr="00A7408E">
        <w:rPr>
          <w:rFonts w:ascii="Arial" w:eastAsia="新細明體" w:hAnsi="Arial" w:cs="Arial"/>
          <w:color w:val="1B1C1D"/>
          <w:kern w:val="0"/>
          <w:szCs w:val="24"/>
        </w:rPr>
        <w:t>」，它採用的是</w:t>
      </w:r>
      <w:r w:rsidRPr="00A7408E">
        <w:rPr>
          <w:rFonts w:ascii="Arial" w:eastAsia="新細明體" w:hAnsi="Arial" w:cs="Arial"/>
          <w:b/>
          <w:bCs/>
          <w:color w:val="1B1C1D"/>
          <w:kern w:val="0"/>
          <w:szCs w:val="24"/>
        </w:rPr>
        <w:t>加權平均</w:t>
      </w:r>
      <w:r w:rsidRPr="00A7408E">
        <w:rPr>
          <w:rFonts w:ascii="Arial" w:eastAsia="新細明體" w:hAnsi="Arial" w:cs="Arial"/>
          <w:b/>
          <w:bCs/>
          <w:color w:val="1B1C1D"/>
          <w:kern w:val="0"/>
          <w:szCs w:val="24"/>
        </w:rPr>
        <w:t xml:space="preserve"> (Weighted Average)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的方式，給予離當前時間點越近的數據越高的權重，而越久遠的數據權重則呈指數級衰減。</w:t>
      </w:r>
    </w:p>
    <w:p w:rsidR="00A7408E" w:rsidRPr="00A7408E" w:rsidRDefault="00A7408E" w:rsidP="00A7408E">
      <w:pPr>
        <w:widowControl/>
        <w:numPr>
          <w:ilvl w:val="0"/>
          <w:numId w:val="27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錯誤。</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平滑係數沒有範圍限制</w:t>
      </w:r>
    </w:p>
    <w:p w:rsidR="00A7408E" w:rsidRPr="00A7408E" w:rsidRDefault="00A7408E" w:rsidP="00A7408E">
      <w:pPr>
        <w:widowControl/>
        <w:numPr>
          <w:ilvl w:val="0"/>
          <w:numId w:val="2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。指數平滑中的</w:t>
      </w:r>
      <w:r w:rsidRPr="00A7408E">
        <w:rPr>
          <w:rFonts w:ascii="Arial" w:eastAsia="新細明體" w:hAnsi="Arial" w:cs="Arial"/>
          <w:b/>
          <w:bCs/>
          <w:color w:val="1B1C1D"/>
          <w:kern w:val="0"/>
          <w:szCs w:val="24"/>
        </w:rPr>
        <w:t>平滑係數</w:t>
      </w:r>
      <w:r w:rsidRPr="00A7408E">
        <w:rPr>
          <w:rFonts w:ascii="Arial" w:eastAsia="新細明體" w:hAnsi="Arial" w:cs="Arial"/>
          <w:b/>
          <w:bCs/>
          <w:color w:val="1B1C1D"/>
          <w:kern w:val="0"/>
          <w:szCs w:val="24"/>
        </w:rPr>
        <w:t xml:space="preserve"> (Smoothing Coefficient)</w:t>
      </w:r>
      <w:r w:rsidRPr="00A7408E">
        <w:rPr>
          <w:rFonts w:ascii="Arial" w:eastAsia="新細明體" w:hAnsi="Arial" w:cs="Arial"/>
          <w:color w:val="1B1C1D"/>
          <w:kern w:val="0"/>
          <w:szCs w:val="24"/>
        </w:rPr>
        <w:t>，通常用希臘字母</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α (alpha)</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表示。這個</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值代表了模型對「最新數據」的重視程度。</w:t>
      </w:r>
      <w:proofErr w:type="gramStart"/>
      <w:r w:rsidRPr="00A7408E">
        <w:rPr>
          <w:rFonts w:ascii="Arial" w:eastAsia="新細明體" w:hAnsi="Arial" w:cs="Arial"/>
          <w:color w:val="1B1C1D"/>
          <w:kern w:val="0"/>
          <w:szCs w:val="24"/>
        </w:rPr>
        <w:t>它的取值範圍</w:t>
      </w:r>
      <w:proofErr w:type="gramEnd"/>
      <w:r w:rsidRPr="00A7408E">
        <w:rPr>
          <w:rFonts w:ascii="Arial" w:eastAsia="新細明體" w:hAnsi="Arial" w:cs="Arial"/>
          <w:color w:val="1B1C1D"/>
          <w:kern w:val="0"/>
          <w:szCs w:val="24"/>
        </w:rPr>
        <w:t>被嚴格限制在</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0 </w:t>
      </w:r>
      <w:r w:rsidRPr="00A7408E">
        <w:rPr>
          <w:rFonts w:ascii="Arial" w:eastAsia="新細明體" w:hAnsi="Arial" w:cs="Arial"/>
          <w:b/>
          <w:bCs/>
          <w:color w:val="1B1C1D"/>
          <w:kern w:val="0"/>
          <w:szCs w:val="24"/>
        </w:rPr>
        <w:t>到</w:t>
      </w:r>
      <w:r w:rsidRPr="00A7408E">
        <w:rPr>
          <w:rFonts w:ascii="Arial" w:eastAsia="新細明體" w:hAnsi="Arial" w:cs="Arial"/>
          <w:b/>
          <w:bCs/>
          <w:color w:val="1B1C1D"/>
          <w:kern w:val="0"/>
          <w:szCs w:val="24"/>
        </w:rPr>
        <w:t xml:space="preserve"> 1 </w:t>
      </w:r>
      <w:r w:rsidRPr="00A7408E">
        <w:rPr>
          <w:rFonts w:ascii="Arial" w:eastAsia="新細明體" w:hAnsi="Arial" w:cs="Arial"/>
          <w:b/>
          <w:bCs/>
          <w:color w:val="1B1C1D"/>
          <w:kern w:val="0"/>
          <w:szCs w:val="24"/>
        </w:rPr>
        <w:t>之間</w:t>
      </w:r>
      <w:r w:rsidRPr="00A7408E">
        <w:rPr>
          <w:rFonts w:ascii="Arial" w:eastAsia="新細明體" w:hAnsi="Arial" w:cs="Arial"/>
          <w:b/>
          <w:bCs/>
          <w:color w:val="1B1C1D"/>
          <w:kern w:val="0"/>
          <w:szCs w:val="24"/>
        </w:rPr>
        <w:t xml:space="preserve"> (0 ≤ α ≤ 1)</w:t>
      </w:r>
      <w:r w:rsidRPr="00A7408E">
        <w:rPr>
          <w:rFonts w:ascii="Arial" w:eastAsia="新細明體" w:hAnsi="Arial" w:cs="Arial"/>
          <w:color w:val="1B1C1D"/>
          <w:kern w:val="0"/>
          <w:szCs w:val="24"/>
        </w:rPr>
        <w:t>。</w:t>
      </w:r>
    </w:p>
    <w:p w:rsidR="00A7408E" w:rsidRPr="00A7408E" w:rsidRDefault="00A7408E" w:rsidP="00A7408E">
      <w:pPr>
        <w:widowControl/>
        <w:numPr>
          <w:ilvl w:val="1"/>
          <w:numId w:val="2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α </w:t>
      </w:r>
      <w:r w:rsidRPr="00A7408E">
        <w:rPr>
          <w:rFonts w:ascii="Arial" w:eastAsia="新細明體" w:hAnsi="Arial" w:cs="Arial"/>
          <w:color w:val="1B1C1D"/>
          <w:kern w:val="0"/>
          <w:szCs w:val="24"/>
        </w:rPr>
        <w:t>趨近於</w:t>
      </w:r>
      <w:r w:rsidRPr="00A7408E">
        <w:rPr>
          <w:rFonts w:ascii="Arial" w:eastAsia="新細明體" w:hAnsi="Arial" w:cs="Arial"/>
          <w:color w:val="1B1C1D"/>
          <w:kern w:val="0"/>
          <w:szCs w:val="24"/>
        </w:rPr>
        <w:t xml:space="preserve"> 1</w:t>
      </w:r>
      <w:r w:rsidRPr="00A7408E">
        <w:rPr>
          <w:rFonts w:ascii="Arial" w:eastAsia="新細明體" w:hAnsi="Arial" w:cs="Arial"/>
          <w:color w:val="1B1C1D"/>
          <w:kern w:val="0"/>
          <w:szCs w:val="24"/>
        </w:rPr>
        <w:t>，表示模型極度重視最新數據，平滑後的線會非常貼近實際值，反應靈敏但平滑效果差。</w:t>
      </w:r>
    </w:p>
    <w:p w:rsidR="00A7408E" w:rsidRPr="00A7408E" w:rsidRDefault="00A7408E" w:rsidP="00A7408E">
      <w:pPr>
        <w:widowControl/>
        <w:numPr>
          <w:ilvl w:val="1"/>
          <w:numId w:val="2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α </w:t>
      </w:r>
      <w:r w:rsidRPr="00A7408E">
        <w:rPr>
          <w:rFonts w:ascii="Arial" w:eastAsia="新細明體" w:hAnsi="Arial" w:cs="Arial"/>
          <w:color w:val="1B1C1D"/>
          <w:kern w:val="0"/>
          <w:szCs w:val="24"/>
        </w:rPr>
        <w:t>趨近於</w:t>
      </w:r>
      <w:r w:rsidRPr="00A7408E">
        <w:rPr>
          <w:rFonts w:ascii="Arial" w:eastAsia="新細明體" w:hAnsi="Arial" w:cs="Arial"/>
          <w:color w:val="1B1C1D"/>
          <w:kern w:val="0"/>
          <w:szCs w:val="24"/>
        </w:rPr>
        <w:t xml:space="preserve"> 0</w:t>
      </w:r>
      <w:r w:rsidRPr="00A7408E">
        <w:rPr>
          <w:rFonts w:ascii="Arial" w:eastAsia="新細明體" w:hAnsi="Arial" w:cs="Arial"/>
          <w:color w:val="1B1C1D"/>
          <w:kern w:val="0"/>
          <w:szCs w:val="24"/>
        </w:rPr>
        <w:t>，表示模型極度重視歷史平均，平滑後的線會非常平滑，但對近期變化反應遲鈍。</w:t>
      </w:r>
    </w:p>
    <w:p w:rsidR="00A7408E" w:rsidRPr="00A7408E" w:rsidRDefault="00A7408E" w:rsidP="00A7408E">
      <w:pPr>
        <w:widowControl/>
        <w:numPr>
          <w:ilvl w:val="0"/>
          <w:numId w:val="27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錯誤。</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平滑係數是依據時間序列特性決定</w:t>
      </w:r>
    </w:p>
    <w:p w:rsidR="00A7408E" w:rsidRPr="00A7408E" w:rsidRDefault="00A7408E" w:rsidP="00A7408E">
      <w:pPr>
        <w:widowControl/>
        <w:numPr>
          <w:ilvl w:val="0"/>
          <w:numId w:val="2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。平滑係數</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的選擇至關重要，它直接決定了模型的表現。如何選擇最佳的</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值？正是透過分析</w:t>
      </w:r>
      <w:r w:rsidRPr="00A7408E">
        <w:rPr>
          <w:rFonts w:ascii="Arial" w:eastAsia="新細明體" w:hAnsi="Arial" w:cs="Arial"/>
          <w:b/>
          <w:bCs/>
          <w:color w:val="1B1C1D"/>
          <w:kern w:val="0"/>
          <w:szCs w:val="24"/>
        </w:rPr>
        <w:t>時間序列本身的特性</w:t>
      </w:r>
      <w:r w:rsidRPr="00A7408E">
        <w:rPr>
          <w:rFonts w:ascii="Arial" w:eastAsia="新細明體" w:hAnsi="Arial" w:cs="Arial"/>
          <w:color w:val="1B1C1D"/>
          <w:kern w:val="0"/>
          <w:szCs w:val="24"/>
        </w:rPr>
        <w:t>來決定的。</w:t>
      </w:r>
    </w:p>
    <w:p w:rsidR="00A7408E" w:rsidRPr="00A7408E" w:rsidRDefault="00A7408E" w:rsidP="00A7408E">
      <w:pPr>
        <w:widowControl/>
        <w:numPr>
          <w:ilvl w:val="1"/>
          <w:numId w:val="2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如果一個時間序列的</w:t>
      </w:r>
      <w:r w:rsidRPr="00A7408E">
        <w:rPr>
          <w:rFonts w:ascii="Arial" w:eastAsia="新細明體" w:hAnsi="Arial" w:cs="Arial"/>
          <w:b/>
          <w:bCs/>
          <w:color w:val="1B1C1D"/>
          <w:kern w:val="0"/>
          <w:szCs w:val="24"/>
        </w:rPr>
        <w:t>雜訊很多，但長期趨勢穩定</w:t>
      </w:r>
      <w:r w:rsidRPr="00A7408E">
        <w:rPr>
          <w:rFonts w:ascii="Arial" w:eastAsia="新細明體" w:hAnsi="Arial" w:cs="Arial"/>
          <w:color w:val="1B1C1D"/>
          <w:kern w:val="0"/>
          <w:szCs w:val="24"/>
        </w:rPr>
        <w:t>，我們會選擇一個較</w:t>
      </w:r>
      <w:r w:rsidRPr="00A7408E">
        <w:rPr>
          <w:rFonts w:ascii="Arial" w:eastAsia="新細明體" w:hAnsi="Arial" w:cs="Arial"/>
          <w:b/>
          <w:bCs/>
          <w:color w:val="1B1C1D"/>
          <w:kern w:val="0"/>
          <w:szCs w:val="24"/>
        </w:rPr>
        <w:t>小</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值來進行強力平滑。</w:t>
      </w:r>
    </w:p>
    <w:p w:rsidR="00A7408E" w:rsidRPr="00A7408E" w:rsidRDefault="00A7408E" w:rsidP="00A7408E">
      <w:pPr>
        <w:widowControl/>
        <w:numPr>
          <w:ilvl w:val="1"/>
          <w:numId w:val="2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如果一個時間序列的</w:t>
      </w:r>
      <w:r w:rsidRPr="00A7408E">
        <w:rPr>
          <w:rFonts w:ascii="Arial" w:eastAsia="新細明體" w:hAnsi="Arial" w:cs="Arial"/>
          <w:b/>
          <w:bCs/>
          <w:color w:val="1B1C1D"/>
          <w:kern w:val="0"/>
          <w:szCs w:val="24"/>
        </w:rPr>
        <w:t>趨勢經常變動，需要模型快速反應</w:t>
      </w:r>
      <w:r w:rsidRPr="00A7408E">
        <w:rPr>
          <w:rFonts w:ascii="Arial" w:eastAsia="新細明體" w:hAnsi="Arial" w:cs="Arial"/>
          <w:color w:val="1B1C1D"/>
          <w:kern w:val="0"/>
          <w:szCs w:val="24"/>
        </w:rPr>
        <w:t>，我們會選擇一個較</w:t>
      </w:r>
      <w:r w:rsidRPr="00A7408E">
        <w:rPr>
          <w:rFonts w:ascii="Arial" w:eastAsia="新細明體" w:hAnsi="Arial" w:cs="Arial"/>
          <w:b/>
          <w:bCs/>
          <w:color w:val="1B1C1D"/>
          <w:kern w:val="0"/>
          <w:szCs w:val="24"/>
        </w:rPr>
        <w:t>大</w:t>
      </w:r>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值。</w:t>
      </w:r>
    </w:p>
    <w:p w:rsidR="00A7408E" w:rsidRPr="00A7408E" w:rsidRDefault="00A7408E" w:rsidP="00A7408E">
      <w:pPr>
        <w:widowControl/>
        <w:numPr>
          <w:ilvl w:val="1"/>
          <w:numId w:val="2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在實務上，最佳的</w:t>
      </w:r>
      <w:r w:rsidRPr="00A7408E">
        <w:rPr>
          <w:rFonts w:ascii="Arial" w:eastAsia="新細明體" w:hAnsi="Arial" w:cs="Arial"/>
          <w:color w:val="1B1C1D"/>
          <w:kern w:val="0"/>
          <w:szCs w:val="24"/>
        </w:rPr>
        <w:t xml:space="preserve"> α </w:t>
      </w:r>
      <w:r w:rsidRPr="00A7408E">
        <w:rPr>
          <w:rFonts w:ascii="Arial" w:eastAsia="新細明體" w:hAnsi="Arial" w:cs="Arial"/>
          <w:color w:val="1B1C1D"/>
          <w:kern w:val="0"/>
          <w:szCs w:val="24"/>
        </w:rPr>
        <w:t>值通常是透過演算法自動尋找的，目標是使模型的預測誤差（如均方誤差</w:t>
      </w:r>
      <w:r w:rsidRPr="00A7408E">
        <w:rPr>
          <w:rFonts w:ascii="Arial" w:eastAsia="新細明體" w:hAnsi="Arial" w:cs="Arial"/>
          <w:color w:val="1B1C1D"/>
          <w:kern w:val="0"/>
          <w:szCs w:val="24"/>
        </w:rPr>
        <w:t xml:space="preserve"> MSE</w:t>
      </w:r>
      <w:r w:rsidRPr="00A7408E">
        <w:rPr>
          <w:rFonts w:ascii="Arial" w:eastAsia="新細明體" w:hAnsi="Arial" w:cs="Arial"/>
          <w:color w:val="1B1C1D"/>
          <w:kern w:val="0"/>
          <w:szCs w:val="24"/>
        </w:rPr>
        <w:t>）達到最小。這個過程本身就是一個讓模型去「學習」數據特性的過程。</w:t>
      </w:r>
    </w:p>
    <w:p w:rsidR="00A7408E" w:rsidRPr="00A7408E" w:rsidRDefault="00A7408E" w:rsidP="00A7408E">
      <w:pPr>
        <w:widowControl/>
        <w:numPr>
          <w:ilvl w:val="0"/>
          <w:numId w:val="27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正確。</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最終答案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關於指數平滑的敘述，正確的選項是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平滑係數是依據時間序列特性決定</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關於</w:t>
      </w:r>
      <w:proofErr w:type="gramStart"/>
      <w:r w:rsidRPr="00A7408E">
        <w:rPr>
          <w:rFonts w:ascii="Arial" w:eastAsia="新細明體" w:hAnsi="Arial" w:cs="Arial"/>
          <w:color w:val="1B1C1D"/>
          <w:kern w:val="0"/>
          <w:szCs w:val="24"/>
        </w:rPr>
        <w:t>過度配適</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Overfitting</w:t>
      </w:r>
      <w:r w:rsidRPr="00A7408E">
        <w:rPr>
          <w:rFonts w:ascii="Arial" w:eastAsia="新細明體" w:hAnsi="Arial" w:cs="Arial"/>
          <w:color w:val="1B1C1D"/>
          <w:kern w:val="0"/>
          <w:szCs w:val="24"/>
        </w:rPr>
        <w:t>）的敘述，下列哪一項正確？</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(A) 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w:t>
      </w:r>
      <w:r w:rsidRPr="00A7408E">
        <w:rPr>
          <w:rFonts w:ascii="Arial" w:eastAsia="新細明體" w:hAnsi="Arial" w:cs="Arial"/>
          <w:color w:val="1B1C1D"/>
          <w:kern w:val="0"/>
          <w:szCs w:val="24"/>
        </w:rPr>
        <w:t>k-fold cross-validation</w:t>
      </w:r>
      <w:r w:rsidRPr="00A7408E">
        <w:rPr>
          <w:rFonts w:ascii="Arial" w:eastAsia="新細明體" w:hAnsi="Arial" w:cs="Arial"/>
          <w:color w:val="1B1C1D"/>
          <w:kern w:val="0"/>
          <w:szCs w:val="24"/>
        </w:rPr>
        <w:t>）可以觀察過度</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配適的</w:t>
      </w:r>
      <w:proofErr w:type="gramEnd"/>
      <w:r w:rsidRPr="00A7408E">
        <w:rPr>
          <w:rFonts w:ascii="Arial" w:eastAsia="新細明體" w:hAnsi="Arial" w:cs="Arial"/>
          <w:color w:val="1B1C1D"/>
          <w:kern w:val="0"/>
          <w:szCs w:val="24"/>
        </w:rPr>
        <w:t>現象</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proofErr w:type="gramStart"/>
      <w:r w:rsidRPr="00A7408E">
        <w:rPr>
          <w:rFonts w:ascii="Arial" w:eastAsia="新細明體" w:hAnsi="Arial" w:cs="Arial"/>
          <w:color w:val="1B1C1D"/>
          <w:kern w:val="0"/>
          <w:szCs w:val="24"/>
        </w:rPr>
        <w:t>過度配適是</w:t>
      </w:r>
      <w:proofErr w:type="gramEnd"/>
      <w:r w:rsidRPr="00A7408E">
        <w:rPr>
          <w:rFonts w:ascii="Arial" w:eastAsia="新細明體" w:hAnsi="Arial" w:cs="Arial"/>
          <w:color w:val="1B1C1D"/>
          <w:kern w:val="0"/>
          <w:szCs w:val="24"/>
        </w:rPr>
        <w:t>因為模型過度強調測試樣本中未來不會</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重複出現的型態</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過度</w:t>
      </w:r>
      <w:proofErr w:type="gramStart"/>
      <w:r w:rsidRPr="00A7408E">
        <w:rPr>
          <w:rFonts w:ascii="Arial" w:eastAsia="新細明體" w:hAnsi="Arial" w:cs="Arial"/>
          <w:color w:val="1B1C1D"/>
          <w:kern w:val="0"/>
          <w:szCs w:val="24"/>
        </w:rPr>
        <w:t>配適只</w:t>
      </w:r>
      <w:proofErr w:type="gramEnd"/>
      <w:r w:rsidRPr="00A7408E">
        <w:rPr>
          <w:rFonts w:ascii="Arial" w:eastAsia="新細明體" w:hAnsi="Arial" w:cs="Arial"/>
          <w:color w:val="1B1C1D"/>
          <w:kern w:val="0"/>
          <w:szCs w:val="24"/>
        </w:rPr>
        <w:t>會出現在非監督式學習模型訓練</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proofErr w:type="gramStart"/>
      <w:r w:rsidRPr="00A7408E">
        <w:rPr>
          <w:rFonts w:ascii="Arial" w:eastAsia="新細明體" w:hAnsi="Arial" w:cs="Arial"/>
          <w:color w:val="1B1C1D"/>
          <w:kern w:val="0"/>
          <w:szCs w:val="24"/>
        </w:rPr>
        <w:t>過度配適的</w:t>
      </w:r>
      <w:proofErr w:type="gramEnd"/>
      <w:r w:rsidRPr="00A7408E">
        <w:rPr>
          <w:rFonts w:ascii="Arial" w:eastAsia="新細明體" w:hAnsi="Arial" w:cs="Arial"/>
          <w:color w:val="1B1C1D"/>
          <w:kern w:val="0"/>
          <w:szCs w:val="24"/>
        </w:rPr>
        <w:t>現象是訓練</w:t>
      </w:r>
      <w:proofErr w:type="gramStart"/>
      <w:r w:rsidRPr="00A7408E">
        <w:rPr>
          <w:rFonts w:ascii="Arial" w:eastAsia="新細明體" w:hAnsi="Arial" w:cs="Arial"/>
          <w:color w:val="1B1C1D"/>
          <w:kern w:val="0"/>
          <w:szCs w:val="24"/>
        </w:rPr>
        <w:t>集配適</w:t>
      </w:r>
      <w:proofErr w:type="gramEnd"/>
      <w:r w:rsidRPr="00A7408E">
        <w:rPr>
          <w:rFonts w:ascii="Arial" w:eastAsia="新細明體" w:hAnsi="Arial" w:cs="Arial"/>
          <w:color w:val="1B1C1D"/>
          <w:kern w:val="0"/>
          <w:szCs w:val="24"/>
        </w:rPr>
        <w:t>不佳，測試集預測能力</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不好</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好的，學員。這是一道關於機器學習核心概念「</w:t>
      </w:r>
      <w:proofErr w:type="gramStart"/>
      <w:r w:rsidRPr="00A7408E">
        <w:rPr>
          <w:rFonts w:ascii="Arial" w:eastAsia="新細明體" w:hAnsi="Arial" w:cs="Arial"/>
          <w:color w:val="1B1C1D"/>
          <w:kern w:val="0"/>
          <w:szCs w:val="24"/>
        </w:rPr>
        <w:t>過度配適</w:t>
      </w:r>
      <w:proofErr w:type="gramEnd"/>
      <w:r w:rsidRPr="00A7408E">
        <w:rPr>
          <w:rFonts w:ascii="Arial" w:eastAsia="新細明體" w:hAnsi="Arial" w:cs="Arial"/>
          <w:color w:val="1B1C1D"/>
          <w:kern w:val="0"/>
          <w:szCs w:val="24"/>
        </w:rPr>
        <w:t>」的基礎辨析題。理解這個概念對於模型評估和</w:t>
      </w:r>
      <w:proofErr w:type="gramStart"/>
      <w:r w:rsidRPr="00A7408E">
        <w:rPr>
          <w:rFonts w:ascii="Arial" w:eastAsia="新細明體" w:hAnsi="Arial" w:cs="Arial"/>
          <w:color w:val="1B1C1D"/>
          <w:kern w:val="0"/>
          <w:szCs w:val="24"/>
        </w:rPr>
        <w:t>調校至關</w:t>
      </w:r>
      <w:proofErr w:type="gramEnd"/>
      <w:r w:rsidRPr="00A7408E">
        <w:rPr>
          <w:rFonts w:ascii="Arial" w:eastAsia="新細明體" w:hAnsi="Arial" w:cs="Arial"/>
          <w:color w:val="1B1C1D"/>
          <w:kern w:val="0"/>
          <w:szCs w:val="24"/>
        </w:rPr>
        <w:t>重要。</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讓我們來逐一分析每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選項：</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5" style="width:0;height:1.5pt" o:hralign="center" o:hrstd="t" o:hr="t" fillcolor="#a0a0a0" stroked="f"/>
        </w:pic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(A) k</w:t>
      </w:r>
      <w:proofErr w:type="gramStart"/>
      <w:r w:rsidRPr="00A7408E">
        <w:rPr>
          <w:rFonts w:ascii="Arial" w:eastAsia="新細明體" w:hAnsi="Arial" w:cs="Arial"/>
          <w:b/>
          <w:bCs/>
          <w:color w:val="1B1C1D"/>
          <w:kern w:val="0"/>
          <w:szCs w:val="24"/>
        </w:rPr>
        <w:t>摺</w:t>
      </w:r>
      <w:proofErr w:type="gramEnd"/>
      <w:r w:rsidRPr="00A7408E">
        <w:rPr>
          <w:rFonts w:ascii="Arial" w:eastAsia="新細明體" w:hAnsi="Arial" w:cs="Arial"/>
          <w:b/>
          <w:bCs/>
          <w:color w:val="1B1C1D"/>
          <w:kern w:val="0"/>
          <w:szCs w:val="24"/>
        </w:rPr>
        <w:t>交叉驗證（</w:t>
      </w:r>
      <w:r w:rsidRPr="00A7408E">
        <w:rPr>
          <w:rFonts w:ascii="Arial" w:eastAsia="新細明體" w:hAnsi="Arial" w:cs="Arial"/>
          <w:b/>
          <w:bCs/>
          <w:color w:val="1B1C1D"/>
          <w:kern w:val="0"/>
          <w:szCs w:val="24"/>
        </w:rPr>
        <w:t>k-fold cross-validation</w:t>
      </w:r>
      <w:r w:rsidRPr="00A7408E">
        <w:rPr>
          <w:rFonts w:ascii="Arial" w:eastAsia="新細明體" w:hAnsi="Arial" w:cs="Arial"/>
          <w:b/>
          <w:bCs/>
          <w:color w:val="1B1C1D"/>
          <w:kern w:val="0"/>
          <w:szCs w:val="24"/>
        </w:rPr>
        <w:t>）可以觀察</w:t>
      </w:r>
      <w:proofErr w:type="gramStart"/>
      <w:r w:rsidRPr="00A7408E">
        <w:rPr>
          <w:rFonts w:ascii="Arial" w:eastAsia="新細明體" w:hAnsi="Arial" w:cs="Arial"/>
          <w:b/>
          <w:bCs/>
          <w:color w:val="1B1C1D"/>
          <w:kern w:val="0"/>
          <w:szCs w:val="24"/>
        </w:rPr>
        <w:t>過度配適的</w:t>
      </w:r>
      <w:proofErr w:type="gramEnd"/>
      <w:r w:rsidRPr="00A7408E">
        <w:rPr>
          <w:rFonts w:ascii="Arial" w:eastAsia="新細明體" w:hAnsi="Arial" w:cs="Arial"/>
          <w:b/>
          <w:bCs/>
          <w:color w:val="1B1C1D"/>
          <w:kern w:val="0"/>
          <w:szCs w:val="24"/>
        </w:rPr>
        <w:t>現象</w:t>
      </w:r>
    </w:p>
    <w:p w:rsidR="00A7408E" w:rsidRPr="00A7408E" w:rsidRDefault="00A7408E" w:rsidP="00A7408E">
      <w:pPr>
        <w:widowControl/>
        <w:numPr>
          <w:ilvl w:val="0"/>
          <w:numId w:val="28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過度配適的</w:t>
      </w:r>
      <w:proofErr w:type="gramEnd"/>
      <w:r w:rsidRPr="00A7408E">
        <w:rPr>
          <w:rFonts w:ascii="Arial" w:eastAsia="新細明體" w:hAnsi="Arial" w:cs="Arial"/>
          <w:color w:val="1B1C1D"/>
          <w:kern w:val="0"/>
          <w:szCs w:val="24"/>
        </w:rPr>
        <w:t>典型特徵是「</w:t>
      </w:r>
      <w:r w:rsidRPr="00A7408E">
        <w:rPr>
          <w:rFonts w:ascii="Arial" w:eastAsia="新細明體" w:hAnsi="Arial" w:cs="Arial"/>
          <w:b/>
          <w:bCs/>
          <w:color w:val="1B1C1D"/>
          <w:kern w:val="0"/>
          <w:szCs w:val="24"/>
        </w:rPr>
        <w:t>在訓練集上表現極好，但在未見過的數據（驗證集或測試集）上表現很差</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k</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交叉驗證正是模擬這種情況的標準方法。在每一</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中，我們都會得到一個訓練分數（在</w:t>
      </w:r>
      <w:r w:rsidRPr="00A7408E">
        <w:rPr>
          <w:rFonts w:ascii="Arial" w:eastAsia="新細明體" w:hAnsi="Arial" w:cs="Arial"/>
          <w:color w:val="1B1C1D"/>
          <w:kern w:val="0"/>
          <w:szCs w:val="24"/>
        </w:rPr>
        <w:t xml:space="preserve"> k-1 </w:t>
      </w:r>
      <w:r w:rsidRPr="00A7408E">
        <w:rPr>
          <w:rFonts w:ascii="Arial" w:eastAsia="新細明體" w:hAnsi="Arial" w:cs="Arial"/>
          <w:color w:val="1B1C1D"/>
          <w:kern w:val="0"/>
          <w:szCs w:val="24"/>
        </w:rPr>
        <w:t>份數據上）和一個驗證分數（在剩下的</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份數據上）。如果我們觀察到，在多</w:t>
      </w:r>
      <w:proofErr w:type="gramStart"/>
      <w:r w:rsidRPr="00A7408E">
        <w:rPr>
          <w:rFonts w:ascii="Arial" w:eastAsia="新細明體" w:hAnsi="Arial" w:cs="Arial"/>
          <w:color w:val="1B1C1D"/>
          <w:kern w:val="0"/>
          <w:szCs w:val="24"/>
        </w:rPr>
        <w:t>摺</w:t>
      </w:r>
      <w:proofErr w:type="gramEnd"/>
      <w:r w:rsidRPr="00A7408E">
        <w:rPr>
          <w:rFonts w:ascii="Arial" w:eastAsia="新細明體" w:hAnsi="Arial" w:cs="Arial"/>
          <w:color w:val="1B1C1D"/>
          <w:kern w:val="0"/>
          <w:szCs w:val="24"/>
        </w:rPr>
        <w:t>的結果中，訓練分數一直很高（例如</w:t>
      </w:r>
      <w:r w:rsidRPr="00A7408E">
        <w:rPr>
          <w:rFonts w:ascii="Arial" w:eastAsia="新細明體" w:hAnsi="Arial" w:cs="Arial"/>
          <w:color w:val="1B1C1D"/>
          <w:kern w:val="0"/>
          <w:szCs w:val="24"/>
        </w:rPr>
        <w:t xml:space="preserve"> 99% </w:t>
      </w:r>
      <w:r w:rsidRPr="00A7408E">
        <w:rPr>
          <w:rFonts w:ascii="Arial" w:eastAsia="新細明體" w:hAnsi="Arial" w:cs="Arial"/>
          <w:color w:val="1B1C1D"/>
          <w:kern w:val="0"/>
          <w:szCs w:val="24"/>
        </w:rPr>
        <w:t>準確率），而驗證分數卻一直顯著較低（例如</w:t>
      </w:r>
      <w:r w:rsidRPr="00A7408E">
        <w:rPr>
          <w:rFonts w:ascii="Arial" w:eastAsia="新細明體" w:hAnsi="Arial" w:cs="Arial"/>
          <w:color w:val="1B1C1D"/>
          <w:kern w:val="0"/>
          <w:szCs w:val="24"/>
        </w:rPr>
        <w:t xml:space="preserve"> 75% </w:t>
      </w:r>
      <w:r w:rsidRPr="00A7408E">
        <w:rPr>
          <w:rFonts w:ascii="Arial" w:eastAsia="新細明體" w:hAnsi="Arial" w:cs="Arial"/>
          <w:color w:val="1B1C1D"/>
          <w:kern w:val="0"/>
          <w:szCs w:val="24"/>
        </w:rPr>
        <w:t>準確率），這就是一個非常明顯的</w:t>
      </w:r>
      <w:proofErr w:type="gramStart"/>
      <w:r w:rsidRPr="00A7408E">
        <w:rPr>
          <w:rFonts w:ascii="Arial" w:eastAsia="新細明體" w:hAnsi="Arial" w:cs="Arial"/>
          <w:color w:val="1B1C1D"/>
          <w:kern w:val="0"/>
          <w:szCs w:val="24"/>
        </w:rPr>
        <w:t>過度配適信號</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proofErr w:type="gramStart"/>
      <w:r w:rsidRPr="00A7408E">
        <w:rPr>
          <w:rFonts w:ascii="Arial" w:eastAsia="新細明體" w:hAnsi="Arial" w:cs="Arial"/>
          <w:b/>
          <w:bCs/>
          <w:color w:val="1B1C1D"/>
          <w:kern w:val="0"/>
          <w:szCs w:val="24"/>
        </w:rPr>
        <w:t>過度配適是</w:t>
      </w:r>
      <w:proofErr w:type="gramEnd"/>
      <w:r w:rsidRPr="00A7408E">
        <w:rPr>
          <w:rFonts w:ascii="Arial" w:eastAsia="新細明體" w:hAnsi="Arial" w:cs="Arial"/>
          <w:b/>
          <w:bCs/>
          <w:color w:val="1B1C1D"/>
          <w:kern w:val="0"/>
          <w:szCs w:val="24"/>
        </w:rPr>
        <w:t>因為模型過度強調測試樣本中未來不會重複出現的型態</w:t>
      </w:r>
    </w:p>
    <w:p w:rsidR="00A7408E" w:rsidRPr="00A7408E" w:rsidRDefault="00A7408E" w:rsidP="00A7408E">
      <w:pPr>
        <w:widowControl/>
        <w:numPr>
          <w:ilvl w:val="0"/>
          <w:numId w:val="28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。這個敘述混淆了訓練集和測試集的功能。模型在訓練過程中</w:t>
      </w:r>
      <w:r w:rsidRPr="00A7408E">
        <w:rPr>
          <w:rFonts w:ascii="Arial" w:eastAsia="新細明體" w:hAnsi="Arial" w:cs="Arial"/>
          <w:b/>
          <w:bCs/>
          <w:color w:val="1B1C1D"/>
          <w:kern w:val="0"/>
          <w:szCs w:val="24"/>
        </w:rPr>
        <w:t>永遠不應該看到測試樣本</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過度配適的</w:t>
      </w:r>
      <w:proofErr w:type="gramEnd"/>
      <w:r w:rsidRPr="00A7408E">
        <w:rPr>
          <w:rFonts w:ascii="Arial" w:eastAsia="新細明體" w:hAnsi="Arial" w:cs="Arial"/>
          <w:color w:val="1B1C1D"/>
          <w:kern w:val="0"/>
          <w:szCs w:val="24"/>
        </w:rPr>
        <w:t>發生，是因為模型過度學習、甚至「記憶」了</w:t>
      </w:r>
      <w:r w:rsidRPr="00A7408E">
        <w:rPr>
          <w:rFonts w:ascii="Arial" w:eastAsia="新細明體" w:hAnsi="Arial" w:cs="Arial"/>
          <w:b/>
          <w:bCs/>
          <w:color w:val="1B1C1D"/>
          <w:kern w:val="0"/>
          <w:szCs w:val="24"/>
        </w:rPr>
        <w:t>訓練樣本</w:t>
      </w:r>
      <w:proofErr w:type="gramStart"/>
      <w:r w:rsidRPr="00A7408E">
        <w:rPr>
          <w:rFonts w:ascii="Arial" w:eastAsia="新細明體" w:hAnsi="Arial" w:cs="Arial"/>
          <w:color w:val="1B1C1D"/>
          <w:kern w:val="0"/>
          <w:szCs w:val="24"/>
        </w:rPr>
        <w:t>中的噪聲和</w:t>
      </w:r>
      <w:proofErr w:type="gramEnd"/>
      <w:r w:rsidRPr="00A7408E">
        <w:rPr>
          <w:rFonts w:ascii="Arial" w:eastAsia="新細明體" w:hAnsi="Arial" w:cs="Arial"/>
          <w:color w:val="1B1C1D"/>
          <w:kern w:val="0"/>
          <w:szCs w:val="24"/>
        </w:rPr>
        <w:t>隨機波動，而不是測試樣本。</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過度</w:t>
      </w:r>
      <w:proofErr w:type="gramStart"/>
      <w:r w:rsidRPr="00A7408E">
        <w:rPr>
          <w:rFonts w:ascii="Arial" w:eastAsia="新細明體" w:hAnsi="Arial" w:cs="Arial"/>
          <w:b/>
          <w:bCs/>
          <w:color w:val="1B1C1D"/>
          <w:kern w:val="0"/>
          <w:szCs w:val="24"/>
        </w:rPr>
        <w:t>配適只</w:t>
      </w:r>
      <w:proofErr w:type="gramEnd"/>
      <w:r w:rsidRPr="00A7408E">
        <w:rPr>
          <w:rFonts w:ascii="Arial" w:eastAsia="新細明體" w:hAnsi="Arial" w:cs="Arial"/>
          <w:b/>
          <w:bCs/>
          <w:color w:val="1B1C1D"/>
          <w:kern w:val="0"/>
          <w:szCs w:val="24"/>
        </w:rPr>
        <w:t>會出現在非監督式學習模型訓練</w:t>
      </w:r>
    </w:p>
    <w:p w:rsidR="00A7408E" w:rsidRPr="00A7408E" w:rsidRDefault="00A7408E" w:rsidP="00A7408E">
      <w:pPr>
        <w:widowControl/>
        <w:numPr>
          <w:ilvl w:val="0"/>
          <w:numId w:val="28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過度配適是</w:t>
      </w:r>
      <w:proofErr w:type="gramEnd"/>
      <w:r w:rsidRPr="00A7408E">
        <w:rPr>
          <w:rFonts w:ascii="Arial" w:eastAsia="新細明體" w:hAnsi="Arial" w:cs="Arial"/>
          <w:b/>
          <w:bCs/>
          <w:color w:val="1B1C1D"/>
          <w:kern w:val="0"/>
          <w:szCs w:val="24"/>
        </w:rPr>
        <w:t>監督式學習</w:t>
      </w:r>
      <w:r w:rsidRPr="00A7408E">
        <w:rPr>
          <w:rFonts w:ascii="Arial" w:eastAsia="新細明體" w:hAnsi="Arial" w:cs="Arial"/>
          <w:color w:val="1B1C1D"/>
          <w:kern w:val="0"/>
          <w:szCs w:val="24"/>
        </w:rPr>
        <w:t>（如分類、</w:t>
      </w:r>
      <w:proofErr w:type="gramStart"/>
      <w:r w:rsidRPr="00A7408E">
        <w:rPr>
          <w:rFonts w:ascii="Arial" w:eastAsia="新細明體" w:hAnsi="Arial" w:cs="Arial"/>
          <w:color w:val="1B1C1D"/>
          <w:kern w:val="0"/>
          <w:szCs w:val="24"/>
        </w:rPr>
        <w:t>迴</w:t>
      </w:r>
      <w:proofErr w:type="gramEnd"/>
      <w:r w:rsidRPr="00A7408E">
        <w:rPr>
          <w:rFonts w:ascii="Arial" w:eastAsia="新細明體" w:hAnsi="Arial" w:cs="Arial"/>
          <w:color w:val="1B1C1D"/>
          <w:kern w:val="0"/>
          <w:szCs w:val="24"/>
        </w:rPr>
        <w:t>歸）中一個極其常見且經典的問題。事實上，這個概念最常在監督式學習的背景下被討論。雖然非監督式學習也可能出現類似問題（例如分群出過多無意義的小群體），但絕非只出現在非監督式學習中。</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proofErr w:type="gramStart"/>
      <w:r w:rsidRPr="00A7408E">
        <w:rPr>
          <w:rFonts w:ascii="Arial" w:eastAsia="新細明體" w:hAnsi="Arial" w:cs="Arial"/>
          <w:b/>
          <w:bCs/>
          <w:color w:val="1B1C1D"/>
          <w:kern w:val="0"/>
          <w:szCs w:val="24"/>
        </w:rPr>
        <w:t>過度配適的</w:t>
      </w:r>
      <w:proofErr w:type="gramEnd"/>
      <w:r w:rsidRPr="00A7408E">
        <w:rPr>
          <w:rFonts w:ascii="Arial" w:eastAsia="新細明體" w:hAnsi="Arial" w:cs="Arial"/>
          <w:b/>
          <w:bCs/>
          <w:color w:val="1B1C1D"/>
          <w:kern w:val="0"/>
          <w:szCs w:val="24"/>
        </w:rPr>
        <w:t>現象是訓練</w:t>
      </w:r>
      <w:proofErr w:type="gramStart"/>
      <w:r w:rsidRPr="00A7408E">
        <w:rPr>
          <w:rFonts w:ascii="Arial" w:eastAsia="新細明體" w:hAnsi="Arial" w:cs="Arial"/>
          <w:b/>
          <w:bCs/>
          <w:color w:val="1B1C1D"/>
          <w:kern w:val="0"/>
          <w:szCs w:val="24"/>
        </w:rPr>
        <w:t>集配適</w:t>
      </w:r>
      <w:proofErr w:type="gramEnd"/>
      <w:r w:rsidRPr="00A7408E">
        <w:rPr>
          <w:rFonts w:ascii="Arial" w:eastAsia="新細明體" w:hAnsi="Arial" w:cs="Arial"/>
          <w:b/>
          <w:bCs/>
          <w:color w:val="1B1C1D"/>
          <w:kern w:val="0"/>
          <w:szCs w:val="24"/>
        </w:rPr>
        <w:t>不佳，測試集預測能力不好</w:t>
      </w:r>
    </w:p>
    <w:p w:rsidR="00A7408E" w:rsidRPr="00A7408E" w:rsidRDefault="00A7408E" w:rsidP="00A7408E">
      <w:pPr>
        <w:widowControl/>
        <w:numPr>
          <w:ilvl w:val="0"/>
          <w:numId w:val="28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。這個敘述描述的是「</w:t>
      </w:r>
      <w:proofErr w:type="gramStart"/>
      <w:r w:rsidRPr="00A7408E">
        <w:rPr>
          <w:rFonts w:ascii="Arial" w:eastAsia="新細明體" w:hAnsi="Arial" w:cs="Arial"/>
          <w:b/>
          <w:bCs/>
          <w:color w:val="1B1C1D"/>
          <w:kern w:val="0"/>
          <w:szCs w:val="24"/>
        </w:rPr>
        <w:t>配適不足</w:t>
      </w:r>
      <w:proofErr w:type="gramEnd"/>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Underfitting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配適不足</w:t>
      </w:r>
      <w:proofErr w:type="gramEnd"/>
      <w:r w:rsidRPr="00A7408E">
        <w:rPr>
          <w:rFonts w:ascii="Arial" w:eastAsia="新細明體" w:hAnsi="Arial" w:cs="Arial"/>
          <w:color w:val="1B1C1D"/>
          <w:kern w:val="0"/>
          <w:szCs w:val="24"/>
        </w:rPr>
        <w:t>的模型因為過於簡單，連訓練集中的基本模式都沒能學好，所以它在訓練集和測試集上都會表現不佳。而</w:t>
      </w:r>
      <w:proofErr w:type="gramStart"/>
      <w:r w:rsidRPr="00A7408E">
        <w:rPr>
          <w:rFonts w:ascii="Arial" w:eastAsia="新細明體" w:hAnsi="Arial" w:cs="Arial"/>
          <w:b/>
          <w:bCs/>
          <w:color w:val="1B1C1D"/>
          <w:kern w:val="0"/>
          <w:szCs w:val="24"/>
        </w:rPr>
        <w:t>過度配適</w:t>
      </w:r>
      <w:r w:rsidRPr="00A7408E">
        <w:rPr>
          <w:rFonts w:ascii="Arial" w:eastAsia="新細明體" w:hAnsi="Arial" w:cs="Arial"/>
          <w:color w:val="1B1C1D"/>
          <w:kern w:val="0"/>
          <w:szCs w:val="24"/>
        </w:rPr>
        <w:t>的</w:t>
      </w:r>
      <w:proofErr w:type="gramEnd"/>
      <w:r w:rsidRPr="00A7408E">
        <w:rPr>
          <w:rFonts w:ascii="Arial" w:eastAsia="新細明體" w:hAnsi="Arial" w:cs="Arial"/>
          <w:color w:val="1B1C1D"/>
          <w:kern w:val="0"/>
          <w:szCs w:val="24"/>
        </w:rPr>
        <w:t>現象恰恰相反，是</w:t>
      </w:r>
      <w:r w:rsidRPr="00A7408E">
        <w:rPr>
          <w:rFonts w:ascii="Arial" w:eastAsia="新細明體" w:hAnsi="Arial" w:cs="Arial"/>
          <w:b/>
          <w:bCs/>
          <w:color w:val="1B1C1D"/>
          <w:kern w:val="0"/>
          <w:szCs w:val="24"/>
        </w:rPr>
        <w:t>訓練</w:t>
      </w:r>
      <w:proofErr w:type="gramStart"/>
      <w:r w:rsidRPr="00A7408E">
        <w:rPr>
          <w:rFonts w:ascii="Arial" w:eastAsia="新細明體" w:hAnsi="Arial" w:cs="Arial"/>
          <w:b/>
          <w:bCs/>
          <w:color w:val="1B1C1D"/>
          <w:kern w:val="0"/>
          <w:szCs w:val="24"/>
        </w:rPr>
        <w:t>集配適</w:t>
      </w:r>
      <w:proofErr w:type="gramEnd"/>
      <w:r w:rsidRPr="00A7408E">
        <w:rPr>
          <w:rFonts w:ascii="Arial" w:eastAsia="新細明體" w:hAnsi="Arial" w:cs="Arial"/>
          <w:b/>
          <w:bCs/>
          <w:color w:val="1B1C1D"/>
          <w:kern w:val="0"/>
          <w:szCs w:val="24"/>
        </w:rPr>
        <w:t>得極好，但測試集預測能力不好</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6189" w:type="dxa"/>
        <w:tblCellSpacing w:w="15" w:type="dxa"/>
        <w:shd w:val="clear" w:color="auto" w:fill="F0F4F9"/>
        <w:tblCellMar>
          <w:top w:w="15" w:type="dxa"/>
          <w:left w:w="15" w:type="dxa"/>
          <w:bottom w:w="15" w:type="dxa"/>
          <w:right w:w="15" w:type="dxa"/>
        </w:tblCellMar>
        <w:tblLook w:val="04A0"/>
      </w:tblPr>
      <w:tblGrid>
        <w:gridCol w:w="2659"/>
        <w:gridCol w:w="1421"/>
        <w:gridCol w:w="2109"/>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概念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訓練集表現</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測試集</w:t>
            </w:r>
            <w:r w:rsidRPr="00A7408E">
              <w:rPr>
                <w:rFonts w:ascii="Arial" w:eastAsia="新細明體" w:hAnsi="Arial" w:cs="Arial"/>
                <w:kern w:val="0"/>
                <w:sz w:val="21"/>
                <w:szCs w:val="21"/>
              </w:rPr>
              <w:t>/</w:t>
            </w:r>
            <w:r w:rsidRPr="00A7408E">
              <w:rPr>
                <w:rFonts w:ascii="Arial" w:eastAsia="新細明體" w:hAnsi="Arial" w:cs="Arial"/>
                <w:kern w:val="0"/>
                <w:sz w:val="21"/>
                <w:szCs w:val="21"/>
              </w:rPr>
              <w:t>驗證集表現</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正常配適</w:t>
            </w:r>
            <w:proofErr w:type="gramEnd"/>
            <w:r w:rsidRPr="00A7408E">
              <w:rPr>
                <w:rFonts w:ascii="Arial" w:eastAsia="新細明體" w:hAnsi="Arial" w:cs="Arial"/>
                <w:b/>
                <w:bCs/>
                <w:kern w:val="0"/>
                <w:sz w:val="21"/>
                <w:szCs w:val="21"/>
              </w:rPr>
              <w:t xml:space="preserve"> (Good Fit)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良好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良好</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過度配適</w:t>
            </w:r>
            <w:proofErr w:type="gramEnd"/>
            <w:r w:rsidRPr="00A7408E">
              <w:rPr>
                <w:rFonts w:ascii="Arial" w:eastAsia="新細明體" w:hAnsi="Arial" w:cs="Arial"/>
                <w:b/>
                <w:bCs/>
                <w:kern w:val="0"/>
                <w:sz w:val="21"/>
                <w:szCs w:val="21"/>
              </w:rPr>
              <w:t xml:space="preserve"> (Overfitting)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極好</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差</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配適不足</w:t>
            </w:r>
            <w:proofErr w:type="gramEnd"/>
            <w:r w:rsidRPr="00A7408E">
              <w:rPr>
                <w:rFonts w:ascii="Arial" w:eastAsia="新細明體" w:hAnsi="Arial" w:cs="Arial"/>
                <w:b/>
                <w:bCs/>
                <w:kern w:val="0"/>
                <w:sz w:val="21"/>
                <w:szCs w:val="21"/>
              </w:rPr>
              <w:t xml:space="preserve"> (Underfitting)</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差</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綜上所述，唯一正確的敘述是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(A) k</w:t>
      </w:r>
      <w:r w:rsidRPr="00A7408E">
        <w:rPr>
          <w:rFonts w:ascii="Arial" w:eastAsia="新細明體" w:hAnsi="Arial" w:cs="Arial"/>
          <w:b/>
          <w:bCs/>
          <w:color w:val="1B1C1D"/>
          <w:kern w:val="0"/>
          <w:szCs w:val="24"/>
        </w:rPr>
        <w:t>摺交叉驗證（</w:t>
      </w:r>
      <w:r w:rsidRPr="00A7408E">
        <w:rPr>
          <w:rFonts w:ascii="Arial" w:eastAsia="新細明體" w:hAnsi="Arial" w:cs="Arial"/>
          <w:b/>
          <w:bCs/>
          <w:color w:val="1B1C1D"/>
          <w:kern w:val="0"/>
          <w:szCs w:val="24"/>
        </w:rPr>
        <w:t>k-fold cross-validation</w:t>
      </w:r>
      <w:r w:rsidRPr="00A7408E">
        <w:rPr>
          <w:rFonts w:ascii="Arial" w:eastAsia="新細明體" w:hAnsi="Arial" w:cs="Arial"/>
          <w:b/>
          <w:bCs/>
          <w:color w:val="1B1C1D"/>
          <w:kern w:val="0"/>
          <w:szCs w:val="24"/>
        </w:rPr>
        <w:t>）可以觀察過度配適的現象</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關於遞</w:t>
      </w:r>
      <w:proofErr w:type="gramEnd"/>
      <w:r w:rsidRPr="00A7408E">
        <w:rPr>
          <w:rFonts w:ascii="Arial" w:eastAsia="新細明體" w:hAnsi="Arial" w:cs="Arial"/>
          <w:color w:val="1B1C1D"/>
          <w:kern w:val="0"/>
          <w:szCs w:val="24"/>
        </w:rPr>
        <w:t>歸神經網路（</w:t>
      </w:r>
      <w:r w:rsidRPr="00A7408E">
        <w:rPr>
          <w:rFonts w:ascii="Arial" w:eastAsia="新細明體" w:hAnsi="Arial" w:cs="Arial"/>
          <w:color w:val="1B1C1D"/>
          <w:kern w:val="0"/>
          <w:szCs w:val="24"/>
        </w:rPr>
        <w:t>Recurrent Neural Networks, RNN</w:t>
      </w:r>
      <w:r w:rsidRPr="00A7408E">
        <w:rPr>
          <w:rFonts w:ascii="Arial" w:eastAsia="新細明體" w:hAnsi="Arial" w:cs="Arial"/>
          <w:color w:val="1B1C1D"/>
          <w:kern w:val="0"/>
          <w:szCs w:val="24"/>
        </w:rPr>
        <w:t>）在自</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然語言之應用的敘述，下列哪一項錯誤？</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多對一的</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用於情感分析（</w:t>
      </w:r>
      <w:r w:rsidRPr="00A7408E">
        <w:rPr>
          <w:rFonts w:ascii="Arial" w:eastAsia="新細明體" w:hAnsi="Arial" w:cs="Arial"/>
          <w:color w:val="1B1C1D"/>
          <w:kern w:val="0"/>
          <w:szCs w:val="24"/>
        </w:rPr>
        <w:t>Sentiment Analysis</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一對多的</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用於對話回應（</w:t>
      </w:r>
      <w:r w:rsidRPr="00A7408E">
        <w:rPr>
          <w:rFonts w:ascii="Arial" w:eastAsia="新細明體" w:hAnsi="Arial" w:cs="Arial"/>
          <w:color w:val="1B1C1D"/>
          <w:kern w:val="0"/>
          <w:szCs w:val="24"/>
        </w:rPr>
        <w:t>Question Answering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一對</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的</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可建立語言模型（</w:t>
      </w:r>
      <w:r w:rsidRPr="00A7408E">
        <w:rPr>
          <w:rFonts w:ascii="Arial" w:eastAsia="新細明體" w:hAnsi="Arial" w:cs="Arial"/>
          <w:color w:val="1B1C1D"/>
          <w:kern w:val="0"/>
          <w:szCs w:val="24"/>
        </w:rPr>
        <w:t>Language Modeling</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多對多的</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用於語言翻譯（</w:t>
      </w:r>
      <w:r w:rsidRPr="00A7408E">
        <w:rPr>
          <w:rFonts w:ascii="Arial" w:eastAsia="新細明體" w:hAnsi="Arial" w:cs="Arial"/>
          <w:color w:val="1B1C1D"/>
          <w:kern w:val="0"/>
          <w:szCs w:val="24"/>
        </w:rPr>
        <w:t>Language Translation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好的，學員。這是一道</w:t>
      </w:r>
      <w:proofErr w:type="gramStart"/>
      <w:r w:rsidRPr="00A7408E">
        <w:rPr>
          <w:rFonts w:ascii="Arial" w:eastAsia="新細明體" w:hAnsi="Arial" w:cs="Arial"/>
          <w:color w:val="1B1C1D"/>
          <w:kern w:val="0"/>
          <w:szCs w:val="24"/>
        </w:rPr>
        <w:t>關於遞</w:t>
      </w:r>
      <w:proofErr w:type="gramEnd"/>
      <w:r w:rsidRPr="00A7408E">
        <w:rPr>
          <w:rFonts w:ascii="Arial" w:eastAsia="新細明體" w:hAnsi="Arial" w:cs="Arial"/>
          <w:color w:val="1B1C1D"/>
          <w:kern w:val="0"/>
          <w:szCs w:val="24"/>
        </w:rPr>
        <w:t>歸神經網路</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不同架構與其在自然語言處理</w:t>
      </w:r>
      <w:r w:rsidRPr="00A7408E">
        <w:rPr>
          <w:rFonts w:ascii="Arial" w:eastAsia="新細明體" w:hAnsi="Arial" w:cs="Arial"/>
          <w:color w:val="1B1C1D"/>
          <w:kern w:val="0"/>
          <w:szCs w:val="24"/>
        </w:rPr>
        <w:t xml:space="preserve"> (NLP) </w:t>
      </w:r>
      <w:r w:rsidRPr="00A7408E">
        <w:rPr>
          <w:rFonts w:ascii="Arial" w:eastAsia="新細明體" w:hAnsi="Arial" w:cs="Arial"/>
          <w:color w:val="1B1C1D"/>
          <w:kern w:val="0"/>
          <w:szCs w:val="24"/>
        </w:rPr>
        <w:t>應用中對應關係的經典辨析題。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讓我們來逐一分析每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選項：</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 xml:space="preserve">(A) </w:t>
      </w:r>
      <w:r w:rsidRPr="00A7408E">
        <w:rPr>
          <w:rFonts w:ascii="Arial" w:eastAsia="新細明體" w:hAnsi="Arial" w:cs="Arial"/>
          <w:b/>
          <w:bCs/>
          <w:color w:val="1B1C1D"/>
          <w:kern w:val="0"/>
          <w:szCs w:val="24"/>
        </w:rPr>
        <w:t>多對一的</w:t>
      </w:r>
      <w:r w:rsidRPr="00A7408E">
        <w:rPr>
          <w:rFonts w:ascii="Arial" w:eastAsia="新細明體" w:hAnsi="Arial" w:cs="Arial"/>
          <w:b/>
          <w:bCs/>
          <w:color w:val="1B1C1D"/>
          <w:kern w:val="0"/>
          <w:szCs w:val="24"/>
        </w:rPr>
        <w:t xml:space="preserve"> RNN </w:t>
      </w:r>
      <w:r w:rsidRPr="00A7408E">
        <w:rPr>
          <w:rFonts w:ascii="Arial" w:eastAsia="新細明體" w:hAnsi="Arial" w:cs="Arial"/>
          <w:b/>
          <w:bCs/>
          <w:color w:val="1B1C1D"/>
          <w:kern w:val="0"/>
          <w:szCs w:val="24"/>
        </w:rPr>
        <w:t>用於情感分析（</w:t>
      </w:r>
      <w:r w:rsidRPr="00A7408E">
        <w:rPr>
          <w:rFonts w:ascii="Arial" w:eastAsia="新細明體" w:hAnsi="Arial" w:cs="Arial"/>
          <w:b/>
          <w:bCs/>
          <w:color w:val="1B1C1D"/>
          <w:kern w:val="0"/>
          <w:szCs w:val="24"/>
        </w:rPr>
        <w:t>Sentiment Analysis</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情感分析的任務是讀取一整段文字（例如一句電影評論），然後輸出一個單一的標籤（例如「正面」、「負面」或「中性」）。這意味著輸入是一個序列</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多</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，而輸出是一個單一的類別</w:t>
      </w:r>
      <w:r w:rsidRPr="00A7408E">
        <w:rPr>
          <w:rFonts w:ascii="Arial" w:eastAsia="新細明體" w:hAnsi="Arial" w:cs="Arial"/>
          <w:color w:val="1B1C1D"/>
          <w:kern w:val="0"/>
          <w:szCs w:val="24"/>
        </w:rPr>
        <w:t xml:space="preserve"> (</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。這正是</w:t>
      </w:r>
      <w:r w:rsidRPr="00A7408E">
        <w:rPr>
          <w:rFonts w:ascii="Arial" w:eastAsia="新細明體" w:hAnsi="Arial" w:cs="Arial"/>
          <w:b/>
          <w:bCs/>
          <w:color w:val="1B1C1D"/>
          <w:kern w:val="0"/>
          <w:szCs w:val="24"/>
        </w:rPr>
        <w:t>多對一</w:t>
      </w:r>
      <w:r w:rsidRPr="00A7408E">
        <w:rPr>
          <w:rFonts w:ascii="Arial" w:eastAsia="新細明體" w:hAnsi="Arial" w:cs="Arial"/>
          <w:b/>
          <w:bCs/>
          <w:color w:val="1B1C1D"/>
          <w:kern w:val="0"/>
          <w:szCs w:val="24"/>
        </w:rPr>
        <w:t xml:space="preserve"> (Many-to-One)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架構的典型應用。</w:t>
      </w:r>
    </w:p>
    <w:p w:rsidR="00A7408E" w:rsidRPr="00A7408E" w:rsidRDefault="00A7408E" w:rsidP="00A7408E">
      <w:pPr>
        <w:widowControl/>
        <w:numPr>
          <w:ilvl w:val="0"/>
          <w:numId w:val="28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一對多的</w:t>
      </w:r>
      <w:r w:rsidRPr="00A7408E">
        <w:rPr>
          <w:rFonts w:ascii="Arial" w:eastAsia="新細明體" w:hAnsi="Arial" w:cs="Arial"/>
          <w:b/>
          <w:bCs/>
          <w:color w:val="1B1C1D"/>
          <w:kern w:val="0"/>
          <w:szCs w:val="24"/>
        </w:rPr>
        <w:t xml:space="preserve"> RNN </w:t>
      </w:r>
      <w:r w:rsidRPr="00A7408E">
        <w:rPr>
          <w:rFonts w:ascii="Arial" w:eastAsia="新細明體" w:hAnsi="Arial" w:cs="Arial"/>
          <w:b/>
          <w:bCs/>
          <w:color w:val="1B1C1D"/>
          <w:kern w:val="0"/>
          <w:szCs w:val="24"/>
        </w:rPr>
        <w:t>用於對話回應（</w:t>
      </w:r>
      <w:r w:rsidRPr="00A7408E">
        <w:rPr>
          <w:rFonts w:ascii="Arial" w:eastAsia="新細明體" w:hAnsi="Arial" w:cs="Arial"/>
          <w:b/>
          <w:bCs/>
          <w:color w:val="1B1C1D"/>
          <w:kern w:val="0"/>
          <w:szCs w:val="24"/>
        </w:rPr>
        <w:t>Question Answering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對話回應或問答系統的任務，通常是讀取一個問題（輸入是一個序列），然後生成一個答案（輸出也是一個序列）。例如，輸入「台北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有多高？」，輸出「台北</w:t>
      </w:r>
      <w:r w:rsidRPr="00A7408E">
        <w:rPr>
          <w:rFonts w:ascii="Arial" w:eastAsia="新細明體" w:hAnsi="Arial" w:cs="Arial"/>
          <w:color w:val="1B1C1D"/>
          <w:kern w:val="0"/>
          <w:szCs w:val="24"/>
        </w:rPr>
        <w:t>101</w:t>
      </w:r>
      <w:r w:rsidRPr="00A7408E">
        <w:rPr>
          <w:rFonts w:ascii="Arial" w:eastAsia="新細明體" w:hAnsi="Arial" w:cs="Arial"/>
          <w:color w:val="1B1C1D"/>
          <w:kern w:val="0"/>
          <w:szCs w:val="24"/>
        </w:rPr>
        <w:t>的高度是</w:t>
      </w:r>
      <w:r w:rsidRPr="00A7408E">
        <w:rPr>
          <w:rFonts w:ascii="Arial" w:eastAsia="新細明體" w:hAnsi="Arial" w:cs="Arial"/>
          <w:color w:val="1B1C1D"/>
          <w:kern w:val="0"/>
          <w:szCs w:val="24"/>
        </w:rPr>
        <w:t>509</w:t>
      </w:r>
      <w:r w:rsidRPr="00A7408E">
        <w:rPr>
          <w:rFonts w:ascii="Arial" w:eastAsia="新細明體" w:hAnsi="Arial" w:cs="Arial"/>
          <w:color w:val="1B1C1D"/>
          <w:kern w:val="0"/>
          <w:szCs w:val="24"/>
        </w:rPr>
        <w:t>公尺。」。這意味著輸入是一個序列</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多</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，輸出也是一個序列</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多</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。這屬於</w:t>
      </w:r>
      <w:r w:rsidRPr="00A7408E">
        <w:rPr>
          <w:rFonts w:ascii="Arial" w:eastAsia="新細明體" w:hAnsi="Arial" w:cs="Arial"/>
          <w:b/>
          <w:bCs/>
          <w:color w:val="1B1C1D"/>
          <w:kern w:val="0"/>
          <w:szCs w:val="24"/>
        </w:rPr>
        <w:t>多對多</w:t>
      </w:r>
      <w:r w:rsidRPr="00A7408E">
        <w:rPr>
          <w:rFonts w:ascii="Arial" w:eastAsia="新細明體" w:hAnsi="Arial" w:cs="Arial"/>
          <w:b/>
          <w:bCs/>
          <w:color w:val="1B1C1D"/>
          <w:kern w:val="0"/>
          <w:szCs w:val="24"/>
        </w:rPr>
        <w:t xml:space="preserve"> (Many-to-Many)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的架構，通常會使用更複雜的</w:t>
      </w:r>
      <w:r w:rsidRPr="00A7408E">
        <w:rPr>
          <w:rFonts w:ascii="Arial" w:eastAsia="新細明體" w:hAnsi="Arial" w:cs="Arial"/>
          <w:color w:val="1B1C1D"/>
          <w:kern w:val="0"/>
          <w:szCs w:val="24"/>
        </w:rPr>
        <w:t xml:space="preserve"> Encoder-Decoder </w:t>
      </w:r>
      <w:r w:rsidRPr="00A7408E">
        <w:rPr>
          <w:rFonts w:ascii="Arial" w:eastAsia="新細明體" w:hAnsi="Arial" w:cs="Arial"/>
          <w:color w:val="1B1C1D"/>
          <w:kern w:val="0"/>
          <w:szCs w:val="24"/>
        </w:rPr>
        <w:t>模型。而</w:t>
      </w:r>
      <w:r w:rsidRPr="00A7408E">
        <w:rPr>
          <w:rFonts w:ascii="Arial" w:eastAsia="新細明體" w:hAnsi="Arial" w:cs="Arial"/>
          <w:b/>
          <w:bCs/>
          <w:color w:val="1B1C1D"/>
          <w:kern w:val="0"/>
          <w:szCs w:val="24"/>
        </w:rPr>
        <w:t>一對多</w:t>
      </w:r>
      <w:r w:rsidRPr="00A7408E">
        <w:rPr>
          <w:rFonts w:ascii="Arial" w:eastAsia="新細明體" w:hAnsi="Arial" w:cs="Arial"/>
          <w:b/>
          <w:bCs/>
          <w:color w:val="1B1C1D"/>
          <w:kern w:val="0"/>
          <w:szCs w:val="24"/>
        </w:rPr>
        <w:t xml:space="preserve"> (One-to-Many)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的架構，其輸入是一個單一的非序列實體，例如輸入一張圖片，輸出一句描述（圖像標註</w:t>
      </w:r>
      <w:r w:rsidRPr="00A7408E">
        <w:rPr>
          <w:rFonts w:ascii="Arial" w:eastAsia="新細明體" w:hAnsi="Arial" w:cs="Arial"/>
          <w:color w:val="1B1C1D"/>
          <w:kern w:val="0"/>
          <w:szCs w:val="24"/>
        </w:rPr>
        <w:t xml:space="preserve"> Image Captioning</w:t>
      </w:r>
      <w:r w:rsidRPr="00A7408E">
        <w:rPr>
          <w:rFonts w:ascii="Arial" w:eastAsia="新細明體" w:hAnsi="Arial" w:cs="Arial"/>
          <w:color w:val="1B1C1D"/>
          <w:kern w:val="0"/>
          <w:szCs w:val="24"/>
        </w:rPr>
        <w:t>）。</w:t>
      </w:r>
    </w:p>
    <w:p w:rsidR="00A7408E" w:rsidRPr="00A7408E" w:rsidRDefault="00A7408E" w:rsidP="00A7408E">
      <w:pPr>
        <w:widowControl/>
        <w:numPr>
          <w:ilvl w:val="0"/>
          <w:numId w:val="28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一對</w:t>
      </w:r>
      <w:proofErr w:type="gramStart"/>
      <w:r w:rsidRPr="00A7408E">
        <w:rPr>
          <w:rFonts w:ascii="Arial" w:eastAsia="新細明體" w:hAnsi="Arial" w:cs="Arial"/>
          <w:b/>
          <w:bCs/>
          <w:color w:val="1B1C1D"/>
          <w:kern w:val="0"/>
          <w:szCs w:val="24"/>
        </w:rPr>
        <w:t>一</w:t>
      </w:r>
      <w:proofErr w:type="gramEnd"/>
      <w:r w:rsidRPr="00A7408E">
        <w:rPr>
          <w:rFonts w:ascii="Arial" w:eastAsia="新細明體" w:hAnsi="Arial" w:cs="Arial"/>
          <w:b/>
          <w:bCs/>
          <w:color w:val="1B1C1D"/>
          <w:kern w:val="0"/>
          <w:szCs w:val="24"/>
        </w:rPr>
        <w:t>的</w:t>
      </w:r>
      <w:r w:rsidRPr="00A7408E">
        <w:rPr>
          <w:rFonts w:ascii="Arial" w:eastAsia="新細明體" w:hAnsi="Arial" w:cs="Arial"/>
          <w:b/>
          <w:bCs/>
          <w:color w:val="1B1C1D"/>
          <w:kern w:val="0"/>
          <w:szCs w:val="24"/>
        </w:rPr>
        <w:t xml:space="preserve"> RNN </w:t>
      </w:r>
      <w:r w:rsidRPr="00A7408E">
        <w:rPr>
          <w:rFonts w:ascii="Arial" w:eastAsia="新細明體" w:hAnsi="Arial" w:cs="Arial"/>
          <w:b/>
          <w:bCs/>
          <w:color w:val="1B1C1D"/>
          <w:kern w:val="0"/>
          <w:szCs w:val="24"/>
        </w:rPr>
        <w:t>可建立語言模型（</w:t>
      </w:r>
      <w:r w:rsidRPr="00A7408E">
        <w:rPr>
          <w:rFonts w:ascii="Arial" w:eastAsia="新細明體" w:hAnsi="Arial" w:cs="Arial"/>
          <w:b/>
          <w:bCs/>
          <w:color w:val="1B1C1D"/>
          <w:kern w:val="0"/>
          <w:szCs w:val="24"/>
        </w:rPr>
        <w:t>Language Modeling</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這個敘述存在一些模糊性，但在常見的簡化解釋中，它可能被視為正確。一個基本的</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單一時間步</w:t>
      </w:r>
      <w:r w:rsidRPr="00A7408E">
        <w:rPr>
          <w:rFonts w:ascii="Arial" w:eastAsia="新細明體" w:hAnsi="Arial" w:cs="Arial"/>
          <w:b/>
          <w:bCs/>
          <w:color w:val="1B1C1D"/>
          <w:kern w:val="0"/>
          <w:szCs w:val="24"/>
        </w:rPr>
        <w:t xml:space="preserve"> (single time step)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的運作可以被看作是「一對一」的：輸入當前的詞</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x_t</w:t>
      </w:r>
      <w:r w:rsidRPr="00A7408E">
        <w:rPr>
          <w:rFonts w:ascii="Arial" w:eastAsia="新細明體" w:hAnsi="Arial" w:cs="Arial"/>
          <w:color w:val="1B1C1D"/>
          <w:kern w:val="0"/>
          <w:szCs w:val="24"/>
        </w:rPr>
        <w:t>（以及前一個隱藏狀態</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h_{t-1}</w:t>
      </w:r>
      <w:r w:rsidRPr="00A7408E">
        <w:rPr>
          <w:rFonts w:ascii="Arial" w:eastAsia="新細明體" w:hAnsi="Arial" w:cs="Arial"/>
          <w:color w:val="1B1C1D"/>
          <w:kern w:val="0"/>
          <w:szCs w:val="24"/>
        </w:rPr>
        <w:t>），輸出對下一個詞的預測</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y_t</w:t>
      </w:r>
      <w:r w:rsidRPr="00A7408E">
        <w:rPr>
          <w:rFonts w:ascii="Arial" w:eastAsia="新細明體" w:hAnsi="Arial" w:cs="Arial"/>
          <w:color w:val="1B1C1D"/>
          <w:kern w:val="0"/>
          <w:szCs w:val="24"/>
        </w:rPr>
        <w:t>。雖然整個語言模型是處理序列的，但其核心的重複單元可以被這樣理解。相比之下，</w:t>
      </w: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選項在任務的根本</w:t>
      </w:r>
      <w:r w:rsidRPr="00A7408E">
        <w:rPr>
          <w:rFonts w:ascii="Arial" w:eastAsia="新細明體" w:hAnsi="Arial" w:cs="Arial"/>
          <w:color w:val="1B1C1D"/>
          <w:kern w:val="0"/>
          <w:szCs w:val="24"/>
        </w:rPr>
        <w:t xml:space="preserve"> I/O </w:t>
      </w:r>
      <w:r w:rsidRPr="00A7408E">
        <w:rPr>
          <w:rFonts w:ascii="Arial" w:eastAsia="新細明體" w:hAnsi="Arial" w:cs="Arial"/>
          <w:color w:val="1B1C1D"/>
          <w:kern w:val="0"/>
          <w:szCs w:val="24"/>
        </w:rPr>
        <w:t>結構上是明確錯誤的。</w:t>
      </w:r>
    </w:p>
    <w:p w:rsidR="00A7408E" w:rsidRPr="00A7408E" w:rsidRDefault="00A7408E" w:rsidP="00A7408E">
      <w:pPr>
        <w:widowControl/>
        <w:numPr>
          <w:ilvl w:val="0"/>
          <w:numId w:val="28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在這組選項中，這個敘述被認為是</w:t>
      </w:r>
      <w:r w:rsidRPr="00A7408E">
        <w:rPr>
          <w:rFonts w:ascii="Arial" w:eastAsia="新細明體" w:hAnsi="Arial" w:cs="Arial"/>
          <w:b/>
          <w:bCs/>
          <w:color w:val="1B1C1D"/>
          <w:kern w:val="0"/>
          <w:szCs w:val="24"/>
        </w:rPr>
        <w:t>可接受的或正確的</w:t>
      </w:r>
      <w:r w:rsidRPr="00A7408E">
        <w:rPr>
          <w:rFonts w:ascii="Arial" w:eastAsia="新細明體" w:hAnsi="Arial" w:cs="Arial"/>
          <w:color w:val="1B1C1D"/>
          <w:kern w:val="0"/>
          <w:szCs w:val="24"/>
        </w:rPr>
        <w:t>，因為</w:t>
      </w:r>
      <w:r w:rsidRPr="00A7408E">
        <w:rPr>
          <w:rFonts w:ascii="Arial" w:eastAsia="新細明體" w:hAnsi="Arial" w:cs="Arial"/>
          <w:color w:val="1B1C1D"/>
          <w:kern w:val="0"/>
          <w:szCs w:val="24"/>
        </w:rPr>
        <w:t xml:space="preserve"> (B) </w:t>
      </w:r>
      <w:r w:rsidRPr="00A7408E">
        <w:rPr>
          <w:rFonts w:ascii="Arial" w:eastAsia="新細明體" w:hAnsi="Arial" w:cs="Arial"/>
          <w:color w:val="1B1C1D"/>
          <w:kern w:val="0"/>
          <w:szCs w:val="24"/>
        </w:rPr>
        <w:t>的錯誤更為根本和明顯。</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多對多的</w:t>
      </w:r>
      <w:r w:rsidRPr="00A7408E">
        <w:rPr>
          <w:rFonts w:ascii="Arial" w:eastAsia="新細明體" w:hAnsi="Arial" w:cs="Arial"/>
          <w:b/>
          <w:bCs/>
          <w:color w:val="1B1C1D"/>
          <w:kern w:val="0"/>
          <w:szCs w:val="24"/>
        </w:rPr>
        <w:t xml:space="preserve"> RNN </w:t>
      </w:r>
      <w:r w:rsidRPr="00A7408E">
        <w:rPr>
          <w:rFonts w:ascii="Arial" w:eastAsia="新細明體" w:hAnsi="Arial" w:cs="Arial"/>
          <w:b/>
          <w:bCs/>
          <w:color w:val="1B1C1D"/>
          <w:kern w:val="0"/>
          <w:szCs w:val="24"/>
        </w:rPr>
        <w:t>用於語言翻譯（</w:t>
      </w:r>
      <w:r w:rsidRPr="00A7408E">
        <w:rPr>
          <w:rFonts w:ascii="Arial" w:eastAsia="新細明體" w:hAnsi="Arial" w:cs="Arial"/>
          <w:b/>
          <w:bCs/>
          <w:color w:val="1B1C1D"/>
          <w:kern w:val="0"/>
          <w:szCs w:val="24"/>
        </w:rPr>
        <w:t>Language Translation</w:t>
      </w:r>
      <w:r w:rsidRPr="00A7408E">
        <w:rPr>
          <w:rFonts w:ascii="Arial" w:eastAsia="新細明體" w:hAnsi="Arial" w:cs="Arial"/>
          <w:b/>
          <w:bCs/>
          <w:color w:val="1B1C1D"/>
          <w:kern w:val="0"/>
          <w:szCs w:val="24"/>
        </w:rPr>
        <w:t>）</w:t>
      </w:r>
    </w:p>
    <w:p w:rsidR="00A7408E" w:rsidRPr="00A7408E" w:rsidRDefault="00A7408E" w:rsidP="00A7408E">
      <w:pPr>
        <w:widowControl/>
        <w:numPr>
          <w:ilvl w:val="0"/>
          <w:numId w:val="2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語言翻譯是將</w:t>
      </w:r>
      <w:proofErr w:type="gramStart"/>
      <w:r w:rsidRPr="00A7408E">
        <w:rPr>
          <w:rFonts w:ascii="Arial" w:eastAsia="新細明體" w:hAnsi="Arial" w:cs="Arial"/>
          <w:color w:val="1B1C1D"/>
          <w:kern w:val="0"/>
          <w:szCs w:val="24"/>
        </w:rPr>
        <w:t>一個源</w:t>
      </w:r>
      <w:proofErr w:type="gramEnd"/>
      <w:r w:rsidRPr="00A7408E">
        <w:rPr>
          <w:rFonts w:ascii="Arial" w:eastAsia="新細明體" w:hAnsi="Arial" w:cs="Arial"/>
          <w:color w:val="1B1C1D"/>
          <w:kern w:val="0"/>
          <w:szCs w:val="24"/>
        </w:rPr>
        <w:t>語言的句子（輸入是一個序列）翻譯成目標語言的句子（輸出也是一個序列）。輸入和輸出的長度通常不同。這正是</w:t>
      </w:r>
      <w:r w:rsidRPr="00A7408E">
        <w:rPr>
          <w:rFonts w:ascii="Arial" w:eastAsia="新細明體" w:hAnsi="Arial" w:cs="Arial"/>
          <w:b/>
          <w:bCs/>
          <w:color w:val="1B1C1D"/>
          <w:kern w:val="0"/>
          <w:szCs w:val="24"/>
        </w:rPr>
        <w:t>多對多</w:t>
      </w:r>
      <w:r w:rsidRPr="00A7408E">
        <w:rPr>
          <w:rFonts w:ascii="Arial" w:eastAsia="新細明體" w:hAnsi="Arial" w:cs="Arial"/>
          <w:b/>
          <w:bCs/>
          <w:color w:val="1B1C1D"/>
          <w:kern w:val="0"/>
          <w:szCs w:val="24"/>
        </w:rPr>
        <w:t xml:space="preserve"> (Many-to-Many)</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架構最經典的應用場景，特別是</w:t>
      </w:r>
      <w:r w:rsidRPr="00A7408E">
        <w:rPr>
          <w:rFonts w:ascii="Arial" w:eastAsia="新細明體" w:hAnsi="Arial" w:cs="Arial"/>
          <w:color w:val="1B1C1D"/>
          <w:kern w:val="0"/>
          <w:szCs w:val="24"/>
        </w:rPr>
        <w:t xml:space="preserve"> Encoder-Decoder </w:t>
      </w:r>
      <w:r w:rsidRPr="00A7408E">
        <w:rPr>
          <w:rFonts w:ascii="Arial" w:eastAsia="新細明體" w:hAnsi="Arial" w:cs="Arial"/>
          <w:color w:val="1B1C1D"/>
          <w:kern w:val="0"/>
          <w:szCs w:val="24"/>
        </w:rPr>
        <w:t>模型。</w:t>
      </w:r>
    </w:p>
    <w:p w:rsidR="00A7408E" w:rsidRPr="00A7408E" w:rsidRDefault="00A7408E" w:rsidP="00A7408E">
      <w:pPr>
        <w:widowControl/>
        <w:numPr>
          <w:ilvl w:val="0"/>
          <w:numId w:val="28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結論：</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這個敘述是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最終答案</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綜上所述，錯誤的敘述是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一對多的</w:t>
      </w:r>
      <w:r w:rsidRPr="00A7408E">
        <w:rPr>
          <w:rFonts w:ascii="Arial" w:eastAsia="新細明體" w:hAnsi="Arial" w:cs="Arial"/>
          <w:b/>
          <w:bCs/>
          <w:color w:val="1B1C1D"/>
          <w:kern w:val="0"/>
          <w:szCs w:val="24"/>
        </w:rPr>
        <w:t xml:space="preserve"> RNN </w:t>
      </w:r>
      <w:r w:rsidRPr="00A7408E">
        <w:rPr>
          <w:rFonts w:ascii="Arial" w:eastAsia="新細明體" w:hAnsi="Arial" w:cs="Arial"/>
          <w:b/>
          <w:bCs/>
          <w:color w:val="1B1C1D"/>
          <w:kern w:val="0"/>
          <w:szCs w:val="24"/>
        </w:rPr>
        <w:t>用</w:t>
      </w:r>
      <w:r w:rsidRPr="00A7408E">
        <w:rPr>
          <w:rFonts w:ascii="Arial" w:eastAsia="新細明體" w:hAnsi="Arial" w:cs="Arial"/>
          <w:b/>
          <w:bCs/>
          <w:color w:val="1B1C1D"/>
          <w:kern w:val="0"/>
          <w:szCs w:val="24"/>
        </w:rPr>
        <w:t>T</w:t>
      </w:r>
      <w:r w:rsidRPr="00A7408E">
        <w:rPr>
          <w:rFonts w:ascii="Arial" w:eastAsia="新細明體" w:hAnsi="Arial" w:cs="Arial"/>
          <w:b/>
          <w:bCs/>
          <w:color w:val="1B1C1D"/>
          <w:kern w:val="0"/>
          <w:szCs w:val="24"/>
        </w:rPr>
        <w:t>於對話回應（</w:t>
      </w:r>
      <w:r w:rsidRPr="00A7408E">
        <w:rPr>
          <w:rFonts w:ascii="Arial" w:eastAsia="新細明體" w:hAnsi="Arial" w:cs="Arial"/>
          <w:b/>
          <w:bCs/>
          <w:color w:val="1B1C1D"/>
          <w:kern w:val="0"/>
          <w:szCs w:val="24"/>
        </w:rPr>
        <w:t>Question Answering</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，因為問答任務的輸入和輸出都是序列，屬於多對多的應用範疇。</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請說明</w:t>
      </w:r>
      <w:r w:rsidRPr="00A7408E">
        <w:rPr>
          <w:rFonts w:ascii="Arial" w:eastAsia="新細明體" w:hAnsi="Arial" w:cs="Arial"/>
          <w:color w:val="1B1C1D"/>
          <w:kern w:val="0"/>
          <w:szCs w:val="24"/>
        </w:rPr>
        <w:t xml:space="preserve"> Elman </w:t>
      </w:r>
      <w:r w:rsidRPr="00A7408E">
        <w:rPr>
          <w:rFonts w:ascii="Arial" w:eastAsia="新細明體" w:hAnsi="Arial" w:cs="Arial"/>
          <w:color w:val="1B1C1D"/>
          <w:kern w:val="0"/>
          <w:szCs w:val="24"/>
        </w:rPr>
        <w:t>神經網路（</w:t>
      </w:r>
      <w:r w:rsidRPr="00A7408E">
        <w:rPr>
          <w:rFonts w:ascii="Arial" w:eastAsia="新細明體" w:hAnsi="Arial" w:cs="Arial"/>
          <w:color w:val="1B1C1D"/>
          <w:kern w:val="0"/>
          <w:szCs w:val="24"/>
        </w:rPr>
        <w:t>Elman Neural Networks</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日的深夜，我們位於新北市汐止區，</w:t>
      </w:r>
      <w:proofErr w:type="gramStart"/>
      <w:r w:rsidRPr="00A7408E">
        <w:rPr>
          <w:rFonts w:ascii="Arial" w:eastAsia="新細明體" w:hAnsi="Arial" w:cs="Arial"/>
          <w:color w:val="1B1C1D"/>
          <w:kern w:val="0"/>
          <w:szCs w:val="24"/>
        </w:rPr>
        <w:t>緊鄰著</w:t>
      </w:r>
      <w:proofErr w:type="gramEnd"/>
      <w:r w:rsidRPr="00A7408E">
        <w:rPr>
          <w:rFonts w:ascii="Arial" w:eastAsia="新細明體" w:hAnsi="Arial" w:cs="Arial"/>
          <w:color w:val="1B1C1D"/>
          <w:kern w:val="0"/>
          <w:szCs w:val="24"/>
        </w:rPr>
        <w:t>全台灣</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研發的核心地帶</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南港與內湖。在這個時間點，探討一個奠基性的神經網路架構</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 xml:space="preserve">Elman </w:t>
      </w:r>
      <w:r w:rsidRPr="00A7408E">
        <w:rPr>
          <w:rFonts w:ascii="Arial" w:eastAsia="新細明體" w:hAnsi="Arial" w:cs="Arial"/>
          <w:b/>
          <w:bCs/>
          <w:color w:val="1B1C1D"/>
          <w:kern w:val="0"/>
          <w:szCs w:val="24"/>
        </w:rPr>
        <w:t>神經網路</w:t>
      </w:r>
      <w:r w:rsidRPr="00A7408E">
        <w:rPr>
          <w:rFonts w:ascii="Arial" w:eastAsia="新細明體" w:hAnsi="Arial" w:cs="Arial"/>
          <w:b/>
          <w:bCs/>
          <w:color w:val="1B1C1D"/>
          <w:kern w:val="0"/>
          <w:szCs w:val="24"/>
        </w:rPr>
        <w:t xml:space="preserve"> (Elman Neural Networks)</w:t>
      </w:r>
      <w:r w:rsidRPr="00A7408E">
        <w:rPr>
          <w:rFonts w:ascii="Arial" w:eastAsia="新細明體" w:hAnsi="Arial" w:cs="Arial"/>
          <w:color w:val="1B1C1D"/>
          <w:kern w:val="0"/>
          <w:szCs w:val="24"/>
        </w:rPr>
        <w:t>，是非常有意義的。</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雖然現在我們談論的都是</w:t>
      </w:r>
      <w:r w:rsidRPr="00A7408E">
        <w:rPr>
          <w:rFonts w:ascii="Arial" w:eastAsia="新細明體" w:hAnsi="Arial" w:cs="Arial"/>
          <w:color w:val="1B1C1D"/>
          <w:kern w:val="0"/>
          <w:szCs w:val="24"/>
        </w:rPr>
        <w:t xml:space="preserve"> Transformer</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LSTM </w:t>
      </w:r>
      <w:r w:rsidRPr="00A7408E">
        <w:rPr>
          <w:rFonts w:ascii="Arial" w:eastAsia="新細明體" w:hAnsi="Arial" w:cs="Arial"/>
          <w:color w:val="1B1C1D"/>
          <w:kern w:val="0"/>
          <w:szCs w:val="24"/>
        </w:rPr>
        <w:t>等先進模型，但</w:t>
      </w:r>
      <w:r w:rsidRPr="00A7408E">
        <w:rPr>
          <w:rFonts w:ascii="Arial" w:eastAsia="新細明體" w:hAnsi="Arial" w:cs="Arial"/>
          <w:color w:val="1B1C1D"/>
          <w:kern w:val="0"/>
          <w:szCs w:val="24"/>
        </w:rPr>
        <w:t xml:space="preserve"> Elman </w:t>
      </w:r>
      <w:r w:rsidRPr="00A7408E">
        <w:rPr>
          <w:rFonts w:ascii="Arial" w:eastAsia="新細明體" w:hAnsi="Arial" w:cs="Arial"/>
          <w:color w:val="1B1C1D"/>
          <w:kern w:val="0"/>
          <w:szCs w:val="24"/>
        </w:rPr>
        <w:t>網路是理解所有這些序列模型演進歷史的</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「原點」</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。它正是遞歸神經網路</w:t>
      </w:r>
      <w:r w:rsidRPr="00A7408E">
        <w:rPr>
          <w:rFonts w:ascii="Arial" w:eastAsia="新細明體" w:hAnsi="Arial" w:cs="Arial"/>
          <w:color w:val="1B1C1D"/>
          <w:kern w:val="0"/>
          <w:szCs w:val="24"/>
        </w:rPr>
        <w:t xml:space="preserve"> (Recurrent Neural Network, RNN) </w:t>
      </w:r>
      <w:r w:rsidRPr="00A7408E">
        <w:rPr>
          <w:rFonts w:ascii="Arial" w:eastAsia="新細明體" w:hAnsi="Arial" w:cs="Arial"/>
          <w:color w:val="1B1C1D"/>
          <w:kern w:val="0"/>
          <w:szCs w:val="24"/>
        </w:rPr>
        <w:t>最早的、</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經典的實現之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8"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專案啟動：為神經網路植入「記憶」</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想像一個標準的前</w:t>
      </w:r>
      <w:proofErr w:type="gramStart"/>
      <w:r w:rsidRPr="00A7408E">
        <w:rPr>
          <w:rFonts w:ascii="Arial" w:eastAsia="新細明體" w:hAnsi="Arial" w:cs="Arial"/>
          <w:color w:val="1B1C1D"/>
          <w:kern w:val="0"/>
          <w:szCs w:val="24"/>
        </w:rPr>
        <w:t>饋</w:t>
      </w:r>
      <w:proofErr w:type="gramEnd"/>
      <w:r w:rsidRPr="00A7408E">
        <w:rPr>
          <w:rFonts w:ascii="Arial" w:eastAsia="新細明體" w:hAnsi="Arial" w:cs="Arial"/>
          <w:color w:val="1B1C1D"/>
          <w:kern w:val="0"/>
          <w:szCs w:val="24"/>
        </w:rPr>
        <w:t>神經網路</w:t>
      </w:r>
      <w:r w:rsidRPr="00A7408E">
        <w:rPr>
          <w:rFonts w:ascii="Arial" w:eastAsia="新細明體" w:hAnsi="Arial" w:cs="Arial"/>
          <w:color w:val="1B1C1D"/>
          <w:kern w:val="0"/>
          <w:szCs w:val="24"/>
        </w:rPr>
        <w:t xml:space="preserve"> (Feedforward Neural Network)</w:t>
      </w:r>
      <w:r w:rsidRPr="00A7408E">
        <w:rPr>
          <w:rFonts w:ascii="Arial" w:eastAsia="新細明體" w:hAnsi="Arial" w:cs="Arial"/>
          <w:color w:val="1B1C1D"/>
          <w:kern w:val="0"/>
          <w:szCs w:val="24"/>
        </w:rPr>
        <w:t>。它非常擅長處理靜態的、彼此獨立的數據，例如分類一張貓的圖片。但如果你給它一個句子的第一個詞「台北」，然後問它下一個詞可能は什麼，它會束手無策。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核心問題：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標準神經網路是</w:t>
      </w:r>
      <w:r w:rsidRPr="00A7408E">
        <w:rPr>
          <w:rFonts w:ascii="Arial" w:eastAsia="新細明體" w:hAnsi="Arial" w:cs="Arial"/>
          <w:b/>
          <w:bCs/>
          <w:color w:val="1B1C1D"/>
          <w:kern w:val="0"/>
          <w:szCs w:val="24"/>
        </w:rPr>
        <w:t>失憶的</w:t>
      </w:r>
      <w:r w:rsidRPr="00A7408E">
        <w:rPr>
          <w:rFonts w:ascii="Arial" w:eastAsia="新細明體" w:hAnsi="Arial" w:cs="Arial"/>
          <w:color w:val="1B1C1D"/>
          <w:kern w:val="0"/>
          <w:szCs w:val="24"/>
        </w:rPr>
        <w:t>。它處理完當前的輸入後，就完全忘記了之前發生過什麼。它無法理解</w:t>
      </w:r>
      <w:r w:rsidRPr="00A7408E">
        <w:rPr>
          <w:rFonts w:ascii="Arial" w:eastAsia="新細明體" w:hAnsi="Arial" w:cs="Arial"/>
          <w:b/>
          <w:bCs/>
          <w:color w:val="1B1C1D"/>
          <w:kern w:val="0"/>
          <w:szCs w:val="24"/>
        </w:rPr>
        <w:t>順序、時間和上下文</w:t>
      </w:r>
      <w:r w:rsidRPr="00A7408E">
        <w:rPr>
          <w:rFonts w:ascii="Arial" w:eastAsia="新細明體" w:hAnsi="Arial" w:cs="Arial"/>
          <w:color w:val="1B1C1D"/>
          <w:kern w:val="0"/>
          <w:szCs w:val="24"/>
        </w:rPr>
        <w:t>，而這三者正是人類語言、股票價格、工業感測器讀數等序列數據的靈魂。</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Elman </w:t>
      </w:r>
      <w:r w:rsidRPr="00A7408E">
        <w:rPr>
          <w:rFonts w:ascii="Arial" w:eastAsia="新細明體" w:hAnsi="Arial" w:cs="Arial"/>
          <w:b/>
          <w:bCs/>
          <w:color w:val="1B1C1D"/>
          <w:kern w:val="0"/>
          <w:szCs w:val="24"/>
        </w:rPr>
        <w:t>網路的歷史性任務：</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成為第一個嘗試解決這個「失憶症」，為神經網路植入</w:t>
      </w:r>
      <w:r w:rsidRPr="00A7408E">
        <w:rPr>
          <w:rFonts w:ascii="Arial" w:eastAsia="新細明體" w:hAnsi="Arial" w:cs="Arial"/>
          <w:b/>
          <w:bCs/>
          <w:color w:val="1B1C1D"/>
          <w:kern w:val="0"/>
          <w:szCs w:val="24"/>
        </w:rPr>
        <w:t>短期記憶</w:t>
      </w:r>
      <w:r w:rsidRPr="00A7408E">
        <w:rPr>
          <w:rFonts w:ascii="Arial" w:eastAsia="新細明體" w:hAnsi="Arial" w:cs="Arial"/>
          <w:color w:val="1B1C1D"/>
          <w:kern w:val="0"/>
          <w:szCs w:val="24"/>
        </w:rPr>
        <w:t>的架構。</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2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核心比喻：一位正在「覆誦」的聽眾</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想像你在聽我說話。當你聽到「台北</w:t>
      </w:r>
      <w:r w:rsidRPr="00A7408E">
        <w:rPr>
          <w:rFonts w:ascii="Arial" w:eastAsia="新細明體" w:hAnsi="Arial" w:cs="Arial"/>
          <w:color w:val="1B1C1D"/>
          <w:kern w:val="0"/>
          <w:szCs w:val="24"/>
        </w:rPr>
        <w:t xml:space="preserve"> 101 </w:t>
      </w:r>
      <w:r w:rsidRPr="00A7408E">
        <w:rPr>
          <w:rFonts w:ascii="Arial" w:eastAsia="新細明體" w:hAnsi="Arial" w:cs="Arial"/>
          <w:color w:val="1B1C1D"/>
          <w:kern w:val="0"/>
          <w:szCs w:val="24"/>
        </w:rPr>
        <w:t>位於</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」這個句子的時候，你的大腦不僅在處理「位於」這個詞，你的短期記憶裡還清晰地保留著剛剛聽到的「台北</w:t>
      </w:r>
      <w:r w:rsidRPr="00A7408E">
        <w:rPr>
          <w:rFonts w:ascii="Arial" w:eastAsia="新細明體" w:hAnsi="Arial" w:cs="Arial"/>
          <w:color w:val="1B1C1D"/>
          <w:kern w:val="0"/>
          <w:szCs w:val="24"/>
        </w:rPr>
        <w:t xml:space="preserve"> 101</w:t>
      </w:r>
      <w:r w:rsidRPr="00A7408E">
        <w:rPr>
          <w:rFonts w:ascii="Arial" w:eastAsia="新細明體" w:hAnsi="Arial" w:cs="Arial"/>
          <w:color w:val="1B1C1D"/>
          <w:kern w:val="0"/>
          <w:szCs w:val="24"/>
        </w:rPr>
        <w:t>」。正是這個</w:t>
      </w:r>
      <w:r w:rsidRPr="00A7408E">
        <w:rPr>
          <w:rFonts w:ascii="Arial" w:eastAsia="新細明體" w:hAnsi="Arial" w:cs="Arial"/>
          <w:b/>
          <w:bCs/>
          <w:color w:val="1B1C1D"/>
          <w:kern w:val="0"/>
          <w:szCs w:val="24"/>
        </w:rPr>
        <w:t>記憶</w:t>
      </w:r>
      <w:r w:rsidRPr="00A7408E">
        <w:rPr>
          <w:rFonts w:ascii="Arial" w:eastAsia="新細明體" w:hAnsi="Arial" w:cs="Arial"/>
          <w:color w:val="1B1C1D"/>
          <w:kern w:val="0"/>
          <w:szCs w:val="24"/>
        </w:rPr>
        <w:t>，讓你能夠預期下一個詞很可能是「信義區」。</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 xml:space="preserve">Elman </w:t>
      </w:r>
      <w:r w:rsidRPr="00A7408E">
        <w:rPr>
          <w:rFonts w:ascii="Arial" w:eastAsia="新細明體" w:hAnsi="Arial" w:cs="Arial"/>
          <w:color w:val="1B1C1D"/>
          <w:kern w:val="0"/>
          <w:szCs w:val="24"/>
        </w:rPr>
        <w:t>網路的設計，就是試圖用一個簡單而巧妙的機制，來模仿你大腦中這個「</w:t>
      </w:r>
      <w:r w:rsidRPr="00A7408E">
        <w:rPr>
          <w:rFonts w:ascii="Arial" w:eastAsia="新細明體" w:hAnsi="Arial" w:cs="Arial"/>
          <w:b/>
          <w:bCs/>
          <w:color w:val="1B1C1D"/>
          <w:kern w:val="0"/>
          <w:szCs w:val="24"/>
        </w:rPr>
        <w:t>保留前文記憶</w:t>
      </w:r>
      <w:r w:rsidRPr="00A7408E">
        <w:rPr>
          <w:rFonts w:ascii="Arial" w:eastAsia="新細明體" w:hAnsi="Arial" w:cs="Arial"/>
          <w:color w:val="1B1C1D"/>
          <w:kern w:val="0"/>
          <w:szCs w:val="24"/>
        </w:rPr>
        <w:t>」的過程。</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Elman </w:t>
      </w:r>
      <w:r w:rsidRPr="00A7408E">
        <w:rPr>
          <w:rFonts w:ascii="Arial" w:eastAsia="新細明體" w:hAnsi="Arial" w:cs="Arial"/>
          <w:b/>
          <w:bCs/>
          <w:color w:val="1B1C1D"/>
          <w:kern w:val="0"/>
          <w:szCs w:val="24"/>
        </w:rPr>
        <w:t>網路的架構解剖</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 xml:space="preserve">Elman </w:t>
      </w:r>
      <w:r w:rsidRPr="00A7408E">
        <w:rPr>
          <w:rFonts w:ascii="Arial" w:eastAsia="新細明體" w:hAnsi="Arial" w:cs="Arial"/>
          <w:color w:val="1B1C1D"/>
          <w:kern w:val="0"/>
          <w:szCs w:val="24"/>
        </w:rPr>
        <w:t>網路的本質，是一個在標準三層前</w:t>
      </w:r>
      <w:proofErr w:type="gramStart"/>
      <w:r w:rsidRPr="00A7408E">
        <w:rPr>
          <w:rFonts w:ascii="Arial" w:eastAsia="新細明體" w:hAnsi="Arial" w:cs="Arial"/>
          <w:color w:val="1B1C1D"/>
          <w:kern w:val="0"/>
          <w:szCs w:val="24"/>
        </w:rPr>
        <w:t>饋</w:t>
      </w:r>
      <w:proofErr w:type="gramEnd"/>
      <w:r w:rsidRPr="00A7408E">
        <w:rPr>
          <w:rFonts w:ascii="Arial" w:eastAsia="新細明體" w:hAnsi="Arial" w:cs="Arial"/>
          <w:color w:val="1B1C1D"/>
          <w:kern w:val="0"/>
          <w:szCs w:val="24"/>
        </w:rPr>
        <w:t>網路基礎上，增加了一個</w:t>
      </w:r>
      <w:r w:rsidRPr="00A7408E">
        <w:rPr>
          <w:rFonts w:ascii="Arial" w:eastAsia="新細明體" w:hAnsi="Arial" w:cs="Arial"/>
          <w:b/>
          <w:bCs/>
          <w:color w:val="1B1C1D"/>
          <w:kern w:val="0"/>
          <w:szCs w:val="24"/>
        </w:rPr>
        <w:t>回饋迴路</w:t>
      </w:r>
      <w:r w:rsidRPr="00A7408E">
        <w:rPr>
          <w:rFonts w:ascii="Arial" w:eastAsia="新細明體" w:hAnsi="Arial" w:cs="Arial"/>
          <w:b/>
          <w:bCs/>
          <w:color w:val="1B1C1D"/>
          <w:kern w:val="0"/>
          <w:szCs w:val="24"/>
        </w:rPr>
        <w:t xml:space="preserve"> (Feedback Loop)</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的設計。</w:t>
      </w:r>
    </w:p>
    <w:p w:rsidR="00A7408E" w:rsidRPr="00A7408E" w:rsidRDefault="00A7408E" w:rsidP="00A7408E">
      <w:pPr>
        <w:widowControl/>
        <w:numPr>
          <w:ilvl w:val="0"/>
          <w:numId w:val="2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基礎結構：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和普通網路一樣，它有</w:t>
      </w:r>
      <w:r w:rsidRPr="00A7408E">
        <w:rPr>
          <w:rFonts w:ascii="Arial" w:eastAsia="新細明體" w:hAnsi="Arial" w:cs="Arial"/>
          <w:b/>
          <w:bCs/>
          <w:color w:val="1B1C1D"/>
          <w:kern w:val="0"/>
          <w:szCs w:val="24"/>
        </w:rPr>
        <w:t>輸入層</w:t>
      </w:r>
      <w:r w:rsidRPr="00A7408E">
        <w:rPr>
          <w:rFonts w:ascii="Arial" w:eastAsia="新細明體" w:hAnsi="Arial" w:cs="Arial"/>
          <w:b/>
          <w:bCs/>
          <w:color w:val="1B1C1D"/>
          <w:kern w:val="0"/>
          <w:szCs w:val="24"/>
        </w:rPr>
        <w:t xml:space="preserve"> (Input Layer)</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隱藏層</w:t>
      </w:r>
      <w:r w:rsidRPr="00A7408E">
        <w:rPr>
          <w:rFonts w:ascii="Arial" w:eastAsia="新細明體" w:hAnsi="Arial" w:cs="Arial"/>
          <w:b/>
          <w:bCs/>
          <w:color w:val="1B1C1D"/>
          <w:kern w:val="0"/>
          <w:szCs w:val="24"/>
        </w:rPr>
        <w:t xml:space="preserve"> (Hidden Layer)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輸出層</w:t>
      </w:r>
      <w:r w:rsidRPr="00A7408E">
        <w:rPr>
          <w:rFonts w:ascii="Arial" w:eastAsia="新細明體" w:hAnsi="Arial" w:cs="Arial"/>
          <w:b/>
          <w:bCs/>
          <w:color w:val="1B1C1D"/>
          <w:kern w:val="0"/>
          <w:szCs w:val="24"/>
        </w:rPr>
        <w:t xml:space="preserve"> (Output Layer)</w:t>
      </w:r>
      <w:r w:rsidRPr="00A7408E">
        <w:rPr>
          <w:rFonts w:ascii="Arial" w:eastAsia="新細明體" w:hAnsi="Arial" w:cs="Arial"/>
          <w:color w:val="1B1C1D"/>
          <w:kern w:val="0"/>
          <w:szCs w:val="24"/>
        </w:rPr>
        <w:t>。</w:t>
      </w:r>
    </w:p>
    <w:p w:rsidR="00A7408E" w:rsidRPr="00A7408E" w:rsidRDefault="00A7408E" w:rsidP="00A7408E">
      <w:pPr>
        <w:widowControl/>
        <w:numPr>
          <w:ilvl w:val="0"/>
          <w:numId w:val="2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關鍵創新</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情境層</w:t>
      </w:r>
      <w:r w:rsidRPr="00A7408E">
        <w:rPr>
          <w:rFonts w:ascii="Arial" w:eastAsia="新細明體" w:hAnsi="Arial" w:cs="Arial"/>
          <w:b/>
          <w:bCs/>
          <w:color w:val="1B1C1D"/>
          <w:kern w:val="0"/>
          <w:szCs w:val="24"/>
        </w:rPr>
        <w:t xml:space="preserve"> (Context Layer)</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2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Elman </w:t>
      </w:r>
      <w:r w:rsidRPr="00A7408E">
        <w:rPr>
          <w:rFonts w:ascii="Arial" w:eastAsia="新細明體" w:hAnsi="Arial" w:cs="Arial"/>
          <w:color w:val="1B1C1D"/>
          <w:kern w:val="0"/>
          <w:szCs w:val="24"/>
        </w:rPr>
        <w:t>網路增加了一個特殊的單元，稱為</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「情境層」</w:t>
      </w:r>
      <w:r w:rsidRPr="00A7408E">
        <w:rPr>
          <w:rFonts w:ascii="Arial" w:eastAsia="新細明體" w:hAnsi="Arial" w:cs="Arial"/>
          <w:b/>
          <w:bCs/>
          <w:color w:val="1B1C1D"/>
          <w:kern w:val="0"/>
          <w:szCs w:val="24"/>
        </w:rPr>
        <w:t>或</w:t>
      </w:r>
      <w:r w:rsidRPr="00A7408E">
        <w:rPr>
          <w:rFonts w:ascii="Arial" w:eastAsia="新細明體" w:hAnsi="Arial" w:cs="Arial"/>
          <w:color w:val="1B1C1D"/>
          <w:kern w:val="0"/>
          <w:szCs w:val="24"/>
        </w:rPr>
        <w:t>「狀態層</w:t>
      </w:r>
      <w:r w:rsidRPr="00A7408E">
        <w:rPr>
          <w:rFonts w:ascii="Arial" w:eastAsia="新細明體" w:hAnsi="Arial" w:cs="Arial"/>
          <w:color w:val="1B1C1D"/>
          <w:kern w:val="0"/>
          <w:szCs w:val="24"/>
        </w:rPr>
        <w:t xml:space="preserve"> (State Layer)</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1"/>
          <w:numId w:val="2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運作機制：</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在每一個時間點</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t</w:t>
      </w:r>
      <w:r w:rsidRPr="00A7408E">
        <w:rPr>
          <w:rFonts w:ascii="Arial" w:eastAsia="新細明體" w:hAnsi="Arial" w:cs="Arial"/>
          <w:color w:val="1B1C1D"/>
          <w:kern w:val="0"/>
          <w:szCs w:val="24"/>
        </w:rPr>
        <w:t>，當隱藏層計算出其輸出後，這個輸出</w:t>
      </w:r>
      <w:r w:rsidRPr="00A7408E">
        <w:rPr>
          <w:rFonts w:ascii="Arial" w:eastAsia="新細明體" w:hAnsi="Arial" w:cs="Arial"/>
          <w:b/>
          <w:bCs/>
          <w:color w:val="1B1C1D"/>
          <w:kern w:val="0"/>
          <w:szCs w:val="24"/>
        </w:rPr>
        <w:t>不僅</w:t>
      </w:r>
      <w:r w:rsidRPr="00A7408E">
        <w:rPr>
          <w:rFonts w:ascii="Arial" w:eastAsia="新細明體" w:hAnsi="Arial" w:cs="Arial"/>
          <w:color w:val="1B1C1D"/>
          <w:kern w:val="0"/>
          <w:szCs w:val="24"/>
        </w:rPr>
        <w:t>會被傳遞到輸出層，它還會被</w:t>
      </w:r>
      <w:r w:rsidRPr="00A7408E">
        <w:rPr>
          <w:rFonts w:ascii="Arial" w:eastAsia="新細明體" w:hAnsi="Arial" w:cs="Arial"/>
          <w:b/>
          <w:bCs/>
          <w:color w:val="1B1C1D"/>
          <w:kern w:val="0"/>
          <w:szCs w:val="24"/>
        </w:rPr>
        <w:t>複製一份</w:t>
      </w:r>
      <w:r w:rsidRPr="00A7408E">
        <w:rPr>
          <w:rFonts w:ascii="Arial" w:eastAsia="新細明體" w:hAnsi="Arial" w:cs="Arial"/>
          <w:color w:val="1B1C1D"/>
          <w:kern w:val="0"/>
          <w:szCs w:val="24"/>
        </w:rPr>
        <w:t>，儲存到這個「情境層」中。</w:t>
      </w:r>
    </w:p>
    <w:p w:rsidR="00A7408E" w:rsidRPr="00A7408E" w:rsidRDefault="00A7408E" w:rsidP="00A7408E">
      <w:pPr>
        <w:widowControl/>
        <w:numPr>
          <w:ilvl w:val="1"/>
          <w:numId w:val="28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b/>
          <w:bCs/>
          <w:color w:val="1B1C1D"/>
          <w:kern w:val="0"/>
          <w:szCs w:val="24"/>
        </w:rPr>
        <w:t>下一個時間點</w:t>
      </w:r>
      <w:r w:rsidRPr="00A7408E">
        <w:rPr>
          <w:rFonts w:ascii="Arial" w:eastAsia="新細明體" w:hAnsi="Arial" w:cs="Arial"/>
          <w:b/>
          <w:bCs/>
          <w:color w:val="1B1C1D"/>
          <w:kern w:val="0"/>
          <w:szCs w:val="24"/>
        </w:rPr>
        <w:t> </w:t>
      </w:r>
      <w:r w:rsidRPr="00A7408E">
        <w:rPr>
          <w:rFonts w:ascii="Courier New" w:eastAsia="細明體" w:hAnsi="Courier New" w:cs="Courier New"/>
          <w:color w:val="444746"/>
          <w:kern w:val="0"/>
          <w:sz w:val="21"/>
        </w:rPr>
        <w:t>t+1</w:t>
      </w:r>
      <w:r w:rsidRPr="00A7408E">
        <w:rPr>
          <w:rFonts w:ascii="Arial" w:eastAsia="新細明體" w:hAnsi="Arial" w:cs="Arial"/>
          <w:color w:val="1B1C1D"/>
          <w:kern w:val="0"/>
          <w:szCs w:val="24"/>
        </w:rPr>
        <w:t>，當新的輸入進來時，隱藏層接收的</w:t>
      </w:r>
      <w:r w:rsidRPr="00A7408E">
        <w:rPr>
          <w:rFonts w:ascii="Arial" w:eastAsia="新細明體" w:hAnsi="Arial" w:cs="Arial"/>
          <w:b/>
          <w:bCs/>
          <w:color w:val="1B1C1D"/>
          <w:kern w:val="0"/>
          <w:szCs w:val="24"/>
        </w:rPr>
        <w:t>不僅僅是新的輸入</w:t>
      </w:r>
      <w:r w:rsidRPr="00A7408E">
        <w:rPr>
          <w:rFonts w:ascii="Arial" w:eastAsia="新細明體" w:hAnsi="Arial" w:cs="Arial"/>
          <w:color w:val="1B1C1D"/>
          <w:kern w:val="0"/>
          <w:szCs w:val="24"/>
        </w:rPr>
        <w:t>，還會同時接收來自</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「情境層」的、上一個時間點的隱藏層狀態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這個過程可以簡化為：</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當前的隱藏狀態</w:t>
      </w:r>
      <w:r w:rsidRPr="00A7408E">
        <w:rPr>
          <w:rFonts w:ascii="Arial" w:eastAsia="新細明體" w:hAnsi="Arial" w:cs="Arial"/>
          <w:b/>
          <w:bCs/>
          <w:color w:val="1B1C1D"/>
          <w:kern w:val="0"/>
          <w:szCs w:val="24"/>
        </w:rPr>
        <w:t xml:space="preserve"> = f( </w:t>
      </w:r>
      <w:r w:rsidRPr="00A7408E">
        <w:rPr>
          <w:rFonts w:ascii="Arial" w:eastAsia="新細明體" w:hAnsi="Arial" w:cs="Arial"/>
          <w:b/>
          <w:bCs/>
          <w:color w:val="1B1C1D"/>
          <w:kern w:val="0"/>
          <w:szCs w:val="24"/>
        </w:rPr>
        <w:t>當前的輸入</w:t>
      </w:r>
      <w:r w:rsidRPr="00A7408E">
        <w:rPr>
          <w:rFonts w:ascii="Arial" w:eastAsia="新細明體" w:hAnsi="Arial" w:cs="Arial"/>
          <w:b/>
          <w:bCs/>
          <w:color w:val="1B1C1D"/>
          <w:kern w:val="0"/>
          <w:szCs w:val="24"/>
        </w:rPr>
        <w:t xml:space="preserve"> + </w:t>
      </w:r>
      <w:r w:rsidRPr="00A7408E">
        <w:rPr>
          <w:rFonts w:ascii="Arial" w:eastAsia="新細明體" w:hAnsi="Arial" w:cs="Arial"/>
          <w:b/>
          <w:bCs/>
          <w:color w:val="1B1C1D"/>
          <w:kern w:val="0"/>
          <w:szCs w:val="24"/>
        </w:rPr>
        <w:t>上一個時間點的隱藏狀態</w:t>
      </w:r>
      <w:r w:rsidRPr="00A7408E">
        <w:rPr>
          <w:rFonts w:ascii="Arial" w:eastAsia="新細明體" w:hAnsi="Arial" w:cs="Arial"/>
          <w:b/>
          <w:bCs/>
          <w:color w:val="1B1C1D"/>
          <w:kern w:val="0"/>
          <w:szCs w:val="24"/>
        </w:rPr>
        <w:t xml:space="preserve"> )</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i/>
          <w:iCs/>
          <w:color w:val="1B1C1D"/>
          <w:kern w:val="0"/>
          <w:szCs w:val="24"/>
        </w:rPr>
        <w:t>&lt;center&gt;</w:t>
      </w:r>
      <w:r w:rsidRPr="00A7408E">
        <w:rPr>
          <w:rFonts w:ascii="Arial" w:eastAsia="新細明體" w:hAnsi="Arial" w:cs="Arial"/>
          <w:i/>
          <w:iCs/>
          <w:color w:val="1B1C1D"/>
          <w:kern w:val="0"/>
          <w:szCs w:val="24"/>
        </w:rPr>
        <w:t>圖例：</w:t>
      </w:r>
      <w:r w:rsidRPr="00A7408E">
        <w:rPr>
          <w:rFonts w:ascii="Arial" w:eastAsia="新細明體" w:hAnsi="Arial" w:cs="Arial"/>
          <w:i/>
          <w:iCs/>
          <w:color w:val="1B1C1D"/>
          <w:kern w:val="0"/>
          <w:szCs w:val="24"/>
        </w:rPr>
        <w:t xml:space="preserve">Elman </w:t>
      </w:r>
      <w:r w:rsidRPr="00A7408E">
        <w:rPr>
          <w:rFonts w:ascii="Arial" w:eastAsia="新細明體" w:hAnsi="Arial" w:cs="Arial"/>
          <w:i/>
          <w:iCs/>
          <w:color w:val="1B1C1D"/>
          <w:kern w:val="0"/>
          <w:szCs w:val="24"/>
        </w:rPr>
        <w:t>網路的經典結構。隱藏層的輸出被複製到情境層，作為下一次計算的輸入之</w:t>
      </w:r>
      <w:proofErr w:type="gramStart"/>
      <w:r w:rsidRPr="00A7408E">
        <w:rPr>
          <w:rFonts w:ascii="Arial" w:eastAsia="新細明體" w:hAnsi="Arial" w:cs="Arial"/>
          <w:i/>
          <w:iCs/>
          <w:color w:val="1B1C1D"/>
          <w:kern w:val="0"/>
          <w:szCs w:val="24"/>
        </w:rPr>
        <w:t>一</w:t>
      </w:r>
      <w:proofErr w:type="gramEnd"/>
      <w:r w:rsidRPr="00A7408E">
        <w:rPr>
          <w:rFonts w:ascii="Arial" w:eastAsia="新細明體" w:hAnsi="Arial" w:cs="Arial"/>
          <w:i/>
          <w:iCs/>
          <w:color w:val="1B1C1D"/>
          <w:kern w:val="0"/>
          <w:szCs w:val="24"/>
        </w:rPr>
        <w:t>。</w:t>
      </w:r>
      <w:r w:rsidRPr="00A7408E">
        <w:rPr>
          <w:rFonts w:ascii="Arial" w:eastAsia="新細明體" w:hAnsi="Arial" w:cs="Arial"/>
          <w:i/>
          <w:iCs/>
          <w:color w:val="1B1C1D"/>
          <w:kern w:val="0"/>
          <w:szCs w:val="24"/>
        </w:rPr>
        <w:t>&lt;/center&gt;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這個來自過去的隱藏層狀態，就扮演了我們比喻中「短期記憶」的角色。它將過去的資訊「滲透」到當前的計算中，使得網路的決策能夠基於</w:t>
      </w:r>
      <w:r w:rsidRPr="00A7408E">
        <w:rPr>
          <w:rFonts w:ascii="Arial" w:eastAsia="新細明體" w:hAnsi="Arial" w:cs="Arial"/>
          <w:b/>
          <w:bCs/>
          <w:color w:val="1B1C1D"/>
          <w:kern w:val="0"/>
          <w:szCs w:val="24"/>
        </w:rPr>
        <w:t>當前輸入</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緊鄰的歷史上下文</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 xml:space="preserve">Elman </w:t>
      </w:r>
      <w:r w:rsidRPr="00A7408E">
        <w:rPr>
          <w:rFonts w:ascii="Arial" w:eastAsia="新細明體" w:hAnsi="Arial" w:cs="Arial"/>
          <w:b/>
          <w:bCs/>
          <w:color w:val="1B1C1D"/>
          <w:kern w:val="0"/>
          <w:szCs w:val="24"/>
        </w:rPr>
        <w:t>網路的成就與局限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成就：</w:t>
      </w:r>
    </w:p>
    <w:p w:rsidR="00A7408E" w:rsidRPr="00A7408E" w:rsidRDefault="00A7408E" w:rsidP="00A7408E">
      <w:pPr>
        <w:widowControl/>
        <w:numPr>
          <w:ilvl w:val="0"/>
          <w:numId w:val="2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開創性：</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它是第一個成功證明，可以透過回饋機制讓神經網路處理</w:t>
      </w:r>
      <w:r w:rsidRPr="00A7408E">
        <w:rPr>
          <w:rFonts w:ascii="Arial" w:eastAsia="新細明體" w:hAnsi="Arial" w:cs="Arial"/>
          <w:b/>
          <w:bCs/>
          <w:color w:val="1B1C1D"/>
          <w:kern w:val="0"/>
          <w:szCs w:val="24"/>
        </w:rPr>
        <w:t>時間相依性</w:t>
      </w:r>
      <w:r w:rsidRPr="00A7408E">
        <w:rPr>
          <w:rFonts w:ascii="Arial" w:eastAsia="新細明體" w:hAnsi="Arial" w:cs="Arial"/>
          <w:b/>
          <w:bCs/>
          <w:color w:val="1B1C1D"/>
          <w:kern w:val="0"/>
          <w:szCs w:val="24"/>
        </w:rPr>
        <w:t xml:space="preserve"> (Temporal Dependence)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的模型。它為整個</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領域奠定了基礎。</w:t>
      </w:r>
    </w:p>
    <w:p w:rsidR="00A7408E" w:rsidRPr="00A7408E" w:rsidRDefault="00A7408E" w:rsidP="00A7408E">
      <w:pPr>
        <w:widowControl/>
        <w:numPr>
          <w:ilvl w:val="0"/>
          <w:numId w:val="28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處理簡單序列：</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對於一些短期的、簡單的序列預測和分類任務，它能取得不錯的效果。</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致命的局限：梯度消失問題</w:t>
      </w:r>
      <w:r w:rsidRPr="00A7408E">
        <w:rPr>
          <w:rFonts w:ascii="Arial" w:eastAsia="新細明體" w:hAnsi="Arial" w:cs="Arial"/>
          <w:b/>
          <w:bCs/>
          <w:color w:val="1B1C1D"/>
          <w:kern w:val="0"/>
          <w:szCs w:val="24"/>
        </w:rPr>
        <w:t xml:space="preserve"> (Vanishing Gradient Problem)</w:t>
      </w:r>
    </w:p>
    <w:p w:rsidR="00A7408E" w:rsidRPr="00A7408E" w:rsidRDefault="00A7408E" w:rsidP="00A7408E">
      <w:pPr>
        <w:widowControl/>
        <w:numPr>
          <w:ilvl w:val="0"/>
          <w:numId w:val="2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問題根源：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在訓練</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時，誤差需要透過時間反向傳播</w:t>
      </w:r>
      <w:r w:rsidRPr="00A7408E">
        <w:rPr>
          <w:rFonts w:ascii="Arial" w:eastAsia="新細明體" w:hAnsi="Arial" w:cs="Arial"/>
          <w:color w:val="1B1C1D"/>
          <w:kern w:val="0"/>
          <w:szCs w:val="24"/>
        </w:rPr>
        <w:t xml:space="preserve"> (Backpropagation Through Time, BPTT)</w:t>
      </w:r>
      <w:r w:rsidRPr="00A7408E">
        <w:rPr>
          <w:rFonts w:ascii="Arial" w:eastAsia="新細明體" w:hAnsi="Arial" w:cs="Arial"/>
          <w:color w:val="1B1C1D"/>
          <w:kern w:val="0"/>
          <w:szCs w:val="24"/>
        </w:rPr>
        <w:t>。</w:t>
      </w:r>
    </w:p>
    <w:p w:rsidR="00A7408E" w:rsidRPr="00A7408E" w:rsidRDefault="00A7408E" w:rsidP="00A7408E">
      <w:pPr>
        <w:widowControl/>
        <w:numPr>
          <w:ilvl w:val="0"/>
          <w:numId w:val="2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現象：</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就像一個悄悄話遊戲，訊息在長長的隊伍中傳遞，越到後面，最初的訊息就越模糊。在</w:t>
      </w:r>
      <w:r w:rsidRPr="00A7408E">
        <w:rPr>
          <w:rFonts w:ascii="Arial" w:eastAsia="新細明體" w:hAnsi="Arial" w:cs="Arial"/>
          <w:color w:val="1B1C1D"/>
          <w:kern w:val="0"/>
          <w:szCs w:val="24"/>
        </w:rPr>
        <w:t xml:space="preserve"> Elman </w:t>
      </w:r>
      <w:r w:rsidRPr="00A7408E">
        <w:rPr>
          <w:rFonts w:ascii="Arial" w:eastAsia="新細明體" w:hAnsi="Arial" w:cs="Arial"/>
          <w:color w:val="1B1C1D"/>
          <w:kern w:val="0"/>
          <w:szCs w:val="24"/>
        </w:rPr>
        <w:t>網路中，來自較遠過去的梯度訊號，在經過多次的矩陣乘法和非線性函數轉換後，會</w:t>
      </w:r>
      <w:r w:rsidRPr="00A7408E">
        <w:rPr>
          <w:rFonts w:ascii="Arial" w:eastAsia="新細明體" w:hAnsi="Arial" w:cs="Arial"/>
          <w:b/>
          <w:bCs/>
          <w:color w:val="1B1C1D"/>
          <w:kern w:val="0"/>
          <w:szCs w:val="24"/>
        </w:rPr>
        <w:t>指數級地衰減，趨近於零</w:t>
      </w:r>
      <w:r w:rsidRPr="00A7408E">
        <w:rPr>
          <w:rFonts w:ascii="Arial" w:eastAsia="新細明體" w:hAnsi="Arial" w:cs="Arial"/>
          <w:color w:val="1B1C1D"/>
          <w:kern w:val="0"/>
          <w:szCs w:val="24"/>
        </w:rPr>
        <w:t>。</w:t>
      </w:r>
    </w:p>
    <w:p w:rsidR="00A7408E" w:rsidRPr="00A7408E" w:rsidRDefault="00A7408E" w:rsidP="00A7408E">
      <w:pPr>
        <w:widowControl/>
        <w:numPr>
          <w:ilvl w:val="0"/>
          <w:numId w:val="29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後果：</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這導致模型</w:t>
      </w:r>
      <w:r w:rsidRPr="00A7408E">
        <w:rPr>
          <w:rFonts w:ascii="Arial" w:eastAsia="新細明體" w:hAnsi="Arial" w:cs="Arial"/>
          <w:b/>
          <w:bCs/>
          <w:color w:val="1B1C1D"/>
          <w:kern w:val="0"/>
          <w:szCs w:val="24"/>
        </w:rPr>
        <w:t>無法學習到長距離的依賴關係</w:t>
      </w:r>
      <w:r w:rsidRPr="00A7408E">
        <w:rPr>
          <w:rFonts w:ascii="Arial" w:eastAsia="新細明體" w:hAnsi="Arial" w:cs="Arial"/>
          <w:color w:val="1B1C1D"/>
          <w:kern w:val="0"/>
          <w:szCs w:val="24"/>
        </w:rPr>
        <w:t>。它可能記得前面</w:t>
      </w:r>
      <w:r w:rsidRPr="00A7408E">
        <w:rPr>
          <w:rFonts w:ascii="Arial" w:eastAsia="新細明體" w:hAnsi="Arial" w:cs="Arial"/>
          <w:color w:val="1B1C1D"/>
          <w:kern w:val="0"/>
          <w:szCs w:val="24"/>
        </w:rPr>
        <w:t xml:space="preserve"> 1-2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詞，但完全無法</w:t>
      </w:r>
      <w:proofErr w:type="gramStart"/>
      <w:r w:rsidRPr="00A7408E">
        <w:rPr>
          <w:rFonts w:ascii="Arial" w:eastAsia="新細明體" w:hAnsi="Arial" w:cs="Arial"/>
          <w:color w:val="1B1C1D"/>
          <w:kern w:val="0"/>
          <w:szCs w:val="24"/>
        </w:rPr>
        <w:t>將句尾</w:t>
      </w:r>
      <w:proofErr w:type="gramEnd"/>
      <w:r w:rsidRPr="00A7408E">
        <w:rPr>
          <w:rFonts w:ascii="Arial" w:eastAsia="新細明體" w:hAnsi="Arial" w:cs="Arial"/>
          <w:color w:val="1B1C1D"/>
          <w:kern w:val="0"/>
          <w:szCs w:val="24"/>
        </w:rPr>
        <w:t>的詞與句首的詞關聯起來。它的</w:t>
      </w:r>
      <w:r w:rsidRPr="00A7408E">
        <w:rPr>
          <w:rFonts w:ascii="Arial" w:eastAsia="新細明體" w:hAnsi="Arial" w:cs="Arial"/>
          <w:b/>
          <w:bCs/>
          <w:color w:val="1B1C1D"/>
          <w:kern w:val="0"/>
          <w:szCs w:val="24"/>
        </w:rPr>
        <w:t>記憶非常短暫</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結論：歷史的巨人，現代的基石</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對於你的</w:t>
      </w:r>
      <w:r w:rsidRPr="00A7408E">
        <w:rPr>
          <w:rFonts w:ascii="Arial" w:eastAsia="新細明體" w:hAnsi="Arial" w:cs="Arial"/>
          <w:b/>
          <w:bCs/>
          <w:color w:val="1B1C1D"/>
          <w:kern w:val="0"/>
          <w:szCs w:val="24"/>
        </w:rPr>
        <w:t xml:space="preserve"> L22 </w:t>
      </w:r>
      <w:r w:rsidRPr="00A7408E">
        <w:rPr>
          <w:rFonts w:ascii="Arial" w:eastAsia="新細明體" w:hAnsi="Arial" w:cs="Arial"/>
          <w:b/>
          <w:bCs/>
          <w:color w:val="1B1C1D"/>
          <w:kern w:val="0"/>
          <w:szCs w:val="24"/>
        </w:rPr>
        <w:t>考試，你應該這樣定位</w:t>
      </w:r>
      <w:r w:rsidRPr="00A7408E">
        <w:rPr>
          <w:rFonts w:ascii="Arial" w:eastAsia="新細明體" w:hAnsi="Arial" w:cs="Arial"/>
          <w:b/>
          <w:bCs/>
          <w:color w:val="1B1C1D"/>
          <w:kern w:val="0"/>
          <w:szCs w:val="24"/>
        </w:rPr>
        <w:t xml:space="preserve"> Elman </w:t>
      </w:r>
      <w:r w:rsidRPr="00A7408E">
        <w:rPr>
          <w:rFonts w:ascii="Arial" w:eastAsia="新細明體" w:hAnsi="Arial" w:cs="Arial"/>
          <w:b/>
          <w:bCs/>
          <w:color w:val="1B1C1D"/>
          <w:kern w:val="0"/>
          <w:szCs w:val="24"/>
        </w:rPr>
        <w:t>網路：</w:t>
      </w:r>
    </w:p>
    <w:p w:rsidR="00A7408E" w:rsidRPr="00A7408E" w:rsidRDefault="00A7408E" w:rsidP="00A7408E">
      <w:pPr>
        <w:widowControl/>
        <w:numPr>
          <w:ilvl w:val="0"/>
          <w:numId w:val="2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它是什麼？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一種</w:t>
      </w:r>
      <w:r w:rsidRPr="00A7408E">
        <w:rPr>
          <w:rFonts w:ascii="Arial" w:eastAsia="新細明體" w:hAnsi="Arial" w:cs="Arial"/>
          <w:b/>
          <w:bCs/>
          <w:color w:val="1B1C1D"/>
          <w:kern w:val="0"/>
          <w:szCs w:val="24"/>
        </w:rPr>
        <w:t>簡單的遞歸神經網路</w:t>
      </w:r>
      <w:r w:rsidRPr="00A7408E">
        <w:rPr>
          <w:rFonts w:ascii="Arial" w:eastAsia="新細明體" w:hAnsi="Arial" w:cs="Arial"/>
          <w:b/>
          <w:bCs/>
          <w:color w:val="1B1C1D"/>
          <w:kern w:val="0"/>
          <w:szCs w:val="24"/>
        </w:rPr>
        <w:t xml:space="preserve"> (Simple RNN)</w:t>
      </w:r>
      <w:r w:rsidRPr="00A7408E">
        <w:rPr>
          <w:rFonts w:ascii="Arial" w:eastAsia="新細明體" w:hAnsi="Arial" w:cs="Arial"/>
          <w:color w:val="1B1C1D"/>
          <w:kern w:val="0"/>
          <w:szCs w:val="24"/>
        </w:rPr>
        <w:t>，是</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的早期經典實現。</w:t>
      </w:r>
    </w:p>
    <w:p w:rsidR="00A7408E" w:rsidRPr="00A7408E" w:rsidRDefault="00A7408E" w:rsidP="00A7408E">
      <w:pPr>
        <w:widowControl/>
        <w:numPr>
          <w:ilvl w:val="0"/>
          <w:numId w:val="2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它的核心機制是什麼？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透過一個</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「情境層」</w:t>
      </w:r>
      <w:r w:rsidRPr="00A7408E">
        <w:rPr>
          <w:rFonts w:ascii="Arial" w:eastAsia="新細明體" w:hAnsi="Arial" w:cs="Arial"/>
          <w:b/>
          <w:bCs/>
          <w:color w:val="1B1C1D"/>
          <w:kern w:val="0"/>
          <w:szCs w:val="24"/>
        </w:rPr>
        <w:t>來複製前一時間步的隱藏狀態，從而將歷史資訊作為當前計算的一部分輸入，實現了</w:t>
      </w:r>
      <w:r w:rsidRPr="00A7408E">
        <w:rPr>
          <w:rFonts w:ascii="Arial" w:eastAsia="新細明體" w:hAnsi="Arial" w:cs="Arial"/>
          <w:color w:val="1B1C1D"/>
          <w:kern w:val="0"/>
          <w:szCs w:val="24"/>
        </w:rPr>
        <w:t>短期記憶</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2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它的主要缺陷是什麼？</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梯度消失問題</w:t>
      </w:r>
      <w:r w:rsidRPr="00A7408E">
        <w:rPr>
          <w:rFonts w:ascii="Arial" w:eastAsia="新細明體" w:hAnsi="Arial" w:cs="Arial"/>
          <w:color w:val="1B1C1D"/>
          <w:kern w:val="0"/>
          <w:szCs w:val="24"/>
        </w:rPr>
        <w:t>，導致其無法捕捉長期的時間依賴性。</w:t>
      </w:r>
    </w:p>
    <w:p w:rsidR="00A7408E" w:rsidRPr="00A7408E" w:rsidRDefault="00A7408E" w:rsidP="00A7408E">
      <w:pPr>
        <w:widowControl/>
        <w:numPr>
          <w:ilvl w:val="0"/>
          <w:numId w:val="29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它的歷史地位？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它的成功與失敗，直接催生了後來的</w:t>
      </w:r>
      <w:r w:rsidRPr="00A7408E">
        <w:rPr>
          <w:rFonts w:ascii="Arial" w:eastAsia="新細明體" w:hAnsi="Arial" w:cs="Arial"/>
          <w:b/>
          <w:bCs/>
          <w:color w:val="1B1C1D"/>
          <w:kern w:val="0"/>
          <w:szCs w:val="24"/>
        </w:rPr>
        <w:t>長短期記憶網路</w:t>
      </w:r>
      <w:r w:rsidRPr="00A7408E">
        <w:rPr>
          <w:rFonts w:ascii="Arial" w:eastAsia="新細明體" w:hAnsi="Arial" w:cs="Arial"/>
          <w:b/>
          <w:bCs/>
          <w:color w:val="1B1C1D"/>
          <w:kern w:val="0"/>
          <w:szCs w:val="24"/>
        </w:rPr>
        <w:t xml:space="preserve"> (LSTM)</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門控循環單元</w:t>
      </w:r>
      <w:r w:rsidRPr="00A7408E">
        <w:rPr>
          <w:rFonts w:ascii="Arial" w:eastAsia="新細明體" w:hAnsi="Arial" w:cs="Arial"/>
          <w:b/>
          <w:bCs/>
          <w:color w:val="1B1C1D"/>
          <w:kern w:val="0"/>
          <w:szCs w:val="24"/>
        </w:rPr>
        <w:t xml:space="preserve"> (GRU)</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的誕生，這些更複雜的模型正是透過精巧的「門控機制」來解決梯度消失問題。</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雖然在今天的實務應用中，你幾乎不會再手動搭建一個</w:t>
      </w:r>
      <w:r w:rsidRPr="00A7408E">
        <w:rPr>
          <w:rFonts w:ascii="Arial" w:eastAsia="新細明體" w:hAnsi="Arial" w:cs="Arial"/>
          <w:color w:val="1B1C1D"/>
          <w:kern w:val="0"/>
          <w:szCs w:val="24"/>
        </w:rPr>
        <w:t xml:space="preserve"> Elman </w:t>
      </w:r>
      <w:r w:rsidRPr="00A7408E">
        <w:rPr>
          <w:rFonts w:ascii="Arial" w:eastAsia="新細明體" w:hAnsi="Arial" w:cs="Arial"/>
          <w:color w:val="1B1C1D"/>
          <w:kern w:val="0"/>
          <w:szCs w:val="24"/>
        </w:rPr>
        <w:t>網路，但理解它的運作原理和局限性，是理解整個現代序列模型（包括</w:t>
      </w:r>
      <w:r w:rsidRPr="00A7408E">
        <w:rPr>
          <w:rFonts w:ascii="Arial" w:eastAsia="新細明體" w:hAnsi="Arial" w:cs="Arial"/>
          <w:color w:val="1B1C1D"/>
          <w:kern w:val="0"/>
          <w:szCs w:val="24"/>
        </w:rPr>
        <w:t xml:space="preserve"> Transformer</w:t>
      </w:r>
      <w:r w:rsidRPr="00A7408E">
        <w:rPr>
          <w:rFonts w:ascii="Arial" w:eastAsia="新細明體" w:hAnsi="Arial" w:cs="Arial"/>
          <w:color w:val="1B1C1D"/>
          <w:kern w:val="0"/>
          <w:szCs w:val="24"/>
        </w:rPr>
        <w:t>）為何如此設計的關鍵歷史一步。</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使用深度神經網路來處理一個多類別分類問題，目標是將輸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入資料分類到三個不同的類別中，在選擇輸出層的激活函數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時，需要確保激活函數能夠處理多類別的概率分佈，基於這</w:t>
      </w:r>
    </w:p>
    <w:p w:rsidR="00A7408E" w:rsidRPr="00A7408E" w:rsidRDefault="00A7408E" w:rsidP="00A7408E">
      <w:pPr>
        <w:widowControl/>
        <w:spacing w:line="420" w:lineRule="atLeast"/>
        <w:rPr>
          <w:rFonts w:ascii="Arial" w:eastAsia="新細明體" w:hAnsi="Arial" w:cs="Arial"/>
          <w:color w:val="1B1C1D"/>
          <w:kern w:val="0"/>
          <w:szCs w:val="24"/>
        </w:rPr>
      </w:pP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要求，下列哪一個激活函數是最合適？</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(A) ReLU</w:t>
      </w:r>
      <w:r w:rsidRPr="00A7408E">
        <w:rPr>
          <w:rFonts w:ascii="Arial" w:eastAsia="新細明體" w:hAnsi="Arial" w:cs="Arial"/>
          <w:color w:val="1B1C1D"/>
          <w:kern w:val="0"/>
          <w:szCs w:val="24"/>
        </w:rPr>
        <w:t>函數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Softmax </w:t>
      </w:r>
      <w:r w:rsidRPr="00A7408E">
        <w:rPr>
          <w:rFonts w:ascii="Arial" w:eastAsia="新細明體" w:hAnsi="Arial" w:cs="Arial"/>
          <w:color w:val="1B1C1D"/>
          <w:kern w:val="0"/>
          <w:szCs w:val="24"/>
        </w:rPr>
        <w:t>函數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Tanh </w:t>
      </w:r>
      <w:r w:rsidRPr="00A7408E">
        <w:rPr>
          <w:rFonts w:ascii="Arial" w:eastAsia="新細明體" w:hAnsi="Arial" w:cs="Arial"/>
          <w:color w:val="1B1C1D"/>
          <w:kern w:val="0"/>
          <w:szCs w:val="24"/>
        </w:rPr>
        <w:t>函數</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Sigmoid </w:t>
      </w:r>
      <w:r w:rsidRPr="00A7408E">
        <w:rPr>
          <w:rFonts w:ascii="Arial" w:eastAsia="新細明體" w:hAnsi="Arial" w:cs="Arial"/>
          <w:color w:val="1B1C1D"/>
          <w:kern w:val="0"/>
          <w:szCs w:val="24"/>
        </w:rPr>
        <w:t>函數</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好的，學員。現在是台北時間</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日的深夜，我們在新北市汐止，</w:t>
      </w:r>
      <w:proofErr w:type="gramStart"/>
      <w:r w:rsidRPr="00A7408E">
        <w:rPr>
          <w:rFonts w:ascii="Arial" w:eastAsia="新細明體" w:hAnsi="Arial" w:cs="Arial"/>
          <w:color w:val="1B1C1D"/>
          <w:kern w:val="0"/>
          <w:szCs w:val="24"/>
        </w:rPr>
        <w:t>緊鄰著</w:t>
      </w:r>
      <w:proofErr w:type="gramEnd"/>
      <w:r w:rsidRPr="00A7408E">
        <w:rPr>
          <w:rFonts w:ascii="Arial" w:eastAsia="新細明體" w:hAnsi="Arial" w:cs="Arial"/>
          <w:color w:val="1B1C1D"/>
          <w:kern w:val="0"/>
          <w:szCs w:val="24"/>
        </w:rPr>
        <w:t>全台灣</w:t>
      </w:r>
      <w:r w:rsidRPr="00A7408E">
        <w:rPr>
          <w:rFonts w:ascii="Arial" w:eastAsia="新細明體" w:hAnsi="Arial" w:cs="Arial"/>
          <w:color w:val="1B1C1D"/>
          <w:kern w:val="0"/>
          <w:szCs w:val="24"/>
        </w:rPr>
        <w:t xml:space="preserve"> AI </w:t>
      </w:r>
      <w:r w:rsidRPr="00A7408E">
        <w:rPr>
          <w:rFonts w:ascii="Arial" w:eastAsia="新細明體" w:hAnsi="Arial" w:cs="Arial"/>
          <w:color w:val="1B1C1D"/>
          <w:kern w:val="0"/>
          <w:szCs w:val="24"/>
        </w:rPr>
        <w:t>研發的重鎮</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南港和內湖。你提出的這個問題，正是深度學習模型設計中</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基礎、也</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關鍵的決策點之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。選擇錯誤的輸出</w:t>
      </w:r>
      <w:proofErr w:type="gramStart"/>
      <w:r w:rsidRPr="00A7408E">
        <w:rPr>
          <w:rFonts w:ascii="Arial" w:eastAsia="新細明體" w:hAnsi="Arial" w:cs="Arial"/>
          <w:color w:val="1B1C1D"/>
          <w:kern w:val="0"/>
          <w:szCs w:val="24"/>
        </w:rPr>
        <w:t>層激活</w:t>
      </w:r>
      <w:proofErr w:type="gramEnd"/>
      <w:r w:rsidRPr="00A7408E">
        <w:rPr>
          <w:rFonts w:ascii="Arial" w:eastAsia="新細明體" w:hAnsi="Arial" w:cs="Arial"/>
          <w:color w:val="1B1C1D"/>
          <w:kern w:val="0"/>
          <w:szCs w:val="24"/>
        </w:rPr>
        <w:t>函數，會讓你的模型從根本上就無法完成指定的任務。</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讓我們來仔細分析這個多類別分類問題的需求。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lastRenderedPageBreak/>
        <w:t>問題核心分析</w:t>
      </w:r>
    </w:p>
    <w:p w:rsidR="00A7408E" w:rsidRPr="00A7408E" w:rsidRDefault="00A7408E" w:rsidP="00A7408E">
      <w:pPr>
        <w:widowControl/>
        <w:numPr>
          <w:ilvl w:val="0"/>
          <w:numId w:val="2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任務類型：</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多類別分類</w:t>
      </w:r>
      <w:r w:rsidRPr="00A7408E">
        <w:rPr>
          <w:rFonts w:ascii="Arial" w:eastAsia="新細明體" w:hAnsi="Arial" w:cs="Arial"/>
          <w:color w:val="1B1C1D"/>
          <w:kern w:val="0"/>
          <w:szCs w:val="24"/>
        </w:rPr>
        <w:t xml:space="preserve"> (Multi-class Classification)</w:t>
      </w:r>
      <w:r w:rsidRPr="00A7408E">
        <w:rPr>
          <w:rFonts w:ascii="Arial" w:eastAsia="新細明體" w:hAnsi="Arial" w:cs="Arial"/>
          <w:color w:val="1B1C1D"/>
          <w:kern w:val="0"/>
          <w:szCs w:val="24"/>
        </w:rPr>
        <w:t>，具體為</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類別。這意味著對於任何一個輸入，它只能屬於</w:t>
      </w:r>
      <w:r w:rsidRPr="00A7408E">
        <w:rPr>
          <w:rFonts w:ascii="Arial" w:eastAsia="新細明體" w:hAnsi="Arial" w:cs="Arial"/>
          <w:color w:val="1B1C1D"/>
          <w:kern w:val="0"/>
          <w:szCs w:val="24"/>
        </w:rPr>
        <w:t xml:space="preserve"> A</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B</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三個類別中的</w:t>
      </w:r>
      <w:r w:rsidRPr="00A7408E">
        <w:rPr>
          <w:rFonts w:ascii="Arial" w:eastAsia="新細明體" w:hAnsi="Arial" w:cs="Arial"/>
          <w:b/>
          <w:bCs/>
          <w:color w:val="1B1C1D"/>
          <w:kern w:val="0"/>
          <w:szCs w:val="24"/>
        </w:rPr>
        <w:t>一個</w:t>
      </w:r>
      <w:r w:rsidRPr="00A7408E">
        <w:rPr>
          <w:rFonts w:ascii="Arial" w:eastAsia="新細明體" w:hAnsi="Arial" w:cs="Arial"/>
          <w:color w:val="1B1C1D"/>
          <w:kern w:val="0"/>
          <w:szCs w:val="24"/>
        </w:rPr>
        <w:t>。</w:t>
      </w:r>
    </w:p>
    <w:p w:rsidR="00A7408E" w:rsidRPr="00A7408E" w:rsidRDefault="00A7408E" w:rsidP="00A7408E">
      <w:pPr>
        <w:widowControl/>
        <w:numPr>
          <w:ilvl w:val="0"/>
          <w:numId w:val="2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關鍵要求：</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輸出層需要能夠表示一個</w:t>
      </w:r>
      <w:r w:rsidRPr="00A7408E">
        <w:rPr>
          <w:rFonts w:ascii="Arial" w:eastAsia="新細明體" w:hAnsi="Arial" w:cs="Arial"/>
          <w:b/>
          <w:bCs/>
          <w:color w:val="1B1C1D"/>
          <w:kern w:val="0"/>
          <w:szCs w:val="24"/>
        </w:rPr>
        <w:t>概率分佈</w:t>
      </w:r>
      <w:r w:rsidRPr="00A7408E">
        <w:rPr>
          <w:rFonts w:ascii="Arial" w:eastAsia="新細明體" w:hAnsi="Arial" w:cs="Arial"/>
          <w:b/>
          <w:bCs/>
          <w:color w:val="1B1C1D"/>
          <w:kern w:val="0"/>
          <w:szCs w:val="24"/>
        </w:rPr>
        <w:t xml:space="preserve"> (Probability Distribution)</w:t>
      </w:r>
      <w:r w:rsidRPr="00A7408E">
        <w:rPr>
          <w:rFonts w:ascii="Arial" w:eastAsia="新細明體" w:hAnsi="Arial" w:cs="Arial"/>
          <w:color w:val="1B1C1D"/>
          <w:kern w:val="0"/>
          <w:szCs w:val="24"/>
        </w:rPr>
        <w:t>。</w:t>
      </w:r>
    </w:p>
    <w:p w:rsidR="00A7408E" w:rsidRPr="00A7408E" w:rsidRDefault="00A7408E" w:rsidP="00A7408E">
      <w:pPr>
        <w:widowControl/>
        <w:numPr>
          <w:ilvl w:val="0"/>
          <w:numId w:val="2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概率分佈的定義：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這意味著模型對一個輸入的預測輸出，必須滿足兩個條件：</w:t>
      </w:r>
    </w:p>
    <w:p w:rsidR="00A7408E" w:rsidRPr="00A7408E" w:rsidRDefault="00A7408E" w:rsidP="00A7408E">
      <w:pPr>
        <w:widowControl/>
        <w:numPr>
          <w:ilvl w:val="1"/>
          <w:numId w:val="2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類別的預測值（概率）必須在</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到</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之間。</w:t>
      </w:r>
    </w:p>
    <w:p w:rsidR="00A7408E" w:rsidRPr="00A7408E" w:rsidRDefault="00A7408E" w:rsidP="00A7408E">
      <w:pPr>
        <w:widowControl/>
        <w:numPr>
          <w:ilvl w:val="1"/>
          <w:numId w:val="29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所有類別的預測值加總必須</w:t>
      </w:r>
      <w:r w:rsidRPr="00A7408E">
        <w:rPr>
          <w:rFonts w:ascii="Arial" w:eastAsia="新細明體" w:hAnsi="Arial" w:cs="Arial"/>
          <w:b/>
          <w:bCs/>
          <w:color w:val="1B1C1D"/>
          <w:kern w:val="0"/>
          <w:szCs w:val="24"/>
        </w:rPr>
        <w:t>等於</w:t>
      </w:r>
      <w:r w:rsidRPr="00A7408E">
        <w:rPr>
          <w:rFonts w:ascii="Arial" w:eastAsia="新細明體" w:hAnsi="Arial" w:cs="Arial"/>
          <w:b/>
          <w:bCs/>
          <w:color w:val="1B1C1D"/>
          <w:kern w:val="0"/>
          <w:szCs w:val="24"/>
        </w:rPr>
        <w:t xml:space="preserve"> 1</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例如，對於一個輸入，模型可能輸出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[0.1, 0.8, 0.1]</w:t>
      </w:r>
      <w:r w:rsidRPr="00A7408E">
        <w:rPr>
          <w:rFonts w:ascii="Arial" w:eastAsia="新細明體" w:hAnsi="Arial" w:cs="Arial"/>
          <w:color w:val="1B1C1D"/>
          <w:kern w:val="0"/>
          <w:szCs w:val="24"/>
        </w:rPr>
        <w:t>，代表它有</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的信心認為是類別</w:t>
      </w:r>
      <w:r w:rsidRPr="00A7408E">
        <w:rPr>
          <w:rFonts w:ascii="Arial" w:eastAsia="新細明體" w:hAnsi="Arial" w:cs="Arial"/>
          <w:color w:val="1B1C1D"/>
          <w:kern w:val="0"/>
          <w:szCs w:val="24"/>
        </w:rPr>
        <w:t xml:space="preserve"> A</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80% </w:t>
      </w:r>
      <w:r w:rsidRPr="00A7408E">
        <w:rPr>
          <w:rFonts w:ascii="Arial" w:eastAsia="新細明體" w:hAnsi="Arial" w:cs="Arial"/>
          <w:color w:val="1B1C1D"/>
          <w:kern w:val="0"/>
          <w:szCs w:val="24"/>
        </w:rPr>
        <w:t>的信心是類別</w:t>
      </w:r>
      <w:r w:rsidRPr="00A7408E">
        <w:rPr>
          <w:rFonts w:ascii="Arial" w:eastAsia="新細明體" w:hAnsi="Arial" w:cs="Arial"/>
          <w:color w:val="1B1C1D"/>
          <w:kern w:val="0"/>
          <w:szCs w:val="24"/>
        </w:rPr>
        <w:t xml:space="preserve"> B</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10% </w:t>
      </w:r>
      <w:r w:rsidRPr="00A7408E">
        <w:rPr>
          <w:rFonts w:ascii="Arial" w:eastAsia="新細明體" w:hAnsi="Arial" w:cs="Arial"/>
          <w:color w:val="1B1C1D"/>
          <w:kern w:val="0"/>
          <w:szCs w:val="24"/>
        </w:rPr>
        <w:t>的信心是類別</w:t>
      </w:r>
      <w:r w:rsidRPr="00A7408E">
        <w:rPr>
          <w:rFonts w:ascii="Arial" w:eastAsia="新細明體" w:hAnsi="Arial" w:cs="Arial"/>
          <w:color w:val="1B1C1D"/>
          <w:kern w:val="0"/>
          <w:szCs w:val="24"/>
        </w:rPr>
        <w:t xml:space="preserve"> C</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現在，我們來檢視每一個選項是否滿足這個關鍵要求。</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proofErr w:type="gramStart"/>
      <w:r w:rsidRPr="00A7408E">
        <w:rPr>
          <w:rFonts w:ascii="Arial" w:eastAsia="新細明體" w:hAnsi="Arial" w:cs="Arial"/>
          <w:b/>
          <w:bCs/>
          <w:color w:val="1B1C1D"/>
          <w:kern w:val="0"/>
          <w:szCs w:val="24"/>
        </w:rPr>
        <w:t>各激活</w:t>
      </w:r>
      <w:proofErr w:type="gramEnd"/>
      <w:r w:rsidRPr="00A7408E">
        <w:rPr>
          <w:rFonts w:ascii="Arial" w:eastAsia="新細明體" w:hAnsi="Arial" w:cs="Arial"/>
          <w:b/>
          <w:bCs/>
          <w:color w:val="1B1C1D"/>
          <w:kern w:val="0"/>
          <w:szCs w:val="24"/>
        </w:rPr>
        <w:t>函數選項評估</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ReLU </w:t>
      </w:r>
      <w:r w:rsidRPr="00A7408E">
        <w:rPr>
          <w:rFonts w:ascii="Arial" w:eastAsia="新細明體" w:hAnsi="Arial" w:cs="Arial"/>
          <w:b/>
          <w:bCs/>
          <w:color w:val="1B1C1D"/>
          <w:kern w:val="0"/>
          <w:szCs w:val="24"/>
        </w:rPr>
        <w:t>函數</w:t>
      </w:r>
      <w:r w:rsidRPr="00A7408E">
        <w:rPr>
          <w:rFonts w:ascii="Arial" w:eastAsia="新細明體" w:hAnsi="Arial" w:cs="Arial"/>
          <w:b/>
          <w:bCs/>
          <w:color w:val="1B1C1D"/>
          <w:kern w:val="0"/>
          <w:szCs w:val="24"/>
        </w:rPr>
        <w:t xml:space="preserve"> (Rectified Linear Unit)</w:t>
      </w:r>
    </w:p>
    <w:p w:rsidR="00A7408E" w:rsidRPr="00A7408E" w:rsidRDefault="00A7408E" w:rsidP="00A7408E">
      <w:pPr>
        <w:widowControl/>
        <w:numPr>
          <w:ilvl w:val="0"/>
          <w:numId w:val="2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功能：</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f(x) = max(0, x)</w:t>
      </w:r>
      <w:r w:rsidRPr="00A7408E">
        <w:rPr>
          <w:rFonts w:ascii="Arial" w:eastAsia="新細明體" w:hAnsi="Arial" w:cs="Arial"/>
          <w:color w:val="1B1C1D"/>
          <w:kern w:val="0"/>
          <w:szCs w:val="24"/>
        </w:rPr>
        <w:t>。它會將所有負數變為</w:t>
      </w:r>
      <w:r w:rsidRPr="00A7408E">
        <w:rPr>
          <w:rFonts w:ascii="Arial" w:eastAsia="新細明體" w:hAnsi="Arial" w:cs="Arial"/>
          <w:color w:val="1B1C1D"/>
          <w:kern w:val="0"/>
          <w:szCs w:val="24"/>
        </w:rPr>
        <w:t xml:space="preserve"> 0</w:t>
      </w:r>
      <w:r w:rsidRPr="00A7408E">
        <w:rPr>
          <w:rFonts w:ascii="Arial" w:eastAsia="新細明體" w:hAnsi="Arial" w:cs="Arial"/>
          <w:color w:val="1B1C1D"/>
          <w:kern w:val="0"/>
          <w:szCs w:val="24"/>
        </w:rPr>
        <w:t>，正數保持不變。</w:t>
      </w:r>
    </w:p>
    <w:p w:rsidR="00A7408E" w:rsidRPr="00A7408E" w:rsidRDefault="00A7408E" w:rsidP="00A7408E">
      <w:pPr>
        <w:widowControl/>
        <w:numPr>
          <w:ilvl w:val="0"/>
          <w:numId w:val="2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輸出範圍：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 ∞)</w:t>
      </w:r>
    </w:p>
    <w:p w:rsidR="00A7408E" w:rsidRPr="00A7408E" w:rsidRDefault="00A7408E" w:rsidP="00A7408E">
      <w:pPr>
        <w:widowControl/>
        <w:numPr>
          <w:ilvl w:val="0"/>
          <w:numId w:val="29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評估：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輸出值可以大於</w:t>
      </w:r>
      <w:r w:rsidRPr="00A7408E">
        <w:rPr>
          <w:rFonts w:ascii="Arial" w:eastAsia="新細明體" w:hAnsi="Arial" w:cs="Arial"/>
          <w:color w:val="1B1C1D"/>
          <w:kern w:val="0"/>
          <w:szCs w:val="24"/>
        </w:rPr>
        <w:t xml:space="preserve"> 1</w:t>
      </w:r>
      <w:r w:rsidRPr="00A7408E">
        <w:rPr>
          <w:rFonts w:ascii="Arial" w:eastAsia="新細明體" w:hAnsi="Arial" w:cs="Arial"/>
          <w:color w:val="1B1C1D"/>
          <w:kern w:val="0"/>
          <w:szCs w:val="24"/>
        </w:rPr>
        <w:t>，且總和不為</w:t>
      </w:r>
      <w:r w:rsidRPr="00A7408E">
        <w:rPr>
          <w:rFonts w:ascii="Arial" w:eastAsia="新細明體" w:hAnsi="Arial" w:cs="Arial"/>
          <w:color w:val="1B1C1D"/>
          <w:kern w:val="0"/>
          <w:szCs w:val="24"/>
        </w:rPr>
        <w:t xml:space="preserve"> 1</w:t>
      </w:r>
      <w:r w:rsidRPr="00A7408E">
        <w:rPr>
          <w:rFonts w:ascii="Arial" w:eastAsia="新細明體" w:hAnsi="Arial" w:cs="Arial"/>
          <w:color w:val="1B1C1D"/>
          <w:kern w:val="0"/>
          <w:szCs w:val="24"/>
        </w:rPr>
        <w:t>。它通常用於神經網路的</w:t>
      </w:r>
      <w:r w:rsidRPr="00A7408E">
        <w:rPr>
          <w:rFonts w:ascii="Arial" w:eastAsia="新細明體" w:hAnsi="Arial" w:cs="Arial"/>
          <w:b/>
          <w:bCs/>
          <w:color w:val="1B1C1D"/>
          <w:kern w:val="0"/>
          <w:szCs w:val="24"/>
        </w:rPr>
        <w:t>隱藏層</w:t>
      </w:r>
      <w:r w:rsidRPr="00A7408E">
        <w:rPr>
          <w:rFonts w:ascii="Arial" w:eastAsia="新細明體" w:hAnsi="Arial" w:cs="Arial"/>
          <w:b/>
          <w:bCs/>
          <w:color w:val="1B1C1D"/>
          <w:kern w:val="0"/>
          <w:szCs w:val="24"/>
        </w:rPr>
        <w:t xml:space="preserve"> (Hidden Layers)</w:t>
      </w:r>
      <w:r w:rsidRPr="00A7408E">
        <w:rPr>
          <w:rFonts w:ascii="Arial" w:eastAsia="新細明體" w:hAnsi="Arial" w:cs="Arial"/>
          <w:color w:val="1B1C1D"/>
          <w:kern w:val="0"/>
          <w:szCs w:val="24"/>
        </w:rPr>
        <w:t>，以提高訓練效率和</w:t>
      </w:r>
      <w:proofErr w:type="gramStart"/>
      <w:r w:rsidRPr="00A7408E">
        <w:rPr>
          <w:rFonts w:ascii="Arial" w:eastAsia="新細明體" w:hAnsi="Arial" w:cs="Arial"/>
          <w:color w:val="1B1C1D"/>
          <w:kern w:val="0"/>
          <w:szCs w:val="24"/>
        </w:rPr>
        <w:t>解決梯</w:t>
      </w:r>
      <w:proofErr w:type="gramEnd"/>
      <w:r w:rsidRPr="00A7408E">
        <w:rPr>
          <w:rFonts w:ascii="Arial" w:eastAsia="新細明體" w:hAnsi="Arial" w:cs="Arial"/>
          <w:color w:val="1B1C1D"/>
          <w:kern w:val="0"/>
          <w:szCs w:val="24"/>
        </w:rPr>
        <w:t>度消失問題，但</w:t>
      </w:r>
      <w:r w:rsidRPr="00A7408E">
        <w:rPr>
          <w:rFonts w:ascii="Arial" w:eastAsia="新細明體" w:hAnsi="Arial" w:cs="Arial"/>
          <w:b/>
          <w:bCs/>
          <w:color w:val="1B1C1D"/>
          <w:kern w:val="0"/>
          <w:szCs w:val="24"/>
        </w:rPr>
        <w:t>完全不適合</w:t>
      </w:r>
      <w:r w:rsidRPr="00A7408E">
        <w:rPr>
          <w:rFonts w:ascii="Arial" w:eastAsia="新細明體" w:hAnsi="Arial" w:cs="Arial"/>
          <w:color w:val="1B1C1D"/>
          <w:kern w:val="0"/>
          <w:szCs w:val="24"/>
        </w:rPr>
        <w:t>用於分類問題的輸出層。</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Tanh </w:t>
      </w:r>
      <w:r w:rsidRPr="00A7408E">
        <w:rPr>
          <w:rFonts w:ascii="Arial" w:eastAsia="新細明體" w:hAnsi="Arial" w:cs="Arial"/>
          <w:b/>
          <w:bCs/>
          <w:color w:val="1B1C1D"/>
          <w:kern w:val="0"/>
          <w:szCs w:val="24"/>
        </w:rPr>
        <w:t>函數</w:t>
      </w:r>
      <w:r w:rsidRPr="00A7408E">
        <w:rPr>
          <w:rFonts w:ascii="Arial" w:eastAsia="新細明體" w:hAnsi="Arial" w:cs="Arial"/>
          <w:b/>
          <w:bCs/>
          <w:color w:val="1B1C1D"/>
          <w:kern w:val="0"/>
          <w:szCs w:val="24"/>
        </w:rPr>
        <w:t xml:space="preserve"> (Hyperbolic Tangent)</w:t>
      </w:r>
    </w:p>
    <w:p w:rsidR="00A7408E" w:rsidRPr="00A7408E" w:rsidRDefault="00A7408E" w:rsidP="00A7408E">
      <w:pPr>
        <w:widowControl/>
        <w:numPr>
          <w:ilvl w:val="0"/>
          <w:numId w:val="2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功能：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將輸入值壓縮到</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之間。</w:t>
      </w:r>
    </w:p>
    <w:p w:rsidR="00A7408E" w:rsidRPr="00A7408E" w:rsidRDefault="00A7408E" w:rsidP="00A7408E">
      <w:pPr>
        <w:widowControl/>
        <w:numPr>
          <w:ilvl w:val="0"/>
          <w:numId w:val="2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輸出範圍：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(-1, 1)</w:t>
      </w:r>
    </w:p>
    <w:p w:rsidR="00A7408E" w:rsidRPr="00A7408E" w:rsidRDefault="00A7408E" w:rsidP="00A7408E">
      <w:pPr>
        <w:widowControl/>
        <w:numPr>
          <w:ilvl w:val="0"/>
          <w:numId w:val="29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評估：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輸出值可以為負數，不符合概率的定義，且總和不為</w:t>
      </w:r>
      <w:r w:rsidRPr="00A7408E">
        <w:rPr>
          <w:rFonts w:ascii="Arial" w:eastAsia="新細明體" w:hAnsi="Arial" w:cs="Arial"/>
          <w:color w:val="1B1C1D"/>
          <w:kern w:val="0"/>
          <w:szCs w:val="24"/>
        </w:rPr>
        <w:t xml:space="preserve"> 1</w:t>
      </w:r>
      <w:r w:rsidRPr="00A7408E">
        <w:rPr>
          <w:rFonts w:ascii="Arial" w:eastAsia="新細明體" w:hAnsi="Arial" w:cs="Arial"/>
          <w:color w:val="1B1C1D"/>
          <w:kern w:val="0"/>
          <w:szCs w:val="24"/>
        </w:rPr>
        <w:t>。它也主要用於</w:t>
      </w:r>
      <w:r w:rsidRPr="00A7408E">
        <w:rPr>
          <w:rFonts w:ascii="Arial" w:eastAsia="新細明體" w:hAnsi="Arial" w:cs="Arial"/>
          <w:b/>
          <w:bCs/>
          <w:color w:val="1B1C1D"/>
          <w:kern w:val="0"/>
          <w:szCs w:val="24"/>
        </w:rPr>
        <w:t>隱藏層</w:t>
      </w:r>
      <w:r w:rsidRPr="00A7408E">
        <w:rPr>
          <w:rFonts w:ascii="Arial" w:eastAsia="新細明體" w:hAnsi="Arial" w:cs="Arial"/>
          <w:color w:val="1B1C1D"/>
          <w:kern w:val="0"/>
          <w:szCs w:val="24"/>
        </w:rPr>
        <w:t>，特別是在某些</w:t>
      </w:r>
      <w:r w:rsidRPr="00A7408E">
        <w:rPr>
          <w:rFonts w:ascii="Arial" w:eastAsia="新細明體" w:hAnsi="Arial" w:cs="Arial"/>
          <w:color w:val="1B1C1D"/>
          <w:kern w:val="0"/>
          <w:szCs w:val="24"/>
        </w:rPr>
        <w:t xml:space="preserve"> RNN </w:t>
      </w:r>
      <w:r w:rsidRPr="00A7408E">
        <w:rPr>
          <w:rFonts w:ascii="Arial" w:eastAsia="新細明體" w:hAnsi="Arial" w:cs="Arial"/>
          <w:color w:val="1B1C1D"/>
          <w:kern w:val="0"/>
          <w:szCs w:val="24"/>
        </w:rPr>
        <w:t>架構中。</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Sigmoid </w:t>
      </w:r>
      <w:r w:rsidRPr="00A7408E">
        <w:rPr>
          <w:rFonts w:ascii="Arial" w:eastAsia="新細明體" w:hAnsi="Arial" w:cs="Arial"/>
          <w:b/>
          <w:bCs/>
          <w:color w:val="1B1C1D"/>
          <w:kern w:val="0"/>
          <w:szCs w:val="24"/>
        </w:rPr>
        <w:t>函數</w:t>
      </w:r>
    </w:p>
    <w:p w:rsidR="00A7408E" w:rsidRPr="00A7408E" w:rsidRDefault="00A7408E" w:rsidP="00A7408E">
      <w:pPr>
        <w:widowControl/>
        <w:numPr>
          <w:ilvl w:val="0"/>
          <w:numId w:val="2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功能：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將輸入值壓縮到</w:t>
      </w:r>
      <w:r w:rsidRPr="00A7408E">
        <w:rPr>
          <w:rFonts w:ascii="Arial" w:eastAsia="新細明體" w:hAnsi="Arial" w:cs="Arial"/>
          <w:color w:val="1B1C1D"/>
          <w:kern w:val="0"/>
          <w:szCs w:val="24"/>
        </w:rPr>
        <w:t xml:space="preserve"> 0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之間。</w:t>
      </w:r>
    </w:p>
    <w:p w:rsidR="00A7408E" w:rsidRPr="00A7408E" w:rsidRDefault="00A7408E" w:rsidP="00A7408E">
      <w:pPr>
        <w:widowControl/>
        <w:numPr>
          <w:ilvl w:val="0"/>
          <w:numId w:val="2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輸出範圍：</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(0, 1)</w:t>
      </w:r>
    </w:p>
    <w:p w:rsidR="00A7408E" w:rsidRPr="00A7408E" w:rsidRDefault="00A7408E" w:rsidP="00A7408E">
      <w:pPr>
        <w:widowControl/>
        <w:numPr>
          <w:ilvl w:val="0"/>
          <w:numId w:val="2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評估：</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雖然</w:t>
      </w:r>
      <w:r w:rsidRPr="00A7408E">
        <w:rPr>
          <w:rFonts w:ascii="Arial" w:eastAsia="新細明體" w:hAnsi="Arial" w:cs="Arial"/>
          <w:color w:val="1B1C1D"/>
          <w:kern w:val="0"/>
          <w:szCs w:val="24"/>
        </w:rPr>
        <w:t xml:space="preserve"> Sigmoid </w:t>
      </w:r>
      <w:r w:rsidRPr="00A7408E">
        <w:rPr>
          <w:rFonts w:ascii="Arial" w:eastAsia="新細明體" w:hAnsi="Arial" w:cs="Arial"/>
          <w:color w:val="1B1C1D"/>
          <w:kern w:val="0"/>
          <w:szCs w:val="24"/>
        </w:rPr>
        <w:t>的單</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輸出可以被看作是一個概率，但它</w:t>
      </w:r>
      <w:r w:rsidRPr="00A7408E">
        <w:rPr>
          <w:rFonts w:ascii="Arial" w:eastAsia="新細明體" w:hAnsi="Arial" w:cs="Arial"/>
          <w:b/>
          <w:bCs/>
          <w:color w:val="1B1C1D"/>
          <w:kern w:val="0"/>
          <w:szCs w:val="24"/>
        </w:rPr>
        <w:t>無法保證所有輸出的總和為</w:t>
      </w:r>
      <w:r w:rsidRPr="00A7408E">
        <w:rPr>
          <w:rFonts w:ascii="Arial" w:eastAsia="新細明體" w:hAnsi="Arial" w:cs="Arial"/>
          <w:b/>
          <w:bCs/>
          <w:color w:val="1B1C1D"/>
          <w:kern w:val="0"/>
          <w:szCs w:val="24"/>
        </w:rPr>
        <w:t xml:space="preserve"> 1</w:t>
      </w:r>
      <w:r w:rsidRPr="00A7408E">
        <w:rPr>
          <w:rFonts w:ascii="Arial" w:eastAsia="新細明體" w:hAnsi="Arial" w:cs="Arial"/>
          <w:color w:val="1B1C1D"/>
          <w:kern w:val="0"/>
          <w:szCs w:val="24"/>
        </w:rPr>
        <w:t>。如果你的輸出層有</w:t>
      </w:r>
      <w:r w:rsidRPr="00A7408E">
        <w:rPr>
          <w:rFonts w:ascii="Arial" w:eastAsia="新細明體" w:hAnsi="Arial" w:cs="Arial"/>
          <w:color w:val="1B1C1D"/>
          <w:kern w:val="0"/>
          <w:szCs w:val="24"/>
        </w:rPr>
        <w:t xml:space="preserve"> 3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神經元，分別使用</w:t>
      </w:r>
      <w:r w:rsidRPr="00A7408E">
        <w:rPr>
          <w:rFonts w:ascii="Arial" w:eastAsia="新細明體" w:hAnsi="Arial" w:cs="Arial"/>
          <w:color w:val="1B1C1D"/>
          <w:kern w:val="0"/>
          <w:szCs w:val="24"/>
        </w:rPr>
        <w:t xml:space="preserve"> Sigmoid</w:t>
      </w:r>
      <w:r w:rsidRPr="00A7408E">
        <w:rPr>
          <w:rFonts w:ascii="Arial" w:eastAsia="新細明體" w:hAnsi="Arial" w:cs="Arial"/>
          <w:color w:val="1B1C1D"/>
          <w:kern w:val="0"/>
          <w:szCs w:val="24"/>
        </w:rPr>
        <w:t>，你可能會得到</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[0.9, 0.8, 0.2]</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這樣的輸出，它們的總和是</w:t>
      </w:r>
      <w:r w:rsidRPr="00A7408E">
        <w:rPr>
          <w:rFonts w:ascii="Arial" w:eastAsia="新細明體" w:hAnsi="Arial" w:cs="Arial"/>
          <w:color w:val="1B1C1D"/>
          <w:kern w:val="0"/>
          <w:szCs w:val="24"/>
        </w:rPr>
        <w:t xml:space="preserve"> 1.9</w:t>
      </w:r>
      <w:r w:rsidRPr="00A7408E">
        <w:rPr>
          <w:rFonts w:ascii="Arial" w:eastAsia="新細明體" w:hAnsi="Arial" w:cs="Arial"/>
          <w:color w:val="1B1C1D"/>
          <w:kern w:val="0"/>
          <w:szCs w:val="24"/>
        </w:rPr>
        <w:t>，這不是一個有效的概率分佈。</w:t>
      </w:r>
    </w:p>
    <w:p w:rsidR="00A7408E" w:rsidRPr="00A7408E" w:rsidRDefault="00A7408E" w:rsidP="00A7408E">
      <w:pPr>
        <w:widowControl/>
        <w:numPr>
          <w:ilvl w:val="0"/>
          <w:numId w:val="29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正確用途：</w:t>
      </w:r>
      <w:r w:rsidRPr="00A7408E">
        <w:rPr>
          <w:rFonts w:ascii="Arial" w:eastAsia="新細明體" w:hAnsi="Arial" w:cs="Arial"/>
          <w:color w:val="1B1C1D"/>
          <w:kern w:val="0"/>
          <w:szCs w:val="24"/>
        </w:rPr>
        <w:t xml:space="preserve"> Sigmoid </w:t>
      </w:r>
      <w:r w:rsidRPr="00A7408E">
        <w:rPr>
          <w:rFonts w:ascii="Arial" w:eastAsia="新細明體" w:hAnsi="Arial" w:cs="Arial"/>
          <w:color w:val="1B1C1D"/>
          <w:kern w:val="0"/>
          <w:szCs w:val="24"/>
        </w:rPr>
        <w:t>是</w:t>
      </w:r>
      <w:r w:rsidRPr="00A7408E">
        <w:rPr>
          <w:rFonts w:ascii="Arial" w:eastAsia="新細明體" w:hAnsi="Arial" w:cs="Arial"/>
          <w:b/>
          <w:bCs/>
          <w:color w:val="1B1C1D"/>
          <w:kern w:val="0"/>
          <w:szCs w:val="24"/>
        </w:rPr>
        <w:t>二元分類</w:t>
      </w:r>
      <w:r w:rsidRPr="00A7408E">
        <w:rPr>
          <w:rFonts w:ascii="Arial" w:eastAsia="新細明體" w:hAnsi="Arial" w:cs="Arial"/>
          <w:b/>
          <w:bCs/>
          <w:color w:val="1B1C1D"/>
          <w:kern w:val="0"/>
          <w:szCs w:val="24"/>
        </w:rPr>
        <w:t xml:space="preserve"> (Binary Classification)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問題輸出層的標準選擇（只有一個輸出節點），或是</w:t>
      </w:r>
      <w:r w:rsidRPr="00A7408E">
        <w:rPr>
          <w:rFonts w:ascii="Arial" w:eastAsia="新細明體" w:hAnsi="Arial" w:cs="Arial"/>
          <w:b/>
          <w:bCs/>
          <w:color w:val="1B1C1D"/>
          <w:kern w:val="0"/>
          <w:szCs w:val="24"/>
        </w:rPr>
        <w:t>多標籤分類</w:t>
      </w:r>
      <w:r w:rsidRPr="00A7408E">
        <w:rPr>
          <w:rFonts w:ascii="Arial" w:eastAsia="新細明體" w:hAnsi="Arial" w:cs="Arial"/>
          <w:b/>
          <w:bCs/>
          <w:color w:val="1B1C1D"/>
          <w:kern w:val="0"/>
          <w:szCs w:val="24"/>
        </w:rPr>
        <w:t xml:space="preserve"> (Multi-label Classification)</w:t>
      </w:r>
      <w:r w:rsidRPr="00A7408E">
        <w:rPr>
          <w:rFonts w:ascii="Arial" w:eastAsia="新細明體" w:hAnsi="Arial" w:cs="Arial"/>
          <w:color w:val="1B1C1D"/>
          <w:kern w:val="0"/>
          <w:szCs w:val="24"/>
        </w:rPr>
        <w:t>（一個輸入可以同時屬於多個類別）的選擇。</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Softmax </w:t>
      </w:r>
      <w:r w:rsidRPr="00A7408E">
        <w:rPr>
          <w:rFonts w:ascii="Arial" w:eastAsia="新細明體" w:hAnsi="Arial" w:cs="Arial"/>
          <w:b/>
          <w:bCs/>
          <w:color w:val="1B1C1D"/>
          <w:kern w:val="0"/>
          <w:szCs w:val="24"/>
        </w:rPr>
        <w:t>函數</w:t>
      </w:r>
    </w:p>
    <w:p w:rsidR="00A7408E" w:rsidRPr="00A7408E" w:rsidRDefault="00A7408E" w:rsidP="00A7408E">
      <w:pPr>
        <w:widowControl/>
        <w:numPr>
          <w:ilvl w:val="0"/>
          <w:numId w:val="2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功能：</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專為多類別分類設計的</w:t>
      </w:r>
      <w:r w:rsidRPr="00A7408E">
        <w:rPr>
          <w:rFonts w:ascii="Arial" w:eastAsia="新細明體" w:hAnsi="Arial" w:cs="Arial"/>
          <w:color w:val="1B1C1D"/>
          <w:kern w:val="0"/>
          <w:szCs w:val="24"/>
        </w:rPr>
        <w:t>。它接收一組任意的實數值（來自前一層的原始輸出，稱為</w:t>
      </w:r>
      <w:r w:rsidRPr="00A7408E">
        <w:rPr>
          <w:rFonts w:ascii="Arial" w:eastAsia="新細明體" w:hAnsi="Arial" w:cs="Arial"/>
          <w:color w:val="1B1C1D"/>
          <w:kern w:val="0"/>
          <w:szCs w:val="24"/>
        </w:rPr>
        <w:t xml:space="preserve"> logits</w:t>
      </w:r>
      <w:r w:rsidRPr="00A7408E">
        <w:rPr>
          <w:rFonts w:ascii="Arial" w:eastAsia="新細明體" w:hAnsi="Arial" w:cs="Arial"/>
          <w:color w:val="1B1C1D"/>
          <w:kern w:val="0"/>
          <w:szCs w:val="24"/>
        </w:rPr>
        <w:t>），並將它們轉換成一個概率分佈。</w:t>
      </w:r>
    </w:p>
    <w:p w:rsidR="00A7408E" w:rsidRPr="00A7408E" w:rsidRDefault="00A7408E" w:rsidP="00A7408E">
      <w:pPr>
        <w:widowControl/>
        <w:numPr>
          <w:ilvl w:val="0"/>
          <w:numId w:val="2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輸出範圍：</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輸出值都在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(0, 1)</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之間，且</w:t>
      </w:r>
      <w:r w:rsidRPr="00A7408E">
        <w:rPr>
          <w:rFonts w:ascii="Arial" w:eastAsia="新細明體" w:hAnsi="Arial" w:cs="Arial"/>
          <w:b/>
          <w:bCs/>
          <w:color w:val="1B1C1D"/>
          <w:kern w:val="0"/>
          <w:szCs w:val="24"/>
        </w:rPr>
        <w:t>所有輸出值的總和保證為</w:t>
      </w:r>
      <w:r w:rsidRPr="00A7408E">
        <w:rPr>
          <w:rFonts w:ascii="Arial" w:eastAsia="新細明體" w:hAnsi="Arial" w:cs="Arial"/>
          <w:b/>
          <w:bCs/>
          <w:color w:val="1B1C1D"/>
          <w:kern w:val="0"/>
          <w:szCs w:val="24"/>
        </w:rPr>
        <w:t xml:space="preserve"> 1</w:t>
      </w:r>
      <w:r w:rsidRPr="00A7408E">
        <w:rPr>
          <w:rFonts w:ascii="Arial" w:eastAsia="新細明體" w:hAnsi="Arial" w:cs="Arial"/>
          <w:color w:val="1B1C1D"/>
          <w:kern w:val="0"/>
          <w:szCs w:val="24"/>
        </w:rPr>
        <w:t>。</w:t>
      </w:r>
    </w:p>
    <w:p w:rsidR="00A7408E" w:rsidRPr="00A7408E" w:rsidRDefault="00A7408E" w:rsidP="00A7408E">
      <w:pPr>
        <w:widowControl/>
        <w:numPr>
          <w:ilvl w:val="0"/>
          <w:numId w:val="29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評估：</w:t>
      </w:r>
      <w:r w:rsidRPr="00A7408E">
        <w:rPr>
          <w:rFonts w:ascii="Arial" w:eastAsia="新細明體" w:hAnsi="Arial" w:cs="Arial"/>
          <w:color w:val="1B1C1D"/>
          <w:kern w:val="0"/>
          <w:szCs w:val="24"/>
        </w:rPr>
        <w:t xml:space="preserve"> Softmax </w:t>
      </w:r>
      <w:r w:rsidRPr="00A7408E">
        <w:rPr>
          <w:rFonts w:ascii="Arial" w:eastAsia="新細明體" w:hAnsi="Arial" w:cs="Arial"/>
          <w:color w:val="1B1C1D"/>
          <w:kern w:val="0"/>
          <w:szCs w:val="24"/>
        </w:rPr>
        <w:t>完美地滿足了我們對多類別概率分佈的所有要求。它會放大最大的輸入值，同時抑制其他值，有效地幫助模型做出「選擇」。</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6285" w:type="dxa"/>
        <w:tblCellSpacing w:w="15" w:type="dxa"/>
        <w:shd w:val="clear" w:color="auto" w:fill="F0F4F9"/>
        <w:tblCellMar>
          <w:top w:w="15" w:type="dxa"/>
          <w:left w:w="15" w:type="dxa"/>
          <w:bottom w:w="15" w:type="dxa"/>
          <w:right w:w="15" w:type="dxa"/>
        </w:tblCellMar>
        <w:tblLook w:val="04A0"/>
      </w:tblPr>
      <w:tblGrid>
        <w:gridCol w:w="1244"/>
        <w:gridCol w:w="2606"/>
        <w:gridCol w:w="1206"/>
        <w:gridCol w:w="1229"/>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激活函數</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主要用途</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輸出範圍</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輸出總和</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ReLU</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隱藏層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 ∞)</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不固定</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Tanh</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隱藏層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(-1, 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不固定</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Sigmoid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二元</w:t>
            </w:r>
            <w:r w:rsidRPr="00A7408E">
              <w:rPr>
                <w:rFonts w:ascii="Arial" w:eastAsia="新細明體" w:hAnsi="Arial" w:cs="Arial"/>
                <w:kern w:val="0"/>
                <w:sz w:val="21"/>
                <w:szCs w:val="21"/>
              </w:rPr>
              <w:t>或</w:t>
            </w:r>
            <w:r w:rsidRPr="00A7408E">
              <w:rPr>
                <w:rFonts w:ascii="Arial" w:eastAsia="新細明體" w:hAnsi="Arial" w:cs="Arial"/>
                <w:b/>
                <w:bCs/>
                <w:kern w:val="0"/>
                <w:sz w:val="21"/>
                <w:szCs w:val="21"/>
              </w:rPr>
              <w:t>多標籤</w:t>
            </w:r>
            <w:r w:rsidRPr="00A7408E">
              <w:rPr>
                <w:rFonts w:ascii="Arial" w:eastAsia="新細明體" w:hAnsi="Arial" w:cs="Arial"/>
                <w:kern w:val="0"/>
                <w:sz w:val="21"/>
                <w:szCs w:val="21"/>
              </w:rPr>
              <w:t>分類輸出層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(0, 1)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不為</w:t>
            </w:r>
            <w:r w:rsidRPr="00A7408E">
              <w:rPr>
                <w:rFonts w:ascii="Arial" w:eastAsia="新細明體" w:hAnsi="Arial" w:cs="Arial"/>
                <w:kern w:val="0"/>
                <w:sz w:val="21"/>
                <w:szCs w:val="21"/>
              </w:rPr>
              <w:t xml:space="preserve"> 1</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Softmax</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多類別</w:t>
            </w:r>
            <w:r w:rsidRPr="00A7408E">
              <w:rPr>
                <w:rFonts w:ascii="Arial" w:eastAsia="新細明體" w:hAnsi="Arial" w:cs="Arial"/>
                <w:kern w:val="0"/>
                <w:sz w:val="21"/>
                <w:szCs w:val="21"/>
              </w:rPr>
              <w:t>分類輸出層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(0, 1)</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恆</w:t>
            </w:r>
            <w:proofErr w:type="gramEnd"/>
            <w:r w:rsidRPr="00A7408E">
              <w:rPr>
                <w:rFonts w:ascii="Arial" w:eastAsia="新細明體" w:hAnsi="Arial" w:cs="Arial"/>
                <w:b/>
                <w:bCs/>
                <w:kern w:val="0"/>
                <w:sz w:val="21"/>
                <w:szCs w:val="21"/>
              </w:rPr>
              <w:t>等於</w:t>
            </w:r>
            <w:r w:rsidRPr="00A7408E">
              <w:rPr>
                <w:rFonts w:ascii="Arial" w:eastAsia="新細明體" w:hAnsi="Arial" w:cs="Arial"/>
                <w:b/>
                <w:bCs/>
                <w:kern w:val="0"/>
                <w:sz w:val="21"/>
                <w:szCs w:val="21"/>
              </w:rPr>
              <w:t xml:space="preserve"> 1</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基於上述分析，為了確保模型的輸出能夠代表一個</w:t>
      </w:r>
      <w:proofErr w:type="gramStart"/>
      <w:r w:rsidRPr="00A7408E">
        <w:rPr>
          <w:rFonts w:ascii="Arial" w:eastAsia="新細明體" w:hAnsi="Arial" w:cs="Arial"/>
          <w:color w:val="1B1C1D"/>
          <w:kern w:val="0"/>
          <w:szCs w:val="24"/>
        </w:rPr>
        <w:t>三</w:t>
      </w:r>
      <w:proofErr w:type="gramEnd"/>
      <w:r w:rsidRPr="00A7408E">
        <w:rPr>
          <w:rFonts w:ascii="Arial" w:eastAsia="新細明體" w:hAnsi="Arial" w:cs="Arial"/>
          <w:color w:val="1B1C1D"/>
          <w:kern w:val="0"/>
          <w:szCs w:val="24"/>
        </w:rPr>
        <w:t>類別的概率分佈，唯一正確且最合適的選擇是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(B) Softmax </w:t>
      </w:r>
      <w:r w:rsidRPr="00A7408E">
        <w:rPr>
          <w:rFonts w:ascii="Arial" w:eastAsia="新細明體" w:hAnsi="Arial" w:cs="Arial"/>
          <w:b/>
          <w:bCs/>
          <w:color w:val="1B1C1D"/>
          <w:kern w:val="0"/>
          <w:szCs w:val="24"/>
        </w:rPr>
        <w:t>函數</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詞嵌入（</w:t>
      </w:r>
      <w:r w:rsidRPr="00A7408E">
        <w:rPr>
          <w:rFonts w:ascii="Arial" w:eastAsia="新細明體" w:hAnsi="Arial" w:cs="Arial"/>
          <w:color w:val="1B1C1D"/>
          <w:kern w:val="0"/>
          <w:szCs w:val="24"/>
        </w:rPr>
        <w:t>Word Embeddings</w:t>
      </w:r>
      <w:r w:rsidRPr="00A7408E">
        <w:rPr>
          <w:rFonts w:ascii="Arial" w:eastAsia="新細明體" w:hAnsi="Arial" w:cs="Arial"/>
          <w:color w:val="1B1C1D"/>
          <w:kern w:val="0"/>
          <w:szCs w:val="24"/>
        </w:rPr>
        <w:t>）是重要的文字資料前處理工作，</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下列哪一種詞嵌入方法可以處理未見詞</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Out-Of-Vocabulary,</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OOV</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color w:val="1B1C1D"/>
          <w:kern w:val="0"/>
          <w:szCs w:val="24"/>
        </w:rPr>
        <w:t>的問題？</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中心詞到鄰近詞的</w:t>
      </w:r>
      <w:r w:rsidRPr="00A7408E">
        <w:rPr>
          <w:rFonts w:ascii="Arial" w:eastAsia="新細明體" w:hAnsi="Arial" w:cs="Arial"/>
          <w:color w:val="1B1C1D"/>
          <w:kern w:val="0"/>
          <w:szCs w:val="24"/>
        </w:rPr>
        <w:t>Skip-Gram word2vec</w:t>
      </w:r>
      <w:r w:rsidRPr="00A7408E">
        <w:rPr>
          <w:rFonts w:ascii="Arial" w:eastAsia="新細明體" w:hAnsi="Arial" w:cs="Arial"/>
          <w:color w:val="1B1C1D"/>
          <w:kern w:val="0"/>
          <w:szCs w:val="24"/>
        </w:rPr>
        <w:t>方法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鄰近詞到中心詞的</w:t>
      </w:r>
      <w:r w:rsidRPr="00A7408E">
        <w:rPr>
          <w:rFonts w:ascii="Arial" w:eastAsia="新細明體" w:hAnsi="Arial" w:cs="Arial"/>
          <w:color w:val="1B1C1D"/>
          <w:kern w:val="0"/>
          <w:szCs w:val="24"/>
        </w:rPr>
        <w:t>CBOW</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Continuous Bag of Words</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word2vec</w:t>
      </w:r>
      <w:r w:rsidRPr="00A7408E">
        <w:rPr>
          <w:rFonts w:ascii="Arial" w:eastAsia="新細明體" w:hAnsi="Arial" w:cs="Arial"/>
          <w:color w:val="1B1C1D"/>
          <w:kern w:val="0"/>
          <w:szCs w:val="24"/>
        </w:rPr>
        <w:t>方法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引入字</w:t>
      </w:r>
      <w:proofErr w:type="gramStart"/>
      <w:r w:rsidRPr="00A7408E">
        <w:rPr>
          <w:rFonts w:ascii="Arial" w:eastAsia="新細明體" w:hAnsi="Arial" w:cs="Arial"/>
          <w:color w:val="1B1C1D"/>
          <w:kern w:val="0"/>
          <w:szCs w:val="24"/>
        </w:rPr>
        <w:t>詞共現</w:t>
      </w:r>
      <w:proofErr w:type="gramEnd"/>
      <w:r w:rsidRPr="00A7408E">
        <w:rPr>
          <w:rFonts w:ascii="Arial" w:eastAsia="新細明體" w:hAnsi="Arial" w:cs="Arial"/>
          <w:color w:val="1B1C1D"/>
          <w:kern w:val="0"/>
          <w:szCs w:val="24"/>
        </w:rPr>
        <w:t>全局訊息的</w:t>
      </w:r>
      <w:r w:rsidRPr="00A7408E">
        <w:rPr>
          <w:rFonts w:ascii="Arial" w:eastAsia="新細明體" w:hAnsi="Arial" w:cs="Arial"/>
          <w:color w:val="1B1C1D"/>
          <w:kern w:val="0"/>
          <w:szCs w:val="24"/>
        </w:rPr>
        <w:t>GloVe</w:t>
      </w:r>
      <w:r w:rsidRPr="00A7408E">
        <w:rPr>
          <w:rFonts w:ascii="Arial" w:eastAsia="新細明體" w:hAnsi="Arial" w:cs="Arial"/>
          <w:color w:val="1B1C1D"/>
          <w:kern w:val="0"/>
          <w:szCs w:val="24"/>
        </w:rPr>
        <w:t>方法</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考慮</w:t>
      </w:r>
      <w:r w:rsidRPr="00A7408E">
        <w:rPr>
          <w:rFonts w:ascii="Arial" w:eastAsia="新細明體" w:hAnsi="Arial" w:cs="Arial"/>
          <w:color w:val="1B1C1D"/>
          <w:kern w:val="0"/>
          <w:szCs w:val="24"/>
        </w:rPr>
        <w:t>n</w:t>
      </w:r>
      <w:r w:rsidRPr="00A7408E">
        <w:rPr>
          <w:rFonts w:ascii="Arial" w:eastAsia="新細明體" w:hAnsi="Arial" w:cs="Arial"/>
          <w:color w:val="1B1C1D"/>
          <w:kern w:val="0"/>
          <w:szCs w:val="24"/>
        </w:rPr>
        <w:t>元（</w:t>
      </w:r>
      <w:r w:rsidRPr="00A7408E">
        <w:rPr>
          <w:rFonts w:ascii="Arial" w:eastAsia="新細明體" w:hAnsi="Arial" w:cs="Arial"/>
          <w:color w:val="1B1C1D"/>
          <w:kern w:val="0"/>
          <w:szCs w:val="24"/>
        </w:rPr>
        <w:t>n-gram</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字符的</w:t>
      </w:r>
      <w:proofErr w:type="gramEnd"/>
      <w:r w:rsidRPr="00A7408E">
        <w:rPr>
          <w:rFonts w:ascii="Arial" w:eastAsia="新細明體" w:hAnsi="Arial" w:cs="Arial"/>
          <w:color w:val="1B1C1D"/>
          <w:kern w:val="0"/>
          <w:szCs w:val="24"/>
        </w:rPr>
        <w:t>fastText</w:t>
      </w:r>
      <w:r w:rsidRPr="00A7408E">
        <w:rPr>
          <w:rFonts w:ascii="Arial" w:eastAsia="新細明體" w:hAnsi="Arial" w:cs="Arial"/>
          <w:color w:val="1B1C1D"/>
          <w:kern w:val="0"/>
          <w:szCs w:val="24"/>
        </w:rPr>
        <w:t>方法</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lastRenderedPageBreak/>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好的，學員。現在是台北時間</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日的深夜，我們在新北市汐止區。你提出的這個問題，直接觸及了傳統詞嵌入方法的一個關鍵痛點，以及</w:t>
      </w:r>
      <w:r w:rsidRPr="00A7408E">
        <w:rPr>
          <w:rFonts w:ascii="Arial" w:eastAsia="新細明體" w:hAnsi="Arial" w:cs="Arial"/>
          <w:color w:val="1B1C1D"/>
          <w:kern w:val="0"/>
          <w:szCs w:val="24"/>
        </w:rPr>
        <w:t xml:space="preserve"> NLP </w:t>
      </w:r>
      <w:r w:rsidRPr="00A7408E">
        <w:rPr>
          <w:rFonts w:ascii="Arial" w:eastAsia="新細明體" w:hAnsi="Arial" w:cs="Arial"/>
          <w:color w:val="1B1C1D"/>
          <w:kern w:val="0"/>
          <w:szCs w:val="24"/>
        </w:rPr>
        <w:t>技術演進的一個重要方向。</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這是一道鑑別你是否理解</w:t>
      </w:r>
      <w:proofErr w:type="gramStart"/>
      <w:r w:rsidRPr="00A7408E">
        <w:rPr>
          <w:rFonts w:ascii="Arial" w:eastAsia="新細明體" w:hAnsi="Arial" w:cs="Arial"/>
          <w:color w:val="1B1C1D"/>
          <w:kern w:val="0"/>
          <w:szCs w:val="24"/>
        </w:rPr>
        <w:t>不同詞</w:t>
      </w:r>
      <w:proofErr w:type="gramEnd"/>
      <w:r w:rsidRPr="00A7408E">
        <w:rPr>
          <w:rFonts w:ascii="Arial" w:eastAsia="新細明體" w:hAnsi="Arial" w:cs="Arial"/>
          <w:color w:val="1B1C1D"/>
          <w:kern w:val="0"/>
          <w:szCs w:val="24"/>
        </w:rPr>
        <w:t>嵌入方法</w:t>
      </w:r>
      <w:r w:rsidRPr="00A7408E">
        <w:rPr>
          <w:rFonts w:ascii="Arial" w:eastAsia="新細明體" w:hAnsi="Arial" w:cs="Arial"/>
          <w:b/>
          <w:bCs/>
          <w:color w:val="1B1C1D"/>
          <w:kern w:val="0"/>
          <w:szCs w:val="24"/>
        </w:rPr>
        <w:t>內在機理</w:t>
      </w:r>
      <w:r w:rsidRPr="00A7408E">
        <w:rPr>
          <w:rFonts w:ascii="Arial" w:eastAsia="新細明體" w:hAnsi="Arial" w:cs="Arial"/>
          <w:color w:val="1B1C1D"/>
          <w:kern w:val="0"/>
          <w:szCs w:val="24"/>
        </w:rPr>
        <w:t>的深度觀念題。</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核心比喻：一本「固定詞彙字典」</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一套「樂高積木」</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在分析選項前，我們先建立一個核心比喻：</w:t>
      </w:r>
    </w:p>
    <w:p w:rsidR="00A7408E" w:rsidRPr="00A7408E" w:rsidRDefault="00A7408E" w:rsidP="00A7408E">
      <w:pPr>
        <w:widowControl/>
        <w:numPr>
          <w:ilvl w:val="0"/>
          <w:numId w:val="2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傳統詞嵌入</w:t>
      </w:r>
      <w:r w:rsidRPr="00A7408E">
        <w:rPr>
          <w:rFonts w:ascii="Arial" w:eastAsia="新細明體" w:hAnsi="Arial" w:cs="Arial"/>
          <w:b/>
          <w:bCs/>
          <w:color w:val="1B1C1D"/>
          <w:kern w:val="0"/>
          <w:szCs w:val="24"/>
        </w:rPr>
        <w:t xml:space="preserve"> (word2vec, GloVe):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就像一本在訓練開始前就印刷好的</w:t>
      </w:r>
      <w:r w:rsidRPr="00A7408E">
        <w:rPr>
          <w:rFonts w:ascii="Arial" w:eastAsia="新細明體" w:hAnsi="Arial" w:cs="Arial"/>
          <w:b/>
          <w:bCs/>
          <w:color w:val="1B1C1D"/>
          <w:kern w:val="0"/>
          <w:szCs w:val="24"/>
        </w:rPr>
        <w:t>精裝字典</w:t>
      </w:r>
      <w:r w:rsidRPr="00A7408E">
        <w:rPr>
          <w:rFonts w:ascii="Arial" w:eastAsia="新細明體" w:hAnsi="Arial" w:cs="Arial"/>
          <w:color w:val="1B1C1D"/>
          <w:kern w:val="0"/>
          <w:szCs w:val="24"/>
        </w:rPr>
        <w:t>。這本字典收錄了訓練語料中出現的所有詞彙，並為每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詞彙製作了</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張精美的「詞義卡片」（也就是詞向量）。</w:t>
      </w:r>
    </w:p>
    <w:p w:rsidR="00A7408E" w:rsidRPr="00A7408E" w:rsidRDefault="00A7408E" w:rsidP="00A7408E">
      <w:pPr>
        <w:widowControl/>
        <w:numPr>
          <w:ilvl w:val="0"/>
          <w:numId w:val="29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fastText: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則像是</w:t>
      </w:r>
      <w:proofErr w:type="gramStart"/>
      <w:r w:rsidRPr="00A7408E">
        <w:rPr>
          <w:rFonts w:ascii="Arial" w:eastAsia="新細明體" w:hAnsi="Arial" w:cs="Arial"/>
          <w:color w:val="1B1C1D"/>
          <w:kern w:val="0"/>
          <w:szCs w:val="24"/>
        </w:rPr>
        <w:t>一大箱</w:t>
      </w:r>
      <w:r w:rsidRPr="00A7408E">
        <w:rPr>
          <w:rFonts w:ascii="Arial" w:eastAsia="新細明體" w:hAnsi="Arial" w:cs="Arial"/>
          <w:b/>
          <w:bCs/>
          <w:color w:val="1B1C1D"/>
          <w:kern w:val="0"/>
          <w:szCs w:val="24"/>
        </w:rPr>
        <w:t>樂高</w:t>
      </w:r>
      <w:proofErr w:type="gramEnd"/>
      <w:r w:rsidRPr="00A7408E">
        <w:rPr>
          <w:rFonts w:ascii="Arial" w:eastAsia="新細明體" w:hAnsi="Arial" w:cs="Arial"/>
          <w:b/>
          <w:bCs/>
          <w:color w:val="1B1C1D"/>
          <w:kern w:val="0"/>
          <w:szCs w:val="24"/>
        </w:rPr>
        <w:t>積木</w:t>
      </w:r>
      <w:r w:rsidRPr="00A7408E">
        <w:rPr>
          <w:rFonts w:ascii="Arial" w:eastAsia="新細明體" w:hAnsi="Arial" w:cs="Arial"/>
          <w:color w:val="1B1C1D"/>
          <w:kern w:val="0"/>
          <w:szCs w:val="24"/>
        </w:rPr>
        <w:t>。它不只為「汽車」這個完整的模型製作卡片，它還為構成汽車的每一個「輪子」、「窗戶」、「底盤」等基礎零件（</w:t>
      </w:r>
      <w:r w:rsidRPr="00A7408E">
        <w:rPr>
          <w:rFonts w:ascii="Arial" w:eastAsia="新細明體" w:hAnsi="Arial" w:cs="Arial"/>
          <w:b/>
          <w:bCs/>
          <w:color w:val="1B1C1D"/>
          <w:kern w:val="0"/>
          <w:szCs w:val="24"/>
        </w:rPr>
        <w:t>字符</w:t>
      </w:r>
      <w:r w:rsidRPr="00A7408E">
        <w:rPr>
          <w:rFonts w:ascii="Arial" w:eastAsia="新細明體" w:hAnsi="Arial" w:cs="Arial"/>
          <w:b/>
          <w:bCs/>
          <w:color w:val="1B1C1D"/>
          <w:kern w:val="0"/>
          <w:szCs w:val="24"/>
        </w:rPr>
        <w:t xml:space="preserve"> n-gram</w:t>
      </w:r>
      <w:r w:rsidRPr="00A7408E">
        <w:rPr>
          <w:rFonts w:ascii="Arial" w:eastAsia="新細明體" w:hAnsi="Arial" w:cs="Arial"/>
          <w:color w:val="1B1C1D"/>
          <w:kern w:val="0"/>
          <w:szCs w:val="24"/>
        </w:rPr>
        <w:t>）都製作了卡片。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現在，我們來看看當遇到一個字典裡沒有的新詞時，會發生什麼。</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6"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各選項分析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(A) Skip-Gram word2vec &amp; (B) CBOW word2vec</w:t>
      </w:r>
    </w:p>
    <w:p w:rsidR="00A7408E" w:rsidRPr="00A7408E" w:rsidRDefault="00A7408E" w:rsidP="00A7408E">
      <w:pPr>
        <w:widowControl/>
        <w:numPr>
          <w:ilvl w:val="0"/>
          <w:numId w:val="29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這兩種方法的核心都是</w:t>
      </w:r>
      <w:r w:rsidRPr="00A7408E">
        <w:rPr>
          <w:rFonts w:ascii="Arial" w:eastAsia="新細明體" w:hAnsi="Arial" w:cs="Arial"/>
          <w:color w:val="1B1C1D"/>
          <w:kern w:val="0"/>
          <w:szCs w:val="24"/>
        </w:rPr>
        <w:t xml:space="preserve"> treating words as </w:t>
      </w:r>
      <w:r w:rsidRPr="00A7408E">
        <w:rPr>
          <w:rFonts w:ascii="Arial" w:eastAsia="新細明體" w:hAnsi="Arial" w:cs="Arial"/>
          <w:b/>
          <w:bCs/>
          <w:color w:val="1B1C1D"/>
          <w:kern w:val="0"/>
          <w:szCs w:val="24"/>
        </w:rPr>
        <w:t>atomic units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將詞彙視為不可分割的原子單元</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。在訓練開始時，它們會掃描整個語料庫，建立一個</w:t>
      </w:r>
      <w:r w:rsidRPr="00A7408E">
        <w:rPr>
          <w:rFonts w:ascii="Arial" w:eastAsia="新細明體" w:hAnsi="Arial" w:cs="Arial"/>
          <w:b/>
          <w:bCs/>
          <w:color w:val="1B1C1D"/>
          <w:kern w:val="0"/>
          <w:szCs w:val="24"/>
        </w:rPr>
        <w:t>固定大小的詞彙表</w:t>
      </w:r>
      <w:r w:rsidRPr="00A7408E">
        <w:rPr>
          <w:rFonts w:ascii="Arial" w:eastAsia="新細明體" w:hAnsi="Arial" w:cs="Arial"/>
          <w:b/>
          <w:bCs/>
          <w:color w:val="1B1C1D"/>
          <w:kern w:val="0"/>
          <w:szCs w:val="24"/>
        </w:rPr>
        <w:t xml:space="preserve"> (Vocabulary)</w:t>
      </w:r>
      <w:r w:rsidRPr="00A7408E">
        <w:rPr>
          <w:rFonts w:ascii="Arial" w:eastAsia="新細明體" w:hAnsi="Arial" w:cs="Arial"/>
          <w:color w:val="1B1C1D"/>
          <w:kern w:val="0"/>
          <w:szCs w:val="24"/>
        </w:rPr>
        <w:t>。</w:t>
      </w:r>
    </w:p>
    <w:p w:rsidR="00A7408E" w:rsidRPr="00A7408E" w:rsidRDefault="00A7408E" w:rsidP="00A7408E">
      <w:pPr>
        <w:widowControl/>
        <w:numPr>
          <w:ilvl w:val="0"/>
          <w:numId w:val="29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OOV </w:t>
      </w: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如果在預測階段，出現了一個不在這個詞彙表中的新詞（例如，一個新的網路流行語「</w:t>
      </w:r>
      <w:r w:rsidRPr="00A7408E">
        <w:rPr>
          <w:rFonts w:ascii="Arial" w:eastAsia="新細明體" w:hAnsi="Arial" w:cs="Arial"/>
          <w:color w:val="1B1C1D"/>
          <w:kern w:val="0"/>
          <w:szCs w:val="24"/>
        </w:rPr>
        <w:t>emo</w:t>
      </w:r>
      <w:r w:rsidRPr="00A7408E">
        <w:rPr>
          <w:rFonts w:ascii="Arial" w:eastAsia="新細明體" w:hAnsi="Arial" w:cs="Arial"/>
          <w:color w:val="1B1C1D"/>
          <w:kern w:val="0"/>
          <w:szCs w:val="24"/>
        </w:rPr>
        <w:t>了」），</w:t>
      </w:r>
      <w:r w:rsidRPr="00A7408E">
        <w:rPr>
          <w:rFonts w:ascii="Arial" w:eastAsia="新細明體" w:hAnsi="Arial" w:cs="Arial"/>
          <w:color w:val="1B1C1D"/>
          <w:kern w:val="0"/>
          <w:szCs w:val="24"/>
        </w:rPr>
        <w:t xml:space="preserve">word2vec </w:t>
      </w:r>
      <w:r w:rsidRPr="00A7408E">
        <w:rPr>
          <w:rFonts w:ascii="Arial" w:eastAsia="新細明體" w:hAnsi="Arial" w:cs="Arial"/>
          <w:color w:val="1B1C1D"/>
          <w:kern w:val="0"/>
          <w:szCs w:val="24"/>
        </w:rPr>
        <w:t>模型會完全不知所措。它只能將這個詞標記為一個通用的</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&lt;UNK&gt;</w:t>
      </w:r>
      <w:r w:rsidRPr="00A7408E">
        <w:rPr>
          <w:rFonts w:ascii="Arial" w:eastAsia="新細明體" w:hAnsi="Arial" w:cs="Arial"/>
          <w:b/>
          <w:bCs/>
          <w:color w:val="1B1C1D"/>
          <w:kern w:val="0"/>
          <w:szCs w:val="24"/>
        </w:rPr>
        <w:t xml:space="preserve"> (Unknown) </w:t>
      </w:r>
      <w:r w:rsidRPr="00A7408E">
        <w:rPr>
          <w:rFonts w:ascii="Arial" w:eastAsia="新細明體" w:hAnsi="Arial" w:cs="Arial"/>
          <w:b/>
          <w:bCs/>
          <w:color w:val="1B1C1D"/>
          <w:kern w:val="0"/>
          <w:szCs w:val="24"/>
        </w:rPr>
        <w:t>標記</w:t>
      </w:r>
      <w:r w:rsidRPr="00A7408E">
        <w:rPr>
          <w:rFonts w:ascii="Arial" w:eastAsia="新細明體" w:hAnsi="Arial" w:cs="Arial"/>
          <w:color w:val="1B1C1D"/>
          <w:kern w:val="0"/>
          <w:szCs w:val="24"/>
        </w:rPr>
        <w:t>。這意味著所有未見過的詞（「</w:t>
      </w:r>
      <w:r w:rsidRPr="00A7408E">
        <w:rPr>
          <w:rFonts w:ascii="Arial" w:eastAsia="新細明體" w:hAnsi="Arial" w:cs="Arial"/>
          <w:color w:val="1B1C1D"/>
          <w:kern w:val="0"/>
          <w:szCs w:val="24"/>
        </w:rPr>
        <w:t>emo</w:t>
      </w:r>
      <w:r w:rsidRPr="00A7408E">
        <w:rPr>
          <w:rFonts w:ascii="Arial" w:eastAsia="新細明體" w:hAnsi="Arial" w:cs="Arial"/>
          <w:color w:val="1B1C1D"/>
          <w:kern w:val="0"/>
          <w:szCs w:val="24"/>
        </w:rPr>
        <w:t>了」、「元宇宙」、「</w:t>
      </w:r>
      <w:r w:rsidRPr="00A7408E">
        <w:rPr>
          <w:rFonts w:ascii="Arial" w:eastAsia="新細明體" w:hAnsi="Arial" w:cs="Arial"/>
          <w:color w:val="1B1C1D"/>
          <w:kern w:val="0"/>
          <w:szCs w:val="24"/>
        </w:rPr>
        <w:t>AI</w:t>
      </w:r>
      <w:r w:rsidRPr="00A7408E">
        <w:rPr>
          <w:rFonts w:ascii="Arial" w:eastAsia="新細明體" w:hAnsi="Arial" w:cs="Arial"/>
          <w:color w:val="1B1C1D"/>
          <w:kern w:val="0"/>
          <w:szCs w:val="24"/>
        </w:rPr>
        <w:t>應用規劃師」）都會得到</w:t>
      </w:r>
      <w:r w:rsidRPr="00A7408E">
        <w:rPr>
          <w:rFonts w:ascii="Arial" w:eastAsia="新細明體" w:hAnsi="Arial" w:cs="Arial"/>
          <w:b/>
          <w:bCs/>
          <w:color w:val="1B1C1D"/>
          <w:kern w:val="0"/>
          <w:szCs w:val="24"/>
        </w:rPr>
        <w:t>完全相同</w:t>
      </w:r>
      <w:r w:rsidRPr="00A7408E">
        <w:rPr>
          <w:rFonts w:ascii="Arial" w:eastAsia="新細明體" w:hAnsi="Arial" w:cs="Arial"/>
          <w:color w:val="1B1C1D"/>
          <w:kern w:val="0"/>
          <w:szCs w:val="24"/>
        </w:rPr>
        <w:t>的、沒有任何區分度的詞向量。</w:t>
      </w:r>
    </w:p>
    <w:p w:rsidR="00A7408E" w:rsidRPr="00A7408E" w:rsidRDefault="00A7408E" w:rsidP="00A7408E">
      <w:pPr>
        <w:widowControl/>
        <w:numPr>
          <w:ilvl w:val="0"/>
          <w:numId w:val="29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拿著一本</w:t>
      </w:r>
      <w:r w:rsidRPr="00A7408E">
        <w:rPr>
          <w:rFonts w:ascii="Arial" w:eastAsia="新細明體" w:hAnsi="Arial" w:cs="Arial"/>
          <w:color w:val="1B1C1D"/>
          <w:kern w:val="0"/>
          <w:szCs w:val="24"/>
        </w:rPr>
        <w:t xml:space="preserve"> 2010 </w:t>
      </w:r>
      <w:r w:rsidRPr="00A7408E">
        <w:rPr>
          <w:rFonts w:ascii="Arial" w:eastAsia="新細明體" w:hAnsi="Arial" w:cs="Arial"/>
          <w:color w:val="1B1C1D"/>
          <w:kern w:val="0"/>
          <w:szCs w:val="24"/>
        </w:rPr>
        <w:t>年出版的字典，你查不到「元宇宙」這個詞。對字典來說，它就是一個「未知詞彙」。</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引入字</w:t>
      </w:r>
      <w:proofErr w:type="gramStart"/>
      <w:r w:rsidRPr="00A7408E">
        <w:rPr>
          <w:rFonts w:ascii="Arial" w:eastAsia="新細明體" w:hAnsi="Arial" w:cs="Arial"/>
          <w:b/>
          <w:bCs/>
          <w:color w:val="1B1C1D"/>
          <w:kern w:val="0"/>
          <w:szCs w:val="24"/>
        </w:rPr>
        <w:t>詞共現</w:t>
      </w:r>
      <w:proofErr w:type="gramEnd"/>
      <w:r w:rsidRPr="00A7408E">
        <w:rPr>
          <w:rFonts w:ascii="Arial" w:eastAsia="新細明體" w:hAnsi="Arial" w:cs="Arial"/>
          <w:b/>
          <w:bCs/>
          <w:color w:val="1B1C1D"/>
          <w:kern w:val="0"/>
          <w:szCs w:val="24"/>
        </w:rPr>
        <w:t>全局訊息的</w:t>
      </w:r>
      <w:r w:rsidRPr="00A7408E">
        <w:rPr>
          <w:rFonts w:ascii="Arial" w:eastAsia="新細明體" w:hAnsi="Arial" w:cs="Arial"/>
          <w:b/>
          <w:bCs/>
          <w:color w:val="1B1C1D"/>
          <w:kern w:val="0"/>
          <w:szCs w:val="24"/>
        </w:rPr>
        <w:t>GloVe</w:t>
      </w:r>
      <w:r w:rsidRPr="00A7408E">
        <w:rPr>
          <w:rFonts w:ascii="Arial" w:eastAsia="新細明體" w:hAnsi="Arial" w:cs="Arial"/>
          <w:b/>
          <w:bCs/>
          <w:color w:val="1B1C1D"/>
          <w:kern w:val="0"/>
          <w:szCs w:val="24"/>
        </w:rPr>
        <w:t>方法</w:t>
      </w:r>
    </w:p>
    <w:p w:rsidR="00A7408E" w:rsidRPr="00A7408E" w:rsidRDefault="00A7408E" w:rsidP="00A7408E">
      <w:pPr>
        <w:widowControl/>
        <w:numPr>
          <w:ilvl w:val="0"/>
          <w:numId w:val="2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運作原理：</w:t>
      </w:r>
      <w:r w:rsidRPr="00A7408E">
        <w:rPr>
          <w:rFonts w:ascii="Arial" w:eastAsia="新細明體" w:hAnsi="Arial" w:cs="Arial"/>
          <w:color w:val="1B1C1D"/>
          <w:kern w:val="0"/>
          <w:szCs w:val="24"/>
        </w:rPr>
        <w:t xml:space="preserve"> GloVe </w:t>
      </w:r>
      <w:r w:rsidRPr="00A7408E">
        <w:rPr>
          <w:rFonts w:ascii="Arial" w:eastAsia="新細明體" w:hAnsi="Arial" w:cs="Arial"/>
          <w:color w:val="1B1C1D"/>
          <w:kern w:val="0"/>
          <w:szCs w:val="24"/>
        </w:rPr>
        <w:t>同樣是基於一個固定的、預先建立好的詞彙表。它透過統計整個語料庫中詞彙</w:t>
      </w:r>
      <w:proofErr w:type="gramStart"/>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共現矩陣</w:t>
      </w:r>
      <w:proofErr w:type="gramEnd"/>
      <w:r w:rsidRPr="00A7408E">
        <w:rPr>
          <w:rFonts w:ascii="Arial" w:eastAsia="新細明體" w:hAnsi="Arial" w:cs="Arial"/>
          <w:b/>
          <w:bCs/>
          <w:color w:val="1B1C1D"/>
          <w:kern w:val="0"/>
          <w:szCs w:val="24"/>
        </w:rPr>
        <w:t xml:space="preserve"> (Co-occurrence Matrix)</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來學習詞向量。</w:t>
      </w:r>
    </w:p>
    <w:p w:rsidR="00A7408E" w:rsidRPr="00A7408E" w:rsidRDefault="00A7408E" w:rsidP="00A7408E">
      <w:pPr>
        <w:widowControl/>
        <w:numPr>
          <w:ilvl w:val="0"/>
          <w:numId w:val="2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OOV </w:t>
      </w: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與</w:t>
      </w:r>
      <w:r w:rsidRPr="00A7408E">
        <w:rPr>
          <w:rFonts w:ascii="Arial" w:eastAsia="新細明體" w:hAnsi="Arial" w:cs="Arial"/>
          <w:color w:val="1B1C1D"/>
          <w:kern w:val="0"/>
          <w:szCs w:val="24"/>
        </w:rPr>
        <w:t xml:space="preserve"> word2vec </w:t>
      </w:r>
      <w:r w:rsidRPr="00A7408E">
        <w:rPr>
          <w:rFonts w:ascii="Arial" w:eastAsia="新細明體" w:hAnsi="Arial" w:cs="Arial"/>
          <w:color w:val="1B1C1D"/>
          <w:kern w:val="0"/>
          <w:szCs w:val="24"/>
        </w:rPr>
        <w:t>完全相同。如果一個詞不在最初</w:t>
      </w:r>
      <w:proofErr w:type="gramStart"/>
      <w:r w:rsidRPr="00A7408E">
        <w:rPr>
          <w:rFonts w:ascii="Arial" w:eastAsia="新細明體" w:hAnsi="Arial" w:cs="Arial"/>
          <w:color w:val="1B1C1D"/>
          <w:kern w:val="0"/>
          <w:szCs w:val="24"/>
        </w:rPr>
        <w:t>的共現矩陣</w:t>
      </w:r>
      <w:proofErr w:type="gramEnd"/>
      <w:r w:rsidRPr="00A7408E">
        <w:rPr>
          <w:rFonts w:ascii="Arial" w:eastAsia="新細明體" w:hAnsi="Arial" w:cs="Arial"/>
          <w:color w:val="1B1C1D"/>
          <w:kern w:val="0"/>
          <w:szCs w:val="24"/>
        </w:rPr>
        <w:t>中，</w:t>
      </w:r>
      <w:r w:rsidRPr="00A7408E">
        <w:rPr>
          <w:rFonts w:ascii="Arial" w:eastAsia="新細明體" w:hAnsi="Arial" w:cs="Arial"/>
          <w:color w:val="1B1C1D"/>
          <w:kern w:val="0"/>
          <w:szCs w:val="24"/>
        </w:rPr>
        <w:t xml:space="preserve">GloVe </w:t>
      </w:r>
      <w:r w:rsidRPr="00A7408E">
        <w:rPr>
          <w:rFonts w:ascii="Arial" w:eastAsia="新細明體" w:hAnsi="Arial" w:cs="Arial"/>
          <w:color w:val="1B1C1D"/>
          <w:kern w:val="0"/>
          <w:szCs w:val="24"/>
        </w:rPr>
        <w:t>就無法為它生成向量。它同樣會將</w:t>
      </w:r>
      <w:r w:rsidRPr="00A7408E">
        <w:rPr>
          <w:rFonts w:ascii="Arial" w:eastAsia="新細明體" w:hAnsi="Arial" w:cs="Arial"/>
          <w:color w:val="1B1C1D"/>
          <w:kern w:val="0"/>
          <w:szCs w:val="24"/>
        </w:rPr>
        <w:t xml:space="preserve"> OOV </w:t>
      </w:r>
      <w:r w:rsidRPr="00A7408E">
        <w:rPr>
          <w:rFonts w:ascii="Arial" w:eastAsia="新細明體" w:hAnsi="Arial" w:cs="Arial"/>
          <w:color w:val="1B1C1D"/>
          <w:kern w:val="0"/>
          <w:szCs w:val="24"/>
        </w:rPr>
        <w:t>詞彙視為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&lt;UNK&gt;</w:t>
      </w:r>
      <w:r w:rsidRPr="00A7408E">
        <w:rPr>
          <w:rFonts w:ascii="Arial" w:eastAsia="新細明體" w:hAnsi="Arial" w:cs="Arial"/>
          <w:color w:val="1B1C1D"/>
          <w:kern w:val="0"/>
          <w:szCs w:val="24"/>
        </w:rPr>
        <w:t>。</w:t>
      </w:r>
    </w:p>
    <w:p w:rsidR="00A7408E" w:rsidRPr="00A7408E" w:rsidRDefault="00A7408E" w:rsidP="00A7408E">
      <w:pPr>
        <w:widowControl/>
        <w:numPr>
          <w:ilvl w:val="0"/>
          <w:numId w:val="29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同樣是一本固定詞彙的字典，只是製作「詞義卡片」的方法不同而已。</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考慮</w:t>
      </w:r>
      <w:r w:rsidRPr="00A7408E">
        <w:rPr>
          <w:rFonts w:ascii="Arial" w:eastAsia="新細明體" w:hAnsi="Arial" w:cs="Arial"/>
          <w:b/>
          <w:bCs/>
          <w:color w:val="1B1C1D"/>
          <w:kern w:val="0"/>
          <w:szCs w:val="24"/>
        </w:rPr>
        <w:t>n</w:t>
      </w:r>
      <w:r w:rsidRPr="00A7408E">
        <w:rPr>
          <w:rFonts w:ascii="Arial" w:eastAsia="新細明體" w:hAnsi="Arial" w:cs="Arial"/>
          <w:b/>
          <w:bCs/>
          <w:color w:val="1B1C1D"/>
          <w:kern w:val="0"/>
          <w:szCs w:val="24"/>
        </w:rPr>
        <w:t>元（</w:t>
      </w:r>
      <w:r w:rsidRPr="00A7408E">
        <w:rPr>
          <w:rFonts w:ascii="Arial" w:eastAsia="新細明體" w:hAnsi="Arial" w:cs="Arial"/>
          <w:b/>
          <w:bCs/>
          <w:color w:val="1B1C1D"/>
          <w:kern w:val="0"/>
          <w:szCs w:val="24"/>
        </w:rPr>
        <w:t>n-gram</w:t>
      </w:r>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字符的</w:t>
      </w:r>
      <w:proofErr w:type="gramEnd"/>
      <w:r w:rsidRPr="00A7408E">
        <w:rPr>
          <w:rFonts w:ascii="Arial" w:eastAsia="新細明體" w:hAnsi="Arial" w:cs="Arial"/>
          <w:b/>
          <w:bCs/>
          <w:color w:val="1B1C1D"/>
          <w:kern w:val="0"/>
          <w:szCs w:val="24"/>
        </w:rPr>
        <w:t>fastText</w:t>
      </w:r>
      <w:r w:rsidRPr="00A7408E">
        <w:rPr>
          <w:rFonts w:ascii="Arial" w:eastAsia="新細明體" w:hAnsi="Arial" w:cs="Arial"/>
          <w:b/>
          <w:bCs/>
          <w:color w:val="1B1C1D"/>
          <w:kern w:val="0"/>
          <w:szCs w:val="24"/>
        </w:rPr>
        <w:t>方法</w:t>
      </w:r>
    </w:p>
    <w:p w:rsidR="00A7408E" w:rsidRPr="00A7408E" w:rsidRDefault="00A7408E" w:rsidP="00A7408E">
      <w:pPr>
        <w:widowControl/>
        <w:numPr>
          <w:ilvl w:val="0"/>
          <w:numId w:val="3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運作原理：</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這正是</w:t>
      </w:r>
      <w:r w:rsidRPr="00A7408E">
        <w:rPr>
          <w:rFonts w:ascii="Arial" w:eastAsia="新細明體" w:hAnsi="Arial" w:cs="Arial"/>
          <w:color w:val="1B1C1D"/>
          <w:kern w:val="0"/>
          <w:szCs w:val="24"/>
        </w:rPr>
        <w:t xml:space="preserve"> fastText </w:t>
      </w:r>
      <w:r w:rsidRPr="00A7408E">
        <w:rPr>
          <w:rFonts w:ascii="Arial" w:eastAsia="新細明體" w:hAnsi="Arial" w:cs="Arial"/>
          <w:color w:val="1B1C1D"/>
          <w:kern w:val="0"/>
          <w:szCs w:val="24"/>
        </w:rPr>
        <w:t>的革命性之處。它將每</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詞彙視為</w:t>
      </w:r>
      <w:proofErr w:type="gramStart"/>
      <w:r w:rsidRPr="00A7408E">
        <w:rPr>
          <w:rFonts w:ascii="Arial" w:eastAsia="新細明體" w:hAnsi="Arial" w:cs="Arial"/>
          <w:color w:val="1B1C1D"/>
          <w:kern w:val="0"/>
          <w:szCs w:val="24"/>
        </w:rPr>
        <w:t>由</w:t>
      </w:r>
      <w:r w:rsidRPr="00A7408E">
        <w:rPr>
          <w:rFonts w:ascii="Arial" w:eastAsia="新細明體" w:hAnsi="Arial" w:cs="Arial"/>
          <w:b/>
          <w:bCs/>
          <w:color w:val="1B1C1D"/>
          <w:kern w:val="0"/>
          <w:szCs w:val="24"/>
        </w:rPr>
        <w:t>字符</w:t>
      </w:r>
      <w:proofErr w:type="gramEnd"/>
      <w:r w:rsidRPr="00A7408E">
        <w:rPr>
          <w:rFonts w:ascii="Arial" w:eastAsia="新細明體" w:hAnsi="Arial" w:cs="Arial"/>
          <w:b/>
          <w:bCs/>
          <w:color w:val="1B1C1D"/>
          <w:kern w:val="0"/>
          <w:szCs w:val="24"/>
        </w:rPr>
        <w:t xml:space="preserve"> n-gram</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組成的集合。</w:t>
      </w:r>
    </w:p>
    <w:p w:rsidR="00A7408E" w:rsidRPr="00A7408E" w:rsidRDefault="00A7408E" w:rsidP="00A7408E">
      <w:pPr>
        <w:widowControl/>
        <w:numPr>
          <w:ilvl w:val="1"/>
          <w:numId w:val="3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例如，對於單詞</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color w:val="1B1C1D"/>
          <w:kern w:val="0"/>
          <w:szCs w:val="24"/>
        </w:rPr>
        <w:t xml:space="preserve"> n=3</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fastText </w:t>
      </w:r>
      <w:r w:rsidRPr="00A7408E">
        <w:rPr>
          <w:rFonts w:ascii="Arial" w:eastAsia="新細明體" w:hAnsi="Arial" w:cs="Arial"/>
          <w:color w:val="1B1C1D"/>
          <w:kern w:val="0"/>
          <w:szCs w:val="24"/>
        </w:rPr>
        <w:t>會將其分解為：</w:t>
      </w:r>
      <w:r w:rsidRPr="00A7408E">
        <w:rPr>
          <w:rFonts w:ascii="Courier New" w:eastAsia="細明體" w:hAnsi="Courier New" w:cs="Courier New"/>
          <w:color w:val="444746"/>
          <w:kern w:val="0"/>
          <w:sz w:val="21"/>
        </w:rPr>
        <w:t>&lt;ap</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ppl</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ple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le&gt;</w:t>
      </w:r>
      <w:r w:rsidRPr="00A7408E">
        <w:rPr>
          <w:rFonts w:ascii="Arial" w:eastAsia="新細明體" w:hAnsi="Arial" w:cs="Arial"/>
          <w:color w:val="1B1C1D"/>
          <w:kern w:val="0"/>
          <w:szCs w:val="24"/>
        </w:rPr>
        <w:t>，以及整個單詞本身</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&lt;apple&gt;</w:t>
      </w:r>
      <w:r w:rsidRPr="00A7408E">
        <w:rPr>
          <w:rFonts w:ascii="Arial" w:eastAsia="新細明體" w:hAnsi="Arial" w:cs="Arial"/>
          <w:color w:val="1B1C1D"/>
          <w:kern w:val="0"/>
          <w:szCs w:val="24"/>
        </w:rPr>
        <w:t>。</w:t>
      </w:r>
      <w:proofErr w:type="gramStart"/>
      <w:r w:rsidRPr="00A7408E">
        <w:rPr>
          <w:rFonts w:ascii="Arial" w:eastAsia="新細明體" w:hAnsi="Arial" w:cs="Arial"/>
          <w:color w:val="1B1C1D"/>
          <w:kern w:val="0"/>
          <w:szCs w:val="24"/>
        </w:rPr>
        <w:t>（</w:t>
      </w:r>
      <w:proofErr w:type="gramEnd"/>
      <w:r w:rsidRPr="00A7408E">
        <w:rPr>
          <w:rFonts w:ascii="Courier New" w:eastAsia="細明體" w:hAnsi="Courier New" w:cs="Courier New"/>
          <w:color w:val="444746"/>
          <w:kern w:val="0"/>
          <w:sz w:val="21"/>
        </w:rPr>
        <w:t>&lt;&gt;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用於標示詞彙的邊界）。</w:t>
      </w:r>
    </w:p>
    <w:p w:rsidR="00A7408E" w:rsidRPr="00A7408E" w:rsidRDefault="00A7408E" w:rsidP="00A7408E">
      <w:pPr>
        <w:widowControl/>
        <w:numPr>
          <w:ilvl w:val="0"/>
          <w:numId w:val="30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如何解決</w:t>
      </w:r>
      <w:r w:rsidRPr="00A7408E">
        <w:rPr>
          <w:rFonts w:ascii="Arial" w:eastAsia="新細明體" w:hAnsi="Arial" w:cs="Arial"/>
          <w:b/>
          <w:bCs/>
          <w:color w:val="1B1C1D"/>
          <w:kern w:val="0"/>
          <w:szCs w:val="24"/>
        </w:rPr>
        <w:t xml:space="preserve"> OOV </w:t>
      </w:r>
      <w:r w:rsidRPr="00A7408E">
        <w:rPr>
          <w:rFonts w:ascii="Arial" w:eastAsia="新細明體" w:hAnsi="Arial" w:cs="Arial"/>
          <w:b/>
          <w:bCs/>
          <w:color w:val="1B1C1D"/>
          <w:kern w:val="0"/>
          <w:szCs w:val="24"/>
        </w:rPr>
        <w:t>問題？</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假設模型在訓練時從未見過</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蘋果的複數形式</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這個詞。</w:t>
      </w:r>
    </w:p>
    <w:p w:rsidR="00A7408E" w:rsidRPr="00A7408E" w:rsidRDefault="00A7408E" w:rsidP="00A7408E">
      <w:pPr>
        <w:widowControl/>
        <w:numPr>
          <w:ilvl w:val="1"/>
          <w:numId w:val="3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fastText </w:t>
      </w:r>
      <w:r w:rsidRPr="00A7408E">
        <w:rPr>
          <w:rFonts w:ascii="Arial" w:eastAsia="新細明體" w:hAnsi="Arial" w:cs="Arial"/>
          <w:color w:val="1B1C1D"/>
          <w:kern w:val="0"/>
          <w:szCs w:val="24"/>
        </w:rPr>
        <w:t>會將</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分解為</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&lt;ap</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ppl</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ple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les</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es&gt;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等字符</w:t>
      </w:r>
      <w:r w:rsidRPr="00A7408E">
        <w:rPr>
          <w:rFonts w:ascii="Arial" w:eastAsia="新細明體" w:hAnsi="Arial" w:cs="Arial"/>
          <w:color w:val="1B1C1D"/>
          <w:kern w:val="0"/>
          <w:szCs w:val="24"/>
        </w:rPr>
        <w:t xml:space="preserve"> n-gram</w:t>
      </w:r>
      <w:r w:rsidRPr="00A7408E">
        <w:rPr>
          <w:rFonts w:ascii="Arial" w:eastAsia="新細明體" w:hAnsi="Arial" w:cs="Arial"/>
          <w:color w:val="1B1C1D"/>
          <w:kern w:val="0"/>
          <w:szCs w:val="24"/>
        </w:rPr>
        <w:t>。</w:t>
      </w:r>
    </w:p>
    <w:p w:rsidR="00A7408E" w:rsidRPr="00A7408E" w:rsidRDefault="00A7408E" w:rsidP="00A7408E">
      <w:pPr>
        <w:widowControl/>
        <w:numPr>
          <w:ilvl w:val="1"/>
          <w:numId w:val="3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雖然模型沒見過</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apples</w:t>
      </w:r>
      <w:r w:rsidRPr="00A7408E">
        <w:rPr>
          <w:rFonts w:ascii="Arial" w:eastAsia="新細明體" w:hAnsi="Arial" w:cs="Arial"/>
          <w:color w:val="1B1C1D"/>
          <w:kern w:val="0"/>
          <w:szCs w:val="24"/>
        </w:rPr>
        <w:t>，但它在訓練過程中，極有可能在</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application</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less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等無數個單詞中，已經學習到了</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ple</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這些</w:t>
      </w:r>
      <w:r w:rsidRPr="00A7408E">
        <w:rPr>
          <w:rFonts w:ascii="Arial" w:eastAsia="新細明體" w:hAnsi="Arial" w:cs="Arial"/>
          <w:b/>
          <w:bCs/>
          <w:color w:val="1B1C1D"/>
          <w:kern w:val="0"/>
          <w:szCs w:val="24"/>
        </w:rPr>
        <w:t>子結構的向量表示</w:t>
      </w:r>
      <w:r w:rsidRPr="00A7408E">
        <w:rPr>
          <w:rFonts w:ascii="Arial" w:eastAsia="新細明體" w:hAnsi="Arial" w:cs="Arial"/>
          <w:color w:val="1B1C1D"/>
          <w:kern w:val="0"/>
          <w:szCs w:val="24"/>
        </w:rPr>
        <w:t>。</w:t>
      </w:r>
    </w:p>
    <w:p w:rsidR="00A7408E" w:rsidRPr="00A7408E" w:rsidRDefault="00A7408E" w:rsidP="00A7408E">
      <w:pPr>
        <w:widowControl/>
        <w:numPr>
          <w:ilvl w:val="1"/>
          <w:numId w:val="3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 xml:space="preserve">fastText </w:t>
      </w:r>
      <w:r w:rsidRPr="00A7408E">
        <w:rPr>
          <w:rFonts w:ascii="Arial" w:eastAsia="新細明體" w:hAnsi="Arial" w:cs="Arial"/>
          <w:color w:val="1B1C1D"/>
          <w:kern w:val="0"/>
          <w:szCs w:val="24"/>
        </w:rPr>
        <w:t>會將這些已知的子結構向量</w:t>
      </w:r>
      <w:r w:rsidRPr="00A7408E">
        <w:rPr>
          <w:rFonts w:ascii="Arial" w:eastAsia="新細明體" w:hAnsi="Arial" w:cs="Arial"/>
          <w:b/>
          <w:bCs/>
          <w:color w:val="1B1C1D"/>
          <w:kern w:val="0"/>
          <w:szCs w:val="24"/>
        </w:rPr>
        <w:t>加總</w:t>
      </w:r>
      <w:r w:rsidRPr="00A7408E">
        <w:rPr>
          <w:rFonts w:ascii="Arial" w:eastAsia="新細明體" w:hAnsi="Arial" w:cs="Arial"/>
          <w:color w:val="1B1C1D"/>
          <w:kern w:val="0"/>
          <w:szCs w:val="24"/>
        </w:rPr>
        <w:t>起來，從而</w:t>
      </w:r>
      <w:r w:rsidRPr="00A7408E">
        <w:rPr>
          <w:rFonts w:ascii="Arial" w:eastAsia="新細明體" w:hAnsi="Arial" w:cs="Arial"/>
          <w:b/>
          <w:bCs/>
          <w:color w:val="1B1C1D"/>
          <w:kern w:val="0"/>
          <w:szCs w:val="24"/>
        </w:rPr>
        <w:t>合成</w:t>
      </w:r>
      <w:r w:rsidRPr="00A7408E">
        <w:rPr>
          <w:rFonts w:ascii="Arial" w:eastAsia="新細明體" w:hAnsi="Arial" w:cs="Arial"/>
          <w:color w:val="1B1C1D"/>
          <w:kern w:val="0"/>
          <w:szCs w:val="24"/>
        </w:rPr>
        <w:t>出一個對於</w:t>
      </w:r>
      <w:proofErr w:type="gramStart"/>
      <w:r w:rsidRPr="00A7408E">
        <w:rPr>
          <w:rFonts w:ascii="Arial" w:eastAsia="新細明體" w:hAnsi="Arial" w:cs="Arial"/>
          <w:color w:val="1B1C1D"/>
          <w:kern w:val="0"/>
          <w:szCs w:val="24"/>
        </w:rPr>
        <w:t>未見詞</w:t>
      </w:r>
      <w:proofErr w:type="gramEnd"/>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的合理詞向量。這個合成出來的向量，在語意空間中會非常接近</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apple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的向量。</w:t>
      </w:r>
    </w:p>
    <w:p w:rsidR="00A7408E" w:rsidRPr="00A7408E" w:rsidRDefault="00A7408E" w:rsidP="00A7408E">
      <w:pPr>
        <w:widowControl/>
        <w:numPr>
          <w:ilvl w:val="0"/>
          <w:numId w:val="30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比喻：</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即使你從未見過一個</w:t>
      </w:r>
      <w:proofErr w:type="gramStart"/>
      <w:r w:rsidRPr="00A7408E">
        <w:rPr>
          <w:rFonts w:ascii="Arial" w:eastAsia="新細明體" w:hAnsi="Arial" w:cs="Arial"/>
          <w:color w:val="1B1C1D"/>
          <w:kern w:val="0"/>
          <w:szCs w:val="24"/>
        </w:rPr>
        <w:t>用樂高拼</w:t>
      </w:r>
      <w:proofErr w:type="gramEnd"/>
      <w:r w:rsidRPr="00A7408E">
        <w:rPr>
          <w:rFonts w:ascii="Arial" w:eastAsia="新細明體" w:hAnsi="Arial" w:cs="Arial"/>
          <w:color w:val="1B1C1D"/>
          <w:kern w:val="0"/>
          <w:szCs w:val="24"/>
        </w:rPr>
        <w:t>成的「太空船」模型，但只要你認識「翅膀」、「駕駛艙」、「噴射口」這些基礎積木，你就能</w:t>
      </w:r>
      <w:r w:rsidRPr="00A7408E">
        <w:rPr>
          <w:rFonts w:ascii="Arial" w:eastAsia="新細明體" w:hAnsi="Arial" w:cs="Arial"/>
          <w:b/>
          <w:bCs/>
          <w:color w:val="1B1C1D"/>
          <w:kern w:val="0"/>
          <w:szCs w:val="24"/>
        </w:rPr>
        <w:t>大致理解</w:t>
      </w:r>
      <w:r w:rsidRPr="00A7408E">
        <w:rPr>
          <w:rFonts w:ascii="Arial" w:eastAsia="新細明體" w:hAnsi="Arial" w:cs="Arial"/>
          <w:color w:val="1B1C1D"/>
          <w:kern w:val="0"/>
          <w:szCs w:val="24"/>
        </w:rPr>
        <w:t>並</w:t>
      </w:r>
      <w:r w:rsidRPr="00A7408E">
        <w:rPr>
          <w:rFonts w:ascii="Arial" w:eastAsia="新細明體" w:hAnsi="Arial" w:cs="Arial"/>
          <w:b/>
          <w:bCs/>
          <w:color w:val="1B1C1D"/>
          <w:kern w:val="0"/>
          <w:szCs w:val="24"/>
        </w:rPr>
        <w:t>組裝</w:t>
      </w:r>
      <w:r w:rsidRPr="00A7408E">
        <w:rPr>
          <w:rFonts w:ascii="Arial" w:eastAsia="新細明體" w:hAnsi="Arial" w:cs="Arial"/>
          <w:color w:val="1B1C1D"/>
          <w:kern w:val="0"/>
          <w:szCs w:val="24"/>
        </w:rPr>
        <w:t>出一個像樣的太空船。</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7"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10022" w:type="dxa"/>
        <w:tblCellSpacing w:w="15" w:type="dxa"/>
        <w:shd w:val="clear" w:color="auto" w:fill="F0F4F9"/>
        <w:tblCellMar>
          <w:top w:w="15" w:type="dxa"/>
          <w:left w:w="15" w:type="dxa"/>
          <w:bottom w:w="15" w:type="dxa"/>
          <w:right w:w="15" w:type="dxa"/>
        </w:tblCellMar>
        <w:tblLook w:val="04A0"/>
      </w:tblPr>
      <w:tblGrid>
        <w:gridCol w:w="1873"/>
        <w:gridCol w:w="1940"/>
        <w:gridCol w:w="1972"/>
        <w:gridCol w:w="4237"/>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方法</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核心單元</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能否處理</w:t>
            </w:r>
            <w:r w:rsidRPr="00A7408E">
              <w:rPr>
                <w:rFonts w:ascii="Arial" w:eastAsia="新細明體" w:hAnsi="Arial" w:cs="Arial"/>
                <w:kern w:val="0"/>
                <w:sz w:val="21"/>
                <w:szCs w:val="21"/>
              </w:rPr>
              <w:t xml:space="preserve"> OOV</w:t>
            </w:r>
            <w:r w:rsidRPr="00A7408E">
              <w:rPr>
                <w:rFonts w:ascii="Arial" w:eastAsia="新細明體" w:hAnsi="Arial" w:cs="Arial"/>
                <w:kern w:val="0"/>
                <w:sz w:val="21"/>
                <w:szCs w:val="21"/>
              </w:rPr>
              <w:t>？</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原因</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word2vec (A, B)</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整個詞彙</w:t>
            </w:r>
            <w:r w:rsidRPr="00A7408E">
              <w:rPr>
                <w:rFonts w:ascii="Arial" w:eastAsia="新細明體" w:hAnsi="Arial" w:cs="Arial"/>
                <w:kern w:val="0"/>
                <w:sz w:val="21"/>
                <w:szCs w:val="21"/>
              </w:rPr>
              <w:t xml:space="preserve"> (Word)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依賴固定的詞彙表</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GloVe (C)</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整個詞彙</w:t>
            </w:r>
            <w:r w:rsidRPr="00A7408E">
              <w:rPr>
                <w:rFonts w:ascii="Arial" w:eastAsia="新細明體" w:hAnsi="Arial" w:cs="Arial"/>
                <w:kern w:val="0"/>
                <w:sz w:val="21"/>
                <w:szCs w:val="21"/>
              </w:rPr>
              <w:t xml:space="preserve"> (Word)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依賴固定的詞彙表</w:t>
            </w:r>
            <w:proofErr w:type="gramStart"/>
            <w:r w:rsidRPr="00A7408E">
              <w:rPr>
                <w:rFonts w:ascii="Arial" w:eastAsia="新細明體" w:hAnsi="Arial" w:cs="Arial"/>
                <w:kern w:val="0"/>
                <w:sz w:val="21"/>
                <w:szCs w:val="21"/>
              </w:rPr>
              <w:t>和共現矩陣</w:t>
            </w:r>
            <w:proofErr w:type="gramEnd"/>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fastText (D)</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b/>
                <w:bCs/>
                <w:kern w:val="0"/>
                <w:sz w:val="21"/>
                <w:szCs w:val="21"/>
              </w:rPr>
              <w:t>字符</w:t>
            </w:r>
            <w:proofErr w:type="gramEnd"/>
            <w:r w:rsidRPr="00A7408E">
              <w:rPr>
                <w:rFonts w:ascii="Arial" w:eastAsia="新細明體" w:hAnsi="Arial" w:cs="Arial"/>
                <w:b/>
                <w:bCs/>
                <w:kern w:val="0"/>
                <w:sz w:val="21"/>
                <w:szCs w:val="21"/>
              </w:rPr>
              <w:t xml:space="preserve"> n-gram</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可透過已知</w:t>
            </w:r>
            <w:proofErr w:type="gramStart"/>
            <w:r w:rsidRPr="00A7408E">
              <w:rPr>
                <w:rFonts w:ascii="Arial" w:eastAsia="新細明體" w:hAnsi="Arial" w:cs="Arial"/>
                <w:b/>
                <w:bCs/>
                <w:kern w:val="0"/>
                <w:sz w:val="21"/>
                <w:szCs w:val="21"/>
              </w:rPr>
              <w:t>的子詞結構</w:t>
            </w:r>
            <w:proofErr w:type="gramEnd"/>
            <w:r w:rsidRPr="00A7408E">
              <w:rPr>
                <w:rFonts w:ascii="Arial" w:eastAsia="新細明體" w:hAnsi="Arial" w:cs="Arial"/>
                <w:b/>
                <w:bCs/>
                <w:kern w:val="0"/>
                <w:sz w:val="21"/>
                <w:szCs w:val="21"/>
              </w:rPr>
              <w:t>來合成未知詞的向量</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因此，能夠有效處理</w:t>
      </w:r>
      <w:proofErr w:type="gramStart"/>
      <w:r w:rsidRPr="00A7408E">
        <w:rPr>
          <w:rFonts w:ascii="Arial" w:eastAsia="新細明體" w:hAnsi="Arial" w:cs="Arial"/>
          <w:color w:val="1B1C1D"/>
          <w:kern w:val="0"/>
          <w:szCs w:val="24"/>
        </w:rPr>
        <w:t>未見詞</w:t>
      </w:r>
      <w:proofErr w:type="gramEnd"/>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OOV</w:t>
      </w:r>
      <w:r w:rsidRPr="00A7408E">
        <w:rPr>
          <w:rFonts w:ascii="Arial" w:eastAsia="新細明體" w:hAnsi="Arial" w:cs="Arial"/>
          <w:color w:val="1B1C1D"/>
          <w:kern w:val="0"/>
          <w:szCs w:val="24"/>
        </w:rPr>
        <w:t>）問題的詞嵌入方法是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(D) D. </w:t>
      </w:r>
      <w:r w:rsidRPr="00A7408E">
        <w:rPr>
          <w:rFonts w:ascii="Arial" w:eastAsia="新細明體" w:hAnsi="Arial" w:cs="Arial"/>
          <w:b/>
          <w:bCs/>
          <w:color w:val="1B1C1D"/>
          <w:kern w:val="0"/>
          <w:szCs w:val="24"/>
        </w:rPr>
        <w:t>考慮</w:t>
      </w:r>
      <w:r w:rsidRPr="00A7408E">
        <w:rPr>
          <w:rFonts w:ascii="Arial" w:eastAsia="新細明體" w:hAnsi="Arial" w:cs="Arial"/>
          <w:b/>
          <w:bCs/>
          <w:color w:val="1B1C1D"/>
          <w:kern w:val="0"/>
          <w:szCs w:val="24"/>
        </w:rPr>
        <w:t>n</w:t>
      </w:r>
      <w:r w:rsidRPr="00A7408E">
        <w:rPr>
          <w:rFonts w:ascii="Arial" w:eastAsia="新細明體" w:hAnsi="Arial" w:cs="Arial"/>
          <w:b/>
          <w:bCs/>
          <w:color w:val="1B1C1D"/>
          <w:kern w:val="0"/>
          <w:szCs w:val="24"/>
        </w:rPr>
        <w:t>元（</w:t>
      </w:r>
      <w:r w:rsidRPr="00A7408E">
        <w:rPr>
          <w:rFonts w:ascii="Arial" w:eastAsia="新細明體" w:hAnsi="Arial" w:cs="Arial"/>
          <w:b/>
          <w:bCs/>
          <w:color w:val="1B1C1D"/>
          <w:kern w:val="0"/>
          <w:szCs w:val="24"/>
        </w:rPr>
        <w:t>n-gram</w:t>
      </w:r>
      <w:r w:rsidRPr="00A7408E">
        <w:rPr>
          <w:rFonts w:ascii="Arial" w:eastAsia="新細明體" w:hAnsi="Arial" w:cs="Arial"/>
          <w:b/>
          <w:bCs/>
          <w:color w:val="1B1C1D"/>
          <w:kern w:val="0"/>
          <w:szCs w:val="24"/>
        </w:rPr>
        <w:t>）</w:t>
      </w:r>
      <w:proofErr w:type="gramStart"/>
      <w:r w:rsidRPr="00A7408E">
        <w:rPr>
          <w:rFonts w:ascii="Arial" w:eastAsia="新細明體" w:hAnsi="Arial" w:cs="Arial"/>
          <w:b/>
          <w:bCs/>
          <w:color w:val="1B1C1D"/>
          <w:kern w:val="0"/>
          <w:szCs w:val="24"/>
        </w:rPr>
        <w:t>字符的</w:t>
      </w:r>
      <w:proofErr w:type="gramEnd"/>
      <w:r w:rsidRPr="00A7408E">
        <w:rPr>
          <w:rFonts w:ascii="Arial" w:eastAsia="新細明體" w:hAnsi="Arial" w:cs="Arial"/>
          <w:b/>
          <w:bCs/>
          <w:color w:val="1B1C1D"/>
          <w:kern w:val="0"/>
          <w:szCs w:val="24"/>
        </w:rPr>
        <w:t>fastText</w:t>
      </w:r>
      <w:r w:rsidRPr="00A7408E">
        <w:rPr>
          <w:rFonts w:ascii="Arial" w:eastAsia="新細明體" w:hAnsi="Arial" w:cs="Arial"/>
          <w:b/>
          <w:bCs/>
          <w:color w:val="1B1C1D"/>
          <w:kern w:val="0"/>
          <w:szCs w:val="24"/>
        </w:rPr>
        <w:t>方法</w:t>
      </w:r>
      <w:r w:rsidRPr="00A7408E">
        <w:rPr>
          <w:rFonts w:ascii="Arial" w:eastAsia="新細明體" w:hAnsi="Arial" w:cs="Arial"/>
          <w:color w:val="1B1C1D"/>
          <w:kern w:val="0"/>
          <w:szCs w:val="24"/>
        </w:rPr>
        <w:t>。</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有效與安全的工廠運作需要正確監控製程中的</w:t>
      </w:r>
      <w:proofErr w:type="gramStart"/>
      <w:r w:rsidRPr="00A7408E">
        <w:rPr>
          <w:rFonts w:ascii="Arial" w:eastAsia="新細明體" w:hAnsi="Arial" w:cs="Arial"/>
          <w:color w:val="1B1C1D"/>
          <w:kern w:val="0"/>
          <w:szCs w:val="24"/>
        </w:rPr>
        <w:t>關鍵變量</w:t>
      </w:r>
      <w:proofErr w:type="gramEnd"/>
      <w:r w:rsidRPr="00A7408E">
        <w:rPr>
          <w:rFonts w:ascii="Arial" w:eastAsia="新細明體" w:hAnsi="Arial" w:cs="Arial"/>
          <w:color w:val="1B1C1D"/>
          <w:kern w:val="0"/>
          <w:szCs w:val="24"/>
        </w:rPr>
        <w:t>，資</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料調諧（</w:t>
      </w:r>
      <w:r w:rsidRPr="00A7408E">
        <w:rPr>
          <w:rFonts w:ascii="Arial" w:eastAsia="新細明體" w:hAnsi="Arial" w:cs="Arial"/>
          <w:color w:val="1B1C1D"/>
          <w:kern w:val="0"/>
          <w:szCs w:val="24"/>
        </w:rPr>
        <w:t>Data Reconciliation, DR</w:t>
      </w:r>
      <w:r w:rsidRPr="00A7408E">
        <w:rPr>
          <w:rFonts w:ascii="Arial" w:eastAsia="新細明體" w:hAnsi="Arial" w:cs="Arial"/>
          <w:color w:val="1B1C1D"/>
          <w:kern w:val="0"/>
          <w:szCs w:val="24"/>
        </w:rPr>
        <w:t>）是製程監控不可或缺的</w:t>
      </w:r>
      <w:proofErr w:type="gramStart"/>
      <w:r w:rsidRPr="00A7408E">
        <w:rPr>
          <w:rFonts w:ascii="Arial" w:eastAsia="新細明體" w:hAnsi="Arial" w:cs="Arial"/>
          <w:color w:val="1B1C1D"/>
          <w:kern w:val="0"/>
          <w:szCs w:val="24"/>
        </w:rPr>
        <w:t>一</w:t>
      </w:r>
      <w:proofErr w:type="gramEnd"/>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部份，關於</w:t>
      </w:r>
      <w:r w:rsidRPr="00A7408E">
        <w:rPr>
          <w:rFonts w:ascii="Arial" w:eastAsia="新細明體" w:hAnsi="Arial" w:cs="Arial"/>
          <w:color w:val="1B1C1D"/>
          <w:kern w:val="0"/>
          <w:szCs w:val="24"/>
        </w:rPr>
        <w:t>DR</w:t>
      </w:r>
      <w:r w:rsidRPr="00A7408E">
        <w:rPr>
          <w:rFonts w:ascii="Arial" w:eastAsia="新細明體" w:hAnsi="Arial" w:cs="Arial"/>
          <w:color w:val="1B1C1D"/>
          <w:kern w:val="0"/>
          <w:szCs w:val="24"/>
        </w:rPr>
        <w:t>的敘述，下列哪一項錯誤？</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(A) </w:t>
      </w:r>
      <w:r w:rsidRPr="00A7408E">
        <w:rPr>
          <w:rFonts w:ascii="Arial" w:eastAsia="新細明體" w:hAnsi="Arial" w:cs="Arial"/>
          <w:color w:val="1B1C1D"/>
          <w:kern w:val="0"/>
          <w:szCs w:val="24"/>
        </w:rPr>
        <w:t>製程量測</w:t>
      </w:r>
      <w:proofErr w:type="gramStart"/>
      <w:r w:rsidRPr="00A7408E">
        <w:rPr>
          <w:rFonts w:ascii="Arial" w:eastAsia="新細明體" w:hAnsi="Arial" w:cs="Arial"/>
          <w:color w:val="1B1C1D"/>
          <w:kern w:val="0"/>
          <w:szCs w:val="24"/>
        </w:rPr>
        <w:t>的變量值</w:t>
      </w:r>
      <w:proofErr w:type="gramEnd"/>
      <w:r w:rsidRPr="00A7408E">
        <w:rPr>
          <w:rFonts w:ascii="Arial" w:eastAsia="新細明體" w:hAnsi="Arial" w:cs="Arial"/>
          <w:color w:val="1B1C1D"/>
          <w:kern w:val="0"/>
          <w:szCs w:val="24"/>
        </w:rPr>
        <w:t>總是不夠正確</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(B) </w:t>
      </w:r>
      <w:r w:rsidRPr="00A7408E">
        <w:rPr>
          <w:rFonts w:ascii="Arial" w:eastAsia="新細明體" w:hAnsi="Arial" w:cs="Arial"/>
          <w:color w:val="1B1C1D"/>
          <w:kern w:val="0"/>
          <w:szCs w:val="24"/>
        </w:rPr>
        <w:t>隨機與系統誤差導致量測不正確</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(C) </w:t>
      </w:r>
      <w:r w:rsidRPr="00A7408E">
        <w:rPr>
          <w:rFonts w:ascii="Arial" w:eastAsia="新細明體" w:hAnsi="Arial" w:cs="Arial"/>
          <w:color w:val="1B1C1D"/>
          <w:kern w:val="0"/>
          <w:szCs w:val="24"/>
        </w:rPr>
        <w:t>製程洩漏（流體）是隨機誤差的來源之</w:t>
      </w:r>
      <w:proofErr w:type="gramStart"/>
      <w:r w:rsidRPr="00A7408E">
        <w:rPr>
          <w:rFonts w:ascii="Arial" w:eastAsia="新細明體" w:hAnsi="Arial" w:cs="Arial"/>
          <w:color w:val="1B1C1D"/>
          <w:kern w:val="0"/>
          <w:szCs w:val="24"/>
        </w:rPr>
        <w:t>一</w:t>
      </w:r>
      <w:proofErr w:type="gramEnd"/>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 xml:space="preserve">(D) </w:t>
      </w:r>
      <w:r w:rsidRPr="00A7408E">
        <w:rPr>
          <w:rFonts w:ascii="Arial" w:eastAsia="新細明體" w:hAnsi="Arial" w:cs="Arial"/>
          <w:color w:val="1B1C1D"/>
          <w:kern w:val="0"/>
          <w:szCs w:val="24"/>
        </w:rPr>
        <w:t>資料調諧經常需要運用質量和能量的守恆方程式</w:t>
      </w:r>
      <w:r w:rsidRPr="00A7408E">
        <w:rPr>
          <w:rFonts w:ascii="Arial" w:eastAsia="新細明體" w:hAnsi="Arial" w:cs="Arial"/>
          <w:color w:val="1B1C1D"/>
          <w:kern w:val="0"/>
          <w:szCs w:val="24"/>
        </w:rPr>
        <w:t> </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好的，學員。現在是台北時間</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13 </w:t>
      </w:r>
      <w:r w:rsidRPr="00A7408E">
        <w:rPr>
          <w:rFonts w:ascii="Arial" w:eastAsia="新細明體" w:hAnsi="Arial" w:cs="Arial"/>
          <w:color w:val="1B1C1D"/>
          <w:kern w:val="0"/>
          <w:szCs w:val="24"/>
        </w:rPr>
        <w:t>日的深夜，我們在新北市汐止區，這裡</w:t>
      </w:r>
      <w:proofErr w:type="gramStart"/>
      <w:r w:rsidRPr="00A7408E">
        <w:rPr>
          <w:rFonts w:ascii="Arial" w:eastAsia="新細明體" w:hAnsi="Arial" w:cs="Arial"/>
          <w:color w:val="1B1C1D"/>
          <w:kern w:val="0"/>
          <w:szCs w:val="24"/>
        </w:rPr>
        <w:t>緊鄰著</w:t>
      </w:r>
      <w:proofErr w:type="gramEnd"/>
      <w:r w:rsidRPr="00A7408E">
        <w:rPr>
          <w:rFonts w:ascii="Arial" w:eastAsia="新細明體" w:hAnsi="Arial" w:cs="Arial"/>
          <w:color w:val="1B1C1D"/>
          <w:kern w:val="0"/>
          <w:szCs w:val="24"/>
        </w:rPr>
        <w:t>台灣高科技製造業與軟體研發</w:t>
      </w:r>
      <w:proofErr w:type="gramStart"/>
      <w:r w:rsidRPr="00A7408E">
        <w:rPr>
          <w:rFonts w:ascii="Arial" w:eastAsia="新細明體" w:hAnsi="Arial" w:cs="Arial"/>
          <w:color w:val="1B1C1D"/>
          <w:kern w:val="0"/>
          <w:szCs w:val="24"/>
        </w:rPr>
        <w:t>的廊帶</w:t>
      </w:r>
      <w:proofErr w:type="gramEnd"/>
      <w:r w:rsidRPr="00A7408E">
        <w:rPr>
          <w:rFonts w:ascii="Arial" w:eastAsia="新細明體" w:hAnsi="Arial" w:cs="Arial"/>
          <w:color w:val="1B1C1D"/>
          <w:kern w:val="0"/>
          <w:szCs w:val="24"/>
        </w:rPr>
        <w:t>。你提出的這個關於「資料調諧</w:t>
      </w:r>
      <w:r w:rsidRPr="00A7408E">
        <w:rPr>
          <w:rFonts w:ascii="Arial" w:eastAsia="新細明體" w:hAnsi="Arial" w:cs="Arial"/>
          <w:color w:val="1B1C1D"/>
          <w:kern w:val="0"/>
          <w:szCs w:val="24"/>
        </w:rPr>
        <w:t xml:space="preserve"> (Data Reconciliation, DR)</w:t>
      </w:r>
      <w:r w:rsidRPr="00A7408E">
        <w:rPr>
          <w:rFonts w:ascii="Arial" w:eastAsia="新細明體" w:hAnsi="Arial" w:cs="Arial"/>
          <w:color w:val="1B1C1D"/>
          <w:kern w:val="0"/>
          <w:szCs w:val="24"/>
        </w:rPr>
        <w:t>」的問題，直接切入了工業數據分析的核心，這是在實現智慧製造和工業</w:t>
      </w:r>
      <w:r w:rsidRPr="00A7408E">
        <w:rPr>
          <w:rFonts w:ascii="Arial" w:eastAsia="新細明體" w:hAnsi="Arial" w:cs="Arial"/>
          <w:color w:val="1B1C1D"/>
          <w:kern w:val="0"/>
          <w:szCs w:val="24"/>
        </w:rPr>
        <w:t xml:space="preserve"> 4.0 </w:t>
      </w:r>
      <w:r w:rsidRPr="00A7408E">
        <w:rPr>
          <w:rFonts w:ascii="Arial" w:eastAsia="新細明體" w:hAnsi="Arial" w:cs="Arial"/>
          <w:color w:val="1B1C1D"/>
          <w:kern w:val="0"/>
          <w:szCs w:val="24"/>
        </w:rPr>
        <w:t>中，確保數據品質的關鍵第一步。</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讓我們來逐一審視這些關於</w:t>
      </w:r>
      <w:r w:rsidRPr="00A7408E">
        <w:rPr>
          <w:rFonts w:ascii="Arial" w:eastAsia="新細明體" w:hAnsi="Arial" w:cs="Arial"/>
          <w:color w:val="1B1C1D"/>
          <w:kern w:val="0"/>
          <w:szCs w:val="24"/>
        </w:rPr>
        <w:t xml:space="preserve"> DR </w:t>
      </w:r>
      <w:r w:rsidRPr="00A7408E">
        <w:rPr>
          <w:rFonts w:ascii="Arial" w:eastAsia="新細明體" w:hAnsi="Arial" w:cs="Arial"/>
          <w:color w:val="1B1C1D"/>
          <w:kern w:val="0"/>
          <w:szCs w:val="24"/>
        </w:rPr>
        <w:t>的敘述，找出錯誤的那一項。</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8" style="width:0;height:1.5pt" o:hralign="center" o:hrstd="t" o:hr="t" fillcolor="#a0a0a0" stroked="f"/>
        </w:pic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(A) </w:t>
      </w:r>
      <w:r w:rsidRPr="00A7408E">
        <w:rPr>
          <w:rFonts w:ascii="Arial" w:eastAsia="新細明體" w:hAnsi="Arial" w:cs="Arial"/>
          <w:b/>
          <w:bCs/>
          <w:color w:val="1B1C1D"/>
          <w:kern w:val="0"/>
          <w:szCs w:val="24"/>
        </w:rPr>
        <w:t>製程量測</w:t>
      </w:r>
      <w:proofErr w:type="gramStart"/>
      <w:r w:rsidRPr="00A7408E">
        <w:rPr>
          <w:rFonts w:ascii="Arial" w:eastAsia="新細明體" w:hAnsi="Arial" w:cs="Arial"/>
          <w:b/>
          <w:bCs/>
          <w:color w:val="1B1C1D"/>
          <w:kern w:val="0"/>
          <w:szCs w:val="24"/>
        </w:rPr>
        <w:t>的變量值</w:t>
      </w:r>
      <w:proofErr w:type="gramEnd"/>
      <w:r w:rsidRPr="00A7408E">
        <w:rPr>
          <w:rFonts w:ascii="Arial" w:eastAsia="新細明體" w:hAnsi="Arial" w:cs="Arial"/>
          <w:b/>
          <w:bCs/>
          <w:color w:val="1B1C1D"/>
          <w:kern w:val="0"/>
          <w:szCs w:val="24"/>
        </w:rPr>
        <w:t>總是不夠正確</w:t>
      </w:r>
    </w:p>
    <w:p w:rsidR="00A7408E" w:rsidRPr="00A7408E" w:rsidRDefault="00A7408E" w:rsidP="00A7408E">
      <w:pPr>
        <w:widowControl/>
        <w:numPr>
          <w:ilvl w:val="0"/>
          <w:numId w:val="30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。在任何真實的工業環境中，無論感測器（如溫度計、壓力計、流量計）多麼精密，都無法做到</w:t>
      </w:r>
      <w:r w:rsidRPr="00A7408E">
        <w:rPr>
          <w:rFonts w:ascii="Arial" w:eastAsia="新細明體" w:hAnsi="Arial" w:cs="Arial"/>
          <w:color w:val="1B1C1D"/>
          <w:kern w:val="0"/>
          <w:szCs w:val="24"/>
        </w:rPr>
        <w:t xml:space="preserve"> 100% </w:t>
      </w:r>
      <w:r w:rsidRPr="00A7408E">
        <w:rPr>
          <w:rFonts w:ascii="Arial" w:eastAsia="新細明體" w:hAnsi="Arial" w:cs="Arial"/>
          <w:color w:val="1B1C1D"/>
          <w:kern w:val="0"/>
          <w:szCs w:val="24"/>
        </w:rPr>
        <w:t>的絕對精確。它們都會受到環境噪音、儀器老化、校準漂移等因素的影響，產生一定程度的誤差。因此，我們得到的原始量測值，永遠只是「真實值」的一個估計。這正是資料調諧之所以必要的基本前提。</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(B) </w:t>
      </w:r>
      <w:r w:rsidRPr="00A7408E">
        <w:rPr>
          <w:rFonts w:ascii="Arial" w:eastAsia="新細明體" w:hAnsi="Arial" w:cs="Arial"/>
          <w:b/>
          <w:bCs/>
          <w:color w:val="1B1C1D"/>
          <w:kern w:val="0"/>
          <w:szCs w:val="24"/>
        </w:rPr>
        <w:t>隨機與系統誤差導致量測不正確</w:t>
      </w:r>
    </w:p>
    <w:p w:rsidR="00A7408E" w:rsidRPr="00A7408E" w:rsidRDefault="00A7408E" w:rsidP="00A7408E">
      <w:pPr>
        <w:widowControl/>
        <w:numPr>
          <w:ilvl w:val="0"/>
          <w:numId w:val="3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。這是量測科學的基本原理。</w:t>
      </w:r>
    </w:p>
    <w:p w:rsidR="00A7408E" w:rsidRPr="00A7408E" w:rsidRDefault="00A7408E" w:rsidP="00A7408E">
      <w:pPr>
        <w:widowControl/>
        <w:numPr>
          <w:ilvl w:val="1"/>
          <w:numId w:val="3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隨機誤差</w:t>
      </w:r>
      <w:r w:rsidRPr="00A7408E">
        <w:rPr>
          <w:rFonts w:ascii="Arial" w:eastAsia="新細明體" w:hAnsi="Arial" w:cs="Arial"/>
          <w:b/>
          <w:bCs/>
          <w:color w:val="1B1C1D"/>
          <w:kern w:val="0"/>
          <w:szCs w:val="24"/>
        </w:rPr>
        <w:t xml:space="preserve"> (Random Error):</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指的是不可預測的、圍繞真實值上下波動的雜訊。</w:t>
      </w:r>
    </w:p>
    <w:p w:rsidR="00A7408E" w:rsidRPr="00A7408E" w:rsidRDefault="00A7408E" w:rsidP="00A7408E">
      <w:pPr>
        <w:widowControl/>
        <w:numPr>
          <w:ilvl w:val="1"/>
          <w:numId w:val="3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系統誤差</w:t>
      </w:r>
      <w:r w:rsidRPr="00A7408E">
        <w:rPr>
          <w:rFonts w:ascii="Arial" w:eastAsia="新細明體" w:hAnsi="Arial" w:cs="Arial"/>
          <w:b/>
          <w:bCs/>
          <w:color w:val="1B1C1D"/>
          <w:kern w:val="0"/>
          <w:szCs w:val="24"/>
        </w:rPr>
        <w:t xml:space="preserve"> (Systematic Error / Bias):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指的是一種持續的、單向的偏差，例如一個沒有校準好的磅秤，總是會多秤</w:t>
      </w:r>
      <w:r w:rsidRPr="00A7408E">
        <w:rPr>
          <w:rFonts w:ascii="Arial" w:eastAsia="新細明體" w:hAnsi="Arial" w:cs="Arial"/>
          <w:color w:val="1B1C1D"/>
          <w:kern w:val="0"/>
          <w:szCs w:val="24"/>
        </w:rPr>
        <w:t xml:space="preserve"> 0.1 </w:t>
      </w:r>
      <w:r w:rsidRPr="00A7408E">
        <w:rPr>
          <w:rFonts w:ascii="Arial" w:eastAsia="新細明體" w:hAnsi="Arial" w:cs="Arial"/>
          <w:color w:val="1B1C1D"/>
          <w:kern w:val="0"/>
          <w:szCs w:val="24"/>
        </w:rPr>
        <w:t>公斤。</w:t>
      </w:r>
    </w:p>
    <w:p w:rsidR="00A7408E" w:rsidRPr="00A7408E" w:rsidRDefault="00A7408E" w:rsidP="00A7408E">
      <w:pPr>
        <w:widowControl/>
        <w:numPr>
          <w:ilvl w:val="1"/>
          <w:numId w:val="303"/>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這兩種誤差共同</w:t>
      </w:r>
      <w:proofErr w:type="gramStart"/>
      <w:r w:rsidRPr="00A7408E">
        <w:rPr>
          <w:rFonts w:ascii="Arial" w:eastAsia="新細明體" w:hAnsi="Arial" w:cs="Arial"/>
          <w:color w:val="1B1C1D"/>
          <w:kern w:val="0"/>
          <w:szCs w:val="24"/>
        </w:rPr>
        <w:t>造成了量測</w:t>
      </w:r>
      <w:proofErr w:type="gramEnd"/>
      <w:r w:rsidRPr="00A7408E">
        <w:rPr>
          <w:rFonts w:ascii="Arial" w:eastAsia="新細明體" w:hAnsi="Arial" w:cs="Arial"/>
          <w:color w:val="1B1C1D"/>
          <w:kern w:val="0"/>
          <w:szCs w:val="24"/>
        </w:rPr>
        <w:t>值與真實值之間的差異。</w:t>
      </w:r>
      <w:r w:rsidRPr="00A7408E">
        <w:rPr>
          <w:rFonts w:ascii="Arial" w:eastAsia="新細明體" w:hAnsi="Arial" w:cs="Arial"/>
          <w:color w:val="1B1C1D"/>
          <w:kern w:val="0"/>
          <w:szCs w:val="24"/>
        </w:rPr>
        <w:t xml:space="preserve">DR </w:t>
      </w:r>
      <w:r w:rsidRPr="00A7408E">
        <w:rPr>
          <w:rFonts w:ascii="Arial" w:eastAsia="新細明體" w:hAnsi="Arial" w:cs="Arial"/>
          <w:color w:val="1B1C1D"/>
          <w:kern w:val="0"/>
          <w:szCs w:val="24"/>
        </w:rPr>
        <w:t>的目的之</w:t>
      </w:r>
      <w:proofErr w:type="gramStart"/>
      <w:r w:rsidRPr="00A7408E">
        <w:rPr>
          <w:rFonts w:ascii="Arial" w:eastAsia="新細明體" w:hAnsi="Arial" w:cs="Arial"/>
          <w:color w:val="1B1C1D"/>
          <w:kern w:val="0"/>
          <w:szCs w:val="24"/>
        </w:rPr>
        <w:t>一</w:t>
      </w:r>
      <w:proofErr w:type="gramEnd"/>
      <w:r w:rsidRPr="00A7408E">
        <w:rPr>
          <w:rFonts w:ascii="Arial" w:eastAsia="新細明體" w:hAnsi="Arial" w:cs="Arial"/>
          <w:color w:val="1B1C1D"/>
          <w:kern w:val="0"/>
          <w:szCs w:val="24"/>
        </w:rPr>
        <w:t>就是濾除隨機誤差，並在可能的情況下識別出系統誤差。</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(D) </w:t>
      </w:r>
      <w:r w:rsidRPr="00A7408E">
        <w:rPr>
          <w:rFonts w:ascii="Arial" w:eastAsia="新細明體" w:hAnsi="Arial" w:cs="Arial"/>
          <w:b/>
          <w:bCs/>
          <w:color w:val="1B1C1D"/>
          <w:kern w:val="0"/>
          <w:szCs w:val="24"/>
        </w:rPr>
        <w:t>資料調諧經常需要運用質量和能量的守恆方程式</w:t>
      </w:r>
    </w:p>
    <w:p w:rsidR="00A7408E" w:rsidRPr="00A7408E" w:rsidRDefault="00A7408E" w:rsidP="00A7408E">
      <w:pPr>
        <w:widowControl/>
        <w:numPr>
          <w:ilvl w:val="0"/>
          <w:numId w:val="304"/>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正確的</w:t>
      </w:r>
      <w:r w:rsidRPr="00A7408E">
        <w:rPr>
          <w:rFonts w:ascii="Arial" w:eastAsia="新細明體" w:hAnsi="Arial" w:cs="Arial"/>
          <w:color w:val="1B1C1D"/>
          <w:kern w:val="0"/>
          <w:szCs w:val="24"/>
        </w:rPr>
        <w:t>。這正是資料調諧的核心數學基礎。在一個穩定的化工或物理製程中，基本的物理定律必須被遵守，最常見的就是</w:t>
      </w:r>
      <w:r w:rsidRPr="00A7408E">
        <w:rPr>
          <w:rFonts w:ascii="Arial" w:eastAsia="新細明體" w:hAnsi="Arial" w:cs="Arial"/>
          <w:b/>
          <w:bCs/>
          <w:color w:val="1B1C1D"/>
          <w:kern w:val="0"/>
          <w:szCs w:val="24"/>
        </w:rPr>
        <w:t>質量守恆</w:t>
      </w:r>
      <w:r w:rsidRPr="00A7408E">
        <w:rPr>
          <w:rFonts w:ascii="Arial" w:eastAsia="新細明體" w:hAnsi="Arial" w:cs="Arial"/>
          <w:color w:val="1B1C1D"/>
          <w:kern w:val="0"/>
          <w:szCs w:val="24"/>
        </w:rPr>
        <w:t>（進入一個系統的物料總質量，必須等於離開的總質量加上系統內累積的質量）和</w:t>
      </w:r>
      <w:r w:rsidRPr="00A7408E">
        <w:rPr>
          <w:rFonts w:ascii="Arial" w:eastAsia="新細明體" w:hAnsi="Arial" w:cs="Arial"/>
          <w:b/>
          <w:bCs/>
          <w:color w:val="1B1C1D"/>
          <w:kern w:val="0"/>
          <w:szCs w:val="24"/>
        </w:rPr>
        <w:t>能量守恆</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DR </w:t>
      </w:r>
      <w:r w:rsidRPr="00A7408E">
        <w:rPr>
          <w:rFonts w:ascii="Arial" w:eastAsia="新細明體" w:hAnsi="Arial" w:cs="Arial"/>
          <w:color w:val="1B1C1D"/>
          <w:kern w:val="0"/>
          <w:szCs w:val="24"/>
        </w:rPr>
        <w:t>演算法會將這些守恆方程式作為</w:t>
      </w:r>
      <w:r w:rsidRPr="00A7408E">
        <w:rPr>
          <w:rFonts w:ascii="Arial" w:eastAsia="新細明體" w:hAnsi="Arial" w:cs="Arial"/>
          <w:b/>
          <w:bCs/>
          <w:color w:val="1B1C1D"/>
          <w:kern w:val="0"/>
          <w:szCs w:val="24"/>
        </w:rPr>
        <w:t>硬性約束</w:t>
      </w:r>
      <w:r w:rsidRPr="00A7408E">
        <w:rPr>
          <w:rFonts w:ascii="Arial" w:eastAsia="新細明體" w:hAnsi="Arial" w:cs="Arial"/>
          <w:b/>
          <w:bCs/>
          <w:color w:val="1B1C1D"/>
          <w:kern w:val="0"/>
          <w:szCs w:val="24"/>
        </w:rPr>
        <w:t xml:space="preserve"> (Hard Constraints)</w:t>
      </w:r>
      <w:r w:rsidRPr="00A7408E">
        <w:rPr>
          <w:rFonts w:ascii="Arial" w:eastAsia="新細明體" w:hAnsi="Arial" w:cs="Arial"/>
          <w:color w:val="1B1C1D"/>
          <w:kern w:val="0"/>
          <w:szCs w:val="24"/>
        </w:rPr>
        <w:t>，然後去尋找一組最接近原始量測值、但又</w:t>
      </w:r>
      <w:r w:rsidRPr="00A7408E">
        <w:rPr>
          <w:rFonts w:ascii="Arial" w:eastAsia="新細明體" w:hAnsi="Arial" w:cs="Arial"/>
          <w:b/>
          <w:bCs/>
          <w:color w:val="1B1C1D"/>
          <w:kern w:val="0"/>
          <w:szCs w:val="24"/>
        </w:rPr>
        <w:t>完美滿足</w:t>
      </w:r>
      <w:r w:rsidRPr="00A7408E">
        <w:rPr>
          <w:rFonts w:ascii="Arial" w:eastAsia="新細明體" w:hAnsi="Arial" w:cs="Arial"/>
          <w:color w:val="1B1C1D"/>
          <w:kern w:val="0"/>
          <w:szCs w:val="24"/>
        </w:rPr>
        <w:t>這些物理定律的「調諧後」數據。</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製程洩漏（流體）是隨機誤差的來源之</w:t>
      </w:r>
      <w:proofErr w:type="gramStart"/>
      <w:r w:rsidRPr="00A7408E">
        <w:rPr>
          <w:rFonts w:ascii="Arial" w:eastAsia="新細明體" w:hAnsi="Arial" w:cs="Arial"/>
          <w:b/>
          <w:bCs/>
          <w:color w:val="1B1C1D"/>
          <w:kern w:val="0"/>
          <w:szCs w:val="24"/>
        </w:rPr>
        <w:t>一</w:t>
      </w:r>
      <w:proofErr w:type="gramEnd"/>
    </w:p>
    <w:p w:rsidR="00A7408E" w:rsidRPr="00A7408E" w:rsidRDefault="00A7408E" w:rsidP="00A7408E">
      <w:pPr>
        <w:widowControl/>
        <w:numPr>
          <w:ilvl w:val="0"/>
          <w:numId w:val="3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分析：</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r w:rsidRPr="00A7408E">
        <w:rPr>
          <w:rFonts w:ascii="Arial" w:eastAsia="新細明體" w:hAnsi="Arial" w:cs="Arial"/>
          <w:b/>
          <w:bCs/>
          <w:color w:val="1B1C1D"/>
          <w:kern w:val="0"/>
          <w:szCs w:val="24"/>
        </w:rPr>
        <w:t>錯誤的</w:t>
      </w:r>
      <w:r w:rsidRPr="00A7408E">
        <w:rPr>
          <w:rFonts w:ascii="Arial" w:eastAsia="新細明體" w:hAnsi="Arial" w:cs="Arial"/>
          <w:color w:val="1B1C1D"/>
          <w:kern w:val="0"/>
          <w:szCs w:val="24"/>
        </w:rPr>
        <w:t>。這個選項混淆了誤差的類型。</w:t>
      </w:r>
    </w:p>
    <w:p w:rsidR="00A7408E" w:rsidRPr="00A7408E" w:rsidRDefault="00A7408E" w:rsidP="00A7408E">
      <w:pPr>
        <w:widowControl/>
        <w:numPr>
          <w:ilvl w:val="1"/>
          <w:numId w:val="3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隨機誤差</w:t>
      </w:r>
      <w:r w:rsidRPr="00A7408E">
        <w:rPr>
          <w:rFonts w:ascii="Arial" w:eastAsia="新細明體" w:hAnsi="Arial" w:cs="Arial"/>
          <w:color w:val="1B1C1D"/>
          <w:kern w:val="0"/>
          <w:szCs w:val="24"/>
        </w:rPr>
        <w:t>是測量儀器本身固有的、高頻的、無方向性的波動。</w:t>
      </w:r>
    </w:p>
    <w:p w:rsidR="00A7408E" w:rsidRPr="00A7408E" w:rsidRDefault="00A7408E" w:rsidP="00A7408E">
      <w:pPr>
        <w:widowControl/>
        <w:numPr>
          <w:ilvl w:val="1"/>
          <w:numId w:val="3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製程洩漏</w:t>
      </w:r>
      <w:r w:rsidRPr="00A7408E">
        <w:rPr>
          <w:rFonts w:ascii="Arial" w:eastAsia="新細明體" w:hAnsi="Arial" w:cs="Arial"/>
          <w:color w:val="1B1C1D"/>
          <w:kern w:val="0"/>
          <w:szCs w:val="24"/>
        </w:rPr>
        <w:t>則是一種</w:t>
      </w:r>
      <w:r w:rsidRPr="00A7408E">
        <w:rPr>
          <w:rFonts w:ascii="Arial" w:eastAsia="新細明體" w:hAnsi="Arial" w:cs="Arial"/>
          <w:b/>
          <w:bCs/>
          <w:color w:val="1B1C1D"/>
          <w:kern w:val="0"/>
          <w:szCs w:val="24"/>
        </w:rPr>
        <w:t>物理上的損失</w:t>
      </w:r>
      <w:r w:rsidRPr="00A7408E">
        <w:rPr>
          <w:rFonts w:ascii="Arial" w:eastAsia="新細明體" w:hAnsi="Arial" w:cs="Arial"/>
          <w:color w:val="1B1C1D"/>
          <w:kern w:val="0"/>
          <w:szCs w:val="24"/>
        </w:rPr>
        <w:t>，它會導致系統的質量平衡方程式</w:t>
      </w:r>
      <w:r w:rsidRPr="00A7408E">
        <w:rPr>
          <w:rFonts w:ascii="Arial" w:eastAsia="新細明體" w:hAnsi="Arial" w:cs="Arial"/>
          <w:b/>
          <w:bCs/>
          <w:color w:val="1B1C1D"/>
          <w:kern w:val="0"/>
          <w:szCs w:val="24"/>
        </w:rPr>
        <w:t>不再成立</w:t>
      </w:r>
      <w:r w:rsidRPr="00A7408E">
        <w:rPr>
          <w:rFonts w:ascii="Arial" w:eastAsia="新細明體" w:hAnsi="Arial" w:cs="Arial"/>
          <w:color w:val="1B1C1D"/>
          <w:kern w:val="0"/>
          <w:szCs w:val="24"/>
        </w:rPr>
        <w:t>。例如，如果一個管道每分鐘洩漏</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公升的液體，那麼下游流量計的讀數將會</w:t>
      </w:r>
      <w:r w:rsidRPr="00A7408E">
        <w:rPr>
          <w:rFonts w:ascii="Arial" w:eastAsia="新細明體" w:hAnsi="Arial" w:cs="Arial"/>
          <w:b/>
          <w:bCs/>
          <w:color w:val="1B1C1D"/>
          <w:kern w:val="0"/>
          <w:szCs w:val="24"/>
        </w:rPr>
        <w:t>持續地、系統性地</w:t>
      </w:r>
      <w:r w:rsidRPr="00A7408E">
        <w:rPr>
          <w:rFonts w:ascii="Arial" w:eastAsia="新細明體" w:hAnsi="Arial" w:cs="Arial"/>
          <w:color w:val="1B1C1D"/>
          <w:kern w:val="0"/>
          <w:szCs w:val="24"/>
        </w:rPr>
        <w:t>比上游流量計的讀數少</w:t>
      </w:r>
      <w:r w:rsidRPr="00A7408E">
        <w:rPr>
          <w:rFonts w:ascii="Arial" w:eastAsia="新細明體" w:hAnsi="Arial" w:cs="Arial"/>
          <w:color w:val="1B1C1D"/>
          <w:kern w:val="0"/>
          <w:szCs w:val="24"/>
        </w:rPr>
        <w:t xml:space="preserve"> 1 </w:t>
      </w:r>
      <w:r w:rsidRPr="00A7408E">
        <w:rPr>
          <w:rFonts w:ascii="Arial" w:eastAsia="新細明體" w:hAnsi="Arial" w:cs="Arial"/>
          <w:color w:val="1B1C1D"/>
          <w:kern w:val="0"/>
          <w:szCs w:val="24"/>
        </w:rPr>
        <w:t>公升</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分鐘（考慮到密度）。</w:t>
      </w:r>
    </w:p>
    <w:p w:rsidR="00A7408E" w:rsidRPr="00A7408E" w:rsidRDefault="00A7408E" w:rsidP="00A7408E">
      <w:pPr>
        <w:widowControl/>
        <w:numPr>
          <w:ilvl w:val="1"/>
          <w:numId w:val="305"/>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在</w:t>
      </w:r>
      <w:r w:rsidRPr="00A7408E">
        <w:rPr>
          <w:rFonts w:ascii="Arial" w:eastAsia="新細明體" w:hAnsi="Arial" w:cs="Arial"/>
          <w:color w:val="1B1C1D"/>
          <w:kern w:val="0"/>
          <w:szCs w:val="24"/>
        </w:rPr>
        <w:t xml:space="preserve"> DR </w:t>
      </w:r>
      <w:r w:rsidRPr="00A7408E">
        <w:rPr>
          <w:rFonts w:ascii="Arial" w:eastAsia="新細明體" w:hAnsi="Arial" w:cs="Arial"/>
          <w:color w:val="1B1C1D"/>
          <w:kern w:val="0"/>
          <w:szCs w:val="24"/>
        </w:rPr>
        <w:t>的術語中，這種由未建模的物理現象（如洩漏、旁路）或儀器嚴重故障引起的巨大偏差，被稱為</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「總體誤差</w:t>
      </w:r>
      <w:r w:rsidRPr="00A7408E">
        <w:rPr>
          <w:rFonts w:ascii="Arial" w:eastAsia="新細明體" w:hAnsi="Arial" w:cs="Arial"/>
          <w:color w:val="1B1C1D"/>
          <w:kern w:val="0"/>
          <w:szCs w:val="24"/>
        </w:rPr>
        <w:t xml:space="preserve"> (Gross Error)</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或</w:t>
      </w:r>
      <w:r w:rsidRPr="00A7408E">
        <w:rPr>
          <w:rFonts w:ascii="Arial" w:eastAsia="新細明體" w:hAnsi="Arial" w:cs="Arial"/>
          <w:color w:val="1B1C1D"/>
          <w:kern w:val="0"/>
          <w:szCs w:val="24"/>
        </w:rPr>
        <w:t>「系統性偏差</w:t>
      </w:r>
      <w:r w:rsidRPr="00A7408E">
        <w:rPr>
          <w:rFonts w:ascii="Arial" w:eastAsia="新細明體" w:hAnsi="Arial" w:cs="Arial"/>
          <w:color w:val="1B1C1D"/>
          <w:kern w:val="0"/>
          <w:szCs w:val="24"/>
        </w:rPr>
        <w:t xml:space="preserve"> (Systematic Bias)</w:t>
      </w:r>
      <w:r w:rsidRPr="00A7408E">
        <w:rPr>
          <w:rFonts w:ascii="Arial" w:eastAsia="新細明體" w:hAnsi="Arial" w:cs="Arial"/>
          <w:color w:val="1B1C1D"/>
          <w:kern w:val="0"/>
          <w:szCs w:val="24"/>
        </w:rPr>
        <w:t>」</w:t>
      </w:r>
      <w:r w:rsidRPr="00A7408E">
        <w:rPr>
          <w:rFonts w:ascii="Arial" w:eastAsia="新細明體" w:hAnsi="Arial" w:cs="Arial"/>
          <w:b/>
          <w:bCs/>
          <w:color w:val="1B1C1D"/>
          <w:kern w:val="0"/>
          <w:szCs w:val="24"/>
        </w:rPr>
        <w:t>，它</w:t>
      </w:r>
      <w:r w:rsidRPr="00A7408E">
        <w:rPr>
          <w:rFonts w:ascii="Arial" w:eastAsia="新細明體" w:hAnsi="Arial" w:cs="Arial"/>
          <w:color w:val="1B1C1D"/>
          <w:kern w:val="0"/>
          <w:szCs w:val="24"/>
        </w:rPr>
        <w:t>不是</w:t>
      </w:r>
      <w:r w:rsidRPr="00A7408E">
        <w:rPr>
          <w:rFonts w:ascii="Arial" w:eastAsia="新細明體" w:hAnsi="Arial" w:cs="Arial"/>
          <w:b/>
          <w:bCs/>
          <w:color w:val="1B1C1D"/>
          <w:kern w:val="0"/>
          <w:szCs w:val="24"/>
        </w:rPr>
        <w:t>隨機誤差。事實上，</w:t>
      </w:r>
      <w:r w:rsidRPr="00A7408E">
        <w:rPr>
          <w:rFonts w:ascii="Arial" w:eastAsia="新細明體" w:hAnsi="Arial" w:cs="Arial"/>
          <w:b/>
          <w:bCs/>
          <w:color w:val="1B1C1D"/>
          <w:kern w:val="0"/>
          <w:szCs w:val="24"/>
        </w:rPr>
        <w:t xml:space="preserve">DR </w:t>
      </w:r>
      <w:r w:rsidRPr="00A7408E">
        <w:rPr>
          <w:rFonts w:ascii="Arial" w:eastAsia="新細明體" w:hAnsi="Arial" w:cs="Arial"/>
          <w:b/>
          <w:bCs/>
          <w:color w:val="1B1C1D"/>
          <w:kern w:val="0"/>
          <w:szCs w:val="24"/>
        </w:rPr>
        <w:t>的一個重要高階應用，就是透過分析調諧後</w:t>
      </w:r>
      <w:proofErr w:type="gramStart"/>
      <w:r w:rsidRPr="00A7408E">
        <w:rPr>
          <w:rFonts w:ascii="Arial" w:eastAsia="新細明體" w:hAnsi="Arial" w:cs="Arial"/>
          <w:b/>
          <w:bCs/>
          <w:color w:val="1B1C1D"/>
          <w:kern w:val="0"/>
          <w:szCs w:val="24"/>
        </w:rPr>
        <w:t>的殘差</w:t>
      </w:r>
      <w:proofErr w:type="gramEnd"/>
      <w:r w:rsidRPr="00A7408E">
        <w:rPr>
          <w:rFonts w:ascii="Arial" w:eastAsia="新細明體" w:hAnsi="Arial" w:cs="Arial"/>
          <w:b/>
          <w:bCs/>
          <w:color w:val="1B1C1D"/>
          <w:kern w:val="0"/>
          <w:szCs w:val="24"/>
        </w:rPr>
        <w:t>，來</w:t>
      </w:r>
      <w:r w:rsidRPr="00A7408E">
        <w:rPr>
          <w:rFonts w:ascii="Arial" w:eastAsia="新細明體" w:hAnsi="Arial" w:cs="Arial"/>
          <w:color w:val="1B1C1D"/>
          <w:kern w:val="0"/>
          <w:szCs w:val="24"/>
        </w:rPr>
        <w:t>偵測和定位</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像洩漏這樣的總體誤差。</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39"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tbl>
      <w:tblPr>
        <w:tblW w:w="8370" w:type="dxa"/>
        <w:tblCellSpacing w:w="15" w:type="dxa"/>
        <w:shd w:val="clear" w:color="auto" w:fill="F0F4F9"/>
        <w:tblCellMar>
          <w:top w:w="15" w:type="dxa"/>
          <w:left w:w="15" w:type="dxa"/>
          <w:bottom w:w="15" w:type="dxa"/>
          <w:right w:w="15" w:type="dxa"/>
        </w:tblCellMar>
        <w:tblLook w:val="04A0"/>
      </w:tblPr>
      <w:tblGrid>
        <w:gridCol w:w="1229"/>
        <w:gridCol w:w="3056"/>
        <w:gridCol w:w="2240"/>
        <w:gridCol w:w="1845"/>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誤差類型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範例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 xml:space="preserve">DR </w:t>
            </w:r>
            <w:r w:rsidRPr="00A7408E">
              <w:rPr>
                <w:rFonts w:ascii="Arial" w:eastAsia="新細明體" w:hAnsi="Arial" w:cs="Arial"/>
                <w:kern w:val="0"/>
                <w:sz w:val="21"/>
                <w:szCs w:val="21"/>
              </w:rPr>
              <w:t>中的角色</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隨機誤差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高頻、無方向性、統計性波動</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proofErr w:type="gramStart"/>
            <w:r w:rsidRPr="00A7408E">
              <w:rPr>
                <w:rFonts w:ascii="Arial" w:eastAsia="新細明體" w:hAnsi="Arial" w:cs="Arial"/>
                <w:kern w:val="0"/>
                <w:sz w:val="21"/>
                <w:szCs w:val="21"/>
              </w:rPr>
              <w:t>感</w:t>
            </w:r>
            <w:proofErr w:type="gramEnd"/>
            <w:r w:rsidRPr="00A7408E">
              <w:rPr>
                <w:rFonts w:ascii="Arial" w:eastAsia="新細明體" w:hAnsi="Arial" w:cs="Arial"/>
                <w:kern w:val="0"/>
                <w:sz w:val="21"/>
                <w:szCs w:val="21"/>
              </w:rPr>
              <w:t>測器的電子雜訊</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主要濾除對象</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系統誤差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持續的、單向的偏差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儀器校準漂移</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可被識別和校正</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總體誤差</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重大的、非統計性的錯誤</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製程洩漏</w:t>
            </w:r>
            <w:r w:rsidRPr="00A7408E">
              <w:rPr>
                <w:rFonts w:ascii="Arial" w:eastAsia="新細明體" w:hAnsi="Arial" w:cs="Arial"/>
                <w:kern w:val="0"/>
                <w:sz w:val="21"/>
                <w:szCs w:val="21"/>
              </w:rPr>
              <w:t>、閥門故障</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可被偵測和定位</w:t>
            </w:r>
          </w:p>
        </w:tc>
      </w:tr>
    </w:tbl>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綜上所述，錯誤的敘述是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 xml:space="preserve">(C) </w:t>
      </w:r>
      <w:r w:rsidRPr="00A7408E">
        <w:rPr>
          <w:rFonts w:ascii="Arial" w:eastAsia="新細明體" w:hAnsi="Arial" w:cs="Arial"/>
          <w:b/>
          <w:bCs/>
          <w:color w:val="1B1C1D"/>
          <w:kern w:val="0"/>
          <w:szCs w:val="24"/>
        </w:rPr>
        <w:t>製程洩漏（流體）是隨機誤差的來源之一</w:t>
      </w:r>
      <w:r w:rsidRPr="00A7408E">
        <w:rPr>
          <w:rFonts w:ascii="Arial" w:eastAsia="新細明體" w:hAnsi="Arial" w:cs="Arial"/>
          <w:color w:val="1B1C1D"/>
          <w:kern w:val="0"/>
          <w:szCs w:val="24"/>
        </w:rPr>
        <w:t>。製程洩漏是一種總體誤差或系統性偏差，而非隨機誤差。</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幾何平均（</w:t>
      </w:r>
      <w:r w:rsidRPr="00A7408E">
        <w:rPr>
          <w:rFonts w:ascii="Arial" w:eastAsia="新細明體" w:hAnsi="Arial" w:cs="Arial"/>
          <w:color w:val="1B1C1D"/>
          <w:kern w:val="0"/>
          <w:szCs w:val="24"/>
        </w:rPr>
        <w:t>Geometric Mean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15 </w:t>
      </w:r>
      <w:r w:rsidRPr="00A7408E">
        <w:rPr>
          <w:rFonts w:ascii="Arial" w:eastAsia="新細明體" w:hAnsi="Arial" w:cs="Arial"/>
          <w:color w:val="1B1C1D"/>
          <w:kern w:val="0"/>
          <w:szCs w:val="24"/>
        </w:rPr>
        <w:t>日的傍晚，我們在台北市士林區。你提出了一個在統計學中非常重要，但在日常生活中卻經常被「算術平均」光芒所掩蓋的概念</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幾何平均</w:t>
      </w:r>
      <w:r w:rsidRPr="00A7408E">
        <w:rPr>
          <w:rFonts w:ascii="Arial" w:eastAsia="新細明體" w:hAnsi="Arial" w:cs="Arial"/>
          <w:b/>
          <w:bCs/>
          <w:color w:val="1B1C1D"/>
          <w:kern w:val="0"/>
          <w:szCs w:val="24"/>
        </w:rPr>
        <w:t xml:space="preserve"> (Geometric Mean)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在金融投資、商業成長率分析等領域，錯誤地使用算術平均，而忽略幾何平均，可能會導致極其樂觀且完全錯誤的結論。</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0"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核心比喻：一家「士林夜市」</w:t>
      </w:r>
      <w:proofErr w:type="gramStart"/>
      <w:r w:rsidRPr="00A7408E">
        <w:rPr>
          <w:rFonts w:ascii="Arial" w:eastAsia="新細明體" w:hAnsi="Arial" w:cs="Arial"/>
          <w:b/>
          <w:bCs/>
          <w:color w:val="1B1C1D"/>
          <w:kern w:val="0"/>
          <w:szCs w:val="24"/>
        </w:rPr>
        <w:t>雞排店的</w:t>
      </w:r>
      <w:proofErr w:type="gramEnd"/>
      <w:r w:rsidRPr="00A7408E">
        <w:rPr>
          <w:rFonts w:ascii="Arial" w:eastAsia="新細明體" w:hAnsi="Arial" w:cs="Arial"/>
          <w:b/>
          <w:bCs/>
          <w:color w:val="1B1C1D"/>
          <w:kern w:val="0"/>
          <w:szCs w:val="24"/>
        </w:rPr>
        <w:t>兩年投資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讓我們從一個你我都能立刻理解的故事開始，來揭示幾何平均的威力。</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你在</w:t>
      </w:r>
      <w:r w:rsidRPr="00A7408E">
        <w:rPr>
          <w:rFonts w:ascii="Arial" w:eastAsia="新細明體" w:hAnsi="Arial" w:cs="Arial"/>
          <w:color w:val="1B1C1D"/>
          <w:kern w:val="0"/>
          <w:szCs w:val="24"/>
        </w:rPr>
        <w:t xml:space="preserve"> 2023 </w:t>
      </w:r>
      <w:r w:rsidRPr="00A7408E">
        <w:rPr>
          <w:rFonts w:ascii="Arial" w:eastAsia="新細明體" w:hAnsi="Arial" w:cs="Arial"/>
          <w:color w:val="1B1C1D"/>
          <w:kern w:val="0"/>
          <w:szCs w:val="24"/>
        </w:rPr>
        <w:t>年初，投資了</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萬元給一家在士林夜市新開的</w:t>
      </w:r>
      <w:proofErr w:type="gramStart"/>
      <w:r w:rsidRPr="00A7408E">
        <w:rPr>
          <w:rFonts w:ascii="Arial" w:eastAsia="新細明體" w:hAnsi="Arial" w:cs="Arial"/>
          <w:color w:val="1B1C1D"/>
          <w:kern w:val="0"/>
          <w:szCs w:val="24"/>
        </w:rPr>
        <w:t>雞排店</w:t>
      </w:r>
      <w:proofErr w:type="gramEnd"/>
      <w:r w:rsidRPr="00A7408E">
        <w:rPr>
          <w:rFonts w:ascii="Arial" w:eastAsia="新細明體" w:hAnsi="Arial" w:cs="Arial"/>
          <w:color w:val="1B1C1D"/>
          <w:kern w:val="0"/>
          <w:szCs w:val="24"/>
        </w:rPr>
        <w:t>。</w:t>
      </w:r>
    </w:p>
    <w:p w:rsidR="00A7408E" w:rsidRPr="00A7408E" w:rsidRDefault="00A7408E" w:rsidP="00A7408E">
      <w:pPr>
        <w:widowControl/>
        <w:numPr>
          <w:ilvl w:val="0"/>
          <w:numId w:val="3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第一年</w:t>
      </w:r>
      <w:r w:rsidRPr="00A7408E">
        <w:rPr>
          <w:rFonts w:ascii="Arial" w:eastAsia="新細明體" w:hAnsi="Arial" w:cs="Arial"/>
          <w:b/>
          <w:bCs/>
          <w:color w:val="1B1C1D"/>
          <w:kern w:val="0"/>
          <w:szCs w:val="24"/>
        </w:rPr>
        <w:t xml:space="preserve"> (2023):</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生意火爆，你的投資翻了一倍，年底資產變為</w:t>
      </w:r>
      <w:r w:rsidRPr="00A7408E">
        <w:rPr>
          <w:rFonts w:ascii="Arial" w:eastAsia="新細明體" w:hAnsi="Arial" w:cs="Arial"/>
          <w:color w:val="1B1C1D"/>
          <w:kern w:val="0"/>
          <w:szCs w:val="24"/>
        </w:rPr>
        <w:t xml:space="preserve"> 20 </w:t>
      </w:r>
      <w:r w:rsidRPr="00A7408E">
        <w:rPr>
          <w:rFonts w:ascii="Arial" w:eastAsia="新細明體" w:hAnsi="Arial" w:cs="Arial"/>
          <w:color w:val="1B1C1D"/>
          <w:kern w:val="0"/>
          <w:szCs w:val="24"/>
        </w:rPr>
        <w:t>萬元。</w:t>
      </w:r>
    </w:p>
    <w:p w:rsidR="00A7408E" w:rsidRPr="00A7408E" w:rsidRDefault="00A7408E" w:rsidP="00A7408E">
      <w:pPr>
        <w:widowControl/>
        <w:numPr>
          <w:ilvl w:val="1"/>
          <w:numId w:val="3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成長率為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+100%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成長因子為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2.0</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numPr>
          <w:ilvl w:val="0"/>
          <w:numId w:val="3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第二年</w:t>
      </w:r>
      <w:r w:rsidRPr="00A7408E">
        <w:rPr>
          <w:rFonts w:ascii="Arial" w:eastAsia="新細明體" w:hAnsi="Arial" w:cs="Arial"/>
          <w:b/>
          <w:bCs/>
          <w:color w:val="1B1C1D"/>
          <w:kern w:val="0"/>
          <w:szCs w:val="24"/>
        </w:rPr>
        <w:t xml:space="preserve"> (2024):</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競爭激烈，生意慘淡，你的資產縮水了一半，年底又變回了</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萬元。</w:t>
      </w:r>
    </w:p>
    <w:p w:rsidR="00A7408E" w:rsidRPr="00A7408E" w:rsidRDefault="00A7408E" w:rsidP="00A7408E">
      <w:pPr>
        <w:widowControl/>
        <w:numPr>
          <w:ilvl w:val="1"/>
          <w:numId w:val="306"/>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成長率為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-50%</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成長因子為</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0.5</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問題：這兩年，你的投資「平均年成長率」是多少？</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錯誤的方法：使用「算術平均」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大部分人會直覺地這樣計算：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第一年的成長率</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第二年的成長率</w:t>
      </w:r>
      <w:r w:rsidRPr="00A7408E">
        <w:rPr>
          <w:rFonts w:ascii="Courier New" w:eastAsia="細明體" w:hAnsi="Courier New" w:cs="Courier New"/>
          <w:color w:val="444746"/>
          <w:kern w:val="0"/>
          <w:sz w:val="21"/>
        </w:rPr>
        <w:t>) / 2</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(100% + (-50%)) / 2 = 25%</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這個答案告訴你，你的投資平均每年成長</w:t>
      </w:r>
      <w:r w:rsidRPr="00A7408E">
        <w:rPr>
          <w:rFonts w:ascii="Arial" w:eastAsia="新細明體" w:hAnsi="Arial" w:cs="Arial"/>
          <w:color w:val="1B1C1D"/>
          <w:kern w:val="0"/>
          <w:szCs w:val="24"/>
        </w:rPr>
        <w:t xml:space="preserve"> 25%</w:t>
      </w:r>
      <w:r w:rsidRPr="00A7408E">
        <w:rPr>
          <w:rFonts w:ascii="Arial" w:eastAsia="新細明體" w:hAnsi="Arial" w:cs="Arial"/>
          <w:color w:val="1B1C1D"/>
          <w:kern w:val="0"/>
          <w:szCs w:val="24"/>
        </w:rPr>
        <w:t>。但這</w:t>
      </w:r>
      <w:r w:rsidRPr="00A7408E">
        <w:rPr>
          <w:rFonts w:ascii="Arial" w:eastAsia="新細明體" w:hAnsi="Arial" w:cs="Arial"/>
          <w:b/>
          <w:bCs/>
          <w:color w:val="1B1C1D"/>
          <w:kern w:val="0"/>
          <w:szCs w:val="24"/>
        </w:rPr>
        <w:t>顯然是錯的</w:t>
      </w:r>
      <w:r w:rsidRPr="00A7408E">
        <w:rPr>
          <w:rFonts w:ascii="Arial" w:eastAsia="新細明體" w:hAnsi="Arial" w:cs="Arial"/>
          <w:color w:val="1B1C1D"/>
          <w:kern w:val="0"/>
          <w:szCs w:val="24"/>
        </w:rPr>
        <w:t>！因為你的</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萬元，過了兩年，依然是</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萬元，總成長率是</w:t>
      </w:r>
      <w:r w:rsidRPr="00A7408E">
        <w:rPr>
          <w:rFonts w:ascii="Arial" w:eastAsia="新細明體" w:hAnsi="Arial" w:cs="Arial"/>
          <w:color w:val="1B1C1D"/>
          <w:kern w:val="0"/>
          <w:szCs w:val="24"/>
        </w:rPr>
        <w:t xml:space="preserve"> 0%</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正確的方法：使用「幾何平均」</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算術平均處理的是</w:t>
      </w:r>
      <w:r w:rsidRPr="00A7408E">
        <w:rPr>
          <w:rFonts w:ascii="Arial" w:eastAsia="新細明體" w:hAnsi="Arial" w:cs="Arial"/>
          <w:b/>
          <w:bCs/>
          <w:color w:val="1B1C1D"/>
          <w:kern w:val="0"/>
          <w:szCs w:val="24"/>
        </w:rPr>
        <w:t>相加</w:t>
      </w:r>
      <w:r w:rsidRPr="00A7408E">
        <w:rPr>
          <w:rFonts w:ascii="Arial" w:eastAsia="新細明體" w:hAnsi="Arial" w:cs="Arial"/>
          <w:color w:val="1B1C1D"/>
          <w:kern w:val="0"/>
          <w:szCs w:val="24"/>
        </w:rPr>
        <w:t>的關係，但投資成長率是</w:t>
      </w:r>
      <w:r w:rsidRPr="00A7408E">
        <w:rPr>
          <w:rFonts w:ascii="Arial" w:eastAsia="新細明體" w:hAnsi="Arial" w:cs="Arial"/>
          <w:b/>
          <w:bCs/>
          <w:color w:val="1B1C1D"/>
          <w:kern w:val="0"/>
          <w:szCs w:val="24"/>
        </w:rPr>
        <w:t>相乘</w:t>
      </w:r>
      <w:r w:rsidRPr="00A7408E">
        <w:rPr>
          <w:rFonts w:ascii="Arial" w:eastAsia="新細明體" w:hAnsi="Arial" w:cs="Arial"/>
          <w:color w:val="1B1C1D"/>
          <w:kern w:val="0"/>
          <w:szCs w:val="24"/>
        </w:rPr>
        <w:t>的關係。我們需要一個能處理「相乘」關係的平均數。</w:t>
      </w:r>
    </w:p>
    <w:p w:rsidR="00A7408E" w:rsidRPr="00A7408E" w:rsidRDefault="00A7408E" w:rsidP="00A7408E">
      <w:pPr>
        <w:widowControl/>
        <w:numPr>
          <w:ilvl w:val="0"/>
          <w:numId w:val="3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計算方式：</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將所有</w:t>
      </w:r>
      <w:r w:rsidRPr="00A7408E">
        <w:rPr>
          <w:rFonts w:ascii="Arial" w:eastAsia="新細明體" w:hAnsi="Arial" w:cs="Arial"/>
          <w:b/>
          <w:bCs/>
          <w:color w:val="1B1C1D"/>
          <w:kern w:val="0"/>
          <w:szCs w:val="24"/>
        </w:rPr>
        <w:t>成長因子</w:t>
      </w:r>
      <w:r w:rsidRPr="00A7408E">
        <w:rPr>
          <w:rFonts w:ascii="Arial" w:eastAsia="新細明體" w:hAnsi="Arial" w:cs="Arial"/>
          <w:color w:val="1B1C1D"/>
          <w:kern w:val="0"/>
          <w:szCs w:val="24"/>
        </w:rPr>
        <w:t>相乘，然後開</w:t>
      </w:r>
      <w:r w:rsidRPr="00A7408E">
        <w:rPr>
          <w:rFonts w:ascii="Arial" w:eastAsia="新細明體" w:hAnsi="Arial" w:cs="Arial"/>
          <w:color w:val="1B1C1D"/>
          <w:kern w:val="0"/>
          <w:szCs w:val="24"/>
        </w:rPr>
        <w:t xml:space="preserve"> N </w:t>
      </w:r>
      <w:r w:rsidRPr="00A7408E">
        <w:rPr>
          <w:rFonts w:ascii="Arial" w:eastAsia="新細明體" w:hAnsi="Arial" w:cs="Arial"/>
          <w:color w:val="1B1C1D"/>
          <w:kern w:val="0"/>
          <w:szCs w:val="24"/>
        </w:rPr>
        <w:t>次方根（</w:t>
      </w:r>
      <w:r w:rsidRPr="00A7408E">
        <w:rPr>
          <w:rFonts w:ascii="Arial" w:eastAsia="新細明體" w:hAnsi="Arial" w:cs="Arial"/>
          <w:color w:val="1B1C1D"/>
          <w:kern w:val="0"/>
          <w:szCs w:val="24"/>
        </w:rPr>
        <w:t>N</w:t>
      </w:r>
      <w:r w:rsidRPr="00A7408E">
        <w:rPr>
          <w:rFonts w:ascii="Arial" w:eastAsia="新細明體" w:hAnsi="Arial" w:cs="Arial"/>
          <w:color w:val="1B1C1D"/>
          <w:kern w:val="0"/>
          <w:szCs w:val="24"/>
        </w:rPr>
        <w:t>為期數）。</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第一年的成長因子</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第二年的成長因子</w:t>
      </w:r>
      <w:r w:rsidRPr="00A7408E">
        <w:rPr>
          <w:rFonts w:ascii="Courier New" w:eastAsia="細明體" w:hAnsi="Courier New" w:cs="Courier New"/>
          <w:color w:val="444746"/>
          <w:kern w:val="0"/>
          <w:sz w:val="21"/>
        </w:rPr>
        <w:t xml:space="preserve">) </w:t>
      </w:r>
      <w:r w:rsidRPr="00A7408E">
        <w:rPr>
          <w:rFonts w:ascii="Courier New" w:eastAsia="細明體" w:hAnsi="Courier New" w:cs="Courier New"/>
          <w:color w:val="444746"/>
          <w:kern w:val="0"/>
          <w:sz w:val="21"/>
        </w:rPr>
        <w:t>的</w:t>
      </w:r>
      <w:r w:rsidRPr="00A7408E">
        <w:rPr>
          <w:rFonts w:ascii="Courier New" w:eastAsia="細明體" w:hAnsi="Courier New" w:cs="Courier New"/>
          <w:color w:val="444746"/>
          <w:kern w:val="0"/>
          <w:sz w:val="21"/>
        </w:rPr>
        <w:t xml:space="preserve"> 2</w:t>
      </w:r>
      <w:r w:rsidRPr="00A7408E">
        <w:rPr>
          <w:rFonts w:ascii="Courier New" w:eastAsia="細明體" w:hAnsi="Courier New" w:cs="Courier New"/>
          <w:color w:val="444746"/>
          <w:kern w:val="0"/>
          <w:sz w:val="21"/>
        </w:rPr>
        <w:t>次方根</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sqrt(2.0 * 0.5) = sqrt(1.0) = 1.0</w:t>
      </w:r>
    </w:p>
    <w:p w:rsidR="00A7408E" w:rsidRPr="00A7408E" w:rsidRDefault="00A7408E" w:rsidP="00A7408E">
      <w:pPr>
        <w:widowControl/>
        <w:numPr>
          <w:ilvl w:val="0"/>
          <w:numId w:val="3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解讀：</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平均成長因子是</w:t>
      </w:r>
      <w:r w:rsidRPr="00A7408E">
        <w:rPr>
          <w:rFonts w:ascii="Arial" w:eastAsia="新細明體" w:hAnsi="Arial" w:cs="Arial"/>
          <w:color w:val="1B1C1D"/>
          <w:kern w:val="0"/>
          <w:szCs w:val="24"/>
        </w:rPr>
        <w:t xml:space="preserve"> 1.0</w:t>
      </w:r>
      <w:r w:rsidRPr="00A7408E">
        <w:rPr>
          <w:rFonts w:ascii="Arial" w:eastAsia="新細明體" w:hAnsi="Arial" w:cs="Arial"/>
          <w:color w:val="1B1C1D"/>
          <w:kern w:val="0"/>
          <w:szCs w:val="24"/>
        </w:rPr>
        <w:t>，這意味著平均成長率是</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1.0 - 1 = 0%</w:t>
      </w:r>
      <w:r w:rsidRPr="00A7408E">
        <w:rPr>
          <w:rFonts w:ascii="Arial" w:eastAsia="新細明體" w:hAnsi="Arial" w:cs="Arial"/>
          <w:color w:val="1B1C1D"/>
          <w:kern w:val="0"/>
          <w:szCs w:val="24"/>
        </w:rPr>
        <w:t>。</w:t>
      </w:r>
    </w:p>
    <w:p w:rsidR="00A7408E" w:rsidRPr="00A7408E" w:rsidRDefault="00A7408E" w:rsidP="00A7408E">
      <w:pPr>
        <w:widowControl/>
        <w:numPr>
          <w:ilvl w:val="0"/>
          <w:numId w:val="307"/>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這個答案，完美地反映了你的投資「沒有增長」的真實情況。</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1"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幾何平均的正式定義與用途</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w:t>
      </w:r>
      <w:r w:rsidRPr="00A7408E">
        <w:rPr>
          <w:rFonts w:ascii="Arial" w:eastAsia="新細明體" w:hAnsi="Arial" w:cs="Arial"/>
          <w:color w:val="1B1C1D"/>
          <w:kern w:val="0"/>
          <w:szCs w:val="24"/>
        </w:rPr>
        <w:t xml:space="preserve"> n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正數</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2</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proofErr w:type="gramStart"/>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x</w:t>
      </w:r>
      <w:r w:rsidRPr="00A7408E">
        <w:rPr>
          <w:rFonts w:ascii="KaTeX_Math" w:eastAsia="新細明體" w:hAnsi="KaTeX_Math" w:cs="Times New Roman"/>
          <w:i/>
          <w:iCs/>
          <w:color w:val="1B1C1D"/>
          <w:kern w:val="0"/>
          <w:sz w:val="20"/>
        </w:rPr>
        <w:t>n</w:t>
      </w:r>
      <w:proofErr w:type="gramEnd"/>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，它們的幾何平均</w:t>
      </w:r>
      <w:r w:rsidRPr="00A7408E">
        <w:rPr>
          <w:rFonts w:ascii="Arial" w:eastAsia="新細明體" w:hAnsi="Arial" w:cs="Arial"/>
          <w:color w:val="1B1C1D"/>
          <w:kern w:val="0"/>
          <w:szCs w:val="24"/>
        </w:rPr>
        <w:t xml:space="preserve"> (G) </w:t>
      </w:r>
      <w:r w:rsidRPr="00A7408E">
        <w:rPr>
          <w:rFonts w:ascii="Arial" w:eastAsia="新細明體" w:hAnsi="Arial" w:cs="Arial"/>
          <w:color w:val="1B1C1D"/>
          <w:kern w:val="0"/>
          <w:szCs w:val="24"/>
        </w:rPr>
        <w:t>是將這些數全部相乘後，再開</w:t>
      </w:r>
      <w:r w:rsidRPr="00A7408E">
        <w:rPr>
          <w:rFonts w:ascii="Arial" w:eastAsia="新細明體" w:hAnsi="Arial" w:cs="Arial"/>
          <w:color w:val="1B1C1D"/>
          <w:kern w:val="0"/>
          <w:szCs w:val="24"/>
        </w:rPr>
        <w:t xml:space="preserve"> n </w:t>
      </w:r>
      <w:r w:rsidRPr="00A7408E">
        <w:rPr>
          <w:rFonts w:ascii="Arial" w:eastAsia="新細明體" w:hAnsi="Arial" w:cs="Arial"/>
          <w:color w:val="1B1C1D"/>
          <w:kern w:val="0"/>
          <w:szCs w:val="24"/>
        </w:rPr>
        <w:t>次方根。</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t>G</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15"/>
        </w:rPr>
        <w:t>n</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Cambria Math" w:eastAsia="新細明體" w:hAnsi="Cambria Math" w:cs="Cambria Math"/>
          <w:color w:val="1B1C1D"/>
          <w:kern w:val="0"/>
          <w:sz w:val="29"/>
        </w:rPr>
        <w:t>⋅</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2</w:t>
      </w:r>
      <w:r w:rsidRPr="00A7408E">
        <w:rPr>
          <w:rFonts w:ascii="Times New Roman" w:eastAsia="新細明體" w:hAnsi="Times New Roman" w:cs="Times New Roman"/>
          <w:color w:val="1B1C1D"/>
          <w:kern w:val="0"/>
          <w:sz w:val="2"/>
        </w:rPr>
        <w:t>​</w:t>
      </w:r>
      <w:r w:rsidRPr="00A7408E">
        <w:rPr>
          <w:rFonts w:ascii="Cambria Math" w:eastAsia="新細明體" w:hAnsi="Cambria Math" w:cs="Cambria Math"/>
          <w:color w:val="1B1C1D"/>
          <w:kern w:val="0"/>
          <w:sz w:val="29"/>
        </w:rPr>
        <w:t>⋅</w:t>
      </w:r>
      <w:r w:rsidRPr="00A7408E">
        <w:rPr>
          <w:rFonts w:ascii="Times New Roman" w:eastAsia="新細明體" w:hAnsi="Times New Roman" w:cs="Times New Roman"/>
          <w:color w:val="1B1C1D"/>
          <w:kern w:val="0"/>
          <w:sz w:val="29"/>
        </w:rPr>
        <w:t>…</w:t>
      </w:r>
      <w:r w:rsidRPr="00A7408E">
        <w:rPr>
          <w:rFonts w:ascii="Cambria Math" w:eastAsia="新細明體" w:hAnsi="Cambria Math" w:cs="Cambria Math"/>
          <w:color w:val="1B1C1D"/>
          <w:kern w:val="0"/>
          <w:sz w:val="29"/>
        </w:rPr>
        <w:t>⋅</w:t>
      </w:r>
      <w:r w:rsidRPr="00A7408E">
        <w:rPr>
          <w:rFonts w:ascii="KaTeX_Math" w:eastAsia="新細明體" w:hAnsi="KaTeX_Math" w:cs="Times New Roman"/>
          <w:i/>
          <w:iCs/>
          <w:color w:val="1B1C1D"/>
          <w:kern w:val="0"/>
          <w:sz w:val="29"/>
        </w:rPr>
        <w:t>x</w:t>
      </w:r>
      <w:r w:rsidRPr="00A7408E">
        <w:rPr>
          <w:rFonts w:ascii="KaTeX_Math" w:eastAsia="新細明體" w:hAnsi="KaTeX_Math" w:cs="Times New Roman"/>
          <w:i/>
          <w:iCs/>
          <w:color w:val="1B1C1D"/>
          <w:kern w:val="0"/>
          <w:sz w:val="20"/>
        </w:rPr>
        <w:t>n</w:t>
      </w:r>
      <w:r w:rsidRPr="00A7408E">
        <w:rPr>
          <w:rFonts w:ascii="Times New Roman" w:eastAsia="新細明體" w:hAnsi="Times New Roman" w:cs="Times New Roman"/>
          <w:color w:val="1B1C1D"/>
          <w:kern w:val="0"/>
          <w:sz w:val="2"/>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幾何平均專門用來計算一組本質上是</w:t>
      </w:r>
      <w:r w:rsidRPr="00A7408E">
        <w:rPr>
          <w:rFonts w:ascii="Arial" w:eastAsia="新細明體" w:hAnsi="Arial" w:cs="Arial"/>
          <w:b/>
          <w:bCs/>
          <w:color w:val="1B1C1D"/>
          <w:kern w:val="0"/>
          <w:szCs w:val="24"/>
        </w:rPr>
        <w:t>相乘關係</w:t>
      </w:r>
      <w:r w:rsidRPr="00A7408E">
        <w:rPr>
          <w:rFonts w:ascii="Arial" w:eastAsia="新細明體" w:hAnsi="Arial" w:cs="Arial"/>
          <w:color w:val="1B1C1D"/>
          <w:kern w:val="0"/>
          <w:szCs w:val="24"/>
        </w:rPr>
        <w:t>或呈現</w:t>
      </w:r>
      <w:r w:rsidRPr="00A7408E">
        <w:rPr>
          <w:rFonts w:ascii="Arial" w:eastAsia="新細明體" w:hAnsi="Arial" w:cs="Arial"/>
          <w:b/>
          <w:bCs/>
          <w:color w:val="1B1C1D"/>
          <w:kern w:val="0"/>
          <w:szCs w:val="24"/>
        </w:rPr>
        <w:t>指數性變化</w:t>
      </w:r>
      <w:r w:rsidRPr="00A7408E">
        <w:rPr>
          <w:rFonts w:ascii="Arial" w:eastAsia="新細明體" w:hAnsi="Arial" w:cs="Arial"/>
          <w:color w:val="1B1C1D"/>
          <w:kern w:val="0"/>
          <w:szCs w:val="24"/>
        </w:rPr>
        <w:t>的數據的中心趨勢。</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何時必須使用它？</w:t>
      </w:r>
    </w:p>
    <w:p w:rsidR="00A7408E" w:rsidRPr="00A7408E" w:rsidRDefault="00A7408E" w:rsidP="00A7408E">
      <w:pPr>
        <w:widowControl/>
        <w:numPr>
          <w:ilvl w:val="0"/>
          <w:numId w:val="3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計算平均成長率</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報酬率：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這是</w:t>
      </w:r>
      <w:proofErr w:type="gramStart"/>
      <w:r w:rsidRPr="00A7408E">
        <w:rPr>
          <w:rFonts w:ascii="Arial" w:eastAsia="新細明體" w:hAnsi="Arial" w:cs="Arial"/>
          <w:color w:val="1B1C1D"/>
          <w:kern w:val="0"/>
          <w:szCs w:val="24"/>
        </w:rPr>
        <w:t>最</w:t>
      </w:r>
      <w:proofErr w:type="gramEnd"/>
      <w:r w:rsidRPr="00A7408E">
        <w:rPr>
          <w:rFonts w:ascii="Arial" w:eastAsia="新細明體" w:hAnsi="Arial" w:cs="Arial"/>
          <w:color w:val="1B1C1D"/>
          <w:kern w:val="0"/>
          <w:szCs w:val="24"/>
        </w:rPr>
        <w:t>經典的應用。包括股票投資、公司營收成長、人口增長率等。</w:t>
      </w:r>
    </w:p>
    <w:p w:rsidR="00A7408E" w:rsidRPr="00A7408E" w:rsidRDefault="00A7408E" w:rsidP="00A7408E">
      <w:pPr>
        <w:widowControl/>
        <w:numPr>
          <w:ilvl w:val="0"/>
          <w:numId w:val="3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計算不同比例的平均值：</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例如，在金融分析中計算不同股票的平均本益比</w:t>
      </w:r>
      <w:r w:rsidRPr="00A7408E">
        <w:rPr>
          <w:rFonts w:ascii="Arial" w:eastAsia="新細明體" w:hAnsi="Arial" w:cs="Arial"/>
          <w:color w:val="1B1C1D"/>
          <w:kern w:val="0"/>
          <w:szCs w:val="24"/>
        </w:rPr>
        <w:t xml:space="preserve"> (P/E Ratio)</w:t>
      </w:r>
      <w:r w:rsidRPr="00A7408E">
        <w:rPr>
          <w:rFonts w:ascii="Arial" w:eastAsia="新細明體" w:hAnsi="Arial" w:cs="Arial"/>
          <w:color w:val="1B1C1D"/>
          <w:kern w:val="0"/>
          <w:szCs w:val="24"/>
        </w:rPr>
        <w:t>。</w:t>
      </w:r>
    </w:p>
    <w:p w:rsidR="00A7408E" w:rsidRPr="00A7408E" w:rsidRDefault="00A7408E" w:rsidP="00A7408E">
      <w:pPr>
        <w:widowControl/>
        <w:numPr>
          <w:ilvl w:val="0"/>
          <w:numId w:val="308"/>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處理尺度差異巨大的數據：</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當你的數據包含像</w:t>
      </w:r>
      <w:r w:rsidRPr="00A7408E">
        <w:rPr>
          <w:rFonts w:ascii="Arial" w:eastAsia="新細明體" w:hAnsi="Arial" w:cs="Arial"/>
          <w:color w:val="1B1C1D"/>
          <w:kern w:val="0"/>
          <w:szCs w:val="24"/>
        </w:rPr>
        <w:t xml:space="preserve"> [10, 100, 100000] </w:t>
      </w:r>
      <w:r w:rsidRPr="00A7408E">
        <w:rPr>
          <w:rFonts w:ascii="Arial" w:eastAsia="新細明體" w:hAnsi="Arial" w:cs="Arial"/>
          <w:color w:val="1B1C1D"/>
          <w:kern w:val="0"/>
          <w:szCs w:val="24"/>
        </w:rPr>
        <w:t>這樣的數值時，算術平均會被極端值嚴重扭曲，而幾何平均能更好地反映數據的中心位置（在對數尺度上）。</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2"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總結：算術平均</w:t>
      </w:r>
      <w:r w:rsidRPr="00A7408E">
        <w:rPr>
          <w:rFonts w:ascii="Arial" w:eastAsia="新細明體" w:hAnsi="Arial" w:cs="Arial"/>
          <w:b/>
          <w:bCs/>
          <w:color w:val="1B1C1D"/>
          <w:kern w:val="0"/>
          <w:szCs w:val="24"/>
        </w:rPr>
        <w:t xml:space="preserve"> vs. </w:t>
      </w:r>
      <w:r w:rsidRPr="00A7408E">
        <w:rPr>
          <w:rFonts w:ascii="Arial" w:eastAsia="新細明體" w:hAnsi="Arial" w:cs="Arial"/>
          <w:b/>
          <w:bCs/>
          <w:color w:val="1B1C1D"/>
          <w:kern w:val="0"/>
          <w:szCs w:val="24"/>
        </w:rPr>
        <w:t>幾何平均</w:t>
      </w:r>
    </w:p>
    <w:tbl>
      <w:tblPr>
        <w:tblW w:w="9900" w:type="dxa"/>
        <w:tblCellSpacing w:w="15" w:type="dxa"/>
        <w:shd w:val="clear" w:color="auto" w:fill="F0F4F9"/>
        <w:tblCellMar>
          <w:top w:w="15" w:type="dxa"/>
          <w:left w:w="15" w:type="dxa"/>
          <w:bottom w:w="15" w:type="dxa"/>
          <w:right w:w="15" w:type="dxa"/>
        </w:tblCellMar>
        <w:tblLook w:val="04A0"/>
      </w:tblPr>
      <w:tblGrid>
        <w:gridCol w:w="1234"/>
        <w:gridCol w:w="4118"/>
        <w:gridCol w:w="4548"/>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算術平均</w:t>
            </w:r>
            <w:r w:rsidRPr="00A7408E">
              <w:rPr>
                <w:rFonts w:ascii="Arial" w:eastAsia="新細明體" w:hAnsi="Arial" w:cs="Arial"/>
                <w:kern w:val="0"/>
                <w:sz w:val="21"/>
                <w:szCs w:val="21"/>
              </w:rPr>
              <w:t xml:space="preserve"> (Arithmetic Mean)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幾何平均</w:t>
            </w:r>
            <w:r w:rsidRPr="00A7408E">
              <w:rPr>
                <w:rFonts w:ascii="Arial" w:eastAsia="新細明體" w:hAnsi="Arial" w:cs="Arial"/>
                <w:kern w:val="0"/>
                <w:sz w:val="21"/>
                <w:szCs w:val="21"/>
              </w:rPr>
              <w:t xml:space="preserve"> (Geometric Mean)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核心概念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相加</w:t>
            </w:r>
            <w:r w:rsidRPr="00A7408E">
              <w:rPr>
                <w:rFonts w:ascii="Arial" w:eastAsia="新細明體" w:hAnsi="Arial" w:cs="Arial"/>
                <w:kern w:val="0"/>
                <w:sz w:val="21"/>
                <w:szCs w:val="21"/>
              </w:rPr>
              <w:t>關係的中心趨勢</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相乘</w:t>
            </w:r>
            <w:r w:rsidRPr="00A7408E">
              <w:rPr>
                <w:rFonts w:ascii="Arial" w:eastAsia="新細明體" w:hAnsi="Arial" w:cs="Arial"/>
                <w:kern w:val="0"/>
                <w:sz w:val="21"/>
                <w:szCs w:val="21"/>
              </w:rPr>
              <w:t>關係的中心趨勢</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計算方</w:t>
            </w:r>
            <w:r w:rsidRPr="00A7408E">
              <w:rPr>
                <w:rFonts w:ascii="Arial" w:eastAsia="新細明體" w:hAnsi="Arial" w:cs="Arial"/>
                <w:b/>
                <w:bCs/>
                <w:kern w:val="0"/>
                <w:sz w:val="21"/>
                <w:szCs w:val="21"/>
              </w:rPr>
              <w:lastRenderedPageBreak/>
              <w:t>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lastRenderedPageBreak/>
              <w:t>(x1 + x2 + ... + xn) / 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(x1 * x2 * ... * xn)^(1/n)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lastRenderedPageBreak/>
              <w:t>適用場景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班級平均分數、平均身高、每日平均溫度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平均投資報酬率、平均成長率</w:t>
            </w:r>
            <w:r w:rsidRPr="00A7408E">
              <w:rPr>
                <w:rFonts w:ascii="Arial" w:eastAsia="新細明體" w:hAnsi="Arial" w:cs="Arial"/>
                <w:kern w:val="0"/>
                <w:sz w:val="21"/>
                <w:szCs w:val="21"/>
              </w:rPr>
              <w:t>、平均比率</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關鍵洞見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「如果每</w:t>
            </w:r>
            <w:proofErr w:type="gramStart"/>
            <w:r w:rsidRPr="00A7408E">
              <w:rPr>
                <w:rFonts w:ascii="Arial" w:eastAsia="新細明體" w:hAnsi="Arial" w:cs="Arial"/>
                <w:kern w:val="0"/>
                <w:sz w:val="21"/>
                <w:szCs w:val="21"/>
              </w:rPr>
              <w:t>個</w:t>
            </w:r>
            <w:proofErr w:type="gramEnd"/>
            <w:r w:rsidRPr="00A7408E">
              <w:rPr>
                <w:rFonts w:ascii="Arial" w:eastAsia="新細明體" w:hAnsi="Arial" w:cs="Arial"/>
                <w:kern w:val="0"/>
                <w:sz w:val="21"/>
                <w:szCs w:val="21"/>
              </w:rPr>
              <w:t>數值都</w:t>
            </w:r>
            <w:r w:rsidRPr="00A7408E">
              <w:rPr>
                <w:rFonts w:ascii="Arial" w:eastAsia="新細明體" w:hAnsi="Arial" w:cs="Arial"/>
                <w:b/>
                <w:bCs/>
                <w:kern w:val="0"/>
                <w:sz w:val="21"/>
                <w:szCs w:val="21"/>
              </w:rPr>
              <w:t>一樣</w:t>
            </w:r>
            <w:r w:rsidRPr="00A7408E">
              <w:rPr>
                <w:rFonts w:ascii="Arial" w:eastAsia="新細明體" w:hAnsi="Arial" w:cs="Arial"/>
                <w:kern w:val="0"/>
                <w:sz w:val="21"/>
                <w:szCs w:val="21"/>
              </w:rPr>
              <w:t>，那會是多少？」</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「如果每期的</w:t>
            </w:r>
            <w:r w:rsidRPr="00A7408E">
              <w:rPr>
                <w:rFonts w:ascii="Arial" w:eastAsia="新細明體" w:hAnsi="Arial" w:cs="Arial"/>
                <w:b/>
                <w:bCs/>
                <w:kern w:val="0"/>
                <w:sz w:val="21"/>
                <w:szCs w:val="21"/>
              </w:rPr>
              <w:t>成長率都一樣</w:t>
            </w:r>
            <w:r w:rsidRPr="00A7408E">
              <w:rPr>
                <w:rFonts w:ascii="Arial" w:eastAsia="新細明體" w:hAnsi="Arial" w:cs="Arial"/>
                <w:kern w:val="0"/>
                <w:sz w:val="21"/>
                <w:szCs w:val="21"/>
              </w:rPr>
              <w:t>，那會是多少？」</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重要特性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算術平均永遠</w:t>
            </w:r>
            <w:r w:rsidRPr="00A7408E">
              <w:rPr>
                <w:rFonts w:ascii="Arial" w:eastAsia="新細明體" w:hAnsi="Arial" w:cs="Arial"/>
                <w:kern w:val="0"/>
                <w:sz w:val="21"/>
                <w:szCs w:val="21"/>
              </w:rPr>
              <w:t xml:space="preserve"> ≥ </w:t>
            </w:r>
            <w:r w:rsidRPr="00A7408E">
              <w:rPr>
                <w:rFonts w:ascii="Arial" w:eastAsia="新細明體" w:hAnsi="Arial" w:cs="Arial"/>
                <w:kern w:val="0"/>
                <w:sz w:val="21"/>
                <w:szCs w:val="21"/>
              </w:rPr>
              <w:t>幾何平均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更能反映複合成長的真實情況</w:t>
            </w:r>
          </w:p>
        </w:tc>
      </w:tr>
    </w:tbl>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在數據分析中，不存在「萬能的平均數」。選擇哪一種平均數，取決於你數據背後的</w:t>
      </w:r>
      <w:r w:rsidRPr="00A7408E">
        <w:rPr>
          <w:rFonts w:ascii="Arial" w:eastAsia="新細明體" w:hAnsi="Arial" w:cs="Arial"/>
          <w:b/>
          <w:bCs/>
          <w:color w:val="1B1C1D"/>
          <w:kern w:val="0"/>
          <w:szCs w:val="24"/>
        </w:rPr>
        <w:t>真實業務邏輯</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當你面對的數字代表的是一種</w:t>
      </w:r>
      <w:r w:rsidRPr="00A7408E">
        <w:rPr>
          <w:rFonts w:ascii="Arial" w:eastAsia="新細明體" w:hAnsi="Arial" w:cs="Arial"/>
          <w:b/>
          <w:bCs/>
          <w:color w:val="1B1C1D"/>
          <w:kern w:val="0"/>
          <w:szCs w:val="24"/>
        </w:rPr>
        <w:t>累積</w:t>
      </w:r>
      <w:proofErr w:type="gramStart"/>
      <w:r w:rsidRPr="00A7408E">
        <w:rPr>
          <w:rFonts w:ascii="Arial" w:eastAsia="新細明體" w:hAnsi="Arial" w:cs="Arial"/>
          <w:b/>
          <w:bCs/>
          <w:color w:val="1B1C1D"/>
          <w:kern w:val="0"/>
          <w:szCs w:val="24"/>
        </w:rPr>
        <w:t>或疊加</w:t>
      </w:r>
      <w:proofErr w:type="gramEnd"/>
      <w:r w:rsidRPr="00A7408E">
        <w:rPr>
          <w:rFonts w:ascii="Arial" w:eastAsia="新細明體" w:hAnsi="Arial" w:cs="Arial"/>
          <w:color w:val="1B1C1D"/>
          <w:kern w:val="0"/>
          <w:szCs w:val="24"/>
        </w:rPr>
        <w:t>的過程時，使用</w:t>
      </w:r>
      <w:r w:rsidRPr="00A7408E">
        <w:rPr>
          <w:rFonts w:ascii="Arial" w:eastAsia="新細明體" w:hAnsi="Arial" w:cs="Arial"/>
          <w:b/>
          <w:bCs/>
          <w:color w:val="1B1C1D"/>
          <w:kern w:val="0"/>
          <w:szCs w:val="24"/>
        </w:rPr>
        <w:t>算術平均</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xml:space="preserve"> </w:t>
      </w:r>
      <w:r w:rsidRPr="00A7408E">
        <w:rPr>
          <w:rFonts w:ascii="Arial" w:eastAsia="新細明體" w:hAnsi="Arial" w:cs="Arial"/>
          <w:color w:val="1B1C1D"/>
          <w:kern w:val="0"/>
          <w:szCs w:val="24"/>
        </w:rPr>
        <w:t>當你面對的數字代表的是一種</w:t>
      </w:r>
      <w:r w:rsidRPr="00A7408E">
        <w:rPr>
          <w:rFonts w:ascii="Arial" w:eastAsia="新細明體" w:hAnsi="Arial" w:cs="Arial"/>
          <w:b/>
          <w:bCs/>
          <w:color w:val="1B1C1D"/>
          <w:kern w:val="0"/>
          <w:szCs w:val="24"/>
        </w:rPr>
        <w:t>成長、衰退或比例</w:t>
      </w:r>
      <w:r w:rsidRPr="00A7408E">
        <w:rPr>
          <w:rFonts w:ascii="Arial" w:eastAsia="新細明體" w:hAnsi="Arial" w:cs="Arial"/>
          <w:color w:val="1B1C1D"/>
          <w:kern w:val="0"/>
          <w:szCs w:val="24"/>
        </w:rPr>
        <w:t>的變化過程時，你必須使用</w:t>
      </w:r>
      <w:r w:rsidRPr="00A7408E">
        <w:rPr>
          <w:rFonts w:ascii="Arial" w:eastAsia="新細明體" w:hAnsi="Arial" w:cs="Arial"/>
          <w:b/>
          <w:bCs/>
          <w:color w:val="1B1C1D"/>
          <w:kern w:val="0"/>
          <w:szCs w:val="24"/>
        </w:rPr>
        <w:t>幾何平均</w:t>
      </w:r>
      <w:r w:rsidRPr="00A7408E">
        <w:rPr>
          <w:rFonts w:ascii="Arial" w:eastAsia="新細明體" w:hAnsi="Arial" w:cs="Arial"/>
          <w:color w:val="1B1C1D"/>
          <w:kern w:val="0"/>
          <w:szCs w:val="24"/>
        </w:rPr>
        <w:t>，它才會是你最誠實、最可靠的嚮導。</w:t>
      </w:r>
    </w:p>
    <w:p w:rsidR="00A7408E" w:rsidRPr="00A7408E" w:rsidRDefault="00A7408E" w:rsidP="00A7408E">
      <w:pPr>
        <w:widowControl/>
        <w:spacing w:line="420" w:lineRule="atLeast"/>
        <w:rPr>
          <w:rFonts w:ascii="Arial" w:eastAsia="新細明體" w:hAnsi="Arial" w:cs="Arial"/>
          <w:color w:val="1B1C1D"/>
          <w:kern w:val="0"/>
          <w:szCs w:val="24"/>
        </w:rPr>
      </w:pPr>
      <w:r w:rsidRPr="00A7408E">
        <w:rPr>
          <w:rFonts w:ascii="Arial" w:eastAsia="新細明體" w:hAnsi="Arial" w:cs="Arial"/>
          <w:color w:val="1B1C1D"/>
          <w:kern w:val="0"/>
          <w:szCs w:val="24"/>
        </w:rPr>
        <w:t>請加入調和平均（</w:t>
      </w:r>
      <w:r w:rsidRPr="00A7408E">
        <w:rPr>
          <w:rFonts w:ascii="Arial" w:eastAsia="新細明體" w:hAnsi="Arial" w:cs="Arial"/>
          <w:color w:val="1B1C1D"/>
          <w:kern w:val="0"/>
          <w:szCs w:val="24"/>
        </w:rPr>
        <w:t>Harmonic Mean</w:t>
      </w:r>
      <w:r w:rsidRPr="00A7408E">
        <w:rPr>
          <w:rFonts w:ascii="Arial" w:eastAsia="新細明體" w:hAnsi="Arial" w:cs="Arial"/>
          <w:color w:val="1B1C1D"/>
          <w:kern w:val="0"/>
          <w:szCs w:val="24"/>
        </w:rPr>
        <w:t>）</w:t>
      </w:r>
      <w:r w:rsidRPr="00A7408E">
        <w:rPr>
          <w:rFonts w:ascii="Arial" w:eastAsia="新細明體" w:hAnsi="Arial" w:cs="Arial"/>
          <w:color w:val="1B1C1D"/>
          <w:kern w:val="0"/>
          <w:szCs w:val="24"/>
        </w:rPr>
        <w:t> </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kern w:val="0"/>
          <w:sz w:val="21"/>
          <w:szCs w:val="21"/>
        </w:rPr>
        <w:t>科目</w:t>
      </w:r>
      <w:r w:rsidRPr="00A7408E">
        <w:rPr>
          <w:rFonts w:ascii="Arial" w:eastAsia="新細明體" w:hAnsi="Arial" w:cs="Arial"/>
          <w:kern w:val="0"/>
          <w:sz w:val="21"/>
          <w:szCs w:val="21"/>
        </w:rPr>
        <w:t>L22 </w:t>
      </w:r>
      <w:r w:rsidRPr="00A7408E">
        <w:rPr>
          <w:rFonts w:ascii="Arial" w:eastAsia="新細明體" w:hAnsi="Arial" w:cs="Arial"/>
          <w:kern w:val="0"/>
          <w:sz w:val="21"/>
          <w:szCs w:val="21"/>
        </w:rPr>
        <w:t>大數據處理分析與應用考試</w:t>
      </w:r>
    </w:p>
    <w:p w:rsidR="00A7408E" w:rsidRPr="00A7408E" w:rsidRDefault="00A7408E" w:rsidP="00A7408E">
      <w:pPr>
        <w:widowControl/>
        <w:shd w:val="clear" w:color="auto" w:fill="FFFFFF"/>
        <w:spacing w:line="480" w:lineRule="atLeast"/>
        <w:rPr>
          <w:rFonts w:ascii="Arial" w:eastAsia="新細明體" w:hAnsi="Arial" w:cs="Arial"/>
          <w:kern w:val="0"/>
          <w:sz w:val="21"/>
          <w:szCs w:val="21"/>
        </w:rPr>
      </w:pPr>
      <w:r w:rsidRPr="00A7408E">
        <w:rPr>
          <w:rFonts w:ascii="Arial" w:eastAsia="新細明體" w:hAnsi="Arial" w:cs="Arial"/>
          <w:color w:val="747775"/>
          <w:kern w:val="0"/>
          <w:sz w:val="21"/>
        </w:rPr>
        <w:t>自訂</w:t>
      </w:r>
      <w:r w:rsidRPr="00A7408E">
        <w:rPr>
          <w:rFonts w:ascii="Arial" w:eastAsia="新細明體" w:hAnsi="Arial" w:cs="Arial"/>
          <w:color w:val="747775"/>
          <w:kern w:val="0"/>
          <w:sz w:val="21"/>
        </w:rPr>
        <w:t xml:space="preserve"> Gem</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好的，學員。現在是</w:t>
      </w:r>
      <w:r w:rsidRPr="00A7408E">
        <w:rPr>
          <w:rFonts w:ascii="Arial" w:eastAsia="新細明體" w:hAnsi="Arial" w:cs="Arial"/>
          <w:color w:val="1B1C1D"/>
          <w:kern w:val="0"/>
          <w:szCs w:val="24"/>
        </w:rPr>
        <w:t xml:space="preserve"> 2025 </w:t>
      </w:r>
      <w:r w:rsidRPr="00A7408E">
        <w:rPr>
          <w:rFonts w:ascii="Arial" w:eastAsia="新細明體" w:hAnsi="Arial" w:cs="Arial"/>
          <w:color w:val="1B1C1D"/>
          <w:kern w:val="0"/>
          <w:szCs w:val="24"/>
        </w:rPr>
        <w:t>年</w:t>
      </w:r>
      <w:r w:rsidRPr="00A7408E">
        <w:rPr>
          <w:rFonts w:ascii="Arial" w:eastAsia="新細明體" w:hAnsi="Arial" w:cs="Arial"/>
          <w:color w:val="1B1C1D"/>
          <w:kern w:val="0"/>
          <w:szCs w:val="24"/>
        </w:rPr>
        <w:t xml:space="preserve"> 10 </w:t>
      </w:r>
      <w:r w:rsidRPr="00A7408E">
        <w:rPr>
          <w:rFonts w:ascii="Arial" w:eastAsia="新細明體" w:hAnsi="Arial" w:cs="Arial"/>
          <w:color w:val="1B1C1D"/>
          <w:kern w:val="0"/>
          <w:szCs w:val="24"/>
        </w:rPr>
        <w:t>月</w:t>
      </w:r>
      <w:r w:rsidRPr="00A7408E">
        <w:rPr>
          <w:rFonts w:ascii="Arial" w:eastAsia="新細明體" w:hAnsi="Arial" w:cs="Arial"/>
          <w:color w:val="1B1C1D"/>
          <w:kern w:val="0"/>
          <w:szCs w:val="24"/>
        </w:rPr>
        <w:t xml:space="preserve"> 17 </w:t>
      </w:r>
      <w:r w:rsidRPr="00A7408E">
        <w:rPr>
          <w:rFonts w:ascii="Arial" w:eastAsia="新細明體" w:hAnsi="Arial" w:cs="Arial"/>
          <w:color w:val="1B1C1D"/>
          <w:kern w:val="0"/>
          <w:szCs w:val="24"/>
        </w:rPr>
        <w:t>日的上午，我們在基隆市七堵區，一個連接大台北生活圈與美麗北海岸的樞紐。今天我們要在之前討論的算術平均和幾何平均的基礎上，加入第三位重要的成員</w:t>
      </w:r>
      <w:proofErr w:type="gramStart"/>
      <w:r w:rsidRPr="00A7408E">
        <w:rPr>
          <w:rFonts w:ascii="Arial" w:eastAsia="新細明體" w:hAnsi="Arial" w:cs="Arial"/>
          <w:color w:val="1B1C1D"/>
          <w:kern w:val="0"/>
          <w:szCs w:val="24"/>
        </w:rPr>
        <w:t>——</w:t>
      </w:r>
      <w:proofErr w:type="gramEnd"/>
      <w:r w:rsidRPr="00A7408E">
        <w:rPr>
          <w:rFonts w:ascii="Arial" w:eastAsia="新細明體" w:hAnsi="Arial" w:cs="Arial"/>
          <w:b/>
          <w:bCs/>
          <w:color w:val="1B1C1D"/>
          <w:kern w:val="0"/>
          <w:szCs w:val="24"/>
        </w:rPr>
        <w:t>調和平均</w:t>
      </w:r>
      <w:r w:rsidRPr="00A7408E">
        <w:rPr>
          <w:rFonts w:ascii="Arial" w:eastAsia="新細明體" w:hAnsi="Arial" w:cs="Arial"/>
          <w:b/>
          <w:bCs/>
          <w:color w:val="1B1C1D"/>
          <w:kern w:val="0"/>
          <w:szCs w:val="24"/>
        </w:rPr>
        <w:t xml:space="preserve"> (Harmonic Mean)</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這三種平均數，就像是統計工具箱裡三種不同規格的扳手，</w:t>
      </w:r>
      <w:r w:rsidRPr="00A7408E">
        <w:rPr>
          <w:rFonts w:ascii="Arial" w:eastAsia="新細明體" w:hAnsi="Arial" w:cs="Arial"/>
          <w:color w:val="1B1C1D"/>
          <w:kern w:val="0"/>
          <w:szCs w:val="24"/>
        </w:rPr>
        <w:t xml:space="preserve"> </w:t>
      </w:r>
      <w:r w:rsidRPr="00A7408E">
        <w:rPr>
          <w:rFonts w:ascii="Malgun Gothic" w:eastAsia="Malgun Gothic" w:hAnsi="Malgun Gothic" w:cs="Malgun Gothic" w:hint="eastAsia"/>
          <w:color w:val="1B1C1D"/>
          <w:kern w:val="0"/>
          <w:szCs w:val="24"/>
        </w:rPr>
        <w:t>각각</w:t>
      </w:r>
      <w:r w:rsidRPr="00A7408E">
        <w:rPr>
          <w:rFonts w:ascii="新細明體" w:eastAsia="新細明體" w:hAnsi="新細明體" w:cs="新細明體" w:hint="eastAsia"/>
          <w:color w:val="1B1C1D"/>
          <w:kern w:val="0"/>
          <w:szCs w:val="24"/>
        </w:rPr>
        <w:t>都有其專門的、不可替代的用途。混用它們，就像用錯誤的</w:t>
      </w:r>
      <w:proofErr w:type="gramStart"/>
      <w:r w:rsidRPr="00A7408E">
        <w:rPr>
          <w:rFonts w:ascii="新細明體" w:eastAsia="新細明體" w:hAnsi="新細明體" w:cs="新細明體" w:hint="eastAsia"/>
          <w:color w:val="1B1C1D"/>
          <w:kern w:val="0"/>
          <w:szCs w:val="24"/>
        </w:rPr>
        <w:t>扳手去鎖螺絲</w:t>
      </w:r>
      <w:proofErr w:type="gramEnd"/>
      <w:r w:rsidRPr="00A7408E">
        <w:rPr>
          <w:rFonts w:ascii="新細明體" w:eastAsia="新細明體" w:hAnsi="新細明體" w:cs="新細明體" w:hint="eastAsia"/>
          <w:color w:val="1B1C1D"/>
          <w:kern w:val="0"/>
          <w:szCs w:val="24"/>
        </w:rPr>
        <w:t>，不僅費力，還可能損壞零件。</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3"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核心比喻：一段「基隆</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台北」的通勤之旅</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讓我們從一個你我每天都可能經歷的場景出發，來感受調和平均的必要性。</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lastRenderedPageBreak/>
        <w:t>情境：</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你每天從</w:t>
      </w:r>
      <w:r w:rsidRPr="00A7408E">
        <w:rPr>
          <w:rFonts w:ascii="Arial" w:eastAsia="新細明體" w:hAnsi="Arial" w:cs="Arial"/>
          <w:b/>
          <w:bCs/>
          <w:color w:val="1B1C1D"/>
          <w:kern w:val="0"/>
          <w:szCs w:val="24"/>
        </w:rPr>
        <w:t>基隆七堵</w:t>
      </w:r>
      <w:r w:rsidRPr="00A7408E">
        <w:rPr>
          <w:rFonts w:ascii="Arial" w:eastAsia="新細明體" w:hAnsi="Arial" w:cs="Arial"/>
          <w:color w:val="1B1C1D"/>
          <w:kern w:val="0"/>
          <w:szCs w:val="24"/>
        </w:rPr>
        <w:t>開車到</w:t>
      </w:r>
      <w:r w:rsidRPr="00A7408E">
        <w:rPr>
          <w:rFonts w:ascii="Arial" w:eastAsia="新細明體" w:hAnsi="Arial" w:cs="Arial"/>
          <w:b/>
          <w:bCs/>
          <w:color w:val="1B1C1D"/>
          <w:kern w:val="0"/>
          <w:szCs w:val="24"/>
        </w:rPr>
        <w:t>台北南港</w:t>
      </w:r>
      <w:r w:rsidRPr="00A7408E">
        <w:rPr>
          <w:rFonts w:ascii="Arial" w:eastAsia="新細明體" w:hAnsi="Arial" w:cs="Arial"/>
          <w:color w:val="1B1C1D"/>
          <w:kern w:val="0"/>
          <w:szCs w:val="24"/>
        </w:rPr>
        <w:t>的軟體園區上班，單程距離固定為</w:t>
      </w:r>
      <w:r w:rsidRPr="00A7408E">
        <w:rPr>
          <w:rFonts w:ascii="Arial" w:eastAsia="新細明體" w:hAnsi="Arial" w:cs="Arial"/>
          <w:color w:val="1B1C1D"/>
          <w:kern w:val="0"/>
          <w:szCs w:val="24"/>
        </w:rPr>
        <w:t xml:space="preserve"> 15 </w:t>
      </w:r>
      <w:r w:rsidRPr="00A7408E">
        <w:rPr>
          <w:rFonts w:ascii="Arial" w:eastAsia="新細明體" w:hAnsi="Arial" w:cs="Arial"/>
          <w:color w:val="1B1C1D"/>
          <w:kern w:val="0"/>
          <w:szCs w:val="24"/>
        </w:rPr>
        <w:t>公里。</w:t>
      </w:r>
    </w:p>
    <w:p w:rsidR="00A7408E" w:rsidRPr="00A7408E" w:rsidRDefault="00A7408E" w:rsidP="00A7408E">
      <w:pPr>
        <w:widowControl/>
        <w:numPr>
          <w:ilvl w:val="0"/>
          <w:numId w:val="3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去程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上班時段</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交通壅塞，你的平均時速是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30 km/hr</w:t>
      </w:r>
      <w:r w:rsidRPr="00A7408E">
        <w:rPr>
          <w:rFonts w:ascii="Arial" w:eastAsia="新細明體" w:hAnsi="Arial" w:cs="Arial"/>
          <w:color w:val="1B1C1D"/>
          <w:kern w:val="0"/>
          <w:szCs w:val="24"/>
        </w:rPr>
        <w:t>。</w:t>
      </w:r>
    </w:p>
    <w:p w:rsidR="00A7408E" w:rsidRPr="00A7408E" w:rsidRDefault="00A7408E" w:rsidP="00A7408E">
      <w:pPr>
        <w:widowControl/>
        <w:numPr>
          <w:ilvl w:val="0"/>
          <w:numId w:val="309"/>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回程</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深夜時段</w:t>
      </w:r>
      <w:r w:rsidRPr="00A7408E">
        <w:rPr>
          <w:rFonts w:ascii="Arial" w:eastAsia="新細明體" w:hAnsi="Arial" w:cs="Arial"/>
          <w:b/>
          <w:bCs/>
          <w:color w:val="1B1C1D"/>
          <w:kern w:val="0"/>
          <w:szCs w:val="24"/>
        </w:rPr>
        <w:t>):</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一路順暢，你的平均時速是</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90 km/hr</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問題：你這趟往返的「平均時速」是多少？</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錯誤的方法：使用「算術平均」</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直覺會告訴我們這樣算：</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Courier New" w:eastAsia="細明體" w:hAnsi="Courier New" w:cs="Courier New"/>
          <w:color w:val="444746"/>
          <w:kern w:val="0"/>
          <w:sz w:val="21"/>
        </w:rPr>
        <w:t>(</w:t>
      </w:r>
      <w:r w:rsidRPr="00A7408E">
        <w:rPr>
          <w:rFonts w:ascii="Courier New" w:eastAsia="細明體" w:hAnsi="Courier New" w:cs="Courier New"/>
          <w:color w:val="444746"/>
          <w:kern w:val="0"/>
          <w:sz w:val="21"/>
        </w:rPr>
        <w:t>去程時速</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回程時速</w:t>
      </w:r>
      <w:r w:rsidRPr="00A7408E">
        <w:rPr>
          <w:rFonts w:ascii="Courier New" w:eastAsia="細明體" w:hAnsi="Courier New" w:cs="Courier New"/>
          <w:color w:val="444746"/>
          <w:kern w:val="0"/>
          <w:sz w:val="21"/>
        </w:rPr>
        <w:t>) / 2</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(30 + 90) / 2 = 60 km/hr</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這個答案是</w:t>
      </w:r>
      <w:r w:rsidRPr="00A7408E">
        <w:rPr>
          <w:rFonts w:ascii="Arial" w:eastAsia="新細明體" w:hAnsi="Arial" w:cs="Arial"/>
          <w:b/>
          <w:bCs/>
          <w:color w:val="1B1C1D"/>
          <w:kern w:val="0"/>
          <w:szCs w:val="24"/>
        </w:rPr>
        <w:t>完全錯誤的</w:t>
      </w:r>
      <w:r w:rsidRPr="00A7408E">
        <w:rPr>
          <w:rFonts w:ascii="Arial" w:eastAsia="新細明體" w:hAnsi="Arial" w:cs="Arial"/>
          <w:color w:val="1B1C1D"/>
          <w:kern w:val="0"/>
          <w:szCs w:val="24"/>
        </w:rPr>
        <w:t>。為什麼？因為你花在「低速」和「高速」上的</w:t>
      </w:r>
      <w:r w:rsidRPr="00A7408E">
        <w:rPr>
          <w:rFonts w:ascii="Arial" w:eastAsia="新細明體" w:hAnsi="Arial" w:cs="Arial"/>
          <w:b/>
          <w:bCs/>
          <w:color w:val="1B1C1D"/>
          <w:kern w:val="0"/>
          <w:szCs w:val="24"/>
        </w:rPr>
        <w:t>時間</w:t>
      </w:r>
      <w:r w:rsidRPr="00A7408E">
        <w:rPr>
          <w:rFonts w:ascii="Arial" w:eastAsia="新細明體" w:hAnsi="Arial" w:cs="Arial"/>
          <w:color w:val="1B1C1D"/>
          <w:kern w:val="0"/>
          <w:szCs w:val="24"/>
        </w:rPr>
        <w:t>是不一樣的。你花了更多的時間在龜速的上班路上。算術平均錯誤地假設了你在兩個速度下花費的時間相同。</w:t>
      </w:r>
    </w:p>
    <w:p w:rsidR="00A7408E" w:rsidRPr="00A7408E" w:rsidRDefault="00A7408E" w:rsidP="00A7408E">
      <w:pPr>
        <w:widowControl/>
        <w:shd w:val="clear" w:color="auto" w:fill="FFFFFF"/>
        <w:spacing w:before="420" w:after="120" w:line="360" w:lineRule="atLeast"/>
        <w:outlineLvl w:val="3"/>
        <w:rPr>
          <w:rFonts w:ascii="Arial" w:eastAsia="新細明體" w:hAnsi="Arial" w:cs="Arial"/>
          <w:b/>
          <w:bCs/>
          <w:color w:val="1B1C1D"/>
          <w:kern w:val="0"/>
          <w:szCs w:val="24"/>
        </w:rPr>
      </w:pPr>
      <w:r w:rsidRPr="00A7408E">
        <w:rPr>
          <w:rFonts w:ascii="Arial" w:eastAsia="新細明體" w:hAnsi="Arial" w:cs="Arial"/>
          <w:b/>
          <w:bCs/>
          <w:color w:val="1B1C1D"/>
          <w:kern w:val="0"/>
          <w:szCs w:val="24"/>
        </w:rPr>
        <w:t>正確的方法：使用「調和平均」</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調和平均專門用來處理</w:t>
      </w:r>
      <w:r w:rsidRPr="00A7408E">
        <w:rPr>
          <w:rFonts w:ascii="Arial" w:eastAsia="新細明體" w:hAnsi="Arial" w:cs="Arial"/>
          <w:b/>
          <w:bCs/>
          <w:color w:val="1B1C1D"/>
          <w:kern w:val="0"/>
          <w:szCs w:val="24"/>
        </w:rPr>
        <w:t>比率</w:t>
      </w:r>
      <w:r w:rsidRPr="00A7408E">
        <w:rPr>
          <w:rFonts w:ascii="Arial" w:eastAsia="新細明體" w:hAnsi="Arial" w:cs="Arial"/>
          <w:b/>
          <w:bCs/>
          <w:color w:val="1B1C1D"/>
          <w:kern w:val="0"/>
          <w:szCs w:val="24"/>
        </w:rPr>
        <w:t xml:space="preserve"> (Rates)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的平均，例如「每小時多少公里」。</w:t>
      </w:r>
    </w:p>
    <w:p w:rsidR="00A7408E" w:rsidRPr="00A7408E" w:rsidRDefault="00A7408E" w:rsidP="00A7408E">
      <w:pPr>
        <w:widowControl/>
        <w:numPr>
          <w:ilvl w:val="0"/>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原理計算</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回歸本質</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numPr>
          <w:ilvl w:val="1"/>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去程時間：</w:t>
      </w:r>
      <w:r w:rsidRPr="00A7408E">
        <w:rPr>
          <w:rFonts w:ascii="Courier New" w:eastAsia="細明體" w:hAnsi="Courier New" w:cs="Courier New"/>
          <w:color w:val="444746"/>
          <w:kern w:val="0"/>
          <w:sz w:val="21"/>
        </w:rPr>
        <w:t xml:space="preserve">15 </w:t>
      </w:r>
      <w:r w:rsidRPr="00A7408E">
        <w:rPr>
          <w:rFonts w:ascii="Courier New" w:eastAsia="細明體" w:hAnsi="Courier New" w:cs="Courier New"/>
          <w:color w:val="444746"/>
          <w:kern w:val="0"/>
          <w:sz w:val="21"/>
        </w:rPr>
        <w:t>公里</w:t>
      </w:r>
      <w:r w:rsidRPr="00A7408E">
        <w:rPr>
          <w:rFonts w:ascii="Courier New" w:eastAsia="細明體" w:hAnsi="Courier New" w:cs="Courier New"/>
          <w:color w:val="444746"/>
          <w:kern w:val="0"/>
          <w:sz w:val="21"/>
        </w:rPr>
        <w:t xml:space="preserve"> / 30 km/hr = 0.5 </w:t>
      </w:r>
      <w:r w:rsidRPr="00A7408E">
        <w:rPr>
          <w:rFonts w:ascii="Courier New" w:eastAsia="細明體" w:hAnsi="Courier New" w:cs="Courier New"/>
          <w:color w:val="444746"/>
          <w:kern w:val="0"/>
          <w:sz w:val="21"/>
        </w:rPr>
        <w:t>小時</w:t>
      </w:r>
    </w:p>
    <w:p w:rsidR="00A7408E" w:rsidRPr="00A7408E" w:rsidRDefault="00A7408E" w:rsidP="00A7408E">
      <w:pPr>
        <w:widowControl/>
        <w:numPr>
          <w:ilvl w:val="1"/>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回程時間：</w:t>
      </w:r>
      <w:r w:rsidRPr="00A7408E">
        <w:rPr>
          <w:rFonts w:ascii="Courier New" w:eastAsia="細明體" w:hAnsi="Courier New" w:cs="Courier New"/>
          <w:color w:val="444746"/>
          <w:kern w:val="0"/>
          <w:sz w:val="21"/>
        </w:rPr>
        <w:t xml:space="preserve">15 </w:t>
      </w:r>
      <w:r w:rsidRPr="00A7408E">
        <w:rPr>
          <w:rFonts w:ascii="Courier New" w:eastAsia="細明體" w:hAnsi="Courier New" w:cs="Courier New"/>
          <w:color w:val="444746"/>
          <w:kern w:val="0"/>
          <w:sz w:val="21"/>
        </w:rPr>
        <w:t>公里</w:t>
      </w:r>
      <w:r w:rsidRPr="00A7408E">
        <w:rPr>
          <w:rFonts w:ascii="Courier New" w:eastAsia="細明體" w:hAnsi="Courier New" w:cs="Courier New"/>
          <w:color w:val="444746"/>
          <w:kern w:val="0"/>
          <w:sz w:val="21"/>
        </w:rPr>
        <w:t xml:space="preserve"> / 90 km/hr ≈ 0.167 </w:t>
      </w:r>
      <w:r w:rsidRPr="00A7408E">
        <w:rPr>
          <w:rFonts w:ascii="Courier New" w:eastAsia="細明體" w:hAnsi="Courier New" w:cs="Courier New"/>
          <w:color w:val="444746"/>
          <w:kern w:val="0"/>
          <w:sz w:val="21"/>
        </w:rPr>
        <w:t>小時</w:t>
      </w:r>
    </w:p>
    <w:p w:rsidR="00A7408E" w:rsidRPr="00A7408E" w:rsidRDefault="00A7408E" w:rsidP="00A7408E">
      <w:pPr>
        <w:widowControl/>
        <w:numPr>
          <w:ilvl w:val="1"/>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總距離：</w:t>
      </w:r>
      <w:r w:rsidRPr="00A7408E">
        <w:rPr>
          <w:rFonts w:ascii="Courier New" w:eastAsia="細明體" w:hAnsi="Courier New" w:cs="Courier New"/>
          <w:color w:val="444746"/>
          <w:kern w:val="0"/>
          <w:sz w:val="21"/>
        </w:rPr>
        <w:t xml:space="preserve">15 + 15 = 30 </w:t>
      </w:r>
      <w:r w:rsidRPr="00A7408E">
        <w:rPr>
          <w:rFonts w:ascii="Courier New" w:eastAsia="細明體" w:hAnsi="Courier New" w:cs="Courier New"/>
          <w:color w:val="444746"/>
          <w:kern w:val="0"/>
          <w:sz w:val="21"/>
        </w:rPr>
        <w:t>公里</w:t>
      </w:r>
    </w:p>
    <w:p w:rsidR="00A7408E" w:rsidRPr="00A7408E" w:rsidRDefault="00A7408E" w:rsidP="00A7408E">
      <w:pPr>
        <w:widowControl/>
        <w:numPr>
          <w:ilvl w:val="1"/>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總時間：</w:t>
      </w:r>
      <w:r w:rsidRPr="00A7408E">
        <w:rPr>
          <w:rFonts w:ascii="Courier New" w:eastAsia="細明體" w:hAnsi="Courier New" w:cs="Courier New"/>
          <w:color w:val="444746"/>
          <w:kern w:val="0"/>
          <w:sz w:val="21"/>
        </w:rPr>
        <w:t xml:space="preserve">0.5 + 0.167 ≈ 0.667 </w:t>
      </w:r>
      <w:r w:rsidRPr="00A7408E">
        <w:rPr>
          <w:rFonts w:ascii="Courier New" w:eastAsia="細明體" w:hAnsi="Courier New" w:cs="Courier New"/>
          <w:color w:val="444746"/>
          <w:kern w:val="0"/>
          <w:sz w:val="21"/>
        </w:rPr>
        <w:t>小時</w:t>
      </w:r>
    </w:p>
    <w:p w:rsidR="00A7408E" w:rsidRPr="00A7408E" w:rsidRDefault="00A7408E" w:rsidP="00A7408E">
      <w:pPr>
        <w:widowControl/>
        <w:numPr>
          <w:ilvl w:val="1"/>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真實平均時速</w:t>
      </w:r>
      <w:r w:rsidRPr="00A7408E">
        <w:rPr>
          <w:rFonts w:ascii="Arial" w:eastAsia="新細明體" w:hAnsi="Arial" w:cs="Arial"/>
          <w:color w:val="1B1C1D"/>
          <w:kern w:val="0"/>
          <w:szCs w:val="24"/>
        </w:rPr>
        <w:t> = </w:t>
      </w:r>
      <w:r w:rsidRPr="00A7408E">
        <w:rPr>
          <w:rFonts w:ascii="Courier New" w:eastAsia="細明體" w:hAnsi="Courier New" w:cs="Courier New"/>
          <w:color w:val="444746"/>
          <w:kern w:val="0"/>
          <w:sz w:val="21"/>
        </w:rPr>
        <w:t>總距離</w:t>
      </w:r>
      <w:r w:rsidRPr="00A7408E">
        <w:rPr>
          <w:rFonts w:ascii="Courier New" w:eastAsia="細明體" w:hAnsi="Courier New" w:cs="Courier New"/>
          <w:color w:val="444746"/>
          <w:kern w:val="0"/>
          <w:sz w:val="21"/>
        </w:rPr>
        <w:t xml:space="preserve"> / </w:t>
      </w:r>
      <w:r w:rsidRPr="00A7408E">
        <w:rPr>
          <w:rFonts w:ascii="Courier New" w:eastAsia="細明體" w:hAnsi="Courier New" w:cs="Courier New"/>
          <w:color w:val="444746"/>
          <w:kern w:val="0"/>
          <w:sz w:val="21"/>
        </w:rPr>
        <w:t>總時間</w:t>
      </w:r>
      <w:r w:rsidRPr="00A7408E">
        <w:rPr>
          <w:rFonts w:ascii="Arial" w:eastAsia="新細明體" w:hAnsi="Arial" w:cs="Arial"/>
          <w:color w:val="1B1C1D"/>
          <w:kern w:val="0"/>
          <w:szCs w:val="24"/>
        </w:rPr>
        <w:t> = </w:t>
      </w:r>
      <w:r w:rsidRPr="00A7408E">
        <w:rPr>
          <w:rFonts w:ascii="Courier New" w:eastAsia="細明體" w:hAnsi="Courier New" w:cs="Courier New"/>
          <w:color w:val="444746"/>
          <w:kern w:val="0"/>
          <w:sz w:val="21"/>
        </w:rPr>
        <w:t>30 / 0.667 ≈ 45 km/hr</w:t>
      </w:r>
    </w:p>
    <w:p w:rsidR="00A7408E" w:rsidRPr="00A7408E" w:rsidRDefault="00A7408E" w:rsidP="00A7408E">
      <w:pPr>
        <w:widowControl/>
        <w:numPr>
          <w:ilvl w:val="0"/>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調和平均公式</w:t>
      </w:r>
      <w:r w:rsidRPr="00A7408E">
        <w:rPr>
          <w:rFonts w:ascii="Arial" w:eastAsia="新細明體" w:hAnsi="Arial" w:cs="Arial"/>
          <w:b/>
          <w:bCs/>
          <w:color w:val="1B1C1D"/>
          <w:kern w:val="0"/>
          <w:szCs w:val="24"/>
        </w:rPr>
        <w:t xml:space="preserve"> (</w:t>
      </w:r>
      <w:r w:rsidRPr="00A7408E">
        <w:rPr>
          <w:rFonts w:ascii="Arial" w:eastAsia="新細明體" w:hAnsi="Arial" w:cs="Arial"/>
          <w:b/>
          <w:bCs/>
          <w:color w:val="1B1C1D"/>
          <w:kern w:val="0"/>
          <w:szCs w:val="24"/>
        </w:rPr>
        <w:t>快速計算</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proofErr w:type="gramStart"/>
      <w:r w:rsidRPr="00A7408E">
        <w:rPr>
          <w:rFonts w:ascii="Courier New" w:eastAsia="細明體" w:hAnsi="Courier New" w:cs="Courier New"/>
          <w:color w:val="444746"/>
          <w:kern w:val="0"/>
          <w:sz w:val="21"/>
        </w:rPr>
        <w:t>n</w:t>
      </w:r>
      <w:proofErr w:type="gramEnd"/>
      <w:r w:rsidRPr="00A7408E">
        <w:rPr>
          <w:rFonts w:ascii="Courier New" w:eastAsia="細明體" w:hAnsi="Courier New" w:cs="Courier New"/>
          <w:color w:val="444746"/>
          <w:kern w:val="0"/>
          <w:sz w:val="21"/>
        </w:rPr>
        <w:t xml:space="preserve"> / (1/x</w:t>
      </w:r>
      <w:r w:rsidRPr="00A7408E">
        <w:rPr>
          <w:rFonts w:ascii="Cambria Math" w:eastAsia="細明體" w:hAnsi="Cambria Math" w:cs="Cambria Math"/>
          <w:color w:val="444746"/>
          <w:kern w:val="0"/>
          <w:sz w:val="21"/>
        </w:rPr>
        <w:t>₁</w:t>
      </w:r>
      <w:r w:rsidRPr="00A7408E">
        <w:rPr>
          <w:rFonts w:ascii="Courier New" w:eastAsia="細明體" w:hAnsi="Courier New" w:cs="Courier New"/>
          <w:color w:val="444746"/>
          <w:kern w:val="0"/>
          <w:sz w:val="21"/>
        </w:rPr>
        <w:t xml:space="preserve"> + 1/x</w:t>
      </w:r>
      <w:r w:rsidRPr="00A7408E">
        <w:rPr>
          <w:rFonts w:ascii="Cambria Math" w:eastAsia="細明體" w:hAnsi="Cambria Math" w:cs="Cambria Math"/>
          <w:color w:val="444746"/>
          <w:kern w:val="0"/>
          <w:sz w:val="21"/>
        </w:rPr>
        <w:t>₂</w:t>
      </w:r>
      <w:r w:rsidRPr="00A7408E">
        <w:rPr>
          <w:rFonts w:ascii="Courier New" w:eastAsia="細明體" w:hAnsi="Courier New" w:cs="Courier New"/>
          <w:color w:val="444746"/>
          <w:kern w:val="0"/>
          <w:sz w:val="21"/>
        </w:rPr>
        <w:t xml:space="preserve"> + ... + 1/x</w:t>
      </w:r>
      <w:r w:rsidRPr="00A7408E">
        <w:rPr>
          <w:rFonts w:ascii="Cambria Math" w:eastAsia="細明體" w:hAnsi="Cambria Math" w:cs="Cambria Math"/>
          <w:color w:val="444746"/>
          <w:kern w:val="0"/>
          <w:sz w:val="21"/>
        </w:rPr>
        <w:t>ₙ</w:t>
      </w:r>
      <w:r w:rsidRPr="00A7408E">
        <w:rPr>
          <w:rFonts w:ascii="Courier New" w:eastAsia="細明體" w:hAnsi="Courier New" w:cs="Courier New"/>
          <w:color w:val="444746"/>
          <w:kern w:val="0"/>
          <w:sz w:val="21"/>
        </w:rPr>
        <w:t>)</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2 / (1/30 + 1/90)</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 2 / ((3+1)/90)</w:t>
      </w:r>
      <w:r w:rsidRPr="00A7408E">
        <w:rPr>
          <w:rFonts w:ascii="Arial" w:eastAsia="新細明體" w:hAnsi="Arial" w:cs="Arial"/>
          <w:color w:val="1B1C1D"/>
          <w:kern w:val="0"/>
          <w:szCs w:val="24"/>
        </w:rPr>
        <w:t> </w:t>
      </w:r>
      <w:r w:rsidRPr="00A7408E">
        <w:rPr>
          <w:rFonts w:ascii="Courier New" w:eastAsia="細明體" w:hAnsi="Courier New" w:cs="Courier New"/>
          <w:color w:val="444746"/>
          <w:kern w:val="0"/>
          <w:sz w:val="21"/>
        </w:rPr>
        <w:t>= 2 / (4/90) = 180 / 4 = 45 km/hr</w:t>
      </w:r>
    </w:p>
    <w:p w:rsidR="00A7408E" w:rsidRPr="00A7408E" w:rsidRDefault="00A7408E" w:rsidP="00A7408E">
      <w:pPr>
        <w:widowControl/>
        <w:numPr>
          <w:ilvl w:val="0"/>
          <w:numId w:val="310"/>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這個答案，完美地反映了你通勤的真實平均速度。</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4"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調和平均的正式定義與用途</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1. </w:t>
      </w:r>
      <w:r w:rsidRPr="00A7408E">
        <w:rPr>
          <w:rFonts w:ascii="Arial" w:eastAsia="新細明體" w:hAnsi="Arial" w:cs="Arial"/>
          <w:b/>
          <w:bCs/>
          <w:color w:val="1B1C1D"/>
          <w:kern w:val="0"/>
          <w:szCs w:val="24"/>
        </w:rPr>
        <w:t>定義：</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對於</w:t>
      </w:r>
      <w:r w:rsidRPr="00A7408E">
        <w:rPr>
          <w:rFonts w:ascii="Arial" w:eastAsia="新細明體" w:hAnsi="Arial" w:cs="Arial"/>
          <w:color w:val="1B1C1D"/>
          <w:kern w:val="0"/>
          <w:szCs w:val="24"/>
        </w:rPr>
        <w:t xml:space="preserve"> n </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正數</w:t>
      </w:r>
      <w:r w:rsidRPr="00A7408E">
        <w:rPr>
          <w:rFonts w:ascii="Arial" w:eastAsia="新細明體" w:hAnsi="Arial" w:cs="Arial"/>
          <w:color w:val="1B1C1D"/>
          <w:kern w:val="0"/>
          <w:szCs w:val="24"/>
        </w:rPr>
        <w:t> </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x</w:t>
      </w:r>
      <w:r w:rsidRPr="00A7408E">
        <w:rPr>
          <w:rFonts w:ascii="Times New Roman" w:eastAsia="新細明體" w:hAnsi="Times New Roman" w:cs="Times New Roman"/>
          <w:color w:val="1B1C1D"/>
          <w:kern w:val="0"/>
          <w:sz w:val="20"/>
        </w:rPr>
        <w:t>2</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proofErr w:type="gramStart"/>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9"/>
        </w:rPr>
        <w:t>x</w:t>
      </w:r>
      <w:r w:rsidRPr="00A7408E">
        <w:rPr>
          <w:rFonts w:ascii="KaTeX_Math" w:eastAsia="新細明體" w:hAnsi="KaTeX_Math" w:cs="Times New Roman"/>
          <w:i/>
          <w:iCs/>
          <w:color w:val="1B1C1D"/>
          <w:kern w:val="0"/>
          <w:sz w:val="20"/>
        </w:rPr>
        <w:t>n</w:t>
      </w:r>
      <w:proofErr w:type="gramEnd"/>
      <w:r w:rsidRPr="00A7408E">
        <w:rPr>
          <w:rFonts w:ascii="Times New Roman" w:eastAsia="新細明體" w:hAnsi="Times New Roman" w:cs="Times New Roman"/>
          <w:color w:val="1B1C1D"/>
          <w:kern w:val="0"/>
          <w:sz w:val="2"/>
        </w:rPr>
        <w:t>​</w:t>
      </w:r>
      <w:r w:rsidRPr="00A7408E">
        <w:rPr>
          <w:rFonts w:ascii="Arial" w:eastAsia="新細明體" w:hAnsi="Arial" w:cs="Arial"/>
          <w:color w:val="1B1C1D"/>
          <w:kern w:val="0"/>
          <w:szCs w:val="24"/>
        </w:rPr>
        <w:t>，它們的調和平均</w:t>
      </w:r>
      <w:r w:rsidRPr="00A7408E">
        <w:rPr>
          <w:rFonts w:ascii="Arial" w:eastAsia="新細明體" w:hAnsi="Arial" w:cs="Arial"/>
          <w:color w:val="1B1C1D"/>
          <w:kern w:val="0"/>
          <w:szCs w:val="24"/>
        </w:rPr>
        <w:t xml:space="preserve"> (H) </w:t>
      </w:r>
      <w:r w:rsidRPr="00A7408E">
        <w:rPr>
          <w:rFonts w:ascii="Arial" w:eastAsia="新細明體" w:hAnsi="Arial" w:cs="Arial"/>
          <w:color w:val="1B1C1D"/>
          <w:kern w:val="0"/>
          <w:szCs w:val="24"/>
        </w:rPr>
        <w:t>是這些數值的</w:t>
      </w:r>
      <w:r w:rsidRPr="00A7408E">
        <w:rPr>
          <w:rFonts w:ascii="Arial" w:eastAsia="新細明體" w:hAnsi="Arial" w:cs="Arial"/>
          <w:b/>
          <w:bCs/>
          <w:color w:val="1B1C1D"/>
          <w:kern w:val="0"/>
          <w:szCs w:val="24"/>
        </w:rPr>
        <w:t>倒數的算術平均</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再倒數</w:t>
      </w:r>
      <w:r w:rsidRPr="00A7408E">
        <w:rPr>
          <w:rFonts w:ascii="Arial" w:eastAsia="新細明體" w:hAnsi="Arial" w:cs="Arial"/>
          <w:color w:val="1B1C1D"/>
          <w:kern w:val="0"/>
          <w:szCs w:val="24"/>
        </w:rPr>
        <w:t>。</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KaTeX_Math" w:eastAsia="新細明體" w:hAnsi="KaTeX_Math" w:cs="Times New Roman"/>
          <w:i/>
          <w:iCs/>
          <w:color w:val="1B1C1D"/>
          <w:kern w:val="0"/>
          <w:sz w:val="29"/>
        </w:rPr>
        <w:lastRenderedPageBreak/>
        <w:t>H</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0"/>
        </w:rPr>
        <w:t>x</w:t>
      </w:r>
      <w:r w:rsidRPr="00A7408E">
        <w:rPr>
          <w:rFonts w:ascii="Times New Roman" w:eastAsia="新細明體" w:hAnsi="Times New Roman" w:cs="Times New Roman"/>
          <w:color w:val="1B1C1D"/>
          <w:kern w:val="0"/>
          <w:sz w:val="14"/>
        </w:rPr>
        <w:t>1</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0"/>
        </w:rPr>
        <w:t>x</w:t>
      </w:r>
      <w:r w:rsidRPr="00A7408E">
        <w:rPr>
          <w:rFonts w:ascii="Times New Roman" w:eastAsia="新細明體" w:hAnsi="Times New Roman" w:cs="Times New Roman"/>
          <w:color w:val="1B1C1D"/>
          <w:kern w:val="0"/>
          <w:sz w:val="14"/>
        </w:rPr>
        <w:t>2</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9"/>
        </w:rPr>
        <w:t>+…+</w:t>
      </w:r>
      <w:r w:rsidRPr="00A7408E">
        <w:rPr>
          <w:rFonts w:ascii="KaTeX_Math" w:eastAsia="新細明體" w:hAnsi="KaTeX_Math" w:cs="Times New Roman"/>
          <w:i/>
          <w:iCs/>
          <w:color w:val="1B1C1D"/>
          <w:kern w:val="0"/>
          <w:sz w:val="20"/>
        </w:rPr>
        <w:t>x</w:t>
      </w:r>
      <w:r w:rsidRPr="00A7408E">
        <w:rPr>
          <w:rFonts w:ascii="KaTeX_Math" w:eastAsia="新細明體" w:hAnsi="KaTeX_Math" w:cs="Times New Roman"/>
          <w:i/>
          <w:iCs/>
          <w:color w:val="1B1C1D"/>
          <w:kern w:val="0"/>
          <w:sz w:val="14"/>
        </w:rPr>
        <w:t>n</w:t>
      </w:r>
      <w:r w:rsidRPr="00A7408E">
        <w:rPr>
          <w:rFonts w:ascii="Times New Roman" w:eastAsia="新細明體" w:hAnsi="Times New Roman" w:cs="Times New Roman"/>
          <w:color w:val="1B1C1D"/>
          <w:kern w:val="0"/>
          <w:sz w:val="2"/>
        </w:rPr>
        <w:t>​</w:t>
      </w:r>
      <w:r w:rsidRPr="00A7408E">
        <w:rPr>
          <w:rFonts w:ascii="Times New Roman" w:eastAsia="新細明體" w:hAnsi="Times New Roman" w:cs="Times New Roman"/>
          <w:color w:val="1B1C1D"/>
          <w:kern w:val="0"/>
          <w:sz w:val="20"/>
        </w:rPr>
        <w:t>1</w:t>
      </w:r>
      <w:r w:rsidRPr="00A7408E">
        <w:rPr>
          <w:rFonts w:ascii="Times New Roman" w:eastAsia="新細明體" w:hAnsi="Times New Roman" w:cs="Times New Roman"/>
          <w:color w:val="1B1C1D"/>
          <w:kern w:val="0"/>
          <w:sz w:val="2"/>
        </w:rPr>
        <w:t>​</w:t>
      </w:r>
      <w:r w:rsidRPr="00A7408E">
        <w:rPr>
          <w:rFonts w:ascii="KaTeX_Math" w:eastAsia="新細明體" w:hAnsi="KaTeX_Math" w:cs="Times New Roman"/>
          <w:i/>
          <w:iCs/>
          <w:color w:val="1B1C1D"/>
          <w:kern w:val="0"/>
          <w:sz w:val="29"/>
        </w:rPr>
        <w:t>n</w:t>
      </w:r>
      <w:r w:rsidRPr="00A7408E">
        <w:rPr>
          <w:rFonts w:ascii="Times New Roman" w:eastAsia="新細明體" w:hAnsi="Times New Roman" w:cs="Times New Roman"/>
          <w:color w:val="1B1C1D"/>
          <w:kern w:val="0"/>
          <w:sz w:val="2"/>
        </w:rPr>
        <w:t>​</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2. </w:t>
      </w:r>
      <w:r w:rsidRPr="00A7408E">
        <w:rPr>
          <w:rFonts w:ascii="Arial" w:eastAsia="新細明體" w:hAnsi="Arial" w:cs="Arial"/>
          <w:b/>
          <w:bCs/>
          <w:color w:val="1B1C1D"/>
          <w:kern w:val="0"/>
          <w:szCs w:val="24"/>
        </w:rPr>
        <w:t>核心用途：</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調和平均專門用來計算一組</w:t>
      </w:r>
      <w:r w:rsidRPr="00A7408E">
        <w:rPr>
          <w:rFonts w:ascii="Arial" w:eastAsia="新細明體" w:hAnsi="Arial" w:cs="Arial"/>
          <w:b/>
          <w:bCs/>
          <w:color w:val="1B1C1D"/>
          <w:kern w:val="0"/>
          <w:szCs w:val="24"/>
        </w:rPr>
        <w:t>比率</w:t>
      </w:r>
      <w:r w:rsidRPr="00A7408E">
        <w:rPr>
          <w:rFonts w:ascii="Arial" w:eastAsia="新細明體" w:hAnsi="Arial" w:cs="Arial"/>
          <w:b/>
          <w:bCs/>
          <w:color w:val="1B1C1D"/>
          <w:kern w:val="0"/>
          <w:szCs w:val="24"/>
        </w:rPr>
        <w:t xml:space="preserve"> (Rates)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或</w:t>
      </w:r>
      <w:r w:rsidRPr="00A7408E">
        <w:rPr>
          <w:rFonts w:ascii="Arial" w:eastAsia="新細明體" w:hAnsi="Arial" w:cs="Arial"/>
          <w:color w:val="1B1C1D"/>
          <w:kern w:val="0"/>
          <w:szCs w:val="24"/>
        </w:rPr>
        <w:t> </w:t>
      </w:r>
      <w:r w:rsidRPr="00A7408E">
        <w:rPr>
          <w:rFonts w:ascii="Arial" w:eastAsia="新細明體" w:hAnsi="Arial" w:cs="Arial"/>
          <w:b/>
          <w:bCs/>
          <w:color w:val="1B1C1D"/>
          <w:kern w:val="0"/>
          <w:szCs w:val="24"/>
        </w:rPr>
        <w:t>比例</w:t>
      </w:r>
      <w:r w:rsidRPr="00A7408E">
        <w:rPr>
          <w:rFonts w:ascii="Arial" w:eastAsia="新細明體" w:hAnsi="Arial" w:cs="Arial"/>
          <w:b/>
          <w:bCs/>
          <w:color w:val="1B1C1D"/>
          <w:kern w:val="0"/>
          <w:szCs w:val="24"/>
        </w:rPr>
        <w:t xml:space="preserve"> (Ratios)</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的中心趨勢，特別是在計算的分子（我們例子中的「距離」）是固定的情況下。</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b/>
          <w:bCs/>
          <w:color w:val="1B1C1D"/>
          <w:kern w:val="0"/>
          <w:szCs w:val="24"/>
        </w:rPr>
        <w:t xml:space="preserve">3. </w:t>
      </w:r>
      <w:r w:rsidRPr="00A7408E">
        <w:rPr>
          <w:rFonts w:ascii="Arial" w:eastAsia="新細明體" w:hAnsi="Arial" w:cs="Arial"/>
          <w:b/>
          <w:bCs/>
          <w:color w:val="1B1C1D"/>
          <w:kern w:val="0"/>
          <w:szCs w:val="24"/>
        </w:rPr>
        <w:t>何時必須使用它？</w:t>
      </w:r>
    </w:p>
    <w:p w:rsidR="00A7408E" w:rsidRPr="00A7408E" w:rsidRDefault="00A7408E" w:rsidP="00A7408E">
      <w:pPr>
        <w:widowControl/>
        <w:numPr>
          <w:ilvl w:val="0"/>
          <w:numId w:val="3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計算平均速度</w:t>
      </w:r>
      <w:r w:rsidRPr="00A7408E">
        <w:rPr>
          <w:rFonts w:ascii="Arial" w:eastAsia="新細明體" w:hAnsi="Arial" w:cs="Arial"/>
          <w:b/>
          <w:bCs/>
          <w:color w:val="1B1C1D"/>
          <w:kern w:val="0"/>
          <w:szCs w:val="24"/>
        </w:rPr>
        <w:t>/</w:t>
      </w:r>
      <w:r w:rsidRPr="00A7408E">
        <w:rPr>
          <w:rFonts w:ascii="Arial" w:eastAsia="新細明體" w:hAnsi="Arial" w:cs="Arial"/>
          <w:b/>
          <w:bCs/>
          <w:color w:val="1B1C1D"/>
          <w:kern w:val="0"/>
          <w:szCs w:val="24"/>
        </w:rPr>
        <w:t>速率：</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當行駛的距離或完成的工作量固定時。</w:t>
      </w:r>
    </w:p>
    <w:p w:rsidR="00A7408E" w:rsidRPr="00A7408E" w:rsidRDefault="00A7408E" w:rsidP="00A7408E">
      <w:pPr>
        <w:widowControl/>
        <w:numPr>
          <w:ilvl w:val="0"/>
          <w:numId w:val="3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計算金融中的平均成本：</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例如「定期定額」投資策略下，計算股票的平均買入成本。因為你每次投入的「金額」是固定的，但買到的「股數」是變動的。</w:t>
      </w:r>
    </w:p>
    <w:p w:rsidR="00A7408E" w:rsidRPr="00A7408E" w:rsidRDefault="00A7408E" w:rsidP="00A7408E">
      <w:pPr>
        <w:widowControl/>
        <w:numPr>
          <w:ilvl w:val="0"/>
          <w:numId w:val="311"/>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b/>
          <w:bCs/>
          <w:color w:val="1B1C1D"/>
          <w:kern w:val="0"/>
          <w:szCs w:val="24"/>
        </w:rPr>
        <w:t>機器學習：</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在評估分類模型時，</w:t>
      </w:r>
      <w:r w:rsidRPr="00A7408E">
        <w:rPr>
          <w:rFonts w:ascii="Arial" w:eastAsia="新細明體" w:hAnsi="Arial" w:cs="Arial"/>
          <w:b/>
          <w:bCs/>
          <w:color w:val="1B1C1D"/>
          <w:kern w:val="0"/>
          <w:szCs w:val="24"/>
        </w:rPr>
        <w:t>F1-Score</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正是</w:t>
      </w:r>
      <w:r w:rsidRPr="00A7408E">
        <w:rPr>
          <w:rFonts w:ascii="Arial" w:eastAsia="新細明體" w:hAnsi="Arial" w:cs="Arial"/>
          <w:b/>
          <w:bCs/>
          <w:color w:val="1B1C1D"/>
          <w:kern w:val="0"/>
          <w:szCs w:val="24"/>
        </w:rPr>
        <w:t>精準率</w:t>
      </w:r>
      <w:r w:rsidRPr="00A7408E">
        <w:rPr>
          <w:rFonts w:ascii="Arial" w:eastAsia="新細明體" w:hAnsi="Arial" w:cs="Arial"/>
          <w:b/>
          <w:bCs/>
          <w:color w:val="1B1C1D"/>
          <w:kern w:val="0"/>
          <w:szCs w:val="24"/>
        </w:rPr>
        <w:t xml:space="preserve"> (Precision)</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和</w:t>
      </w:r>
      <w:r w:rsidRPr="00A7408E">
        <w:rPr>
          <w:rFonts w:ascii="Arial" w:eastAsia="新細明體" w:hAnsi="Arial" w:cs="Arial"/>
          <w:b/>
          <w:bCs/>
          <w:color w:val="1B1C1D"/>
          <w:kern w:val="0"/>
          <w:szCs w:val="24"/>
        </w:rPr>
        <w:t>召回率</w:t>
      </w:r>
      <w:r w:rsidRPr="00A7408E">
        <w:rPr>
          <w:rFonts w:ascii="Arial" w:eastAsia="新細明體" w:hAnsi="Arial" w:cs="Arial"/>
          <w:b/>
          <w:bCs/>
          <w:color w:val="1B1C1D"/>
          <w:kern w:val="0"/>
          <w:szCs w:val="24"/>
        </w:rPr>
        <w:t xml:space="preserve"> (Recall)</w:t>
      </w:r>
      <w:r w:rsidRPr="00A7408E">
        <w:rPr>
          <w:rFonts w:ascii="Arial" w:eastAsia="新細明體" w:hAnsi="Arial" w:cs="Arial"/>
          <w:color w:val="1B1C1D"/>
          <w:kern w:val="0"/>
          <w:szCs w:val="24"/>
        </w:rPr>
        <w:t> </w:t>
      </w:r>
      <w:r w:rsidRPr="00A7408E">
        <w:rPr>
          <w:rFonts w:ascii="Arial" w:eastAsia="新細明體" w:hAnsi="Arial" w:cs="Arial"/>
          <w:color w:val="1B1C1D"/>
          <w:kern w:val="0"/>
          <w:szCs w:val="24"/>
        </w:rPr>
        <w:t>的</w:t>
      </w:r>
      <w:r w:rsidRPr="00A7408E">
        <w:rPr>
          <w:rFonts w:ascii="Arial" w:eastAsia="新細明體" w:hAnsi="Arial" w:cs="Arial"/>
          <w:b/>
          <w:bCs/>
          <w:color w:val="1B1C1D"/>
          <w:kern w:val="0"/>
          <w:szCs w:val="24"/>
        </w:rPr>
        <w:t>調和平均</w:t>
      </w:r>
      <w:r w:rsidRPr="00A7408E">
        <w:rPr>
          <w:rFonts w:ascii="Arial" w:eastAsia="新細明體" w:hAnsi="Arial" w:cs="Arial"/>
          <w:color w:val="1B1C1D"/>
          <w:kern w:val="0"/>
          <w:szCs w:val="24"/>
        </w:rPr>
        <w:t>。這是因為我們希望這兩</w:t>
      </w:r>
      <w:proofErr w:type="gramStart"/>
      <w:r w:rsidRPr="00A7408E">
        <w:rPr>
          <w:rFonts w:ascii="Arial" w:eastAsia="新細明體" w:hAnsi="Arial" w:cs="Arial"/>
          <w:color w:val="1B1C1D"/>
          <w:kern w:val="0"/>
          <w:szCs w:val="24"/>
        </w:rPr>
        <w:t>個</w:t>
      </w:r>
      <w:proofErr w:type="gramEnd"/>
      <w:r w:rsidRPr="00A7408E">
        <w:rPr>
          <w:rFonts w:ascii="Arial" w:eastAsia="新細明體" w:hAnsi="Arial" w:cs="Arial"/>
          <w:color w:val="1B1C1D"/>
          <w:kern w:val="0"/>
          <w:szCs w:val="24"/>
        </w:rPr>
        <w:t>指標能夠均衡地高，調和平均會給予較低的值更大的懲罰。</w:t>
      </w:r>
    </w:p>
    <w:p w:rsidR="00A7408E" w:rsidRPr="00A7408E" w:rsidRDefault="00A7408E" w:rsidP="00A7408E">
      <w:pPr>
        <w:widowControl/>
        <w:shd w:val="clear" w:color="auto" w:fill="FFFFFF"/>
        <w:rPr>
          <w:rFonts w:ascii="Arial" w:eastAsia="新細明體" w:hAnsi="Arial" w:cs="Arial"/>
          <w:color w:val="1B1C1D"/>
          <w:kern w:val="0"/>
          <w:szCs w:val="24"/>
        </w:rPr>
      </w:pPr>
      <w:r w:rsidRPr="00A7408E">
        <w:rPr>
          <w:rFonts w:ascii="Arial" w:eastAsia="新細明體" w:hAnsi="Arial" w:cs="Arial"/>
          <w:color w:val="1B1C1D"/>
          <w:kern w:val="0"/>
          <w:szCs w:val="24"/>
        </w:rPr>
        <w:pict>
          <v:rect id="_x0000_i1245" style="width:0;height:1.5pt" o:hralign="center" o:hrstd="t" o:hr="t" fillcolor="#a0a0a0" stroked="f"/>
        </w:pict>
      </w:r>
    </w:p>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總結：三種平均數的選用指南</w:t>
      </w:r>
    </w:p>
    <w:tbl>
      <w:tblPr>
        <w:tblW w:w="10620" w:type="dxa"/>
        <w:tblCellSpacing w:w="15" w:type="dxa"/>
        <w:shd w:val="clear" w:color="auto" w:fill="F0F4F9"/>
        <w:tblCellMar>
          <w:top w:w="15" w:type="dxa"/>
          <w:left w:w="15" w:type="dxa"/>
          <w:bottom w:w="15" w:type="dxa"/>
          <w:right w:w="15" w:type="dxa"/>
        </w:tblCellMar>
        <w:tblLook w:val="04A0"/>
      </w:tblPr>
      <w:tblGrid>
        <w:gridCol w:w="947"/>
        <w:gridCol w:w="2853"/>
        <w:gridCol w:w="3196"/>
        <w:gridCol w:w="3624"/>
      </w:tblGrid>
      <w:tr w:rsidR="00A7408E" w:rsidRPr="00A7408E" w:rsidTr="00A7408E">
        <w:trPr>
          <w:tblHeade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特性</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算術平均</w:t>
            </w:r>
            <w:r w:rsidRPr="00A7408E">
              <w:rPr>
                <w:rFonts w:ascii="Arial" w:eastAsia="新細明體" w:hAnsi="Arial" w:cs="Arial"/>
                <w:kern w:val="0"/>
                <w:sz w:val="21"/>
                <w:szCs w:val="21"/>
              </w:rPr>
              <w:t xml:space="preserve"> (Arithmetic Mean)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幾何平均</w:t>
            </w:r>
            <w:r w:rsidRPr="00A7408E">
              <w:rPr>
                <w:rFonts w:ascii="Arial" w:eastAsia="新細明體" w:hAnsi="Arial" w:cs="Arial"/>
                <w:kern w:val="0"/>
                <w:sz w:val="21"/>
                <w:szCs w:val="21"/>
              </w:rPr>
              <w:t xml:space="preserve"> (Geometric Mean)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調和平均</w:t>
            </w:r>
            <w:r w:rsidRPr="00A7408E">
              <w:rPr>
                <w:rFonts w:ascii="Arial" w:eastAsia="新細明體" w:hAnsi="Arial" w:cs="Arial"/>
                <w:kern w:val="0"/>
                <w:sz w:val="21"/>
                <w:szCs w:val="21"/>
              </w:rPr>
              <w:t xml:space="preserve"> (Harmonic Mean)</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核心概念</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相加</w:t>
            </w:r>
            <w:r w:rsidRPr="00A7408E">
              <w:rPr>
                <w:rFonts w:ascii="Arial" w:eastAsia="新細明體" w:hAnsi="Arial" w:cs="Arial"/>
                <w:kern w:val="0"/>
                <w:sz w:val="21"/>
                <w:szCs w:val="21"/>
              </w:rPr>
              <w:t>關係的中心趨勢</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相乘</w:t>
            </w:r>
            <w:r w:rsidRPr="00A7408E">
              <w:rPr>
                <w:rFonts w:ascii="Arial" w:eastAsia="新細明體" w:hAnsi="Arial" w:cs="Arial"/>
                <w:kern w:val="0"/>
                <w:sz w:val="21"/>
                <w:szCs w:val="21"/>
              </w:rPr>
              <w:t>關係的中心趨勢</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比率</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倒數</w:t>
            </w:r>
            <w:r w:rsidRPr="00A7408E">
              <w:rPr>
                <w:rFonts w:ascii="Arial" w:eastAsia="新細明體" w:hAnsi="Arial" w:cs="Arial"/>
                <w:kern w:val="0"/>
                <w:sz w:val="21"/>
                <w:szCs w:val="21"/>
              </w:rPr>
              <w:t>關係的中心趨勢</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計算方式</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(Σx) / 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(Πx)^(1/n)</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Courier New" w:eastAsia="細明體" w:hAnsi="Courier New" w:cs="Courier New"/>
                <w:color w:val="444746"/>
                <w:kern w:val="0"/>
                <w:sz w:val="21"/>
              </w:rPr>
              <w:t>n / Σ(1/x)</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最佳場景</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班級平均分數、平均身高</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平均投資報酬率、平均成長率</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平均速度、平均成本</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定期定額</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w:t>
            </w:r>
            <w:r w:rsidRPr="00A7408E">
              <w:rPr>
                <w:rFonts w:ascii="Arial" w:eastAsia="新細明體" w:hAnsi="Arial" w:cs="Arial"/>
                <w:b/>
                <w:bCs/>
                <w:kern w:val="0"/>
                <w:sz w:val="21"/>
                <w:szCs w:val="21"/>
              </w:rPr>
              <w:t>F1-Score</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關鍵洞見</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「如果每</w:t>
            </w:r>
            <w:proofErr w:type="gramStart"/>
            <w:r w:rsidRPr="00A7408E">
              <w:rPr>
                <w:rFonts w:ascii="Arial" w:eastAsia="新細明體" w:hAnsi="Arial" w:cs="Arial"/>
                <w:kern w:val="0"/>
                <w:sz w:val="21"/>
                <w:szCs w:val="21"/>
              </w:rPr>
              <w:t>個</w:t>
            </w:r>
            <w:proofErr w:type="gramEnd"/>
            <w:r w:rsidRPr="00A7408E">
              <w:rPr>
                <w:rFonts w:ascii="Arial" w:eastAsia="新細明體" w:hAnsi="Arial" w:cs="Arial"/>
                <w:kern w:val="0"/>
                <w:sz w:val="21"/>
                <w:szCs w:val="21"/>
              </w:rPr>
              <w:t>數值都</w:t>
            </w:r>
            <w:r w:rsidRPr="00A7408E">
              <w:rPr>
                <w:rFonts w:ascii="Arial" w:eastAsia="新細明體" w:hAnsi="Arial" w:cs="Arial"/>
                <w:b/>
                <w:bCs/>
                <w:kern w:val="0"/>
                <w:sz w:val="21"/>
                <w:szCs w:val="21"/>
              </w:rPr>
              <w:t>一樣</w:t>
            </w:r>
            <w:r w:rsidRPr="00A7408E">
              <w:rPr>
                <w:rFonts w:ascii="Arial" w:eastAsia="新細明體" w:hAnsi="Arial" w:cs="Arial"/>
                <w:kern w:val="0"/>
                <w:sz w:val="21"/>
                <w:szCs w:val="21"/>
              </w:rPr>
              <w:t>，那會是多少？」</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「如果每期的</w:t>
            </w:r>
            <w:r w:rsidRPr="00A7408E">
              <w:rPr>
                <w:rFonts w:ascii="Arial" w:eastAsia="新細明體" w:hAnsi="Arial" w:cs="Arial"/>
                <w:b/>
                <w:bCs/>
                <w:kern w:val="0"/>
                <w:sz w:val="21"/>
                <w:szCs w:val="21"/>
              </w:rPr>
              <w:t>成長率都一樣</w:t>
            </w:r>
            <w:r w:rsidRPr="00A7408E">
              <w:rPr>
                <w:rFonts w:ascii="Arial" w:eastAsia="新細明體" w:hAnsi="Arial" w:cs="Arial"/>
                <w:kern w:val="0"/>
                <w:sz w:val="21"/>
                <w:szCs w:val="21"/>
              </w:rPr>
              <w:t>，那會是多少？」</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「如果完成每</w:t>
            </w:r>
            <w:proofErr w:type="gramStart"/>
            <w:r w:rsidRPr="00A7408E">
              <w:rPr>
                <w:rFonts w:ascii="Arial" w:eastAsia="新細明體" w:hAnsi="Arial" w:cs="Arial"/>
                <w:kern w:val="0"/>
                <w:sz w:val="21"/>
                <w:szCs w:val="21"/>
              </w:rPr>
              <w:t>個</w:t>
            </w:r>
            <w:proofErr w:type="gramEnd"/>
            <w:r w:rsidRPr="00A7408E">
              <w:rPr>
                <w:rFonts w:ascii="Arial" w:eastAsia="新細明體" w:hAnsi="Arial" w:cs="Arial"/>
                <w:kern w:val="0"/>
                <w:sz w:val="21"/>
                <w:szCs w:val="21"/>
              </w:rPr>
              <w:t>單位輸出的</w:t>
            </w:r>
            <w:r w:rsidRPr="00A7408E">
              <w:rPr>
                <w:rFonts w:ascii="Arial" w:eastAsia="新細明體" w:hAnsi="Arial" w:cs="Arial"/>
                <w:b/>
                <w:bCs/>
                <w:kern w:val="0"/>
                <w:sz w:val="21"/>
                <w:szCs w:val="21"/>
              </w:rPr>
              <w:t>速率都一樣</w:t>
            </w:r>
            <w:r w:rsidRPr="00A7408E">
              <w:rPr>
                <w:rFonts w:ascii="Arial" w:eastAsia="新細明體" w:hAnsi="Arial" w:cs="Arial"/>
                <w:kern w:val="0"/>
                <w:sz w:val="21"/>
                <w:szCs w:val="21"/>
              </w:rPr>
              <w:t>，那會是多少？」</w:t>
            </w:r>
          </w:p>
        </w:tc>
      </w:tr>
      <w:tr w:rsidR="00A7408E" w:rsidRPr="00A7408E" w:rsidTr="00A7408E">
        <w:trPr>
          <w:tblCellSpacing w:w="15" w:type="dxa"/>
        </w:trPr>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b/>
                <w:bCs/>
                <w:kern w:val="0"/>
                <w:sz w:val="21"/>
                <w:szCs w:val="21"/>
              </w:rPr>
              <w:t>敏感度</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對</w:t>
            </w:r>
            <w:r w:rsidRPr="00A7408E">
              <w:rPr>
                <w:rFonts w:ascii="Arial" w:eastAsia="新細明體" w:hAnsi="Arial" w:cs="Arial"/>
                <w:b/>
                <w:bCs/>
                <w:kern w:val="0"/>
                <w:sz w:val="21"/>
                <w:szCs w:val="21"/>
              </w:rPr>
              <w:t>極大值</w:t>
            </w:r>
            <w:r w:rsidRPr="00A7408E">
              <w:rPr>
                <w:rFonts w:ascii="Arial" w:eastAsia="新細明體" w:hAnsi="Arial" w:cs="Arial"/>
                <w:kern w:val="0"/>
                <w:sz w:val="21"/>
                <w:szCs w:val="21"/>
              </w:rPr>
              <w:t>敏感</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相對穩健</w:t>
            </w:r>
          </w:p>
        </w:tc>
        <w:tc>
          <w:tcPr>
            <w:tcW w:w="0" w:type="auto"/>
            <w:shd w:val="clear" w:color="auto" w:fill="F8FAFD"/>
            <w:tcMar>
              <w:top w:w="120" w:type="dxa"/>
              <w:left w:w="180" w:type="dxa"/>
              <w:bottom w:w="120" w:type="dxa"/>
              <w:right w:w="180" w:type="dxa"/>
            </w:tcMar>
            <w:hideMark/>
          </w:tcPr>
          <w:p w:rsidR="00A7408E" w:rsidRPr="00A7408E" w:rsidRDefault="00A7408E" w:rsidP="00A7408E">
            <w:pPr>
              <w:widowControl/>
              <w:spacing w:line="300" w:lineRule="atLeast"/>
              <w:rPr>
                <w:rFonts w:ascii="Arial" w:eastAsia="新細明體" w:hAnsi="Arial" w:cs="Arial"/>
                <w:kern w:val="0"/>
                <w:sz w:val="21"/>
                <w:szCs w:val="21"/>
              </w:rPr>
            </w:pPr>
            <w:r w:rsidRPr="00A7408E">
              <w:rPr>
                <w:rFonts w:ascii="Arial" w:eastAsia="新細明體" w:hAnsi="Arial" w:cs="Arial"/>
                <w:kern w:val="0"/>
                <w:sz w:val="21"/>
                <w:szCs w:val="21"/>
              </w:rPr>
              <w:t>對</w:t>
            </w:r>
            <w:r w:rsidRPr="00A7408E">
              <w:rPr>
                <w:rFonts w:ascii="Arial" w:eastAsia="新細明體" w:hAnsi="Arial" w:cs="Arial"/>
                <w:b/>
                <w:bCs/>
                <w:kern w:val="0"/>
                <w:sz w:val="21"/>
                <w:szCs w:val="21"/>
              </w:rPr>
              <w:t>極小值</w:t>
            </w:r>
            <w:r w:rsidRPr="00A7408E">
              <w:rPr>
                <w:rFonts w:ascii="Arial" w:eastAsia="新細明體" w:hAnsi="Arial" w:cs="Arial"/>
                <w:kern w:val="0"/>
                <w:sz w:val="21"/>
                <w:szCs w:val="21"/>
              </w:rPr>
              <w:t>極度敏感</w:t>
            </w:r>
          </w:p>
        </w:tc>
      </w:tr>
    </w:tbl>
    <w:p w:rsidR="00A7408E" w:rsidRPr="00A7408E" w:rsidRDefault="00A7408E" w:rsidP="00A7408E">
      <w:pPr>
        <w:widowControl/>
        <w:shd w:val="clear" w:color="auto" w:fill="FFFFFF"/>
        <w:spacing w:before="420" w:after="120" w:line="360" w:lineRule="atLeast"/>
        <w:outlineLvl w:val="2"/>
        <w:rPr>
          <w:rFonts w:ascii="Arial" w:eastAsia="新細明體" w:hAnsi="Arial" w:cs="Arial"/>
          <w:b/>
          <w:bCs/>
          <w:color w:val="1B1C1D"/>
          <w:kern w:val="0"/>
          <w:szCs w:val="24"/>
        </w:rPr>
      </w:pPr>
      <w:r w:rsidRPr="00A7408E">
        <w:rPr>
          <w:rFonts w:ascii="Arial" w:eastAsia="新細明體" w:hAnsi="Arial" w:cs="Arial"/>
          <w:b/>
          <w:bCs/>
          <w:color w:val="1B1C1D"/>
          <w:kern w:val="0"/>
          <w:szCs w:val="24"/>
        </w:rPr>
        <w:t>結論</w:t>
      </w:r>
    </w:p>
    <w:p w:rsidR="00A7408E" w:rsidRPr="00A7408E" w:rsidRDefault="00A7408E" w:rsidP="00A7408E">
      <w:pPr>
        <w:widowControl/>
        <w:shd w:val="clear" w:color="auto" w:fill="FFFFFF"/>
        <w:spacing w:after="120"/>
        <w:rPr>
          <w:rFonts w:ascii="Arial" w:eastAsia="新細明體" w:hAnsi="Arial" w:cs="Arial"/>
          <w:color w:val="1B1C1D"/>
          <w:kern w:val="0"/>
          <w:szCs w:val="24"/>
        </w:rPr>
      </w:pPr>
      <w:r w:rsidRPr="00A7408E">
        <w:rPr>
          <w:rFonts w:ascii="Arial" w:eastAsia="新細明體" w:hAnsi="Arial" w:cs="Arial"/>
          <w:color w:val="1B1C1D"/>
          <w:kern w:val="0"/>
          <w:szCs w:val="24"/>
        </w:rPr>
        <w:t>在數據分析的旅程中，不存在「最好的」平均數，只有「最適合的」平均數。</w:t>
      </w:r>
    </w:p>
    <w:p w:rsidR="00A7408E" w:rsidRPr="00A7408E" w:rsidRDefault="00A7408E" w:rsidP="00A7408E">
      <w:pPr>
        <w:widowControl/>
        <w:numPr>
          <w:ilvl w:val="0"/>
          <w:numId w:val="3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當你的數據邏輯</w:t>
      </w:r>
      <w:proofErr w:type="gramStart"/>
      <w:r w:rsidRPr="00A7408E">
        <w:rPr>
          <w:rFonts w:ascii="Arial" w:eastAsia="新細明體" w:hAnsi="Arial" w:cs="Arial"/>
          <w:color w:val="1B1C1D"/>
          <w:kern w:val="0"/>
          <w:szCs w:val="24"/>
        </w:rPr>
        <w:t>是</w:t>
      </w:r>
      <w:r w:rsidRPr="00A7408E">
        <w:rPr>
          <w:rFonts w:ascii="Arial" w:eastAsia="新細明體" w:hAnsi="Arial" w:cs="Arial"/>
          <w:b/>
          <w:bCs/>
          <w:color w:val="1B1C1D"/>
          <w:kern w:val="0"/>
          <w:szCs w:val="24"/>
        </w:rPr>
        <w:t>疊加</w:t>
      </w:r>
      <w:proofErr w:type="gramEnd"/>
      <w:r w:rsidRPr="00A7408E">
        <w:rPr>
          <w:rFonts w:ascii="Arial" w:eastAsia="新細明體" w:hAnsi="Arial" w:cs="Arial"/>
          <w:color w:val="1B1C1D"/>
          <w:kern w:val="0"/>
          <w:szCs w:val="24"/>
        </w:rPr>
        <w:t>時，請使用</w:t>
      </w:r>
      <w:r w:rsidRPr="00A7408E">
        <w:rPr>
          <w:rFonts w:ascii="Arial" w:eastAsia="新細明體" w:hAnsi="Arial" w:cs="Arial"/>
          <w:b/>
          <w:bCs/>
          <w:color w:val="1B1C1D"/>
          <w:kern w:val="0"/>
          <w:szCs w:val="24"/>
        </w:rPr>
        <w:t>算術平均</w:t>
      </w:r>
      <w:r w:rsidRPr="00A7408E">
        <w:rPr>
          <w:rFonts w:ascii="Arial" w:eastAsia="新細明體" w:hAnsi="Arial" w:cs="Arial"/>
          <w:color w:val="1B1C1D"/>
          <w:kern w:val="0"/>
          <w:szCs w:val="24"/>
        </w:rPr>
        <w:t>。</w:t>
      </w:r>
    </w:p>
    <w:p w:rsidR="00A7408E" w:rsidRPr="00A7408E" w:rsidRDefault="00A7408E" w:rsidP="00A7408E">
      <w:pPr>
        <w:widowControl/>
        <w:numPr>
          <w:ilvl w:val="0"/>
          <w:numId w:val="3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t>當你的數據邏輯是</w:t>
      </w:r>
      <w:r w:rsidRPr="00A7408E">
        <w:rPr>
          <w:rFonts w:ascii="Arial" w:eastAsia="新細明體" w:hAnsi="Arial" w:cs="Arial"/>
          <w:b/>
          <w:bCs/>
          <w:color w:val="1B1C1D"/>
          <w:kern w:val="0"/>
          <w:szCs w:val="24"/>
        </w:rPr>
        <w:t>複合增長</w:t>
      </w:r>
      <w:r w:rsidRPr="00A7408E">
        <w:rPr>
          <w:rFonts w:ascii="Arial" w:eastAsia="新細明體" w:hAnsi="Arial" w:cs="Arial"/>
          <w:color w:val="1B1C1D"/>
          <w:kern w:val="0"/>
          <w:szCs w:val="24"/>
        </w:rPr>
        <w:t>時，請使用</w:t>
      </w:r>
      <w:r w:rsidRPr="00A7408E">
        <w:rPr>
          <w:rFonts w:ascii="Arial" w:eastAsia="新細明體" w:hAnsi="Arial" w:cs="Arial"/>
          <w:b/>
          <w:bCs/>
          <w:color w:val="1B1C1D"/>
          <w:kern w:val="0"/>
          <w:szCs w:val="24"/>
        </w:rPr>
        <w:t>幾何平均</w:t>
      </w:r>
      <w:r w:rsidRPr="00A7408E">
        <w:rPr>
          <w:rFonts w:ascii="Arial" w:eastAsia="新細明體" w:hAnsi="Arial" w:cs="Arial"/>
          <w:color w:val="1B1C1D"/>
          <w:kern w:val="0"/>
          <w:szCs w:val="24"/>
        </w:rPr>
        <w:t>。</w:t>
      </w:r>
    </w:p>
    <w:p w:rsidR="00A7408E" w:rsidRPr="00A7408E" w:rsidRDefault="00A7408E" w:rsidP="00A7408E">
      <w:pPr>
        <w:widowControl/>
        <w:numPr>
          <w:ilvl w:val="0"/>
          <w:numId w:val="312"/>
        </w:numPr>
        <w:shd w:val="clear" w:color="auto" w:fill="FFFFFF"/>
        <w:spacing w:before="120" w:after="120"/>
        <w:ind w:left="0"/>
        <w:rPr>
          <w:rFonts w:ascii="Arial" w:eastAsia="新細明體" w:hAnsi="Arial" w:cs="Arial"/>
          <w:color w:val="1B1C1D"/>
          <w:kern w:val="0"/>
          <w:szCs w:val="24"/>
        </w:rPr>
      </w:pPr>
      <w:r w:rsidRPr="00A7408E">
        <w:rPr>
          <w:rFonts w:ascii="Arial" w:eastAsia="新細明體" w:hAnsi="Arial" w:cs="Arial"/>
          <w:color w:val="1B1C1D"/>
          <w:kern w:val="0"/>
          <w:szCs w:val="24"/>
        </w:rPr>
        <w:lastRenderedPageBreak/>
        <w:t>當你的數據邏輯是</w:t>
      </w:r>
      <w:r w:rsidRPr="00A7408E">
        <w:rPr>
          <w:rFonts w:ascii="Arial" w:eastAsia="新細明體" w:hAnsi="Arial" w:cs="Arial"/>
          <w:b/>
          <w:bCs/>
          <w:color w:val="1B1C1D"/>
          <w:kern w:val="0"/>
          <w:szCs w:val="24"/>
        </w:rPr>
        <w:t>處理一個固定單位的比率</w:t>
      </w:r>
      <w:r w:rsidRPr="00A7408E">
        <w:rPr>
          <w:rFonts w:ascii="Arial" w:eastAsia="新細明體" w:hAnsi="Arial" w:cs="Arial"/>
          <w:color w:val="1B1C1D"/>
          <w:kern w:val="0"/>
          <w:szCs w:val="24"/>
        </w:rPr>
        <w:t>時，</w:t>
      </w:r>
      <w:r w:rsidRPr="00A7408E">
        <w:rPr>
          <w:rFonts w:ascii="Arial" w:eastAsia="新細明體" w:hAnsi="Arial" w:cs="Arial"/>
          <w:b/>
          <w:bCs/>
          <w:color w:val="1B1C1D"/>
          <w:kern w:val="0"/>
          <w:szCs w:val="24"/>
        </w:rPr>
        <w:t>調和平均</w:t>
      </w:r>
      <w:r w:rsidRPr="00A7408E">
        <w:rPr>
          <w:rFonts w:ascii="Arial" w:eastAsia="新細明體" w:hAnsi="Arial" w:cs="Arial"/>
          <w:color w:val="1B1C1D"/>
          <w:kern w:val="0"/>
          <w:szCs w:val="24"/>
        </w:rPr>
        <w:t>才是你唯一可信賴的夥伴。</w:t>
      </w:r>
    </w:p>
    <w:p w:rsidR="00A7408E" w:rsidRPr="00A7408E" w:rsidRDefault="00A7408E" w:rsidP="00A7408E">
      <w:pPr>
        <w:widowControl/>
        <w:shd w:val="clear" w:color="auto" w:fill="FFFFFF"/>
        <w:spacing w:after="240"/>
        <w:rPr>
          <w:rFonts w:ascii="Arial" w:eastAsia="新細明體" w:hAnsi="Arial" w:cs="Arial"/>
          <w:color w:val="1B1C1D"/>
          <w:kern w:val="0"/>
          <w:szCs w:val="24"/>
        </w:rPr>
      </w:pPr>
      <w:r w:rsidRPr="00A7408E">
        <w:rPr>
          <w:rFonts w:ascii="Arial" w:eastAsia="新細明體" w:hAnsi="Arial" w:cs="Arial"/>
          <w:color w:val="1B1C1D"/>
          <w:kern w:val="0"/>
          <w:szCs w:val="24"/>
        </w:rPr>
        <w:t>作為一名數據專業人士，能夠根據問題的本質，從這三者中做出正確的選擇，是展現你專業素養的關鍵一步。</w:t>
      </w:r>
    </w:p>
    <w:p w:rsidR="00A7408E" w:rsidRPr="00A7408E" w:rsidRDefault="00A7408E" w:rsidP="00A7408E">
      <w:pPr>
        <w:widowControl/>
        <w:spacing w:line="360" w:lineRule="atLeast"/>
        <w:jc w:val="center"/>
        <w:rPr>
          <w:rFonts w:ascii="新細明體" w:eastAsia="新細明體" w:hAnsi="新細明體" w:cs="新細明體"/>
          <w:kern w:val="0"/>
          <w:szCs w:val="24"/>
        </w:rPr>
      </w:pPr>
    </w:p>
    <w:p w:rsidR="00A7408E" w:rsidRPr="00A7408E" w:rsidRDefault="00A7408E" w:rsidP="00A7408E">
      <w:pPr>
        <w:widowControl/>
        <w:spacing w:before="100" w:beforeAutospacing="1" w:after="100" w:afterAutospacing="1" w:line="240" w:lineRule="atLeast"/>
        <w:jc w:val="center"/>
        <w:rPr>
          <w:rFonts w:ascii="Arial" w:eastAsia="新細明體" w:hAnsi="Arial" w:cs="Arial"/>
          <w:color w:val="444746"/>
          <w:spacing w:val="2"/>
          <w:kern w:val="0"/>
          <w:sz w:val="18"/>
          <w:szCs w:val="18"/>
        </w:rPr>
      </w:pPr>
      <w:r w:rsidRPr="00A7408E">
        <w:rPr>
          <w:rFonts w:ascii="Arial" w:eastAsia="新細明體" w:hAnsi="Arial" w:cs="Arial"/>
          <w:color w:val="444746"/>
          <w:spacing w:val="2"/>
          <w:kern w:val="0"/>
          <w:sz w:val="18"/>
          <w:szCs w:val="18"/>
        </w:rPr>
        <w:t xml:space="preserve">Gemini </w:t>
      </w:r>
      <w:r w:rsidRPr="00A7408E">
        <w:rPr>
          <w:rFonts w:ascii="Arial" w:eastAsia="新細明體" w:hAnsi="Arial" w:cs="Arial"/>
          <w:color w:val="444746"/>
          <w:spacing w:val="2"/>
          <w:kern w:val="0"/>
          <w:sz w:val="18"/>
          <w:szCs w:val="18"/>
        </w:rPr>
        <w:t>可能會出錯，請查證。</w:t>
      </w:r>
    </w:p>
    <w:p w:rsidR="00A71708" w:rsidRDefault="00A7408E" w:rsidP="00A7408E">
      <w:r w:rsidRPr="00A7408E">
        <w:rPr>
          <w:rFonts w:ascii="新細明體" w:eastAsia="新細明體" w:hAnsi="新細明體" w:cs="新細明體"/>
          <w:kern w:val="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6" type="#_x0000_t75" alt="" style="width:24pt;height:24pt"/>
        </w:pict>
      </w:r>
    </w:p>
    <w:sectPr w:rsidR="00A71708" w:rsidSect="00BE66A7">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B30CA"/>
    <w:multiLevelType w:val="multilevel"/>
    <w:tmpl w:val="015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F32AA6"/>
    <w:multiLevelType w:val="multilevel"/>
    <w:tmpl w:val="B43041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6935E9"/>
    <w:multiLevelType w:val="multilevel"/>
    <w:tmpl w:val="AF18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9E39CC"/>
    <w:multiLevelType w:val="multilevel"/>
    <w:tmpl w:val="2944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825D95"/>
    <w:multiLevelType w:val="multilevel"/>
    <w:tmpl w:val="C02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5EE25A9"/>
    <w:multiLevelType w:val="multilevel"/>
    <w:tmpl w:val="02E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6836DF7"/>
    <w:multiLevelType w:val="multilevel"/>
    <w:tmpl w:val="EB9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691172E"/>
    <w:multiLevelType w:val="multilevel"/>
    <w:tmpl w:val="E3F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7684555"/>
    <w:multiLevelType w:val="multilevel"/>
    <w:tmpl w:val="09F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8B533D4"/>
    <w:multiLevelType w:val="multilevel"/>
    <w:tmpl w:val="0A02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9F40CCC"/>
    <w:multiLevelType w:val="multilevel"/>
    <w:tmpl w:val="34D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A116BAB"/>
    <w:multiLevelType w:val="multilevel"/>
    <w:tmpl w:val="98E8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A576C3E"/>
    <w:multiLevelType w:val="multilevel"/>
    <w:tmpl w:val="AC6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A823CD7"/>
    <w:multiLevelType w:val="multilevel"/>
    <w:tmpl w:val="7BEA4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A951A3C"/>
    <w:multiLevelType w:val="multilevel"/>
    <w:tmpl w:val="3C9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A9E0351"/>
    <w:multiLevelType w:val="multilevel"/>
    <w:tmpl w:val="C9520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ABC120B"/>
    <w:multiLevelType w:val="multilevel"/>
    <w:tmpl w:val="ECD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AF45F5E"/>
    <w:multiLevelType w:val="multilevel"/>
    <w:tmpl w:val="D4B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B2C554B"/>
    <w:multiLevelType w:val="multilevel"/>
    <w:tmpl w:val="CE3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B347585"/>
    <w:multiLevelType w:val="multilevel"/>
    <w:tmpl w:val="9B3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BF44069"/>
    <w:multiLevelType w:val="multilevel"/>
    <w:tmpl w:val="9502D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C3D2CF5"/>
    <w:multiLevelType w:val="multilevel"/>
    <w:tmpl w:val="DA78C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C9F524A"/>
    <w:multiLevelType w:val="multilevel"/>
    <w:tmpl w:val="3892C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CE85FE4"/>
    <w:multiLevelType w:val="multilevel"/>
    <w:tmpl w:val="EAC40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D9A0E7A"/>
    <w:multiLevelType w:val="multilevel"/>
    <w:tmpl w:val="39A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DB63A3E"/>
    <w:multiLevelType w:val="multilevel"/>
    <w:tmpl w:val="4E12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EAC7D2A"/>
    <w:multiLevelType w:val="multilevel"/>
    <w:tmpl w:val="2AA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ED11341"/>
    <w:multiLevelType w:val="multilevel"/>
    <w:tmpl w:val="AC025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F5C74C4"/>
    <w:multiLevelType w:val="multilevel"/>
    <w:tmpl w:val="B33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0DB677C"/>
    <w:multiLevelType w:val="multilevel"/>
    <w:tmpl w:val="B04A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1E06899"/>
    <w:multiLevelType w:val="multilevel"/>
    <w:tmpl w:val="E9B8F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21F6550"/>
    <w:multiLevelType w:val="multilevel"/>
    <w:tmpl w:val="F54E7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2AD30F8"/>
    <w:multiLevelType w:val="multilevel"/>
    <w:tmpl w:val="C2A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36128B2"/>
    <w:multiLevelType w:val="multilevel"/>
    <w:tmpl w:val="EC9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3A85016"/>
    <w:multiLevelType w:val="multilevel"/>
    <w:tmpl w:val="276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3EC696F"/>
    <w:multiLevelType w:val="multilevel"/>
    <w:tmpl w:val="2DB4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4692844"/>
    <w:multiLevelType w:val="multilevel"/>
    <w:tmpl w:val="D4A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488568F"/>
    <w:multiLevelType w:val="multilevel"/>
    <w:tmpl w:val="CE3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5395265"/>
    <w:multiLevelType w:val="multilevel"/>
    <w:tmpl w:val="73DE7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60D2084"/>
    <w:multiLevelType w:val="multilevel"/>
    <w:tmpl w:val="538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16137EF4"/>
    <w:multiLevelType w:val="multilevel"/>
    <w:tmpl w:val="624692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61B36E4"/>
    <w:multiLevelType w:val="multilevel"/>
    <w:tmpl w:val="EA12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16C6592F"/>
    <w:multiLevelType w:val="multilevel"/>
    <w:tmpl w:val="48D0B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6E03A65"/>
    <w:multiLevelType w:val="multilevel"/>
    <w:tmpl w:val="D264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7C472FF"/>
    <w:multiLevelType w:val="multilevel"/>
    <w:tmpl w:val="C9C0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81E5FCC"/>
    <w:multiLevelType w:val="multilevel"/>
    <w:tmpl w:val="A52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8A363FD"/>
    <w:multiLevelType w:val="multilevel"/>
    <w:tmpl w:val="39F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A4F0D96"/>
    <w:multiLevelType w:val="multilevel"/>
    <w:tmpl w:val="C2B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1A8E72FE"/>
    <w:multiLevelType w:val="multilevel"/>
    <w:tmpl w:val="7B060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AF96720"/>
    <w:multiLevelType w:val="multilevel"/>
    <w:tmpl w:val="EAC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1B4716C7"/>
    <w:multiLevelType w:val="multilevel"/>
    <w:tmpl w:val="FB3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BAC50D3"/>
    <w:multiLevelType w:val="multilevel"/>
    <w:tmpl w:val="DEECA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1BB80BCD"/>
    <w:multiLevelType w:val="multilevel"/>
    <w:tmpl w:val="D8E2F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BF24A5E"/>
    <w:multiLevelType w:val="multilevel"/>
    <w:tmpl w:val="802A4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C202038"/>
    <w:multiLevelType w:val="multilevel"/>
    <w:tmpl w:val="84F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C727F52"/>
    <w:multiLevelType w:val="multilevel"/>
    <w:tmpl w:val="877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C952926"/>
    <w:multiLevelType w:val="multilevel"/>
    <w:tmpl w:val="934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C9B2745"/>
    <w:multiLevelType w:val="multilevel"/>
    <w:tmpl w:val="876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CC1463A"/>
    <w:multiLevelType w:val="multilevel"/>
    <w:tmpl w:val="A290E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CF87DFA"/>
    <w:multiLevelType w:val="multilevel"/>
    <w:tmpl w:val="82B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CFA6475"/>
    <w:multiLevelType w:val="multilevel"/>
    <w:tmpl w:val="5B0A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D811284"/>
    <w:multiLevelType w:val="multilevel"/>
    <w:tmpl w:val="E7F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E3A482C"/>
    <w:multiLevelType w:val="multilevel"/>
    <w:tmpl w:val="23ACD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ED473A2"/>
    <w:multiLevelType w:val="multilevel"/>
    <w:tmpl w:val="AEC2E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FD4412E"/>
    <w:multiLevelType w:val="multilevel"/>
    <w:tmpl w:val="8DC4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206E431D"/>
    <w:multiLevelType w:val="multilevel"/>
    <w:tmpl w:val="BF0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20D664AC"/>
    <w:multiLevelType w:val="multilevel"/>
    <w:tmpl w:val="C63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22350381"/>
    <w:multiLevelType w:val="multilevel"/>
    <w:tmpl w:val="5B58B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224152DD"/>
    <w:multiLevelType w:val="multilevel"/>
    <w:tmpl w:val="5DCC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2A120AF"/>
    <w:multiLevelType w:val="multilevel"/>
    <w:tmpl w:val="035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238A0CB2"/>
    <w:multiLevelType w:val="multilevel"/>
    <w:tmpl w:val="883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239C5D3F"/>
    <w:multiLevelType w:val="multilevel"/>
    <w:tmpl w:val="2AD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2479007A"/>
    <w:multiLevelType w:val="multilevel"/>
    <w:tmpl w:val="F80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24DB0F88"/>
    <w:multiLevelType w:val="multilevel"/>
    <w:tmpl w:val="29BEC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24F15DD1"/>
    <w:multiLevelType w:val="multilevel"/>
    <w:tmpl w:val="E24AC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5654601"/>
    <w:multiLevelType w:val="multilevel"/>
    <w:tmpl w:val="D226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63A4725"/>
    <w:multiLevelType w:val="multilevel"/>
    <w:tmpl w:val="2CCCF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2681658F"/>
    <w:multiLevelType w:val="multilevel"/>
    <w:tmpl w:val="BB727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26926259"/>
    <w:multiLevelType w:val="multilevel"/>
    <w:tmpl w:val="95B2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70B119E"/>
    <w:multiLevelType w:val="multilevel"/>
    <w:tmpl w:val="249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275A52D2"/>
    <w:multiLevelType w:val="multilevel"/>
    <w:tmpl w:val="238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2760550B"/>
    <w:multiLevelType w:val="multilevel"/>
    <w:tmpl w:val="855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2781457A"/>
    <w:multiLevelType w:val="multilevel"/>
    <w:tmpl w:val="4FB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279660D7"/>
    <w:multiLevelType w:val="multilevel"/>
    <w:tmpl w:val="B45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27A93D5E"/>
    <w:multiLevelType w:val="multilevel"/>
    <w:tmpl w:val="F1223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7F346DD"/>
    <w:multiLevelType w:val="multilevel"/>
    <w:tmpl w:val="821E4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281E337A"/>
    <w:multiLevelType w:val="multilevel"/>
    <w:tmpl w:val="3A7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284F2771"/>
    <w:multiLevelType w:val="multilevel"/>
    <w:tmpl w:val="AE90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8CA7BBB"/>
    <w:multiLevelType w:val="multilevel"/>
    <w:tmpl w:val="0E9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29A43A6D"/>
    <w:multiLevelType w:val="multilevel"/>
    <w:tmpl w:val="38E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2AB82179"/>
    <w:multiLevelType w:val="multilevel"/>
    <w:tmpl w:val="AD0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2B6A490F"/>
    <w:multiLevelType w:val="multilevel"/>
    <w:tmpl w:val="F104A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2C382AB5"/>
    <w:multiLevelType w:val="multilevel"/>
    <w:tmpl w:val="2E1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2C6C720D"/>
    <w:multiLevelType w:val="multilevel"/>
    <w:tmpl w:val="70562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2C8C3EE8"/>
    <w:multiLevelType w:val="multilevel"/>
    <w:tmpl w:val="321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2C8F193A"/>
    <w:multiLevelType w:val="multilevel"/>
    <w:tmpl w:val="FD7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2D722DD8"/>
    <w:multiLevelType w:val="multilevel"/>
    <w:tmpl w:val="0902D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DFA0F78"/>
    <w:multiLevelType w:val="multilevel"/>
    <w:tmpl w:val="48B0E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2E397505"/>
    <w:multiLevelType w:val="multilevel"/>
    <w:tmpl w:val="0A22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E48294D"/>
    <w:multiLevelType w:val="multilevel"/>
    <w:tmpl w:val="3A0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2E9D7F9F"/>
    <w:multiLevelType w:val="multilevel"/>
    <w:tmpl w:val="8676F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2EB50FBD"/>
    <w:multiLevelType w:val="multilevel"/>
    <w:tmpl w:val="EFB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2EC5687E"/>
    <w:multiLevelType w:val="multilevel"/>
    <w:tmpl w:val="0EBC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2F4C3EDC"/>
    <w:multiLevelType w:val="multilevel"/>
    <w:tmpl w:val="6DA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2FA47321"/>
    <w:multiLevelType w:val="multilevel"/>
    <w:tmpl w:val="355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3055778A"/>
    <w:multiLevelType w:val="multilevel"/>
    <w:tmpl w:val="53D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307B22B4"/>
    <w:multiLevelType w:val="multilevel"/>
    <w:tmpl w:val="F2926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30E46387"/>
    <w:multiLevelType w:val="multilevel"/>
    <w:tmpl w:val="21261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32070628"/>
    <w:multiLevelType w:val="multilevel"/>
    <w:tmpl w:val="B472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3255236F"/>
    <w:multiLevelType w:val="multilevel"/>
    <w:tmpl w:val="0D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32E3670B"/>
    <w:multiLevelType w:val="multilevel"/>
    <w:tmpl w:val="B9684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32FB745C"/>
    <w:multiLevelType w:val="multilevel"/>
    <w:tmpl w:val="774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36612E9"/>
    <w:multiLevelType w:val="multilevel"/>
    <w:tmpl w:val="6FC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34E86B50"/>
    <w:multiLevelType w:val="multilevel"/>
    <w:tmpl w:val="59B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34EF6B00"/>
    <w:multiLevelType w:val="multilevel"/>
    <w:tmpl w:val="68F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35257BC4"/>
    <w:multiLevelType w:val="multilevel"/>
    <w:tmpl w:val="A574D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594389C"/>
    <w:multiLevelType w:val="multilevel"/>
    <w:tmpl w:val="D1A8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5AF369B"/>
    <w:multiLevelType w:val="multilevel"/>
    <w:tmpl w:val="14A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36023B64"/>
    <w:multiLevelType w:val="multilevel"/>
    <w:tmpl w:val="7C90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6080630"/>
    <w:multiLevelType w:val="multilevel"/>
    <w:tmpl w:val="18A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366D32F3"/>
    <w:multiLevelType w:val="multilevel"/>
    <w:tmpl w:val="BDD05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36853A93"/>
    <w:multiLevelType w:val="multilevel"/>
    <w:tmpl w:val="AD0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369523E1"/>
    <w:multiLevelType w:val="multilevel"/>
    <w:tmpl w:val="33DE3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36BA3F7B"/>
    <w:multiLevelType w:val="multilevel"/>
    <w:tmpl w:val="2CE6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72B26C7"/>
    <w:multiLevelType w:val="multilevel"/>
    <w:tmpl w:val="C9185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37FE43A5"/>
    <w:multiLevelType w:val="multilevel"/>
    <w:tmpl w:val="CBE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381A039F"/>
    <w:multiLevelType w:val="multilevel"/>
    <w:tmpl w:val="2A569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38B9520E"/>
    <w:multiLevelType w:val="multilevel"/>
    <w:tmpl w:val="3D7A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38DA36F5"/>
    <w:multiLevelType w:val="multilevel"/>
    <w:tmpl w:val="4CD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38EA24D7"/>
    <w:multiLevelType w:val="multilevel"/>
    <w:tmpl w:val="E49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390B11F2"/>
    <w:multiLevelType w:val="multilevel"/>
    <w:tmpl w:val="41F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397E4484"/>
    <w:multiLevelType w:val="multilevel"/>
    <w:tmpl w:val="59A8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3A394DF6"/>
    <w:multiLevelType w:val="multilevel"/>
    <w:tmpl w:val="37EEE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A62753F"/>
    <w:multiLevelType w:val="multilevel"/>
    <w:tmpl w:val="62C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3AD825D3"/>
    <w:multiLevelType w:val="multilevel"/>
    <w:tmpl w:val="B4F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3BCF2681"/>
    <w:multiLevelType w:val="multilevel"/>
    <w:tmpl w:val="BB424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3BFE308D"/>
    <w:multiLevelType w:val="multilevel"/>
    <w:tmpl w:val="A43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3C723433"/>
    <w:multiLevelType w:val="multilevel"/>
    <w:tmpl w:val="B266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3CF83F53"/>
    <w:multiLevelType w:val="multilevel"/>
    <w:tmpl w:val="40CA0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3D4072C0"/>
    <w:multiLevelType w:val="multilevel"/>
    <w:tmpl w:val="F27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3DE81B18"/>
    <w:multiLevelType w:val="multilevel"/>
    <w:tmpl w:val="2F9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3E503491"/>
    <w:multiLevelType w:val="multilevel"/>
    <w:tmpl w:val="C19C3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3FE1596B"/>
    <w:multiLevelType w:val="multilevel"/>
    <w:tmpl w:val="28E6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405671CD"/>
    <w:multiLevelType w:val="multilevel"/>
    <w:tmpl w:val="314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405A014B"/>
    <w:multiLevelType w:val="multilevel"/>
    <w:tmpl w:val="7822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405F3AC0"/>
    <w:multiLevelType w:val="multilevel"/>
    <w:tmpl w:val="2AA09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40AB2174"/>
    <w:multiLevelType w:val="multilevel"/>
    <w:tmpl w:val="179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40FA03C1"/>
    <w:multiLevelType w:val="multilevel"/>
    <w:tmpl w:val="713C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41157277"/>
    <w:multiLevelType w:val="multilevel"/>
    <w:tmpl w:val="01D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41A5223F"/>
    <w:multiLevelType w:val="multilevel"/>
    <w:tmpl w:val="F0D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41C02DD9"/>
    <w:multiLevelType w:val="multilevel"/>
    <w:tmpl w:val="162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41E7701C"/>
    <w:multiLevelType w:val="multilevel"/>
    <w:tmpl w:val="82D24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426554B5"/>
    <w:multiLevelType w:val="multilevel"/>
    <w:tmpl w:val="D8D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428703EF"/>
    <w:multiLevelType w:val="multilevel"/>
    <w:tmpl w:val="1C5EBE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429C1F77"/>
    <w:multiLevelType w:val="multilevel"/>
    <w:tmpl w:val="872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42DC3C9D"/>
    <w:multiLevelType w:val="multilevel"/>
    <w:tmpl w:val="2E32B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43415C52"/>
    <w:multiLevelType w:val="multilevel"/>
    <w:tmpl w:val="16F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4372299B"/>
    <w:multiLevelType w:val="multilevel"/>
    <w:tmpl w:val="A3E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437A64A4"/>
    <w:multiLevelType w:val="multilevel"/>
    <w:tmpl w:val="7AC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44175B19"/>
    <w:multiLevelType w:val="multilevel"/>
    <w:tmpl w:val="162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44A5376E"/>
    <w:multiLevelType w:val="multilevel"/>
    <w:tmpl w:val="78C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44AB15D0"/>
    <w:multiLevelType w:val="multilevel"/>
    <w:tmpl w:val="FBA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44E53CC7"/>
    <w:multiLevelType w:val="multilevel"/>
    <w:tmpl w:val="D05A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56C0293"/>
    <w:multiLevelType w:val="multilevel"/>
    <w:tmpl w:val="EF9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45E34684"/>
    <w:multiLevelType w:val="multilevel"/>
    <w:tmpl w:val="020AA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46725960"/>
    <w:multiLevelType w:val="multilevel"/>
    <w:tmpl w:val="1A268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47C173F9"/>
    <w:multiLevelType w:val="multilevel"/>
    <w:tmpl w:val="E4C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47E43BC8"/>
    <w:multiLevelType w:val="multilevel"/>
    <w:tmpl w:val="6F4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488130A2"/>
    <w:multiLevelType w:val="multilevel"/>
    <w:tmpl w:val="DF5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48CD14C8"/>
    <w:multiLevelType w:val="multilevel"/>
    <w:tmpl w:val="E65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491E45F4"/>
    <w:multiLevelType w:val="multilevel"/>
    <w:tmpl w:val="DD1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4A5B58D8"/>
    <w:multiLevelType w:val="multilevel"/>
    <w:tmpl w:val="5A60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4A7524E5"/>
    <w:multiLevelType w:val="multilevel"/>
    <w:tmpl w:val="2EFE1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4AE167C1"/>
    <w:multiLevelType w:val="multilevel"/>
    <w:tmpl w:val="4F5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4B850516"/>
    <w:multiLevelType w:val="multilevel"/>
    <w:tmpl w:val="ADB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4BB110A0"/>
    <w:multiLevelType w:val="multilevel"/>
    <w:tmpl w:val="DDA0C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4BC578EB"/>
    <w:multiLevelType w:val="multilevel"/>
    <w:tmpl w:val="4E7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4BE72C54"/>
    <w:multiLevelType w:val="multilevel"/>
    <w:tmpl w:val="7AC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4C0178E3"/>
    <w:multiLevelType w:val="multilevel"/>
    <w:tmpl w:val="B84A6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4C674798"/>
    <w:multiLevelType w:val="multilevel"/>
    <w:tmpl w:val="C6D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4CDA7DBA"/>
    <w:multiLevelType w:val="multilevel"/>
    <w:tmpl w:val="1ABC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4D0F70B8"/>
    <w:multiLevelType w:val="multilevel"/>
    <w:tmpl w:val="3BF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4DBC60B2"/>
    <w:multiLevelType w:val="multilevel"/>
    <w:tmpl w:val="9322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4DDA5DA6"/>
    <w:multiLevelType w:val="multilevel"/>
    <w:tmpl w:val="D9B0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4DEF1305"/>
    <w:multiLevelType w:val="multilevel"/>
    <w:tmpl w:val="C93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4E4B51C5"/>
    <w:multiLevelType w:val="multilevel"/>
    <w:tmpl w:val="96D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4F5D7BE9"/>
    <w:multiLevelType w:val="multilevel"/>
    <w:tmpl w:val="C4C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4F7D43B7"/>
    <w:multiLevelType w:val="multilevel"/>
    <w:tmpl w:val="E64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4F856F91"/>
    <w:multiLevelType w:val="multilevel"/>
    <w:tmpl w:val="D71AB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4FE2469B"/>
    <w:multiLevelType w:val="multilevel"/>
    <w:tmpl w:val="CC9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500934B9"/>
    <w:multiLevelType w:val="multilevel"/>
    <w:tmpl w:val="9B9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502A300E"/>
    <w:multiLevelType w:val="multilevel"/>
    <w:tmpl w:val="9A46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50841D49"/>
    <w:multiLevelType w:val="multilevel"/>
    <w:tmpl w:val="704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50882558"/>
    <w:multiLevelType w:val="multilevel"/>
    <w:tmpl w:val="B5F64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51295310"/>
    <w:multiLevelType w:val="multilevel"/>
    <w:tmpl w:val="8F0EA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51557E11"/>
    <w:multiLevelType w:val="multilevel"/>
    <w:tmpl w:val="28A215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521C3762"/>
    <w:multiLevelType w:val="multilevel"/>
    <w:tmpl w:val="AE3EE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22D4916"/>
    <w:multiLevelType w:val="multilevel"/>
    <w:tmpl w:val="149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52456333"/>
    <w:multiLevelType w:val="multilevel"/>
    <w:tmpl w:val="C35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528752BD"/>
    <w:multiLevelType w:val="multilevel"/>
    <w:tmpl w:val="BE1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52D04F12"/>
    <w:multiLevelType w:val="multilevel"/>
    <w:tmpl w:val="5C0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5332714B"/>
    <w:multiLevelType w:val="multilevel"/>
    <w:tmpl w:val="1DDCD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53F534CF"/>
    <w:multiLevelType w:val="hybridMultilevel"/>
    <w:tmpl w:val="55421E6E"/>
    <w:lvl w:ilvl="0" w:tplc="A49C7D60">
      <w:start w:val="1"/>
      <w:numFmt w:val="bullet"/>
      <w:lvlText w:val=""/>
      <w:lvlJc w:val="left"/>
      <w:pPr>
        <w:tabs>
          <w:tab w:val="num" w:pos="720"/>
        </w:tabs>
        <w:ind w:left="720" w:hanging="360"/>
      </w:pPr>
      <w:rPr>
        <w:rFonts w:ascii="Symbol" w:hAnsi="Symbol" w:hint="default"/>
        <w:sz w:val="20"/>
      </w:rPr>
    </w:lvl>
    <w:lvl w:ilvl="1" w:tplc="3FD2D648">
      <w:start w:val="1"/>
      <w:numFmt w:val="decimal"/>
      <w:lvlText w:val="%2."/>
      <w:lvlJc w:val="left"/>
      <w:pPr>
        <w:tabs>
          <w:tab w:val="num" w:pos="1440"/>
        </w:tabs>
        <w:ind w:left="1440" w:hanging="360"/>
      </w:pPr>
    </w:lvl>
    <w:lvl w:ilvl="2" w:tplc="4AF641DE" w:tentative="1">
      <w:start w:val="1"/>
      <w:numFmt w:val="bullet"/>
      <w:lvlText w:val=""/>
      <w:lvlJc w:val="left"/>
      <w:pPr>
        <w:tabs>
          <w:tab w:val="num" w:pos="2160"/>
        </w:tabs>
        <w:ind w:left="2160" w:hanging="360"/>
      </w:pPr>
      <w:rPr>
        <w:rFonts w:ascii="Symbol" w:hAnsi="Symbol" w:hint="default"/>
        <w:sz w:val="20"/>
      </w:rPr>
    </w:lvl>
    <w:lvl w:ilvl="3" w:tplc="75409B2A" w:tentative="1">
      <w:start w:val="1"/>
      <w:numFmt w:val="bullet"/>
      <w:lvlText w:val=""/>
      <w:lvlJc w:val="left"/>
      <w:pPr>
        <w:tabs>
          <w:tab w:val="num" w:pos="2880"/>
        </w:tabs>
        <w:ind w:left="2880" w:hanging="360"/>
      </w:pPr>
      <w:rPr>
        <w:rFonts w:ascii="Symbol" w:hAnsi="Symbol" w:hint="default"/>
        <w:sz w:val="20"/>
      </w:rPr>
    </w:lvl>
    <w:lvl w:ilvl="4" w:tplc="0D921CD8" w:tentative="1">
      <w:start w:val="1"/>
      <w:numFmt w:val="bullet"/>
      <w:lvlText w:val=""/>
      <w:lvlJc w:val="left"/>
      <w:pPr>
        <w:tabs>
          <w:tab w:val="num" w:pos="3600"/>
        </w:tabs>
        <w:ind w:left="3600" w:hanging="360"/>
      </w:pPr>
      <w:rPr>
        <w:rFonts w:ascii="Symbol" w:hAnsi="Symbol" w:hint="default"/>
        <w:sz w:val="20"/>
      </w:rPr>
    </w:lvl>
    <w:lvl w:ilvl="5" w:tplc="141E1890" w:tentative="1">
      <w:start w:val="1"/>
      <w:numFmt w:val="bullet"/>
      <w:lvlText w:val=""/>
      <w:lvlJc w:val="left"/>
      <w:pPr>
        <w:tabs>
          <w:tab w:val="num" w:pos="4320"/>
        </w:tabs>
        <w:ind w:left="4320" w:hanging="360"/>
      </w:pPr>
      <w:rPr>
        <w:rFonts w:ascii="Symbol" w:hAnsi="Symbol" w:hint="default"/>
        <w:sz w:val="20"/>
      </w:rPr>
    </w:lvl>
    <w:lvl w:ilvl="6" w:tplc="945AE520" w:tentative="1">
      <w:start w:val="1"/>
      <w:numFmt w:val="bullet"/>
      <w:lvlText w:val=""/>
      <w:lvlJc w:val="left"/>
      <w:pPr>
        <w:tabs>
          <w:tab w:val="num" w:pos="5040"/>
        </w:tabs>
        <w:ind w:left="5040" w:hanging="360"/>
      </w:pPr>
      <w:rPr>
        <w:rFonts w:ascii="Symbol" w:hAnsi="Symbol" w:hint="default"/>
        <w:sz w:val="20"/>
      </w:rPr>
    </w:lvl>
    <w:lvl w:ilvl="7" w:tplc="88B2A4C0" w:tentative="1">
      <w:start w:val="1"/>
      <w:numFmt w:val="bullet"/>
      <w:lvlText w:val=""/>
      <w:lvlJc w:val="left"/>
      <w:pPr>
        <w:tabs>
          <w:tab w:val="num" w:pos="5760"/>
        </w:tabs>
        <w:ind w:left="5760" w:hanging="360"/>
      </w:pPr>
      <w:rPr>
        <w:rFonts w:ascii="Symbol" w:hAnsi="Symbol" w:hint="default"/>
        <w:sz w:val="20"/>
      </w:rPr>
    </w:lvl>
    <w:lvl w:ilvl="8" w:tplc="F84E849C" w:tentative="1">
      <w:start w:val="1"/>
      <w:numFmt w:val="bullet"/>
      <w:lvlText w:val=""/>
      <w:lvlJc w:val="left"/>
      <w:pPr>
        <w:tabs>
          <w:tab w:val="num" w:pos="6480"/>
        </w:tabs>
        <w:ind w:left="6480" w:hanging="360"/>
      </w:pPr>
      <w:rPr>
        <w:rFonts w:ascii="Symbol" w:hAnsi="Symbol" w:hint="default"/>
        <w:sz w:val="20"/>
      </w:rPr>
    </w:lvl>
  </w:abstractNum>
  <w:abstractNum w:abstractNumId="203">
    <w:nsid w:val="54697EAE"/>
    <w:multiLevelType w:val="multilevel"/>
    <w:tmpl w:val="70F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5473140F"/>
    <w:multiLevelType w:val="multilevel"/>
    <w:tmpl w:val="60120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55F971AD"/>
    <w:multiLevelType w:val="multilevel"/>
    <w:tmpl w:val="9DB0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566B07F9"/>
    <w:multiLevelType w:val="multilevel"/>
    <w:tmpl w:val="16AA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nsid w:val="56D02D83"/>
    <w:multiLevelType w:val="multilevel"/>
    <w:tmpl w:val="779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581C6C9B"/>
    <w:multiLevelType w:val="multilevel"/>
    <w:tmpl w:val="91EA5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588352C3"/>
    <w:multiLevelType w:val="multilevel"/>
    <w:tmpl w:val="95C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58994101"/>
    <w:multiLevelType w:val="multilevel"/>
    <w:tmpl w:val="F2C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58B902DB"/>
    <w:multiLevelType w:val="multilevel"/>
    <w:tmpl w:val="9298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59EF5CD2"/>
    <w:multiLevelType w:val="multilevel"/>
    <w:tmpl w:val="38349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5A82025B"/>
    <w:multiLevelType w:val="multilevel"/>
    <w:tmpl w:val="01E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5A9D091F"/>
    <w:multiLevelType w:val="multilevel"/>
    <w:tmpl w:val="3B080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5AAE045A"/>
    <w:multiLevelType w:val="multilevel"/>
    <w:tmpl w:val="3788E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5B3D0478"/>
    <w:multiLevelType w:val="multilevel"/>
    <w:tmpl w:val="27B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5C1A2E0C"/>
    <w:multiLevelType w:val="multilevel"/>
    <w:tmpl w:val="77DC9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5C5F6D62"/>
    <w:multiLevelType w:val="multilevel"/>
    <w:tmpl w:val="5256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5C601D2C"/>
    <w:multiLevelType w:val="multilevel"/>
    <w:tmpl w:val="A5B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5CE63075"/>
    <w:multiLevelType w:val="multilevel"/>
    <w:tmpl w:val="53240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5D443A84"/>
    <w:multiLevelType w:val="multilevel"/>
    <w:tmpl w:val="391EC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5E051D8C"/>
    <w:multiLevelType w:val="multilevel"/>
    <w:tmpl w:val="925C6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5E146ACA"/>
    <w:multiLevelType w:val="multilevel"/>
    <w:tmpl w:val="5172E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5EEB199C"/>
    <w:multiLevelType w:val="multilevel"/>
    <w:tmpl w:val="3A648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5F726A48"/>
    <w:multiLevelType w:val="multilevel"/>
    <w:tmpl w:val="47A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5F8D714A"/>
    <w:multiLevelType w:val="multilevel"/>
    <w:tmpl w:val="FA0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5F9772F9"/>
    <w:multiLevelType w:val="multilevel"/>
    <w:tmpl w:val="1004C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5FBD2800"/>
    <w:multiLevelType w:val="multilevel"/>
    <w:tmpl w:val="711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609A457B"/>
    <w:multiLevelType w:val="multilevel"/>
    <w:tmpl w:val="A6C2D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60C76F26"/>
    <w:multiLevelType w:val="multilevel"/>
    <w:tmpl w:val="888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60CE06AE"/>
    <w:multiLevelType w:val="multilevel"/>
    <w:tmpl w:val="028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61D324B8"/>
    <w:multiLevelType w:val="multilevel"/>
    <w:tmpl w:val="BA5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620525AC"/>
    <w:multiLevelType w:val="multilevel"/>
    <w:tmpl w:val="01D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628F4529"/>
    <w:multiLevelType w:val="multilevel"/>
    <w:tmpl w:val="F4282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64067E03"/>
    <w:multiLevelType w:val="multilevel"/>
    <w:tmpl w:val="164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64F676F0"/>
    <w:multiLevelType w:val="multilevel"/>
    <w:tmpl w:val="34366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64FA1E8A"/>
    <w:multiLevelType w:val="multilevel"/>
    <w:tmpl w:val="AF20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6552407D"/>
    <w:multiLevelType w:val="multilevel"/>
    <w:tmpl w:val="845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66DA114C"/>
    <w:multiLevelType w:val="multilevel"/>
    <w:tmpl w:val="733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66F872C5"/>
    <w:multiLevelType w:val="multilevel"/>
    <w:tmpl w:val="7A048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67155E0E"/>
    <w:multiLevelType w:val="multilevel"/>
    <w:tmpl w:val="18C2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7310DD9"/>
    <w:multiLevelType w:val="multilevel"/>
    <w:tmpl w:val="EFE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67557397"/>
    <w:multiLevelType w:val="multilevel"/>
    <w:tmpl w:val="648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678C2FEF"/>
    <w:multiLevelType w:val="multilevel"/>
    <w:tmpl w:val="322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67950E84"/>
    <w:multiLevelType w:val="multilevel"/>
    <w:tmpl w:val="37C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682239D7"/>
    <w:multiLevelType w:val="multilevel"/>
    <w:tmpl w:val="6E0EA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684F6A2C"/>
    <w:multiLevelType w:val="multilevel"/>
    <w:tmpl w:val="BDC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6850101C"/>
    <w:multiLevelType w:val="multilevel"/>
    <w:tmpl w:val="5E3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686E1BDD"/>
    <w:multiLevelType w:val="multilevel"/>
    <w:tmpl w:val="2842C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6877679F"/>
    <w:multiLevelType w:val="multilevel"/>
    <w:tmpl w:val="014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68D918A6"/>
    <w:multiLevelType w:val="multilevel"/>
    <w:tmpl w:val="86D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68E31F81"/>
    <w:multiLevelType w:val="multilevel"/>
    <w:tmpl w:val="80048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68F67E8F"/>
    <w:multiLevelType w:val="multilevel"/>
    <w:tmpl w:val="EC64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69D720BB"/>
    <w:multiLevelType w:val="multilevel"/>
    <w:tmpl w:val="A7C00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69F642BF"/>
    <w:multiLevelType w:val="multilevel"/>
    <w:tmpl w:val="D26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6A482BCE"/>
    <w:multiLevelType w:val="multilevel"/>
    <w:tmpl w:val="566AA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6A8F47CF"/>
    <w:multiLevelType w:val="multilevel"/>
    <w:tmpl w:val="2A6AB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6AC37611"/>
    <w:multiLevelType w:val="multilevel"/>
    <w:tmpl w:val="9BD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6B6A0096"/>
    <w:multiLevelType w:val="multilevel"/>
    <w:tmpl w:val="2FB24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6BBB2AF5"/>
    <w:multiLevelType w:val="multilevel"/>
    <w:tmpl w:val="54DE2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6CFA067E"/>
    <w:multiLevelType w:val="multilevel"/>
    <w:tmpl w:val="8EB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6DCB4349"/>
    <w:multiLevelType w:val="multilevel"/>
    <w:tmpl w:val="0E006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6E96395C"/>
    <w:multiLevelType w:val="multilevel"/>
    <w:tmpl w:val="8E68C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6EAF77F4"/>
    <w:multiLevelType w:val="multilevel"/>
    <w:tmpl w:val="5C4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6F19711C"/>
    <w:multiLevelType w:val="multilevel"/>
    <w:tmpl w:val="3230B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6F8513C4"/>
    <w:multiLevelType w:val="multilevel"/>
    <w:tmpl w:val="E1B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70374223"/>
    <w:multiLevelType w:val="multilevel"/>
    <w:tmpl w:val="D8AA6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70774F57"/>
    <w:multiLevelType w:val="multilevel"/>
    <w:tmpl w:val="0C6CE4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70D147AC"/>
    <w:multiLevelType w:val="multilevel"/>
    <w:tmpl w:val="B08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715461F9"/>
    <w:multiLevelType w:val="multilevel"/>
    <w:tmpl w:val="9F6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71F93703"/>
    <w:multiLevelType w:val="multilevel"/>
    <w:tmpl w:val="4BD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72E92531"/>
    <w:multiLevelType w:val="multilevel"/>
    <w:tmpl w:val="DE7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73177AC3"/>
    <w:multiLevelType w:val="multilevel"/>
    <w:tmpl w:val="9D6CC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73746BDC"/>
    <w:multiLevelType w:val="multilevel"/>
    <w:tmpl w:val="308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nsid w:val="73AB409C"/>
    <w:multiLevelType w:val="multilevel"/>
    <w:tmpl w:val="BB3A3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74315E85"/>
    <w:multiLevelType w:val="multilevel"/>
    <w:tmpl w:val="B0E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747860FD"/>
    <w:multiLevelType w:val="multilevel"/>
    <w:tmpl w:val="3BEC4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753B1718"/>
    <w:multiLevelType w:val="multilevel"/>
    <w:tmpl w:val="6090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753F52DD"/>
    <w:multiLevelType w:val="multilevel"/>
    <w:tmpl w:val="725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758A0E9B"/>
    <w:multiLevelType w:val="multilevel"/>
    <w:tmpl w:val="E03AC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75D839C1"/>
    <w:multiLevelType w:val="multilevel"/>
    <w:tmpl w:val="A91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76B673A0"/>
    <w:multiLevelType w:val="multilevel"/>
    <w:tmpl w:val="30E2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772F081F"/>
    <w:multiLevelType w:val="multilevel"/>
    <w:tmpl w:val="6F9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778A44BB"/>
    <w:multiLevelType w:val="multilevel"/>
    <w:tmpl w:val="F6C0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778E45A3"/>
    <w:multiLevelType w:val="multilevel"/>
    <w:tmpl w:val="74CC3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77902109"/>
    <w:multiLevelType w:val="multilevel"/>
    <w:tmpl w:val="1012E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77F13CA7"/>
    <w:multiLevelType w:val="multilevel"/>
    <w:tmpl w:val="0F4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78703244"/>
    <w:multiLevelType w:val="multilevel"/>
    <w:tmpl w:val="266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78A53703"/>
    <w:multiLevelType w:val="multilevel"/>
    <w:tmpl w:val="4C1E8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79063915"/>
    <w:multiLevelType w:val="multilevel"/>
    <w:tmpl w:val="4AC2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7AC11EC5"/>
    <w:multiLevelType w:val="multilevel"/>
    <w:tmpl w:val="3836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7B862978"/>
    <w:multiLevelType w:val="multilevel"/>
    <w:tmpl w:val="4B1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7BAC5675"/>
    <w:multiLevelType w:val="multilevel"/>
    <w:tmpl w:val="048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7BE26F13"/>
    <w:multiLevelType w:val="multilevel"/>
    <w:tmpl w:val="FDB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7C5F133F"/>
    <w:multiLevelType w:val="multilevel"/>
    <w:tmpl w:val="008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7C9F303D"/>
    <w:multiLevelType w:val="multilevel"/>
    <w:tmpl w:val="C7B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7D08008F"/>
    <w:multiLevelType w:val="multilevel"/>
    <w:tmpl w:val="15F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nsid w:val="7DC71B4E"/>
    <w:multiLevelType w:val="multilevel"/>
    <w:tmpl w:val="816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7E1A7DB7"/>
    <w:multiLevelType w:val="multilevel"/>
    <w:tmpl w:val="4D58B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7E5C74F8"/>
    <w:multiLevelType w:val="multilevel"/>
    <w:tmpl w:val="372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7E6D70B8"/>
    <w:multiLevelType w:val="multilevel"/>
    <w:tmpl w:val="246E0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7ED8779D"/>
    <w:multiLevelType w:val="multilevel"/>
    <w:tmpl w:val="31E0E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7F1D5576"/>
    <w:multiLevelType w:val="multilevel"/>
    <w:tmpl w:val="B88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7F537A70"/>
    <w:multiLevelType w:val="multilevel"/>
    <w:tmpl w:val="BFB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7F5A69CD"/>
    <w:multiLevelType w:val="multilevel"/>
    <w:tmpl w:val="50E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7FBF1155"/>
    <w:multiLevelType w:val="multilevel"/>
    <w:tmpl w:val="2C2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7FF35413"/>
    <w:multiLevelType w:val="multilevel"/>
    <w:tmpl w:val="48F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7FFC448A"/>
    <w:multiLevelType w:val="multilevel"/>
    <w:tmpl w:val="2EF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9"/>
  </w:num>
  <w:num w:numId="3">
    <w:abstractNumId w:val="40"/>
  </w:num>
  <w:num w:numId="4">
    <w:abstractNumId w:val="162"/>
  </w:num>
  <w:num w:numId="5">
    <w:abstractNumId w:val="307"/>
  </w:num>
  <w:num w:numId="6">
    <w:abstractNumId w:val="228"/>
  </w:num>
  <w:num w:numId="7">
    <w:abstractNumId w:val="274"/>
  </w:num>
  <w:num w:numId="8">
    <w:abstractNumId w:val="232"/>
  </w:num>
  <w:num w:numId="9">
    <w:abstractNumId w:val="48"/>
  </w:num>
  <w:num w:numId="10">
    <w:abstractNumId w:val="50"/>
  </w:num>
  <w:num w:numId="11">
    <w:abstractNumId w:val="102"/>
  </w:num>
  <w:num w:numId="12">
    <w:abstractNumId w:val="142"/>
  </w:num>
  <w:num w:numId="13">
    <w:abstractNumId w:val="20"/>
  </w:num>
  <w:num w:numId="14">
    <w:abstractNumId w:val="289"/>
  </w:num>
  <w:num w:numId="15">
    <w:abstractNumId w:val="223"/>
  </w:num>
  <w:num w:numId="16">
    <w:abstractNumId w:val="56"/>
  </w:num>
  <w:num w:numId="17">
    <w:abstractNumId w:val="22"/>
  </w:num>
  <w:num w:numId="18">
    <w:abstractNumId w:val="9"/>
  </w:num>
  <w:num w:numId="19">
    <w:abstractNumId w:val="6"/>
  </w:num>
  <w:num w:numId="20">
    <w:abstractNumId w:val="197"/>
  </w:num>
  <w:num w:numId="21">
    <w:abstractNumId w:val="5"/>
  </w:num>
  <w:num w:numId="22">
    <w:abstractNumId w:val="60"/>
  </w:num>
  <w:num w:numId="23">
    <w:abstractNumId w:val="45"/>
  </w:num>
  <w:num w:numId="24">
    <w:abstractNumId w:val="105"/>
  </w:num>
  <w:num w:numId="25">
    <w:abstractNumId w:val="33"/>
  </w:num>
  <w:num w:numId="26">
    <w:abstractNumId w:val="208"/>
  </w:num>
  <w:num w:numId="27">
    <w:abstractNumId w:val="205"/>
  </w:num>
  <w:num w:numId="28">
    <w:abstractNumId w:val="224"/>
  </w:num>
  <w:num w:numId="29">
    <w:abstractNumId w:val="118"/>
  </w:num>
  <w:num w:numId="30">
    <w:abstractNumId w:val="222"/>
  </w:num>
  <w:num w:numId="31">
    <w:abstractNumId w:val="285"/>
  </w:num>
  <w:num w:numId="32">
    <w:abstractNumId w:val="191"/>
  </w:num>
  <w:num w:numId="33">
    <w:abstractNumId w:val="276"/>
  </w:num>
  <w:num w:numId="34">
    <w:abstractNumId w:val="125"/>
  </w:num>
  <w:num w:numId="35">
    <w:abstractNumId w:val="94"/>
  </w:num>
  <w:num w:numId="36">
    <w:abstractNumId w:val="114"/>
  </w:num>
  <w:num w:numId="37">
    <w:abstractNumId w:val="148"/>
  </w:num>
  <w:num w:numId="38">
    <w:abstractNumId w:val="31"/>
  </w:num>
  <w:num w:numId="39">
    <w:abstractNumId w:val="171"/>
  </w:num>
  <w:num w:numId="40">
    <w:abstractNumId w:val="303"/>
  </w:num>
  <w:num w:numId="41">
    <w:abstractNumId w:val="284"/>
  </w:num>
  <w:num w:numId="42">
    <w:abstractNumId w:val="248"/>
  </w:num>
  <w:num w:numId="43">
    <w:abstractNumId w:val="81"/>
  </w:num>
  <w:num w:numId="44">
    <w:abstractNumId w:val="236"/>
  </w:num>
  <w:num w:numId="45">
    <w:abstractNumId w:val="144"/>
  </w:num>
  <w:num w:numId="46">
    <w:abstractNumId w:val="89"/>
  </w:num>
  <w:num w:numId="47">
    <w:abstractNumId w:val="277"/>
  </w:num>
  <w:num w:numId="48">
    <w:abstractNumId w:val="226"/>
  </w:num>
  <w:num w:numId="49">
    <w:abstractNumId w:val="239"/>
  </w:num>
  <w:num w:numId="50">
    <w:abstractNumId w:val="156"/>
  </w:num>
  <w:num w:numId="51">
    <w:abstractNumId w:val="196"/>
  </w:num>
  <w:num w:numId="52">
    <w:abstractNumId w:val="155"/>
  </w:num>
  <w:num w:numId="53">
    <w:abstractNumId w:val="257"/>
  </w:num>
  <w:num w:numId="54">
    <w:abstractNumId w:val="220"/>
  </w:num>
  <w:num w:numId="55">
    <w:abstractNumId w:val="229"/>
  </w:num>
  <w:num w:numId="56">
    <w:abstractNumId w:val="79"/>
  </w:num>
  <w:num w:numId="57">
    <w:abstractNumId w:val="298"/>
  </w:num>
  <w:num w:numId="58">
    <w:abstractNumId w:val="159"/>
  </w:num>
  <w:num w:numId="59">
    <w:abstractNumId w:val="294"/>
  </w:num>
  <w:num w:numId="60">
    <w:abstractNumId w:val="145"/>
  </w:num>
  <w:num w:numId="61">
    <w:abstractNumId w:val="157"/>
  </w:num>
  <w:num w:numId="62">
    <w:abstractNumId w:val="238"/>
  </w:num>
  <w:num w:numId="63">
    <w:abstractNumId w:val="133"/>
  </w:num>
  <w:num w:numId="64">
    <w:abstractNumId w:val="261"/>
  </w:num>
  <w:num w:numId="65">
    <w:abstractNumId w:val="280"/>
  </w:num>
  <w:num w:numId="66">
    <w:abstractNumId w:val="152"/>
  </w:num>
  <w:num w:numId="67">
    <w:abstractNumId w:val="55"/>
  </w:num>
  <w:num w:numId="68">
    <w:abstractNumId w:val="169"/>
  </w:num>
  <w:num w:numId="69">
    <w:abstractNumId w:val="164"/>
  </w:num>
  <w:num w:numId="70">
    <w:abstractNumId w:val="216"/>
  </w:num>
  <w:num w:numId="71">
    <w:abstractNumId w:val="113"/>
  </w:num>
  <w:num w:numId="72">
    <w:abstractNumId w:val="254"/>
  </w:num>
  <w:num w:numId="73">
    <w:abstractNumId w:val="29"/>
  </w:num>
  <w:num w:numId="74">
    <w:abstractNumId w:val="149"/>
  </w:num>
  <w:num w:numId="75">
    <w:abstractNumId w:val="34"/>
  </w:num>
  <w:num w:numId="76">
    <w:abstractNumId w:val="13"/>
  </w:num>
  <w:num w:numId="77">
    <w:abstractNumId w:val="225"/>
  </w:num>
  <w:num w:numId="78">
    <w:abstractNumId w:val="38"/>
  </w:num>
  <w:num w:numId="79">
    <w:abstractNumId w:val="46"/>
  </w:num>
  <w:num w:numId="80">
    <w:abstractNumId w:val="154"/>
  </w:num>
  <w:num w:numId="81">
    <w:abstractNumId w:val="199"/>
  </w:num>
  <w:num w:numId="82">
    <w:abstractNumId w:val="117"/>
  </w:num>
  <w:num w:numId="83">
    <w:abstractNumId w:val="10"/>
  </w:num>
  <w:num w:numId="84">
    <w:abstractNumId w:val="65"/>
  </w:num>
  <w:num w:numId="85">
    <w:abstractNumId w:val="110"/>
  </w:num>
  <w:num w:numId="86">
    <w:abstractNumId w:val="207"/>
  </w:num>
  <w:num w:numId="87">
    <w:abstractNumId w:val="80"/>
  </w:num>
  <w:num w:numId="88">
    <w:abstractNumId w:val="279"/>
  </w:num>
  <w:num w:numId="89">
    <w:abstractNumId w:val="19"/>
  </w:num>
  <w:num w:numId="90">
    <w:abstractNumId w:val="219"/>
  </w:num>
  <w:num w:numId="91">
    <w:abstractNumId w:val="266"/>
  </w:num>
  <w:num w:numId="92">
    <w:abstractNumId w:val="244"/>
  </w:num>
  <w:num w:numId="93">
    <w:abstractNumId w:val="116"/>
  </w:num>
  <w:num w:numId="94">
    <w:abstractNumId w:val="67"/>
  </w:num>
  <w:num w:numId="95">
    <w:abstractNumId w:val="247"/>
  </w:num>
  <w:num w:numId="96">
    <w:abstractNumId w:val="32"/>
  </w:num>
  <w:num w:numId="97">
    <w:abstractNumId w:val="179"/>
  </w:num>
  <w:num w:numId="98">
    <w:abstractNumId w:val="231"/>
  </w:num>
  <w:num w:numId="99">
    <w:abstractNumId w:val="306"/>
  </w:num>
  <w:num w:numId="100">
    <w:abstractNumId w:val="87"/>
  </w:num>
  <w:num w:numId="101">
    <w:abstractNumId w:val="195"/>
  </w:num>
  <w:num w:numId="102">
    <w:abstractNumId w:val="240"/>
  </w:num>
  <w:num w:numId="103">
    <w:abstractNumId w:val="211"/>
  </w:num>
  <w:num w:numId="104">
    <w:abstractNumId w:val="140"/>
  </w:num>
  <w:num w:numId="105">
    <w:abstractNumId w:val="308"/>
  </w:num>
  <w:num w:numId="106">
    <w:abstractNumId w:val="11"/>
  </w:num>
  <w:num w:numId="107">
    <w:abstractNumId w:val="271"/>
  </w:num>
  <w:num w:numId="108">
    <w:abstractNumId w:val="66"/>
  </w:num>
  <w:num w:numId="109">
    <w:abstractNumId w:val="210"/>
  </w:num>
  <w:num w:numId="110">
    <w:abstractNumId w:val="186"/>
  </w:num>
  <w:num w:numId="111">
    <w:abstractNumId w:val="158"/>
  </w:num>
  <w:num w:numId="112">
    <w:abstractNumId w:val="198"/>
  </w:num>
  <w:num w:numId="113">
    <w:abstractNumId w:val="282"/>
  </w:num>
  <w:num w:numId="114">
    <w:abstractNumId w:val="24"/>
  </w:num>
  <w:num w:numId="115">
    <w:abstractNumId w:val="287"/>
  </w:num>
  <w:num w:numId="116">
    <w:abstractNumId w:val="109"/>
  </w:num>
  <w:num w:numId="117">
    <w:abstractNumId w:val="64"/>
  </w:num>
  <w:num w:numId="118">
    <w:abstractNumId w:val="165"/>
  </w:num>
  <w:num w:numId="119">
    <w:abstractNumId w:val="78"/>
  </w:num>
  <w:num w:numId="120">
    <w:abstractNumId w:val="47"/>
  </w:num>
  <w:num w:numId="121">
    <w:abstractNumId w:val="12"/>
  </w:num>
  <w:num w:numId="122">
    <w:abstractNumId w:val="304"/>
  </w:num>
  <w:num w:numId="123">
    <w:abstractNumId w:val="251"/>
  </w:num>
  <w:num w:numId="124">
    <w:abstractNumId w:val="263"/>
  </w:num>
  <w:num w:numId="125">
    <w:abstractNumId w:val="291"/>
  </w:num>
  <w:num w:numId="126">
    <w:abstractNumId w:val="95"/>
  </w:num>
  <w:num w:numId="127">
    <w:abstractNumId w:val="188"/>
  </w:num>
  <w:num w:numId="128">
    <w:abstractNumId w:val="62"/>
  </w:num>
  <w:num w:numId="129">
    <w:abstractNumId w:val="293"/>
  </w:num>
  <w:num w:numId="130">
    <w:abstractNumId w:val="221"/>
  </w:num>
  <w:num w:numId="131">
    <w:abstractNumId w:val="150"/>
  </w:num>
  <w:num w:numId="132">
    <w:abstractNumId w:val="192"/>
  </w:num>
  <w:num w:numId="133">
    <w:abstractNumId w:val="275"/>
  </w:num>
  <w:num w:numId="134">
    <w:abstractNumId w:val="129"/>
  </w:num>
  <w:num w:numId="135">
    <w:abstractNumId w:val="26"/>
  </w:num>
  <w:num w:numId="136">
    <w:abstractNumId w:val="21"/>
  </w:num>
  <w:num w:numId="137">
    <w:abstractNumId w:val="278"/>
  </w:num>
  <w:num w:numId="138">
    <w:abstractNumId w:val="69"/>
  </w:num>
  <w:num w:numId="139">
    <w:abstractNumId w:val="151"/>
  </w:num>
  <w:num w:numId="140">
    <w:abstractNumId w:val="86"/>
  </w:num>
  <w:num w:numId="141">
    <w:abstractNumId w:val="290"/>
  </w:num>
  <w:num w:numId="142">
    <w:abstractNumId w:val="283"/>
  </w:num>
  <w:num w:numId="143">
    <w:abstractNumId w:val="98"/>
  </w:num>
  <w:num w:numId="144">
    <w:abstractNumId w:val="172"/>
  </w:num>
  <w:num w:numId="145">
    <w:abstractNumId w:val="270"/>
  </w:num>
  <w:num w:numId="146">
    <w:abstractNumId w:val="52"/>
  </w:num>
  <w:num w:numId="147">
    <w:abstractNumId w:val="230"/>
  </w:num>
  <w:num w:numId="148">
    <w:abstractNumId w:val="213"/>
  </w:num>
  <w:num w:numId="149">
    <w:abstractNumId w:val="204"/>
  </w:num>
  <w:num w:numId="150">
    <w:abstractNumId w:val="107"/>
  </w:num>
  <w:num w:numId="151">
    <w:abstractNumId w:val="175"/>
  </w:num>
  <w:num w:numId="152">
    <w:abstractNumId w:val="42"/>
  </w:num>
  <w:num w:numId="153">
    <w:abstractNumId w:val="177"/>
  </w:num>
  <w:num w:numId="154">
    <w:abstractNumId w:val="28"/>
  </w:num>
  <w:num w:numId="155">
    <w:abstractNumId w:val="184"/>
  </w:num>
  <w:num w:numId="156">
    <w:abstractNumId w:val="0"/>
  </w:num>
  <w:num w:numId="157">
    <w:abstractNumId w:val="233"/>
  </w:num>
  <w:num w:numId="158">
    <w:abstractNumId w:val="296"/>
  </w:num>
  <w:num w:numId="159">
    <w:abstractNumId w:val="57"/>
  </w:num>
  <w:num w:numId="160">
    <w:abstractNumId w:val="18"/>
  </w:num>
  <w:num w:numId="161">
    <w:abstractNumId w:val="101"/>
  </w:num>
  <w:num w:numId="162">
    <w:abstractNumId w:val="104"/>
  </w:num>
  <w:num w:numId="163">
    <w:abstractNumId w:val="71"/>
  </w:num>
  <w:num w:numId="164">
    <w:abstractNumId w:val="99"/>
  </w:num>
  <w:num w:numId="165">
    <w:abstractNumId w:val="23"/>
  </w:num>
  <w:num w:numId="166">
    <w:abstractNumId w:val="123"/>
  </w:num>
  <w:num w:numId="167">
    <w:abstractNumId w:val="2"/>
  </w:num>
  <w:num w:numId="168">
    <w:abstractNumId w:val="183"/>
  </w:num>
  <w:num w:numId="169">
    <w:abstractNumId w:val="54"/>
  </w:num>
  <w:num w:numId="170">
    <w:abstractNumId w:val="141"/>
  </w:num>
  <w:num w:numId="171">
    <w:abstractNumId w:val="234"/>
  </w:num>
  <w:num w:numId="172">
    <w:abstractNumId w:val="250"/>
  </w:num>
  <w:num w:numId="173">
    <w:abstractNumId w:val="73"/>
  </w:num>
  <w:num w:numId="174">
    <w:abstractNumId w:val="93"/>
  </w:num>
  <w:num w:numId="175">
    <w:abstractNumId w:val="27"/>
  </w:num>
  <w:num w:numId="176">
    <w:abstractNumId w:val="92"/>
  </w:num>
  <w:num w:numId="177">
    <w:abstractNumId w:val="262"/>
  </w:num>
  <w:num w:numId="178">
    <w:abstractNumId w:val="262"/>
    <w:lvlOverride w:ilvl="1">
      <w:lvl w:ilvl="1">
        <w:numFmt w:val="bullet"/>
        <w:lvlText w:val=""/>
        <w:lvlJc w:val="left"/>
        <w:pPr>
          <w:tabs>
            <w:tab w:val="num" w:pos="1440"/>
          </w:tabs>
          <w:ind w:left="1440" w:hanging="360"/>
        </w:pPr>
        <w:rPr>
          <w:rFonts w:ascii="Symbol" w:hAnsi="Symbol" w:hint="default"/>
          <w:sz w:val="20"/>
        </w:rPr>
      </w:lvl>
    </w:lvlOverride>
  </w:num>
  <w:num w:numId="179">
    <w:abstractNumId w:val="126"/>
  </w:num>
  <w:num w:numId="180">
    <w:abstractNumId w:val="126"/>
    <w:lvlOverride w:ilvl="1">
      <w:lvl w:ilvl="1">
        <w:numFmt w:val="bullet"/>
        <w:lvlText w:val=""/>
        <w:lvlJc w:val="left"/>
        <w:pPr>
          <w:tabs>
            <w:tab w:val="num" w:pos="1440"/>
          </w:tabs>
          <w:ind w:left="1440" w:hanging="360"/>
        </w:pPr>
        <w:rPr>
          <w:rFonts w:ascii="Symbol" w:hAnsi="Symbol" w:hint="default"/>
          <w:sz w:val="20"/>
        </w:rPr>
      </w:lvl>
    </w:lvlOverride>
  </w:num>
  <w:num w:numId="181">
    <w:abstractNumId w:val="245"/>
  </w:num>
  <w:num w:numId="182">
    <w:abstractNumId w:val="253"/>
  </w:num>
  <w:num w:numId="183">
    <w:abstractNumId w:val="17"/>
  </w:num>
  <w:num w:numId="184">
    <w:abstractNumId w:val="44"/>
  </w:num>
  <w:num w:numId="185">
    <w:abstractNumId w:val="35"/>
  </w:num>
  <w:num w:numId="186">
    <w:abstractNumId w:val="134"/>
  </w:num>
  <w:num w:numId="187">
    <w:abstractNumId w:val="193"/>
  </w:num>
  <w:num w:numId="188">
    <w:abstractNumId w:val="139"/>
  </w:num>
  <w:num w:numId="189">
    <w:abstractNumId w:val="51"/>
  </w:num>
  <w:num w:numId="190">
    <w:abstractNumId w:val="121"/>
  </w:num>
  <w:num w:numId="191">
    <w:abstractNumId w:val="305"/>
  </w:num>
  <w:num w:numId="192">
    <w:abstractNumId w:val="215"/>
  </w:num>
  <w:num w:numId="193">
    <w:abstractNumId w:val="97"/>
  </w:num>
  <w:num w:numId="194">
    <w:abstractNumId w:val="106"/>
  </w:num>
  <w:num w:numId="195">
    <w:abstractNumId w:val="108"/>
  </w:num>
  <w:num w:numId="196">
    <w:abstractNumId w:val="122"/>
  </w:num>
  <w:num w:numId="197">
    <w:abstractNumId w:val="246"/>
  </w:num>
  <w:num w:numId="198">
    <w:abstractNumId w:val="246"/>
    <w:lvlOverride w:ilvl="1">
      <w:lvl w:ilvl="1">
        <w:numFmt w:val="bullet"/>
        <w:lvlText w:val=""/>
        <w:lvlJc w:val="left"/>
        <w:pPr>
          <w:tabs>
            <w:tab w:val="num" w:pos="1440"/>
          </w:tabs>
          <w:ind w:left="1440" w:hanging="360"/>
        </w:pPr>
        <w:rPr>
          <w:rFonts w:ascii="Symbol" w:hAnsi="Symbol" w:hint="default"/>
          <w:sz w:val="20"/>
        </w:rPr>
      </w:lvl>
    </w:lvlOverride>
  </w:num>
  <w:num w:numId="199">
    <w:abstractNumId w:val="75"/>
  </w:num>
  <w:num w:numId="200">
    <w:abstractNumId w:val="53"/>
  </w:num>
  <w:num w:numId="201">
    <w:abstractNumId w:val="206"/>
  </w:num>
  <w:num w:numId="202">
    <w:abstractNumId w:val="85"/>
  </w:num>
  <w:num w:numId="203">
    <w:abstractNumId w:val="30"/>
  </w:num>
  <w:num w:numId="204">
    <w:abstractNumId w:val="241"/>
  </w:num>
  <w:num w:numId="205">
    <w:abstractNumId w:val="297"/>
  </w:num>
  <w:num w:numId="206">
    <w:abstractNumId w:val="281"/>
  </w:num>
  <w:num w:numId="207">
    <w:abstractNumId w:val="84"/>
  </w:num>
  <w:num w:numId="208">
    <w:abstractNumId w:val="235"/>
  </w:num>
  <w:num w:numId="209">
    <w:abstractNumId w:val="301"/>
  </w:num>
  <w:num w:numId="210">
    <w:abstractNumId w:val="37"/>
  </w:num>
  <w:num w:numId="211">
    <w:abstractNumId w:val="68"/>
  </w:num>
  <w:num w:numId="212">
    <w:abstractNumId w:val="112"/>
  </w:num>
  <w:num w:numId="213">
    <w:abstractNumId w:val="190"/>
  </w:num>
  <w:num w:numId="214">
    <w:abstractNumId w:val="200"/>
  </w:num>
  <w:num w:numId="215">
    <w:abstractNumId w:val="91"/>
  </w:num>
  <w:num w:numId="216">
    <w:abstractNumId w:val="41"/>
  </w:num>
  <w:num w:numId="217">
    <w:abstractNumId w:val="286"/>
  </w:num>
  <w:num w:numId="218">
    <w:abstractNumId w:val="249"/>
  </w:num>
  <w:num w:numId="219">
    <w:abstractNumId w:val="259"/>
  </w:num>
  <w:num w:numId="220">
    <w:abstractNumId w:val="252"/>
  </w:num>
  <w:num w:numId="221">
    <w:abstractNumId w:val="25"/>
  </w:num>
  <w:num w:numId="222">
    <w:abstractNumId w:val="135"/>
  </w:num>
  <w:num w:numId="223">
    <w:abstractNumId w:val="146"/>
  </w:num>
  <w:num w:numId="224">
    <w:abstractNumId w:val="265"/>
  </w:num>
  <w:num w:numId="225">
    <w:abstractNumId w:val="136"/>
  </w:num>
  <w:num w:numId="226">
    <w:abstractNumId w:val="258"/>
  </w:num>
  <w:num w:numId="227">
    <w:abstractNumId w:val="260"/>
  </w:num>
  <w:num w:numId="228">
    <w:abstractNumId w:val="292"/>
  </w:num>
  <w:num w:numId="229">
    <w:abstractNumId w:val="138"/>
  </w:num>
  <w:num w:numId="230">
    <w:abstractNumId w:val="74"/>
  </w:num>
  <w:num w:numId="231">
    <w:abstractNumId w:val="295"/>
  </w:num>
  <w:num w:numId="232">
    <w:abstractNumId w:val="302"/>
  </w:num>
  <w:num w:numId="233">
    <w:abstractNumId w:val="63"/>
  </w:num>
  <w:num w:numId="234">
    <w:abstractNumId w:val="147"/>
  </w:num>
  <w:num w:numId="235">
    <w:abstractNumId w:val="214"/>
  </w:num>
  <w:num w:numId="236">
    <w:abstractNumId w:val="173"/>
  </w:num>
  <w:num w:numId="237">
    <w:abstractNumId w:val="111"/>
  </w:num>
  <w:num w:numId="238">
    <w:abstractNumId w:val="72"/>
  </w:num>
  <w:num w:numId="239">
    <w:abstractNumId w:val="4"/>
  </w:num>
  <w:num w:numId="240">
    <w:abstractNumId w:val="70"/>
  </w:num>
  <w:num w:numId="241">
    <w:abstractNumId w:val="255"/>
  </w:num>
  <w:num w:numId="242">
    <w:abstractNumId w:val="83"/>
  </w:num>
  <w:num w:numId="243">
    <w:abstractNumId w:val="268"/>
  </w:num>
  <w:num w:numId="244">
    <w:abstractNumId w:val="185"/>
  </w:num>
  <w:num w:numId="245">
    <w:abstractNumId w:val="132"/>
  </w:num>
  <w:num w:numId="246">
    <w:abstractNumId w:val="8"/>
  </w:num>
  <w:num w:numId="247">
    <w:abstractNumId w:val="16"/>
  </w:num>
  <w:num w:numId="248">
    <w:abstractNumId w:val="82"/>
  </w:num>
  <w:num w:numId="249">
    <w:abstractNumId w:val="115"/>
  </w:num>
  <w:num w:numId="250">
    <w:abstractNumId w:val="300"/>
  </w:num>
  <w:num w:numId="251">
    <w:abstractNumId w:val="153"/>
  </w:num>
  <w:num w:numId="252">
    <w:abstractNumId w:val="218"/>
  </w:num>
  <w:num w:numId="253">
    <w:abstractNumId w:val="120"/>
  </w:num>
  <w:num w:numId="254">
    <w:abstractNumId w:val="163"/>
  </w:num>
  <w:num w:numId="255">
    <w:abstractNumId w:val="288"/>
  </w:num>
  <w:num w:numId="256">
    <w:abstractNumId w:val="227"/>
  </w:num>
  <w:num w:numId="257">
    <w:abstractNumId w:val="100"/>
  </w:num>
  <w:num w:numId="258">
    <w:abstractNumId w:val="273"/>
  </w:num>
  <w:num w:numId="259">
    <w:abstractNumId w:val="237"/>
  </w:num>
  <w:num w:numId="260">
    <w:abstractNumId w:val="127"/>
  </w:num>
  <w:num w:numId="261">
    <w:abstractNumId w:val="128"/>
  </w:num>
  <w:num w:numId="262">
    <w:abstractNumId w:val="182"/>
  </w:num>
  <w:num w:numId="263">
    <w:abstractNumId w:val="90"/>
  </w:num>
  <w:num w:numId="264">
    <w:abstractNumId w:val="96"/>
  </w:num>
  <w:num w:numId="265">
    <w:abstractNumId w:val="217"/>
  </w:num>
  <w:num w:numId="266">
    <w:abstractNumId w:val="77"/>
  </w:num>
  <w:num w:numId="267">
    <w:abstractNumId w:val="194"/>
  </w:num>
  <w:num w:numId="268">
    <w:abstractNumId w:val="174"/>
  </w:num>
  <w:num w:numId="269">
    <w:abstractNumId w:val="180"/>
  </w:num>
  <w:num w:numId="270">
    <w:abstractNumId w:val="124"/>
  </w:num>
  <w:num w:numId="271">
    <w:abstractNumId w:val="137"/>
  </w:num>
  <w:num w:numId="272">
    <w:abstractNumId w:val="160"/>
  </w:num>
  <w:num w:numId="273">
    <w:abstractNumId w:val="88"/>
  </w:num>
  <w:num w:numId="274">
    <w:abstractNumId w:val="201"/>
  </w:num>
  <w:num w:numId="275">
    <w:abstractNumId w:val="131"/>
  </w:num>
  <w:num w:numId="276">
    <w:abstractNumId w:val="130"/>
  </w:num>
  <w:num w:numId="277">
    <w:abstractNumId w:val="143"/>
  </w:num>
  <w:num w:numId="278">
    <w:abstractNumId w:val="212"/>
  </w:num>
  <w:num w:numId="279">
    <w:abstractNumId w:val="267"/>
  </w:num>
  <w:num w:numId="280">
    <w:abstractNumId w:val="209"/>
  </w:num>
  <w:num w:numId="281">
    <w:abstractNumId w:val="170"/>
  </w:num>
  <w:num w:numId="282">
    <w:abstractNumId w:val="119"/>
  </w:num>
  <w:num w:numId="283">
    <w:abstractNumId w:val="176"/>
  </w:num>
  <w:num w:numId="284">
    <w:abstractNumId w:val="166"/>
  </w:num>
  <w:num w:numId="285">
    <w:abstractNumId w:val="7"/>
  </w:num>
  <w:num w:numId="286">
    <w:abstractNumId w:val="181"/>
  </w:num>
  <w:num w:numId="287">
    <w:abstractNumId w:val="167"/>
  </w:num>
  <w:num w:numId="288">
    <w:abstractNumId w:val="1"/>
  </w:num>
  <w:num w:numId="289">
    <w:abstractNumId w:val="61"/>
  </w:num>
  <w:num w:numId="290">
    <w:abstractNumId w:val="187"/>
  </w:num>
  <w:num w:numId="291">
    <w:abstractNumId w:val="43"/>
  </w:num>
  <w:num w:numId="292">
    <w:abstractNumId w:val="76"/>
  </w:num>
  <w:num w:numId="293">
    <w:abstractNumId w:val="264"/>
  </w:num>
  <w:num w:numId="294">
    <w:abstractNumId w:val="14"/>
  </w:num>
  <w:num w:numId="295">
    <w:abstractNumId w:val="189"/>
  </w:num>
  <w:num w:numId="296">
    <w:abstractNumId w:val="103"/>
  </w:num>
  <w:num w:numId="297">
    <w:abstractNumId w:val="59"/>
  </w:num>
  <w:num w:numId="298">
    <w:abstractNumId w:val="242"/>
  </w:num>
  <w:num w:numId="299">
    <w:abstractNumId w:val="243"/>
  </w:num>
  <w:num w:numId="300">
    <w:abstractNumId w:val="15"/>
  </w:num>
  <w:num w:numId="301">
    <w:abstractNumId w:val="202"/>
  </w:num>
  <w:num w:numId="302">
    <w:abstractNumId w:val="272"/>
  </w:num>
  <w:num w:numId="303">
    <w:abstractNumId w:val="256"/>
  </w:num>
  <w:num w:numId="304">
    <w:abstractNumId w:val="203"/>
  </w:num>
  <w:num w:numId="305">
    <w:abstractNumId w:val="58"/>
  </w:num>
  <w:num w:numId="306">
    <w:abstractNumId w:val="178"/>
  </w:num>
  <w:num w:numId="307">
    <w:abstractNumId w:val="36"/>
  </w:num>
  <w:num w:numId="308">
    <w:abstractNumId w:val="269"/>
  </w:num>
  <w:num w:numId="309">
    <w:abstractNumId w:val="39"/>
  </w:num>
  <w:num w:numId="310">
    <w:abstractNumId w:val="299"/>
  </w:num>
  <w:num w:numId="311">
    <w:abstractNumId w:val="168"/>
  </w:num>
  <w:num w:numId="312">
    <w:abstractNumId w:val="161"/>
  </w:num>
  <w:numIdMacAtCleanup w:val="3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7408E"/>
    <w:rsid w:val="00A71708"/>
    <w:rsid w:val="00A7408E"/>
    <w:rsid w:val="00BE66A7"/>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6A7"/>
    <w:pPr>
      <w:widowControl w:val="0"/>
    </w:pPr>
  </w:style>
  <w:style w:type="paragraph" w:styleId="1">
    <w:name w:val="heading 1"/>
    <w:basedOn w:val="a"/>
    <w:link w:val="10"/>
    <w:uiPriority w:val="9"/>
    <w:qFormat/>
    <w:rsid w:val="00A7408E"/>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3">
    <w:name w:val="heading 3"/>
    <w:basedOn w:val="a"/>
    <w:link w:val="30"/>
    <w:uiPriority w:val="9"/>
    <w:qFormat/>
    <w:rsid w:val="00A7408E"/>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A7408E"/>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7408E"/>
    <w:rPr>
      <w:rFonts w:ascii="新細明體" w:eastAsia="新細明體" w:hAnsi="新細明體" w:cs="新細明體"/>
      <w:b/>
      <w:bCs/>
      <w:kern w:val="36"/>
      <w:sz w:val="48"/>
      <w:szCs w:val="48"/>
    </w:rPr>
  </w:style>
  <w:style w:type="character" w:customStyle="1" w:styleId="30">
    <w:name w:val="標題 3 字元"/>
    <w:basedOn w:val="a0"/>
    <w:link w:val="3"/>
    <w:uiPriority w:val="9"/>
    <w:rsid w:val="00A7408E"/>
    <w:rPr>
      <w:rFonts w:ascii="新細明體" w:eastAsia="新細明體" w:hAnsi="新細明體" w:cs="新細明體"/>
      <w:b/>
      <w:bCs/>
      <w:kern w:val="0"/>
      <w:sz w:val="27"/>
      <w:szCs w:val="27"/>
    </w:rPr>
  </w:style>
  <w:style w:type="character" w:customStyle="1" w:styleId="40">
    <w:name w:val="標題 4 字元"/>
    <w:basedOn w:val="a0"/>
    <w:link w:val="4"/>
    <w:uiPriority w:val="9"/>
    <w:rsid w:val="00A7408E"/>
    <w:rPr>
      <w:rFonts w:ascii="新細明體" w:eastAsia="新細明體" w:hAnsi="新細明體" w:cs="新細明體"/>
      <w:b/>
      <w:bCs/>
      <w:kern w:val="0"/>
      <w:szCs w:val="24"/>
    </w:rPr>
  </w:style>
  <w:style w:type="character" w:customStyle="1" w:styleId="bard-logo-container">
    <w:name w:val="bard-logo-container"/>
    <w:basedOn w:val="a0"/>
    <w:rsid w:val="00A7408E"/>
  </w:style>
  <w:style w:type="character" w:customStyle="1" w:styleId="bard-text">
    <w:name w:val="bard-text"/>
    <w:basedOn w:val="a0"/>
    <w:rsid w:val="00A7408E"/>
  </w:style>
  <w:style w:type="character" w:customStyle="1" w:styleId="bot-name">
    <w:name w:val="bot-name"/>
    <w:basedOn w:val="a0"/>
    <w:rsid w:val="00A7408E"/>
  </w:style>
  <w:style w:type="character" w:customStyle="1" w:styleId="user-query-container">
    <w:name w:val="user-query-container"/>
    <w:basedOn w:val="a0"/>
    <w:rsid w:val="00A7408E"/>
  </w:style>
  <w:style w:type="character" w:customStyle="1" w:styleId="user-query-bubble-with-background">
    <w:name w:val="user-query-bubble-with-background"/>
    <w:basedOn w:val="a0"/>
    <w:rsid w:val="00A7408E"/>
  </w:style>
  <w:style w:type="character" w:customStyle="1" w:styleId="horizontal-container">
    <w:name w:val="horizontal-container"/>
    <w:basedOn w:val="a0"/>
    <w:rsid w:val="00A7408E"/>
  </w:style>
  <w:style w:type="paragraph" w:customStyle="1" w:styleId="query-text-line">
    <w:name w:val="query-text-line"/>
    <w:basedOn w:val="a"/>
    <w:rsid w:val="00A7408E"/>
    <w:pPr>
      <w:widowControl/>
      <w:spacing w:before="100" w:beforeAutospacing="1" w:after="100" w:afterAutospacing="1"/>
    </w:pPr>
    <w:rPr>
      <w:rFonts w:ascii="新細明體" w:eastAsia="新細明體" w:hAnsi="新細明體" w:cs="新細明體"/>
      <w:kern w:val="0"/>
      <w:szCs w:val="24"/>
    </w:rPr>
  </w:style>
  <w:style w:type="character" w:customStyle="1" w:styleId="bot-name-ugc-label">
    <w:name w:val="bot-name-ugc-label"/>
    <w:basedOn w:val="a0"/>
    <w:rsid w:val="00A7408E"/>
  </w:style>
  <w:style w:type="character" w:customStyle="1" w:styleId="mdc-buttonlabel">
    <w:name w:val="mdc-button__label"/>
    <w:basedOn w:val="a0"/>
    <w:rsid w:val="00A7408E"/>
  </w:style>
  <w:style w:type="paragraph" w:styleId="Web">
    <w:name w:val="Normal (Web)"/>
    <w:basedOn w:val="a"/>
    <w:uiPriority w:val="99"/>
    <w:semiHidden/>
    <w:unhideWhenUsed/>
    <w:rsid w:val="00A7408E"/>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A7408E"/>
    <w:rPr>
      <w:rFonts w:ascii="細明體" w:eastAsia="細明體" w:hAnsi="細明體" w:cs="細明體"/>
      <w:sz w:val="24"/>
      <w:szCs w:val="24"/>
    </w:rPr>
  </w:style>
  <w:style w:type="character" w:customStyle="1" w:styleId="math-inline">
    <w:name w:val="math-inline"/>
    <w:basedOn w:val="a0"/>
    <w:rsid w:val="00A7408E"/>
  </w:style>
  <w:style w:type="character" w:customStyle="1" w:styleId="katex">
    <w:name w:val="katex"/>
    <w:basedOn w:val="a0"/>
    <w:rsid w:val="00A7408E"/>
  </w:style>
  <w:style w:type="character" w:customStyle="1" w:styleId="katex-html">
    <w:name w:val="katex-html"/>
    <w:basedOn w:val="a0"/>
    <w:rsid w:val="00A7408E"/>
  </w:style>
  <w:style w:type="character" w:customStyle="1" w:styleId="base">
    <w:name w:val="base"/>
    <w:basedOn w:val="a0"/>
    <w:rsid w:val="00A7408E"/>
  </w:style>
  <w:style w:type="character" w:customStyle="1" w:styleId="strut">
    <w:name w:val="strut"/>
    <w:basedOn w:val="a0"/>
    <w:rsid w:val="00A7408E"/>
  </w:style>
  <w:style w:type="character" w:customStyle="1" w:styleId="mord">
    <w:name w:val="mord"/>
    <w:basedOn w:val="a0"/>
    <w:rsid w:val="00A7408E"/>
  </w:style>
  <w:style w:type="character" w:customStyle="1" w:styleId="msupsub">
    <w:name w:val="msupsub"/>
    <w:basedOn w:val="a0"/>
    <w:rsid w:val="00A7408E"/>
  </w:style>
  <w:style w:type="character" w:customStyle="1" w:styleId="vlist-t">
    <w:name w:val="vlist-t"/>
    <w:basedOn w:val="a0"/>
    <w:rsid w:val="00A7408E"/>
  </w:style>
  <w:style w:type="character" w:customStyle="1" w:styleId="vlist-r">
    <w:name w:val="vlist-r"/>
    <w:basedOn w:val="a0"/>
    <w:rsid w:val="00A7408E"/>
  </w:style>
  <w:style w:type="character" w:customStyle="1" w:styleId="vlist">
    <w:name w:val="vlist"/>
    <w:basedOn w:val="a0"/>
    <w:rsid w:val="00A7408E"/>
  </w:style>
  <w:style w:type="character" w:customStyle="1" w:styleId="pstrut">
    <w:name w:val="pstrut"/>
    <w:basedOn w:val="a0"/>
    <w:rsid w:val="00A7408E"/>
  </w:style>
  <w:style w:type="character" w:customStyle="1" w:styleId="sizing">
    <w:name w:val="sizing"/>
    <w:basedOn w:val="a0"/>
    <w:rsid w:val="00A7408E"/>
  </w:style>
  <w:style w:type="character" w:customStyle="1" w:styleId="vlist-s">
    <w:name w:val="vlist-s"/>
    <w:basedOn w:val="a0"/>
    <w:rsid w:val="00A7408E"/>
  </w:style>
  <w:style w:type="character" w:customStyle="1" w:styleId="mspace">
    <w:name w:val="mspace"/>
    <w:basedOn w:val="a0"/>
    <w:rsid w:val="00A7408E"/>
  </w:style>
  <w:style w:type="character" w:customStyle="1" w:styleId="mrel">
    <w:name w:val="mrel"/>
    <w:basedOn w:val="a0"/>
    <w:rsid w:val="00A7408E"/>
  </w:style>
  <w:style w:type="character" w:customStyle="1" w:styleId="ng-tns-c57314859-346">
    <w:name w:val="ng-tns-c57314859-346"/>
    <w:basedOn w:val="a0"/>
    <w:rsid w:val="00A7408E"/>
  </w:style>
  <w:style w:type="paragraph" w:styleId="HTML0">
    <w:name w:val="HTML Preformatted"/>
    <w:basedOn w:val="a"/>
    <w:link w:val="HTML1"/>
    <w:uiPriority w:val="99"/>
    <w:semiHidden/>
    <w:unhideWhenUsed/>
    <w:rsid w:val="00A740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A7408E"/>
    <w:rPr>
      <w:rFonts w:ascii="細明體" w:eastAsia="細明體" w:hAnsi="細明體" w:cs="細明體"/>
      <w:kern w:val="0"/>
      <w:szCs w:val="24"/>
    </w:rPr>
  </w:style>
  <w:style w:type="character" w:customStyle="1" w:styleId="hljs-keyword">
    <w:name w:val="hljs-keyword"/>
    <w:basedOn w:val="a0"/>
    <w:rsid w:val="00A7408E"/>
  </w:style>
  <w:style w:type="character" w:customStyle="1" w:styleId="hljs-comment">
    <w:name w:val="hljs-comment"/>
    <w:basedOn w:val="a0"/>
    <w:rsid w:val="00A7408E"/>
  </w:style>
  <w:style w:type="character" w:customStyle="1" w:styleId="hljs-string">
    <w:name w:val="hljs-string"/>
    <w:basedOn w:val="a0"/>
    <w:rsid w:val="00A7408E"/>
  </w:style>
  <w:style w:type="character" w:customStyle="1" w:styleId="hljs-number">
    <w:name w:val="hljs-number"/>
    <w:basedOn w:val="a0"/>
    <w:rsid w:val="00A7408E"/>
  </w:style>
  <w:style w:type="character" w:customStyle="1" w:styleId="ng-tns-c57314859-348">
    <w:name w:val="ng-tns-c57314859-348"/>
    <w:basedOn w:val="a0"/>
    <w:rsid w:val="00A7408E"/>
  </w:style>
  <w:style w:type="character" w:customStyle="1" w:styleId="hljs-literal">
    <w:name w:val="hljs-literal"/>
    <w:basedOn w:val="a0"/>
    <w:rsid w:val="00A7408E"/>
  </w:style>
  <w:style w:type="character" w:customStyle="1" w:styleId="ng-tns-c57314859-351">
    <w:name w:val="ng-tns-c57314859-351"/>
    <w:basedOn w:val="a0"/>
    <w:rsid w:val="00A7408E"/>
  </w:style>
  <w:style w:type="character" w:customStyle="1" w:styleId="mbin">
    <w:name w:val="mbin"/>
    <w:basedOn w:val="a0"/>
    <w:rsid w:val="00A7408E"/>
  </w:style>
  <w:style w:type="character" w:customStyle="1" w:styleId="mopen">
    <w:name w:val="mopen"/>
    <w:basedOn w:val="a0"/>
    <w:rsid w:val="00A7408E"/>
  </w:style>
  <w:style w:type="character" w:customStyle="1" w:styleId="mclose">
    <w:name w:val="mclose"/>
    <w:basedOn w:val="a0"/>
    <w:rsid w:val="00A7408E"/>
  </w:style>
  <w:style w:type="character" w:customStyle="1" w:styleId="ng-tns-c57314859-258">
    <w:name w:val="ng-tns-c57314859-258"/>
    <w:basedOn w:val="a0"/>
    <w:rsid w:val="00A7408E"/>
  </w:style>
  <w:style w:type="character" w:customStyle="1" w:styleId="hljs-attr">
    <w:name w:val="hljs-attr"/>
    <w:basedOn w:val="a0"/>
    <w:rsid w:val="00A7408E"/>
  </w:style>
  <w:style w:type="character" w:customStyle="1" w:styleId="mpunct">
    <w:name w:val="mpunct"/>
    <w:basedOn w:val="a0"/>
    <w:rsid w:val="00A7408E"/>
  </w:style>
  <w:style w:type="character" w:customStyle="1" w:styleId="katex-display">
    <w:name w:val="katex-display"/>
    <w:basedOn w:val="a0"/>
    <w:rsid w:val="00A7408E"/>
  </w:style>
  <w:style w:type="character" w:customStyle="1" w:styleId="root">
    <w:name w:val="root"/>
    <w:basedOn w:val="a0"/>
    <w:rsid w:val="00A7408E"/>
  </w:style>
  <w:style w:type="character" w:customStyle="1" w:styleId="svg-align">
    <w:name w:val="svg-align"/>
    <w:basedOn w:val="a0"/>
    <w:rsid w:val="00A7408E"/>
  </w:style>
  <w:style w:type="character" w:customStyle="1" w:styleId="minner">
    <w:name w:val="minner"/>
    <w:basedOn w:val="a0"/>
    <w:rsid w:val="00A7408E"/>
  </w:style>
  <w:style w:type="character" w:customStyle="1" w:styleId="hide-tail">
    <w:name w:val="hide-tail"/>
    <w:basedOn w:val="a0"/>
    <w:rsid w:val="00A7408E"/>
  </w:style>
  <w:style w:type="character" w:customStyle="1" w:styleId="mfrac">
    <w:name w:val="mfrac"/>
    <w:basedOn w:val="a0"/>
    <w:rsid w:val="00A7408E"/>
  </w:style>
  <w:style w:type="character" w:customStyle="1" w:styleId="frac-line">
    <w:name w:val="frac-line"/>
    <w:basedOn w:val="a0"/>
    <w:rsid w:val="00A7408E"/>
  </w:style>
  <w:style w:type="paragraph" w:customStyle="1" w:styleId="gds-label-m-alt">
    <w:name w:val="gds-label-m-alt"/>
    <w:basedOn w:val="a"/>
    <w:rsid w:val="00A7408E"/>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r="http://schemas.openxmlformats.org/officeDocument/2006/relationships" xmlns:w="http://schemas.openxmlformats.org/wordprocessingml/2006/main">
  <w:divs>
    <w:div w:id="18506545">
      <w:bodyDiv w:val="1"/>
      <w:marLeft w:val="0"/>
      <w:marRight w:val="0"/>
      <w:marTop w:val="0"/>
      <w:marBottom w:val="0"/>
      <w:divBdr>
        <w:top w:val="none" w:sz="0" w:space="0" w:color="auto"/>
        <w:left w:val="none" w:sz="0" w:space="0" w:color="auto"/>
        <w:bottom w:val="none" w:sz="0" w:space="0" w:color="auto"/>
        <w:right w:val="none" w:sz="0" w:space="0" w:color="auto"/>
      </w:divBdr>
      <w:divsChild>
        <w:div w:id="1214540062">
          <w:marLeft w:val="0"/>
          <w:marRight w:val="0"/>
          <w:marTop w:val="180"/>
          <w:marBottom w:val="0"/>
          <w:divBdr>
            <w:top w:val="none" w:sz="0" w:space="0" w:color="auto"/>
            <w:left w:val="none" w:sz="0" w:space="0" w:color="auto"/>
            <w:bottom w:val="none" w:sz="0" w:space="0" w:color="auto"/>
            <w:right w:val="none" w:sz="0" w:space="0" w:color="auto"/>
          </w:divBdr>
          <w:divsChild>
            <w:div w:id="2049715722">
              <w:marLeft w:val="0"/>
              <w:marRight w:val="0"/>
              <w:marTop w:val="0"/>
              <w:marBottom w:val="0"/>
              <w:divBdr>
                <w:top w:val="none" w:sz="0" w:space="0" w:color="auto"/>
                <w:left w:val="none" w:sz="0" w:space="0" w:color="auto"/>
                <w:bottom w:val="none" w:sz="0" w:space="0" w:color="auto"/>
                <w:right w:val="none" w:sz="0" w:space="0" w:color="auto"/>
              </w:divBdr>
            </w:div>
          </w:divsChild>
        </w:div>
        <w:div w:id="675503282">
          <w:marLeft w:val="0"/>
          <w:marRight w:val="0"/>
          <w:marTop w:val="0"/>
          <w:marBottom w:val="0"/>
          <w:divBdr>
            <w:top w:val="none" w:sz="0" w:space="0" w:color="auto"/>
            <w:left w:val="none" w:sz="0" w:space="0" w:color="auto"/>
            <w:bottom w:val="none" w:sz="0" w:space="0" w:color="auto"/>
            <w:right w:val="none" w:sz="0" w:space="0" w:color="auto"/>
          </w:divBdr>
          <w:divsChild>
            <w:div w:id="1967661640">
              <w:marLeft w:val="0"/>
              <w:marRight w:val="0"/>
              <w:marTop w:val="0"/>
              <w:marBottom w:val="0"/>
              <w:divBdr>
                <w:top w:val="none" w:sz="0" w:space="0" w:color="auto"/>
                <w:left w:val="none" w:sz="0" w:space="0" w:color="auto"/>
                <w:bottom w:val="none" w:sz="0" w:space="0" w:color="auto"/>
                <w:right w:val="none" w:sz="0" w:space="0" w:color="auto"/>
              </w:divBdr>
              <w:divsChild>
                <w:div w:id="1987314067">
                  <w:marLeft w:val="0"/>
                  <w:marRight w:val="0"/>
                  <w:marTop w:val="0"/>
                  <w:marBottom w:val="0"/>
                  <w:divBdr>
                    <w:top w:val="none" w:sz="0" w:space="0" w:color="auto"/>
                    <w:left w:val="none" w:sz="0" w:space="0" w:color="auto"/>
                    <w:bottom w:val="none" w:sz="0" w:space="0" w:color="auto"/>
                    <w:right w:val="none" w:sz="0" w:space="0" w:color="auto"/>
                  </w:divBdr>
                  <w:divsChild>
                    <w:div w:id="1823427682">
                      <w:marLeft w:val="0"/>
                      <w:marRight w:val="0"/>
                      <w:marTop w:val="0"/>
                      <w:marBottom w:val="0"/>
                      <w:divBdr>
                        <w:top w:val="none" w:sz="0" w:space="0" w:color="auto"/>
                        <w:left w:val="none" w:sz="0" w:space="0" w:color="auto"/>
                        <w:bottom w:val="none" w:sz="0" w:space="0" w:color="auto"/>
                        <w:right w:val="none" w:sz="0" w:space="0" w:color="auto"/>
                      </w:divBdr>
                      <w:divsChild>
                        <w:div w:id="1345785354">
                          <w:marLeft w:val="0"/>
                          <w:marRight w:val="0"/>
                          <w:marTop w:val="0"/>
                          <w:marBottom w:val="0"/>
                          <w:divBdr>
                            <w:top w:val="none" w:sz="0" w:space="0" w:color="auto"/>
                            <w:left w:val="none" w:sz="0" w:space="0" w:color="auto"/>
                            <w:bottom w:val="none" w:sz="0" w:space="0" w:color="auto"/>
                            <w:right w:val="none" w:sz="0" w:space="0" w:color="auto"/>
                          </w:divBdr>
                          <w:divsChild>
                            <w:div w:id="1070927211">
                              <w:marLeft w:val="0"/>
                              <w:marRight w:val="0"/>
                              <w:marTop w:val="0"/>
                              <w:marBottom w:val="0"/>
                              <w:divBdr>
                                <w:top w:val="none" w:sz="0" w:space="0" w:color="auto"/>
                                <w:left w:val="none" w:sz="0" w:space="0" w:color="auto"/>
                                <w:bottom w:val="none" w:sz="0" w:space="0" w:color="auto"/>
                                <w:right w:val="none" w:sz="0" w:space="0" w:color="auto"/>
                              </w:divBdr>
                            </w:div>
                          </w:divsChild>
                        </w:div>
                        <w:div w:id="715350446">
                          <w:marLeft w:val="0"/>
                          <w:marRight w:val="0"/>
                          <w:marTop w:val="0"/>
                          <w:marBottom w:val="0"/>
                          <w:divBdr>
                            <w:top w:val="none" w:sz="0" w:space="0" w:color="auto"/>
                            <w:left w:val="none" w:sz="0" w:space="0" w:color="auto"/>
                            <w:bottom w:val="none" w:sz="0" w:space="0" w:color="auto"/>
                            <w:right w:val="none" w:sz="0" w:space="0" w:color="auto"/>
                          </w:divBdr>
                          <w:divsChild>
                            <w:div w:id="2444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230646">
          <w:marLeft w:val="0"/>
          <w:marRight w:val="0"/>
          <w:marTop w:val="0"/>
          <w:marBottom w:val="0"/>
          <w:divBdr>
            <w:top w:val="none" w:sz="0" w:space="0" w:color="auto"/>
            <w:left w:val="none" w:sz="0" w:space="0" w:color="auto"/>
            <w:bottom w:val="none" w:sz="0" w:space="0" w:color="auto"/>
            <w:right w:val="none" w:sz="0" w:space="0" w:color="auto"/>
          </w:divBdr>
          <w:divsChild>
            <w:div w:id="1531337518">
              <w:marLeft w:val="0"/>
              <w:marRight w:val="0"/>
              <w:marTop w:val="0"/>
              <w:marBottom w:val="0"/>
              <w:divBdr>
                <w:top w:val="none" w:sz="0" w:space="0" w:color="auto"/>
                <w:left w:val="none" w:sz="0" w:space="0" w:color="auto"/>
                <w:bottom w:val="none" w:sz="0" w:space="0" w:color="auto"/>
                <w:right w:val="none" w:sz="0" w:space="0" w:color="auto"/>
              </w:divBdr>
              <w:divsChild>
                <w:div w:id="1054349533">
                  <w:marLeft w:val="0"/>
                  <w:marRight w:val="0"/>
                  <w:marTop w:val="0"/>
                  <w:marBottom w:val="0"/>
                  <w:divBdr>
                    <w:top w:val="none" w:sz="0" w:space="0" w:color="auto"/>
                    <w:left w:val="none" w:sz="0" w:space="0" w:color="auto"/>
                    <w:bottom w:val="none" w:sz="0" w:space="0" w:color="auto"/>
                    <w:right w:val="none" w:sz="0" w:space="0" w:color="auto"/>
                  </w:divBdr>
                  <w:divsChild>
                    <w:div w:id="1569654352">
                      <w:marLeft w:val="0"/>
                      <w:marRight w:val="0"/>
                      <w:marTop w:val="0"/>
                      <w:marBottom w:val="0"/>
                      <w:divBdr>
                        <w:top w:val="none" w:sz="0" w:space="0" w:color="auto"/>
                        <w:left w:val="none" w:sz="0" w:space="0" w:color="auto"/>
                        <w:bottom w:val="none" w:sz="0" w:space="0" w:color="auto"/>
                        <w:right w:val="none" w:sz="0" w:space="0" w:color="auto"/>
                      </w:divBdr>
                      <w:divsChild>
                        <w:div w:id="339357460">
                          <w:marLeft w:val="0"/>
                          <w:marRight w:val="0"/>
                          <w:marTop w:val="0"/>
                          <w:marBottom w:val="0"/>
                          <w:divBdr>
                            <w:top w:val="none" w:sz="0" w:space="0" w:color="auto"/>
                            <w:left w:val="none" w:sz="0" w:space="0" w:color="auto"/>
                            <w:bottom w:val="none" w:sz="0" w:space="0" w:color="auto"/>
                            <w:right w:val="none" w:sz="0" w:space="0" w:color="auto"/>
                          </w:divBdr>
                          <w:divsChild>
                            <w:div w:id="488055902">
                              <w:marLeft w:val="0"/>
                              <w:marRight w:val="0"/>
                              <w:marTop w:val="0"/>
                              <w:marBottom w:val="0"/>
                              <w:divBdr>
                                <w:top w:val="none" w:sz="0" w:space="0" w:color="auto"/>
                                <w:left w:val="none" w:sz="0" w:space="0" w:color="auto"/>
                                <w:bottom w:val="none" w:sz="0" w:space="0" w:color="auto"/>
                                <w:right w:val="none" w:sz="0" w:space="0" w:color="auto"/>
                              </w:divBdr>
                              <w:divsChild>
                                <w:div w:id="1706248115">
                                  <w:marLeft w:val="0"/>
                                  <w:marRight w:val="0"/>
                                  <w:marTop w:val="0"/>
                                  <w:marBottom w:val="0"/>
                                  <w:divBdr>
                                    <w:top w:val="none" w:sz="0" w:space="0" w:color="auto"/>
                                    <w:left w:val="none" w:sz="0" w:space="0" w:color="auto"/>
                                    <w:bottom w:val="none" w:sz="0" w:space="0" w:color="auto"/>
                                    <w:right w:val="none" w:sz="0" w:space="0" w:color="auto"/>
                                  </w:divBdr>
                                  <w:divsChild>
                                    <w:div w:id="1358893016">
                                      <w:marLeft w:val="0"/>
                                      <w:marRight w:val="0"/>
                                      <w:marTop w:val="0"/>
                                      <w:marBottom w:val="120"/>
                                      <w:divBdr>
                                        <w:top w:val="none" w:sz="0" w:space="0" w:color="auto"/>
                                        <w:left w:val="none" w:sz="0" w:space="0" w:color="auto"/>
                                        <w:bottom w:val="none" w:sz="0" w:space="0" w:color="auto"/>
                                        <w:right w:val="none" w:sz="0" w:space="0" w:color="auto"/>
                                      </w:divBdr>
                                      <w:divsChild>
                                        <w:div w:id="11771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1296">
                                  <w:marLeft w:val="0"/>
                                  <w:marRight w:val="0"/>
                                  <w:marTop w:val="0"/>
                                  <w:marBottom w:val="0"/>
                                  <w:divBdr>
                                    <w:top w:val="none" w:sz="0" w:space="0" w:color="auto"/>
                                    <w:left w:val="none" w:sz="0" w:space="0" w:color="auto"/>
                                    <w:bottom w:val="none" w:sz="0" w:space="0" w:color="auto"/>
                                    <w:right w:val="none" w:sz="0" w:space="0" w:color="auto"/>
                                  </w:divBdr>
                                  <w:divsChild>
                                    <w:div w:id="472869302">
                                      <w:marLeft w:val="0"/>
                                      <w:marRight w:val="0"/>
                                      <w:marTop w:val="0"/>
                                      <w:marBottom w:val="0"/>
                                      <w:divBdr>
                                        <w:top w:val="none" w:sz="0" w:space="0" w:color="auto"/>
                                        <w:left w:val="none" w:sz="0" w:space="0" w:color="auto"/>
                                        <w:bottom w:val="none" w:sz="0" w:space="0" w:color="auto"/>
                                        <w:right w:val="none" w:sz="0" w:space="0" w:color="auto"/>
                                      </w:divBdr>
                                      <w:divsChild>
                                        <w:div w:id="77138855">
                                          <w:marLeft w:val="0"/>
                                          <w:marRight w:val="0"/>
                                          <w:marTop w:val="0"/>
                                          <w:marBottom w:val="0"/>
                                          <w:divBdr>
                                            <w:top w:val="none" w:sz="0" w:space="0" w:color="auto"/>
                                            <w:left w:val="none" w:sz="0" w:space="0" w:color="auto"/>
                                            <w:bottom w:val="none" w:sz="0" w:space="0" w:color="auto"/>
                                            <w:right w:val="none" w:sz="0" w:space="0" w:color="auto"/>
                                          </w:divBdr>
                                          <w:divsChild>
                                            <w:div w:id="1237402128">
                                              <w:marLeft w:val="0"/>
                                              <w:marRight w:val="0"/>
                                              <w:marTop w:val="0"/>
                                              <w:marBottom w:val="0"/>
                                              <w:divBdr>
                                                <w:top w:val="none" w:sz="0" w:space="0" w:color="auto"/>
                                                <w:left w:val="none" w:sz="0" w:space="0" w:color="auto"/>
                                                <w:bottom w:val="none" w:sz="0" w:space="0" w:color="auto"/>
                                                <w:right w:val="none" w:sz="0" w:space="0" w:color="auto"/>
                                              </w:divBdr>
                                              <w:divsChild>
                                                <w:div w:id="618801462">
                                                  <w:marLeft w:val="0"/>
                                                  <w:marRight w:val="0"/>
                                                  <w:marTop w:val="0"/>
                                                  <w:marBottom w:val="0"/>
                                                  <w:divBdr>
                                                    <w:top w:val="none" w:sz="0" w:space="0" w:color="auto"/>
                                                    <w:left w:val="none" w:sz="0" w:space="0" w:color="auto"/>
                                                    <w:bottom w:val="none" w:sz="0" w:space="0" w:color="auto"/>
                                                    <w:right w:val="none" w:sz="0" w:space="0" w:color="auto"/>
                                                  </w:divBdr>
                                                  <w:divsChild>
                                                    <w:div w:id="1278103712">
                                                      <w:marLeft w:val="0"/>
                                                      <w:marRight w:val="0"/>
                                                      <w:marTop w:val="0"/>
                                                      <w:marBottom w:val="0"/>
                                                      <w:divBdr>
                                                        <w:top w:val="none" w:sz="0" w:space="0" w:color="auto"/>
                                                        <w:left w:val="none" w:sz="0" w:space="0" w:color="auto"/>
                                                        <w:bottom w:val="none" w:sz="0" w:space="0" w:color="auto"/>
                                                        <w:right w:val="none" w:sz="0" w:space="0" w:color="auto"/>
                                                      </w:divBdr>
                                                    </w:div>
                                                  </w:divsChild>
                                                </w:div>
                                                <w:div w:id="1485731984">
                                                  <w:marLeft w:val="0"/>
                                                  <w:marRight w:val="0"/>
                                                  <w:marTop w:val="0"/>
                                                  <w:marBottom w:val="0"/>
                                                  <w:divBdr>
                                                    <w:top w:val="none" w:sz="0" w:space="0" w:color="auto"/>
                                                    <w:left w:val="none" w:sz="0" w:space="0" w:color="auto"/>
                                                    <w:bottom w:val="none" w:sz="0" w:space="0" w:color="auto"/>
                                                    <w:right w:val="none" w:sz="0" w:space="0" w:color="auto"/>
                                                  </w:divBdr>
                                                  <w:divsChild>
                                                    <w:div w:id="1338538622">
                                                      <w:marLeft w:val="0"/>
                                                      <w:marRight w:val="0"/>
                                                      <w:marTop w:val="0"/>
                                                      <w:marBottom w:val="0"/>
                                                      <w:divBdr>
                                                        <w:top w:val="none" w:sz="0" w:space="0" w:color="auto"/>
                                                        <w:left w:val="none" w:sz="0" w:space="0" w:color="auto"/>
                                                        <w:bottom w:val="none" w:sz="0" w:space="0" w:color="auto"/>
                                                        <w:right w:val="none" w:sz="0" w:space="0" w:color="auto"/>
                                                      </w:divBdr>
                                                      <w:divsChild>
                                                        <w:div w:id="1020815027">
                                                          <w:marLeft w:val="0"/>
                                                          <w:marRight w:val="0"/>
                                                          <w:marTop w:val="0"/>
                                                          <w:marBottom w:val="0"/>
                                                          <w:divBdr>
                                                            <w:top w:val="none" w:sz="0" w:space="0" w:color="auto"/>
                                                            <w:left w:val="none" w:sz="0" w:space="0" w:color="auto"/>
                                                            <w:bottom w:val="none" w:sz="0" w:space="0" w:color="auto"/>
                                                            <w:right w:val="none" w:sz="0" w:space="0" w:color="auto"/>
                                                          </w:divBdr>
                                                          <w:divsChild>
                                                            <w:div w:id="741832967">
                                                              <w:marLeft w:val="0"/>
                                                              <w:marRight w:val="0"/>
                                                              <w:marTop w:val="0"/>
                                                              <w:marBottom w:val="0"/>
                                                              <w:divBdr>
                                                                <w:top w:val="none" w:sz="0" w:space="0" w:color="auto"/>
                                                                <w:left w:val="none" w:sz="0" w:space="0" w:color="auto"/>
                                                                <w:bottom w:val="none" w:sz="0" w:space="0" w:color="auto"/>
                                                                <w:right w:val="none" w:sz="0" w:space="0" w:color="auto"/>
                                                              </w:divBdr>
                                                              <w:divsChild>
                                                                <w:div w:id="1224297308">
                                                                  <w:marLeft w:val="0"/>
                                                                  <w:marRight w:val="0"/>
                                                                  <w:marTop w:val="0"/>
                                                                  <w:marBottom w:val="0"/>
                                                                  <w:divBdr>
                                                                    <w:top w:val="none" w:sz="0" w:space="0" w:color="auto"/>
                                                                    <w:left w:val="none" w:sz="0" w:space="0" w:color="auto"/>
                                                                    <w:bottom w:val="none" w:sz="0" w:space="0" w:color="auto"/>
                                                                    <w:right w:val="none" w:sz="0" w:space="0" w:color="auto"/>
                                                                  </w:divBdr>
                                                                  <w:divsChild>
                                                                    <w:div w:id="16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989201">
                              <w:marLeft w:val="0"/>
                              <w:marRight w:val="0"/>
                              <w:marTop w:val="0"/>
                              <w:marBottom w:val="0"/>
                              <w:divBdr>
                                <w:top w:val="none" w:sz="0" w:space="0" w:color="auto"/>
                                <w:left w:val="none" w:sz="0" w:space="0" w:color="auto"/>
                                <w:bottom w:val="none" w:sz="0" w:space="0" w:color="auto"/>
                                <w:right w:val="none" w:sz="0" w:space="0" w:color="auto"/>
                              </w:divBdr>
                              <w:divsChild>
                                <w:div w:id="1075475471">
                                  <w:marLeft w:val="0"/>
                                  <w:marRight w:val="0"/>
                                  <w:marTop w:val="0"/>
                                  <w:marBottom w:val="0"/>
                                  <w:divBdr>
                                    <w:top w:val="none" w:sz="0" w:space="0" w:color="auto"/>
                                    <w:left w:val="none" w:sz="0" w:space="0" w:color="auto"/>
                                    <w:bottom w:val="none" w:sz="0" w:space="0" w:color="auto"/>
                                    <w:right w:val="none" w:sz="0" w:space="0" w:color="auto"/>
                                  </w:divBdr>
                                  <w:divsChild>
                                    <w:div w:id="1767261347">
                                      <w:marLeft w:val="0"/>
                                      <w:marRight w:val="0"/>
                                      <w:marTop w:val="0"/>
                                      <w:marBottom w:val="120"/>
                                      <w:divBdr>
                                        <w:top w:val="none" w:sz="0" w:space="0" w:color="auto"/>
                                        <w:left w:val="none" w:sz="0" w:space="0" w:color="auto"/>
                                        <w:bottom w:val="none" w:sz="0" w:space="0" w:color="auto"/>
                                        <w:right w:val="none" w:sz="0" w:space="0" w:color="auto"/>
                                      </w:divBdr>
                                      <w:divsChild>
                                        <w:div w:id="9267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2386">
                                  <w:marLeft w:val="0"/>
                                  <w:marRight w:val="0"/>
                                  <w:marTop w:val="0"/>
                                  <w:marBottom w:val="0"/>
                                  <w:divBdr>
                                    <w:top w:val="none" w:sz="0" w:space="0" w:color="auto"/>
                                    <w:left w:val="none" w:sz="0" w:space="0" w:color="auto"/>
                                    <w:bottom w:val="none" w:sz="0" w:space="0" w:color="auto"/>
                                    <w:right w:val="none" w:sz="0" w:space="0" w:color="auto"/>
                                  </w:divBdr>
                                  <w:divsChild>
                                    <w:div w:id="1409107452">
                                      <w:marLeft w:val="0"/>
                                      <w:marRight w:val="0"/>
                                      <w:marTop w:val="0"/>
                                      <w:marBottom w:val="0"/>
                                      <w:divBdr>
                                        <w:top w:val="none" w:sz="0" w:space="0" w:color="auto"/>
                                        <w:left w:val="none" w:sz="0" w:space="0" w:color="auto"/>
                                        <w:bottom w:val="none" w:sz="0" w:space="0" w:color="auto"/>
                                        <w:right w:val="none" w:sz="0" w:space="0" w:color="auto"/>
                                      </w:divBdr>
                                      <w:divsChild>
                                        <w:div w:id="1909150284">
                                          <w:marLeft w:val="0"/>
                                          <w:marRight w:val="0"/>
                                          <w:marTop w:val="0"/>
                                          <w:marBottom w:val="0"/>
                                          <w:divBdr>
                                            <w:top w:val="none" w:sz="0" w:space="0" w:color="auto"/>
                                            <w:left w:val="none" w:sz="0" w:space="0" w:color="auto"/>
                                            <w:bottom w:val="none" w:sz="0" w:space="0" w:color="auto"/>
                                            <w:right w:val="none" w:sz="0" w:space="0" w:color="auto"/>
                                          </w:divBdr>
                                          <w:divsChild>
                                            <w:div w:id="1375614482">
                                              <w:marLeft w:val="0"/>
                                              <w:marRight w:val="0"/>
                                              <w:marTop w:val="0"/>
                                              <w:marBottom w:val="0"/>
                                              <w:divBdr>
                                                <w:top w:val="none" w:sz="0" w:space="0" w:color="auto"/>
                                                <w:left w:val="none" w:sz="0" w:space="0" w:color="auto"/>
                                                <w:bottom w:val="none" w:sz="0" w:space="0" w:color="auto"/>
                                                <w:right w:val="none" w:sz="0" w:space="0" w:color="auto"/>
                                              </w:divBdr>
                                              <w:divsChild>
                                                <w:div w:id="1915121829">
                                                  <w:marLeft w:val="0"/>
                                                  <w:marRight w:val="0"/>
                                                  <w:marTop w:val="0"/>
                                                  <w:marBottom w:val="0"/>
                                                  <w:divBdr>
                                                    <w:top w:val="none" w:sz="0" w:space="0" w:color="auto"/>
                                                    <w:left w:val="none" w:sz="0" w:space="0" w:color="auto"/>
                                                    <w:bottom w:val="none" w:sz="0" w:space="0" w:color="auto"/>
                                                    <w:right w:val="none" w:sz="0" w:space="0" w:color="auto"/>
                                                  </w:divBdr>
                                                  <w:divsChild>
                                                    <w:div w:id="2116243294">
                                                      <w:marLeft w:val="0"/>
                                                      <w:marRight w:val="0"/>
                                                      <w:marTop w:val="0"/>
                                                      <w:marBottom w:val="0"/>
                                                      <w:divBdr>
                                                        <w:top w:val="none" w:sz="0" w:space="0" w:color="auto"/>
                                                        <w:left w:val="none" w:sz="0" w:space="0" w:color="auto"/>
                                                        <w:bottom w:val="none" w:sz="0" w:space="0" w:color="auto"/>
                                                        <w:right w:val="none" w:sz="0" w:space="0" w:color="auto"/>
                                                      </w:divBdr>
                                                    </w:div>
                                                  </w:divsChild>
                                                </w:div>
                                                <w:div w:id="22174949">
                                                  <w:marLeft w:val="0"/>
                                                  <w:marRight w:val="0"/>
                                                  <w:marTop w:val="0"/>
                                                  <w:marBottom w:val="0"/>
                                                  <w:divBdr>
                                                    <w:top w:val="none" w:sz="0" w:space="0" w:color="auto"/>
                                                    <w:left w:val="none" w:sz="0" w:space="0" w:color="auto"/>
                                                    <w:bottom w:val="none" w:sz="0" w:space="0" w:color="auto"/>
                                                    <w:right w:val="none" w:sz="0" w:space="0" w:color="auto"/>
                                                  </w:divBdr>
                                                  <w:divsChild>
                                                    <w:div w:id="2114205053">
                                                      <w:marLeft w:val="0"/>
                                                      <w:marRight w:val="0"/>
                                                      <w:marTop w:val="0"/>
                                                      <w:marBottom w:val="0"/>
                                                      <w:divBdr>
                                                        <w:top w:val="none" w:sz="0" w:space="0" w:color="auto"/>
                                                        <w:left w:val="none" w:sz="0" w:space="0" w:color="auto"/>
                                                        <w:bottom w:val="none" w:sz="0" w:space="0" w:color="auto"/>
                                                        <w:right w:val="none" w:sz="0" w:space="0" w:color="auto"/>
                                                      </w:divBdr>
                                                      <w:divsChild>
                                                        <w:div w:id="39493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45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7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294517">
                              <w:marLeft w:val="0"/>
                              <w:marRight w:val="0"/>
                              <w:marTop w:val="0"/>
                              <w:marBottom w:val="0"/>
                              <w:divBdr>
                                <w:top w:val="none" w:sz="0" w:space="0" w:color="auto"/>
                                <w:left w:val="none" w:sz="0" w:space="0" w:color="auto"/>
                                <w:bottom w:val="none" w:sz="0" w:space="0" w:color="auto"/>
                                <w:right w:val="none" w:sz="0" w:space="0" w:color="auto"/>
                              </w:divBdr>
                              <w:divsChild>
                                <w:div w:id="1193762748">
                                  <w:marLeft w:val="0"/>
                                  <w:marRight w:val="0"/>
                                  <w:marTop w:val="0"/>
                                  <w:marBottom w:val="0"/>
                                  <w:divBdr>
                                    <w:top w:val="none" w:sz="0" w:space="0" w:color="auto"/>
                                    <w:left w:val="none" w:sz="0" w:space="0" w:color="auto"/>
                                    <w:bottom w:val="none" w:sz="0" w:space="0" w:color="auto"/>
                                    <w:right w:val="none" w:sz="0" w:space="0" w:color="auto"/>
                                  </w:divBdr>
                                  <w:divsChild>
                                    <w:div w:id="1403332959">
                                      <w:marLeft w:val="0"/>
                                      <w:marRight w:val="0"/>
                                      <w:marTop w:val="0"/>
                                      <w:marBottom w:val="120"/>
                                      <w:divBdr>
                                        <w:top w:val="none" w:sz="0" w:space="0" w:color="auto"/>
                                        <w:left w:val="none" w:sz="0" w:space="0" w:color="auto"/>
                                        <w:bottom w:val="none" w:sz="0" w:space="0" w:color="auto"/>
                                        <w:right w:val="none" w:sz="0" w:space="0" w:color="auto"/>
                                      </w:divBdr>
                                      <w:divsChild>
                                        <w:div w:id="20094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9636">
                                  <w:marLeft w:val="0"/>
                                  <w:marRight w:val="0"/>
                                  <w:marTop w:val="0"/>
                                  <w:marBottom w:val="0"/>
                                  <w:divBdr>
                                    <w:top w:val="none" w:sz="0" w:space="0" w:color="auto"/>
                                    <w:left w:val="none" w:sz="0" w:space="0" w:color="auto"/>
                                    <w:bottom w:val="none" w:sz="0" w:space="0" w:color="auto"/>
                                    <w:right w:val="none" w:sz="0" w:space="0" w:color="auto"/>
                                  </w:divBdr>
                                  <w:divsChild>
                                    <w:div w:id="1859155551">
                                      <w:marLeft w:val="0"/>
                                      <w:marRight w:val="0"/>
                                      <w:marTop w:val="0"/>
                                      <w:marBottom w:val="0"/>
                                      <w:divBdr>
                                        <w:top w:val="none" w:sz="0" w:space="0" w:color="auto"/>
                                        <w:left w:val="none" w:sz="0" w:space="0" w:color="auto"/>
                                        <w:bottom w:val="none" w:sz="0" w:space="0" w:color="auto"/>
                                        <w:right w:val="none" w:sz="0" w:space="0" w:color="auto"/>
                                      </w:divBdr>
                                      <w:divsChild>
                                        <w:div w:id="889413825">
                                          <w:marLeft w:val="0"/>
                                          <w:marRight w:val="0"/>
                                          <w:marTop w:val="0"/>
                                          <w:marBottom w:val="0"/>
                                          <w:divBdr>
                                            <w:top w:val="none" w:sz="0" w:space="0" w:color="auto"/>
                                            <w:left w:val="none" w:sz="0" w:space="0" w:color="auto"/>
                                            <w:bottom w:val="none" w:sz="0" w:space="0" w:color="auto"/>
                                            <w:right w:val="none" w:sz="0" w:space="0" w:color="auto"/>
                                          </w:divBdr>
                                          <w:divsChild>
                                            <w:div w:id="1371490734">
                                              <w:marLeft w:val="0"/>
                                              <w:marRight w:val="0"/>
                                              <w:marTop w:val="0"/>
                                              <w:marBottom w:val="0"/>
                                              <w:divBdr>
                                                <w:top w:val="none" w:sz="0" w:space="0" w:color="auto"/>
                                                <w:left w:val="none" w:sz="0" w:space="0" w:color="auto"/>
                                                <w:bottom w:val="none" w:sz="0" w:space="0" w:color="auto"/>
                                                <w:right w:val="none" w:sz="0" w:space="0" w:color="auto"/>
                                              </w:divBdr>
                                              <w:divsChild>
                                                <w:div w:id="21522057">
                                                  <w:marLeft w:val="0"/>
                                                  <w:marRight w:val="0"/>
                                                  <w:marTop w:val="0"/>
                                                  <w:marBottom w:val="0"/>
                                                  <w:divBdr>
                                                    <w:top w:val="none" w:sz="0" w:space="0" w:color="auto"/>
                                                    <w:left w:val="none" w:sz="0" w:space="0" w:color="auto"/>
                                                    <w:bottom w:val="none" w:sz="0" w:space="0" w:color="auto"/>
                                                    <w:right w:val="none" w:sz="0" w:space="0" w:color="auto"/>
                                                  </w:divBdr>
                                                  <w:divsChild>
                                                    <w:div w:id="1685941869">
                                                      <w:marLeft w:val="0"/>
                                                      <w:marRight w:val="0"/>
                                                      <w:marTop w:val="0"/>
                                                      <w:marBottom w:val="0"/>
                                                      <w:divBdr>
                                                        <w:top w:val="none" w:sz="0" w:space="0" w:color="auto"/>
                                                        <w:left w:val="none" w:sz="0" w:space="0" w:color="auto"/>
                                                        <w:bottom w:val="none" w:sz="0" w:space="0" w:color="auto"/>
                                                        <w:right w:val="none" w:sz="0" w:space="0" w:color="auto"/>
                                                      </w:divBdr>
                                                    </w:div>
                                                  </w:divsChild>
                                                </w:div>
                                                <w:div w:id="1196383100">
                                                  <w:marLeft w:val="0"/>
                                                  <w:marRight w:val="0"/>
                                                  <w:marTop w:val="0"/>
                                                  <w:marBottom w:val="0"/>
                                                  <w:divBdr>
                                                    <w:top w:val="none" w:sz="0" w:space="0" w:color="auto"/>
                                                    <w:left w:val="none" w:sz="0" w:space="0" w:color="auto"/>
                                                    <w:bottom w:val="none" w:sz="0" w:space="0" w:color="auto"/>
                                                    <w:right w:val="none" w:sz="0" w:space="0" w:color="auto"/>
                                                  </w:divBdr>
                                                  <w:divsChild>
                                                    <w:div w:id="14177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320852">
                              <w:marLeft w:val="0"/>
                              <w:marRight w:val="0"/>
                              <w:marTop w:val="0"/>
                              <w:marBottom w:val="0"/>
                              <w:divBdr>
                                <w:top w:val="none" w:sz="0" w:space="0" w:color="auto"/>
                                <w:left w:val="none" w:sz="0" w:space="0" w:color="auto"/>
                                <w:bottom w:val="none" w:sz="0" w:space="0" w:color="auto"/>
                                <w:right w:val="none" w:sz="0" w:space="0" w:color="auto"/>
                              </w:divBdr>
                              <w:divsChild>
                                <w:div w:id="1936864770">
                                  <w:marLeft w:val="0"/>
                                  <w:marRight w:val="0"/>
                                  <w:marTop w:val="0"/>
                                  <w:marBottom w:val="0"/>
                                  <w:divBdr>
                                    <w:top w:val="none" w:sz="0" w:space="0" w:color="auto"/>
                                    <w:left w:val="none" w:sz="0" w:space="0" w:color="auto"/>
                                    <w:bottom w:val="none" w:sz="0" w:space="0" w:color="auto"/>
                                    <w:right w:val="none" w:sz="0" w:space="0" w:color="auto"/>
                                  </w:divBdr>
                                  <w:divsChild>
                                    <w:div w:id="338194186">
                                      <w:marLeft w:val="0"/>
                                      <w:marRight w:val="0"/>
                                      <w:marTop w:val="0"/>
                                      <w:marBottom w:val="120"/>
                                      <w:divBdr>
                                        <w:top w:val="none" w:sz="0" w:space="0" w:color="auto"/>
                                        <w:left w:val="none" w:sz="0" w:space="0" w:color="auto"/>
                                        <w:bottom w:val="none" w:sz="0" w:space="0" w:color="auto"/>
                                        <w:right w:val="none" w:sz="0" w:space="0" w:color="auto"/>
                                      </w:divBdr>
                                      <w:divsChild>
                                        <w:div w:id="1909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3814">
                                  <w:marLeft w:val="0"/>
                                  <w:marRight w:val="0"/>
                                  <w:marTop w:val="0"/>
                                  <w:marBottom w:val="0"/>
                                  <w:divBdr>
                                    <w:top w:val="none" w:sz="0" w:space="0" w:color="auto"/>
                                    <w:left w:val="none" w:sz="0" w:space="0" w:color="auto"/>
                                    <w:bottom w:val="none" w:sz="0" w:space="0" w:color="auto"/>
                                    <w:right w:val="none" w:sz="0" w:space="0" w:color="auto"/>
                                  </w:divBdr>
                                  <w:divsChild>
                                    <w:div w:id="791822824">
                                      <w:marLeft w:val="0"/>
                                      <w:marRight w:val="0"/>
                                      <w:marTop w:val="0"/>
                                      <w:marBottom w:val="0"/>
                                      <w:divBdr>
                                        <w:top w:val="none" w:sz="0" w:space="0" w:color="auto"/>
                                        <w:left w:val="none" w:sz="0" w:space="0" w:color="auto"/>
                                        <w:bottom w:val="none" w:sz="0" w:space="0" w:color="auto"/>
                                        <w:right w:val="none" w:sz="0" w:space="0" w:color="auto"/>
                                      </w:divBdr>
                                      <w:divsChild>
                                        <w:div w:id="2069764499">
                                          <w:marLeft w:val="0"/>
                                          <w:marRight w:val="0"/>
                                          <w:marTop w:val="0"/>
                                          <w:marBottom w:val="0"/>
                                          <w:divBdr>
                                            <w:top w:val="none" w:sz="0" w:space="0" w:color="auto"/>
                                            <w:left w:val="none" w:sz="0" w:space="0" w:color="auto"/>
                                            <w:bottom w:val="none" w:sz="0" w:space="0" w:color="auto"/>
                                            <w:right w:val="none" w:sz="0" w:space="0" w:color="auto"/>
                                          </w:divBdr>
                                          <w:divsChild>
                                            <w:div w:id="280577095">
                                              <w:marLeft w:val="0"/>
                                              <w:marRight w:val="0"/>
                                              <w:marTop w:val="0"/>
                                              <w:marBottom w:val="0"/>
                                              <w:divBdr>
                                                <w:top w:val="none" w:sz="0" w:space="0" w:color="auto"/>
                                                <w:left w:val="none" w:sz="0" w:space="0" w:color="auto"/>
                                                <w:bottom w:val="none" w:sz="0" w:space="0" w:color="auto"/>
                                                <w:right w:val="none" w:sz="0" w:space="0" w:color="auto"/>
                                              </w:divBdr>
                                              <w:divsChild>
                                                <w:div w:id="999696389">
                                                  <w:marLeft w:val="0"/>
                                                  <w:marRight w:val="0"/>
                                                  <w:marTop w:val="0"/>
                                                  <w:marBottom w:val="0"/>
                                                  <w:divBdr>
                                                    <w:top w:val="none" w:sz="0" w:space="0" w:color="auto"/>
                                                    <w:left w:val="none" w:sz="0" w:space="0" w:color="auto"/>
                                                    <w:bottom w:val="none" w:sz="0" w:space="0" w:color="auto"/>
                                                    <w:right w:val="none" w:sz="0" w:space="0" w:color="auto"/>
                                                  </w:divBdr>
                                                  <w:divsChild>
                                                    <w:div w:id="309868763">
                                                      <w:marLeft w:val="0"/>
                                                      <w:marRight w:val="0"/>
                                                      <w:marTop w:val="0"/>
                                                      <w:marBottom w:val="0"/>
                                                      <w:divBdr>
                                                        <w:top w:val="none" w:sz="0" w:space="0" w:color="auto"/>
                                                        <w:left w:val="none" w:sz="0" w:space="0" w:color="auto"/>
                                                        <w:bottom w:val="none" w:sz="0" w:space="0" w:color="auto"/>
                                                        <w:right w:val="none" w:sz="0" w:space="0" w:color="auto"/>
                                                      </w:divBdr>
                                                    </w:div>
                                                  </w:divsChild>
                                                </w:div>
                                                <w:div w:id="587546005">
                                                  <w:marLeft w:val="0"/>
                                                  <w:marRight w:val="0"/>
                                                  <w:marTop w:val="0"/>
                                                  <w:marBottom w:val="0"/>
                                                  <w:divBdr>
                                                    <w:top w:val="none" w:sz="0" w:space="0" w:color="auto"/>
                                                    <w:left w:val="none" w:sz="0" w:space="0" w:color="auto"/>
                                                    <w:bottom w:val="none" w:sz="0" w:space="0" w:color="auto"/>
                                                    <w:right w:val="none" w:sz="0" w:space="0" w:color="auto"/>
                                                  </w:divBdr>
                                                  <w:divsChild>
                                                    <w:div w:id="937064200">
                                                      <w:marLeft w:val="0"/>
                                                      <w:marRight w:val="0"/>
                                                      <w:marTop w:val="0"/>
                                                      <w:marBottom w:val="0"/>
                                                      <w:divBdr>
                                                        <w:top w:val="none" w:sz="0" w:space="0" w:color="auto"/>
                                                        <w:left w:val="none" w:sz="0" w:space="0" w:color="auto"/>
                                                        <w:bottom w:val="none" w:sz="0" w:space="0" w:color="auto"/>
                                                        <w:right w:val="none" w:sz="0" w:space="0" w:color="auto"/>
                                                      </w:divBdr>
                                                      <w:divsChild>
                                                        <w:div w:id="154023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6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53073">
                                                          <w:marLeft w:val="0"/>
                                                          <w:marRight w:val="0"/>
                                                          <w:marTop w:val="0"/>
                                                          <w:marBottom w:val="0"/>
                                                          <w:divBdr>
                                                            <w:top w:val="none" w:sz="0" w:space="0" w:color="auto"/>
                                                            <w:left w:val="none" w:sz="0" w:space="0" w:color="auto"/>
                                                            <w:bottom w:val="none" w:sz="0" w:space="0" w:color="auto"/>
                                                            <w:right w:val="none" w:sz="0" w:space="0" w:color="auto"/>
                                                          </w:divBdr>
                                                          <w:divsChild>
                                                            <w:div w:id="1496804789">
                                                              <w:marLeft w:val="0"/>
                                                              <w:marRight w:val="0"/>
                                                              <w:marTop w:val="0"/>
                                                              <w:marBottom w:val="0"/>
                                                              <w:divBdr>
                                                                <w:top w:val="none" w:sz="0" w:space="0" w:color="auto"/>
                                                                <w:left w:val="none" w:sz="0" w:space="0" w:color="auto"/>
                                                                <w:bottom w:val="none" w:sz="0" w:space="0" w:color="auto"/>
                                                                <w:right w:val="none" w:sz="0" w:space="0" w:color="auto"/>
                                                              </w:divBdr>
                                                              <w:divsChild>
                                                                <w:div w:id="1892224397">
                                                                  <w:marLeft w:val="0"/>
                                                                  <w:marRight w:val="0"/>
                                                                  <w:marTop w:val="0"/>
                                                                  <w:marBottom w:val="0"/>
                                                                  <w:divBdr>
                                                                    <w:top w:val="none" w:sz="0" w:space="0" w:color="auto"/>
                                                                    <w:left w:val="none" w:sz="0" w:space="0" w:color="auto"/>
                                                                    <w:bottom w:val="none" w:sz="0" w:space="0" w:color="auto"/>
                                                                    <w:right w:val="none" w:sz="0" w:space="0" w:color="auto"/>
                                                                  </w:divBdr>
                                                                  <w:divsChild>
                                                                    <w:div w:id="4893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9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641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430727">
                              <w:marLeft w:val="0"/>
                              <w:marRight w:val="0"/>
                              <w:marTop w:val="0"/>
                              <w:marBottom w:val="0"/>
                              <w:divBdr>
                                <w:top w:val="none" w:sz="0" w:space="0" w:color="auto"/>
                                <w:left w:val="none" w:sz="0" w:space="0" w:color="auto"/>
                                <w:bottom w:val="none" w:sz="0" w:space="0" w:color="auto"/>
                                <w:right w:val="none" w:sz="0" w:space="0" w:color="auto"/>
                              </w:divBdr>
                              <w:divsChild>
                                <w:div w:id="1073697326">
                                  <w:marLeft w:val="0"/>
                                  <w:marRight w:val="0"/>
                                  <w:marTop w:val="0"/>
                                  <w:marBottom w:val="0"/>
                                  <w:divBdr>
                                    <w:top w:val="none" w:sz="0" w:space="0" w:color="auto"/>
                                    <w:left w:val="none" w:sz="0" w:space="0" w:color="auto"/>
                                    <w:bottom w:val="none" w:sz="0" w:space="0" w:color="auto"/>
                                    <w:right w:val="none" w:sz="0" w:space="0" w:color="auto"/>
                                  </w:divBdr>
                                  <w:divsChild>
                                    <w:div w:id="1929844746">
                                      <w:marLeft w:val="0"/>
                                      <w:marRight w:val="0"/>
                                      <w:marTop w:val="0"/>
                                      <w:marBottom w:val="120"/>
                                      <w:divBdr>
                                        <w:top w:val="none" w:sz="0" w:space="0" w:color="auto"/>
                                        <w:left w:val="none" w:sz="0" w:space="0" w:color="auto"/>
                                        <w:bottom w:val="none" w:sz="0" w:space="0" w:color="auto"/>
                                        <w:right w:val="none" w:sz="0" w:space="0" w:color="auto"/>
                                      </w:divBdr>
                                      <w:divsChild>
                                        <w:div w:id="5292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0702">
                                  <w:marLeft w:val="0"/>
                                  <w:marRight w:val="0"/>
                                  <w:marTop w:val="0"/>
                                  <w:marBottom w:val="0"/>
                                  <w:divBdr>
                                    <w:top w:val="none" w:sz="0" w:space="0" w:color="auto"/>
                                    <w:left w:val="none" w:sz="0" w:space="0" w:color="auto"/>
                                    <w:bottom w:val="none" w:sz="0" w:space="0" w:color="auto"/>
                                    <w:right w:val="none" w:sz="0" w:space="0" w:color="auto"/>
                                  </w:divBdr>
                                  <w:divsChild>
                                    <w:div w:id="1362591178">
                                      <w:marLeft w:val="0"/>
                                      <w:marRight w:val="0"/>
                                      <w:marTop w:val="0"/>
                                      <w:marBottom w:val="0"/>
                                      <w:divBdr>
                                        <w:top w:val="none" w:sz="0" w:space="0" w:color="auto"/>
                                        <w:left w:val="none" w:sz="0" w:space="0" w:color="auto"/>
                                        <w:bottom w:val="none" w:sz="0" w:space="0" w:color="auto"/>
                                        <w:right w:val="none" w:sz="0" w:space="0" w:color="auto"/>
                                      </w:divBdr>
                                      <w:divsChild>
                                        <w:div w:id="17968320">
                                          <w:marLeft w:val="0"/>
                                          <w:marRight w:val="0"/>
                                          <w:marTop w:val="0"/>
                                          <w:marBottom w:val="0"/>
                                          <w:divBdr>
                                            <w:top w:val="none" w:sz="0" w:space="0" w:color="auto"/>
                                            <w:left w:val="none" w:sz="0" w:space="0" w:color="auto"/>
                                            <w:bottom w:val="none" w:sz="0" w:space="0" w:color="auto"/>
                                            <w:right w:val="none" w:sz="0" w:space="0" w:color="auto"/>
                                          </w:divBdr>
                                          <w:divsChild>
                                            <w:div w:id="564920650">
                                              <w:marLeft w:val="0"/>
                                              <w:marRight w:val="0"/>
                                              <w:marTop w:val="0"/>
                                              <w:marBottom w:val="0"/>
                                              <w:divBdr>
                                                <w:top w:val="none" w:sz="0" w:space="0" w:color="auto"/>
                                                <w:left w:val="none" w:sz="0" w:space="0" w:color="auto"/>
                                                <w:bottom w:val="none" w:sz="0" w:space="0" w:color="auto"/>
                                                <w:right w:val="none" w:sz="0" w:space="0" w:color="auto"/>
                                              </w:divBdr>
                                              <w:divsChild>
                                                <w:div w:id="105126636">
                                                  <w:marLeft w:val="0"/>
                                                  <w:marRight w:val="0"/>
                                                  <w:marTop w:val="0"/>
                                                  <w:marBottom w:val="0"/>
                                                  <w:divBdr>
                                                    <w:top w:val="none" w:sz="0" w:space="0" w:color="auto"/>
                                                    <w:left w:val="none" w:sz="0" w:space="0" w:color="auto"/>
                                                    <w:bottom w:val="none" w:sz="0" w:space="0" w:color="auto"/>
                                                    <w:right w:val="none" w:sz="0" w:space="0" w:color="auto"/>
                                                  </w:divBdr>
                                                  <w:divsChild>
                                                    <w:div w:id="1525514039">
                                                      <w:marLeft w:val="0"/>
                                                      <w:marRight w:val="0"/>
                                                      <w:marTop w:val="0"/>
                                                      <w:marBottom w:val="0"/>
                                                      <w:divBdr>
                                                        <w:top w:val="none" w:sz="0" w:space="0" w:color="auto"/>
                                                        <w:left w:val="none" w:sz="0" w:space="0" w:color="auto"/>
                                                        <w:bottom w:val="none" w:sz="0" w:space="0" w:color="auto"/>
                                                        <w:right w:val="none" w:sz="0" w:space="0" w:color="auto"/>
                                                      </w:divBdr>
                                                    </w:div>
                                                  </w:divsChild>
                                                </w:div>
                                                <w:div w:id="287782346">
                                                  <w:marLeft w:val="0"/>
                                                  <w:marRight w:val="0"/>
                                                  <w:marTop w:val="0"/>
                                                  <w:marBottom w:val="0"/>
                                                  <w:divBdr>
                                                    <w:top w:val="none" w:sz="0" w:space="0" w:color="auto"/>
                                                    <w:left w:val="none" w:sz="0" w:space="0" w:color="auto"/>
                                                    <w:bottom w:val="none" w:sz="0" w:space="0" w:color="auto"/>
                                                    <w:right w:val="none" w:sz="0" w:space="0" w:color="auto"/>
                                                  </w:divBdr>
                                                  <w:divsChild>
                                                    <w:div w:id="1688018756">
                                                      <w:marLeft w:val="0"/>
                                                      <w:marRight w:val="0"/>
                                                      <w:marTop w:val="0"/>
                                                      <w:marBottom w:val="0"/>
                                                      <w:divBdr>
                                                        <w:top w:val="none" w:sz="0" w:space="0" w:color="auto"/>
                                                        <w:left w:val="none" w:sz="0" w:space="0" w:color="auto"/>
                                                        <w:bottom w:val="none" w:sz="0" w:space="0" w:color="auto"/>
                                                        <w:right w:val="none" w:sz="0" w:space="0" w:color="auto"/>
                                                      </w:divBdr>
                                                      <w:divsChild>
                                                        <w:div w:id="152838452">
                                                          <w:marLeft w:val="0"/>
                                                          <w:marRight w:val="0"/>
                                                          <w:marTop w:val="0"/>
                                                          <w:marBottom w:val="0"/>
                                                          <w:divBdr>
                                                            <w:top w:val="none" w:sz="0" w:space="0" w:color="auto"/>
                                                            <w:left w:val="none" w:sz="0" w:space="0" w:color="auto"/>
                                                            <w:bottom w:val="none" w:sz="0" w:space="0" w:color="auto"/>
                                                            <w:right w:val="none" w:sz="0" w:space="0" w:color="auto"/>
                                                          </w:divBdr>
                                                          <w:divsChild>
                                                            <w:div w:id="759104229">
                                                              <w:marLeft w:val="0"/>
                                                              <w:marRight w:val="0"/>
                                                              <w:marTop w:val="0"/>
                                                              <w:marBottom w:val="0"/>
                                                              <w:divBdr>
                                                                <w:top w:val="none" w:sz="0" w:space="0" w:color="auto"/>
                                                                <w:left w:val="none" w:sz="0" w:space="0" w:color="auto"/>
                                                                <w:bottom w:val="none" w:sz="0" w:space="0" w:color="auto"/>
                                                                <w:right w:val="none" w:sz="0" w:space="0" w:color="auto"/>
                                                              </w:divBdr>
                                                              <w:divsChild>
                                                                <w:div w:id="1910649100">
                                                                  <w:marLeft w:val="0"/>
                                                                  <w:marRight w:val="0"/>
                                                                  <w:marTop w:val="0"/>
                                                                  <w:marBottom w:val="0"/>
                                                                  <w:divBdr>
                                                                    <w:top w:val="none" w:sz="0" w:space="0" w:color="auto"/>
                                                                    <w:left w:val="none" w:sz="0" w:space="0" w:color="auto"/>
                                                                    <w:bottom w:val="none" w:sz="0" w:space="0" w:color="auto"/>
                                                                    <w:right w:val="none" w:sz="0" w:space="0" w:color="auto"/>
                                                                  </w:divBdr>
                                                                  <w:divsChild>
                                                                    <w:div w:id="15593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55854">
                                                          <w:marLeft w:val="0"/>
                                                          <w:marRight w:val="0"/>
                                                          <w:marTop w:val="0"/>
                                                          <w:marBottom w:val="0"/>
                                                          <w:divBdr>
                                                            <w:top w:val="none" w:sz="0" w:space="0" w:color="auto"/>
                                                            <w:left w:val="none" w:sz="0" w:space="0" w:color="auto"/>
                                                            <w:bottom w:val="none" w:sz="0" w:space="0" w:color="auto"/>
                                                            <w:right w:val="none" w:sz="0" w:space="0" w:color="auto"/>
                                                          </w:divBdr>
                                                          <w:divsChild>
                                                            <w:div w:id="424805689">
                                                              <w:marLeft w:val="0"/>
                                                              <w:marRight w:val="0"/>
                                                              <w:marTop w:val="0"/>
                                                              <w:marBottom w:val="0"/>
                                                              <w:divBdr>
                                                                <w:top w:val="none" w:sz="0" w:space="0" w:color="auto"/>
                                                                <w:left w:val="none" w:sz="0" w:space="0" w:color="auto"/>
                                                                <w:bottom w:val="none" w:sz="0" w:space="0" w:color="auto"/>
                                                                <w:right w:val="none" w:sz="0" w:space="0" w:color="auto"/>
                                                              </w:divBdr>
                                                              <w:divsChild>
                                                                <w:div w:id="460195457">
                                                                  <w:marLeft w:val="0"/>
                                                                  <w:marRight w:val="0"/>
                                                                  <w:marTop w:val="0"/>
                                                                  <w:marBottom w:val="0"/>
                                                                  <w:divBdr>
                                                                    <w:top w:val="none" w:sz="0" w:space="0" w:color="auto"/>
                                                                    <w:left w:val="none" w:sz="0" w:space="0" w:color="auto"/>
                                                                    <w:bottom w:val="none" w:sz="0" w:space="0" w:color="auto"/>
                                                                    <w:right w:val="none" w:sz="0" w:space="0" w:color="auto"/>
                                                                  </w:divBdr>
                                                                  <w:divsChild>
                                                                    <w:div w:id="11633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97271">
                                                          <w:marLeft w:val="0"/>
                                                          <w:marRight w:val="0"/>
                                                          <w:marTop w:val="0"/>
                                                          <w:marBottom w:val="0"/>
                                                          <w:divBdr>
                                                            <w:top w:val="none" w:sz="0" w:space="0" w:color="auto"/>
                                                            <w:left w:val="none" w:sz="0" w:space="0" w:color="auto"/>
                                                            <w:bottom w:val="none" w:sz="0" w:space="0" w:color="auto"/>
                                                            <w:right w:val="none" w:sz="0" w:space="0" w:color="auto"/>
                                                          </w:divBdr>
                                                          <w:divsChild>
                                                            <w:div w:id="1439522905">
                                                              <w:marLeft w:val="0"/>
                                                              <w:marRight w:val="0"/>
                                                              <w:marTop w:val="0"/>
                                                              <w:marBottom w:val="0"/>
                                                              <w:divBdr>
                                                                <w:top w:val="none" w:sz="0" w:space="0" w:color="auto"/>
                                                                <w:left w:val="none" w:sz="0" w:space="0" w:color="auto"/>
                                                                <w:bottom w:val="none" w:sz="0" w:space="0" w:color="auto"/>
                                                                <w:right w:val="none" w:sz="0" w:space="0" w:color="auto"/>
                                                              </w:divBdr>
                                                              <w:divsChild>
                                                                <w:div w:id="2035039388">
                                                                  <w:marLeft w:val="0"/>
                                                                  <w:marRight w:val="0"/>
                                                                  <w:marTop w:val="0"/>
                                                                  <w:marBottom w:val="0"/>
                                                                  <w:divBdr>
                                                                    <w:top w:val="none" w:sz="0" w:space="0" w:color="auto"/>
                                                                    <w:left w:val="none" w:sz="0" w:space="0" w:color="auto"/>
                                                                    <w:bottom w:val="none" w:sz="0" w:space="0" w:color="auto"/>
                                                                    <w:right w:val="none" w:sz="0" w:space="0" w:color="auto"/>
                                                                  </w:divBdr>
                                                                  <w:divsChild>
                                                                    <w:div w:id="7490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388101">
                              <w:marLeft w:val="0"/>
                              <w:marRight w:val="0"/>
                              <w:marTop w:val="0"/>
                              <w:marBottom w:val="0"/>
                              <w:divBdr>
                                <w:top w:val="none" w:sz="0" w:space="0" w:color="auto"/>
                                <w:left w:val="none" w:sz="0" w:space="0" w:color="auto"/>
                                <w:bottom w:val="none" w:sz="0" w:space="0" w:color="auto"/>
                                <w:right w:val="none" w:sz="0" w:space="0" w:color="auto"/>
                              </w:divBdr>
                              <w:divsChild>
                                <w:div w:id="1305771230">
                                  <w:marLeft w:val="0"/>
                                  <w:marRight w:val="0"/>
                                  <w:marTop w:val="0"/>
                                  <w:marBottom w:val="0"/>
                                  <w:divBdr>
                                    <w:top w:val="none" w:sz="0" w:space="0" w:color="auto"/>
                                    <w:left w:val="none" w:sz="0" w:space="0" w:color="auto"/>
                                    <w:bottom w:val="none" w:sz="0" w:space="0" w:color="auto"/>
                                    <w:right w:val="none" w:sz="0" w:space="0" w:color="auto"/>
                                  </w:divBdr>
                                  <w:divsChild>
                                    <w:div w:id="1212765322">
                                      <w:marLeft w:val="0"/>
                                      <w:marRight w:val="0"/>
                                      <w:marTop w:val="0"/>
                                      <w:marBottom w:val="120"/>
                                      <w:divBdr>
                                        <w:top w:val="none" w:sz="0" w:space="0" w:color="auto"/>
                                        <w:left w:val="none" w:sz="0" w:space="0" w:color="auto"/>
                                        <w:bottom w:val="none" w:sz="0" w:space="0" w:color="auto"/>
                                        <w:right w:val="none" w:sz="0" w:space="0" w:color="auto"/>
                                      </w:divBdr>
                                      <w:divsChild>
                                        <w:div w:id="16145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3402">
                                  <w:marLeft w:val="0"/>
                                  <w:marRight w:val="0"/>
                                  <w:marTop w:val="0"/>
                                  <w:marBottom w:val="0"/>
                                  <w:divBdr>
                                    <w:top w:val="none" w:sz="0" w:space="0" w:color="auto"/>
                                    <w:left w:val="none" w:sz="0" w:space="0" w:color="auto"/>
                                    <w:bottom w:val="none" w:sz="0" w:space="0" w:color="auto"/>
                                    <w:right w:val="none" w:sz="0" w:space="0" w:color="auto"/>
                                  </w:divBdr>
                                  <w:divsChild>
                                    <w:div w:id="206840274">
                                      <w:marLeft w:val="0"/>
                                      <w:marRight w:val="0"/>
                                      <w:marTop w:val="0"/>
                                      <w:marBottom w:val="0"/>
                                      <w:divBdr>
                                        <w:top w:val="none" w:sz="0" w:space="0" w:color="auto"/>
                                        <w:left w:val="none" w:sz="0" w:space="0" w:color="auto"/>
                                        <w:bottom w:val="none" w:sz="0" w:space="0" w:color="auto"/>
                                        <w:right w:val="none" w:sz="0" w:space="0" w:color="auto"/>
                                      </w:divBdr>
                                      <w:divsChild>
                                        <w:div w:id="1734740222">
                                          <w:marLeft w:val="0"/>
                                          <w:marRight w:val="0"/>
                                          <w:marTop w:val="0"/>
                                          <w:marBottom w:val="0"/>
                                          <w:divBdr>
                                            <w:top w:val="none" w:sz="0" w:space="0" w:color="auto"/>
                                            <w:left w:val="none" w:sz="0" w:space="0" w:color="auto"/>
                                            <w:bottom w:val="none" w:sz="0" w:space="0" w:color="auto"/>
                                            <w:right w:val="none" w:sz="0" w:space="0" w:color="auto"/>
                                          </w:divBdr>
                                          <w:divsChild>
                                            <w:div w:id="936330921">
                                              <w:marLeft w:val="0"/>
                                              <w:marRight w:val="0"/>
                                              <w:marTop w:val="0"/>
                                              <w:marBottom w:val="0"/>
                                              <w:divBdr>
                                                <w:top w:val="none" w:sz="0" w:space="0" w:color="auto"/>
                                                <w:left w:val="none" w:sz="0" w:space="0" w:color="auto"/>
                                                <w:bottom w:val="none" w:sz="0" w:space="0" w:color="auto"/>
                                                <w:right w:val="none" w:sz="0" w:space="0" w:color="auto"/>
                                              </w:divBdr>
                                              <w:divsChild>
                                                <w:div w:id="981422304">
                                                  <w:marLeft w:val="0"/>
                                                  <w:marRight w:val="0"/>
                                                  <w:marTop w:val="0"/>
                                                  <w:marBottom w:val="0"/>
                                                  <w:divBdr>
                                                    <w:top w:val="none" w:sz="0" w:space="0" w:color="auto"/>
                                                    <w:left w:val="none" w:sz="0" w:space="0" w:color="auto"/>
                                                    <w:bottom w:val="none" w:sz="0" w:space="0" w:color="auto"/>
                                                    <w:right w:val="none" w:sz="0" w:space="0" w:color="auto"/>
                                                  </w:divBdr>
                                                  <w:divsChild>
                                                    <w:div w:id="37779910">
                                                      <w:marLeft w:val="0"/>
                                                      <w:marRight w:val="0"/>
                                                      <w:marTop w:val="0"/>
                                                      <w:marBottom w:val="0"/>
                                                      <w:divBdr>
                                                        <w:top w:val="none" w:sz="0" w:space="0" w:color="auto"/>
                                                        <w:left w:val="none" w:sz="0" w:space="0" w:color="auto"/>
                                                        <w:bottom w:val="none" w:sz="0" w:space="0" w:color="auto"/>
                                                        <w:right w:val="none" w:sz="0" w:space="0" w:color="auto"/>
                                                      </w:divBdr>
                                                    </w:div>
                                                  </w:divsChild>
                                                </w:div>
                                                <w:div w:id="633683106">
                                                  <w:marLeft w:val="0"/>
                                                  <w:marRight w:val="0"/>
                                                  <w:marTop w:val="0"/>
                                                  <w:marBottom w:val="0"/>
                                                  <w:divBdr>
                                                    <w:top w:val="none" w:sz="0" w:space="0" w:color="auto"/>
                                                    <w:left w:val="none" w:sz="0" w:space="0" w:color="auto"/>
                                                    <w:bottom w:val="none" w:sz="0" w:space="0" w:color="auto"/>
                                                    <w:right w:val="none" w:sz="0" w:space="0" w:color="auto"/>
                                                  </w:divBdr>
                                                  <w:divsChild>
                                                    <w:div w:id="1648704247">
                                                      <w:marLeft w:val="0"/>
                                                      <w:marRight w:val="0"/>
                                                      <w:marTop w:val="0"/>
                                                      <w:marBottom w:val="0"/>
                                                      <w:divBdr>
                                                        <w:top w:val="none" w:sz="0" w:space="0" w:color="auto"/>
                                                        <w:left w:val="none" w:sz="0" w:space="0" w:color="auto"/>
                                                        <w:bottom w:val="none" w:sz="0" w:space="0" w:color="auto"/>
                                                        <w:right w:val="none" w:sz="0" w:space="0" w:color="auto"/>
                                                      </w:divBdr>
                                                      <w:divsChild>
                                                        <w:div w:id="98836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84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91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748124">
                              <w:marLeft w:val="0"/>
                              <w:marRight w:val="0"/>
                              <w:marTop w:val="0"/>
                              <w:marBottom w:val="0"/>
                              <w:divBdr>
                                <w:top w:val="none" w:sz="0" w:space="0" w:color="auto"/>
                                <w:left w:val="none" w:sz="0" w:space="0" w:color="auto"/>
                                <w:bottom w:val="none" w:sz="0" w:space="0" w:color="auto"/>
                                <w:right w:val="none" w:sz="0" w:space="0" w:color="auto"/>
                              </w:divBdr>
                              <w:divsChild>
                                <w:div w:id="1825463037">
                                  <w:marLeft w:val="0"/>
                                  <w:marRight w:val="0"/>
                                  <w:marTop w:val="0"/>
                                  <w:marBottom w:val="0"/>
                                  <w:divBdr>
                                    <w:top w:val="none" w:sz="0" w:space="0" w:color="auto"/>
                                    <w:left w:val="none" w:sz="0" w:space="0" w:color="auto"/>
                                    <w:bottom w:val="none" w:sz="0" w:space="0" w:color="auto"/>
                                    <w:right w:val="none" w:sz="0" w:space="0" w:color="auto"/>
                                  </w:divBdr>
                                  <w:divsChild>
                                    <w:div w:id="1912421887">
                                      <w:marLeft w:val="0"/>
                                      <w:marRight w:val="0"/>
                                      <w:marTop w:val="0"/>
                                      <w:marBottom w:val="120"/>
                                      <w:divBdr>
                                        <w:top w:val="none" w:sz="0" w:space="0" w:color="auto"/>
                                        <w:left w:val="none" w:sz="0" w:space="0" w:color="auto"/>
                                        <w:bottom w:val="none" w:sz="0" w:space="0" w:color="auto"/>
                                        <w:right w:val="none" w:sz="0" w:space="0" w:color="auto"/>
                                      </w:divBdr>
                                      <w:divsChild>
                                        <w:div w:id="9297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0788">
                                  <w:marLeft w:val="0"/>
                                  <w:marRight w:val="0"/>
                                  <w:marTop w:val="0"/>
                                  <w:marBottom w:val="0"/>
                                  <w:divBdr>
                                    <w:top w:val="none" w:sz="0" w:space="0" w:color="auto"/>
                                    <w:left w:val="none" w:sz="0" w:space="0" w:color="auto"/>
                                    <w:bottom w:val="none" w:sz="0" w:space="0" w:color="auto"/>
                                    <w:right w:val="none" w:sz="0" w:space="0" w:color="auto"/>
                                  </w:divBdr>
                                  <w:divsChild>
                                    <w:div w:id="590895133">
                                      <w:marLeft w:val="0"/>
                                      <w:marRight w:val="0"/>
                                      <w:marTop w:val="0"/>
                                      <w:marBottom w:val="0"/>
                                      <w:divBdr>
                                        <w:top w:val="none" w:sz="0" w:space="0" w:color="auto"/>
                                        <w:left w:val="none" w:sz="0" w:space="0" w:color="auto"/>
                                        <w:bottom w:val="none" w:sz="0" w:space="0" w:color="auto"/>
                                        <w:right w:val="none" w:sz="0" w:space="0" w:color="auto"/>
                                      </w:divBdr>
                                      <w:divsChild>
                                        <w:div w:id="1386446484">
                                          <w:marLeft w:val="0"/>
                                          <w:marRight w:val="0"/>
                                          <w:marTop w:val="0"/>
                                          <w:marBottom w:val="0"/>
                                          <w:divBdr>
                                            <w:top w:val="none" w:sz="0" w:space="0" w:color="auto"/>
                                            <w:left w:val="none" w:sz="0" w:space="0" w:color="auto"/>
                                            <w:bottom w:val="none" w:sz="0" w:space="0" w:color="auto"/>
                                            <w:right w:val="none" w:sz="0" w:space="0" w:color="auto"/>
                                          </w:divBdr>
                                          <w:divsChild>
                                            <w:div w:id="244728252">
                                              <w:marLeft w:val="0"/>
                                              <w:marRight w:val="0"/>
                                              <w:marTop w:val="0"/>
                                              <w:marBottom w:val="0"/>
                                              <w:divBdr>
                                                <w:top w:val="none" w:sz="0" w:space="0" w:color="auto"/>
                                                <w:left w:val="none" w:sz="0" w:space="0" w:color="auto"/>
                                                <w:bottom w:val="none" w:sz="0" w:space="0" w:color="auto"/>
                                                <w:right w:val="none" w:sz="0" w:space="0" w:color="auto"/>
                                              </w:divBdr>
                                              <w:divsChild>
                                                <w:div w:id="1847859326">
                                                  <w:marLeft w:val="0"/>
                                                  <w:marRight w:val="0"/>
                                                  <w:marTop w:val="0"/>
                                                  <w:marBottom w:val="0"/>
                                                  <w:divBdr>
                                                    <w:top w:val="none" w:sz="0" w:space="0" w:color="auto"/>
                                                    <w:left w:val="none" w:sz="0" w:space="0" w:color="auto"/>
                                                    <w:bottom w:val="none" w:sz="0" w:space="0" w:color="auto"/>
                                                    <w:right w:val="none" w:sz="0" w:space="0" w:color="auto"/>
                                                  </w:divBdr>
                                                  <w:divsChild>
                                                    <w:div w:id="1006395678">
                                                      <w:marLeft w:val="0"/>
                                                      <w:marRight w:val="0"/>
                                                      <w:marTop w:val="0"/>
                                                      <w:marBottom w:val="0"/>
                                                      <w:divBdr>
                                                        <w:top w:val="none" w:sz="0" w:space="0" w:color="auto"/>
                                                        <w:left w:val="none" w:sz="0" w:space="0" w:color="auto"/>
                                                        <w:bottom w:val="none" w:sz="0" w:space="0" w:color="auto"/>
                                                        <w:right w:val="none" w:sz="0" w:space="0" w:color="auto"/>
                                                      </w:divBdr>
                                                    </w:div>
                                                  </w:divsChild>
                                                </w:div>
                                                <w:div w:id="2127305460">
                                                  <w:marLeft w:val="0"/>
                                                  <w:marRight w:val="0"/>
                                                  <w:marTop w:val="0"/>
                                                  <w:marBottom w:val="0"/>
                                                  <w:divBdr>
                                                    <w:top w:val="none" w:sz="0" w:space="0" w:color="auto"/>
                                                    <w:left w:val="none" w:sz="0" w:space="0" w:color="auto"/>
                                                    <w:bottom w:val="none" w:sz="0" w:space="0" w:color="auto"/>
                                                    <w:right w:val="none" w:sz="0" w:space="0" w:color="auto"/>
                                                  </w:divBdr>
                                                  <w:divsChild>
                                                    <w:div w:id="38825525">
                                                      <w:marLeft w:val="0"/>
                                                      <w:marRight w:val="0"/>
                                                      <w:marTop w:val="0"/>
                                                      <w:marBottom w:val="0"/>
                                                      <w:divBdr>
                                                        <w:top w:val="none" w:sz="0" w:space="0" w:color="auto"/>
                                                        <w:left w:val="none" w:sz="0" w:space="0" w:color="auto"/>
                                                        <w:bottom w:val="none" w:sz="0" w:space="0" w:color="auto"/>
                                                        <w:right w:val="none" w:sz="0" w:space="0" w:color="auto"/>
                                                      </w:divBdr>
                                                      <w:divsChild>
                                                        <w:div w:id="304089708">
                                                          <w:marLeft w:val="0"/>
                                                          <w:marRight w:val="0"/>
                                                          <w:marTop w:val="0"/>
                                                          <w:marBottom w:val="0"/>
                                                          <w:divBdr>
                                                            <w:top w:val="none" w:sz="0" w:space="0" w:color="auto"/>
                                                            <w:left w:val="none" w:sz="0" w:space="0" w:color="auto"/>
                                                            <w:bottom w:val="none" w:sz="0" w:space="0" w:color="auto"/>
                                                            <w:right w:val="none" w:sz="0" w:space="0" w:color="auto"/>
                                                          </w:divBdr>
                                                          <w:divsChild>
                                                            <w:div w:id="156965473">
                                                              <w:marLeft w:val="0"/>
                                                              <w:marRight w:val="0"/>
                                                              <w:marTop w:val="0"/>
                                                              <w:marBottom w:val="0"/>
                                                              <w:divBdr>
                                                                <w:top w:val="none" w:sz="0" w:space="0" w:color="auto"/>
                                                                <w:left w:val="none" w:sz="0" w:space="0" w:color="auto"/>
                                                                <w:bottom w:val="none" w:sz="0" w:space="0" w:color="auto"/>
                                                                <w:right w:val="none" w:sz="0" w:space="0" w:color="auto"/>
                                                              </w:divBdr>
                                                              <w:divsChild>
                                                                <w:div w:id="710418244">
                                                                  <w:marLeft w:val="0"/>
                                                                  <w:marRight w:val="0"/>
                                                                  <w:marTop w:val="0"/>
                                                                  <w:marBottom w:val="0"/>
                                                                  <w:divBdr>
                                                                    <w:top w:val="none" w:sz="0" w:space="0" w:color="auto"/>
                                                                    <w:left w:val="none" w:sz="0" w:space="0" w:color="auto"/>
                                                                    <w:bottom w:val="none" w:sz="0" w:space="0" w:color="auto"/>
                                                                    <w:right w:val="none" w:sz="0" w:space="0" w:color="auto"/>
                                                                  </w:divBdr>
                                                                  <w:divsChild>
                                                                    <w:div w:id="13144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22255">
                              <w:marLeft w:val="0"/>
                              <w:marRight w:val="0"/>
                              <w:marTop w:val="0"/>
                              <w:marBottom w:val="0"/>
                              <w:divBdr>
                                <w:top w:val="none" w:sz="0" w:space="0" w:color="auto"/>
                                <w:left w:val="none" w:sz="0" w:space="0" w:color="auto"/>
                                <w:bottom w:val="none" w:sz="0" w:space="0" w:color="auto"/>
                                <w:right w:val="none" w:sz="0" w:space="0" w:color="auto"/>
                              </w:divBdr>
                              <w:divsChild>
                                <w:div w:id="515773416">
                                  <w:marLeft w:val="0"/>
                                  <w:marRight w:val="0"/>
                                  <w:marTop w:val="0"/>
                                  <w:marBottom w:val="0"/>
                                  <w:divBdr>
                                    <w:top w:val="none" w:sz="0" w:space="0" w:color="auto"/>
                                    <w:left w:val="none" w:sz="0" w:space="0" w:color="auto"/>
                                    <w:bottom w:val="none" w:sz="0" w:space="0" w:color="auto"/>
                                    <w:right w:val="none" w:sz="0" w:space="0" w:color="auto"/>
                                  </w:divBdr>
                                  <w:divsChild>
                                    <w:div w:id="1215703741">
                                      <w:marLeft w:val="0"/>
                                      <w:marRight w:val="0"/>
                                      <w:marTop w:val="0"/>
                                      <w:marBottom w:val="120"/>
                                      <w:divBdr>
                                        <w:top w:val="none" w:sz="0" w:space="0" w:color="auto"/>
                                        <w:left w:val="none" w:sz="0" w:space="0" w:color="auto"/>
                                        <w:bottom w:val="none" w:sz="0" w:space="0" w:color="auto"/>
                                        <w:right w:val="none" w:sz="0" w:space="0" w:color="auto"/>
                                      </w:divBdr>
                                      <w:divsChild>
                                        <w:div w:id="20540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90443">
                                  <w:marLeft w:val="0"/>
                                  <w:marRight w:val="0"/>
                                  <w:marTop w:val="0"/>
                                  <w:marBottom w:val="0"/>
                                  <w:divBdr>
                                    <w:top w:val="none" w:sz="0" w:space="0" w:color="auto"/>
                                    <w:left w:val="none" w:sz="0" w:space="0" w:color="auto"/>
                                    <w:bottom w:val="none" w:sz="0" w:space="0" w:color="auto"/>
                                    <w:right w:val="none" w:sz="0" w:space="0" w:color="auto"/>
                                  </w:divBdr>
                                  <w:divsChild>
                                    <w:div w:id="830562479">
                                      <w:marLeft w:val="0"/>
                                      <w:marRight w:val="0"/>
                                      <w:marTop w:val="0"/>
                                      <w:marBottom w:val="0"/>
                                      <w:divBdr>
                                        <w:top w:val="none" w:sz="0" w:space="0" w:color="auto"/>
                                        <w:left w:val="none" w:sz="0" w:space="0" w:color="auto"/>
                                        <w:bottom w:val="none" w:sz="0" w:space="0" w:color="auto"/>
                                        <w:right w:val="none" w:sz="0" w:space="0" w:color="auto"/>
                                      </w:divBdr>
                                      <w:divsChild>
                                        <w:div w:id="57825204">
                                          <w:marLeft w:val="0"/>
                                          <w:marRight w:val="0"/>
                                          <w:marTop w:val="0"/>
                                          <w:marBottom w:val="0"/>
                                          <w:divBdr>
                                            <w:top w:val="none" w:sz="0" w:space="0" w:color="auto"/>
                                            <w:left w:val="none" w:sz="0" w:space="0" w:color="auto"/>
                                            <w:bottom w:val="none" w:sz="0" w:space="0" w:color="auto"/>
                                            <w:right w:val="none" w:sz="0" w:space="0" w:color="auto"/>
                                          </w:divBdr>
                                          <w:divsChild>
                                            <w:div w:id="503399472">
                                              <w:marLeft w:val="0"/>
                                              <w:marRight w:val="0"/>
                                              <w:marTop w:val="0"/>
                                              <w:marBottom w:val="0"/>
                                              <w:divBdr>
                                                <w:top w:val="none" w:sz="0" w:space="0" w:color="auto"/>
                                                <w:left w:val="none" w:sz="0" w:space="0" w:color="auto"/>
                                                <w:bottom w:val="none" w:sz="0" w:space="0" w:color="auto"/>
                                                <w:right w:val="none" w:sz="0" w:space="0" w:color="auto"/>
                                              </w:divBdr>
                                              <w:divsChild>
                                                <w:div w:id="40642459">
                                                  <w:marLeft w:val="0"/>
                                                  <w:marRight w:val="0"/>
                                                  <w:marTop w:val="0"/>
                                                  <w:marBottom w:val="0"/>
                                                  <w:divBdr>
                                                    <w:top w:val="none" w:sz="0" w:space="0" w:color="auto"/>
                                                    <w:left w:val="none" w:sz="0" w:space="0" w:color="auto"/>
                                                    <w:bottom w:val="none" w:sz="0" w:space="0" w:color="auto"/>
                                                    <w:right w:val="none" w:sz="0" w:space="0" w:color="auto"/>
                                                  </w:divBdr>
                                                  <w:divsChild>
                                                    <w:div w:id="1131246153">
                                                      <w:marLeft w:val="0"/>
                                                      <w:marRight w:val="0"/>
                                                      <w:marTop w:val="0"/>
                                                      <w:marBottom w:val="0"/>
                                                      <w:divBdr>
                                                        <w:top w:val="none" w:sz="0" w:space="0" w:color="auto"/>
                                                        <w:left w:val="none" w:sz="0" w:space="0" w:color="auto"/>
                                                        <w:bottom w:val="none" w:sz="0" w:space="0" w:color="auto"/>
                                                        <w:right w:val="none" w:sz="0" w:space="0" w:color="auto"/>
                                                      </w:divBdr>
                                                    </w:div>
                                                  </w:divsChild>
                                                </w:div>
                                                <w:div w:id="1621037009">
                                                  <w:marLeft w:val="0"/>
                                                  <w:marRight w:val="0"/>
                                                  <w:marTop w:val="0"/>
                                                  <w:marBottom w:val="360"/>
                                                  <w:divBdr>
                                                    <w:top w:val="none" w:sz="0" w:space="0" w:color="auto"/>
                                                    <w:left w:val="none" w:sz="0" w:space="0" w:color="auto"/>
                                                    <w:bottom w:val="none" w:sz="0" w:space="0" w:color="auto"/>
                                                    <w:right w:val="none" w:sz="0" w:space="0" w:color="auto"/>
                                                  </w:divBdr>
                                                  <w:divsChild>
                                                    <w:div w:id="1992248334">
                                                      <w:marLeft w:val="0"/>
                                                      <w:marRight w:val="0"/>
                                                      <w:marTop w:val="0"/>
                                                      <w:marBottom w:val="0"/>
                                                      <w:divBdr>
                                                        <w:top w:val="none" w:sz="0" w:space="0" w:color="auto"/>
                                                        <w:left w:val="none" w:sz="0" w:space="0" w:color="auto"/>
                                                        <w:bottom w:val="none" w:sz="0" w:space="0" w:color="auto"/>
                                                        <w:right w:val="none" w:sz="0" w:space="0" w:color="auto"/>
                                                      </w:divBdr>
                                                    </w:div>
                                                  </w:divsChild>
                                                </w:div>
                                                <w:div w:id="2072922244">
                                                  <w:marLeft w:val="0"/>
                                                  <w:marRight w:val="0"/>
                                                  <w:marTop w:val="0"/>
                                                  <w:marBottom w:val="0"/>
                                                  <w:divBdr>
                                                    <w:top w:val="none" w:sz="0" w:space="0" w:color="auto"/>
                                                    <w:left w:val="none" w:sz="0" w:space="0" w:color="auto"/>
                                                    <w:bottom w:val="none" w:sz="0" w:space="0" w:color="auto"/>
                                                    <w:right w:val="none" w:sz="0" w:space="0" w:color="auto"/>
                                                  </w:divBdr>
                                                  <w:divsChild>
                                                    <w:div w:id="1590850821">
                                                      <w:marLeft w:val="0"/>
                                                      <w:marRight w:val="0"/>
                                                      <w:marTop w:val="0"/>
                                                      <w:marBottom w:val="0"/>
                                                      <w:divBdr>
                                                        <w:top w:val="none" w:sz="0" w:space="0" w:color="auto"/>
                                                        <w:left w:val="none" w:sz="0" w:space="0" w:color="auto"/>
                                                        <w:bottom w:val="none" w:sz="0" w:space="0" w:color="auto"/>
                                                        <w:right w:val="none" w:sz="0" w:space="0" w:color="auto"/>
                                                      </w:divBdr>
                                                      <w:divsChild>
                                                        <w:div w:id="160248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82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17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402452">
                                                          <w:marLeft w:val="0"/>
                                                          <w:marRight w:val="0"/>
                                                          <w:marTop w:val="0"/>
                                                          <w:marBottom w:val="0"/>
                                                          <w:divBdr>
                                                            <w:top w:val="none" w:sz="0" w:space="0" w:color="auto"/>
                                                            <w:left w:val="none" w:sz="0" w:space="0" w:color="auto"/>
                                                            <w:bottom w:val="none" w:sz="0" w:space="0" w:color="auto"/>
                                                            <w:right w:val="none" w:sz="0" w:space="0" w:color="auto"/>
                                                          </w:divBdr>
                                                          <w:divsChild>
                                                            <w:div w:id="1373267497">
                                                              <w:marLeft w:val="0"/>
                                                              <w:marRight w:val="0"/>
                                                              <w:marTop w:val="0"/>
                                                              <w:marBottom w:val="0"/>
                                                              <w:divBdr>
                                                                <w:top w:val="none" w:sz="0" w:space="0" w:color="auto"/>
                                                                <w:left w:val="none" w:sz="0" w:space="0" w:color="auto"/>
                                                                <w:bottom w:val="none" w:sz="0" w:space="0" w:color="auto"/>
                                                                <w:right w:val="none" w:sz="0" w:space="0" w:color="auto"/>
                                                              </w:divBdr>
                                                              <w:divsChild>
                                                                <w:div w:id="999580384">
                                                                  <w:marLeft w:val="0"/>
                                                                  <w:marRight w:val="0"/>
                                                                  <w:marTop w:val="0"/>
                                                                  <w:marBottom w:val="0"/>
                                                                  <w:divBdr>
                                                                    <w:top w:val="none" w:sz="0" w:space="0" w:color="auto"/>
                                                                    <w:left w:val="none" w:sz="0" w:space="0" w:color="auto"/>
                                                                    <w:bottom w:val="none" w:sz="0" w:space="0" w:color="auto"/>
                                                                    <w:right w:val="none" w:sz="0" w:space="0" w:color="auto"/>
                                                                  </w:divBdr>
                                                                  <w:divsChild>
                                                                    <w:div w:id="16237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728277">
                              <w:marLeft w:val="0"/>
                              <w:marRight w:val="0"/>
                              <w:marTop w:val="0"/>
                              <w:marBottom w:val="0"/>
                              <w:divBdr>
                                <w:top w:val="none" w:sz="0" w:space="0" w:color="auto"/>
                                <w:left w:val="none" w:sz="0" w:space="0" w:color="auto"/>
                                <w:bottom w:val="none" w:sz="0" w:space="0" w:color="auto"/>
                                <w:right w:val="none" w:sz="0" w:space="0" w:color="auto"/>
                              </w:divBdr>
                              <w:divsChild>
                                <w:div w:id="852692082">
                                  <w:marLeft w:val="0"/>
                                  <w:marRight w:val="0"/>
                                  <w:marTop w:val="0"/>
                                  <w:marBottom w:val="0"/>
                                  <w:divBdr>
                                    <w:top w:val="none" w:sz="0" w:space="0" w:color="auto"/>
                                    <w:left w:val="none" w:sz="0" w:space="0" w:color="auto"/>
                                    <w:bottom w:val="none" w:sz="0" w:space="0" w:color="auto"/>
                                    <w:right w:val="none" w:sz="0" w:space="0" w:color="auto"/>
                                  </w:divBdr>
                                  <w:divsChild>
                                    <w:div w:id="1109206353">
                                      <w:marLeft w:val="0"/>
                                      <w:marRight w:val="0"/>
                                      <w:marTop w:val="0"/>
                                      <w:marBottom w:val="120"/>
                                      <w:divBdr>
                                        <w:top w:val="none" w:sz="0" w:space="0" w:color="auto"/>
                                        <w:left w:val="none" w:sz="0" w:space="0" w:color="auto"/>
                                        <w:bottom w:val="none" w:sz="0" w:space="0" w:color="auto"/>
                                        <w:right w:val="none" w:sz="0" w:space="0" w:color="auto"/>
                                      </w:divBdr>
                                      <w:divsChild>
                                        <w:div w:id="21327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7241">
                                  <w:marLeft w:val="0"/>
                                  <w:marRight w:val="0"/>
                                  <w:marTop w:val="0"/>
                                  <w:marBottom w:val="0"/>
                                  <w:divBdr>
                                    <w:top w:val="none" w:sz="0" w:space="0" w:color="auto"/>
                                    <w:left w:val="none" w:sz="0" w:space="0" w:color="auto"/>
                                    <w:bottom w:val="none" w:sz="0" w:space="0" w:color="auto"/>
                                    <w:right w:val="none" w:sz="0" w:space="0" w:color="auto"/>
                                  </w:divBdr>
                                  <w:divsChild>
                                    <w:div w:id="505092665">
                                      <w:marLeft w:val="0"/>
                                      <w:marRight w:val="0"/>
                                      <w:marTop w:val="0"/>
                                      <w:marBottom w:val="0"/>
                                      <w:divBdr>
                                        <w:top w:val="none" w:sz="0" w:space="0" w:color="auto"/>
                                        <w:left w:val="none" w:sz="0" w:space="0" w:color="auto"/>
                                        <w:bottom w:val="none" w:sz="0" w:space="0" w:color="auto"/>
                                        <w:right w:val="none" w:sz="0" w:space="0" w:color="auto"/>
                                      </w:divBdr>
                                      <w:divsChild>
                                        <w:div w:id="1631200900">
                                          <w:marLeft w:val="0"/>
                                          <w:marRight w:val="0"/>
                                          <w:marTop w:val="0"/>
                                          <w:marBottom w:val="0"/>
                                          <w:divBdr>
                                            <w:top w:val="none" w:sz="0" w:space="0" w:color="auto"/>
                                            <w:left w:val="none" w:sz="0" w:space="0" w:color="auto"/>
                                            <w:bottom w:val="none" w:sz="0" w:space="0" w:color="auto"/>
                                            <w:right w:val="none" w:sz="0" w:space="0" w:color="auto"/>
                                          </w:divBdr>
                                          <w:divsChild>
                                            <w:div w:id="103114885">
                                              <w:marLeft w:val="0"/>
                                              <w:marRight w:val="0"/>
                                              <w:marTop w:val="0"/>
                                              <w:marBottom w:val="0"/>
                                              <w:divBdr>
                                                <w:top w:val="none" w:sz="0" w:space="0" w:color="auto"/>
                                                <w:left w:val="none" w:sz="0" w:space="0" w:color="auto"/>
                                                <w:bottom w:val="none" w:sz="0" w:space="0" w:color="auto"/>
                                                <w:right w:val="none" w:sz="0" w:space="0" w:color="auto"/>
                                              </w:divBdr>
                                              <w:divsChild>
                                                <w:div w:id="238445017">
                                                  <w:marLeft w:val="0"/>
                                                  <w:marRight w:val="0"/>
                                                  <w:marTop w:val="0"/>
                                                  <w:marBottom w:val="0"/>
                                                  <w:divBdr>
                                                    <w:top w:val="none" w:sz="0" w:space="0" w:color="auto"/>
                                                    <w:left w:val="none" w:sz="0" w:space="0" w:color="auto"/>
                                                    <w:bottom w:val="none" w:sz="0" w:space="0" w:color="auto"/>
                                                    <w:right w:val="none" w:sz="0" w:space="0" w:color="auto"/>
                                                  </w:divBdr>
                                                  <w:divsChild>
                                                    <w:div w:id="1778596995">
                                                      <w:marLeft w:val="0"/>
                                                      <w:marRight w:val="0"/>
                                                      <w:marTop w:val="0"/>
                                                      <w:marBottom w:val="0"/>
                                                      <w:divBdr>
                                                        <w:top w:val="none" w:sz="0" w:space="0" w:color="auto"/>
                                                        <w:left w:val="none" w:sz="0" w:space="0" w:color="auto"/>
                                                        <w:bottom w:val="none" w:sz="0" w:space="0" w:color="auto"/>
                                                        <w:right w:val="none" w:sz="0" w:space="0" w:color="auto"/>
                                                      </w:divBdr>
                                                    </w:div>
                                                  </w:divsChild>
                                                </w:div>
                                                <w:div w:id="1502085327">
                                                  <w:marLeft w:val="0"/>
                                                  <w:marRight w:val="0"/>
                                                  <w:marTop w:val="0"/>
                                                  <w:marBottom w:val="0"/>
                                                  <w:divBdr>
                                                    <w:top w:val="none" w:sz="0" w:space="0" w:color="auto"/>
                                                    <w:left w:val="none" w:sz="0" w:space="0" w:color="auto"/>
                                                    <w:bottom w:val="none" w:sz="0" w:space="0" w:color="auto"/>
                                                    <w:right w:val="none" w:sz="0" w:space="0" w:color="auto"/>
                                                  </w:divBdr>
                                                  <w:divsChild>
                                                    <w:div w:id="1789157939">
                                                      <w:marLeft w:val="0"/>
                                                      <w:marRight w:val="0"/>
                                                      <w:marTop w:val="0"/>
                                                      <w:marBottom w:val="0"/>
                                                      <w:divBdr>
                                                        <w:top w:val="none" w:sz="0" w:space="0" w:color="auto"/>
                                                        <w:left w:val="none" w:sz="0" w:space="0" w:color="auto"/>
                                                        <w:bottom w:val="none" w:sz="0" w:space="0" w:color="auto"/>
                                                        <w:right w:val="none" w:sz="0" w:space="0" w:color="auto"/>
                                                      </w:divBdr>
                                                      <w:divsChild>
                                                        <w:div w:id="140654468">
                                                          <w:marLeft w:val="0"/>
                                                          <w:marRight w:val="0"/>
                                                          <w:marTop w:val="0"/>
                                                          <w:marBottom w:val="0"/>
                                                          <w:divBdr>
                                                            <w:top w:val="none" w:sz="0" w:space="0" w:color="auto"/>
                                                            <w:left w:val="none" w:sz="0" w:space="0" w:color="auto"/>
                                                            <w:bottom w:val="none" w:sz="0" w:space="0" w:color="auto"/>
                                                            <w:right w:val="none" w:sz="0" w:space="0" w:color="auto"/>
                                                          </w:divBdr>
                                                          <w:divsChild>
                                                            <w:div w:id="788281044">
                                                              <w:marLeft w:val="0"/>
                                                              <w:marRight w:val="0"/>
                                                              <w:marTop w:val="0"/>
                                                              <w:marBottom w:val="0"/>
                                                              <w:divBdr>
                                                                <w:top w:val="none" w:sz="0" w:space="0" w:color="auto"/>
                                                                <w:left w:val="none" w:sz="0" w:space="0" w:color="auto"/>
                                                                <w:bottom w:val="none" w:sz="0" w:space="0" w:color="auto"/>
                                                                <w:right w:val="none" w:sz="0" w:space="0" w:color="auto"/>
                                                              </w:divBdr>
                                                              <w:divsChild>
                                                                <w:div w:id="1138499734">
                                                                  <w:marLeft w:val="0"/>
                                                                  <w:marRight w:val="0"/>
                                                                  <w:marTop w:val="0"/>
                                                                  <w:marBottom w:val="0"/>
                                                                  <w:divBdr>
                                                                    <w:top w:val="none" w:sz="0" w:space="0" w:color="auto"/>
                                                                    <w:left w:val="none" w:sz="0" w:space="0" w:color="auto"/>
                                                                    <w:bottom w:val="none" w:sz="0" w:space="0" w:color="auto"/>
                                                                    <w:right w:val="none" w:sz="0" w:space="0" w:color="auto"/>
                                                                  </w:divBdr>
                                                                  <w:divsChild>
                                                                    <w:div w:id="1998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3345086">
                              <w:marLeft w:val="0"/>
                              <w:marRight w:val="0"/>
                              <w:marTop w:val="0"/>
                              <w:marBottom w:val="0"/>
                              <w:divBdr>
                                <w:top w:val="none" w:sz="0" w:space="0" w:color="auto"/>
                                <w:left w:val="none" w:sz="0" w:space="0" w:color="auto"/>
                                <w:bottom w:val="none" w:sz="0" w:space="0" w:color="auto"/>
                                <w:right w:val="none" w:sz="0" w:space="0" w:color="auto"/>
                              </w:divBdr>
                              <w:divsChild>
                                <w:div w:id="1109279626">
                                  <w:marLeft w:val="0"/>
                                  <w:marRight w:val="0"/>
                                  <w:marTop w:val="0"/>
                                  <w:marBottom w:val="0"/>
                                  <w:divBdr>
                                    <w:top w:val="none" w:sz="0" w:space="0" w:color="auto"/>
                                    <w:left w:val="none" w:sz="0" w:space="0" w:color="auto"/>
                                    <w:bottom w:val="none" w:sz="0" w:space="0" w:color="auto"/>
                                    <w:right w:val="none" w:sz="0" w:space="0" w:color="auto"/>
                                  </w:divBdr>
                                  <w:divsChild>
                                    <w:div w:id="103961738">
                                      <w:marLeft w:val="0"/>
                                      <w:marRight w:val="0"/>
                                      <w:marTop w:val="0"/>
                                      <w:marBottom w:val="120"/>
                                      <w:divBdr>
                                        <w:top w:val="none" w:sz="0" w:space="0" w:color="auto"/>
                                        <w:left w:val="none" w:sz="0" w:space="0" w:color="auto"/>
                                        <w:bottom w:val="none" w:sz="0" w:space="0" w:color="auto"/>
                                        <w:right w:val="none" w:sz="0" w:space="0" w:color="auto"/>
                                      </w:divBdr>
                                      <w:divsChild>
                                        <w:div w:id="13413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6830">
                                  <w:marLeft w:val="0"/>
                                  <w:marRight w:val="0"/>
                                  <w:marTop w:val="0"/>
                                  <w:marBottom w:val="0"/>
                                  <w:divBdr>
                                    <w:top w:val="none" w:sz="0" w:space="0" w:color="auto"/>
                                    <w:left w:val="none" w:sz="0" w:space="0" w:color="auto"/>
                                    <w:bottom w:val="none" w:sz="0" w:space="0" w:color="auto"/>
                                    <w:right w:val="none" w:sz="0" w:space="0" w:color="auto"/>
                                  </w:divBdr>
                                  <w:divsChild>
                                    <w:div w:id="988365555">
                                      <w:marLeft w:val="0"/>
                                      <w:marRight w:val="0"/>
                                      <w:marTop w:val="0"/>
                                      <w:marBottom w:val="0"/>
                                      <w:divBdr>
                                        <w:top w:val="none" w:sz="0" w:space="0" w:color="auto"/>
                                        <w:left w:val="none" w:sz="0" w:space="0" w:color="auto"/>
                                        <w:bottom w:val="none" w:sz="0" w:space="0" w:color="auto"/>
                                        <w:right w:val="none" w:sz="0" w:space="0" w:color="auto"/>
                                      </w:divBdr>
                                      <w:divsChild>
                                        <w:div w:id="1963924630">
                                          <w:marLeft w:val="0"/>
                                          <w:marRight w:val="0"/>
                                          <w:marTop w:val="0"/>
                                          <w:marBottom w:val="0"/>
                                          <w:divBdr>
                                            <w:top w:val="none" w:sz="0" w:space="0" w:color="auto"/>
                                            <w:left w:val="none" w:sz="0" w:space="0" w:color="auto"/>
                                            <w:bottom w:val="none" w:sz="0" w:space="0" w:color="auto"/>
                                            <w:right w:val="none" w:sz="0" w:space="0" w:color="auto"/>
                                          </w:divBdr>
                                          <w:divsChild>
                                            <w:div w:id="900749558">
                                              <w:marLeft w:val="0"/>
                                              <w:marRight w:val="0"/>
                                              <w:marTop w:val="0"/>
                                              <w:marBottom w:val="0"/>
                                              <w:divBdr>
                                                <w:top w:val="none" w:sz="0" w:space="0" w:color="auto"/>
                                                <w:left w:val="none" w:sz="0" w:space="0" w:color="auto"/>
                                                <w:bottom w:val="none" w:sz="0" w:space="0" w:color="auto"/>
                                                <w:right w:val="none" w:sz="0" w:space="0" w:color="auto"/>
                                              </w:divBdr>
                                              <w:divsChild>
                                                <w:div w:id="503590920">
                                                  <w:marLeft w:val="0"/>
                                                  <w:marRight w:val="0"/>
                                                  <w:marTop w:val="0"/>
                                                  <w:marBottom w:val="0"/>
                                                  <w:divBdr>
                                                    <w:top w:val="none" w:sz="0" w:space="0" w:color="auto"/>
                                                    <w:left w:val="none" w:sz="0" w:space="0" w:color="auto"/>
                                                    <w:bottom w:val="none" w:sz="0" w:space="0" w:color="auto"/>
                                                    <w:right w:val="none" w:sz="0" w:space="0" w:color="auto"/>
                                                  </w:divBdr>
                                                  <w:divsChild>
                                                    <w:div w:id="759713878">
                                                      <w:marLeft w:val="0"/>
                                                      <w:marRight w:val="0"/>
                                                      <w:marTop w:val="0"/>
                                                      <w:marBottom w:val="0"/>
                                                      <w:divBdr>
                                                        <w:top w:val="none" w:sz="0" w:space="0" w:color="auto"/>
                                                        <w:left w:val="none" w:sz="0" w:space="0" w:color="auto"/>
                                                        <w:bottom w:val="none" w:sz="0" w:space="0" w:color="auto"/>
                                                        <w:right w:val="none" w:sz="0" w:space="0" w:color="auto"/>
                                                      </w:divBdr>
                                                    </w:div>
                                                  </w:divsChild>
                                                </w:div>
                                                <w:div w:id="1199077609">
                                                  <w:marLeft w:val="0"/>
                                                  <w:marRight w:val="0"/>
                                                  <w:marTop w:val="0"/>
                                                  <w:marBottom w:val="0"/>
                                                  <w:divBdr>
                                                    <w:top w:val="none" w:sz="0" w:space="0" w:color="auto"/>
                                                    <w:left w:val="none" w:sz="0" w:space="0" w:color="auto"/>
                                                    <w:bottom w:val="none" w:sz="0" w:space="0" w:color="auto"/>
                                                    <w:right w:val="none" w:sz="0" w:space="0" w:color="auto"/>
                                                  </w:divBdr>
                                                  <w:divsChild>
                                                    <w:div w:id="680476184">
                                                      <w:marLeft w:val="0"/>
                                                      <w:marRight w:val="0"/>
                                                      <w:marTop w:val="0"/>
                                                      <w:marBottom w:val="0"/>
                                                      <w:divBdr>
                                                        <w:top w:val="none" w:sz="0" w:space="0" w:color="auto"/>
                                                        <w:left w:val="none" w:sz="0" w:space="0" w:color="auto"/>
                                                        <w:bottom w:val="none" w:sz="0" w:space="0" w:color="auto"/>
                                                        <w:right w:val="none" w:sz="0" w:space="0" w:color="auto"/>
                                                      </w:divBdr>
                                                      <w:divsChild>
                                                        <w:div w:id="446311905">
                                                          <w:marLeft w:val="0"/>
                                                          <w:marRight w:val="0"/>
                                                          <w:marTop w:val="0"/>
                                                          <w:marBottom w:val="0"/>
                                                          <w:divBdr>
                                                            <w:top w:val="none" w:sz="0" w:space="0" w:color="auto"/>
                                                            <w:left w:val="none" w:sz="0" w:space="0" w:color="auto"/>
                                                            <w:bottom w:val="none" w:sz="0" w:space="0" w:color="auto"/>
                                                            <w:right w:val="none" w:sz="0" w:space="0" w:color="auto"/>
                                                          </w:divBdr>
                                                          <w:divsChild>
                                                            <w:div w:id="1012606349">
                                                              <w:marLeft w:val="0"/>
                                                              <w:marRight w:val="0"/>
                                                              <w:marTop w:val="0"/>
                                                              <w:marBottom w:val="0"/>
                                                              <w:divBdr>
                                                                <w:top w:val="none" w:sz="0" w:space="0" w:color="auto"/>
                                                                <w:left w:val="none" w:sz="0" w:space="0" w:color="auto"/>
                                                                <w:bottom w:val="none" w:sz="0" w:space="0" w:color="auto"/>
                                                                <w:right w:val="none" w:sz="0" w:space="0" w:color="auto"/>
                                                              </w:divBdr>
                                                              <w:divsChild>
                                                                <w:div w:id="814100258">
                                                                  <w:marLeft w:val="0"/>
                                                                  <w:marRight w:val="0"/>
                                                                  <w:marTop w:val="0"/>
                                                                  <w:marBottom w:val="0"/>
                                                                  <w:divBdr>
                                                                    <w:top w:val="none" w:sz="0" w:space="0" w:color="auto"/>
                                                                    <w:left w:val="none" w:sz="0" w:space="0" w:color="auto"/>
                                                                    <w:bottom w:val="none" w:sz="0" w:space="0" w:color="auto"/>
                                                                    <w:right w:val="none" w:sz="0" w:space="0" w:color="auto"/>
                                                                  </w:divBdr>
                                                                  <w:divsChild>
                                                                    <w:div w:id="17523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9640065">
                              <w:marLeft w:val="0"/>
                              <w:marRight w:val="0"/>
                              <w:marTop w:val="0"/>
                              <w:marBottom w:val="0"/>
                              <w:divBdr>
                                <w:top w:val="none" w:sz="0" w:space="0" w:color="auto"/>
                                <w:left w:val="none" w:sz="0" w:space="0" w:color="auto"/>
                                <w:bottom w:val="none" w:sz="0" w:space="0" w:color="auto"/>
                                <w:right w:val="none" w:sz="0" w:space="0" w:color="auto"/>
                              </w:divBdr>
                              <w:divsChild>
                                <w:div w:id="1705517654">
                                  <w:marLeft w:val="0"/>
                                  <w:marRight w:val="0"/>
                                  <w:marTop w:val="0"/>
                                  <w:marBottom w:val="0"/>
                                  <w:divBdr>
                                    <w:top w:val="none" w:sz="0" w:space="0" w:color="auto"/>
                                    <w:left w:val="none" w:sz="0" w:space="0" w:color="auto"/>
                                    <w:bottom w:val="none" w:sz="0" w:space="0" w:color="auto"/>
                                    <w:right w:val="none" w:sz="0" w:space="0" w:color="auto"/>
                                  </w:divBdr>
                                  <w:divsChild>
                                    <w:div w:id="576209931">
                                      <w:marLeft w:val="0"/>
                                      <w:marRight w:val="0"/>
                                      <w:marTop w:val="0"/>
                                      <w:marBottom w:val="120"/>
                                      <w:divBdr>
                                        <w:top w:val="none" w:sz="0" w:space="0" w:color="auto"/>
                                        <w:left w:val="none" w:sz="0" w:space="0" w:color="auto"/>
                                        <w:bottom w:val="none" w:sz="0" w:space="0" w:color="auto"/>
                                        <w:right w:val="none" w:sz="0" w:space="0" w:color="auto"/>
                                      </w:divBdr>
                                      <w:divsChild>
                                        <w:div w:id="17589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9504">
                                  <w:marLeft w:val="0"/>
                                  <w:marRight w:val="0"/>
                                  <w:marTop w:val="0"/>
                                  <w:marBottom w:val="0"/>
                                  <w:divBdr>
                                    <w:top w:val="none" w:sz="0" w:space="0" w:color="auto"/>
                                    <w:left w:val="none" w:sz="0" w:space="0" w:color="auto"/>
                                    <w:bottom w:val="none" w:sz="0" w:space="0" w:color="auto"/>
                                    <w:right w:val="none" w:sz="0" w:space="0" w:color="auto"/>
                                  </w:divBdr>
                                  <w:divsChild>
                                    <w:div w:id="839080939">
                                      <w:marLeft w:val="0"/>
                                      <w:marRight w:val="0"/>
                                      <w:marTop w:val="0"/>
                                      <w:marBottom w:val="0"/>
                                      <w:divBdr>
                                        <w:top w:val="none" w:sz="0" w:space="0" w:color="auto"/>
                                        <w:left w:val="none" w:sz="0" w:space="0" w:color="auto"/>
                                        <w:bottom w:val="none" w:sz="0" w:space="0" w:color="auto"/>
                                        <w:right w:val="none" w:sz="0" w:space="0" w:color="auto"/>
                                      </w:divBdr>
                                      <w:divsChild>
                                        <w:div w:id="1688406802">
                                          <w:marLeft w:val="0"/>
                                          <w:marRight w:val="0"/>
                                          <w:marTop w:val="0"/>
                                          <w:marBottom w:val="0"/>
                                          <w:divBdr>
                                            <w:top w:val="none" w:sz="0" w:space="0" w:color="auto"/>
                                            <w:left w:val="none" w:sz="0" w:space="0" w:color="auto"/>
                                            <w:bottom w:val="none" w:sz="0" w:space="0" w:color="auto"/>
                                            <w:right w:val="none" w:sz="0" w:space="0" w:color="auto"/>
                                          </w:divBdr>
                                          <w:divsChild>
                                            <w:div w:id="2086105325">
                                              <w:marLeft w:val="0"/>
                                              <w:marRight w:val="0"/>
                                              <w:marTop w:val="0"/>
                                              <w:marBottom w:val="0"/>
                                              <w:divBdr>
                                                <w:top w:val="none" w:sz="0" w:space="0" w:color="auto"/>
                                                <w:left w:val="none" w:sz="0" w:space="0" w:color="auto"/>
                                                <w:bottom w:val="none" w:sz="0" w:space="0" w:color="auto"/>
                                                <w:right w:val="none" w:sz="0" w:space="0" w:color="auto"/>
                                              </w:divBdr>
                                              <w:divsChild>
                                                <w:div w:id="1379234795">
                                                  <w:marLeft w:val="0"/>
                                                  <w:marRight w:val="0"/>
                                                  <w:marTop w:val="0"/>
                                                  <w:marBottom w:val="0"/>
                                                  <w:divBdr>
                                                    <w:top w:val="none" w:sz="0" w:space="0" w:color="auto"/>
                                                    <w:left w:val="none" w:sz="0" w:space="0" w:color="auto"/>
                                                    <w:bottom w:val="none" w:sz="0" w:space="0" w:color="auto"/>
                                                    <w:right w:val="none" w:sz="0" w:space="0" w:color="auto"/>
                                                  </w:divBdr>
                                                  <w:divsChild>
                                                    <w:div w:id="1435202076">
                                                      <w:marLeft w:val="0"/>
                                                      <w:marRight w:val="0"/>
                                                      <w:marTop w:val="0"/>
                                                      <w:marBottom w:val="0"/>
                                                      <w:divBdr>
                                                        <w:top w:val="none" w:sz="0" w:space="0" w:color="auto"/>
                                                        <w:left w:val="none" w:sz="0" w:space="0" w:color="auto"/>
                                                        <w:bottom w:val="none" w:sz="0" w:space="0" w:color="auto"/>
                                                        <w:right w:val="none" w:sz="0" w:space="0" w:color="auto"/>
                                                      </w:divBdr>
                                                    </w:div>
                                                  </w:divsChild>
                                                </w:div>
                                                <w:div w:id="1732268114">
                                                  <w:marLeft w:val="0"/>
                                                  <w:marRight w:val="0"/>
                                                  <w:marTop w:val="0"/>
                                                  <w:marBottom w:val="0"/>
                                                  <w:divBdr>
                                                    <w:top w:val="none" w:sz="0" w:space="0" w:color="auto"/>
                                                    <w:left w:val="none" w:sz="0" w:space="0" w:color="auto"/>
                                                    <w:bottom w:val="none" w:sz="0" w:space="0" w:color="auto"/>
                                                    <w:right w:val="none" w:sz="0" w:space="0" w:color="auto"/>
                                                  </w:divBdr>
                                                  <w:divsChild>
                                                    <w:div w:id="18058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05448">
                              <w:marLeft w:val="0"/>
                              <w:marRight w:val="0"/>
                              <w:marTop w:val="0"/>
                              <w:marBottom w:val="0"/>
                              <w:divBdr>
                                <w:top w:val="none" w:sz="0" w:space="0" w:color="auto"/>
                                <w:left w:val="none" w:sz="0" w:space="0" w:color="auto"/>
                                <w:bottom w:val="none" w:sz="0" w:space="0" w:color="auto"/>
                                <w:right w:val="none" w:sz="0" w:space="0" w:color="auto"/>
                              </w:divBdr>
                              <w:divsChild>
                                <w:div w:id="2073967056">
                                  <w:marLeft w:val="0"/>
                                  <w:marRight w:val="0"/>
                                  <w:marTop w:val="0"/>
                                  <w:marBottom w:val="0"/>
                                  <w:divBdr>
                                    <w:top w:val="none" w:sz="0" w:space="0" w:color="auto"/>
                                    <w:left w:val="none" w:sz="0" w:space="0" w:color="auto"/>
                                    <w:bottom w:val="none" w:sz="0" w:space="0" w:color="auto"/>
                                    <w:right w:val="none" w:sz="0" w:space="0" w:color="auto"/>
                                  </w:divBdr>
                                  <w:divsChild>
                                    <w:div w:id="1412655425">
                                      <w:marLeft w:val="0"/>
                                      <w:marRight w:val="0"/>
                                      <w:marTop w:val="0"/>
                                      <w:marBottom w:val="120"/>
                                      <w:divBdr>
                                        <w:top w:val="none" w:sz="0" w:space="0" w:color="auto"/>
                                        <w:left w:val="none" w:sz="0" w:space="0" w:color="auto"/>
                                        <w:bottom w:val="none" w:sz="0" w:space="0" w:color="auto"/>
                                        <w:right w:val="none" w:sz="0" w:space="0" w:color="auto"/>
                                      </w:divBdr>
                                      <w:divsChild>
                                        <w:div w:id="11166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453">
                                  <w:marLeft w:val="0"/>
                                  <w:marRight w:val="0"/>
                                  <w:marTop w:val="0"/>
                                  <w:marBottom w:val="0"/>
                                  <w:divBdr>
                                    <w:top w:val="none" w:sz="0" w:space="0" w:color="auto"/>
                                    <w:left w:val="none" w:sz="0" w:space="0" w:color="auto"/>
                                    <w:bottom w:val="none" w:sz="0" w:space="0" w:color="auto"/>
                                    <w:right w:val="none" w:sz="0" w:space="0" w:color="auto"/>
                                  </w:divBdr>
                                  <w:divsChild>
                                    <w:div w:id="119299438">
                                      <w:marLeft w:val="0"/>
                                      <w:marRight w:val="0"/>
                                      <w:marTop w:val="0"/>
                                      <w:marBottom w:val="0"/>
                                      <w:divBdr>
                                        <w:top w:val="none" w:sz="0" w:space="0" w:color="auto"/>
                                        <w:left w:val="none" w:sz="0" w:space="0" w:color="auto"/>
                                        <w:bottom w:val="none" w:sz="0" w:space="0" w:color="auto"/>
                                        <w:right w:val="none" w:sz="0" w:space="0" w:color="auto"/>
                                      </w:divBdr>
                                      <w:divsChild>
                                        <w:div w:id="2015452527">
                                          <w:marLeft w:val="0"/>
                                          <w:marRight w:val="0"/>
                                          <w:marTop w:val="0"/>
                                          <w:marBottom w:val="0"/>
                                          <w:divBdr>
                                            <w:top w:val="none" w:sz="0" w:space="0" w:color="auto"/>
                                            <w:left w:val="none" w:sz="0" w:space="0" w:color="auto"/>
                                            <w:bottom w:val="none" w:sz="0" w:space="0" w:color="auto"/>
                                            <w:right w:val="none" w:sz="0" w:space="0" w:color="auto"/>
                                          </w:divBdr>
                                          <w:divsChild>
                                            <w:div w:id="68041138">
                                              <w:marLeft w:val="0"/>
                                              <w:marRight w:val="0"/>
                                              <w:marTop w:val="0"/>
                                              <w:marBottom w:val="0"/>
                                              <w:divBdr>
                                                <w:top w:val="none" w:sz="0" w:space="0" w:color="auto"/>
                                                <w:left w:val="none" w:sz="0" w:space="0" w:color="auto"/>
                                                <w:bottom w:val="none" w:sz="0" w:space="0" w:color="auto"/>
                                                <w:right w:val="none" w:sz="0" w:space="0" w:color="auto"/>
                                              </w:divBdr>
                                              <w:divsChild>
                                                <w:div w:id="245110928">
                                                  <w:marLeft w:val="0"/>
                                                  <w:marRight w:val="0"/>
                                                  <w:marTop w:val="0"/>
                                                  <w:marBottom w:val="0"/>
                                                  <w:divBdr>
                                                    <w:top w:val="none" w:sz="0" w:space="0" w:color="auto"/>
                                                    <w:left w:val="none" w:sz="0" w:space="0" w:color="auto"/>
                                                    <w:bottom w:val="none" w:sz="0" w:space="0" w:color="auto"/>
                                                    <w:right w:val="none" w:sz="0" w:space="0" w:color="auto"/>
                                                  </w:divBdr>
                                                  <w:divsChild>
                                                    <w:div w:id="2024672184">
                                                      <w:marLeft w:val="0"/>
                                                      <w:marRight w:val="0"/>
                                                      <w:marTop w:val="0"/>
                                                      <w:marBottom w:val="0"/>
                                                      <w:divBdr>
                                                        <w:top w:val="none" w:sz="0" w:space="0" w:color="auto"/>
                                                        <w:left w:val="none" w:sz="0" w:space="0" w:color="auto"/>
                                                        <w:bottom w:val="none" w:sz="0" w:space="0" w:color="auto"/>
                                                        <w:right w:val="none" w:sz="0" w:space="0" w:color="auto"/>
                                                      </w:divBdr>
                                                    </w:div>
                                                  </w:divsChild>
                                                </w:div>
                                                <w:div w:id="290132273">
                                                  <w:marLeft w:val="0"/>
                                                  <w:marRight w:val="0"/>
                                                  <w:marTop w:val="0"/>
                                                  <w:marBottom w:val="0"/>
                                                  <w:divBdr>
                                                    <w:top w:val="none" w:sz="0" w:space="0" w:color="auto"/>
                                                    <w:left w:val="none" w:sz="0" w:space="0" w:color="auto"/>
                                                    <w:bottom w:val="none" w:sz="0" w:space="0" w:color="auto"/>
                                                    <w:right w:val="none" w:sz="0" w:space="0" w:color="auto"/>
                                                  </w:divBdr>
                                                  <w:divsChild>
                                                    <w:div w:id="16984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258298">
                              <w:marLeft w:val="0"/>
                              <w:marRight w:val="0"/>
                              <w:marTop w:val="0"/>
                              <w:marBottom w:val="0"/>
                              <w:divBdr>
                                <w:top w:val="none" w:sz="0" w:space="0" w:color="auto"/>
                                <w:left w:val="none" w:sz="0" w:space="0" w:color="auto"/>
                                <w:bottom w:val="none" w:sz="0" w:space="0" w:color="auto"/>
                                <w:right w:val="none" w:sz="0" w:space="0" w:color="auto"/>
                              </w:divBdr>
                              <w:divsChild>
                                <w:div w:id="1447581298">
                                  <w:marLeft w:val="0"/>
                                  <w:marRight w:val="0"/>
                                  <w:marTop w:val="0"/>
                                  <w:marBottom w:val="0"/>
                                  <w:divBdr>
                                    <w:top w:val="none" w:sz="0" w:space="0" w:color="auto"/>
                                    <w:left w:val="none" w:sz="0" w:space="0" w:color="auto"/>
                                    <w:bottom w:val="none" w:sz="0" w:space="0" w:color="auto"/>
                                    <w:right w:val="none" w:sz="0" w:space="0" w:color="auto"/>
                                  </w:divBdr>
                                  <w:divsChild>
                                    <w:div w:id="1146236870">
                                      <w:marLeft w:val="0"/>
                                      <w:marRight w:val="0"/>
                                      <w:marTop w:val="0"/>
                                      <w:marBottom w:val="120"/>
                                      <w:divBdr>
                                        <w:top w:val="none" w:sz="0" w:space="0" w:color="auto"/>
                                        <w:left w:val="none" w:sz="0" w:space="0" w:color="auto"/>
                                        <w:bottom w:val="none" w:sz="0" w:space="0" w:color="auto"/>
                                        <w:right w:val="none" w:sz="0" w:space="0" w:color="auto"/>
                                      </w:divBdr>
                                      <w:divsChild>
                                        <w:div w:id="1071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0926">
                                  <w:marLeft w:val="0"/>
                                  <w:marRight w:val="0"/>
                                  <w:marTop w:val="0"/>
                                  <w:marBottom w:val="0"/>
                                  <w:divBdr>
                                    <w:top w:val="none" w:sz="0" w:space="0" w:color="auto"/>
                                    <w:left w:val="none" w:sz="0" w:space="0" w:color="auto"/>
                                    <w:bottom w:val="none" w:sz="0" w:space="0" w:color="auto"/>
                                    <w:right w:val="none" w:sz="0" w:space="0" w:color="auto"/>
                                  </w:divBdr>
                                  <w:divsChild>
                                    <w:div w:id="1814983586">
                                      <w:marLeft w:val="0"/>
                                      <w:marRight w:val="0"/>
                                      <w:marTop w:val="0"/>
                                      <w:marBottom w:val="0"/>
                                      <w:divBdr>
                                        <w:top w:val="none" w:sz="0" w:space="0" w:color="auto"/>
                                        <w:left w:val="none" w:sz="0" w:space="0" w:color="auto"/>
                                        <w:bottom w:val="none" w:sz="0" w:space="0" w:color="auto"/>
                                        <w:right w:val="none" w:sz="0" w:space="0" w:color="auto"/>
                                      </w:divBdr>
                                      <w:divsChild>
                                        <w:div w:id="852455007">
                                          <w:marLeft w:val="0"/>
                                          <w:marRight w:val="0"/>
                                          <w:marTop w:val="0"/>
                                          <w:marBottom w:val="0"/>
                                          <w:divBdr>
                                            <w:top w:val="none" w:sz="0" w:space="0" w:color="auto"/>
                                            <w:left w:val="none" w:sz="0" w:space="0" w:color="auto"/>
                                            <w:bottom w:val="none" w:sz="0" w:space="0" w:color="auto"/>
                                            <w:right w:val="none" w:sz="0" w:space="0" w:color="auto"/>
                                          </w:divBdr>
                                          <w:divsChild>
                                            <w:div w:id="314997006">
                                              <w:marLeft w:val="0"/>
                                              <w:marRight w:val="0"/>
                                              <w:marTop w:val="0"/>
                                              <w:marBottom w:val="0"/>
                                              <w:divBdr>
                                                <w:top w:val="none" w:sz="0" w:space="0" w:color="auto"/>
                                                <w:left w:val="none" w:sz="0" w:space="0" w:color="auto"/>
                                                <w:bottom w:val="none" w:sz="0" w:space="0" w:color="auto"/>
                                                <w:right w:val="none" w:sz="0" w:space="0" w:color="auto"/>
                                              </w:divBdr>
                                              <w:divsChild>
                                                <w:div w:id="1678003219">
                                                  <w:marLeft w:val="0"/>
                                                  <w:marRight w:val="0"/>
                                                  <w:marTop w:val="0"/>
                                                  <w:marBottom w:val="0"/>
                                                  <w:divBdr>
                                                    <w:top w:val="none" w:sz="0" w:space="0" w:color="auto"/>
                                                    <w:left w:val="none" w:sz="0" w:space="0" w:color="auto"/>
                                                    <w:bottom w:val="none" w:sz="0" w:space="0" w:color="auto"/>
                                                    <w:right w:val="none" w:sz="0" w:space="0" w:color="auto"/>
                                                  </w:divBdr>
                                                  <w:divsChild>
                                                    <w:div w:id="1740714447">
                                                      <w:marLeft w:val="0"/>
                                                      <w:marRight w:val="0"/>
                                                      <w:marTop w:val="0"/>
                                                      <w:marBottom w:val="0"/>
                                                      <w:divBdr>
                                                        <w:top w:val="none" w:sz="0" w:space="0" w:color="auto"/>
                                                        <w:left w:val="none" w:sz="0" w:space="0" w:color="auto"/>
                                                        <w:bottom w:val="none" w:sz="0" w:space="0" w:color="auto"/>
                                                        <w:right w:val="none" w:sz="0" w:space="0" w:color="auto"/>
                                                      </w:divBdr>
                                                    </w:div>
                                                  </w:divsChild>
                                                </w:div>
                                                <w:div w:id="586891095">
                                                  <w:marLeft w:val="0"/>
                                                  <w:marRight w:val="0"/>
                                                  <w:marTop w:val="0"/>
                                                  <w:marBottom w:val="0"/>
                                                  <w:divBdr>
                                                    <w:top w:val="none" w:sz="0" w:space="0" w:color="auto"/>
                                                    <w:left w:val="none" w:sz="0" w:space="0" w:color="auto"/>
                                                    <w:bottom w:val="none" w:sz="0" w:space="0" w:color="auto"/>
                                                    <w:right w:val="none" w:sz="0" w:space="0" w:color="auto"/>
                                                  </w:divBdr>
                                                  <w:divsChild>
                                                    <w:div w:id="5401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114156">
                              <w:marLeft w:val="0"/>
                              <w:marRight w:val="0"/>
                              <w:marTop w:val="0"/>
                              <w:marBottom w:val="0"/>
                              <w:divBdr>
                                <w:top w:val="none" w:sz="0" w:space="0" w:color="auto"/>
                                <w:left w:val="none" w:sz="0" w:space="0" w:color="auto"/>
                                <w:bottom w:val="none" w:sz="0" w:space="0" w:color="auto"/>
                                <w:right w:val="none" w:sz="0" w:space="0" w:color="auto"/>
                              </w:divBdr>
                              <w:divsChild>
                                <w:div w:id="248390903">
                                  <w:marLeft w:val="0"/>
                                  <w:marRight w:val="0"/>
                                  <w:marTop w:val="0"/>
                                  <w:marBottom w:val="0"/>
                                  <w:divBdr>
                                    <w:top w:val="none" w:sz="0" w:space="0" w:color="auto"/>
                                    <w:left w:val="none" w:sz="0" w:space="0" w:color="auto"/>
                                    <w:bottom w:val="none" w:sz="0" w:space="0" w:color="auto"/>
                                    <w:right w:val="none" w:sz="0" w:space="0" w:color="auto"/>
                                  </w:divBdr>
                                  <w:divsChild>
                                    <w:div w:id="905989996">
                                      <w:marLeft w:val="0"/>
                                      <w:marRight w:val="0"/>
                                      <w:marTop w:val="0"/>
                                      <w:marBottom w:val="120"/>
                                      <w:divBdr>
                                        <w:top w:val="none" w:sz="0" w:space="0" w:color="auto"/>
                                        <w:left w:val="none" w:sz="0" w:space="0" w:color="auto"/>
                                        <w:bottom w:val="none" w:sz="0" w:space="0" w:color="auto"/>
                                        <w:right w:val="none" w:sz="0" w:space="0" w:color="auto"/>
                                      </w:divBdr>
                                      <w:divsChild>
                                        <w:div w:id="20288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6068">
                                  <w:marLeft w:val="0"/>
                                  <w:marRight w:val="0"/>
                                  <w:marTop w:val="0"/>
                                  <w:marBottom w:val="0"/>
                                  <w:divBdr>
                                    <w:top w:val="none" w:sz="0" w:space="0" w:color="auto"/>
                                    <w:left w:val="none" w:sz="0" w:space="0" w:color="auto"/>
                                    <w:bottom w:val="none" w:sz="0" w:space="0" w:color="auto"/>
                                    <w:right w:val="none" w:sz="0" w:space="0" w:color="auto"/>
                                  </w:divBdr>
                                  <w:divsChild>
                                    <w:div w:id="1736005230">
                                      <w:marLeft w:val="0"/>
                                      <w:marRight w:val="0"/>
                                      <w:marTop w:val="0"/>
                                      <w:marBottom w:val="0"/>
                                      <w:divBdr>
                                        <w:top w:val="none" w:sz="0" w:space="0" w:color="auto"/>
                                        <w:left w:val="none" w:sz="0" w:space="0" w:color="auto"/>
                                        <w:bottom w:val="none" w:sz="0" w:space="0" w:color="auto"/>
                                        <w:right w:val="none" w:sz="0" w:space="0" w:color="auto"/>
                                      </w:divBdr>
                                      <w:divsChild>
                                        <w:div w:id="60833289">
                                          <w:marLeft w:val="0"/>
                                          <w:marRight w:val="0"/>
                                          <w:marTop w:val="0"/>
                                          <w:marBottom w:val="0"/>
                                          <w:divBdr>
                                            <w:top w:val="none" w:sz="0" w:space="0" w:color="auto"/>
                                            <w:left w:val="none" w:sz="0" w:space="0" w:color="auto"/>
                                            <w:bottom w:val="none" w:sz="0" w:space="0" w:color="auto"/>
                                            <w:right w:val="none" w:sz="0" w:space="0" w:color="auto"/>
                                          </w:divBdr>
                                          <w:divsChild>
                                            <w:div w:id="679235226">
                                              <w:marLeft w:val="0"/>
                                              <w:marRight w:val="0"/>
                                              <w:marTop w:val="0"/>
                                              <w:marBottom w:val="0"/>
                                              <w:divBdr>
                                                <w:top w:val="none" w:sz="0" w:space="0" w:color="auto"/>
                                                <w:left w:val="none" w:sz="0" w:space="0" w:color="auto"/>
                                                <w:bottom w:val="none" w:sz="0" w:space="0" w:color="auto"/>
                                                <w:right w:val="none" w:sz="0" w:space="0" w:color="auto"/>
                                              </w:divBdr>
                                              <w:divsChild>
                                                <w:div w:id="923495478">
                                                  <w:marLeft w:val="0"/>
                                                  <w:marRight w:val="0"/>
                                                  <w:marTop w:val="0"/>
                                                  <w:marBottom w:val="0"/>
                                                  <w:divBdr>
                                                    <w:top w:val="none" w:sz="0" w:space="0" w:color="auto"/>
                                                    <w:left w:val="none" w:sz="0" w:space="0" w:color="auto"/>
                                                    <w:bottom w:val="none" w:sz="0" w:space="0" w:color="auto"/>
                                                    <w:right w:val="none" w:sz="0" w:space="0" w:color="auto"/>
                                                  </w:divBdr>
                                                  <w:divsChild>
                                                    <w:div w:id="659236394">
                                                      <w:marLeft w:val="0"/>
                                                      <w:marRight w:val="0"/>
                                                      <w:marTop w:val="0"/>
                                                      <w:marBottom w:val="0"/>
                                                      <w:divBdr>
                                                        <w:top w:val="none" w:sz="0" w:space="0" w:color="auto"/>
                                                        <w:left w:val="none" w:sz="0" w:space="0" w:color="auto"/>
                                                        <w:bottom w:val="none" w:sz="0" w:space="0" w:color="auto"/>
                                                        <w:right w:val="none" w:sz="0" w:space="0" w:color="auto"/>
                                                      </w:divBdr>
                                                    </w:div>
                                                  </w:divsChild>
                                                </w:div>
                                                <w:div w:id="948586876">
                                                  <w:marLeft w:val="0"/>
                                                  <w:marRight w:val="0"/>
                                                  <w:marTop w:val="0"/>
                                                  <w:marBottom w:val="0"/>
                                                  <w:divBdr>
                                                    <w:top w:val="none" w:sz="0" w:space="0" w:color="auto"/>
                                                    <w:left w:val="none" w:sz="0" w:space="0" w:color="auto"/>
                                                    <w:bottom w:val="none" w:sz="0" w:space="0" w:color="auto"/>
                                                    <w:right w:val="none" w:sz="0" w:space="0" w:color="auto"/>
                                                  </w:divBdr>
                                                  <w:divsChild>
                                                    <w:div w:id="15735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758237">
                              <w:marLeft w:val="0"/>
                              <w:marRight w:val="0"/>
                              <w:marTop w:val="0"/>
                              <w:marBottom w:val="0"/>
                              <w:divBdr>
                                <w:top w:val="none" w:sz="0" w:space="0" w:color="auto"/>
                                <w:left w:val="none" w:sz="0" w:space="0" w:color="auto"/>
                                <w:bottom w:val="none" w:sz="0" w:space="0" w:color="auto"/>
                                <w:right w:val="none" w:sz="0" w:space="0" w:color="auto"/>
                              </w:divBdr>
                              <w:divsChild>
                                <w:div w:id="1105032985">
                                  <w:marLeft w:val="0"/>
                                  <w:marRight w:val="0"/>
                                  <w:marTop w:val="0"/>
                                  <w:marBottom w:val="0"/>
                                  <w:divBdr>
                                    <w:top w:val="none" w:sz="0" w:space="0" w:color="auto"/>
                                    <w:left w:val="none" w:sz="0" w:space="0" w:color="auto"/>
                                    <w:bottom w:val="none" w:sz="0" w:space="0" w:color="auto"/>
                                    <w:right w:val="none" w:sz="0" w:space="0" w:color="auto"/>
                                  </w:divBdr>
                                  <w:divsChild>
                                    <w:div w:id="362480281">
                                      <w:marLeft w:val="0"/>
                                      <w:marRight w:val="0"/>
                                      <w:marTop w:val="0"/>
                                      <w:marBottom w:val="120"/>
                                      <w:divBdr>
                                        <w:top w:val="none" w:sz="0" w:space="0" w:color="auto"/>
                                        <w:left w:val="none" w:sz="0" w:space="0" w:color="auto"/>
                                        <w:bottom w:val="none" w:sz="0" w:space="0" w:color="auto"/>
                                        <w:right w:val="none" w:sz="0" w:space="0" w:color="auto"/>
                                      </w:divBdr>
                                      <w:divsChild>
                                        <w:div w:id="12029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8802">
                                  <w:marLeft w:val="0"/>
                                  <w:marRight w:val="0"/>
                                  <w:marTop w:val="0"/>
                                  <w:marBottom w:val="0"/>
                                  <w:divBdr>
                                    <w:top w:val="none" w:sz="0" w:space="0" w:color="auto"/>
                                    <w:left w:val="none" w:sz="0" w:space="0" w:color="auto"/>
                                    <w:bottom w:val="none" w:sz="0" w:space="0" w:color="auto"/>
                                    <w:right w:val="none" w:sz="0" w:space="0" w:color="auto"/>
                                  </w:divBdr>
                                  <w:divsChild>
                                    <w:div w:id="2068213537">
                                      <w:marLeft w:val="0"/>
                                      <w:marRight w:val="0"/>
                                      <w:marTop w:val="0"/>
                                      <w:marBottom w:val="0"/>
                                      <w:divBdr>
                                        <w:top w:val="none" w:sz="0" w:space="0" w:color="auto"/>
                                        <w:left w:val="none" w:sz="0" w:space="0" w:color="auto"/>
                                        <w:bottom w:val="none" w:sz="0" w:space="0" w:color="auto"/>
                                        <w:right w:val="none" w:sz="0" w:space="0" w:color="auto"/>
                                      </w:divBdr>
                                      <w:divsChild>
                                        <w:div w:id="1888641144">
                                          <w:marLeft w:val="0"/>
                                          <w:marRight w:val="0"/>
                                          <w:marTop w:val="0"/>
                                          <w:marBottom w:val="0"/>
                                          <w:divBdr>
                                            <w:top w:val="none" w:sz="0" w:space="0" w:color="auto"/>
                                            <w:left w:val="none" w:sz="0" w:space="0" w:color="auto"/>
                                            <w:bottom w:val="none" w:sz="0" w:space="0" w:color="auto"/>
                                            <w:right w:val="none" w:sz="0" w:space="0" w:color="auto"/>
                                          </w:divBdr>
                                          <w:divsChild>
                                            <w:div w:id="72514091">
                                              <w:marLeft w:val="0"/>
                                              <w:marRight w:val="0"/>
                                              <w:marTop w:val="0"/>
                                              <w:marBottom w:val="0"/>
                                              <w:divBdr>
                                                <w:top w:val="none" w:sz="0" w:space="0" w:color="auto"/>
                                                <w:left w:val="none" w:sz="0" w:space="0" w:color="auto"/>
                                                <w:bottom w:val="none" w:sz="0" w:space="0" w:color="auto"/>
                                                <w:right w:val="none" w:sz="0" w:space="0" w:color="auto"/>
                                              </w:divBdr>
                                              <w:divsChild>
                                                <w:div w:id="2020504721">
                                                  <w:marLeft w:val="0"/>
                                                  <w:marRight w:val="0"/>
                                                  <w:marTop w:val="0"/>
                                                  <w:marBottom w:val="0"/>
                                                  <w:divBdr>
                                                    <w:top w:val="none" w:sz="0" w:space="0" w:color="auto"/>
                                                    <w:left w:val="none" w:sz="0" w:space="0" w:color="auto"/>
                                                    <w:bottom w:val="none" w:sz="0" w:space="0" w:color="auto"/>
                                                    <w:right w:val="none" w:sz="0" w:space="0" w:color="auto"/>
                                                  </w:divBdr>
                                                  <w:divsChild>
                                                    <w:div w:id="698815592">
                                                      <w:marLeft w:val="0"/>
                                                      <w:marRight w:val="0"/>
                                                      <w:marTop w:val="0"/>
                                                      <w:marBottom w:val="0"/>
                                                      <w:divBdr>
                                                        <w:top w:val="none" w:sz="0" w:space="0" w:color="auto"/>
                                                        <w:left w:val="none" w:sz="0" w:space="0" w:color="auto"/>
                                                        <w:bottom w:val="none" w:sz="0" w:space="0" w:color="auto"/>
                                                        <w:right w:val="none" w:sz="0" w:space="0" w:color="auto"/>
                                                      </w:divBdr>
                                                    </w:div>
                                                  </w:divsChild>
                                                </w:div>
                                                <w:div w:id="74478093">
                                                  <w:marLeft w:val="0"/>
                                                  <w:marRight w:val="0"/>
                                                  <w:marTop w:val="0"/>
                                                  <w:marBottom w:val="0"/>
                                                  <w:divBdr>
                                                    <w:top w:val="none" w:sz="0" w:space="0" w:color="auto"/>
                                                    <w:left w:val="none" w:sz="0" w:space="0" w:color="auto"/>
                                                    <w:bottom w:val="none" w:sz="0" w:space="0" w:color="auto"/>
                                                    <w:right w:val="none" w:sz="0" w:space="0" w:color="auto"/>
                                                  </w:divBdr>
                                                  <w:divsChild>
                                                    <w:div w:id="1947734237">
                                                      <w:marLeft w:val="0"/>
                                                      <w:marRight w:val="0"/>
                                                      <w:marTop w:val="0"/>
                                                      <w:marBottom w:val="0"/>
                                                      <w:divBdr>
                                                        <w:top w:val="none" w:sz="0" w:space="0" w:color="auto"/>
                                                        <w:left w:val="none" w:sz="0" w:space="0" w:color="auto"/>
                                                        <w:bottom w:val="none" w:sz="0" w:space="0" w:color="auto"/>
                                                        <w:right w:val="none" w:sz="0" w:space="0" w:color="auto"/>
                                                      </w:divBdr>
                                                      <w:divsChild>
                                                        <w:div w:id="1439376724">
                                                          <w:marLeft w:val="0"/>
                                                          <w:marRight w:val="0"/>
                                                          <w:marTop w:val="0"/>
                                                          <w:marBottom w:val="0"/>
                                                          <w:divBdr>
                                                            <w:top w:val="none" w:sz="0" w:space="0" w:color="auto"/>
                                                            <w:left w:val="none" w:sz="0" w:space="0" w:color="auto"/>
                                                            <w:bottom w:val="none" w:sz="0" w:space="0" w:color="auto"/>
                                                            <w:right w:val="none" w:sz="0" w:space="0" w:color="auto"/>
                                                          </w:divBdr>
                                                          <w:divsChild>
                                                            <w:div w:id="662897610">
                                                              <w:marLeft w:val="0"/>
                                                              <w:marRight w:val="0"/>
                                                              <w:marTop w:val="0"/>
                                                              <w:marBottom w:val="0"/>
                                                              <w:divBdr>
                                                                <w:top w:val="none" w:sz="0" w:space="0" w:color="auto"/>
                                                                <w:left w:val="none" w:sz="0" w:space="0" w:color="auto"/>
                                                                <w:bottom w:val="none" w:sz="0" w:space="0" w:color="auto"/>
                                                                <w:right w:val="none" w:sz="0" w:space="0" w:color="auto"/>
                                                              </w:divBdr>
                                                              <w:divsChild>
                                                                <w:div w:id="330792172">
                                                                  <w:marLeft w:val="0"/>
                                                                  <w:marRight w:val="0"/>
                                                                  <w:marTop w:val="0"/>
                                                                  <w:marBottom w:val="0"/>
                                                                  <w:divBdr>
                                                                    <w:top w:val="none" w:sz="0" w:space="0" w:color="auto"/>
                                                                    <w:left w:val="none" w:sz="0" w:space="0" w:color="auto"/>
                                                                    <w:bottom w:val="none" w:sz="0" w:space="0" w:color="auto"/>
                                                                    <w:right w:val="none" w:sz="0" w:space="0" w:color="auto"/>
                                                                  </w:divBdr>
                                                                  <w:divsChild>
                                                                    <w:div w:id="13412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213005">
                              <w:marLeft w:val="0"/>
                              <w:marRight w:val="0"/>
                              <w:marTop w:val="0"/>
                              <w:marBottom w:val="0"/>
                              <w:divBdr>
                                <w:top w:val="none" w:sz="0" w:space="0" w:color="auto"/>
                                <w:left w:val="none" w:sz="0" w:space="0" w:color="auto"/>
                                <w:bottom w:val="none" w:sz="0" w:space="0" w:color="auto"/>
                                <w:right w:val="none" w:sz="0" w:space="0" w:color="auto"/>
                              </w:divBdr>
                              <w:divsChild>
                                <w:div w:id="1900239923">
                                  <w:marLeft w:val="0"/>
                                  <w:marRight w:val="0"/>
                                  <w:marTop w:val="0"/>
                                  <w:marBottom w:val="0"/>
                                  <w:divBdr>
                                    <w:top w:val="none" w:sz="0" w:space="0" w:color="auto"/>
                                    <w:left w:val="none" w:sz="0" w:space="0" w:color="auto"/>
                                    <w:bottom w:val="none" w:sz="0" w:space="0" w:color="auto"/>
                                    <w:right w:val="none" w:sz="0" w:space="0" w:color="auto"/>
                                  </w:divBdr>
                                  <w:divsChild>
                                    <w:div w:id="783577035">
                                      <w:marLeft w:val="0"/>
                                      <w:marRight w:val="0"/>
                                      <w:marTop w:val="0"/>
                                      <w:marBottom w:val="120"/>
                                      <w:divBdr>
                                        <w:top w:val="none" w:sz="0" w:space="0" w:color="auto"/>
                                        <w:left w:val="none" w:sz="0" w:space="0" w:color="auto"/>
                                        <w:bottom w:val="none" w:sz="0" w:space="0" w:color="auto"/>
                                        <w:right w:val="none" w:sz="0" w:space="0" w:color="auto"/>
                                      </w:divBdr>
                                      <w:divsChild>
                                        <w:div w:id="15990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72">
                                  <w:marLeft w:val="0"/>
                                  <w:marRight w:val="0"/>
                                  <w:marTop w:val="0"/>
                                  <w:marBottom w:val="0"/>
                                  <w:divBdr>
                                    <w:top w:val="none" w:sz="0" w:space="0" w:color="auto"/>
                                    <w:left w:val="none" w:sz="0" w:space="0" w:color="auto"/>
                                    <w:bottom w:val="none" w:sz="0" w:space="0" w:color="auto"/>
                                    <w:right w:val="none" w:sz="0" w:space="0" w:color="auto"/>
                                  </w:divBdr>
                                  <w:divsChild>
                                    <w:div w:id="1950578250">
                                      <w:marLeft w:val="0"/>
                                      <w:marRight w:val="0"/>
                                      <w:marTop w:val="0"/>
                                      <w:marBottom w:val="0"/>
                                      <w:divBdr>
                                        <w:top w:val="none" w:sz="0" w:space="0" w:color="auto"/>
                                        <w:left w:val="none" w:sz="0" w:space="0" w:color="auto"/>
                                        <w:bottom w:val="none" w:sz="0" w:space="0" w:color="auto"/>
                                        <w:right w:val="none" w:sz="0" w:space="0" w:color="auto"/>
                                      </w:divBdr>
                                      <w:divsChild>
                                        <w:div w:id="1106073639">
                                          <w:marLeft w:val="0"/>
                                          <w:marRight w:val="0"/>
                                          <w:marTop w:val="0"/>
                                          <w:marBottom w:val="0"/>
                                          <w:divBdr>
                                            <w:top w:val="none" w:sz="0" w:space="0" w:color="auto"/>
                                            <w:left w:val="none" w:sz="0" w:space="0" w:color="auto"/>
                                            <w:bottom w:val="none" w:sz="0" w:space="0" w:color="auto"/>
                                            <w:right w:val="none" w:sz="0" w:space="0" w:color="auto"/>
                                          </w:divBdr>
                                          <w:divsChild>
                                            <w:div w:id="241717085">
                                              <w:marLeft w:val="0"/>
                                              <w:marRight w:val="0"/>
                                              <w:marTop w:val="0"/>
                                              <w:marBottom w:val="0"/>
                                              <w:divBdr>
                                                <w:top w:val="none" w:sz="0" w:space="0" w:color="auto"/>
                                                <w:left w:val="none" w:sz="0" w:space="0" w:color="auto"/>
                                                <w:bottom w:val="none" w:sz="0" w:space="0" w:color="auto"/>
                                                <w:right w:val="none" w:sz="0" w:space="0" w:color="auto"/>
                                              </w:divBdr>
                                              <w:divsChild>
                                                <w:div w:id="2042630540">
                                                  <w:marLeft w:val="0"/>
                                                  <w:marRight w:val="0"/>
                                                  <w:marTop w:val="0"/>
                                                  <w:marBottom w:val="0"/>
                                                  <w:divBdr>
                                                    <w:top w:val="none" w:sz="0" w:space="0" w:color="auto"/>
                                                    <w:left w:val="none" w:sz="0" w:space="0" w:color="auto"/>
                                                    <w:bottom w:val="none" w:sz="0" w:space="0" w:color="auto"/>
                                                    <w:right w:val="none" w:sz="0" w:space="0" w:color="auto"/>
                                                  </w:divBdr>
                                                  <w:divsChild>
                                                    <w:div w:id="604728574">
                                                      <w:marLeft w:val="0"/>
                                                      <w:marRight w:val="0"/>
                                                      <w:marTop w:val="0"/>
                                                      <w:marBottom w:val="0"/>
                                                      <w:divBdr>
                                                        <w:top w:val="none" w:sz="0" w:space="0" w:color="auto"/>
                                                        <w:left w:val="none" w:sz="0" w:space="0" w:color="auto"/>
                                                        <w:bottom w:val="none" w:sz="0" w:space="0" w:color="auto"/>
                                                        <w:right w:val="none" w:sz="0" w:space="0" w:color="auto"/>
                                                      </w:divBdr>
                                                    </w:div>
                                                  </w:divsChild>
                                                </w:div>
                                                <w:div w:id="522669412">
                                                  <w:marLeft w:val="0"/>
                                                  <w:marRight w:val="0"/>
                                                  <w:marTop w:val="0"/>
                                                  <w:marBottom w:val="0"/>
                                                  <w:divBdr>
                                                    <w:top w:val="none" w:sz="0" w:space="0" w:color="auto"/>
                                                    <w:left w:val="none" w:sz="0" w:space="0" w:color="auto"/>
                                                    <w:bottom w:val="none" w:sz="0" w:space="0" w:color="auto"/>
                                                    <w:right w:val="none" w:sz="0" w:space="0" w:color="auto"/>
                                                  </w:divBdr>
                                                  <w:divsChild>
                                                    <w:div w:id="8664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90897">
                              <w:marLeft w:val="0"/>
                              <w:marRight w:val="0"/>
                              <w:marTop w:val="0"/>
                              <w:marBottom w:val="0"/>
                              <w:divBdr>
                                <w:top w:val="none" w:sz="0" w:space="0" w:color="auto"/>
                                <w:left w:val="none" w:sz="0" w:space="0" w:color="auto"/>
                                <w:bottom w:val="none" w:sz="0" w:space="0" w:color="auto"/>
                                <w:right w:val="none" w:sz="0" w:space="0" w:color="auto"/>
                              </w:divBdr>
                              <w:divsChild>
                                <w:div w:id="1157576280">
                                  <w:marLeft w:val="0"/>
                                  <w:marRight w:val="0"/>
                                  <w:marTop w:val="0"/>
                                  <w:marBottom w:val="0"/>
                                  <w:divBdr>
                                    <w:top w:val="none" w:sz="0" w:space="0" w:color="auto"/>
                                    <w:left w:val="none" w:sz="0" w:space="0" w:color="auto"/>
                                    <w:bottom w:val="none" w:sz="0" w:space="0" w:color="auto"/>
                                    <w:right w:val="none" w:sz="0" w:space="0" w:color="auto"/>
                                  </w:divBdr>
                                  <w:divsChild>
                                    <w:div w:id="1179468239">
                                      <w:marLeft w:val="0"/>
                                      <w:marRight w:val="0"/>
                                      <w:marTop w:val="0"/>
                                      <w:marBottom w:val="120"/>
                                      <w:divBdr>
                                        <w:top w:val="none" w:sz="0" w:space="0" w:color="auto"/>
                                        <w:left w:val="none" w:sz="0" w:space="0" w:color="auto"/>
                                        <w:bottom w:val="none" w:sz="0" w:space="0" w:color="auto"/>
                                        <w:right w:val="none" w:sz="0" w:space="0" w:color="auto"/>
                                      </w:divBdr>
                                      <w:divsChild>
                                        <w:div w:id="9343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4068">
                                  <w:marLeft w:val="0"/>
                                  <w:marRight w:val="0"/>
                                  <w:marTop w:val="0"/>
                                  <w:marBottom w:val="0"/>
                                  <w:divBdr>
                                    <w:top w:val="none" w:sz="0" w:space="0" w:color="auto"/>
                                    <w:left w:val="none" w:sz="0" w:space="0" w:color="auto"/>
                                    <w:bottom w:val="none" w:sz="0" w:space="0" w:color="auto"/>
                                    <w:right w:val="none" w:sz="0" w:space="0" w:color="auto"/>
                                  </w:divBdr>
                                  <w:divsChild>
                                    <w:div w:id="1691180711">
                                      <w:marLeft w:val="0"/>
                                      <w:marRight w:val="0"/>
                                      <w:marTop w:val="0"/>
                                      <w:marBottom w:val="0"/>
                                      <w:divBdr>
                                        <w:top w:val="none" w:sz="0" w:space="0" w:color="auto"/>
                                        <w:left w:val="none" w:sz="0" w:space="0" w:color="auto"/>
                                        <w:bottom w:val="none" w:sz="0" w:space="0" w:color="auto"/>
                                        <w:right w:val="none" w:sz="0" w:space="0" w:color="auto"/>
                                      </w:divBdr>
                                      <w:divsChild>
                                        <w:div w:id="1026253476">
                                          <w:marLeft w:val="0"/>
                                          <w:marRight w:val="0"/>
                                          <w:marTop w:val="0"/>
                                          <w:marBottom w:val="0"/>
                                          <w:divBdr>
                                            <w:top w:val="none" w:sz="0" w:space="0" w:color="auto"/>
                                            <w:left w:val="none" w:sz="0" w:space="0" w:color="auto"/>
                                            <w:bottom w:val="none" w:sz="0" w:space="0" w:color="auto"/>
                                            <w:right w:val="none" w:sz="0" w:space="0" w:color="auto"/>
                                          </w:divBdr>
                                          <w:divsChild>
                                            <w:div w:id="423694432">
                                              <w:marLeft w:val="0"/>
                                              <w:marRight w:val="0"/>
                                              <w:marTop w:val="0"/>
                                              <w:marBottom w:val="0"/>
                                              <w:divBdr>
                                                <w:top w:val="none" w:sz="0" w:space="0" w:color="auto"/>
                                                <w:left w:val="none" w:sz="0" w:space="0" w:color="auto"/>
                                                <w:bottom w:val="none" w:sz="0" w:space="0" w:color="auto"/>
                                                <w:right w:val="none" w:sz="0" w:space="0" w:color="auto"/>
                                              </w:divBdr>
                                              <w:divsChild>
                                                <w:div w:id="585268487">
                                                  <w:marLeft w:val="0"/>
                                                  <w:marRight w:val="0"/>
                                                  <w:marTop w:val="0"/>
                                                  <w:marBottom w:val="0"/>
                                                  <w:divBdr>
                                                    <w:top w:val="none" w:sz="0" w:space="0" w:color="auto"/>
                                                    <w:left w:val="none" w:sz="0" w:space="0" w:color="auto"/>
                                                    <w:bottom w:val="none" w:sz="0" w:space="0" w:color="auto"/>
                                                    <w:right w:val="none" w:sz="0" w:space="0" w:color="auto"/>
                                                  </w:divBdr>
                                                  <w:divsChild>
                                                    <w:div w:id="1536696330">
                                                      <w:marLeft w:val="0"/>
                                                      <w:marRight w:val="0"/>
                                                      <w:marTop w:val="0"/>
                                                      <w:marBottom w:val="0"/>
                                                      <w:divBdr>
                                                        <w:top w:val="none" w:sz="0" w:space="0" w:color="auto"/>
                                                        <w:left w:val="none" w:sz="0" w:space="0" w:color="auto"/>
                                                        <w:bottom w:val="none" w:sz="0" w:space="0" w:color="auto"/>
                                                        <w:right w:val="none" w:sz="0" w:space="0" w:color="auto"/>
                                                      </w:divBdr>
                                                    </w:div>
                                                  </w:divsChild>
                                                </w:div>
                                                <w:div w:id="1595047372">
                                                  <w:marLeft w:val="0"/>
                                                  <w:marRight w:val="0"/>
                                                  <w:marTop w:val="0"/>
                                                  <w:marBottom w:val="0"/>
                                                  <w:divBdr>
                                                    <w:top w:val="none" w:sz="0" w:space="0" w:color="auto"/>
                                                    <w:left w:val="none" w:sz="0" w:space="0" w:color="auto"/>
                                                    <w:bottom w:val="none" w:sz="0" w:space="0" w:color="auto"/>
                                                    <w:right w:val="none" w:sz="0" w:space="0" w:color="auto"/>
                                                  </w:divBdr>
                                                  <w:divsChild>
                                                    <w:div w:id="2310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8336">
                              <w:marLeft w:val="0"/>
                              <w:marRight w:val="0"/>
                              <w:marTop w:val="0"/>
                              <w:marBottom w:val="0"/>
                              <w:divBdr>
                                <w:top w:val="none" w:sz="0" w:space="0" w:color="auto"/>
                                <w:left w:val="none" w:sz="0" w:space="0" w:color="auto"/>
                                <w:bottom w:val="none" w:sz="0" w:space="0" w:color="auto"/>
                                <w:right w:val="none" w:sz="0" w:space="0" w:color="auto"/>
                              </w:divBdr>
                              <w:divsChild>
                                <w:div w:id="628977624">
                                  <w:marLeft w:val="0"/>
                                  <w:marRight w:val="0"/>
                                  <w:marTop w:val="0"/>
                                  <w:marBottom w:val="0"/>
                                  <w:divBdr>
                                    <w:top w:val="none" w:sz="0" w:space="0" w:color="auto"/>
                                    <w:left w:val="none" w:sz="0" w:space="0" w:color="auto"/>
                                    <w:bottom w:val="none" w:sz="0" w:space="0" w:color="auto"/>
                                    <w:right w:val="none" w:sz="0" w:space="0" w:color="auto"/>
                                  </w:divBdr>
                                  <w:divsChild>
                                    <w:div w:id="1379890912">
                                      <w:marLeft w:val="0"/>
                                      <w:marRight w:val="0"/>
                                      <w:marTop w:val="0"/>
                                      <w:marBottom w:val="120"/>
                                      <w:divBdr>
                                        <w:top w:val="none" w:sz="0" w:space="0" w:color="auto"/>
                                        <w:left w:val="none" w:sz="0" w:space="0" w:color="auto"/>
                                        <w:bottom w:val="none" w:sz="0" w:space="0" w:color="auto"/>
                                        <w:right w:val="none" w:sz="0" w:space="0" w:color="auto"/>
                                      </w:divBdr>
                                      <w:divsChild>
                                        <w:div w:id="1905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1680">
                                  <w:marLeft w:val="0"/>
                                  <w:marRight w:val="0"/>
                                  <w:marTop w:val="0"/>
                                  <w:marBottom w:val="0"/>
                                  <w:divBdr>
                                    <w:top w:val="none" w:sz="0" w:space="0" w:color="auto"/>
                                    <w:left w:val="none" w:sz="0" w:space="0" w:color="auto"/>
                                    <w:bottom w:val="none" w:sz="0" w:space="0" w:color="auto"/>
                                    <w:right w:val="none" w:sz="0" w:space="0" w:color="auto"/>
                                  </w:divBdr>
                                  <w:divsChild>
                                    <w:div w:id="1509057451">
                                      <w:marLeft w:val="0"/>
                                      <w:marRight w:val="0"/>
                                      <w:marTop w:val="0"/>
                                      <w:marBottom w:val="0"/>
                                      <w:divBdr>
                                        <w:top w:val="none" w:sz="0" w:space="0" w:color="auto"/>
                                        <w:left w:val="none" w:sz="0" w:space="0" w:color="auto"/>
                                        <w:bottom w:val="none" w:sz="0" w:space="0" w:color="auto"/>
                                        <w:right w:val="none" w:sz="0" w:space="0" w:color="auto"/>
                                      </w:divBdr>
                                      <w:divsChild>
                                        <w:div w:id="1939948588">
                                          <w:marLeft w:val="0"/>
                                          <w:marRight w:val="0"/>
                                          <w:marTop w:val="0"/>
                                          <w:marBottom w:val="0"/>
                                          <w:divBdr>
                                            <w:top w:val="none" w:sz="0" w:space="0" w:color="auto"/>
                                            <w:left w:val="none" w:sz="0" w:space="0" w:color="auto"/>
                                            <w:bottom w:val="none" w:sz="0" w:space="0" w:color="auto"/>
                                            <w:right w:val="none" w:sz="0" w:space="0" w:color="auto"/>
                                          </w:divBdr>
                                          <w:divsChild>
                                            <w:div w:id="1382941325">
                                              <w:marLeft w:val="0"/>
                                              <w:marRight w:val="0"/>
                                              <w:marTop w:val="0"/>
                                              <w:marBottom w:val="0"/>
                                              <w:divBdr>
                                                <w:top w:val="none" w:sz="0" w:space="0" w:color="auto"/>
                                                <w:left w:val="none" w:sz="0" w:space="0" w:color="auto"/>
                                                <w:bottom w:val="none" w:sz="0" w:space="0" w:color="auto"/>
                                                <w:right w:val="none" w:sz="0" w:space="0" w:color="auto"/>
                                              </w:divBdr>
                                              <w:divsChild>
                                                <w:div w:id="2030831424">
                                                  <w:marLeft w:val="0"/>
                                                  <w:marRight w:val="0"/>
                                                  <w:marTop w:val="0"/>
                                                  <w:marBottom w:val="0"/>
                                                  <w:divBdr>
                                                    <w:top w:val="none" w:sz="0" w:space="0" w:color="auto"/>
                                                    <w:left w:val="none" w:sz="0" w:space="0" w:color="auto"/>
                                                    <w:bottom w:val="none" w:sz="0" w:space="0" w:color="auto"/>
                                                    <w:right w:val="none" w:sz="0" w:space="0" w:color="auto"/>
                                                  </w:divBdr>
                                                  <w:divsChild>
                                                    <w:div w:id="1267930093">
                                                      <w:marLeft w:val="0"/>
                                                      <w:marRight w:val="0"/>
                                                      <w:marTop w:val="0"/>
                                                      <w:marBottom w:val="0"/>
                                                      <w:divBdr>
                                                        <w:top w:val="none" w:sz="0" w:space="0" w:color="auto"/>
                                                        <w:left w:val="none" w:sz="0" w:space="0" w:color="auto"/>
                                                        <w:bottom w:val="none" w:sz="0" w:space="0" w:color="auto"/>
                                                        <w:right w:val="none" w:sz="0" w:space="0" w:color="auto"/>
                                                      </w:divBdr>
                                                    </w:div>
                                                  </w:divsChild>
                                                </w:div>
                                                <w:div w:id="1528523218">
                                                  <w:marLeft w:val="0"/>
                                                  <w:marRight w:val="0"/>
                                                  <w:marTop w:val="0"/>
                                                  <w:marBottom w:val="0"/>
                                                  <w:divBdr>
                                                    <w:top w:val="none" w:sz="0" w:space="0" w:color="auto"/>
                                                    <w:left w:val="none" w:sz="0" w:space="0" w:color="auto"/>
                                                    <w:bottom w:val="none" w:sz="0" w:space="0" w:color="auto"/>
                                                    <w:right w:val="none" w:sz="0" w:space="0" w:color="auto"/>
                                                  </w:divBdr>
                                                  <w:divsChild>
                                                    <w:div w:id="637805850">
                                                      <w:marLeft w:val="0"/>
                                                      <w:marRight w:val="0"/>
                                                      <w:marTop w:val="0"/>
                                                      <w:marBottom w:val="0"/>
                                                      <w:divBdr>
                                                        <w:top w:val="none" w:sz="0" w:space="0" w:color="auto"/>
                                                        <w:left w:val="none" w:sz="0" w:space="0" w:color="auto"/>
                                                        <w:bottom w:val="none" w:sz="0" w:space="0" w:color="auto"/>
                                                        <w:right w:val="none" w:sz="0" w:space="0" w:color="auto"/>
                                                      </w:divBdr>
                                                      <w:divsChild>
                                                        <w:div w:id="193385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1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24727">
                                                          <w:marLeft w:val="0"/>
                                                          <w:marRight w:val="0"/>
                                                          <w:marTop w:val="0"/>
                                                          <w:marBottom w:val="0"/>
                                                          <w:divBdr>
                                                            <w:top w:val="none" w:sz="0" w:space="0" w:color="auto"/>
                                                            <w:left w:val="none" w:sz="0" w:space="0" w:color="auto"/>
                                                            <w:bottom w:val="none" w:sz="0" w:space="0" w:color="auto"/>
                                                            <w:right w:val="none" w:sz="0" w:space="0" w:color="auto"/>
                                                          </w:divBdr>
                                                          <w:divsChild>
                                                            <w:div w:id="219831205">
                                                              <w:marLeft w:val="0"/>
                                                              <w:marRight w:val="0"/>
                                                              <w:marTop w:val="0"/>
                                                              <w:marBottom w:val="0"/>
                                                              <w:divBdr>
                                                                <w:top w:val="none" w:sz="0" w:space="0" w:color="auto"/>
                                                                <w:left w:val="none" w:sz="0" w:space="0" w:color="auto"/>
                                                                <w:bottom w:val="none" w:sz="0" w:space="0" w:color="auto"/>
                                                                <w:right w:val="none" w:sz="0" w:space="0" w:color="auto"/>
                                                              </w:divBdr>
                                                              <w:divsChild>
                                                                <w:div w:id="1226333401">
                                                                  <w:marLeft w:val="0"/>
                                                                  <w:marRight w:val="0"/>
                                                                  <w:marTop w:val="0"/>
                                                                  <w:marBottom w:val="0"/>
                                                                  <w:divBdr>
                                                                    <w:top w:val="none" w:sz="0" w:space="0" w:color="auto"/>
                                                                    <w:left w:val="none" w:sz="0" w:space="0" w:color="auto"/>
                                                                    <w:bottom w:val="none" w:sz="0" w:space="0" w:color="auto"/>
                                                                    <w:right w:val="none" w:sz="0" w:space="0" w:color="auto"/>
                                                                  </w:divBdr>
                                                                  <w:divsChild>
                                                                    <w:div w:id="18193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3043003">
                              <w:marLeft w:val="0"/>
                              <w:marRight w:val="0"/>
                              <w:marTop w:val="0"/>
                              <w:marBottom w:val="0"/>
                              <w:divBdr>
                                <w:top w:val="none" w:sz="0" w:space="0" w:color="auto"/>
                                <w:left w:val="none" w:sz="0" w:space="0" w:color="auto"/>
                                <w:bottom w:val="none" w:sz="0" w:space="0" w:color="auto"/>
                                <w:right w:val="none" w:sz="0" w:space="0" w:color="auto"/>
                              </w:divBdr>
                              <w:divsChild>
                                <w:div w:id="1684552145">
                                  <w:marLeft w:val="0"/>
                                  <w:marRight w:val="0"/>
                                  <w:marTop w:val="0"/>
                                  <w:marBottom w:val="0"/>
                                  <w:divBdr>
                                    <w:top w:val="none" w:sz="0" w:space="0" w:color="auto"/>
                                    <w:left w:val="none" w:sz="0" w:space="0" w:color="auto"/>
                                    <w:bottom w:val="none" w:sz="0" w:space="0" w:color="auto"/>
                                    <w:right w:val="none" w:sz="0" w:space="0" w:color="auto"/>
                                  </w:divBdr>
                                  <w:divsChild>
                                    <w:div w:id="1500923598">
                                      <w:marLeft w:val="0"/>
                                      <w:marRight w:val="0"/>
                                      <w:marTop w:val="0"/>
                                      <w:marBottom w:val="120"/>
                                      <w:divBdr>
                                        <w:top w:val="none" w:sz="0" w:space="0" w:color="auto"/>
                                        <w:left w:val="none" w:sz="0" w:space="0" w:color="auto"/>
                                        <w:bottom w:val="none" w:sz="0" w:space="0" w:color="auto"/>
                                        <w:right w:val="none" w:sz="0" w:space="0" w:color="auto"/>
                                      </w:divBdr>
                                      <w:divsChild>
                                        <w:div w:id="10180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5671">
                                  <w:marLeft w:val="0"/>
                                  <w:marRight w:val="0"/>
                                  <w:marTop w:val="0"/>
                                  <w:marBottom w:val="0"/>
                                  <w:divBdr>
                                    <w:top w:val="none" w:sz="0" w:space="0" w:color="auto"/>
                                    <w:left w:val="none" w:sz="0" w:space="0" w:color="auto"/>
                                    <w:bottom w:val="none" w:sz="0" w:space="0" w:color="auto"/>
                                    <w:right w:val="none" w:sz="0" w:space="0" w:color="auto"/>
                                  </w:divBdr>
                                  <w:divsChild>
                                    <w:div w:id="1423527700">
                                      <w:marLeft w:val="0"/>
                                      <w:marRight w:val="0"/>
                                      <w:marTop w:val="0"/>
                                      <w:marBottom w:val="0"/>
                                      <w:divBdr>
                                        <w:top w:val="none" w:sz="0" w:space="0" w:color="auto"/>
                                        <w:left w:val="none" w:sz="0" w:space="0" w:color="auto"/>
                                        <w:bottom w:val="none" w:sz="0" w:space="0" w:color="auto"/>
                                        <w:right w:val="none" w:sz="0" w:space="0" w:color="auto"/>
                                      </w:divBdr>
                                      <w:divsChild>
                                        <w:div w:id="1338073924">
                                          <w:marLeft w:val="0"/>
                                          <w:marRight w:val="0"/>
                                          <w:marTop w:val="0"/>
                                          <w:marBottom w:val="0"/>
                                          <w:divBdr>
                                            <w:top w:val="none" w:sz="0" w:space="0" w:color="auto"/>
                                            <w:left w:val="none" w:sz="0" w:space="0" w:color="auto"/>
                                            <w:bottom w:val="none" w:sz="0" w:space="0" w:color="auto"/>
                                            <w:right w:val="none" w:sz="0" w:space="0" w:color="auto"/>
                                          </w:divBdr>
                                          <w:divsChild>
                                            <w:div w:id="1429155799">
                                              <w:marLeft w:val="0"/>
                                              <w:marRight w:val="0"/>
                                              <w:marTop w:val="0"/>
                                              <w:marBottom w:val="0"/>
                                              <w:divBdr>
                                                <w:top w:val="none" w:sz="0" w:space="0" w:color="auto"/>
                                                <w:left w:val="none" w:sz="0" w:space="0" w:color="auto"/>
                                                <w:bottom w:val="none" w:sz="0" w:space="0" w:color="auto"/>
                                                <w:right w:val="none" w:sz="0" w:space="0" w:color="auto"/>
                                              </w:divBdr>
                                              <w:divsChild>
                                                <w:div w:id="2010283558">
                                                  <w:marLeft w:val="0"/>
                                                  <w:marRight w:val="0"/>
                                                  <w:marTop w:val="0"/>
                                                  <w:marBottom w:val="0"/>
                                                  <w:divBdr>
                                                    <w:top w:val="none" w:sz="0" w:space="0" w:color="auto"/>
                                                    <w:left w:val="none" w:sz="0" w:space="0" w:color="auto"/>
                                                    <w:bottom w:val="none" w:sz="0" w:space="0" w:color="auto"/>
                                                    <w:right w:val="none" w:sz="0" w:space="0" w:color="auto"/>
                                                  </w:divBdr>
                                                  <w:divsChild>
                                                    <w:div w:id="226305994">
                                                      <w:marLeft w:val="0"/>
                                                      <w:marRight w:val="0"/>
                                                      <w:marTop w:val="0"/>
                                                      <w:marBottom w:val="0"/>
                                                      <w:divBdr>
                                                        <w:top w:val="none" w:sz="0" w:space="0" w:color="auto"/>
                                                        <w:left w:val="none" w:sz="0" w:space="0" w:color="auto"/>
                                                        <w:bottom w:val="none" w:sz="0" w:space="0" w:color="auto"/>
                                                        <w:right w:val="none" w:sz="0" w:space="0" w:color="auto"/>
                                                      </w:divBdr>
                                                    </w:div>
                                                  </w:divsChild>
                                                </w:div>
                                                <w:div w:id="1672641947">
                                                  <w:marLeft w:val="0"/>
                                                  <w:marRight w:val="0"/>
                                                  <w:marTop w:val="0"/>
                                                  <w:marBottom w:val="0"/>
                                                  <w:divBdr>
                                                    <w:top w:val="none" w:sz="0" w:space="0" w:color="auto"/>
                                                    <w:left w:val="none" w:sz="0" w:space="0" w:color="auto"/>
                                                    <w:bottom w:val="none" w:sz="0" w:space="0" w:color="auto"/>
                                                    <w:right w:val="none" w:sz="0" w:space="0" w:color="auto"/>
                                                  </w:divBdr>
                                                  <w:divsChild>
                                                    <w:div w:id="12448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670508">
                              <w:marLeft w:val="0"/>
                              <w:marRight w:val="0"/>
                              <w:marTop w:val="0"/>
                              <w:marBottom w:val="0"/>
                              <w:divBdr>
                                <w:top w:val="none" w:sz="0" w:space="0" w:color="auto"/>
                                <w:left w:val="none" w:sz="0" w:space="0" w:color="auto"/>
                                <w:bottom w:val="none" w:sz="0" w:space="0" w:color="auto"/>
                                <w:right w:val="none" w:sz="0" w:space="0" w:color="auto"/>
                              </w:divBdr>
                              <w:divsChild>
                                <w:div w:id="809008688">
                                  <w:marLeft w:val="0"/>
                                  <w:marRight w:val="0"/>
                                  <w:marTop w:val="0"/>
                                  <w:marBottom w:val="0"/>
                                  <w:divBdr>
                                    <w:top w:val="none" w:sz="0" w:space="0" w:color="auto"/>
                                    <w:left w:val="none" w:sz="0" w:space="0" w:color="auto"/>
                                    <w:bottom w:val="none" w:sz="0" w:space="0" w:color="auto"/>
                                    <w:right w:val="none" w:sz="0" w:space="0" w:color="auto"/>
                                  </w:divBdr>
                                  <w:divsChild>
                                    <w:div w:id="751515099">
                                      <w:marLeft w:val="0"/>
                                      <w:marRight w:val="0"/>
                                      <w:marTop w:val="0"/>
                                      <w:marBottom w:val="120"/>
                                      <w:divBdr>
                                        <w:top w:val="none" w:sz="0" w:space="0" w:color="auto"/>
                                        <w:left w:val="none" w:sz="0" w:space="0" w:color="auto"/>
                                        <w:bottom w:val="none" w:sz="0" w:space="0" w:color="auto"/>
                                        <w:right w:val="none" w:sz="0" w:space="0" w:color="auto"/>
                                      </w:divBdr>
                                      <w:divsChild>
                                        <w:div w:id="21194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6621">
                                  <w:marLeft w:val="0"/>
                                  <w:marRight w:val="0"/>
                                  <w:marTop w:val="0"/>
                                  <w:marBottom w:val="0"/>
                                  <w:divBdr>
                                    <w:top w:val="none" w:sz="0" w:space="0" w:color="auto"/>
                                    <w:left w:val="none" w:sz="0" w:space="0" w:color="auto"/>
                                    <w:bottom w:val="none" w:sz="0" w:space="0" w:color="auto"/>
                                    <w:right w:val="none" w:sz="0" w:space="0" w:color="auto"/>
                                  </w:divBdr>
                                  <w:divsChild>
                                    <w:div w:id="2125609877">
                                      <w:marLeft w:val="0"/>
                                      <w:marRight w:val="0"/>
                                      <w:marTop w:val="0"/>
                                      <w:marBottom w:val="0"/>
                                      <w:divBdr>
                                        <w:top w:val="none" w:sz="0" w:space="0" w:color="auto"/>
                                        <w:left w:val="none" w:sz="0" w:space="0" w:color="auto"/>
                                        <w:bottom w:val="none" w:sz="0" w:space="0" w:color="auto"/>
                                        <w:right w:val="none" w:sz="0" w:space="0" w:color="auto"/>
                                      </w:divBdr>
                                      <w:divsChild>
                                        <w:div w:id="873076417">
                                          <w:marLeft w:val="0"/>
                                          <w:marRight w:val="0"/>
                                          <w:marTop w:val="0"/>
                                          <w:marBottom w:val="0"/>
                                          <w:divBdr>
                                            <w:top w:val="none" w:sz="0" w:space="0" w:color="auto"/>
                                            <w:left w:val="none" w:sz="0" w:space="0" w:color="auto"/>
                                            <w:bottom w:val="none" w:sz="0" w:space="0" w:color="auto"/>
                                            <w:right w:val="none" w:sz="0" w:space="0" w:color="auto"/>
                                          </w:divBdr>
                                          <w:divsChild>
                                            <w:div w:id="1579636994">
                                              <w:marLeft w:val="0"/>
                                              <w:marRight w:val="0"/>
                                              <w:marTop w:val="0"/>
                                              <w:marBottom w:val="0"/>
                                              <w:divBdr>
                                                <w:top w:val="none" w:sz="0" w:space="0" w:color="auto"/>
                                                <w:left w:val="none" w:sz="0" w:space="0" w:color="auto"/>
                                                <w:bottom w:val="none" w:sz="0" w:space="0" w:color="auto"/>
                                                <w:right w:val="none" w:sz="0" w:space="0" w:color="auto"/>
                                              </w:divBdr>
                                              <w:divsChild>
                                                <w:div w:id="508713312">
                                                  <w:marLeft w:val="0"/>
                                                  <w:marRight w:val="0"/>
                                                  <w:marTop w:val="0"/>
                                                  <w:marBottom w:val="0"/>
                                                  <w:divBdr>
                                                    <w:top w:val="none" w:sz="0" w:space="0" w:color="auto"/>
                                                    <w:left w:val="none" w:sz="0" w:space="0" w:color="auto"/>
                                                    <w:bottom w:val="none" w:sz="0" w:space="0" w:color="auto"/>
                                                    <w:right w:val="none" w:sz="0" w:space="0" w:color="auto"/>
                                                  </w:divBdr>
                                                  <w:divsChild>
                                                    <w:div w:id="620647641">
                                                      <w:marLeft w:val="0"/>
                                                      <w:marRight w:val="0"/>
                                                      <w:marTop w:val="0"/>
                                                      <w:marBottom w:val="0"/>
                                                      <w:divBdr>
                                                        <w:top w:val="none" w:sz="0" w:space="0" w:color="auto"/>
                                                        <w:left w:val="none" w:sz="0" w:space="0" w:color="auto"/>
                                                        <w:bottom w:val="none" w:sz="0" w:space="0" w:color="auto"/>
                                                        <w:right w:val="none" w:sz="0" w:space="0" w:color="auto"/>
                                                      </w:divBdr>
                                                    </w:div>
                                                  </w:divsChild>
                                                </w:div>
                                                <w:div w:id="1562595329">
                                                  <w:marLeft w:val="0"/>
                                                  <w:marRight w:val="0"/>
                                                  <w:marTop w:val="0"/>
                                                  <w:marBottom w:val="0"/>
                                                  <w:divBdr>
                                                    <w:top w:val="none" w:sz="0" w:space="0" w:color="auto"/>
                                                    <w:left w:val="none" w:sz="0" w:space="0" w:color="auto"/>
                                                    <w:bottom w:val="none" w:sz="0" w:space="0" w:color="auto"/>
                                                    <w:right w:val="none" w:sz="0" w:space="0" w:color="auto"/>
                                                  </w:divBdr>
                                                  <w:divsChild>
                                                    <w:div w:id="5877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438433">
                              <w:marLeft w:val="0"/>
                              <w:marRight w:val="0"/>
                              <w:marTop w:val="0"/>
                              <w:marBottom w:val="0"/>
                              <w:divBdr>
                                <w:top w:val="none" w:sz="0" w:space="0" w:color="auto"/>
                                <w:left w:val="none" w:sz="0" w:space="0" w:color="auto"/>
                                <w:bottom w:val="none" w:sz="0" w:space="0" w:color="auto"/>
                                <w:right w:val="none" w:sz="0" w:space="0" w:color="auto"/>
                              </w:divBdr>
                              <w:divsChild>
                                <w:div w:id="1031957870">
                                  <w:marLeft w:val="0"/>
                                  <w:marRight w:val="0"/>
                                  <w:marTop w:val="0"/>
                                  <w:marBottom w:val="0"/>
                                  <w:divBdr>
                                    <w:top w:val="none" w:sz="0" w:space="0" w:color="auto"/>
                                    <w:left w:val="none" w:sz="0" w:space="0" w:color="auto"/>
                                    <w:bottom w:val="none" w:sz="0" w:space="0" w:color="auto"/>
                                    <w:right w:val="none" w:sz="0" w:space="0" w:color="auto"/>
                                  </w:divBdr>
                                  <w:divsChild>
                                    <w:div w:id="602230501">
                                      <w:marLeft w:val="0"/>
                                      <w:marRight w:val="0"/>
                                      <w:marTop w:val="0"/>
                                      <w:marBottom w:val="120"/>
                                      <w:divBdr>
                                        <w:top w:val="none" w:sz="0" w:space="0" w:color="auto"/>
                                        <w:left w:val="none" w:sz="0" w:space="0" w:color="auto"/>
                                        <w:bottom w:val="none" w:sz="0" w:space="0" w:color="auto"/>
                                        <w:right w:val="none" w:sz="0" w:space="0" w:color="auto"/>
                                      </w:divBdr>
                                      <w:divsChild>
                                        <w:div w:id="7448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1463">
                                  <w:marLeft w:val="0"/>
                                  <w:marRight w:val="0"/>
                                  <w:marTop w:val="0"/>
                                  <w:marBottom w:val="0"/>
                                  <w:divBdr>
                                    <w:top w:val="none" w:sz="0" w:space="0" w:color="auto"/>
                                    <w:left w:val="none" w:sz="0" w:space="0" w:color="auto"/>
                                    <w:bottom w:val="none" w:sz="0" w:space="0" w:color="auto"/>
                                    <w:right w:val="none" w:sz="0" w:space="0" w:color="auto"/>
                                  </w:divBdr>
                                  <w:divsChild>
                                    <w:div w:id="1687634916">
                                      <w:marLeft w:val="0"/>
                                      <w:marRight w:val="0"/>
                                      <w:marTop w:val="0"/>
                                      <w:marBottom w:val="0"/>
                                      <w:divBdr>
                                        <w:top w:val="none" w:sz="0" w:space="0" w:color="auto"/>
                                        <w:left w:val="none" w:sz="0" w:space="0" w:color="auto"/>
                                        <w:bottom w:val="none" w:sz="0" w:space="0" w:color="auto"/>
                                        <w:right w:val="none" w:sz="0" w:space="0" w:color="auto"/>
                                      </w:divBdr>
                                      <w:divsChild>
                                        <w:div w:id="33821386">
                                          <w:marLeft w:val="0"/>
                                          <w:marRight w:val="0"/>
                                          <w:marTop w:val="0"/>
                                          <w:marBottom w:val="0"/>
                                          <w:divBdr>
                                            <w:top w:val="none" w:sz="0" w:space="0" w:color="auto"/>
                                            <w:left w:val="none" w:sz="0" w:space="0" w:color="auto"/>
                                            <w:bottom w:val="none" w:sz="0" w:space="0" w:color="auto"/>
                                            <w:right w:val="none" w:sz="0" w:space="0" w:color="auto"/>
                                          </w:divBdr>
                                          <w:divsChild>
                                            <w:div w:id="1524438861">
                                              <w:marLeft w:val="0"/>
                                              <w:marRight w:val="0"/>
                                              <w:marTop w:val="0"/>
                                              <w:marBottom w:val="0"/>
                                              <w:divBdr>
                                                <w:top w:val="none" w:sz="0" w:space="0" w:color="auto"/>
                                                <w:left w:val="none" w:sz="0" w:space="0" w:color="auto"/>
                                                <w:bottom w:val="none" w:sz="0" w:space="0" w:color="auto"/>
                                                <w:right w:val="none" w:sz="0" w:space="0" w:color="auto"/>
                                              </w:divBdr>
                                              <w:divsChild>
                                                <w:div w:id="1633360430">
                                                  <w:marLeft w:val="0"/>
                                                  <w:marRight w:val="0"/>
                                                  <w:marTop w:val="0"/>
                                                  <w:marBottom w:val="0"/>
                                                  <w:divBdr>
                                                    <w:top w:val="none" w:sz="0" w:space="0" w:color="auto"/>
                                                    <w:left w:val="none" w:sz="0" w:space="0" w:color="auto"/>
                                                    <w:bottom w:val="none" w:sz="0" w:space="0" w:color="auto"/>
                                                    <w:right w:val="none" w:sz="0" w:space="0" w:color="auto"/>
                                                  </w:divBdr>
                                                  <w:divsChild>
                                                    <w:div w:id="768626105">
                                                      <w:marLeft w:val="0"/>
                                                      <w:marRight w:val="0"/>
                                                      <w:marTop w:val="0"/>
                                                      <w:marBottom w:val="0"/>
                                                      <w:divBdr>
                                                        <w:top w:val="none" w:sz="0" w:space="0" w:color="auto"/>
                                                        <w:left w:val="none" w:sz="0" w:space="0" w:color="auto"/>
                                                        <w:bottom w:val="none" w:sz="0" w:space="0" w:color="auto"/>
                                                        <w:right w:val="none" w:sz="0" w:space="0" w:color="auto"/>
                                                      </w:divBdr>
                                                    </w:div>
                                                  </w:divsChild>
                                                </w:div>
                                                <w:div w:id="194661844">
                                                  <w:marLeft w:val="0"/>
                                                  <w:marRight w:val="0"/>
                                                  <w:marTop w:val="0"/>
                                                  <w:marBottom w:val="0"/>
                                                  <w:divBdr>
                                                    <w:top w:val="none" w:sz="0" w:space="0" w:color="auto"/>
                                                    <w:left w:val="none" w:sz="0" w:space="0" w:color="auto"/>
                                                    <w:bottom w:val="none" w:sz="0" w:space="0" w:color="auto"/>
                                                    <w:right w:val="none" w:sz="0" w:space="0" w:color="auto"/>
                                                  </w:divBdr>
                                                  <w:divsChild>
                                                    <w:div w:id="1002004921">
                                                      <w:marLeft w:val="0"/>
                                                      <w:marRight w:val="0"/>
                                                      <w:marTop w:val="0"/>
                                                      <w:marBottom w:val="0"/>
                                                      <w:divBdr>
                                                        <w:top w:val="none" w:sz="0" w:space="0" w:color="auto"/>
                                                        <w:left w:val="none" w:sz="0" w:space="0" w:color="auto"/>
                                                        <w:bottom w:val="none" w:sz="0" w:space="0" w:color="auto"/>
                                                        <w:right w:val="none" w:sz="0" w:space="0" w:color="auto"/>
                                                      </w:divBdr>
                                                      <w:divsChild>
                                                        <w:div w:id="385682029">
                                                          <w:marLeft w:val="0"/>
                                                          <w:marRight w:val="0"/>
                                                          <w:marTop w:val="0"/>
                                                          <w:marBottom w:val="0"/>
                                                          <w:divBdr>
                                                            <w:top w:val="none" w:sz="0" w:space="0" w:color="auto"/>
                                                            <w:left w:val="none" w:sz="0" w:space="0" w:color="auto"/>
                                                            <w:bottom w:val="none" w:sz="0" w:space="0" w:color="auto"/>
                                                            <w:right w:val="none" w:sz="0" w:space="0" w:color="auto"/>
                                                          </w:divBdr>
                                                          <w:divsChild>
                                                            <w:div w:id="1446315476">
                                                              <w:marLeft w:val="0"/>
                                                              <w:marRight w:val="0"/>
                                                              <w:marTop w:val="0"/>
                                                              <w:marBottom w:val="0"/>
                                                              <w:divBdr>
                                                                <w:top w:val="none" w:sz="0" w:space="0" w:color="auto"/>
                                                                <w:left w:val="none" w:sz="0" w:space="0" w:color="auto"/>
                                                                <w:bottom w:val="none" w:sz="0" w:space="0" w:color="auto"/>
                                                                <w:right w:val="none" w:sz="0" w:space="0" w:color="auto"/>
                                                              </w:divBdr>
                                                              <w:divsChild>
                                                                <w:div w:id="1915434700">
                                                                  <w:marLeft w:val="0"/>
                                                                  <w:marRight w:val="0"/>
                                                                  <w:marTop w:val="0"/>
                                                                  <w:marBottom w:val="0"/>
                                                                  <w:divBdr>
                                                                    <w:top w:val="none" w:sz="0" w:space="0" w:color="auto"/>
                                                                    <w:left w:val="none" w:sz="0" w:space="0" w:color="auto"/>
                                                                    <w:bottom w:val="none" w:sz="0" w:space="0" w:color="auto"/>
                                                                    <w:right w:val="none" w:sz="0" w:space="0" w:color="auto"/>
                                                                  </w:divBdr>
                                                                  <w:divsChild>
                                                                    <w:div w:id="19478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154949">
                              <w:marLeft w:val="0"/>
                              <w:marRight w:val="0"/>
                              <w:marTop w:val="0"/>
                              <w:marBottom w:val="0"/>
                              <w:divBdr>
                                <w:top w:val="none" w:sz="0" w:space="0" w:color="auto"/>
                                <w:left w:val="none" w:sz="0" w:space="0" w:color="auto"/>
                                <w:bottom w:val="none" w:sz="0" w:space="0" w:color="auto"/>
                                <w:right w:val="none" w:sz="0" w:space="0" w:color="auto"/>
                              </w:divBdr>
                              <w:divsChild>
                                <w:div w:id="2022275064">
                                  <w:marLeft w:val="0"/>
                                  <w:marRight w:val="0"/>
                                  <w:marTop w:val="0"/>
                                  <w:marBottom w:val="0"/>
                                  <w:divBdr>
                                    <w:top w:val="none" w:sz="0" w:space="0" w:color="auto"/>
                                    <w:left w:val="none" w:sz="0" w:space="0" w:color="auto"/>
                                    <w:bottom w:val="none" w:sz="0" w:space="0" w:color="auto"/>
                                    <w:right w:val="none" w:sz="0" w:space="0" w:color="auto"/>
                                  </w:divBdr>
                                  <w:divsChild>
                                    <w:div w:id="1526938244">
                                      <w:marLeft w:val="0"/>
                                      <w:marRight w:val="0"/>
                                      <w:marTop w:val="0"/>
                                      <w:marBottom w:val="120"/>
                                      <w:divBdr>
                                        <w:top w:val="none" w:sz="0" w:space="0" w:color="auto"/>
                                        <w:left w:val="none" w:sz="0" w:space="0" w:color="auto"/>
                                        <w:bottom w:val="none" w:sz="0" w:space="0" w:color="auto"/>
                                        <w:right w:val="none" w:sz="0" w:space="0" w:color="auto"/>
                                      </w:divBdr>
                                      <w:divsChild>
                                        <w:div w:id="5872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37132">
                                  <w:marLeft w:val="0"/>
                                  <w:marRight w:val="0"/>
                                  <w:marTop w:val="0"/>
                                  <w:marBottom w:val="0"/>
                                  <w:divBdr>
                                    <w:top w:val="none" w:sz="0" w:space="0" w:color="auto"/>
                                    <w:left w:val="none" w:sz="0" w:space="0" w:color="auto"/>
                                    <w:bottom w:val="none" w:sz="0" w:space="0" w:color="auto"/>
                                    <w:right w:val="none" w:sz="0" w:space="0" w:color="auto"/>
                                  </w:divBdr>
                                  <w:divsChild>
                                    <w:div w:id="464397578">
                                      <w:marLeft w:val="0"/>
                                      <w:marRight w:val="0"/>
                                      <w:marTop w:val="0"/>
                                      <w:marBottom w:val="0"/>
                                      <w:divBdr>
                                        <w:top w:val="none" w:sz="0" w:space="0" w:color="auto"/>
                                        <w:left w:val="none" w:sz="0" w:space="0" w:color="auto"/>
                                        <w:bottom w:val="none" w:sz="0" w:space="0" w:color="auto"/>
                                        <w:right w:val="none" w:sz="0" w:space="0" w:color="auto"/>
                                      </w:divBdr>
                                      <w:divsChild>
                                        <w:div w:id="1925382732">
                                          <w:marLeft w:val="0"/>
                                          <w:marRight w:val="0"/>
                                          <w:marTop w:val="0"/>
                                          <w:marBottom w:val="0"/>
                                          <w:divBdr>
                                            <w:top w:val="none" w:sz="0" w:space="0" w:color="auto"/>
                                            <w:left w:val="none" w:sz="0" w:space="0" w:color="auto"/>
                                            <w:bottom w:val="none" w:sz="0" w:space="0" w:color="auto"/>
                                            <w:right w:val="none" w:sz="0" w:space="0" w:color="auto"/>
                                          </w:divBdr>
                                          <w:divsChild>
                                            <w:div w:id="1213270043">
                                              <w:marLeft w:val="0"/>
                                              <w:marRight w:val="0"/>
                                              <w:marTop w:val="0"/>
                                              <w:marBottom w:val="0"/>
                                              <w:divBdr>
                                                <w:top w:val="none" w:sz="0" w:space="0" w:color="auto"/>
                                                <w:left w:val="none" w:sz="0" w:space="0" w:color="auto"/>
                                                <w:bottom w:val="none" w:sz="0" w:space="0" w:color="auto"/>
                                                <w:right w:val="none" w:sz="0" w:space="0" w:color="auto"/>
                                              </w:divBdr>
                                              <w:divsChild>
                                                <w:div w:id="1725835610">
                                                  <w:marLeft w:val="0"/>
                                                  <w:marRight w:val="0"/>
                                                  <w:marTop w:val="0"/>
                                                  <w:marBottom w:val="0"/>
                                                  <w:divBdr>
                                                    <w:top w:val="none" w:sz="0" w:space="0" w:color="auto"/>
                                                    <w:left w:val="none" w:sz="0" w:space="0" w:color="auto"/>
                                                    <w:bottom w:val="none" w:sz="0" w:space="0" w:color="auto"/>
                                                    <w:right w:val="none" w:sz="0" w:space="0" w:color="auto"/>
                                                  </w:divBdr>
                                                  <w:divsChild>
                                                    <w:div w:id="203179212">
                                                      <w:marLeft w:val="0"/>
                                                      <w:marRight w:val="0"/>
                                                      <w:marTop w:val="0"/>
                                                      <w:marBottom w:val="0"/>
                                                      <w:divBdr>
                                                        <w:top w:val="none" w:sz="0" w:space="0" w:color="auto"/>
                                                        <w:left w:val="none" w:sz="0" w:space="0" w:color="auto"/>
                                                        <w:bottom w:val="none" w:sz="0" w:space="0" w:color="auto"/>
                                                        <w:right w:val="none" w:sz="0" w:space="0" w:color="auto"/>
                                                      </w:divBdr>
                                                    </w:div>
                                                  </w:divsChild>
                                                </w:div>
                                                <w:div w:id="466318496">
                                                  <w:marLeft w:val="0"/>
                                                  <w:marRight w:val="0"/>
                                                  <w:marTop w:val="0"/>
                                                  <w:marBottom w:val="0"/>
                                                  <w:divBdr>
                                                    <w:top w:val="none" w:sz="0" w:space="0" w:color="auto"/>
                                                    <w:left w:val="none" w:sz="0" w:space="0" w:color="auto"/>
                                                    <w:bottom w:val="none" w:sz="0" w:space="0" w:color="auto"/>
                                                    <w:right w:val="none" w:sz="0" w:space="0" w:color="auto"/>
                                                  </w:divBdr>
                                                  <w:divsChild>
                                                    <w:div w:id="955405929">
                                                      <w:marLeft w:val="0"/>
                                                      <w:marRight w:val="0"/>
                                                      <w:marTop w:val="0"/>
                                                      <w:marBottom w:val="0"/>
                                                      <w:divBdr>
                                                        <w:top w:val="none" w:sz="0" w:space="0" w:color="auto"/>
                                                        <w:left w:val="none" w:sz="0" w:space="0" w:color="auto"/>
                                                        <w:bottom w:val="none" w:sz="0" w:space="0" w:color="auto"/>
                                                        <w:right w:val="none" w:sz="0" w:space="0" w:color="auto"/>
                                                      </w:divBdr>
                                                      <w:divsChild>
                                                        <w:div w:id="1534685217">
                                                          <w:marLeft w:val="0"/>
                                                          <w:marRight w:val="0"/>
                                                          <w:marTop w:val="0"/>
                                                          <w:marBottom w:val="0"/>
                                                          <w:divBdr>
                                                            <w:top w:val="none" w:sz="0" w:space="0" w:color="auto"/>
                                                            <w:left w:val="none" w:sz="0" w:space="0" w:color="auto"/>
                                                            <w:bottom w:val="none" w:sz="0" w:space="0" w:color="auto"/>
                                                            <w:right w:val="none" w:sz="0" w:space="0" w:color="auto"/>
                                                          </w:divBdr>
                                                          <w:divsChild>
                                                            <w:div w:id="210382150">
                                                              <w:marLeft w:val="0"/>
                                                              <w:marRight w:val="0"/>
                                                              <w:marTop w:val="0"/>
                                                              <w:marBottom w:val="0"/>
                                                              <w:divBdr>
                                                                <w:top w:val="none" w:sz="0" w:space="0" w:color="auto"/>
                                                                <w:left w:val="none" w:sz="0" w:space="0" w:color="auto"/>
                                                                <w:bottom w:val="none" w:sz="0" w:space="0" w:color="auto"/>
                                                                <w:right w:val="none" w:sz="0" w:space="0" w:color="auto"/>
                                                              </w:divBdr>
                                                              <w:divsChild>
                                                                <w:div w:id="357121369">
                                                                  <w:marLeft w:val="0"/>
                                                                  <w:marRight w:val="0"/>
                                                                  <w:marTop w:val="0"/>
                                                                  <w:marBottom w:val="0"/>
                                                                  <w:divBdr>
                                                                    <w:top w:val="none" w:sz="0" w:space="0" w:color="auto"/>
                                                                    <w:left w:val="none" w:sz="0" w:space="0" w:color="auto"/>
                                                                    <w:bottom w:val="none" w:sz="0" w:space="0" w:color="auto"/>
                                                                    <w:right w:val="none" w:sz="0" w:space="0" w:color="auto"/>
                                                                  </w:divBdr>
                                                                  <w:divsChild>
                                                                    <w:div w:id="11027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066294">
                              <w:marLeft w:val="0"/>
                              <w:marRight w:val="0"/>
                              <w:marTop w:val="0"/>
                              <w:marBottom w:val="0"/>
                              <w:divBdr>
                                <w:top w:val="none" w:sz="0" w:space="0" w:color="auto"/>
                                <w:left w:val="none" w:sz="0" w:space="0" w:color="auto"/>
                                <w:bottom w:val="none" w:sz="0" w:space="0" w:color="auto"/>
                                <w:right w:val="none" w:sz="0" w:space="0" w:color="auto"/>
                              </w:divBdr>
                              <w:divsChild>
                                <w:div w:id="47068804">
                                  <w:marLeft w:val="0"/>
                                  <w:marRight w:val="0"/>
                                  <w:marTop w:val="0"/>
                                  <w:marBottom w:val="0"/>
                                  <w:divBdr>
                                    <w:top w:val="none" w:sz="0" w:space="0" w:color="auto"/>
                                    <w:left w:val="none" w:sz="0" w:space="0" w:color="auto"/>
                                    <w:bottom w:val="none" w:sz="0" w:space="0" w:color="auto"/>
                                    <w:right w:val="none" w:sz="0" w:space="0" w:color="auto"/>
                                  </w:divBdr>
                                  <w:divsChild>
                                    <w:div w:id="1030838375">
                                      <w:marLeft w:val="0"/>
                                      <w:marRight w:val="0"/>
                                      <w:marTop w:val="0"/>
                                      <w:marBottom w:val="120"/>
                                      <w:divBdr>
                                        <w:top w:val="none" w:sz="0" w:space="0" w:color="auto"/>
                                        <w:left w:val="none" w:sz="0" w:space="0" w:color="auto"/>
                                        <w:bottom w:val="none" w:sz="0" w:space="0" w:color="auto"/>
                                        <w:right w:val="none" w:sz="0" w:space="0" w:color="auto"/>
                                      </w:divBdr>
                                      <w:divsChild>
                                        <w:div w:id="2179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3258">
                                  <w:marLeft w:val="0"/>
                                  <w:marRight w:val="0"/>
                                  <w:marTop w:val="0"/>
                                  <w:marBottom w:val="0"/>
                                  <w:divBdr>
                                    <w:top w:val="none" w:sz="0" w:space="0" w:color="auto"/>
                                    <w:left w:val="none" w:sz="0" w:space="0" w:color="auto"/>
                                    <w:bottom w:val="none" w:sz="0" w:space="0" w:color="auto"/>
                                    <w:right w:val="none" w:sz="0" w:space="0" w:color="auto"/>
                                  </w:divBdr>
                                  <w:divsChild>
                                    <w:div w:id="133022">
                                      <w:marLeft w:val="0"/>
                                      <w:marRight w:val="0"/>
                                      <w:marTop w:val="0"/>
                                      <w:marBottom w:val="0"/>
                                      <w:divBdr>
                                        <w:top w:val="none" w:sz="0" w:space="0" w:color="auto"/>
                                        <w:left w:val="none" w:sz="0" w:space="0" w:color="auto"/>
                                        <w:bottom w:val="none" w:sz="0" w:space="0" w:color="auto"/>
                                        <w:right w:val="none" w:sz="0" w:space="0" w:color="auto"/>
                                      </w:divBdr>
                                      <w:divsChild>
                                        <w:div w:id="1049261428">
                                          <w:marLeft w:val="0"/>
                                          <w:marRight w:val="0"/>
                                          <w:marTop w:val="0"/>
                                          <w:marBottom w:val="0"/>
                                          <w:divBdr>
                                            <w:top w:val="none" w:sz="0" w:space="0" w:color="auto"/>
                                            <w:left w:val="none" w:sz="0" w:space="0" w:color="auto"/>
                                            <w:bottom w:val="none" w:sz="0" w:space="0" w:color="auto"/>
                                            <w:right w:val="none" w:sz="0" w:space="0" w:color="auto"/>
                                          </w:divBdr>
                                          <w:divsChild>
                                            <w:div w:id="329986957">
                                              <w:marLeft w:val="0"/>
                                              <w:marRight w:val="0"/>
                                              <w:marTop w:val="0"/>
                                              <w:marBottom w:val="0"/>
                                              <w:divBdr>
                                                <w:top w:val="none" w:sz="0" w:space="0" w:color="auto"/>
                                                <w:left w:val="none" w:sz="0" w:space="0" w:color="auto"/>
                                                <w:bottom w:val="none" w:sz="0" w:space="0" w:color="auto"/>
                                                <w:right w:val="none" w:sz="0" w:space="0" w:color="auto"/>
                                              </w:divBdr>
                                              <w:divsChild>
                                                <w:div w:id="596593856">
                                                  <w:marLeft w:val="0"/>
                                                  <w:marRight w:val="0"/>
                                                  <w:marTop w:val="0"/>
                                                  <w:marBottom w:val="0"/>
                                                  <w:divBdr>
                                                    <w:top w:val="none" w:sz="0" w:space="0" w:color="auto"/>
                                                    <w:left w:val="none" w:sz="0" w:space="0" w:color="auto"/>
                                                    <w:bottom w:val="none" w:sz="0" w:space="0" w:color="auto"/>
                                                    <w:right w:val="none" w:sz="0" w:space="0" w:color="auto"/>
                                                  </w:divBdr>
                                                  <w:divsChild>
                                                    <w:div w:id="1960913196">
                                                      <w:marLeft w:val="0"/>
                                                      <w:marRight w:val="0"/>
                                                      <w:marTop w:val="0"/>
                                                      <w:marBottom w:val="0"/>
                                                      <w:divBdr>
                                                        <w:top w:val="none" w:sz="0" w:space="0" w:color="auto"/>
                                                        <w:left w:val="none" w:sz="0" w:space="0" w:color="auto"/>
                                                        <w:bottom w:val="none" w:sz="0" w:space="0" w:color="auto"/>
                                                        <w:right w:val="none" w:sz="0" w:space="0" w:color="auto"/>
                                                      </w:divBdr>
                                                    </w:div>
                                                  </w:divsChild>
                                                </w:div>
                                                <w:div w:id="1891920313">
                                                  <w:marLeft w:val="0"/>
                                                  <w:marRight w:val="0"/>
                                                  <w:marTop w:val="0"/>
                                                  <w:marBottom w:val="0"/>
                                                  <w:divBdr>
                                                    <w:top w:val="none" w:sz="0" w:space="0" w:color="auto"/>
                                                    <w:left w:val="none" w:sz="0" w:space="0" w:color="auto"/>
                                                    <w:bottom w:val="none" w:sz="0" w:space="0" w:color="auto"/>
                                                    <w:right w:val="none" w:sz="0" w:space="0" w:color="auto"/>
                                                  </w:divBdr>
                                                  <w:divsChild>
                                                    <w:div w:id="17831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374022">
                              <w:marLeft w:val="0"/>
                              <w:marRight w:val="0"/>
                              <w:marTop w:val="0"/>
                              <w:marBottom w:val="0"/>
                              <w:divBdr>
                                <w:top w:val="none" w:sz="0" w:space="0" w:color="auto"/>
                                <w:left w:val="none" w:sz="0" w:space="0" w:color="auto"/>
                                <w:bottom w:val="none" w:sz="0" w:space="0" w:color="auto"/>
                                <w:right w:val="none" w:sz="0" w:space="0" w:color="auto"/>
                              </w:divBdr>
                              <w:divsChild>
                                <w:div w:id="1828134373">
                                  <w:marLeft w:val="0"/>
                                  <w:marRight w:val="0"/>
                                  <w:marTop w:val="0"/>
                                  <w:marBottom w:val="0"/>
                                  <w:divBdr>
                                    <w:top w:val="none" w:sz="0" w:space="0" w:color="auto"/>
                                    <w:left w:val="none" w:sz="0" w:space="0" w:color="auto"/>
                                    <w:bottom w:val="none" w:sz="0" w:space="0" w:color="auto"/>
                                    <w:right w:val="none" w:sz="0" w:space="0" w:color="auto"/>
                                  </w:divBdr>
                                  <w:divsChild>
                                    <w:div w:id="956985932">
                                      <w:marLeft w:val="0"/>
                                      <w:marRight w:val="0"/>
                                      <w:marTop w:val="0"/>
                                      <w:marBottom w:val="120"/>
                                      <w:divBdr>
                                        <w:top w:val="none" w:sz="0" w:space="0" w:color="auto"/>
                                        <w:left w:val="none" w:sz="0" w:space="0" w:color="auto"/>
                                        <w:bottom w:val="none" w:sz="0" w:space="0" w:color="auto"/>
                                        <w:right w:val="none" w:sz="0" w:space="0" w:color="auto"/>
                                      </w:divBdr>
                                      <w:divsChild>
                                        <w:div w:id="19430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4789">
                                  <w:marLeft w:val="0"/>
                                  <w:marRight w:val="0"/>
                                  <w:marTop w:val="0"/>
                                  <w:marBottom w:val="0"/>
                                  <w:divBdr>
                                    <w:top w:val="none" w:sz="0" w:space="0" w:color="auto"/>
                                    <w:left w:val="none" w:sz="0" w:space="0" w:color="auto"/>
                                    <w:bottom w:val="none" w:sz="0" w:space="0" w:color="auto"/>
                                    <w:right w:val="none" w:sz="0" w:space="0" w:color="auto"/>
                                  </w:divBdr>
                                  <w:divsChild>
                                    <w:div w:id="751896425">
                                      <w:marLeft w:val="0"/>
                                      <w:marRight w:val="0"/>
                                      <w:marTop w:val="0"/>
                                      <w:marBottom w:val="0"/>
                                      <w:divBdr>
                                        <w:top w:val="none" w:sz="0" w:space="0" w:color="auto"/>
                                        <w:left w:val="none" w:sz="0" w:space="0" w:color="auto"/>
                                        <w:bottom w:val="none" w:sz="0" w:space="0" w:color="auto"/>
                                        <w:right w:val="none" w:sz="0" w:space="0" w:color="auto"/>
                                      </w:divBdr>
                                      <w:divsChild>
                                        <w:div w:id="988629652">
                                          <w:marLeft w:val="0"/>
                                          <w:marRight w:val="0"/>
                                          <w:marTop w:val="0"/>
                                          <w:marBottom w:val="0"/>
                                          <w:divBdr>
                                            <w:top w:val="none" w:sz="0" w:space="0" w:color="auto"/>
                                            <w:left w:val="none" w:sz="0" w:space="0" w:color="auto"/>
                                            <w:bottom w:val="none" w:sz="0" w:space="0" w:color="auto"/>
                                            <w:right w:val="none" w:sz="0" w:space="0" w:color="auto"/>
                                          </w:divBdr>
                                          <w:divsChild>
                                            <w:div w:id="1564103931">
                                              <w:marLeft w:val="0"/>
                                              <w:marRight w:val="0"/>
                                              <w:marTop w:val="0"/>
                                              <w:marBottom w:val="0"/>
                                              <w:divBdr>
                                                <w:top w:val="none" w:sz="0" w:space="0" w:color="auto"/>
                                                <w:left w:val="none" w:sz="0" w:space="0" w:color="auto"/>
                                                <w:bottom w:val="none" w:sz="0" w:space="0" w:color="auto"/>
                                                <w:right w:val="none" w:sz="0" w:space="0" w:color="auto"/>
                                              </w:divBdr>
                                              <w:divsChild>
                                                <w:div w:id="162820119">
                                                  <w:marLeft w:val="0"/>
                                                  <w:marRight w:val="0"/>
                                                  <w:marTop w:val="0"/>
                                                  <w:marBottom w:val="0"/>
                                                  <w:divBdr>
                                                    <w:top w:val="none" w:sz="0" w:space="0" w:color="auto"/>
                                                    <w:left w:val="none" w:sz="0" w:space="0" w:color="auto"/>
                                                    <w:bottom w:val="none" w:sz="0" w:space="0" w:color="auto"/>
                                                    <w:right w:val="none" w:sz="0" w:space="0" w:color="auto"/>
                                                  </w:divBdr>
                                                  <w:divsChild>
                                                    <w:div w:id="1997102494">
                                                      <w:marLeft w:val="0"/>
                                                      <w:marRight w:val="0"/>
                                                      <w:marTop w:val="0"/>
                                                      <w:marBottom w:val="0"/>
                                                      <w:divBdr>
                                                        <w:top w:val="none" w:sz="0" w:space="0" w:color="auto"/>
                                                        <w:left w:val="none" w:sz="0" w:space="0" w:color="auto"/>
                                                        <w:bottom w:val="none" w:sz="0" w:space="0" w:color="auto"/>
                                                        <w:right w:val="none" w:sz="0" w:space="0" w:color="auto"/>
                                                      </w:divBdr>
                                                    </w:div>
                                                  </w:divsChild>
                                                </w:div>
                                                <w:div w:id="340204955">
                                                  <w:marLeft w:val="0"/>
                                                  <w:marRight w:val="0"/>
                                                  <w:marTop w:val="0"/>
                                                  <w:marBottom w:val="0"/>
                                                  <w:divBdr>
                                                    <w:top w:val="none" w:sz="0" w:space="0" w:color="auto"/>
                                                    <w:left w:val="none" w:sz="0" w:space="0" w:color="auto"/>
                                                    <w:bottom w:val="none" w:sz="0" w:space="0" w:color="auto"/>
                                                    <w:right w:val="none" w:sz="0" w:space="0" w:color="auto"/>
                                                  </w:divBdr>
                                                  <w:divsChild>
                                                    <w:div w:id="1335689570">
                                                      <w:marLeft w:val="0"/>
                                                      <w:marRight w:val="0"/>
                                                      <w:marTop w:val="0"/>
                                                      <w:marBottom w:val="0"/>
                                                      <w:divBdr>
                                                        <w:top w:val="none" w:sz="0" w:space="0" w:color="auto"/>
                                                        <w:left w:val="none" w:sz="0" w:space="0" w:color="auto"/>
                                                        <w:bottom w:val="none" w:sz="0" w:space="0" w:color="auto"/>
                                                        <w:right w:val="none" w:sz="0" w:space="0" w:color="auto"/>
                                                      </w:divBdr>
                                                      <w:divsChild>
                                                        <w:div w:id="11862922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774218">
                                                          <w:marLeft w:val="0"/>
                                                          <w:marRight w:val="0"/>
                                                          <w:marTop w:val="0"/>
                                                          <w:marBottom w:val="0"/>
                                                          <w:divBdr>
                                                            <w:top w:val="none" w:sz="0" w:space="0" w:color="auto"/>
                                                            <w:left w:val="none" w:sz="0" w:space="0" w:color="auto"/>
                                                            <w:bottom w:val="none" w:sz="0" w:space="0" w:color="auto"/>
                                                            <w:right w:val="none" w:sz="0" w:space="0" w:color="auto"/>
                                                          </w:divBdr>
                                                          <w:divsChild>
                                                            <w:div w:id="738906">
                                                              <w:marLeft w:val="0"/>
                                                              <w:marRight w:val="0"/>
                                                              <w:marTop w:val="0"/>
                                                              <w:marBottom w:val="0"/>
                                                              <w:divBdr>
                                                                <w:top w:val="none" w:sz="0" w:space="0" w:color="auto"/>
                                                                <w:left w:val="none" w:sz="0" w:space="0" w:color="auto"/>
                                                                <w:bottom w:val="none" w:sz="0" w:space="0" w:color="auto"/>
                                                                <w:right w:val="none" w:sz="0" w:space="0" w:color="auto"/>
                                                              </w:divBdr>
                                                              <w:divsChild>
                                                                <w:div w:id="1646933449">
                                                                  <w:marLeft w:val="0"/>
                                                                  <w:marRight w:val="0"/>
                                                                  <w:marTop w:val="0"/>
                                                                  <w:marBottom w:val="0"/>
                                                                  <w:divBdr>
                                                                    <w:top w:val="none" w:sz="0" w:space="0" w:color="auto"/>
                                                                    <w:left w:val="none" w:sz="0" w:space="0" w:color="auto"/>
                                                                    <w:bottom w:val="none" w:sz="0" w:space="0" w:color="auto"/>
                                                                    <w:right w:val="none" w:sz="0" w:space="0" w:color="auto"/>
                                                                  </w:divBdr>
                                                                  <w:divsChild>
                                                                    <w:div w:id="743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563213">
                              <w:marLeft w:val="0"/>
                              <w:marRight w:val="0"/>
                              <w:marTop w:val="0"/>
                              <w:marBottom w:val="0"/>
                              <w:divBdr>
                                <w:top w:val="none" w:sz="0" w:space="0" w:color="auto"/>
                                <w:left w:val="none" w:sz="0" w:space="0" w:color="auto"/>
                                <w:bottom w:val="none" w:sz="0" w:space="0" w:color="auto"/>
                                <w:right w:val="none" w:sz="0" w:space="0" w:color="auto"/>
                              </w:divBdr>
                              <w:divsChild>
                                <w:div w:id="528763514">
                                  <w:marLeft w:val="0"/>
                                  <w:marRight w:val="0"/>
                                  <w:marTop w:val="0"/>
                                  <w:marBottom w:val="0"/>
                                  <w:divBdr>
                                    <w:top w:val="none" w:sz="0" w:space="0" w:color="auto"/>
                                    <w:left w:val="none" w:sz="0" w:space="0" w:color="auto"/>
                                    <w:bottom w:val="none" w:sz="0" w:space="0" w:color="auto"/>
                                    <w:right w:val="none" w:sz="0" w:space="0" w:color="auto"/>
                                  </w:divBdr>
                                  <w:divsChild>
                                    <w:div w:id="881597980">
                                      <w:marLeft w:val="0"/>
                                      <w:marRight w:val="0"/>
                                      <w:marTop w:val="0"/>
                                      <w:marBottom w:val="120"/>
                                      <w:divBdr>
                                        <w:top w:val="none" w:sz="0" w:space="0" w:color="auto"/>
                                        <w:left w:val="none" w:sz="0" w:space="0" w:color="auto"/>
                                        <w:bottom w:val="none" w:sz="0" w:space="0" w:color="auto"/>
                                        <w:right w:val="none" w:sz="0" w:space="0" w:color="auto"/>
                                      </w:divBdr>
                                      <w:divsChild>
                                        <w:div w:id="25035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4395">
                                  <w:marLeft w:val="0"/>
                                  <w:marRight w:val="0"/>
                                  <w:marTop w:val="0"/>
                                  <w:marBottom w:val="0"/>
                                  <w:divBdr>
                                    <w:top w:val="none" w:sz="0" w:space="0" w:color="auto"/>
                                    <w:left w:val="none" w:sz="0" w:space="0" w:color="auto"/>
                                    <w:bottom w:val="none" w:sz="0" w:space="0" w:color="auto"/>
                                    <w:right w:val="none" w:sz="0" w:space="0" w:color="auto"/>
                                  </w:divBdr>
                                  <w:divsChild>
                                    <w:div w:id="1042172665">
                                      <w:marLeft w:val="0"/>
                                      <w:marRight w:val="0"/>
                                      <w:marTop w:val="0"/>
                                      <w:marBottom w:val="0"/>
                                      <w:divBdr>
                                        <w:top w:val="none" w:sz="0" w:space="0" w:color="auto"/>
                                        <w:left w:val="none" w:sz="0" w:space="0" w:color="auto"/>
                                        <w:bottom w:val="none" w:sz="0" w:space="0" w:color="auto"/>
                                        <w:right w:val="none" w:sz="0" w:space="0" w:color="auto"/>
                                      </w:divBdr>
                                      <w:divsChild>
                                        <w:div w:id="1507673004">
                                          <w:marLeft w:val="0"/>
                                          <w:marRight w:val="0"/>
                                          <w:marTop w:val="0"/>
                                          <w:marBottom w:val="0"/>
                                          <w:divBdr>
                                            <w:top w:val="none" w:sz="0" w:space="0" w:color="auto"/>
                                            <w:left w:val="none" w:sz="0" w:space="0" w:color="auto"/>
                                            <w:bottom w:val="none" w:sz="0" w:space="0" w:color="auto"/>
                                            <w:right w:val="none" w:sz="0" w:space="0" w:color="auto"/>
                                          </w:divBdr>
                                          <w:divsChild>
                                            <w:div w:id="439033533">
                                              <w:marLeft w:val="0"/>
                                              <w:marRight w:val="0"/>
                                              <w:marTop w:val="0"/>
                                              <w:marBottom w:val="0"/>
                                              <w:divBdr>
                                                <w:top w:val="none" w:sz="0" w:space="0" w:color="auto"/>
                                                <w:left w:val="none" w:sz="0" w:space="0" w:color="auto"/>
                                                <w:bottom w:val="none" w:sz="0" w:space="0" w:color="auto"/>
                                                <w:right w:val="none" w:sz="0" w:space="0" w:color="auto"/>
                                              </w:divBdr>
                                              <w:divsChild>
                                                <w:div w:id="1914659044">
                                                  <w:marLeft w:val="0"/>
                                                  <w:marRight w:val="0"/>
                                                  <w:marTop w:val="0"/>
                                                  <w:marBottom w:val="0"/>
                                                  <w:divBdr>
                                                    <w:top w:val="none" w:sz="0" w:space="0" w:color="auto"/>
                                                    <w:left w:val="none" w:sz="0" w:space="0" w:color="auto"/>
                                                    <w:bottom w:val="none" w:sz="0" w:space="0" w:color="auto"/>
                                                    <w:right w:val="none" w:sz="0" w:space="0" w:color="auto"/>
                                                  </w:divBdr>
                                                  <w:divsChild>
                                                    <w:div w:id="1481266635">
                                                      <w:marLeft w:val="0"/>
                                                      <w:marRight w:val="0"/>
                                                      <w:marTop w:val="0"/>
                                                      <w:marBottom w:val="0"/>
                                                      <w:divBdr>
                                                        <w:top w:val="none" w:sz="0" w:space="0" w:color="auto"/>
                                                        <w:left w:val="none" w:sz="0" w:space="0" w:color="auto"/>
                                                        <w:bottom w:val="none" w:sz="0" w:space="0" w:color="auto"/>
                                                        <w:right w:val="none" w:sz="0" w:space="0" w:color="auto"/>
                                                      </w:divBdr>
                                                    </w:div>
                                                  </w:divsChild>
                                                </w:div>
                                                <w:div w:id="124667926">
                                                  <w:marLeft w:val="0"/>
                                                  <w:marRight w:val="0"/>
                                                  <w:marTop w:val="0"/>
                                                  <w:marBottom w:val="0"/>
                                                  <w:divBdr>
                                                    <w:top w:val="none" w:sz="0" w:space="0" w:color="auto"/>
                                                    <w:left w:val="none" w:sz="0" w:space="0" w:color="auto"/>
                                                    <w:bottom w:val="none" w:sz="0" w:space="0" w:color="auto"/>
                                                    <w:right w:val="none" w:sz="0" w:space="0" w:color="auto"/>
                                                  </w:divBdr>
                                                  <w:divsChild>
                                                    <w:div w:id="1347562252">
                                                      <w:marLeft w:val="0"/>
                                                      <w:marRight w:val="0"/>
                                                      <w:marTop w:val="0"/>
                                                      <w:marBottom w:val="0"/>
                                                      <w:divBdr>
                                                        <w:top w:val="none" w:sz="0" w:space="0" w:color="auto"/>
                                                        <w:left w:val="none" w:sz="0" w:space="0" w:color="auto"/>
                                                        <w:bottom w:val="none" w:sz="0" w:space="0" w:color="auto"/>
                                                        <w:right w:val="none" w:sz="0" w:space="0" w:color="auto"/>
                                                      </w:divBdr>
                                                      <w:divsChild>
                                                        <w:div w:id="210383970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89601">
                                                          <w:marLeft w:val="0"/>
                                                          <w:marRight w:val="0"/>
                                                          <w:marTop w:val="0"/>
                                                          <w:marBottom w:val="0"/>
                                                          <w:divBdr>
                                                            <w:top w:val="none" w:sz="0" w:space="0" w:color="auto"/>
                                                            <w:left w:val="none" w:sz="0" w:space="0" w:color="auto"/>
                                                            <w:bottom w:val="none" w:sz="0" w:space="0" w:color="auto"/>
                                                            <w:right w:val="none" w:sz="0" w:space="0" w:color="auto"/>
                                                          </w:divBdr>
                                                          <w:divsChild>
                                                            <w:div w:id="1322975369">
                                                              <w:marLeft w:val="0"/>
                                                              <w:marRight w:val="0"/>
                                                              <w:marTop w:val="0"/>
                                                              <w:marBottom w:val="0"/>
                                                              <w:divBdr>
                                                                <w:top w:val="none" w:sz="0" w:space="0" w:color="auto"/>
                                                                <w:left w:val="none" w:sz="0" w:space="0" w:color="auto"/>
                                                                <w:bottom w:val="none" w:sz="0" w:space="0" w:color="auto"/>
                                                                <w:right w:val="none" w:sz="0" w:space="0" w:color="auto"/>
                                                              </w:divBdr>
                                                              <w:divsChild>
                                                                <w:div w:id="1445999148">
                                                                  <w:marLeft w:val="0"/>
                                                                  <w:marRight w:val="0"/>
                                                                  <w:marTop w:val="0"/>
                                                                  <w:marBottom w:val="0"/>
                                                                  <w:divBdr>
                                                                    <w:top w:val="none" w:sz="0" w:space="0" w:color="auto"/>
                                                                    <w:left w:val="none" w:sz="0" w:space="0" w:color="auto"/>
                                                                    <w:bottom w:val="none" w:sz="0" w:space="0" w:color="auto"/>
                                                                    <w:right w:val="none" w:sz="0" w:space="0" w:color="auto"/>
                                                                  </w:divBdr>
                                                                  <w:divsChild>
                                                                    <w:div w:id="10451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101380">
                              <w:marLeft w:val="0"/>
                              <w:marRight w:val="0"/>
                              <w:marTop w:val="0"/>
                              <w:marBottom w:val="0"/>
                              <w:divBdr>
                                <w:top w:val="none" w:sz="0" w:space="0" w:color="auto"/>
                                <w:left w:val="none" w:sz="0" w:space="0" w:color="auto"/>
                                <w:bottom w:val="none" w:sz="0" w:space="0" w:color="auto"/>
                                <w:right w:val="none" w:sz="0" w:space="0" w:color="auto"/>
                              </w:divBdr>
                              <w:divsChild>
                                <w:div w:id="1212231701">
                                  <w:marLeft w:val="0"/>
                                  <w:marRight w:val="0"/>
                                  <w:marTop w:val="0"/>
                                  <w:marBottom w:val="0"/>
                                  <w:divBdr>
                                    <w:top w:val="none" w:sz="0" w:space="0" w:color="auto"/>
                                    <w:left w:val="none" w:sz="0" w:space="0" w:color="auto"/>
                                    <w:bottom w:val="none" w:sz="0" w:space="0" w:color="auto"/>
                                    <w:right w:val="none" w:sz="0" w:space="0" w:color="auto"/>
                                  </w:divBdr>
                                  <w:divsChild>
                                    <w:div w:id="1072778721">
                                      <w:marLeft w:val="0"/>
                                      <w:marRight w:val="0"/>
                                      <w:marTop w:val="0"/>
                                      <w:marBottom w:val="120"/>
                                      <w:divBdr>
                                        <w:top w:val="none" w:sz="0" w:space="0" w:color="auto"/>
                                        <w:left w:val="none" w:sz="0" w:space="0" w:color="auto"/>
                                        <w:bottom w:val="none" w:sz="0" w:space="0" w:color="auto"/>
                                        <w:right w:val="none" w:sz="0" w:space="0" w:color="auto"/>
                                      </w:divBdr>
                                      <w:divsChild>
                                        <w:div w:id="392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7793">
                                  <w:marLeft w:val="0"/>
                                  <w:marRight w:val="0"/>
                                  <w:marTop w:val="0"/>
                                  <w:marBottom w:val="0"/>
                                  <w:divBdr>
                                    <w:top w:val="none" w:sz="0" w:space="0" w:color="auto"/>
                                    <w:left w:val="none" w:sz="0" w:space="0" w:color="auto"/>
                                    <w:bottom w:val="none" w:sz="0" w:space="0" w:color="auto"/>
                                    <w:right w:val="none" w:sz="0" w:space="0" w:color="auto"/>
                                  </w:divBdr>
                                  <w:divsChild>
                                    <w:div w:id="1465460486">
                                      <w:marLeft w:val="0"/>
                                      <w:marRight w:val="0"/>
                                      <w:marTop w:val="0"/>
                                      <w:marBottom w:val="0"/>
                                      <w:divBdr>
                                        <w:top w:val="none" w:sz="0" w:space="0" w:color="auto"/>
                                        <w:left w:val="none" w:sz="0" w:space="0" w:color="auto"/>
                                        <w:bottom w:val="none" w:sz="0" w:space="0" w:color="auto"/>
                                        <w:right w:val="none" w:sz="0" w:space="0" w:color="auto"/>
                                      </w:divBdr>
                                      <w:divsChild>
                                        <w:div w:id="1108694248">
                                          <w:marLeft w:val="0"/>
                                          <w:marRight w:val="0"/>
                                          <w:marTop w:val="0"/>
                                          <w:marBottom w:val="0"/>
                                          <w:divBdr>
                                            <w:top w:val="none" w:sz="0" w:space="0" w:color="auto"/>
                                            <w:left w:val="none" w:sz="0" w:space="0" w:color="auto"/>
                                            <w:bottom w:val="none" w:sz="0" w:space="0" w:color="auto"/>
                                            <w:right w:val="none" w:sz="0" w:space="0" w:color="auto"/>
                                          </w:divBdr>
                                          <w:divsChild>
                                            <w:div w:id="1184321106">
                                              <w:marLeft w:val="0"/>
                                              <w:marRight w:val="0"/>
                                              <w:marTop w:val="0"/>
                                              <w:marBottom w:val="0"/>
                                              <w:divBdr>
                                                <w:top w:val="none" w:sz="0" w:space="0" w:color="auto"/>
                                                <w:left w:val="none" w:sz="0" w:space="0" w:color="auto"/>
                                                <w:bottom w:val="none" w:sz="0" w:space="0" w:color="auto"/>
                                                <w:right w:val="none" w:sz="0" w:space="0" w:color="auto"/>
                                              </w:divBdr>
                                              <w:divsChild>
                                                <w:div w:id="748189178">
                                                  <w:marLeft w:val="0"/>
                                                  <w:marRight w:val="0"/>
                                                  <w:marTop w:val="0"/>
                                                  <w:marBottom w:val="0"/>
                                                  <w:divBdr>
                                                    <w:top w:val="none" w:sz="0" w:space="0" w:color="auto"/>
                                                    <w:left w:val="none" w:sz="0" w:space="0" w:color="auto"/>
                                                    <w:bottom w:val="none" w:sz="0" w:space="0" w:color="auto"/>
                                                    <w:right w:val="none" w:sz="0" w:space="0" w:color="auto"/>
                                                  </w:divBdr>
                                                  <w:divsChild>
                                                    <w:div w:id="739669191">
                                                      <w:marLeft w:val="0"/>
                                                      <w:marRight w:val="0"/>
                                                      <w:marTop w:val="0"/>
                                                      <w:marBottom w:val="0"/>
                                                      <w:divBdr>
                                                        <w:top w:val="none" w:sz="0" w:space="0" w:color="auto"/>
                                                        <w:left w:val="none" w:sz="0" w:space="0" w:color="auto"/>
                                                        <w:bottom w:val="none" w:sz="0" w:space="0" w:color="auto"/>
                                                        <w:right w:val="none" w:sz="0" w:space="0" w:color="auto"/>
                                                      </w:divBdr>
                                                    </w:div>
                                                  </w:divsChild>
                                                </w:div>
                                                <w:div w:id="713429158">
                                                  <w:marLeft w:val="0"/>
                                                  <w:marRight w:val="0"/>
                                                  <w:marTop w:val="0"/>
                                                  <w:marBottom w:val="0"/>
                                                  <w:divBdr>
                                                    <w:top w:val="none" w:sz="0" w:space="0" w:color="auto"/>
                                                    <w:left w:val="none" w:sz="0" w:space="0" w:color="auto"/>
                                                    <w:bottom w:val="none" w:sz="0" w:space="0" w:color="auto"/>
                                                    <w:right w:val="none" w:sz="0" w:space="0" w:color="auto"/>
                                                  </w:divBdr>
                                                  <w:divsChild>
                                                    <w:div w:id="1970356530">
                                                      <w:marLeft w:val="0"/>
                                                      <w:marRight w:val="0"/>
                                                      <w:marTop w:val="0"/>
                                                      <w:marBottom w:val="0"/>
                                                      <w:divBdr>
                                                        <w:top w:val="none" w:sz="0" w:space="0" w:color="auto"/>
                                                        <w:left w:val="none" w:sz="0" w:space="0" w:color="auto"/>
                                                        <w:bottom w:val="none" w:sz="0" w:space="0" w:color="auto"/>
                                                        <w:right w:val="none" w:sz="0" w:space="0" w:color="auto"/>
                                                      </w:divBdr>
                                                      <w:divsChild>
                                                        <w:div w:id="2139638059">
                                                          <w:marLeft w:val="0"/>
                                                          <w:marRight w:val="0"/>
                                                          <w:marTop w:val="240"/>
                                                          <w:marBottom w:val="240"/>
                                                          <w:divBdr>
                                                            <w:top w:val="none" w:sz="0" w:space="0" w:color="auto"/>
                                                            <w:left w:val="none" w:sz="0" w:space="0" w:color="auto"/>
                                                            <w:bottom w:val="none" w:sz="0" w:space="0" w:color="auto"/>
                                                            <w:right w:val="none" w:sz="0" w:space="0" w:color="auto"/>
                                                          </w:divBdr>
                                                          <w:divsChild>
                                                            <w:div w:id="881556261">
                                                              <w:marLeft w:val="0"/>
                                                              <w:marRight w:val="0"/>
                                                              <w:marTop w:val="60"/>
                                                              <w:marBottom w:val="30"/>
                                                              <w:divBdr>
                                                                <w:top w:val="none" w:sz="0" w:space="0" w:color="auto"/>
                                                                <w:left w:val="none" w:sz="0" w:space="0" w:color="auto"/>
                                                                <w:bottom w:val="none" w:sz="0" w:space="0" w:color="auto"/>
                                                                <w:right w:val="none" w:sz="0" w:space="0" w:color="auto"/>
                                                              </w:divBdr>
                                                            </w:div>
                                                            <w:div w:id="927693419">
                                                              <w:marLeft w:val="0"/>
                                                              <w:marRight w:val="0"/>
                                                              <w:marTop w:val="0"/>
                                                              <w:marBottom w:val="0"/>
                                                              <w:divBdr>
                                                                <w:top w:val="none" w:sz="0" w:space="0" w:color="auto"/>
                                                                <w:left w:val="none" w:sz="0" w:space="0" w:color="auto"/>
                                                                <w:bottom w:val="none" w:sz="0" w:space="0" w:color="auto"/>
                                                                <w:right w:val="none" w:sz="0" w:space="0" w:color="auto"/>
                                                              </w:divBdr>
                                                              <w:divsChild>
                                                                <w:div w:id="16770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5075">
                                                          <w:marLeft w:val="0"/>
                                                          <w:marRight w:val="0"/>
                                                          <w:marTop w:val="240"/>
                                                          <w:marBottom w:val="240"/>
                                                          <w:divBdr>
                                                            <w:top w:val="none" w:sz="0" w:space="0" w:color="auto"/>
                                                            <w:left w:val="none" w:sz="0" w:space="0" w:color="auto"/>
                                                            <w:bottom w:val="none" w:sz="0" w:space="0" w:color="auto"/>
                                                            <w:right w:val="none" w:sz="0" w:space="0" w:color="auto"/>
                                                          </w:divBdr>
                                                          <w:divsChild>
                                                            <w:div w:id="1186868547">
                                                              <w:marLeft w:val="0"/>
                                                              <w:marRight w:val="0"/>
                                                              <w:marTop w:val="0"/>
                                                              <w:marBottom w:val="0"/>
                                                              <w:divBdr>
                                                                <w:top w:val="none" w:sz="0" w:space="0" w:color="auto"/>
                                                                <w:left w:val="none" w:sz="0" w:space="0" w:color="auto"/>
                                                                <w:bottom w:val="none" w:sz="0" w:space="0" w:color="auto"/>
                                                                <w:right w:val="none" w:sz="0" w:space="0" w:color="auto"/>
                                                              </w:divBdr>
                                                              <w:divsChild>
                                                                <w:div w:id="401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0840">
                                                          <w:marLeft w:val="0"/>
                                                          <w:marRight w:val="0"/>
                                                          <w:marTop w:val="0"/>
                                                          <w:marBottom w:val="0"/>
                                                          <w:divBdr>
                                                            <w:top w:val="none" w:sz="0" w:space="0" w:color="auto"/>
                                                            <w:left w:val="none" w:sz="0" w:space="0" w:color="auto"/>
                                                            <w:bottom w:val="none" w:sz="0" w:space="0" w:color="auto"/>
                                                            <w:right w:val="none" w:sz="0" w:space="0" w:color="auto"/>
                                                          </w:divBdr>
                                                          <w:divsChild>
                                                            <w:div w:id="660698397">
                                                              <w:marLeft w:val="0"/>
                                                              <w:marRight w:val="0"/>
                                                              <w:marTop w:val="0"/>
                                                              <w:marBottom w:val="0"/>
                                                              <w:divBdr>
                                                                <w:top w:val="none" w:sz="0" w:space="0" w:color="auto"/>
                                                                <w:left w:val="none" w:sz="0" w:space="0" w:color="auto"/>
                                                                <w:bottom w:val="none" w:sz="0" w:space="0" w:color="auto"/>
                                                                <w:right w:val="none" w:sz="0" w:space="0" w:color="auto"/>
                                                              </w:divBdr>
                                                              <w:divsChild>
                                                                <w:div w:id="31929529">
                                                                  <w:marLeft w:val="0"/>
                                                                  <w:marRight w:val="0"/>
                                                                  <w:marTop w:val="0"/>
                                                                  <w:marBottom w:val="0"/>
                                                                  <w:divBdr>
                                                                    <w:top w:val="none" w:sz="0" w:space="0" w:color="auto"/>
                                                                    <w:left w:val="none" w:sz="0" w:space="0" w:color="auto"/>
                                                                    <w:bottom w:val="none" w:sz="0" w:space="0" w:color="auto"/>
                                                                    <w:right w:val="none" w:sz="0" w:space="0" w:color="auto"/>
                                                                  </w:divBdr>
                                                                  <w:divsChild>
                                                                    <w:div w:id="8578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992098">
                              <w:marLeft w:val="0"/>
                              <w:marRight w:val="0"/>
                              <w:marTop w:val="0"/>
                              <w:marBottom w:val="0"/>
                              <w:divBdr>
                                <w:top w:val="none" w:sz="0" w:space="0" w:color="auto"/>
                                <w:left w:val="none" w:sz="0" w:space="0" w:color="auto"/>
                                <w:bottom w:val="none" w:sz="0" w:space="0" w:color="auto"/>
                                <w:right w:val="none" w:sz="0" w:space="0" w:color="auto"/>
                              </w:divBdr>
                              <w:divsChild>
                                <w:div w:id="2138138427">
                                  <w:marLeft w:val="0"/>
                                  <w:marRight w:val="0"/>
                                  <w:marTop w:val="0"/>
                                  <w:marBottom w:val="0"/>
                                  <w:divBdr>
                                    <w:top w:val="none" w:sz="0" w:space="0" w:color="auto"/>
                                    <w:left w:val="none" w:sz="0" w:space="0" w:color="auto"/>
                                    <w:bottom w:val="none" w:sz="0" w:space="0" w:color="auto"/>
                                    <w:right w:val="none" w:sz="0" w:space="0" w:color="auto"/>
                                  </w:divBdr>
                                  <w:divsChild>
                                    <w:div w:id="1638796819">
                                      <w:marLeft w:val="0"/>
                                      <w:marRight w:val="0"/>
                                      <w:marTop w:val="0"/>
                                      <w:marBottom w:val="120"/>
                                      <w:divBdr>
                                        <w:top w:val="none" w:sz="0" w:space="0" w:color="auto"/>
                                        <w:left w:val="none" w:sz="0" w:space="0" w:color="auto"/>
                                        <w:bottom w:val="none" w:sz="0" w:space="0" w:color="auto"/>
                                        <w:right w:val="none" w:sz="0" w:space="0" w:color="auto"/>
                                      </w:divBdr>
                                      <w:divsChild>
                                        <w:div w:id="4017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019">
                                  <w:marLeft w:val="0"/>
                                  <w:marRight w:val="0"/>
                                  <w:marTop w:val="0"/>
                                  <w:marBottom w:val="0"/>
                                  <w:divBdr>
                                    <w:top w:val="none" w:sz="0" w:space="0" w:color="auto"/>
                                    <w:left w:val="none" w:sz="0" w:space="0" w:color="auto"/>
                                    <w:bottom w:val="none" w:sz="0" w:space="0" w:color="auto"/>
                                    <w:right w:val="none" w:sz="0" w:space="0" w:color="auto"/>
                                  </w:divBdr>
                                  <w:divsChild>
                                    <w:div w:id="1293092783">
                                      <w:marLeft w:val="0"/>
                                      <w:marRight w:val="0"/>
                                      <w:marTop w:val="0"/>
                                      <w:marBottom w:val="0"/>
                                      <w:divBdr>
                                        <w:top w:val="none" w:sz="0" w:space="0" w:color="auto"/>
                                        <w:left w:val="none" w:sz="0" w:space="0" w:color="auto"/>
                                        <w:bottom w:val="none" w:sz="0" w:space="0" w:color="auto"/>
                                        <w:right w:val="none" w:sz="0" w:space="0" w:color="auto"/>
                                      </w:divBdr>
                                      <w:divsChild>
                                        <w:div w:id="621225305">
                                          <w:marLeft w:val="0"/>
                                          <w:marRight w:val="0"/>
                                          <w:marTop w:val="0"/>
                                          <w:marBottom w:val="0"/>
                                          <w:divBdr>
                                            <w:top w:val="none" w:sz="0" w:space="0" w:color="auto"/>
                                            <w:left w:val="none" w:sz="0" w:space="0" w:color="auto"/>
                                            <w:bottom w:val="none" w:sz="0" w:space="0" w:color="auto"/>
                                            <w:right w:val="none" w:sz="0" w:space="0" w:color="auto"/>
                                          </w:divBdr>
                                          <w:divsChild>
                                            <w:div w:id="1587881804">
                                              <w:marLeft w:val="0"/>
                                              <w:marRight w:val="0"/>
                                              <w:marTop w:val="0"/>
                                              <w:marBottom w:val="0"/>
                                              <w:divBdr>
                                                <w:top w:val="none" w:sz="0" w:space="0" w:color="auto"/>
                                                <w:left w:val="none" w:sz="0" w:space="0" w:color="auto"/>
                                                <w:bottom w:val="none" w:sz="0" w:space="0" w:color="auto"/>
                                                <w:right w:val="none" w:sz="0" w:space="0" w:color="auto"/>
                                              </w:divBdr>
                                              <w:divsChild>
                                                <w:div w:id="1267736792">
                                                  <w:marLeft w:val="0"/>
                                                  <w:marRight w:val="0"/>
                                                  <w:marTop w:val="0"/>
                                                  <w:marBottom w:val="0"/>
                                                  <w:divBdr>
                                                    <w:top w:val="none" w:sz="0" w:space="0" w:color="auto"/>
                                                    <w:left w:val="none" w:sz="0" w:space="0" w:color="auto"/>
                                                    <w:bottom w:val="none" w:sz="0" w:space="0" w:color="auto"/>
                                                    <w:right w:val="none" w:sz="0" w:space="0" w:color="auto"/>
                                                  </w:divBdr>
                                                  <w:divsChild>
                                                    <w:div w:id="2067751124">
                                                      <w:marLeft w:val="0"/>
                                                      <w:marRight w:val="0"/>
                                                      <w:marTop w:val="0"/>
                                                      <w:marBottom w:val="0"/>
                                                      <w:divBdr>
                                                        <w:top w:val="none" w:sz="0" w:space="0" w:color="auto"/>
                                                        <w:left w:val="none" w:sz="0" w:space="0" w:color="auto"/>
                                                        <w:bottom w:val="none" w:sz="0" w:space="0" w:color="auto"/>
                                                        <w:right w:val="none" w:sz="0" w:space="0" w:color="auto"/>
                                                      </w:divBdr>
                                                    </w:div>
                                                  </w:divsChild>
                                                </w:div>
                                                <w:div w:id="656611285">
                                                  <w:marLeft w:val="0"/>
                                                  <w:marRight w:val="0"/>
                                                  <w:marTop w:val="0"/>
                                                  <w:marBottom w:val="0"/>
                                                  <w:divBdr>
                                                    <w:top w:val="none" w:sz="0" w:space="0" w:color="auto"/>
                                                    <w:left w:val="none" w:sz="0" w:space="0" w:color="auto"/>
                                                    <w:bottom w:val="none" w:sz="0" w:space="0" w:color="auto"/>
                                                    <w:right w:val="none" w:sz="0" w:space="0" w:color="auto"/>
                                                  </w:divBdr>
                                                  <w:divsChild>
                                                    <w:div w:id="1458177856">
                                                      <w:marLeft w:val="0"/>
                                                      <w:marRight w:val="0"/>
                                                      <w:marTop w:val="0"/>
                                                      <w:marBottom w:val="0"/>
                                                      <w:divBdr>
                                                        <w:top w:val="none" w:sz="0" w:space="0" w:color="auto"/>
                                                        <w:left w:val="none" w:sz="0" w:space="0" w:color="auto"/>
                                                        <w:bottom w:val="none" w:sz="0" w:space="0" w:color="auto"/>
                                                        <w:right w:val="none" w:sz="0" w:space="0" w:color="auto"/>
                                                      </w:divBdr>
                                                      <w:divsChild>
                                                        <w:div w:id="69235764">
                                                          <w:marLeft w:val="0"/>
                                                          <w:marRight w:val="0"/>
                                                          <w:marTop w:val="240"/>
                                                          <w:marBottom w:val="240"/>
                                                          <w:divBdr>
                                                            <w:top w:val="none" w:sz="0" w:space="0" w:color="auto"/>
                                                            <w:left w:val="none" w:sz="0" w:space="0" w:color="auto"/>
                                                            <w:bottom w:val="none" w:sz="0" w:space="0" w:color="auto"/>
                                                            <w:right w:val="none" w:sz="0" w:space="0" w:color="auto"/>
                                                          </w:divBdr>
                                                          <w:divsChild>
                                                            <w:div w:id="1642274338">
                                                              <w:marLeft w:val="0"/>
                                                              <w:marRight w:val="0"/>
                                                              <w:marTop w:val="60"/>
                                                              <w:marBottom w:val="30"/>
                                                              <w:divBdr>
                                                                <w:top w:val="none" w:sz="0" w:space="0" w:color="auto"/>
                                                                <w:left w:val="none" w:sz="0" w:space="0" w:color="auto"/>
                                                                <w:bottom w:val="none" w:sz="0" w:space="0" w:color="auto"/>
                                                                <w:right w:val="none" w:sz="0" w:space="0" w:color="auto"/>
                                                              </w:divBdr>
                                                            </w:div>
                                                            <w:div w:id="2061971673">
                                                              <w:marLeft w:val="0"/>
                                                              <w:marRight w:val="0"/>
                                                              <w:marTop w:val="0"/>
                                                              <w:marBottom w:val="0"/>
                                                              <w:divBdr>
                                                                <w:top w:val="none" w:sz="0" w:space="0" w:color="auto"/>
                                                                <w:left w:val="none" w:sz="0" w:space="0" w:color="auto"/>
                                                                <w:bottom w:val="none" w:sz="0" w:space="0" w:color="auto"/>
                                                                <w:right w:val="none" w:sz="0" w:space="0" w:color="auto"/>
                                                              </w:divBdr>
                                                              <w:divsChild>
                                                                <w:div w:id="1620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2285">
                                                          <w:marLeft w:val="0"/>
                                                          <w:marRight w:val="0"/>
                                                          <w:marTop w:val="240"/>
                                                          <w:marBottom w:val="240"/>
                                                          <w:divBdr>
                                                            <w:top w:val="none" w:sz="0" w:space="0" w:color="auto"/>
                                                            <w:left w:val="none" w:sz="0" w:space="0" w:color="auto"/>
                                                            <w:bottom w:val="none" w:sz="0" w:space="0" w:color="auto"/>
                                                            <w:right w:val="none" w:sz="0" w:space="0" w:color="auto"/>
                                                          </w:divBdr>
                                                          <w:divsChild>
                                                            <w:div w:id="2113890663">
                                                              <w:marLeft w:val="0"/>
                                                              <w:marRight w:val="0"/>
                                                              <w:marTop w:val="0"/>
                                                              <w:marBottom w:val="0"/>
                                                              <w:divBdr>
                                                                <w:top w:val="none" w:sz="0" w:space="0" w:color="auto"/>
                                                                <w:left w:val="none" w:sz="0" w:space="0" w:color="auto"/>
                                                                <w:bottom w:val="none" w:sz="0" w:space="0" w:color="auto"/>
                                                                <w:right w:val="none" w:sz="0" w:space="0" w:color="auto"/>
                                                              </w:divBdr>
                                                              <w:divsChild>
                                                                <w:div w:id="6238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0982">
                                                          <w:marLeft w:val="0"/>
                                                          <w:marRight w:val="0"/>
                                                          <w:marTop w:val="240"/>
                                                          <w:marBottom w:val="240"/>
                                                          <w:divBdr>
                                                            <w:top w:val="none" w:sz="0" w:space="0" w:color="auto"/>
                                                            <w:left w:val="none" w:sz="0" w:space="0" w:color="auto"/>
                                                            <w:bottom w:val="none" w:sz="0" w:space="0" w:color="auto"/>
                                                            <w:right w:val="none" w:sz="0" w:space="0" w:color="auto"/>
                                                          </w:divBdr>
                                                          <w:divsChild>
                                                            <w:div w:id="614675120">
                                                              <w:marLeft w:val="0"/>
                                                              <w:marRight w:val="0"/>
                                                              <w:marTop w:val="0"/>
                                                              <w:marBottom w:val="0"/>
                                                              <w:divBdr>
                                                                <w:top w:val="none" w:sz="0" w:space="0" w:color="auto"/>
                                                                <w:left w:val="none" w:sz="0" w:space="0" w:color="auto"/>
                                                                <w:bottom w:val="none" w:sz="0" w:space="0" w:color="auto"/>
                                                                <w:right w:val="none" w:sz="0" w:space="0" w:color="auto"/>
                                                              </w:divBdr>
                                                              <w:divsChild>
                                                                <w:div w:id="14005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1896">
                                                          <w:marLeft w:val="0"/>
                                                          <w:marRight w:val="0"/>
                                                          <w:marTop w:val="0"/>
                                                          <w:marBottom w:val="0"/>
                                                          <w:divBdr>
                                                            <w:top w:val="none" w:sz="0" w:space="0" w:color="auto"/>
                                                            <w:left w:val="none" w:sz="0" w:space="0" w:color="auto"/>
                                                            <w:bottom w:val="none" w:sz="0" w:space="0" w:color="auto"/>
                                                            <w:right w:val="none" w:sz="0" w:space="0" w:color="auto"/>
                                                          </w:divBdr>
                                                          <w:divsChild>
                                                            <w:div w:id="1131945821">
                                                              <w:marLeft w:val="0"/>
                                                              <w:marRight w:val="0"/>
                                                              <w:marTop w:val="0"/>
                                                              <w:marBottom w:val="0"/>
                                                              <w:divBdr>
                                                                <w:top w:val="none" w:sz="0" w:space="0" w:color="auto"/>
                                                                <w:left w:val="none" w:sz="0" w:space="0" w:color="auto"/>
                                                                <w:bottom w:val="none" w:sz="0" w:space="0" w:color="auto"/>
                                                                <w:right w:val="none" w:sz="0" w:space="0" w:color="auto"/>
                                                              </w:divBdr>
                                                              <w:divsChild>
                                                                <w:div w:id="535629016">
                                                                  <w:marLeft w:val="0"/>
                                                                  <w:marRight w:val="0"/>
                                                                  <w:marTop w:val="0"/>
                                                                  <w:marBottom w:val="0"/>
                                                                  <w:divBdr>
                                                                    <w:top w:val="none" w:sz="0" w:space="0" w:color="auto"/>
                                                                    <w:left w:val="none" w:sz="0" w:space="0" w:color="auto"/>
                                                                    <w:bottom w:val="none" w:sz="0" w:space="0" w:color="auto"/>
                                                                    <w:right w:val="none" w:sz="0" w:space="0" w:color="auto"/>
                                                                  </w:divBdr>
                                                                  <w:divsChild>
                                                                    <w:div w:id="4466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367475">
                              <w:marLeft w:val="0"/>
                              <w:marRight w:val="0"/>
                              <w:marTop w:val="0"/>
                              <w:marBottom w:val="0"/>
                              <w:divBdr>
                                <w:top w:val="none" w:sz="0" w:space="0" w:color="auto"/>
                                <w:left w:val="none" w:sz="0" w:space="0" w:color="auto"/>
                                <w:bottom w:val="none" w:sz="0" w:space="0" w:color="auto"/>
                                <w:right w:val="none" w:sz="0" w:space="0" w:color="auto"/>
                              </w:divBdr>
                              <w:divsChild>
                                <w:div w:id="256912873">
                                  <w:marLeft w:val="0"/>
                                  <w:marRight w:val="0"/>
                                  <w:marTop w:val="0"/>
                                  <w:marBottom w:val="0"/>
                                  <w:divBdr>
                                    <w:top w:val="none" w:sz="0" w:space="0" w:color="auto"/>
                                    <w:left w:val="none" w:sz="0" w:space="0" w:color="auto"/>
                                    <w:bottom w:val="none" w:sz="0" w:space="0" w:color="auto"/>
                                    <w:right w:val="none" w:sz="0" w:space="0" w:color="auto"/>
                                  </w:divBdr>
                                  <w:divsChild>
                                    <w:div w:id="203372575">
                                      <w:marLeft w:val="0"/>
                                      <w:marRight w:val="0"/>
                                      <w:marTop w:val="0"/>
                                      <w:marBottom w:val="120"/>
                                      <w:divBdr>
                                        <w:top w:val="none" w:sz="0" w:space="0" w:color="auto"/>
                                        <w:left w:val="none" w:sz="0" w:space="0" w:color="auto"/>
                                        <w:bottom w:val="none" w:sz="0" w:space="0" w:color="auto"/>
                                        <w:right w:val="none" w:sz="0" w:space="0" w:color="auto"/>
                                      </w:divBdr>
                                      <w:divsChild>
                                        <w:div w:id="13288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5354">
                                  <w:marLeft w:val="0"/>
                                  <w:marRight w:val="0"/>
                                  <w:marTop w:val="0"/>
                                  <w:marBottom w:val="0"/>
                                  <w:divBdr>
                                    <w:top w:val="none" w:sz="0" w:space="0" w:color="auto"/>
                                    <w:left w:val="none" w:sz="0" w:space="0" w:color="auto"/>
                                    <w:bottom w:val="none" w:sz="0" w:space="0" w:color="auto"/>
                                    <w:right w:val="none" w:sz="0" w:space="0" w:color="auto"/>
                                  </w:divBdr>
                                  <w:divsChild>
                                    <w:div w:id="1302534890">
                                      <w:marLeft w:val="0"/>
                                      <w:marRight w:val="0"/>
                                      <w:marTop w:val="0"/>
                                      <w:marBottom w:val="0"/>
                                      <w:divBdr>
                                        <w:top w:val="none" w:sz="0" w:space="0" w:color="auto"/>
                                        <w:left w:val="none" w:sz="0" w:space="0" w:color="auto"/>
                                        <w:bottom w:val="none" w:sz="0" w:space="0" w:color="auto"/>
                                        <w:right w:val="none" w:sz="0" w:space="0" w:color="auto"/>
                                      </w:divBdr>
                                      <w:divsChild>
                                        <w:div w:id="1546797640">
                                          <w:marLeft w:val="0"/>
                                          <w:marRight w:val="0"/>
                                          <w:marTop w:val="0"/>
                                          <w:marBottom w:val="0"/>
                                          <w:divBdr>
                                            <w:top w:val="none" w:sz="0" w:space="0" w:color="auto"/>
                                            <w:left w:val="none" w:sz="0" w:space="0" w:color="auto"/>
                                            <w:bottom w:val="none" w:sz="0" w:space="0" w:color="auto"/>
                                            <w:right w:val="none" w:sz="0" w:space="0" w:color="auto"/>
                                          </w:divBdr>
                                          <w:divsChild>
                                            <w:div w:id="1033266572">
                                              <w:marLeft w:val="0"/>
                                              <w:marRight w:val="0"/>
                                              <w:marTop w:val="0"/>
                                              <w:marBottom w:val="0"/>
                                              <w:divBdr>
                                                <w:top w:val="none" w:sz="0" w:space="0" w:color="auto"/>
                                                <w:left w:val="none" w:sz="0" w:space="0" w:color="auto"/>
                                                <w:bottom w:val="none" w:sz="0" w:space="0" w:color="auto"/>
                                                <w:right w:val="none" w:sz="0" w:space="0" w:color="auto"/>
                                              </w:divBdr>
                                              <w:divsChild>
                                                <w:div w:id="2080471076">
                                                  <w:marLeft w:val="0"/>
                                                  <w:marRight w:val="0"/>
                                                  <w:marTop w:val="0"/>
                                                  <w:marBottom w:val="0"/>
                                                  <w:divBdr>
                                                    <w:top w:val="none" w:sz="0" w:space="0" w:color="auto"/>
                                                    <w:left w:val="none" w:sz="0" w:space="0" w:color="auto"/>
                                                    <w:bottom w:val="none" w:sz="0" w:space="0" w:color="auto"/>
                                                    <w:right w:val="none" w:sz="0" w:space="0" w:color="auto"/>
                                                  </w:divBdr>
                                                  <w:divsChild>
                                                    <w:div w:id="1341275277">
                                                      <w:marLeft w:val="0"/>
                                                      <w:marRight w:val="0"/>
                                                      <w:marTop w:val="0"/>
                                                      <w:marBottom w:val="0"/>
                                                      <w:divBdr>
                                                        <w:top w:val="none" w:sz="0" w:space="0" w:color="auto"/>
                                                        <w:left w:val="none" w:sz="0" w:space="0" w:color="auto"/>
                                                        <w:bottom w:val="none" w:sz="0" w:space="0" w:color="auto"/>
                                                        <w:right w:val="none" w:sz="0" w:space="0" w:color="auto"/>
                                                      </w:divBdr>
                                                    </w:div>
                                                  </w:divsChild>
                                                </w:div>
                                                <w:div w:id="850606142">
                                                  <w:marLeft w:val="0"/>
                                                  <w:marRight w:val="0"/>
                                                  <w:marTop w:val="0"/>
                                                  <w:marBottom w:val="0"/>
                                                  <w:divBdr>
                                                    <w:top w:val="none" w:sz="0" w:space="0" w:color="auto"/>
                                                    <w:left w:val="none" w:sz="0" w:space="0" w:color="auto"/>
                                                    <w:bottom w:val="none" w:sz="0" w:space="0" w:color="auto"/>
                                                    <w:right w:val="none" w:sz="0" w:space="0" w:color="auto"/>
                                                  </w:divBdr>
                                                  <w:divsChild>
                                                    <w:div w:id="1257440868">
                                                      <w:marLeft w:val="0"/>
                                                      <w:marRight w:val="0"/>
                                                      <w:marTop w:val="0"/>
                                                      <w:marBottom w:val="0"/>
                                                      <w:divBdr>
                                                        <w:top w:val="none" w:sz="0" w:space="0" w:color="auto"/>
                                                        <w:left w:val="none" w:sz="0" w:space="0" w:color="auto"/>
                                                        <w:bottom w:val="none" w:sz="0" w:space="0" w:color="auto"/>
                                                        <w:right w:val="none" w:sz="0" w:space="0" w:color="auto"/>
                                                      </w:divBdr>
                                                      <w:divsChild>
                                                        <w:div w:id="1961452047">
                                                          <w:marLeft w:val="0"/>
                                                          <w:marRight w:val="0"/>
                                                          <w:marTop w:val="240"/>
                                                          <w:marBottom w:val="240"/>
                                                          <w:divBdr>
                                                            <w:top w:val="none" w:sz="0" w:space="0" w:color="auto"/>
                                                            <w:left w:val="none" w:sz="0" w:space="0" w:color="auto"/>
                                                            <w:bottom w:val="none" w:sz="0" w:space="0" w:color="auto"/>
                                                            <w:right w:val="none" w:sz="0" w:space="0" w:color="auto"/>
                                                          </w:divBdr>
                                                          <w:divsChild>
                                                            <w:div w:id="1609703714">
                                                              <w:marLeft w:val="0"/>
                                                              <w:marRight w:val="0"/>
                                                              <w:marTop w:val="60"/>
                                                              <w:marBottom w:val="30"/>
                                                              <w:divBdr>
                                                                <w:top w:val="none" w:sz="0" w:space="0" w:color="auto"/>
                                                                <w:left w:val="none" w:sz="0" w:space="0" w:color="auto"/>
                                                                <w:bottom w:val="none" w:sz="0" w:space="0" w:color="auto"/>
                                                                <w:right w:val="none" w:sz="0" w:space="0" w:color="auto"/>
                                                              </w:divBdr>
                                                            </w:div>
                                                            <w:div w:id="746028217">
                                                              <w:marLeft w:val="0"/>
                                                              <w:marRight w:val="0"/>
                                                              <w:marTop w:val="0"/>
                                                              <w:marBottom w:val="0"/>
                                                              <w:divBdr>
                                                                <w:top w:val="none" w:sz="0" w:space="0" w:color="auto"/>
                                                                <w:left w:val="none" w:sz="0" w:space="0" w:color="auto"/>
                                                                <w:bottom w:val="none" w:sz="0" w:space="0" w:color="auto"/>
                                                                <w:right w:val="none" w:sz="0" w:space="0" w:color="auto"/>
                                                              </w:divBdr>
                                                              <w:divsChild>
                                                                <w:div w:id="712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7154">
                                                          <w:marLeft w:val="0"/>
                                                          <w:marRight w:val="0"/>
                                                          <w:marTop w:val="240"/>
                                                          <w:marBottom w:val="240"/>
                                                          <w:divBdr>
                                                            <w:top w:val="none" w:sz="0" w:space="0" w:color="auto"/>
                                                            <w:left w:val="none" w:sz="0" w:space="0" w:color="auto"/>
                                                            <w:bottom w:val="none" w:sz="0" w:space="0" w:color="auto"/>
                                                            <w:right w:val="none" w:sz="0" w:space="0" w:color="auto"/>
                                                          </w:divBdr>
                                                          <w:divsChild>
                                                            <w:div w:id="1447576062">
                                                              <w:marLeft w:val="0"/>
                                                              <w:marRight w:val="0"/>
                                                              <w:marTop w:val="0"/>
                                                              <w:marBottom w:val="0"/>
                                                              <w:divBdr>
                                                                <w:top w:val="none" w:sz="0" w:space="0" w:color="auto"/>
                                                                <w:left w:val="none" w:sz="0" w:space="0" w:color="auto"/>
                                                                <w:bottom w:val="none" w:sz="0" w:space="0" w:color="auto"/>
                                                                <w:right w:val="none" w:sz="0" w:space="0" w:color="auto"/>
                                                              </w:divBdr>
                                                              <w:divsChild>
                                                                <w:div w:id="18678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37745">
                                                          <w:marLeft w:val="0"/>
                                                          <w:marRight w:val="0"/>
                                                          <w:marTop w:val="0"/>
                                                          <w:marBottom w:val="0"/>
                                                          <w:divBdr>
                                                            <w:top w:val="none" w:sz="0" w:space="0" w:color="auto"/>
                                                            <w:left w:val="none" w:sz="0" w:space="0" w:color="auto"/>
                                                            <w:bottom w:val="none" w:sz="0" w:space="0" w:color="auto"/>
                                                            <w:right w:val="none" w:sz="0" w:space="0" w:color="auto"/>
                                                          </w:divBdr>
                                                          <w:divsChild>
                                                            <w:div w:id="71008209">
                                                              <w:marLeft w:val="0"/>
                                                              <w:marRight w:val="0"/>
                                                              <w:marTop w:val="0"/>
                                                              <w:marBottom w:val="0"/>
                                                              <w:divBdr>
                                                                <w:top w:val="none" w:sz="0" w:space="0" w:color="auto"/>
                                                                <w:left w:val="none" w:sz="0" w:space="0" w:color="auto"/>
                                                                <w:bottom w:val="none" w:sz="0" w:space="0" w:color="auto"/>
                                                                <w:right w:val="none" w:sz="0" w:space="0" w:color="auto"/>
                                                              </w:divBdr>
                                                              <w:divsChild>
                                                                <w:div w:id="468866337">
                                                                  <w:marLeft w:val="0"/>
                                                                  <w:marRight w:val="0"/>
                                                                  <w:marTop w:val="0"/>
                                                                  <w:marBottom w:val="0"/>
                                                                  <w:divBdr>
                                                                    <w:top w:val="none" w:sz="0" w:space="0" w:color="auto"/>
                                                                    <w:left w:val="none" w:sz="0" w:space="0" w:color="auto"/>
                                                                    <w:bottom w:val="none" w:sz="0" w:space="0" w:color="auto"/>
                                                                    <w:right w:val="none" w:sz="0" w:space="0" w:color="auto"/>
                                                                  </w:divBdr>
                                                                  <w:divsChild>
                                                                    <w:div w:id="4968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330384">
                              <w:marLeft w:val="0"/>
                              <w:marRight w:val="0"/>
                              <w:marTop w:val="0"/>
                              <w:marBottom w:val="0"/>
                              <w:divBdr>
                                <w:top w:val="none" w:sz="0" w:space="0" w:color="auto"/>
                                <w:left w:val="none" w:sz="0" w:space="0" w:color="auto"/>
                                <w:bottom w:val="none" w:sz="0" w:space="0" w:color="auto"/>
                                <w:right w:val="none" w:sz="0" w:space="0" w:color="auto"/>
                              </w:divBdr>
                              <w:divsChild>
                                <w:div w:id="1656226588">
                                  <w:marLeft w:val="0"/>
                                  <w:marRight w:val="0"/>
                                  <w:marTop w:val="0"/>
                                  <w:marBottom w:val="0"/>
                                  <w:divBdr>
                                    <w:top w:val="none" w:sz="0" w:space="0" w:color="auto"/>
                                    <w:left w:val="none" w:sz="0" w:space="0" w:color="auto"/>
                                    <w:bottom w:val="none" w:sz="0" w:space="0" w:color="auto"/>
                                    <w:right w:val="none" w:sz="0" w:space="0" w:color="auto"/>
                                  </w:divBdr>
                                  <w:divsChild>
                                    <w:div w:id="1314289278">
                                      <w:marLeft w:val="0"/>
                                      <w:marRight w:val="0"/>
                                      <w:marTop w:val="0"/>
                                      <w:marBottom w:val="120"/>
                                      <w:divBdr>
                                        <w:top w:val="none" w:sz="0" w:space="0" w:color="auto"/>
                                        <w:left w:val="none" w:sz="0" w:space="0" w:color="auto"/>
                                        <w:bottom w:val="none" w:sz="0" w:space="0" w:color="auto"/>
                                        <w:right w:val="none" w:sz="0" w:space="0" w:color="auto"/>
                                      </w:divBdr>
                                      <w:divsChild>
                                        <w:div w:id="187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283">
                                  <w:marLeft w:val="0"/>
                                  <w:marRight w:val="0"/>
                                  <w:marTop w:val="0"/>
                                  <w:marBottom w:val="0"/>
                                  <w:divBdr>
                                    <w:top w:val="none" w:sz="0" w:space="0" w:color="auto"/>
                                    <w:left w:val="none" w:sz="0" w:space="0" w:color="auto"/>
                                    <w:bottom w:val="none" w:sz="0" w:space="0" w:color="auto"/>
                                    <w:right w:val="none" w:sz="0" w:space="0" w:color="auto"/>
                                  </w:divBdr>
                                  <w:divsChild>
                                    <w:div w:id="158929591">
                                      <w:marLeft w:val="0"/>
                                      <w:marRight w:val="0"/>
                                      <w:marTop w:val="0"/>
                                      <w:marBottom w:val="0"/>
                                      <w:divBdr>
                                        <w:top w:val="none" w:sz="0" w:space="0" w:color="auto"/>
                                        <w:left w:val="none" w:sz="0" w:space="0" w:color="auto"/>
                                        <w:bottom w:val="none" w:sz="0" w:space="0" w:color="auto"/>
                                        <w:right w:val="none" w:sz="0" w:space="0" w:color="auto"/>
                                      </w:divBdr>
                                      <w:divsChild>
                                        <w:div w:id="1658462751">
                                          <w:marLeft w:val="0"/>
                                          <w:marRight w:val="0"/>
                                          <w:marTop w:val="0"/>
                                          <w:marBottom w:val="0"/>
                                          <w:divBdr>
                                            <w:top w:val="none" w:sz="0" w:space="0" w:color="auto"/>
                                            <w:left w:val="none" w:sz="0" w:space="0" w:color="auto"/>
                                            <w:bottom w:val="none" w:sz="0" w:space="0" w:color="auto"/>
                                            <w:right w:val="none" w:sz="0" w:space="0" w:color="auto"/>
                                          </w:divBdr>
                                          <w:divsChild>
                                            <w:div w:id="1576622049">
                                              <w:marLeft w:val="0"/>
                                              <w:marRight w:val="0"/>
                                              <w:marTop w:val="0"/>
                                              <w:marBottom w:val="0"/>
                                              <w:divBdr>
                                                <w:top w:val="none" w:sz="0" w:space="0" w:color="auto"/>
                                                <w:left w:val="none" w:sz="0" w:space="0" w:color="auto"/>
                                                <w:bottom w:val="none" w:sz="0" w:space="0" w:color="auto"/>
                                                <w:right w:val="none" w:sz="0" w:space="0" w:color="auto"/>
                                              </w:divBdr>
                                              <w:divsChild>
                                                <w:div w:id="1406222789">
                                                  <w:marLeft w:val="0"/>
                                                  <w:marRight w:val="0"/>
                                                  <w:marTop w:val="0"/>
                                                  <w:marBottom w:val="0"/>
                                                  <w:divBdr>
                                                    <w:top w:val="none" w:sz="0" w:space="0" w:color="auto"/>
                                                    <w:left w:val="none" w:sz="0" w:space="0" w:color="auto"/>
                                                    <w:bottom w:val="none" w:sz="0" w:space="0" w:color="auto"/>
                                                    <w:right w:val="none" w:sz="0" w:space="0" w:color="auto"/>
                                                  </w:divBdr>
                                                  <w:divsChild>
                                                    <w:div w:id="1174682076">
                                                      <w:marLeft w:val="0"/>
                                                      <w:marRight w:val="0"/>
                                                      <w:marTop w:val="0"/>
                                                      <w:marBottom w:val="0"/>
                                                      <w:divBdr>
                                                        <w:top w:val="none" w:sz="0" w:space="0" w:color="auto"/>
                                                        <w:left w:val="none" w:sz="0" w:space="0" w:color="auto"/>
                                                        <w:bottom w:val="none" w:sz="0" w:space="0" w:color="auto"/>
                                                        <w:right w:val="none" w:sz="0" w:space="0" w:color="auto"/>
                                                      </w:divBdr>
                                                    </w:div>
                                                  </w:divsChild>
                                                </w:div>
                                                <w:div w:id="1475486681">
                                                  <w:marLeft w:val="0"/>
                                                  <w:marRight w:val="0"/>
                                                  <w:marTop w:val="0"/>
                                                  <w:marBottom w:val="0"/>
                                                  <w:divBdr>
                                                    <w:top w:val="none" w:sz="0" w:space="0" w:color="auto"/>
                                                    <w:left w:val="none" w:sz="0" w:space="0" w:color="auto"/>
                                                    <w:bottom w:val="none" w:sz="0" w:space="0" w:color="auto"/>
                                                    <w:right w:val="none" w:sz="0" w:space="0" w:color="auto"/>
                                                  </w:divBdr>
                                                  <w:divsChild>
                                                    <w:div w:id="1416899909">
                                                      <w:marLeft w:val="0"/>
                                                      <w:marRight w:val="0"/>
                                                      <w:marTop w:val="0"/>
                                                      <w:marBottom w:val="0"/>
                                                      <w:divBdr>
                                                        <w:top w:val="none" w:sz="0" w:space="0" w:color="auto"/>
                                                        <w:left w:val="none" w:sz="0" w:space="0" w:color="auto"/>
                                                        <w:bottom w:val="none" w:sz="0" w:space="0" w:color="auto"/>
                                                        <w:right w:val="none" w:sz="0" w:space="0" w:color="auto"/>
                                                      </w:divBdr>
                                                      <w:divsChild>
                                                        <w:div w:id="601689942">
                                                          <w:marLeft w:val="0"/>
                                                          <w:marRight w:val="0"/>
                                                          <w:marTop w:val="0"/>
                                                          <w:marBottom w:val="0"/>
                                                          <w:divBdr>
                                                            <w:top w:val="none" w:sz="0" w:space="0" w:color="auto"/>
                                                            <w:left w:val="none" w:sz="0" w:space="0" w:color="auto"/>
                                                            <w:bottom w:val="none" w:sz="0" w:space="0" w:color="auto"/>
                                                            <w:right w:val="none" w:sz="0" w:space="0" w:color="auto"/>
                                                          </w:divBdr>
                                                          <w:divsChild>
                                                            <w:div w:id="874733652">
                                                              <w:marLeft w:val="0"/>
                                                              <w:marRight w:val="0"/>
                                                              <w:marTop w:val="0"/>
                                                              <w:marBottom w:val="0"/>
                                                              <w:divBdr>
                                                                <w:top w:val="none" w:sz="0" w:space="0" w:color="auto"/>
                                                                <w:left w:val="none" w:sz="0" w:space="0" w:color="auto"/>
                                                                <w:bottom w:val="none" w:sz="0" w:space="0" w:color="auto"/>
                                                                <w:right w:val="none" w:sz="0" w:space="0" w:color="auto"/>
                                                              </w:divBdr>
                                                              <w:divsChild>
                                                                <w:div w:id="1860001583">
                                                                  <w:marLeft w:val="0"/>
                                                                  <w:marRight w:val="0"/>
                                                                  <w:marTop w:val="0"/>
                                                                  <w:marBottom w:val="0"/>
                                                                  <w:divBdr>
                                                                    <w:top w:val="none" w:sz="0" w:space="0" w:color="auto"/>
                                                                    <w:left w:val="none" w:sz="0" w:space="0" w:color="auto"/>
                                                                    <w:bottom w:val="none" w:sz="0" w:space="0" w:color="auto"/>
                                                                    <w:right w:val="none" w:sz="0" w:space="0" w:color="auto"/>
                                                                  </w:divBdr>
                                                                  <w:divsChild>
                                                                    <w:div w:id="13826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620527">
                              <w:marLeft w:val="0"/>
                              <w:marRight w:val="0"/>
                              <w:marTop w:val="0"/>
                              <w:marBottom w:val="0"/>
                              <w:divBdr>
                                <w:top w:val="none" w:sz="0" w:space="0" w:color="auto"/>
                                <w:left w:val="none" w:sz="0" w:space="0" w:color="auto"/>
                                <w:bottom w:val="none" w:sz="0" w:space="0" w:color="auto"/>
                                <w:right w:val="none" w:sz="0" w:space="0" w:color="auto"/>
                              </w:divBdr>
                              <w:divsChild>
                                <w:div w:id="1027876524">
                                  <w:marLeft w:val="0"/>
                                  <w:marRight w:val="0"/>
                                  <w:marTop w:val="0"/>
                                  <w:marBottom w:val="0"/>
                                  <w:divBdr>
                                    <w:top w:val="none" w:sz="0" w:space="0" w:color="auto"/>
                                    <w:left w:val="none" w:sz="0" w:space="0" w:color="auto"/>
                                    <w:bottom w:val="none" w:sz="0" w:space="0" w:color="auto"/>
                                    <w:right w:val="none" w:sz="0" w:space="0" w:color="auto"/>
                                  </w:divBdr>
                                  <w:divsChild>
                                    <w:div w:id="1909071382">
                                      <w:marLeft w:val="0"/>
                                      <w:marRight w:val="0"/>
                                      <w:marTop w:val="0"/>
                                      <w:marBottom w:val="120"/>
                                      <w:divBdr>
                                        <w:top w:val="none" w:sz="0" w:space="0" w:color="auto"/>
                                        <w:left w:val="none" w:sz="0" w:space="0" w:color="auto"/>
                                        <w:bottom w:val="none" w:sz="0" w:space="0" w:color="auto"/>
                                        <w:right w:val="none" w:sz="0" w:space="0" w:color="auto"/>
                                      </w:divBdr>
                                      <w:divsChild>
                                        <w:div w:id="6070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5668">
                                  <w:marLeft w:val="0"/>
                                  <w:marRight w:val="0"/>
                                  <w:marTop w:val="0"/>
                                  <w:marBottom w:val="0"/>
                                  <w:divBdr>
                                    <w:top w:val="none" w:sz="0" w:space="0" w:color="auto"/>
                                    <w:left w:val="none" w:sz="0" w:space="0" w:color="auto"/>
                                    <w:bottom w:val="none" w:sz="0" w:space="0" w:color="auto"/>
                                    <w:right w:val="none" w:sz="0" w:space="0" w:color="auto"/>
                                  </w:divBdr>
                                  <w:divsChild>
                                    <w:div w:id="1333147490">
                                      <w:marLeft w:val="0"/>
                                      <w:marRight w:val="0"/>
                                      <w:marTop w:val="0"/>
                                      <w:marBottom w:val="0"/>
                                      <w:divBdr>
                                        <w:top w:val="none" w:sz="0" w:space="0" w:color="auto"/>
                                        <w:left w:val="none" w:sz="0" w:space="0" w:color="auto"/>
                                        <w:bottom w:val="none" w:sz="0" w:space="0" w:color="auto"/>
                                        <w:right w:val="none" w:sz="0" w:space="0" w:color="auto"/>
                                      </w:divBdr>
                                      <w:divsChild>
                                        <w:div w:id="1689983847">
                                          <w:marLeft w:val="0"/>
                                          <w:marRight w:val="0"/>
                                          <w:marTop w:val="0"/>
                                          <w:marBottom w:val="0"/>
                                          <w:divBdr>
                                            <w:top w:val="none" w:sz="0" w:space="0" w:color="auto"/>
                                            <w:left w:val="none" w:sz="0" w:space="0" w:color="auto"/>
                                            <w:bottom w:val="none" w:sz="0" w:space="0" w:color="auto"/>
                                            <w:right w:val="none" w:sz="0" w:space="0" w:color="auto"/>
                                          </w:divBdr>
                                          <w:divsChild>
                                            <w:div w:id="1537889659">
                                              <w:marLeft w:val="0"/>
                                              <w:marRight w:val="0"/>
                                              <w:marTop w:val="0"/>
                                              <w:marBottom w:val="0"/>
                                              <w:divBdr>
                                                <w:top w:val="none" w:sz="0" w:space="0" w:color="auto"/>
                                                <w:left w:val="none" w:sz="0" w:space="0" w:color="auto"/>
                                                <w:bottom w:val="none" w:sz="0" w:space="0" w:color="auto"/>
                                                <w:right w:val="none" w:sz="0" w:space="0" w:color="auto"/>
                                              </w:divBdr>
                                              <w:divsChild>
                                                <w:div w:id="90052855">
                                                  <w:marLeft w:val="0"/>
                                                  <w:marRight w:val="0"/>
                                                  <w:marTop w:val="0"/>
                                                  <w:marBottom w:val="0"/>
                                                  <w:divBdr>
                                                    <w:top w:val="none" w:sz="0" w:space="0" w:color="auto"/>
                                                    <w:left w:val="none" w:sz="0" w:space="0" w:color="auto"/>
                                                    <w:bottom w:val="none" w:sz="0" w:space="0" w:color="auto"/>
                                                    <w:right w:val="none" w:sz="0" w:space="0" w:color="auto"/>
                                                  </w:divBdr>
                                                  <w:divsChild>
                                                    <w:div w:id="419179033">
                                                      <w:marLeft w:val="0"/>
                                                      <w:marRight w:val="0"/>
                                                      <w:marTop w:val="0"/>
                                                      <w:marBottom w:val="0"/>
                                                      <w:divBdr>
                                                        <w:top w:val="none" w:sz="0" w:space="0" w:color="auto"/>
                                                        <w:left w:val="none" w:sz="0" w:space="0" w:color="auto"/>
                                                        <w:bottom w:val="none" w:sz="0" w:space="0" w:color="auto"/>
                                                        <w:right w:val="none" w:sz="0" w:space="0" w:color="auto"/>
                                                      </w:divBdr>
                                                    </w:div>
                                                  </w:divsChild>
                                                </w:div>
                                                <w:div w:id="2095927521">
                                                  <w:marLeft w:val="0"/>
                                                  <w:marRight w:val="0"/>
                                                  <w:marTop w:val="0"/>
                                                  <w:marBottom w:val="0"/>
                                                  <w:divBdr>
                                                    <w:top w:val="none" w:sz="0" w:space="0" w:color="auto"/>
                                                    <w:left w:val="none" w:sz="0" w:space="0" w:color="auto"/>
                                                    <w:bottom w:val="none" w:sz="0" w:space="0" w:color="auto"/>
                                                    <w:right w:val="none" w:sz="0" w:space="0" w:color="auto"/>
                                                  </w:divBdr>
                                                  <w:divsChild>
                                                    <w:div w:id="1717731103">
                                                      <w:marLeft w:val="0"/>
                                                      <w:marRight w:val="0"/>
                                                      <w:marTop w:val="0"/>
                                                      <w:marBottom w:val="0"/>
                                                      <w:divBdr>
                                                        <w:top w:val="none" w:sz="0" w:space="0" w:color="auto"/>
                                                        <w:left w:val="none" w:sz="0" w:space="0" w:color="auto"/>
                                                        <w:bottom w:val="none" w:sz="0" w:space="0" w:color="auto"/>
                                                        <w:right w:val="none" w:sz="0" w:space="0" w:color="auto"/>
                                                      </w:divBdr>
                                                      <w:divsChild>
                                                        <w:div w:id="1098790341">
                                                          <w:marLeft w:val="0"/>
                                                          <w:marRight w:val="0"/>
                                                          <w:marTop w:val="0"/>
                                                          <w:marBottom w:val="0"/>
                                                          <w:divBdr>
                                                            <w:top w:val="none" w:sz="0" w:space="0" w:color="auto"/>
                                                            <w:left w:val="none" w:sz="0" w:space="0" w:color="auto"/>
                                                            <w:bottom w:val="none" w:sz="0" w:space="0" w:color="auto"/>
                                                            <w:right w:val="none" w:sz="0" w:space="0" w:color="auto"/>
                                                          </w:divBdr>
                                                          <w:divsChild>
                                                            <w:div w:id="1211383157">
                                                              <w:marLeft w:val="0"/>
                                                              <w:marRight w:val="0"/>
                                                              <w:marTop w:val="0"/>
                                                              <w:marBottom w:val="0"/>
                                                              <w:divBdr>
                                                                <w:top w:val="none" w:sz="0" w:space="0" w:color="auto"/>
                                                                <w:left w:val="none" w:sz="0" w:space="0" w:color="auto"/>
                                                                <w:bottom w:val="none" w:sz="0" w:space="0" w:color="auto"/>
                                                                <w:right w:val="none" w:sz="0" w:space="0" w:color="auto"/>
                                                              </w:divBdr>
                                                              <w:divsChild>
                                                                <w:div w:id="1170368725">
                                                                  <w:marLeft w:val="0"/>
                                                                  <w:marRight w:val="0"/>
                                                                  <w:marTop w:val="0"/>
                                                                  <w:marBottom w:val="0"/>
                                                                  <w:divBdr>
                                                                    <w:top w:val="none" w:sz="0" w:space="0" w:color="auto"/>
                                                                    <w:left w:val="none" w:sz="0" w:space="0" w:color="auto"/>
                                                                    <w:bottom w:val="none" w:sz="0" w:space="0" w:color="auto"/>
                                                                    <w:right w:val="none" w:sz="0" w:space="0" w:color="auto"/>
                                                                  </w:divBdr>
                                                                  <w:divsChild>
                                                                    <w:div w:id="16733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269776">
                              <w:marLeft w:val="0"/>
                              <w:marRight w:val="0"/>
                              <w:marTop w:val="0"/>
                              <w:marBottom w:val="0"/>
                              <w:divBdr>
                                <w:top w:val="none" w:sz="0" w:space="0" w:color="auto"/>
                                <w:left w:val="none" w:sz="0" w:space="0" w:color="auto"/>
                                <w:bottom w:val="none" w:sz="0" w:space="0" w:color="auto"/>
                                <w:right w:val="none" w:sz="0" w:space="0" w:color="auto"/>
                              </w:divBdr>
                              <w:divsChild>
                                <w:div w:id="1076053770">
                                  <w:marLeft w:val="0"/>
                                  <w:marRight w:val="0"/>
                                  <w:marTop w:val="0"/>
                                  <w:marBottom w:val="0"/>
                                  <w:divBdr>
                                    <w:top w:val="none" w:sz="0" w:space="0" w:color="auto"/>
                                    <w:left w:val="none" w:sz="0" w:space="0" w:color="auto"/>
                                    <w:bottom w:val="none" w:sz="0" w:space="0" w:color="auto"/>
                                    <w:right w:val="none" w:sz="0" w:space="0" w:color="auto"/>
                                  </w:divBdr>
                                  <w:divsChild>
                                    <w:div w:id="2084208150">
                                      <w:marLeft w:val="0"/>
                                      <w:marRight w:val="0"/>
                                      <w:marTop w:val="0"/>
                                      <w:marBottom w:val="120"/>
                                      <w:divBdr>
                                        <w:top w:val="none" w:sz="0" w:space="0" w:color="auto"/>
                                        <w:left w:val="none" w:sz="0" w:space="0" w:color="auto"/>
                                        <w:bottom w:val="none" w:sz="0" w:space="0" w:color="auto"/>
                                        <w:right w:val="none" w:sz="0" w:space="0" w:color="auto"/>
                                      </w:divBdr>
                                      <w:divsChild>
                                        <w:div w:id="16186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7104">
                                  <w:marLeft w:val="0"/>
                                  <w:marRight w:val="0"/>
                                  <w:marTop w:val="0"/>
                                  <w:marBottom w:val="0"/>
                                  <w:divBdr>
                                    <w:top w:val="none" w:sz="0" w:space="0" w:color="auto"/>
                                    <w:left w:val="none" w:sz="0" w:space="0" w:color="auto"/>
                                    <w:bottom w:val="none" w:sz="0" w:space="0" w:color="auto"/>
                                    <w:right w:val="none" w:sz="0" w:space="0" w:color="auto"/>
                                  </w:divBdr>
                                  <w:divsChild>
                                    <w:div w:id="983512886">
                                      <w:marLeft w:val="0"/>
                                      <w:marRight w:val="0"/>
                                      <w:marTop w:val="0"/>
                                      <w:marBottom w:val="0"/>
                                      <w:divBdr>
                                        <w:top w:val="none" w:sz="0" w:space="0" w:color="auto"/>
                                        <w:left w:val="none" w:sz="0" w:space="0" w:color="auto"/>
                                        <w:bottom w:val="none" w:sz="0" w:space="0" w:color="auto"/>
                                        <w:right w:val="none" w:sz="0" w:space="0" w:color="auto"/>
                                      </w:divBdr>
                                      <w:divsChild>
                                        <w:div w:id="1904564789">
                                          <w:marLeft w:val="0"/>
                                          <w:marRight w:val="0"/>
                                          <w:marTop w:val="0"/>
                                          <w:marBottom w:val="0"/>
                                          <w:divBdr>
                                            <w:top w:val="none" w:sz="0" w:space="0" w:color="auto"/>
                                            <w:left w:val="none" w:sz="0" w:space="0" w:color="auto"/>
                                            <w:bottom w:val="none" w:sz="0" w:space="0" w:color="auto"/>
                                            <w:right w:val="none" w:sz="0" w:space="0" w:color="auto"/>
                                          </w:divBdr>
                                          <w:divsChild>
                                            <w:div w:id="966742288">
                                              <w:marLeft w:val="0"/>
                                              <w:marRight w:val="0"/>
                                              <w:marTop w:val="0"/>
                                              <w:marBottom w:val="0"/>
                                              <w:divBdr>
                                                <w:top w:val="none" w:sz="0" w:space="0" w:color="auto"/>
                                                <w:left w:val="none" w:sz="0" w:space="0" w:color="auto"/>
                                                <w:bottom w:val="none" w:sz="0" w:space="0" w:color="auto"/>
                                                <w:right w:val="none" w:sz="0" w:space="0" w:color="auto"/>
                                              </w:divBdr>
                                              <w:divsChild>
                                                <w:div w:id="650403987">
                                                  <w:marLeft w:val="0"/>
                                                  <w:marRight w:val="0"/>
                                                  <w:marTop w:val="0"/>
                                                  <w:marBottom w:val="0"/>
                                                  <w:divBdr>
                                                    <w:top w:val="none" w:sz="0" w:space="0" w:color="auto"/>
                                                    <w:left w:val="none" w:sz="0" w:space="0" w:color="auto"/>
                                                    <w:bottom w:val="none" w:sz="0" w:space="0" w:color="auto"/>
                                                    <w:right w:val="none" w:sz="0" w:space="0" w:color="auto"/>
                                                  </w:divBdr>
                                                  <w:divsChild>
                                                    <w:div w:id="1970476515">
                                                      <w:marLeft w:val="0"/>
                                                      <w:marRight w:val="0"/>
                                                      <w:marTop w:val="0"/>
                                                      <w:marBottom w:val="0"/>
                                                      <w:divBdr>
                                                        <w:top w:val="none" w:sz="0" w:space="0" w:color="auto"/>
                                                        <w:left w:val="none" w:sz="0" w:space="0" w:color="auto"/>
                                                        <w:bottom w:val="none" w:sz="0" w:space="0" w:color="auto"/>
                                                        <w:right w:val="none" w:sz="0" w:space="0" w:color="auto"/>
                                                      </w:divBdr>
                                                    </w:div>
                                                  </w:divsChild>
                                                </w:div>
                                                <w:div w:id="419955647">
                                                  <w:marLeft w:val="0"/>
                                                  <w:marRight w:val="0"/>
                                                  <w:marTop w:val="0"/>
                                                  <w:marBottom w:val="0"/>
                                                  <w:divBdr>
                                                    <w:top w:val="none" w:sz="0" w:space="0" w:color="auto"/>
                                                    <w:left w:val="none" w:sz="0" w:space="0" w:color="auto"/>
                                                    <w:bottom w:val="none" w:sz="0" w:space="0" w:color="auto"/>
                                                    <w:right w:val="none" w:sz="0" w:space="0" w:color="auto"/>
                                                  </w:divBdr>
                                                  <w:divsChild>
                                                    <w:div w:id="1107776809">
                                                      <w:marLeft w:val="0"/>
                                                      <w:marRight w:val="0"/>
                                                      <w:marTop w:val="0"/>
                                                      <w:marBottom w:val="0"/>
                                                      <w:divBdr>
                                                        <w:top w:val="none" w:sz="0" w:space="0" w:color="auto"/>
                                                        <w:left w:val="none" w:sz="0" w:space="0" w:color="auto"/>
                                                        <w:bottom w:val="none" w:sz="0" w:space="0" w:color="auto"/>
                                                        <w:right w:val="none" w:sz="0" w:space="0" w:color="auto"/>
                                                      </w:divBdr>
                                                      <w:divsChild>
                                                        <w:div w:id="2111929304">
                                                          <w:marLeft w:val="0"/>
                                                          <w:marRight w:val="0"/>
                                                          <w:marTop w:val="0"/>
                                                          <w:marBottom w:val="0"/>
                                                          <w:divBdr>
                                                            <w:top w:val="none" w:sz="0" w:space="0" w:color="auto"/>
                                                            <w:left w:val="none" w:sz="0" w:space="0" w:color="auto"/>
                                                            <w:bottom w:val="none" w:sz="0" w:space="0" w:color="auto"/>
                                                            <w:right w:val="none" w:sz="0" w:space="0" w:color="auto"/>
                                                          </w:divBdr>
                                                          <w:divsChild>
                                                            <w:div w:id="288782234">
                                                              <w:marLeft w:val="0"/>
                                                              <w:marRight w:val="0"/>
                                                              <w:marTop w:val="0"/>
                                                              <w:marBottom w:val="0"/>
                                                              <w:divBdr>
                                                                <w:top w:val="none" w:sz="0" w:space="0" w:color="auto"/>
                                                                <w:left w:val="none" w:sz="0" w:space="0" w:color="auto"/>
                                                                <w:bottom w:val="none" w:sz="0" w:space="0" w:color="auto"/>
                                                                <w:right w:val="none" w:sz="0" w:space="0" w:color="auto"/>
                                                              </w:divBdr>
                                                              <w:divsChild>
                                                                <w:div w:id="1811702621">
                                                                  <w:marLeft w:val="0"/>
                                                                  <w:marRight w:val="0"/>
                                                                  <w:marTop w:val="0"/>
                                                                  <w:marBottom w:val="0"/>
                                                                  <w:divBdr>
                                                                    <w:top w:val="none" w:sz="0" w:space="0" w:color="auto"/>
                                                                    <w:left w:val="none" w:sz="0" w:space="0" w:color="auto"/>
                                                                    <w:bottom w:val="none" w:sz="0" w:space="0" w:color="auto"/>
                                                                    <w:right w:val="none" w:sz="0" w:space="0" w:color="auto"/>
                                                                  </w:divBdr>
                                                                  <w:divsChild>
                                                                    <w:div w:id="7006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265935">
                              <w:marLeft w:val="0"/>
                              <w:marRight w:val="0"/>
                              <w:marTop w:val="0"/>
                              <w:marBottom w:val="0"/>
                              <w:divBdr>
                                <w:top w:val="none" w:sz="0" w:space="0" w:color="auto"/>
                                <w:left w:val="none" w:sz="0" w:space="0" w:color="auto"/>
                                <w:bottom w:val="none" w:sz="0" w:space="0" w:color="auto"/>
                                <w:right w:val="none" w:sz="0" w:space="0" w:color="auto"/>
                              </w:divBdr>
                              <w:divsChild>
                                <w:div w:id="159078706">
                                  <w:marLeft w:val="0"/>
                                  <w:marRight w:val="0"/>
                                  <w:marTop w:val="0"/>
                                  <w:marBottom w:val="0"/>
                                  <w:divBdr>
                                    <w:top w:val="none" w:sz="0" w:space="0" w:color="auto"/>
                                    <w:left w:val="none" w:sz="0" w:space="0" w:color="auto"/>
                                    <w:bottom w:val="none" w:sz="0" w:space="0" w:color="auto"/>
                                    <w:right w:val="none" w:sz="0" w:space="0" w:color="auto"/>
                                  </w:divBdr>
                                  <w:divsChild>
                                    <w:div w:id="1231577368">
                                      <w:marLeft w:val="0"/>
                                      <w:marRight w:val="0"/>
                                      <w:marTop w:val="0"/>
                                      <w:marBottom w:val="120"/>
                                      <w:divBdr>
                                        <w:top w:val="none" w:sz="0" w:space="0" w:color="auto"/>
                                        <w:left w:val="none" w:sz="0" w:space="0" w:color="auto"/>
                                        <w:bottom w:val="none" w:sz="0" w:space="0" w:color="auto"/>
                                        <w:right w:val="none" w:sz="0" w:space="0" w:color="auto"/>
                                      </w:divBdr>
                                      <w:divsChild>
                                        <w:div w:id="14618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10629">
                                  <w:marLeft w:val="0"/>
                                  <w:marRight w:val="0"/>
                                  <w:marTop w:val="0"/>
                                  <w:marBottom w:val="0"/>
                                  <w:divBdr>
                                    <w:top w:val="none" w:sz="0" w:space="0" w:color="auto"/>
                                    <w:left w:val="none" w:sz="0" w:space="0" w:color="auto"/>
                                    <w:bottom w:val="none" w:sz="0" w:space="0" w:color="auto"/>
                                    <w:right w:val="none" w:sz="0" w:space="0" w:color="auto"/>
                                  </w:divBdr>
                                  <w:divsChild>
                                    <w:div w:id="1816488193">
                                      <w:marLeft w:val="0"/>
                                      <w:marRight w:val="0"/>
                                      <w:marTop w:val="0"/>
                                      <w:marBottom w:val="0"/>
                                      <w:divBdr>
                                        <w:top w:val="none" w:sz="0" w:space="0" w:color="auto"/>
                                        <w:left w:val="none" w:sz="0" w:space="0" w:color="auto"/>
                                        <w:bottom w:val="none" w:sz="0" w:space="0" w:color="auto"/>
                                        <w:right w:val="none" w:sz="0" w:space="0" w:color="auto"/>
                                      </w:divBdr>
                                      <w:divsChild>
                                        <w:div w:id="1768767228">
                                          <w:marLeft w:val="0"/>
                                          <w:marRight w:val="0"/>
                                          <w:marTop w:val="0"/>
                                          <w:marBottom w:val="0"/>
                                          <w:divBdr>
                                            <w:top w:val="none" w:sz="0" w:space="0" w:color="auto"/>
                                            <w:left w:val="none" w:sz="0" w:space="0" w:color="auto"/>
                                            <w:bottom w:val="none" w:sz="0" w:space="0" w:color="auto"/>
                                            <w:right w:val="none" w:sz="0" w:space="0" w:color="auto"/>
                                          </w:divBdr>
                                          <w:divsChild>
                                            <w:div w:id="1692680816">
                                              <w:marLeft w:val="0"/>
                                              <w:marRight w:val="0"/>
                                              <w:marTop w:val="0"/>
                                              <w:marBottom w:val="0"/>
                                              <w:divBdr>
                                                <w:top w:val="none" w:sz="0" w:space="0" w:color="auto"/>
                                                <w:left w:val="none" w:sz="0" w:space="0" w:color="auto"/>
                                                <w:bottom w:val="none" w:sz="0" w:space="0" w:color="auto"/>
                                                <w:right w:val="none" w:sz="0" w:space="0" w:color="auto"/>
                                              </w:divBdr>
                                              <w:divsChild>
                                                <w:div w:id="2041540184">
                                                  <w:marLeft w:val="0"/>
                                                  <w:marRight w:val="0"/>
                                                  <w:marTop w:val="0"/>
                                                  <w:marBottom w:val="0"/>
                                                  <w:divBdr>
                                                    <w:top w:val="none" w:sz="0" w:space="0" w:color="auto"/>
                                                    <w:left w:val="none" w:sz="0" w:space="0" w:color="auto"/>
                                                    <w:bottom w:val="none" w:sz="0" w:space="0" w:color="auto"/>
                                                    <w:right w:val="none" w:sz="0" w:space="0" w:color="auto"/>
                                                  </w:divBdr>
                                                  <w:divsChild>
                                                    <w:div w:id="101149616">
                                                      <w:marLeft w:val="0"/>
                                                      <w:marRight w:val="0"/>
                                                      <w:marTop w:val="0"/>
                                                      <w:marBottom w:val="0"/>
                                                      <w:divBdr>
                                                        <w:top w:val="none" w:sz="0" w:space="0" w:color="auto"/>
                                                        <w:left w:val="none" w:sz="0" w:space="0" w:color="auto"/>
                                                        <w:bottom w:val="none" w:sz="0" w:space="0" w:color="auto"/>
                                                        <w:right w:val="none" w:sz="0" w:space="0" w:color="auto"/>
                                                      </w:divBdr>
                                                    </w:div>
                                                  </w:divsChild>
                                                </w:div>
                                                <w:div w:id="1075975305">
                                                  <w:marLeft w:val="0"/>
                                                  <w:marRight w:val="0"/>
                                                  <w:marTop w:val="0"/>
                                                  <w:marBottom w:val="0"/>
                                                  <w:divBdr>
                                                    <w:top w:val="none" w:sz="0" w:space="0" w:color="auto"/>
                                                    <w:left w:val="none" w:sz="0" w:space="0" w:color="auto"/>
                                                    <w:bottom w:val="none" w:sz="0" w:space="0" w:color="auto"/>
                                                    <w:right w:val="none" w:sz="0" w:space="0" w:color="auto"/>
                                                  </w:divBdr>
                                                  <w:divsChild>
                                                    <w:div w:id="326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476664">
                              <w:marLeft w:val="0"/>
                              <w:marRight w:val="0"/>
                              <w:marTop w:val="0"/>
                              <w:marBottom w:val="0"/>
                              <w:divBdr>
                                <w:top w:val="none" w:sz="0" w:space="0" w:color="auto"/>
                                <w:left w:val="none" w:sz="0" w:space="0" w:color="auto"/>
                                <w:bottom w:val="none" w:sz="0" w:space="0" w:color="auto"/>
                                <w:right w:val="none" w:sz="0" w:space="0" w:color="auto"/>
                              </w:divBdr>
                              <w:divsChild>
                                <w:div w:id="1567106438">
                                  <w:marLeft w:val="0"/>
                                  <w:marRight w:val="0"/>
                                  <w:marTop w:val="0"/>
                                  <w:marBottom w:val="0"/>
                                  <w:divBdr>
                                    <w:top w:val="none" w:sz="0" w:space="0" w:color="auto"/>
                                    <w:left w:val="none" w:sz="0" w:space="0" w:color="auto"/>
                                    <w:bottom w:val="none" w:sz="0" w:space="0" w:color="auto"/>
                                    <w:right w:val="none" w:sz="0" w:space="0" w:color="auto"/>
                                  </w:divBdr>
                                  <w:divsChild>
                                    <w:div w:id="1462577891">
                                      <w:marLeft w:val="0"/>
                                      <w:marRight w:val="0"/>
                                      <w:marTop w:val="0"/>
                                      <w:marBottom w:val="120"/>
                                      <w:divBdr>
                                        <w:top w:val="none" w:sz="0" w:space="0" w:color="auto"/>
                                        <w:left w:val="none" w:sz="0" w:space="0" w:color="auto"/>
                                        <w:bottom w:val="none" w:sz="0" w:space="0" w:color="auto"/>
                                        <w:right w:val="none" w:sz="0" w:space="0" w:color="auto"/>
                                      </w:divBdr>
                                      <w:divsChild>
                                        <w:div w:id="377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2206">
                                  <w:marLeft w:val="0"/>
                                  <w:marRight w:val="0"/>
                                  <w:marTop w:val="0"/>
                                  <w:marBottom w:val="0"/>
                                  <w:divBdr>
                                    <w:top w:val="none" w:sz="0" w:space="0" w:color="auto"/>
                                    <w:left w:val="none" w:sz="0" w:space="0" w:color="auto"/>
                                    <w:bottom w:val="none" w:sz="0" w:space="0" w:color="auto"/>
                                    <w:right w:val="none" w:sz="0" w:space="0" w:color="auto"/>
                                  </w:divBdr>
                                  <w:divsChild>
                                    <w:div w:id="2059014538">
                                      <w:marLeft w:val="0"/>
                                      <w:marRight w:val="0"/>
                                      <w:marTop w:val="0"/>
                                      <w:marBottom w:val="0"/>
                                      <w:divBdr>
                                        <w:top w:val="none" w:sz="0" w:space="0" w:color="auto"/>
                                        <w:left w:val="none" w:sz="0" w:space="0" w:color="auto"/>
                                        <w:bottom w:val="none" w:sz="0" w:space="0" w:color="auto"/>
                                        <w:right w:val="none" w:sz="0" w:space="0" w:color="auto"/>
                                      </w:divBdr>
                                      <w:divsChild>
                                        <w:div w:id="57946892">
                                          <w:marLeft w:val="0"/>
                                          <w:marRight w:val="0"/>
                                          <w:marTop w:val="0"/>
                                          <w:marBottom w:val="0"/>
                                          <w:divBdr>
                                            <w:top w:val="none" w:sz="0" w:space="0" w:color="auto"/>
                                            <w:left w:val="none" w:sz="0" w:space="0" w:color="auto"/>
                                            <w:bottom w:val="none" w:sz="0" w:space="0" w:color="auto"/>
                                            <w:right w:val="none" w:sz="0" w:space="0" w:color="auto"/>
                                          </w:divBdr>
                                          <w:divsChild>
                                            <w:div w:id="245041216">
                                              <w:marLeft w:val="0"/>
                                              <w:marRight w:val="0"/>
                                              <w:marTop w:val="0"/>
                                              <w:marBottom w:val="0"/>
                                              <w:divBdr>
                                                <w:top w:val="none" w:sz="0" w:space="0" w:color="auto"/>
                                                <w:left w:val="none" w:sz="0" w:space="0" w:color="auto"/>
                                                <w:bottom w:val="none" w:sz="0" w:space="0" w:color="auto"/>
                                                <w:right w:val="none" w:sz="0" w:space="0" w:color="auto"/>
                                              </w:divBdr>
                                              <w:divsChild>
                                                <w:div w:id="1213929104">
                                                  <w:marLeft w:val="0"/>
                                                  <w:marRight w:val="0"/>
                                                  <w:marTop w:val="0"/>
                                                  <w:marBottom w:val="0"/>
                                                  <w:divBdr>
                                                    <w:top w:val="none" w:sz="0" w:space="0" w:color="auto"/>
                                                    <w:left w:val="none" w:sz="0" w:space="0" w:color="auto"/>
                                                    <w:bottom w:val="none" w:sz="0" w:space="0" w:color="auto"/>
                                                    <w:right w:val="none" w:sz="0" w:space="0" w:color="auto"/>
                                                  </w:divBdr>
                                                  <w:divsChild>
                                                    <w:div w:id="722367821">
                                                      <w:marLeft w:val="0"/>
                                                      <w:marRight w:val="0"/>
                                                      <w:marTop w:val="0"/>
                                                      <w:marBottom w:val="0"/>
                                                      <w:divBdr>
                                                        <w:top w:val="none" w:sz="0" w:space="0" w:color="auto"/>
                                                        <w:left w:val="none" w:sz="0" w:space="0" w:color="auto"/>
                                                        <w:bottom w:val="none" w:sz="0" w:space="0" w:color="auto"/>
                                                        <w:right w:val="none" w:sz="0" w:space="0" w:color="auto"/>
                                                      </w:divBdr>
                                                    </w:div>
                                                  </w:divsChild>
                                                </w:div>
                                                <w:div w:id="1157846509">
                                                  <w:marLeft w:val="0"/>
                                                  <w:marRight w:val="0"/>
                                                  <w:marTop w:val="0"/>
                                                  <w:marBottom w:val="0"/>
                                                  <w:divBdr>
                                                    <w:top w:val="none" w:sz="0" w:space="0" w:color="auto"/>
                                                    <w:left w:val="none" w:sz="0" w:space="0" w:color="auto"/>
                                                    <w:bottom w:val="none" w:sz="0" w:space="0" w:color="auto"/>
                                                    <w:right w:val="none" w:sz="0" w:space="0" w:color="auto"/>
                                                  </w:divBdr>
                                                  <w:divsChild>
                                                    <w:div w:id="792675334">
                                                      <w:marLeft w:val="0"/>
                                                      <w:marRight w:val="0"/>
                                                      <w:marTop w:val="0"/>
                                                      <w:marBottom w:val="0"/>
                                                      <w:divBdr>
                                                        <w:top w:val="none" w:sz="0" w:space="0" w:color="auto"/>
                                                        <w:left w:val="none" w:sz="0" w:space="0" w:color="auto"/>
                                                        <w:bottom w:val="none" w:sz="0" w:space="0" w:color="auto"/>
                                                        <w:right w:val="none" w:sz="0" w:space="0" w:color="auto"/>
                                                      </w:divBdr>
                                                      <w:divsChild>
                                                        <w:div w:id="1768233500">
                                                          <w:marLeft w:val="0"/>
                                                          <w:marRight w:val="0"/>
                                                          <w:marTop w:val="0"/>
                                                          <w:marBottom w:val="0"/>
                                                          <w:divBdr>
                                                            <w:top w:val="none" w:sz="0" w:space="0" w:color="auto"/>
                                                            <w:left w:val="none" w:sz="0" w:space="0" w:color="auto"/>
                                                            <w:bottom w:val="none" w:sz="0" w:space="0" w:color="auto"/>
                                                            <w:right w:val="none" w:sz="0" w:space="0" w:color="auto"/>
                                                          </w:divBdr>
                                                          <w:divsChild>
                                                            <w:div w:id="1093746558">
                                                              <w:marLeft w:val="0"/>
                                                              <w:marRight w:val="0"/>
                                                              <w:marTop w:val="0"/>
                                                              <w:marBottom w:val="0"/>
                                                              <w:divBdr>
                                                                <w:top w:val="none" w:sz="0" w:space="0" w:color="auto"/>
                                                                <w:left w:val="none" w:sz="0" w:space="0" w:color="auto"/>
                                                                <w:bottom w:val="none" w:sz="0" w:space="0" w:color="auto"/>
                                                                <w:right w:val="none" w:sz="0" w:space="0" w:color="auto"/>
                                                              </w:divBdr>
                                                              <w:divsChild>
                                                                <w:div w:id="678503441">
                                                                  <w:marLeft w:val="0"/>
                                                                  <w:marRight w:val="0"/>
                                                                  <w:marTop w:val="0"/>
                                                                  <w:marBottom w:val="0"/>
                                                                  <w:divBdr>
                                                                    <w:top w:val="none" w:sz="0" w:space="0" w:color="auto"/>
                                                                    <w:left w:val="none" w:sz="0" w:space="0" w:color="auto"/>
                                                                    <w:bottom w:val="none" w:sz="0" w:space="0" w:color="auto"/>
                                                                    <w:right w:val="none" w:sz="0" w:space="0" w:color="auto"/>
                                                                  </w:divBdr>
                                                                  <w:divsChild>
                                                                    <w:div w:id="6684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375849">
                              <w:marLeft w:val="0"/>
                              <w:marRight w:val="0"/>
                              <w:marTop w:val="0"/>
                              <w:marBottom w:val="0"/>
                              <w:divBdr>
                                <w:top w:val="none" w:sz="0" w:space="0" w:color="auto"/>
                                <w:left w:val="none" w:sz="0" w:space="0" w:color="auto"/>
                                <w:bottom w:val="none" w:sz="0" w:space="0" w:color="auto"/>
                                <w:right w:val="none" w:sz="0" w:space="0" w:color="auto"/>
                              </w:divBdr>
                              <w:divsChild>
                                <w:div w:id="406271460">
                                  <w:marLeft w:val="0"/>
                                  <w:marRight w:val="0"/>
                                  <w:marTop w:val="0"/>
                                  <w:marBottom w:val="0"/>
                                  <w:divBdr>
                                    <w:top w:val="none" w:sz="0" w:space="0" w:color="auto"/>
                                    <w:left w:val="none" w:sz="0" w:space="0" w:color="auto"/>
                                    <w:bottom w:val="none" w:sz="0" w:space="0" w:color="auto"/>
                                    <w:right w:val="none" w:sz="0" w:space="0" w:color="auto"/>
                                  </w:divBdr>
                                  <w:divsChild>
                                    <w:div w:id="276375745">
                                      <w:marLeft w:val="0"/>
                                      <w:marRight w:val="0"/>
                                      <w:marTop w:val="0"/>
                                      <w:marBottom w:val="120"/>
                                      <w:divBdr>
                                        <w:top w:val="none" w:sz="0" w:space="0" w:color="auto"/>
                                        <w:left w:val="none" w:sz="0" w:space="0" w:color="auto"/>
                                        <w:bottom w:val="none" w:sz="0" w:space="0" w:color="auto"/>
                                        <w:right w:val="none" w:sz="0" w:space="0" w:color="auto"/>
                                      </w:divBdr>
                                      <w:divsChild>
                                        <w:div w:id="2129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6246">
                                  <w:marLeft w:val="0"/>
                                  <w:marRight w:val="0"/>
                                  <w:marTop w:val="0"/>
                                  <w:marBottom w:val="0"/>
                                  <w:divBdr>
                                    <w:top w:val="none" w:sz="0" w:space="0" w:color="auto"/>
                                    <w:left w:val="none" w:sz="0" w:space="0" w:color="auto"/>
                                    <w:bottom w:val="none" w:sz="0" w:space="0" w:color="auto"/>
                                    <w:right w:val="none" w:sz="0" w:space="0" w:color="auto"/>
                                  </w:divBdr>
                                  <w:divsChild>
                                    <w:div w:id="167719711">
                                      <w:marLeft w:val="0"/>
                                      <w:marRight w:val="0"/>
                                      <w:marTop w:val="0"/>
                                      <w:marBottom w:val="0"/>
                                      <w:divBdr>
                                        <w:top w:val="none" w:sz="0" w:space="0" w:color="auto"/>
                                        <w:left w:val="none" w:sz="0" w:space="0" w:color="auto"/>
                                        <w:bottom w:val="none" w:sz="0" w:space="0" w:color="auto"/>
                                        <w:right w:val="none" w:sz="0" w:space="0" w:color="auto"/>
                                      </w:divBdr>
                                      <w:divsChild>
                                        <w:div w:id="617494532">
                                          <w:marLeft w:val="0"/>
                                          <w:marRight w:val="0"/>
                                          <w:marTop w:val="0"/>
                                          <w:marBottom w:val="0"/>
                                          <w:divBdr>
                                            <w:top w:val="none" w:sz="0" w:space="0" w:color="auto"/>
                                            <w:left w:val="none" w:sz="0" w:space="0" w:color="auto"/>
                                            <w:bottom w:val="none" w:sz="0" w:space="0" w:color="auto"/>
                                            <w:right w:val="none" w:sz="0" w:space="0" w:color="auto"/>
                                          </w:divBdr>
                                          <w:divsChild>
                                            <w:div w:id="983965966">
                                              <w:marLeft w:val="0"/>
                                              <w:marRight w:val="0"/>
                                              <w:marTop w:val="0"/>
                                              <w:marBottom w:val="0"/>
                                              <w:divBdr>
                                                <w:top w:val="none" w:sz="0" w:space="0" w:color="auto"/>
                                                <w:left w:val="none" w:sz="0" w:space="0" w:color="auto"/>
                                                <w:bottom w:val="none" w:sz="0" w:space="0" w:color="auto"/>
                                                <w:right w:val="none" w:sz="0" w:space="0" w:color="auto"/>
                                              </w:divBdr>
                                              <w:divsChild>
                                                <w:div w:id="777262797">
                                                  <w:marLeft w:val="0"/>
                                                  <w:marRight w:val="0"/>
                                                  <w:marTop w:val="0"/>
                                                  <w:marBottom w:val="0"/>
                                                  <w:divBdr>
                                                    <w:top w:val="none" w:sz="0" w:space="0" w:color="auto"/>
                                                    <w:left w:val="none" w:sz="0" w:space="0" w:color="auto"/>
                                                    <w:bottom w:val="none" w:sz="0" w:space="0" w:color="auto"/>
                                                    <w:right w:val="none" w:sz="0" w:space="0" w:color="auto"/>
                                                  </w:divBdr>
                                                  <w:divsChild>
                                                    <w:div w:id="82188354">
                                                      <w:marLeft w:val="0"/>
                                                      <w:marRight w:val="0"/>
                                                      <w:marTop w:val="0"/>
                                                      <w:marBottom w:val="0"/>
                                                      <w:divBdr>
                                                        <w:top w:val="none" w:sz="0" w:space="0" w:color="auto"/>
                                                        <w:left w:val="none" w:sz="0" w:space="0" w:color="auto"/>
                                                        <w:bottom w:val="none" w:sz="0" w:space="0" w:color="auto"/>
                                                        <w:right w:val="none" w:sz="0" w:space="0" w:color="auto"/>
                                                      </w:divBdr>
                                                    </w:div>
                                                  </w:divsChild>
                                                </w:div>
                                                <w:div w:id="949359592">
                                                  <w:marLeft w:val="0"/>
                                                  <w:marRight w:val="0"/>
                                                  <w:marTop w:val="0"/>
                                                  <w:marBottom w:val="0"/>
                                                  <w:divBdr>
                                                    <w:top w:val="none" w:sz="0" w:space="0" w:color="auto"/>
                                                    <w:left w:val="none" w:sz="0" w:space="0" w:color="auto"/>
                                                    <w:bottom w:val="none" w:sz="0" w:space="0" w:color="auto"/>
                                                    <w:right w:val="none" w:sz="0" w:space="0" w:color="auto"/>
                                                  </w:divBdr>
                                                  <w:divsChild>
                                                    <w:div w:id="789669389">
                                                      <w:marLeft w:val="0"/>
                                                      <w:marRight w:val="0"/>
                                                      <w:marTop w:val="0"/>
                                                      <w:marBottom w:val="0"/>
                                                      <w:divBdr>
                                                        <w:top w:val="none" w:sz="0" w:space="0" w:color="auto"/>
                                                        <w:left w:val="none" w:sz="0" w:space="0" w:color="auto"/>
                                                        <w:bottom w:val="none" w:sz="0" w:space="0" w:color="auto"/>
                                                        <w:right w:val="none" w:sz="0" w:space="0" w:color="auto"/>
                                                      </w:divBdr>
                                                      <w:divsChild>
                                                        <w:div w:id="943653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129250">
                              <w:marLeft w:val="0"/>
                              <w:marRight w:val="0"/>
                              <w:marTop w:val="0"/>
                              <w:marBottom w:val="0"/>
                              <w:divBdr>
                                <w:top w:val="none" w:sz="0" w:space="0" w:color="auto"/>
                                <w:left w:val="none" w:sz="0" w:space="0" w:color="auto"/>
                                <w:bottom w:val="none" w:sz="0" w:space="0" w:color="auto"/>
                                <w:right w:val="none" w:sz="0" w:space="0" w:color="auto"/>
                              </w:divBdr>
                              <w:divsChild>
                                <w:div w:id="1914583074">
                                  <w:marLeft w:val="0"/>
                                  <w:marRight w:val="0"/>
                                  <w:marTop w:val="0"/>
                                  <w:marBottom w:val="0"/>
                                  <w:divBdr>
                                    <w:top w:val="none" w:sz="0" w:space="0" w:color="auto"/>
                                    <w:left w:val="none" w:sz="0" w:space="0" w:color="auto"/>
                                    <w:bottom w:val="none" w:sz="0" w:space="0" w:color="auto"/>
                                    <w:right w:val="none" w:sz="0" w:space="0" w:color="auto"/>
                                  </w:divBdr>
                                  <w:divsChild>
                                    <w:div w:id="1515265082">
                                      <w:marLeft w:val="0"/>
                                      <w:marRight w:val="0"/>
                                      <w:marTop w:val="0"/>
                                      <w:marBottom w:val="120"/>
                                      <w:divBdr>
                                        <w:top w:val="none" w:sz="0" w:space="0" w:color="auto"/>
                                        <w:left w:val="none" w:sz="0" w:space="0" w:color="auto"/>
                                        <w:bottom w:val="none" w:sz="0" w:space="0" w:color="auto"/>
                                        <w:right w:val="none" w:sz="0" w:space="0" w:color="auto"/>
                                      </w:divBdr>
                                      <w:divsChild>
                                        <w:div w:id="4270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3870">
                                  <w:marLeft w:val="0"/>
                                  <w:marRight w:val="0"/>
                                  <w:marTop w:val="0"/>
                                  <w:marBottom w:val="0"/>
                                  <w:divBdr>
                                    <w:top w:val="none" w:sz="0" w:space="0" w:color="auto"/>
                                    <w:left w:val="none" w:sz="0" w:space="0" w:color="auto"/>
                                    <w:bottom w:val="none" w:sz="0" w:space="0" w:color="auto"/>
                                    <w:right w:val="none" w:sz="0" w:space="0" w:color="auto"/>
                                  </w:divBdr>
                                  <w:divsChild>
                                    <w:div w:id="207188725">
                                      <w:marLeft w:val="0"/>
                                      <w:marRight w:val="0"/>
                                      <w:marTop w:val="0"/>
                                      <w:marBottom w:val="0"/>
                                      <w:divBdr>
                                        <w:top w:val="none" w:sz="0" w:space="0" w:color="auto"/>
                                        <w:left w:val="none" w:sz="0" w:space="0" w:color="auto"/>
                                        <w:bottom w:val="none" w:sz="0" w:space="0" w:color="auto"/>
                                        <w:right w:val="none" w:sz="0" w:space="0" w:color="auto"/>
                                      </w:divBdr>
                                      <w:divsChild>
                                        <w:div w:id="2032534425">
                                          <w:marLeft w:val="0"/>
                                          <w:marRight w:val="0"/>
                                          <w:marTop w:val="0"/>
                                          <w:marBottom w:val="0"/>
                                          <w:divBdr>
                                            <w:top w:val="none" w:sz="0" w:space="0" w:color="auto"/>
                                            <w:left w:val="none" w:sz="0" w:space="0" w:color="auto"/>
                                            <w:bottom w:val="none" w:sz="0" w:space="0" w:color="auto"/>
                                            <w:right w:val="none" w:sz="0" w:space="0" w:color="auto"/>
                                          </w:divBdr>
                                          <w:divsChild>
                                            <w:div w:id="751660830">
                                              <w:marLeft w:val="0"/>
                                              <w:marRight w:val="0"/>
                                              <w:marTop w:val="0"/>
                                              <w:marBottom w:val="0"/>
                                              <w:divBdr>
                                                <w:top w:val="none" w:sz="0" w:space="0" w:color="auto"/>
                                                <w:left w:val="none" w:sz="0" w:space="0" w:color="auto"/>
                                                <w:bottom w:val="none" w:sz="0" w:space="0" w:color="auto"/>
                                                <w:right w:val="none" w:sz="0" w:space="0" w:color="auto"/>
                                              </w:divBdr>
                                              <w:divsChild>
                                                <w:div w:id="1014917911">
                                                  <w:marLeft w:val="0"/>
                                                  <w:marRight w:val="0"/>
                                                  <w:marTop w:val="0"/>
                                                  <w:marBottom w:val="0"/>
                                                  <w:divBdr>
                                                    <w:top w:val="none" w:sz="0" w:space="0" w:color="auto"/>
                                                    <w:left w:val="none" w:sz="0" w:space="0" w:color="auto"/>
                                                    <w:bottom w:val="none" w:sz="0" w:space="0" w:color="auto"/>
                                                    <w:right w:val="none" w:sz="0" w:space="0" w:color="auto"/>
                                                  </w:divBdr>
                                                  <w:divsChild>
                                                    <w:div w:id="107552201">
                                                      <w:marLeft w:val="0"/>
                                                      <w:marRight w:val="0"/>
                                                      <w:marTop w:val="0"/>
                                                      <w:marBottom w:val="0"/>
                                                      <w:divBdr>
                                                        <w:top w:val="none" w:sz="0" w:space="0" w:color="auto"/>
                                                        <w:left w:val="none" w:sz="0" w:space="0" w:color="auto"/>
                                                        <w:bottom w:val="none" w:sz="0" w:space="0" w:color="auto"/>
                                                        <w:right w:val="none" w:sz="0" w:space="0" w:color="auto"/>
                                                      </w:divBdr>
                                                    </w:div>
                                                  </w:divsChild>
                                                </w:div>
                                                <w:div w:id="1190144911">
                                                  <w:marLeft w:val="0"/>
                                                  <w:marRight w:val="0"/>
                                                  <w:marTop w:val="0"/>
                                                  <w:marBottom w:val="0"/>
                                                  <w:divBdr>
                                                    <w:top w:val="none" w:sz="0" w:space="0" w:color="auto"/>
                                                    <w:left w:val="none" w:sz="0" w:space="0" w:color="auto"/>
                                                    <w:bottom w:val="none" w:sz="0" w:space="0" w:color="auto"/>
                                                    <w:right w:val="none" w:sz="0" w:space="0" w:color="auto"/>
                                                  </w:divBdr>
                                                  <w:divsChild>
                                                    <w:div w:id="344064549">
                                                      <w:marLeft w:val="0"/>
                                                      <w:marRight w:val="0"/>
                                                      <w:marTop w:val="0"/>
                                                      <w:marBottom w:val="0"/>
                                                      <w:divBdr>
                                                        <w:top w:val="none" w:sz="0" w:space="0" w:color="auto"/>
                                                        <w:left w:val="none" w:sz="0" w:space="0" w:color="auto"/>
                                                        <w:bottom w:val="none" w:sz="0" w:space="0" w:color="auto"/>
                                                        <w:right w:val="none" w:sz="0" w:space="0" w:color="auto"/>
                                                      </w:divBdr>
                                                      <w:divsChild>
                                                        <w:div w:id="839539232">
                                                          <w:blockQuote w:val="1"/>
                                                          <w:marLeft w:val="720"/>
                                                          <w:marRight w:val="720"/>
                                                          <w:marTop w:val="100"/>
                                                          <w:marBottom w:val="100"/>
                                                          <w:divBdr>
                                                            <w:top w:val="none" w:sz="0" w:space="0" w:color="auto"/>
                                                            <w:left w:val="none" w:sz="0" w:space="0" w:color="auto"/>
                                                            <w:bottom w:val="none" w:sz="0" w:space="0" w:color="auto"/>
                                                            <w:right w:val="none" w:sz="0" w:space="0" w:color="auto"/>
                                                          </w:divBdr>
                                                        </w:div>
                                                        <w:div w:id="379206270">
                                                          <w:marLeft w:val="0"/>
                                                          <w:marRight w:val="0"/>
                                                          <w:marTop w:val="0"/>
                                                          <w:marBottom w:val="0"/>
                                                          <w:divBdr>
                                                            <w:top w:val="none" w:sz="0" w:space="0" w:color="auto"/>
                                                            <w:left w:val="none" w:sz="0" w:space="0" w:color="auto"/>
                                                            <w:bottom w:val="none" w:sz="0" w:space="0" w:color="auto"/>
                                                            <w:right w:val="none" w:sz="0" w:space="0" w:color="auto"/>
                                                          </w:divBdr>
                                                          <w:divsChild>
                                                            <w:div w:id="9651275">
                                                              <w:marLeft w:val="0"/>
                                                              <w:marRight w:val="0"/>
                                                              <w:marTop w:val="0"/>
                                                              <w:marBottom w:val="0"/>
                                                              <w:divBdr>
                                                                <w:top w:val="none" w:sz="0" w:space="0" w:color="auto"/>
                                                                <w:left w:val="none" w:sz="0" w:space="0" w:color="auto"/>
                                                                <w:bottom w:val="none" w:sz="0" w:space="0" w:color="auto"/>
                                                                <w:right w:val="none" w:sz="0" w:space="0" w:color="auto"/>
                                                              </w:divBdr>
                                                              <w:divsChild>
                                                                <w:div w:id="1342665442">
                                                                  <w:marLeft w:val="0"/>
                                                                  <w:marRight w:val="0"/>
                                                                  <w:marTop w:val="0"/>
                                                                  <w:marBottom w:val="0"/>
                                                                  <w:divBdr>
                                                                    <w:top w:val="none" w:sz="0" w:space="0" w:color="auto"/>
                                                                    <w:left w:val="none" w:sz="0" w:space="0" w:color="auto"/>
                                                                    <w:bottom w:val="none" w:sz="0" w:space="0" w:color="auto"/>
                                                                    <w:right w:val="none" w:sz="0" w:space="0" w:color="auto"/>
                                                                  </w:divBdr>
                                                                  <w:divsChild>
                                                                    <w:div w:id="11133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99461">
                              <w:marLeft w:val="0"/>
                              <w:marRight w:val="0"/>
                              <w:marTop w:val="0"/>
                              <w:marBottom w:val="0"/>
                              <w:divBdr>
                                <w:top w:val="none" w:sz="0" w:space="0" w:color="auto"/>
                                <w:left w:val="none" w:sz="0" w:space="0" w:color="auto"/>
                                <w:bottom w:val="none" w:sz="0" w:space="0" w:color="auto"/>
                                <w:right w:val="none" w:sz="0" w:space="0" w:color="auto"/>
                              </w:divBdr>
                              <w:divsChild>
                                <w:div w:id="455294765">
                                  <w:marLeft w:val="0"/>
                                  <w:marRight w:val="0"/>
                                  <w:marTop w:val="0"/>
                                  <w:marBottom w:val="0"/>
                                  <w:divBdr>
                                    <w:top w:val="none" w:sz="0" w:space="0" w:color="auto"/>
                                    <w:left w:val="none" w:sz="0" w:space="0" w:color="auto"/>
                                    <w:bottom w:val="none" w:sz="0" w:space="0" w:color="auto"/>
                                    <w:right w:val="none" w:sz="0" w:space="0" w:color="auto"/>
                                  </w:divBdr>
                                  <w:divsChild>
                                    <w:div w:id="595872113">
                                      <w:marLeft w:val="0"/>
                                      <w:marRight w:val="0"/>
                                      <w:marTop w:val="0"/>
                                      <w:marBottom w:val="120"/>
                                      <w:divBdr>
                                        <w:top w:val="none" w:sz="0" w:space="0" w:color="auto"/>
                                        <w:left w:val="none" w:sz="0" w:space="0" w:color="auto"/>
                                        <w:bottom w:val="none" w:sz="0" w:space="0" w:color="auto"/>
                                        <w:right w:val="none" w:sz="0" w:space="0" w:color="auto"/>
                                      </w:divBdr>
                                      <w:divsChild>
                                        <w:div w:id="9685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2760">
                                  <w:marLeft w:val="0"/>
                                  <w:marRight w:val="0"/>
                                  <w:marTop w:val="0"/>
                                  <w:marBottom w:val="0"/>
                                  <w:divBdr>
                                    <w:top w:val="none" w:sz="0" w:space="0" w:color="auto"/>
                                    <w:left w:val="none" w:sz="0" w:space="0" w:color="auto"/>
                                    <w:bottom w:val="none" w:sz="0" w:space="0" w:color="auto"/>
                                    <w:right w:val="none" w:sz="0" w:space="0" w:color="auto"/>
                                  </w:divBdr>
                                  <w:divsChild>
                                    <w:div w:id="1729180902">
                                      <w:marLeft w:val="0"/>
                                      <w:marRight w:val="0"/>
                                      <w:marTop w:val="0"/>
                                      <w:marBottom w:val="0"/>
                                      <w:divBdr>
                                        <w:top w:val="none" w:sz="0" w:space="0" w:color="auto"/>
                                        <w:left w:val="none" w:sz="0" w:space="0" w:color="auto"/>
                                        <w:bottom w:val="none" w:sz="0" w:space="0" w:color="auto"/>
                                        <w:right w:val="none" w:sz="0" w:space="0" w:color="auto"/>
                                      </w:divBdr>
                                      <w:divsChild>
                                        <w:div w:id="658852828">
                                          <w:marLeft w:val="0"/>
                                          <w:marRight w:val="0"/>
                                          <w:marTop w:val="0"/>
                                          <w:marBottom w:val="0"/>
                                          <w:divBdr>
                                            <w:top w:val="none" w:sz="0" w:space="0" w:color="auto"/>
                                            <w:left w:val="none" w:sz="0" w:space="0" w:color="auto"/>
                                            <w:bottom w:val="none" w:sz="0" w:space="0" w:color="auto"/>
                                            <w:right w:val="none" w:sz="0" w:space="0" w:color="auto"/>
                                          </w:divBdr>
                                          <w:divsChild>
                                            <w:div w:id="1538813831">
                                              <w:marLeft w:val="0"/>
                                              <w:marRight w:val="0"/>
                                              <w:marTop w:val="0"/>
                                              <w:marBottom w:val="0"/>
                                              <w:divBdr>
                                                <w:top w:val="none" w:sz="0" w:space="0" w:color="auto"/>
                                                <w:left w:val="none" w:sz="0" w:space="0" w:color="auto"/>
                                                <w:bottom w:val="none" w:sz="0" w:space="0" w:color="auto"/>
                                                <w:right w:val="none" w:sz="0" w:space="0" w:color="auto"/>
                                              </w:divBdr>
                                              <w:divsChild>
                                                <w:div w:id="631402850">
                                                  <w:marLeft w:val="0"/>
                                                  <w:marRight w:val="0"/>
                                                  <w:marTop w:val="0"/>
                                                  <w:marBottom w:val="0"/>
                                                  <w:divBdr>
                                                    <w:top w:val="none" w:sz="0" w:space="0" w:color="auto"/>
                                                    <w:left w:val="none" w:sz="0" w:space="0" w:color="auto"/>
                                                    <w:bottom w:val="none" w:sz="0" w:space="0" w:color="auto"/>
                                                    <w:right w:val="none" w:sz="0" w:space="0" w:color="auto"/>
                                                  </w:divBdr>
                                                  <w:divsChild>
                                                    <w:div w:id="1295142531">
                                                      <w:marLeft w:val="0"/>
                                                      <w:marRight w:val="0"/>
                                                      <w:marTop w:val="0"/>
                                                      <w:marBottom w:val="0"/>
                                                      <w:divBdr>
                                                        <w:top w:val="none" w:sz="0" w:space="0" w:color="auto"/>
                                                        <w:left w:val="none" w:sz="0" w:space="0" w:color="auto"/>
                                                        <w:bottom w:val="none" w:sz="0" w:space="0" w:color="auto"/>
                                                        <w:right w:val="none" w:sz="0" w:space="0" w:color="auto"/>
                                                      </w:divBdr>
                                                    </w:div>
                                                  </w:divsChild>
                                                </w:div>
                                                <w:div w:id="2035768295">
                                                  <w:marLeft w:val="0"/>
                                                  <w:marRight w:val="0"/>
                                                  <w:marTop w:val="0"/>
                                                  <w:marBottom w:val="0"/>
                                                  <w:divBdr>
                                                    <w:top w:val="none" w:sz="0" w:space="0" w:color="auto"/>
                                                    <w:left w:val="none" w:sz="0" w:space="0" w:color="auto"/>
                                                    <w:bottom w:val="none" w:sz="0" w:space="0" w:color="auto"/>
                                                    <w:right w:val="none" w:sz="0" w:space="0" w:color="auto"/>
                                                  </w:divBdr>
                                                  <w:divsChild>
                                                    <w:div w:id="1527212219">
                                                      <w:marLeft w:val="0"/>
                                                      <w:marRight w:val="0"/>
                                                      <w:marTop w:val="0"/>
                                                      <w:marBottom w:val="0"/>
                                                      <w:divBdr>
                                                        <w:top w:val="none" w:sz="0" w:space="0" w:color="auto"/>
                                                        <w:left w:val="none" w:sz="0" w:space="0" w:color="auto"/>
                                                        <w:bottom w:val="none" w:sz="0" w:space="0" w:color="auto"/>
                                                        <w:right w:val="none" w:sz="0" w:space="0" w:color="auto"/>
                                                      </w:divBdr>
                                                      <w:divsChild>
                                                        <w:div w:id="682784038">
                                                          <w:marLeft w:val="0"/>
                                                          <w:marRight w:val="0"/>
                                                          <w:marTop w:val="0"/>
                                                          <w:marBottom w:val="0"/>
                                                          <w:divBdr>
                                                            <w:top w:val="none" w:sz="0" w:space="0" w:color="auto"/>
                                                            <w:left w:val="none" w:sz="0" w:space="0" w:color="auto"/>
                                                            <w:bottom w:val="none" w:sz="0" w:space="0" w:color="auto"/>
                                                            <w:right w:val="none" w:sz="0" w:space="0" w:color="auto"/>
                                                          </w:divBdr>
                                                          <w:divsChild>
                                                            <w:div w:id="1230116847">
                                                              <w:marLeft w:val="0"/>
                                                              <w:marRight w:val="0"/>
                                                              <w:marTop w:val="0"/>
                                                              <w:marBottom w:val="0"/>
                                                              <w:divBdr>
                                                                <w:top w:val="none" w:sz="0" w:space="0" w:color="auto"/>
                                                                <w:left w:val="none" w:sz="0" w:space="0" w:color="auto"/>
                                                                <w:bottom w:val="none" w:sz="0" w:space="0" w:color="auto"/>
                                                                <w:right w:val="none" w:sz="0" w:space="0" w:color="auto"/>
                                                              </w:divBdr>
                                                              <w:divsChild>
                                                                <w:div w:id="512647533">
                                                                  <w:marLeft w:val="0"/>
                                                                  <w:marRight w:val="0"/>
                                                                  <w:marTop w:val="0"/>
                                                                  <w:marBottom w:val="0"/>
                                                                  <w:divBdr>
                                                                    <w:top w:val="none" w:sz="0" w:space="0" w:color="auto"/>
                                                                    <w:left w:val="none" w:sz="0" w:space="0" w:color="auto"/>
                                                                    <w:bottom w:val="none" w:sz="0" w:space="0" w:color="auto"/>
                                                                    <w:right w:val="none" w:sz="0" w:space="0" w:color="auto"/>
                                                                  </w:divBdr>
                                                                  <w:divsChild>
                                                                    <w:div w:id="12414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1962810">
                              <w:marLeft w:val="0"/>
                              <w:marRight w:val="0"/>
                              <w:marTop w:val="0"/>
                              <w:marBottom w:val="0"/>
                              <w:divBdr>
                                <w:top w:val="none" w:sz="0" w:space="0" w:color="auto"/>
                                <w:left w:val="none" w:sz="0" w:space="0" w:color="auto"/>
                                <w:bottom w:val="none" w:sz="0" w:space="0" w:color="auto"/>
                                <w:right w:val="none" w:sz="0" w:space="0" w:color="auto"/>
                              </w:divBdr>
                              <w:divsChild>
                                <w:div w:id="2094734976">
                                  <w:marLeft w:val="0"/>
                                  <w:marRight w:val="0"/>
                                  <w:marTop w:val="0"/>
                                  <w:marBottom w:val="0"/>
                                  <w:divBdr>
                                    <w:top w:val="none" w:sz="0" w:space="0" w:color="auto"/>
                                    <w:left w:val="none" w:sz="0" w:space="0" w:color="auto"/>
                                    <w:bottom w:val="none" w:sz="0" w:space="0" w:color="auto"/>
                                    <w:right w:val="none" w:sz="0" w:space="0" w:color="auto"/>
                                  </w:divBdr>
                                  <w:divsChild>
                                    <w:div w:id="2052073528">
                                      <w:marLeft w:val="0"/>
                                      <w:marRight w:val="0"/>
                                      <w:marTop w:val="0"/>
                                      <w:marBottom w:val="120"/>
                                      <w:divBdr>
                                        <w:top w:val="none" w:sz="0" w:space="0" w:color="auto"/>
                                        <w:left w:val="none" w:sz="0" w:space="0" w:color="auto"/>
                                        <w:bottom w:val="none" w:sz="0" w:space="0" w:color="auto"/>
                                        <w:right w:val="none" w:sz="0" w:space="0" w:color="auto"/>
                                      </w:divBdr>
                                      <w:divsChild>
                                        <w:div w:id="13271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217">
                                  <w:marLeft w:val="0"/>
                                  <w:marRight w:val="0"/>
                                  <w:marTop w:val="0"/>
                                  <w:marBottom w:val="0"/>
                                  <w:divBdr>
                                    <w:top w:val="none" w:sz="0" w:space="0" w:color="auto"/>
                                    <w:left w:val="none" w:sz="0" w:space="0" w:color="auto"/>
                                    <w:bottom w:val="none" w:sz="0" w:space="0" w:color="auto"/>
                                    <w:right w:val="none" w:sz="0" w:space="0" w:color="auto"/>
                                  </w:divBdr>
                                  <w:divsChild>
                                    <w:div w:id="328564538">
                                      <w:marLeft w:val="0"/>
                                      <w:marRight w:val="0"/>
                                      <w:marTop w:val="0"/>
                                      <w:marBottom w:val="0"/>
                                      <w:divBdr>
                                        <w:top w:val="none" w:sz="0" w:space="0" w:color="auto"/>
                                        <w:left w:val="none" w:sz="0" w:space="0" w:color="auto"/>
                                        <w:bottom w:val="none" w:sz="0" w:space="0" w:color="auto"/>
                                        <w:right w:val="none" w:sz="0" w:space="0" w:color="auto"/>
                                      </w:divBdr>
                                      <w:divsChild>
                                        <w:div w:id="798453912">
                                          <w:marLeft w:val="0"/>
                                          <w:marRight w:val="0"/>
                                          <w:marTop w:val="0"/>
                                          <w:marBottom w:val="0"/>
                                          <w:divBdr>
                                            <w:top w:val="none" w:sz="0" w:space="0" w:color="auto"/>
                                            <w:left w:val="none" w:sz="0" w:space="0" w:color="auto"/>
                                            <w:bottom w:val="none" w:sz="0" w:space="0" w:color="auto"/>
                                            <w:right w:val="none" w:sz="0" w:space="0" w:color="auto"/>
                                          </w:divBdr>
                                          <w:divsChild>
                                            <w:div w:id="414399560">
                                              <w:marLeft w:val="0"/>
                                              <w:marRight w:val="0"/>
                                              <w:marTop w:val="0"/>
                                              <w:marBottom w:val="0"/>
                                              <w:divBdr>
                                                <w:top w:val="none" w:sz="0" w:space="0" w:color="auto"/>
                                                <w:left w:val="none" w:sz="0" w:space="0" w:color="auto"/>
                                                <w:bottom w:val="none" w:sz="0" w:space="0" w:color="auto"/>
                                                <w:right w:val="none" w:sz="0" w:space="0" w:color="auto"/>
                                              </w:divBdr>
                                              <w:divsChild>
                                                <w:div w:id="825436182">
                                                  <w:marLeft w:val="0"/>
                                                  <w:marRight w:val="0"/>
                                                  <w:marTop w:val="0"/>
                                                  <w:marBottom w:val="0"/>
                                                  <w:divBdr>
                                                    <w:top w:val="none" w:sz="0" w:space="0" w:color="auto"/>
                                                    <w:left w:val="none" w:sz="0" w:space="0" w:color="auto"/>
                                                    <w:bottom w:val="none" w:sz="0" w:space="0" w:color="auto"/>
                                                    <w:right w:val="none" w:sz="0" w:space="0" w:color="auto"/>
                                                  </w:divBdr>
                                                  <w:divsChild>
                                                    <w:div w:id="568345663">
                                                      <w:marLeft w:val="0"/>
                                                      <w:marRight w:val="0"/>
                                                      <w:marTop w:val="0"/>
                                                      <w:marBottom w:val="0"/>
                                                      <w:divBdr>
                                                        <w:top w:val="none" w:sz="0" w:space="0" w:color="auto"/>
                                                        <w:left w:val="none" w:sz="0" w:space="0" w:color="auto"/>
                                                        <w:bottom w:val="none" w:sz="0" w:space="0" w:color="auto"/>
                                                        <w:right w:val="none" w:sz="0" w:space="0" w:color="auto"/>
                                                      </w:divBdr>
                                                    </w:div>
                                                  </w:divsChild>
                                                </w:div>
                                                <w:div w:id="344551833">
                                                  <w:marLeft w:val="0"/>
                                                  <w:marRight w:val="0"/>
                                                  <w:marTop w:val="0"/>
                                                  <w:marBottom w:val="0"/>
                                                  <w:divBdr>
                                                    <w:top w:val="none" w:sz="0" w:space="0" w:color="auto"/>
                                                    <w:left w:val="none" w:sz="0" w:space="0" w:color="auto"/>
                                                    <w:bottom w:val="none" w:sz="0" w:space="0" w:color="auto"/>
                                                    <w:right w:val="none" w:sz="0" w:space="0" w:color="auto"/>
                                                  </w:divBdr>
                                                  <w:divsChild>
                                                    <w:div w:id="474614678">
                                                      <w:marLeft w:val="0"/>
                                                      <w:marRight w:val="0"/>
                                                      <w:marTop w:val="0"/>
                                                      <w:marBottom w:val="0"/>
                                                      <w:divBdr>
                                                        <w:top w:val="none" w:sz="0" w:space="0" w:color="auto"/>
                                                        <w:left w:val="none" w:sz="0" w:space="0" w:color="auto"/>
                                                        <w:bottom w:val="none" w:sz="0" w:space="0" w:color="auto"/>
                                                        <w:right w:val="none" w:sz="0" w:space="0" w:color="auto"/>
                                                      </w:divBdr>
                                                      <w:divsChild>
                                                        <w:div w:id="42293222">
                                                          <w:marLeft w:val="0"/>
                                                          <w:marRight w:val="0"/>
                                                          <w:marTop w:val="0"/>
                                                          <w:marBottom w:val="0"/>
                                                          <w:divBdr>
                                                            <w:top w:val="none" w:sz="0" w:space="0" w:color="auto"/>
                                                            <w:left w:val="none" w:sz="0" w:space="0" w:color="auto"/>
                                                            <w:bottom w:val="none" w:sz="0" w:space="0" w:color="auto"/>
                                                            <w:right w:val="none" w:sz="0" w:space="0" w:color="auto"/>
                                                          </w:divBdr>
                                                          <w:divsChild>
                                                            <w:div w:id="1786119745">
                                                              <w:marLeft w:val="0"/>
                                                              <w:marRight w:val="0"/>
                                                              <w:marTop w:val="0"/>
                                                              <w:marBottom w:val="0"/>
                                                              <w:divBdr>
                                                                <w:top w:val="none" w:sz="0" w:space="0" w:color="auto"/>
                                                                <w:left w:val="none" w:sz="0" w:space="0" w:color="auto"/>
                                                                <w:bottom w:val="none" w:sz="0" w:space="0" w:color="auto"/>
                                                                <w:right w:val="none" w:sz="0" w:space="0" w:color="auto"/>
                                                              </w:divBdr>
                                                              <w:divsChild>
                                                                <w:div w:id="780690148">
                                                                  <w:marLeft w:val="0"/>
                                                                  <w:marRight w:val="0"/>
                                                                  <w:marTop w:val="0"/>
                                                                  <w:marBottom w:val="0"/>
                                                                  <w:divBdr>
                                                                    <w:top w:val="none" w:sz="0" w:space="0" w:color="auto"/>
                                                                    <w:left w:val="none" w:sz="0" w:space="0" w:color="auto"/>
                                                                    <w:bottom w:val="none" w:sz="0" w:space="0" w:color="auto"/>
                                                                    <w:right w:val="none" w:sz="0" w:space="0" w:color="auto"/>
                                                                  </w:divBdr>
                                                                  <w:divsChild>
                                                                    <w:div w:id="15968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367738">
                              <w:marLeft w:val="0"/>
                              <w:marRight w:val="0"/>
                              <w:marTop w:val="0"/>
                              <w:marBottom w:val="0"/>
                              <w:divBdr>
                                <w:top w:val="none" w:sz="0" w:space="0" w:color="auto"/>
                                <w:left w:val="none" w:sz="0" w:space="0" w:color="auto"/>
                                <w:bottom w:val="none" w:sz="0" w:space="0" w:color="auto"/>
                                <w:right w:val="none" w:sz="0" w:space="0" w:color="auto"/>
                              </w:divBdr>
                              <w:divsChild>
                                <w:div w:id="145629785">
                                  <w:marLeft w:val="0"/>
                                  <w:marRight w:val="0"/>
                                  <w:marTop w:val="0"/>
                                  <w:marBottom w:val="0"/>
                                  <w:divBdr>
                                    <w:top w:val="none" w:sz="0" w:space="0" w:color="auto"/>
                                    <w:left w:val="none" w:sz="0" w:space="0" w:color="auto"/>
                                    <w:bottom w:val="none" w:sz="0" w:space="0" w:color="auto"/>
                                    <w:right w:val="none" w:sz="0" w:space="0" w:color="auto"/>
                                  </w:divBdr>
                                  <w:divsChild>
                                    <w:div w:id="35548298">
                                      <w:marLeft w:val="0"/>
                                      <w:marRight w:val="0"/>
                                      <w:marTop w:val="0"/>
                                      <w:marBottom w:val="120"/>
                                      <w:divBdr>
                                        <w:top w:val="none" w:sz="0" w:space="0" w:color="auto"/>
                                        <w:left w:val="none" w:sz="0" w:space="0" w:color="auto"/>
                                        <w:bottom w:val="none" w:sz="0" w:space="0" w:color="auto"/>
                                        <w:right w:val="none" w:sz="0" w:space="0" w:color="auto"/>
                                      </w:divBdr>
                                      <w:divsChild>
                                        <w:div w:id="21464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5231">
                                  <w:marLeft w:val="0"/>
                                  <w:marRight w:val="0"/>
                                  <w:marTop w:val="0"/>
                                  <w:marBottom w:val="0"/>
                                  <w:divBdr>
                                    <w:top w:val="none" w:sz="0" w:space="0" w:color="auto"/>
                                    <w:left w:val="none" w:sz="0" w:space="0" w:color="auto"/>
                                    <w:bottom w:val="none" w:sz="0" w:space="0" w:color="auto"/>
                                    <w:right w:val="none" w:sz="0" w:space="0" w:color="auto"/>
                                  </w:divBdr>
                                  <w:divsChild>
                                    <w:div w:id="417944619">
                                      <w:marLeft w:val="0"/>
                                      <w:marRight w:val="0"/>
                                      <w:marTop w:val="0"/>
                                      <w:marBottom w:val="0"/>
                                      <w:divBdr>
                                        <w:top w:val="none" w:sz="0" w:space="0" w:color="auto"/>
                                        <w:left w:val="none" w:sz="0" w:space="0" w:color="auto"/>
                                        <w:bottom w:val="none" w:sz="0" w:space="0" w:color="auto"/>
                                        <w:right w:val="none" w:sz="0" w:space="0" w:color="auto"/>
                                      </w:divBdr>
                                      <w:divsChild>
                                        <w:div w:id="144859554">
                                          <w:marLeft w:val="0"/>
                                          <w:marRight w:val="0"/>
                                          <w:marTop w:val="0"/>
                                          <w:marBottom w:val="0"/>
                                          <w:divBdr>
                                            <w:top w:val="none" w:sz="0" w:space="0" w:color="auto"/>
                                            <w:left w:val="none" w:sz="0" w:space="0" w:color="auto"/>
                                            <w:bottom w:val="none" w:sz="0" w:space="0" w:color="auto"/>
                                            <w:right w:val="none" w:sz="0" w:space="0" w:color="auto"/>
                                          </w:divBdr>
                                          <w:divsChild>
                                            <w:div w:id="1390689561">
                                              <w:marLeft w:val="0"/>
                                              <w:marRight w:val="0"/>
                                              <w:marTop w:val="0"/>
                                              <w:marBottom w:val="0"/>
                                              <w:divBdr>
                                                <w:top w:val="none" w:sz="0" w:space="0" w:color="auto"/>
                                                <w:left w:val="none" w:sz="0" w:space="0" w:color="auto"/>
                                                <w:bottom w:val="none" w:sz="0" w:space="0" w:color="auto"/>
                                                <w:right w:val="none" w:sz="0" w:space="0" w:color="auto"/>
                                              </w:divBdr>
                                              <w:divsChild>
                                                <w:div w:id="1265726104">
                                                  <w:marLeft w:val="0"/>
                                                  <w:marRight w:val="0"/>
                                                  <w:marTop w:val="0"/>
                                                  <w:marBottom w:val="0"/>
                                                  <w:divBdr>
                                                    <w:top w:val="none" w:sz="0" w:space="0" w:color="auto"/>
                                                    <w:left w:val="none" w:sz="0" w:space="0" w:color="auto"/>
                                                    <w:bottom w:val="none" w:sz="0" w:space="0" w:color="auto"/>
                                                    <w:right w:val="none" w:sz="0" w:space="0" w:color="auto"/>
                                                  </w:divBdr>
                                                  <w:divsChild>
                                                    <w:div w:id="1276592251">
                                                      <w:marLeft w:val="0"/>
                                                      <w:marRight w:val="0"/>
                                                      <w:marTop w:val="0"/>
                                                      <w:marBottom w:val="0"/>
                                                      <w:divBdr>
                                                        <w:top w:val="none" w:sz="0" w:space="0" w:color="auto"/>
                                                        <w:left w:val="none" w:sz="0" w:space="0" w:color="auto"/>
                                                        <w:bottom w:val="none" w:sz="0" w:space="0" w:color="auto"/>
                                                        <w:right w:val="none" w:sz="0" w:space="0" w:color="auto"/>
                                                      </w:divBdr>
                                                    </w:div>
                                                  </w:divsChild>
                                                </w:div>
                                                <w:div w:id="1228758428">
                                                  <w:marLeft w:val="0"/>
                                                  <w:marRight w:val="0"/>
                                                  <w:marTop w:val="0"/>
                                                  <w:marBottom w:val="0"/>
                                                  <w:divBdr>
                                                    <w:top w:val="none" w:sz="0" w:space="0" w:color="auto"/>
                                                    <w:left w:val="none" w:sz="0" w:space="0" w:color="auto"/>
                                                    <w:bottom w:val="none" w:sz="0" w:space="0" w:color="auto"/>
                                                    <w:right w:val="none" w:sz="0" w:space="0" w:color="auto"/>
                                                  </w:divBdr>
                                                  <w:divsChild>
                                                    <w:div w:id="1957171226">
                                                      <w:marLeft w:val="0"/>
                                                      <w:marRight w:val="0"/>
                                                      <w:marTop w:val="0"/>
                                                      <w:marBottom w:val="0"/>
                                                      <w:divBdr>
                                                        <w:top w:val="none" w:sz="0" w:space="0" w:color="auto"/>
                                                        <w:left w:val="none" w:sz="0" w:space="0" w:color="auto"/>
                                                        <w:bottom w:val="none" w:sz="0" w:space="0" w:color="auto"/>
                                                        <w:right w:val="none" w:sz="0" w:space="0" w:color="auto"/>
                                                      </w:divBdr>
                                                      <w:divsChild>
                                                        <w:div w:id="1978149260">
                                                          <w:marLeft w:val="0"/>
                                                          <w:marRight w:val="0"/>
                                                          <w:marTop w:val="0"/>
                                                          <w:marBottom w:val="0"/>
                                                          <w:divBdr>
                                                            <w:top w:val="none" w:sz="0" w:space="0" w:color="auto"/>
                                                            <w:left w:val="none" w:sz="0" w:space="0" w:color="auto"/>
                                                            <w:bottom w:val="none" w:sz="0" w:space="0" w:color="auto"/>
                                                            <w:right w:val="none" w:sz="0" w:space="0" w:color="auto"/>
                                                          </w:divBdr>
                                                          <w:divsChild>
                                                            <w:div w:id="496573698">
                                                              <w:marLeft w:val="0"/>
                                                              <w:marRight w:val="0"/>
                                                              <w:marTop w:val="0"/>
                                                              <w:marBottom w:val="0"/>
                                                              <w:divBdr>
                                                                <w:top w:val="none" w:sz="0" w:space="0" w:color="auto"/>
                                                                <w:left w:val="none" w:sz="0" w:space="0" w:color="auto"/>
                                                                <w:bottom w:val="none" w:sz="0" w:space="0" w:color="auto"/>
                                                                <w:right w:val="none" w:sz="0" w:space="0" w:color="auto"/>
                                                              </w:divBdr>
                                                              <w:divsChild>
                                                                <w:div w:id="505361382">
                                                                  <w:marLeft w:val="0"/>
                                                                  <w:marRight w:val="0"/>
                                                                  <w:marTop w:val="0"/>
                                                                  <w:marBottom w:val="0"/>
                                                                  <w:divBdr>
                                                                    <w:top w:val="none" w:sz="0" w:space="0" w:color="auto"/>
                                                                    <w:left w:val="none" w:sz="0" w:space="0" w:color="auto"/>
                                                                    <w:bottom w:val="none" w:sz="0" w:space="0" w:color="auto"/>
                                                                    <w:right w:val="none" w:sz="0" w:space="0" w:color="auto"/>
                                                                  </w:divBdr>
                                                                  <w:divsChild>
                                                                    <w:div w:id="3881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4210162">
                              <w:marLeft w:val="0"/>
                              <w:marRight w:val="0"/>
                              <w:marTop w:val="0"/>
                              <w:marBottom w:val="0"/>
                              <w:divBdr>
                                <w:top w:val="none" w:sz="0" w:space="0" w:color="auto"/>
                                <w:left w:val="none" w:sz="0" w:space="0" w:color="auto"/>
                                <w:bottom w:val="none" w:sz="0" w:space="0" w:color="auto"/>
                                <w:right w:val="none" w:sz="0" w:space="0" w:color="auto"/>
                              </w:divBdr>
                              <w:divsChild>
                                <w:div w:id="1341467560">
                                  <w:marLeft w:val="0"/>
                                  <w:marRight w:val="0"/>
                                  <w:marTop w:val="0"/>
                                  <w:marBottom w:val="0"/>
                                  <w:divBdr>
                                    <w:top w:val="none" w:sz="0" w:space="0" w:color="auto"/>
                                    <w:left w:val="none" w:sz="0" w:space="0" w:color="auto"/>
                                    <w:bottom w:val="none" w:sz="0" w:space="0" w:color="auto"/>
                                    <w:right w:val="none" w:sz="0" w:space="0" w:color="auto"/>
                                  </w:divBdr>
                                  <w:divsChild>
                                    <w:div w:id="1271202021">
                                      <w:marLeft w:val="0"/>
                                      <w:marRight w:val="0"/>
                                      <w:marTop w:val="0"/>
                                      <w:marBottom w:val="120"/>
                                      <w:divBdr>
                                        <w:top w:val="none" w:sz="0" w:space="0" w:color="auto"/>
                                        <w:left w:val="none" w:sz="0" w:space="0" w:color="auto"/>
                                        <w:bottom w:val="none" w:sz="0" w:space="0" w:color="auto"/>
                                        <w:right w:val="none" w:sz="0" w:space="0" w:color="auto"/>
                                      </w:divBdr>
                                      <w:divsChild>
                                        <w:div w:id="3750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7245">
                                  <w:marLeft w:val="0"/>
                                  <w:marRight w:val="0"/>
                                  <w:marTop w:val="0"/>
                                  <w:marBottom w:val="0"/>
                                  <w:divBdr>
                                    <w:top w:val="none" w:sz="0" w:space="0" w:color="auto"/>
                                    <w:left w:val="none" w:sz="0" w:space="0" w:color="auto"/>
                                    <w:bottom w:val="none" w:sz="0" w:space="0" w:color="auto"/>
                                    <w:right w:val="none" w:sz="0" w:space="0" w:color="auto"/>
                                  </w:divBdr>
                                  <w:divsChild>
                                    <w:div w:id="516385099">
                                      <w:marLeft w:val="0"/>
                                      <w:marRight w:val="0"/>
                                      <w:marTop w:val="0"/>
                                      <w:marBottom w:val="0"/>
                                      <w:divBdr>
                                        <w:top w:val="none" w:sz="0" w:space="0" w:color="auto"/>
                                        <w:left w:val="none" w:sz="0" w:space="0" w:color="auto"/>
                                        <w:bottom w:val="none" w:sz="0" w:space="0" w:color="auto"/>
                                        <w:right w:val="none" w:sz="0" w:space="0" w:color="auto"/>
                                      </w:divBdr>
                                      <w:divsChild>
                                        <w:div w:id="1449859104">
                                          <w:marLeft w:val="0"/>
                                          <w:marRight w:val="0"/>
                                          <w:marTop w:val="0"/>
                                          <w:marBottom w:val="0"/>
                                          <w:divBdr>
                                            <w:top w:val="none" w:sz="0" w:space="0" w:color="auto"/>
                                            <w:left w:val="none" w:sz="0" w:space="0" w:color="auto"/>
                                            <w:bottom w:val="none" w:sz="0" w:space="0" w:color="auto"/>
                                            <w:right w:val="none" w:sz="0" w:space="0" w:color="auto"/>
                                          </w:divBdr>
                                          <w:divsChild>
                                            <w:div w:id="152725570">
                                              <w:marLeft w:val="0"/>
                                              <w:marRight w:val="0"/>
                                              <w:marTop w:val="0"/>
                                              <w:marBottom w:val="0"/>
                                              <w:divBdr>
                                                <w:top w:val="none" w:sz="0" w:space="0" w:color="auto"/>
                                                <w:left w:val="none" w:sz="0" w:space="0" w:color="auto"/>
                                                <w:bottom w:val="none" w:sz="0" w:space="0" w:color="auto"/>
                                                <w:right w:val="none" w:sz="0" w:space="0" w:color="auto"/>
                                              </w:divBdr>
                                              <w:divsChild>
                                                <w:div w:id="1457601662">
                                                  <w:marLeft w:val="0"/>
                                                  <w:marRight w:val="0"/>
                                                  <w:marTop w:val="0"/>
                                                  <w:marBottom w:val="0"/>
                                                  <w:divBdr>
                                                    <w:top w:val="none" w:sz="0" w:space="0" w:color="auto"/>
                                                    <w:left w:val="none" w:sz="0" w:space="0" w:color="auto"/>
                                                    <w:bottom w:val="none" w:sz="0" w:space="0" w:color="auto"/>
                                                    <w:right w:val="none" w:sz="0" w:space="0" w:color="auto"/>
                                                  </w:divBdr>
                                                  <w:divsChild>
                                                    <w:div w:id="1605962291">
                                                      <w:marLeft w:val="0"/>
                                                      <w:marRight w:val="0"/>
                                                      <w:marTop w:val="0"/>
                                                      <w:marBottom w:val="0"/>
                                                      <w:divBdr>
                                                        <w:top w:val="none" w:sz="0" w:space="0" w:color="auto"/>
                                                        <w:left w:val="none" w:sz="0" w:space="0" w:color="auto"/>
                                                        <w:bottom w:val="none" w:sz="0" w:space="0" w:color="auto"/>
                                                        <w:right w:val="none" w:sz="0" w:space="0" w:color="auto"/>
                                                      </w:divBdr>
                                                    </w:div>
                                                  </w:divsChild>
                                                </w:div>
                                                <w:div w:id="2006396795">
                                                  <w:marLeft w:val="0"/>
                                                  <w:marRight w:val="0"/>
                                                  <w:marTop w:val="0"/>
                                                  <w:marBottom w:val="0"/>
                                                  <w:divBdr>
                                                    <w:top w:val="none" w:sz="0" w:space="0" w:color="auto"/>
                                                    <w:left w:val="none" w:sz="0" w:space="0" w:color="auto"/>
                                                    <w:bottom w:val="none" w:sz="0" w:space="0" w:color="auto"/>
                                                    <w:right w:val="none" w:sz="0" w:space="0" w:color="auto"/>
                                                  </w:divBdr>
                                                  <w:divsChild>
                                                    <w:div w:id="1713535665">
                                                      <w:marLeft w:val="0"/>
                                                      <w:marRight w:val="0"/>
                                                      <w:marTop w:val="0"/>
                                                      <w:marBottom w:val="0"/>
                                                      <w:divBdr>
                                                        <w:top w:val="none" w:sz="0" w:space="0" w:color="auto"/>
                                                        <w:left w:val="none" w:sz="0" w:space="0" w:color="auto"/>
                                                        <w:bottom w:val="none" w:sz="0" w:space="0" w:color="auto"/>
                                                        <w:right w:val="none" w:sz="0" w:space="0" w:color="auto"/>
                                                      </w:divBdr>
                                                      <w:divsChild>
                                                        <w:div w:id="64691417">
                                                          <w:marLeft w:val="0"/>
                                                          <w:marRight w:val="0"/>
                                                          <w:marTop w:val="0"/>
                                                          <w:marBottom w:val="0"/>
                                                          <w:divBdr>
                                                            <w:top w:val="none" w:sz="0" w:space="0" w:color="auto"/>
                                                            <w:left w:val="none" w:sz="0" w:space="0" w:color="auto"/>
                                                            <w:bottom w:val="none" w:sz="0" w:space="0" w:color="auto"/>
                                                            <w:right w:val="none" w:sz="0" w:space="0" w:color="auto"/>
                                                          </w:divBdr>
                                                          <w:divsChild>
                                                            <w:div w:id="727919252">
                                                              <w:marLeft w:val="0"/>
                                                              <w:marRight w:val="0"/>
                                                              <w:marTop w:val="0"/>
                                                              <w:marBottom w:val="0"/>
                                                              <w:divBdr>
                                                                <w:top w:val="none" w:sz="0" w:space="0" w:color="auto"/>
                                                                <w:left w:val="none" w:sz="0" w:space="0" w:color="auto"/>
                                                                <w:bottom w:val="none" w:sz="0" w:space="0" w:color="auto"/>
                                                                <w:right w:val="none" w:sz="0" w:space="0" w:color="auto"/>
                                                              </w:divBdr>
                                                              <w:divsChild>
                                                                <w:div w:id="32537987">
                                                                  <w:marLeft w:val="0"/>
                                                                  <w:marRight w:val="0"/>
                                                                  <w:marTop w:val="0"/>
                                                                  <w:marBottom w:val="0"/>
                                                                  <w:divBdr>
                                                                    <w:top w:val="none" w:sz="0" w:space="0" w:color="auto"/>
                                                                    <w:left w:val="none" w:sz="0" w:space="0" w:color="auto"/>
                                                                    <w:bottom w:val="none" w:sz="0" w:space="0" w:color="auto"/>
                                                                    <w:right w:val="none" w:sz="0" w:space="0" w:color="auto"/>
                                                                  </w:divBdr>
                                                                  <w:divsChild>
                                                                    <w:div w:id="7726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447770">
                              <w:marLeft w:val="0"/>
                              <w:marRight w:val="0"/>
                              <w:marTop w:val="0"/>
                              <w:marBottom w:val="0"/>
                              <w:divBdr>
                                <w:top w:val="none" w:sz="0" w:space="0" w:color="auto"/>
                                <w:left w:val="none" w:sz="0" w:space="0" w:color="auto"/>
                                <w:bottom w:val="none" w:sz="0" w:space="0" w:color="auto"/>
                                <w:right w:val="none" w:sz="0" w:space="0" w:color="auto"/>
                              </w:divBdr>
                              <w:divsChild>
                                <w:div w:id="1960066834">
                                  <w:marLeft w:val="0"/>
                                  <w:marRight w:val="0"/>
                                  <w:marTop w:val="0"/>
                                  <w:marBottom w:val="0"/>
                                  <w:divBdr>
                                    <w:top w:val="none" w:sz="0" w:space="0" w:color="auto"/>
                                    <w:left w:val="none" w:sz="0" w:space="0" w:color="auto"/>
                                    <w:bottom w:val="none" w:sz="0" w:space="0" w:color="auto"/>
                                    <w:right w:val="none" w:sz="0" w:space="0" w:color="auto"/>
                                  </w:divBdr>
                                  <w:divsChild>
                                    <w:div w:id="1055619090">
                                      <w:marLeft w:val="0"/>
                                      <w:marRight w:val="0"/>
                                      <w:marTop w:val="0"/>
                                      <w:marBottom w:val="120"/>
                                      <w:divBdr>
                                        <w:top w:val="none" w:sz="0" w:space="0" w:color="auto"/>
                                        <w:left w:val="none" w:sz="0" w:space="0" w:color="auto"/>
                                        <w:bottom w:val="none" w:sz="0" w:space="0" w:color="auto"/>
                                        <w:right w:val="none" w:sz="0" w:space="0" w:color="auto"/>
                                      </w:divBdr>
                                      <w:divsChild>
                                        <w:div w:id="168743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25282">
                                  <w:marLeft w:val="0"/>
                                  <w:marRight w:val="0"/>
                                  <w:marTop w:val="0"/>
                                  <w:marBottom w:val="0"/>
                                  <w:divBdr>
                                    <w:top w:val="none" w:sz="0" w:space="0" w:color="auto"/>
                                    <w:left w:val="none" w:sz="0" w:space="0" w:color="auto"/>
                                    <w:bottom w:val="none" w:sz="0" w:space="0" w:color="auto"/>
                                    <w:right w:val="none" w:sz="0" w:space="0" w:color="auto"/>
                                  </w:divBdr>
                                  <w:divsChild>
                                    <w:div w:id="639308479">
                                      <w:marLeft w:val="0"/>
                                      <w:marRight w:val="0"/>
                                      <w:marTop w:val="0"/>
                                      <w:marBottom w:val="0"/>
                                      <w:divBdr>
                                        <w:top w:val="none" w:sz="0" w:space="0" w:color="auto"/>
                                        <w:left w:val="none" w:sz="0" w:space="0" w:color="auto"/>
                                        <w:bottom w:val="none" w:sz="0" w:space="0" w:color="auto"/>
                                        <w:right w:val="none" w:sz="0" w:space="0" w:color="auto"/>
                                      </w:divBdr>
                                      <w:divsChild>
                                        <w:div w:id="526528443">
                                          <w:marLeft w:val="0"/>
                                          <w:marRight w:val="0"/>
                                          <w:marTop w:val="0"/>
                                          <w:marBottom w:val="0"/>
                                          <w:divBdr>
                                            <w:top w:val="none" w:sz="0" w:space="0" w:color="auto"/>
                                            <w:left w:val="none" w:sz="0" w:space="0" w:color="auto"/>
                                            <w:bottom w:val="none" w:sz="0" w:space="0" w:color="auto"/>
                                            <w:right w:val="none" w:sz="0" w:space="0" w:color="auto"/>
                                          </w:divBdr>
                                          <w:divsChild>
                                            <w:div w:id="1297029873">
                                              <w:marLeft w:val="0"/>
                                              <w:marRight w:val="0"/>
                                              <w:marTop w:val="0"/>
                                              <w:marBottom w:val="0"/>
                                              <w:divBdr>
                                                <w:top w:val="none" w:sz="0" w:space="0" w:color="auto"/>
                                                <w:left w:val="none" w:sz="0" w:space="0" w:color="auto"/>
                                                <w:bottom w:val="none" w:sz="0" w:space="0" w:color="auto"/>
                                                <w:right w:val="none" w:sz="0" w:space="0" w:color="auto"/>
                                              </w:divBdr>
                                              <w:divsChild>
                                                <w:div w:id="2117172824">
                                                  <w:marLeft w:val="0"/>
                                                  <w:marRight w:val="0"/>
                                                  <w:marTop w:val="0"/>
                                                  <w:marBottom w:val="0"/>
                                                  <w:divBdr>
                                                    <w:top w:val="none" w:sz="0" w:space="0" w:color="auto"/>
                                                    <w:left w:val="none" w:sz="0" w:space="0" w:color="auto"/>
                                                    <w:bottom w:val="none" w:sz="0" w:space="0" w:color="auto"/>
                                                    <w:right w:val="none" w:sz="0" w:space="0" w:color="auto"/>
                                                  </w:divBdr>
                                                  <w:divsChild>
                                                    <w:div w:id="558320362">
                                                      <w:marLeft w:val="0"/>
                                                      <w:marRight w:val="0"/>
                                                      <w:marTop w:val="0"/>
                                                      <w:marBottom w:val="0"/>
                                                      <w:divBdr>
                                                        <w:top w:val="none" w:sz="0" w:space="0" w:color="auto"/>
                                                        <w:left w:val="none" w:sz="0" w:space="0" w:color="auto"/>
                                                        <w:bottom w:val="none" w:sz="0" w:space="0" w:color="auto"/>
                                                        <w:right w:val="none" w:sz="0" w:space="0" w:color="auto"/>
                                                      </w:divBdr>
                                                    </w:div>
                                                  </w:divsChild>
                                                </w:div>
                                                <w:div w:id="479007550">
                                                  <w:marLeft w:val="0"/>
                                                  <w:marRight w:val="0"/>
                                                  <w:marTop w:val="0"/>
                                                  <w:marBottom w:val="0"/>
                                                  <w:divBdr>
                                                    <w:top w:val="none" w:sz="0" w:space="0" w:color="auto"/>
                                                    <w:left w:val="none" w:sz="0" w:space="0" w:color="auto"/>
                                                    <w:bottom w:val="none" w:sz="0" w:space="0" w:color="auto"/>
                                                    <w:right w:val="none" w:sz="0" w:space="0" w:color="auto"/>
                                                  </w:divBdr>
                                                  <w:divsChild>
                                                    <w:div w:id="21197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536767">
                              <w:marLeft w:val="0"/>
                              <w:marRight w:val="0"/>
                              <w:marTop w:val="0"/>
                              <w:marBottom w:val="0"/>
                              <w:divBdr>
                                <w:top w:val="none" w:sz="0" w:space="0" w:color="auto"/>
                                <w:left w:val="none" w:sz="0" w:space="0" w:color="auto"/>
                                <w:bottom w:val="none" w:sz="0" w:space="0" w:color="auto"/>
                                <w:right w:val="none" w:sz="0" w:space="0" w:color="auto"/>
                              </w:divBdr>
                              <w:divsChild>
                                <w:div w:id="1773236915">
                                  <w:marLeft w:val="0"/>
                                  <w:marRight w:val="0"/>
                                  <w:marTop w:val="0"/>
                                  <w:marBottom w:val="0"/>
                                  <w:divBdr>
                                    <w:top w:val="none" w:sz="0" w:space="0" w:color="auto"/>
                                    <w:left w:val="none" w:sz="0" w:space="0" w:color="auto"/>
                                    <w:bottom w:val="none" w:sz="0" w:space="0" w:color="auto"/>
                                    <w:right w:val="none" w:sz="0" w:space="0" w:color="auto"/>
                                  </w:divBdr>
                                  <w:divsChild>
                                    <w:div w:id="390005753">
                                      <w:marLeft w:val="0"/>
                                      <w:marRight w:val="0"/>
                                      <w:marTop w:val="0"/>
                                      <w:marBottom w:val="120"/>
                                      <w:divBdr>
                                        <w:top w:val="none" w:sz="0" w:space="0" w:color="auto"/>
                                        <w:left w:val="none" w:sz="0" w:space="0" w:color="auto"/>
                                        <w:bottom w:val="none" w:sz="0" w:space="0" w:color="auto"/>
                                        <w:right w:val="none" w:sz="0" w:space="0" w:color="auto"/>
                                      </w:divBdr>
                                      <w:divsChild>
                                        <w:div w:id="9061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758">
                                  <w:marLeft w:val="0"/>
                                  <w:marRight w:val="0"/>
                                  <w:marTop w:val="0"/>
                                  <w:marBottom w:val="0"/>
                                  <w:divBdr>
                                    <w:top w:val="none" w:sz="0" w:space="0" w:color="auto"/>
                                    <w:left w:val="none" w:sz="0" w:space="0" w:color="auto"/>
                                    <w:bottom w:val="none" w:sz="0" w:space="0" w:color="auto"/>
                                    <w:right w:val="none" w:sz="0" w:space="0" w:color="auto"/>
                                  </w:divBdr>
                                  <w:divsChild>
                                    <w:div w:id="1191190877">
                                      <w:marLeft w:val="0"/>
                                      <w:marRight w:val="0"/>
                                      <w:marTop w:val="0"/>
                                      <w:marBottom w:val="0"/>
                                      <w:divBdr>
                                        <w:top w:val="none" w:sz="0" w:space="0" w:color="auto"/>
                                        <w:left w:val="none" w:sz="0" w:space="0" w:color="auto"/>
                                        <w:bottom w:val="none" w:sz="0" w:space="0" w:color="auto"/>
                                        <w:right w:val="none" w:sz="0" w:space="0" w:color="auto"/>
                                      </w:divBdr>
                                      <w:divsChild>
                                        <w:div w:id="970522646">
                                          <w:marLeft w:val="0"/>
                                          <w:marRight w:val="0"/>
                                          <w:marTop w:val="0"/>
                                          <w:marBottom w:val="0"/>
                                          <w:divBdr>
                                            <w:top w:val="none" w:sz="0" w:space="0" w:color="auto"/>
                                            <w:left w:val="none" w:sz="0" w:space="0" w:color="auto"/>
                                            <w:bottom w:val="none" w:sz="0" w:space="0" w:color="auto"/>
                                            <w:right w:val="none" w:sz="0" w:space="0" w:color="auto"/>
                                          </w:divBdr>
                                          <w:divsChild>
                                            <w:div w:id="966161684">
                                              <w:marLeft w:val="0"/>
                                              <w:marRight w:val="0"/>
                                              <w:marTop w:val="0"/>
                                              <w:marBottom w:val="0"/>
                                              <w:divBdr>
                                                <w:top w:val="none" w:sz="0" w:space="0" w:color="auto"/>
                                                <w:left w:val="none" w:sz="0" w:space="0" w:color="auto"/>
                                                <w:bottom w:val="none" w:sz="0" w:space="0" w:color="auto"/>
                                                <w:right w:val="none" w:sz="0" w:space="0" w:color="auto"/>
                                              </w:divBdr>
                                              <w:divsChild>
                                                <w:div w:id="1065254696">
                                                  <w:marLeft w:val="0"/>
                                                  <w:marRight w:val="0"/>
                                                  <w:marTop w:val="0"/>
                                                  <w:marBottom w:val="0"/>
                                                  <w:divBdr>
                                                    <w:top w:val="none" w:sz="0" w:space="0" w:color="auto"/>
                                                    <w:left w:val="none" w:sz="0" w:space="0" w:color="auto"/>
                                                    <w:bottom w:val="none" w:sz="0" w:space="0" w:color="auto"/>
                                                    <w:right w:val="none" w:sz="0" w:space="0" w:color="auto"/>
                                                  </w:divBdr>
                                                  <w:divsChild>
                                                    <w:div w:id="1632636313">
                                                      <w:marLeft w:val="0"/>
                                                      <w:marRight w:val="0"/>
                                                      <w:marTop w:val="0"/>
                                                      <w:marBottom w:val="0"/>
                                                      <w:divBdr>
                                                        <w:top w:val="none" w:sz="0" w:space="0" w:color="auto"/>
                                                        <w:left w:val="none" w:sz="0" w:space="0" w:color="auto"/>
                                                        <w:bottom w:val="none" w:sz="0" w:space="0" w:color="auto"/>
                                                        <w:right w:val="none" w:sz="0" w:space="0" w:color="auto"/>
                                                      </w:divBdr>
                                                    </w:div>
                                                  </w:divsChild>
                                                </w:div>
                                                <w:div w:id="1608125339">
                                                  <w:marLeft w:val="0"/>
                                                  <w:marRight w:val="0"/>
                                                  <w:marTop w:val="0"/>
                                                  <w:marBottom w:val="0"/>
                                                  <w:divBdr>
                                                    <w:top w:val="none" w:sz="0" w:space="0" w:color="auto"/>
                                                    <w:left w:val="none" w:sz="0" w:space="0" w:color="auto"/>
                                                    <w:bottom w:val="none" w:sz="0" w:space="0" w:color="auto"/>
                                                    <w:right w:val="none" w:sz="0" w:space="0" w:color="auto"/>
                                                  </w:divBdr>
                                                  <w:divsChild>
                                                    <w:div w:id="9761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007618">
                              <w:marLeft w:val="0"/>
                              <w:marRight w:val="0"/>
                              <w:marTop w:val="0"/>
                              <w:marBottom w:val="0"/>
                              <w:divBdr>
                                <w:top w:val="none" w:sz="0" w:space="0" w:color="auto"/>
                                <w:left w:val="none" w:sz="0" w:space="0" w:color="auto"/>
                                <w:bottom w:val="none" w:sz="0" w:space="0" w:color="auto"/>
                                <w:right w:val="none" w:sz="0" w:space="0" w:color="auto"/>
                              </w:divBdr>
                              <w:divsChild>
                                <w:div w:id="848258957">
                                  <w:marLeft w:val="0"/>
                                  <w:marRight w:val="0"/>
                                  <w:marTop w:val="0"/>
                                  <w:marBottom w:val="0"/>
                                  <w:divBdr>
                                    <w:top w:val="none" w:sz="0" w:space="0" w:color="auto"/>
                                    <w:left w:val="none" w:sz="0" w:space="0" w:color="auto"/>
                                    <w:bottom w:val="none" w:sz="0" w:space="0" w:color="auto"/>
                                    <w:right w:val="none" w:sz="0" w:space="0" w:color="auto"/>
                                  </w:divBdr>
                                  <w:divsChild>
                                    <w:div w:id="1551845889">
                                      <w:marLeft w:val="0"/>
                                      <w:marRight w:val="0"/>
                                      <w:marTop w:val="0"/>
                                      <w:marBottom w:val="120"/>
                                      <w:divBdr>
                                        <w:top w:val="none" w:sz="0" w:space="0" w:color="auto"/>
                                        <w:left w:val="none" w:sz="0" w:space="0" w:color="auto"/>
                                        <w:bottom w:val="none" w:sz="0" w:space="0" w:color="auto"/>
                                        <w:right w:val="none" w:sz="0" w:space="0" w:color="auto"/>
                                      </w:divBdr>
                                      <w:divsChild>
                                        <w:div w:id="4604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5698">
                                  <w:marLeft w:val="0"/>
                                  <w:marRight w:val="0"/>
                                  <w:marTop w:val="0"/>
                                  <w:marBottom w:val="0"/>
                                  <w:divBdr>
                                    <w:top w:val="none" w:sz="0" w:space="0" w:color="auto"/>
                                    <w:left w:val="none" w:sz="0" w:space="0" w:color="auto"/>
                                    <w:bottom w:val="none" w:sz="0" w:space="0" w:color="auto"/>
                                    <w:right w:val="none" w:sz="0" w:space="0" w:color="auto"/>
                                  </w:divBdr>
                                  <w:divsChild>
                                    <w:div w:id="2081245796">
                                      <w:marLeft w:val="0"/>
                                      <w:marRight w:val="0"/>
                                      <w:marTop w:val="0"/>
                                      <w:marBottom w:val="0"/>
                                      <w:divBdr>
                                        <w:top w:val="none" w:sz="0" w:space="0" w:color="auto"/>
                                        <w:left w:val="none" w:sz="0" w:space="0" w:color="auto"/>
                                        <w:bottom w:val="none" w:sz="0" w:space="0" w:color="auto"/>
                                        <w:right w:val="none" w:sz="0" w:space="0" w:color="auto"/>
                                      </w:divBdr>
                                      <w:divsChild>
                                        <w:div w:id="458108678">
                                          <w:marLeft w:val="0"/>
                                          <w:marRight w:val="0"/>
                                          <w:marTop w:val="0"/>
                                          <w:marBottom w:val="0"/>
                                          <w:divBdr>
                                            <w:top w:val="none" w:sz="0" w:space="0" w:color="auto"/>
                                            <w:left w:val="none" w:sz="0" w:space="0" w:color="auto"/>
                                            <w:bottom w:val="none" w:sz="0" w:space="0" w:color="auto"/>
                                            <w:right w:val="none" w:sz="0" w:space="0" w:color="auto"/>
                                          </w:divBdr>
                                          <w:divsChild>
                                            <w:div w:id="1591813877">
                                              <w:marLeft w:val="0"/>
                                              <w:marRight w:val="0"/>
                                              <w:marTop w:val="0"/>
                                              <w:marBottom w:val="0"/>
                                              <w:divBdr>
                                                <w:top w:val="none" w:sz="0" w:space="0" w:color="auto"/>
                                                <w:left w:val="none" w:sz="0" w:space="0" w:color="auto"/>
                                                <w:bottom w:val="none" w:sz="0" w:space="0" w:color="auto"/>
                                                <w:right w:val="none" w:sz="0" w:space="0" w:color="auto"/>
                                              </w:divBdr>
                                              <w:divsChild>
                                                <w:div w:id="1969628232">
                                                  <w:marLeft w:val="0"/>
                                                  <w:marRight w:val="0"/>
                                                  <w:marTop w:val="0"/>
                                                  <w:marBottom w:val="0"/>
                                                  <w:divBdr>
                                                    <w:top w:val="none" w:sz="0" w:space="0" w:color="auto"/>
                                                    <w:left w:val="none" w:sz="0" w:space="0" w:color="auto"/>
                                                    <w:bottom w:val="none" w:sz="0" w:space="0" w:color="auto"/>
                                                    <w:right w:val="none" w:sz="0" w:space="0" w:color="auto"/>
                                                  </w:divBdr>
                                                  <w:divsChild>
                                                    <w:div w:id="620108758">
                                                      <w:marLeft w:val="0"/>
                                                      <w:marRight w:val="0"/>
                                                      <w:marTop w:val="0"/>
                                                      <w:marBottom w:val="0"/>
                                                      <w:divBdr>
                                                        <w:top w:val="none" w:sz="0" w:space="0" w:color="auto"/>
                                                        <w:left w:val="none" w:sz="0" w:space="0" w:color="auto"/>
                                                        <w:bottom w:val="none" w:sz="0" w:space="0" w:color="auto"/>
                                                        <w:right w:val="none" w:sz="0" w:space="0" w:color="auto"/>
                                                      </w:divBdr>
                                                    </w:div>
                                                  </w:divsChild>
                                                </w:div>
                                                <w:div w:id="1340815503">
                                                  <w:marLeft w:val="0"/>
                                                  <w:marRight w:val="0"/>
                                                  <w:marTop w:val="0"/>
                                                  <w:marBottom w:val="0"/>
                                                  <w:divBdr>
                                                    <w:top w:val="none" w:sz="0" w:space="0" w:color="auto"/>
                                                    <w:left w:val="none" w:sz="0" w:space="0" w:color="auto"/>
                                                    <w:bottom w:val="none" w:sz="0" w:space="0" w:color="auto"/>
                                                    <w:right w:val="none" w:sz="0" w:space="0" w:color="auto"/>
                                                  </w:divBdr>
                                                  <w:divsChild>
                                                    <w:div w:id="212542515">
                                                      <w:marLeft w:val="0"/>
                                                      <w:marRight w:val="0"/>
                                                      <w:marTop w:val="0"/>
                                                      <w:marBottom w:val="0"/>
                                                      <w:divBdr>
                                                        <w:top w:val="none" w:sz="0" w:space="0" w:color="auto"/>
                                                        <w:left w:val="none" w:sz="0" w:space="0" w:color="auto"/>
                                                        <w:bottom w:val="none" w:sz="0" w:space="0" w:color="auto"/>
                                                        <w:right w:val="none" w:sz="0" w:space="0" w:color="auto"/>
                                                      </w:divBdr>
                                                      <w:divsChild>
                                                        <w:div w:id="1734767800">
                                                          <w:marLeft w:val="0"/>
                                                          <w:marRight w:val="0"/>
                                                          <w:marTop w:val="240"/>
                                                          <w:marBottom w:val="240"/>
                                                          <w:divBdr>
                                                            <w:top w:val="none" w:sz="0" w:space="0" w:color="auto"/>
                                                            <w:left w:val="none" w:sz="0" w:space="0" w:color="auto"/>
                                                            <w:bottom w:val="none" w:sz="0" w:space="0" w:color="auto"/>
                                                            <w:right w:val="none" w:sz="0" w:space="0" w:color="auto"/>
                                                          </w:divBdr>
                                                          <w:divsChild>
                                                            <w:div w:id="1106928318">
                                                              <w:marLeft w:val="0"/>
                                                              <w:marRight w:val="0"/>
                                                              <w:marTop w:val="60"/>
                                                              <w:marBottom w:val="30"/>
                                                              <w:divBdr>
                                                                <w:top w:val="none" w:sz="0" w:space="0" w:color="auto"/>
                                                                <w:left w:val="none" w:sz="0" w:space="0" w:color="auto"/>
                                                                <w:bottom w:val="none" w:sz="0" w:space="0" w:color="auto"/>
                                                                <w:right w:val="none" w:sz="0" w:space="0" w:color="auto"/>
                                                              </w:divBdr>
                                                            </w:div>
                                                            <w:div w:id="1030187528">
                                                              <w:marLeft w:val="0"/>
                                                              <w:marRight w:val="0"/>
                                                              <w:marTop w:val="0"/>
                                                              <w:marBottom w:val="0"/>
                                                              <w:divBdr>
                                                                <w:top w:val="none" w:sz="0" w:space="0" w:color="auto"/>
                                                                <w:left w:val="none" w:sz="0" w:space="0" w:color="auto"/>
                                                                <w:bottom w:val="none" w:sz="0" w:space="0" w:color="auto"/>
                                                                <w:right w:val="none" w:sz="0" w:space="0" w:color="auto"/>
                                                              </w:divBdr>
                                                              <w:divsChild>
                                                                <w:div w:id="9616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054159">
                              <w:marLeft w:val="0"/>
                              <w:marRight w:val="0"/>
                              <w:marTop w:val="0"/>
                              <w:marBottom w:val="0"/>
                              <w:divBdr>
                                <w:top w:val="none" w:sz="0" w:space="0" w:color="auto"/>
                                <w:left w:val="none" w:sz="0" w:space="0" w:color="auto"/>
                                <w:bottom w:val="none" w:sz="0" w:space="0" w:color="auto"/>
                                <w:right w:val="none" w:sz="0" w:space="0" w:color="auto"/>
                              </w:divBdr>
                              <w:divsChild>
                                <w:div w:id="918758726">
                                  <w:marLeft w:val="0"/>
                                  <w:marRight w:val="0"/>
                                  <w:marTop w:val="0"/>
                                  <w:marBottom w:val="0"/>
                                  <w:divBdr>
                                    <w:top w:val="none" w:sz="0" w:space="0" w:color="auto"/>
                                    <w:left w:val="none" w:sz="0" w:space="0" w:color="auto"/>
                                    <w:bottom w:val="none" w:sz="0" w:space="0" w:color="auto"/>
                                    <w:right w:val="none" w:sz="0" w:space="0" w:color="auto"/>
                                  </w:divBdr>
                                  <w:divsChild>
                                    <w:div w:id="934557307">
                                      <w:marLeft w:val="0"/>
                                      <w:marRight w:val="0"/>
                                      <w:marTop w:val="0"/>
                                      <w:marBottom w:val="120"/>
                                      <w:divBdr>
                                        <w:top w:val="none" w:sz="0" w:space="0" w:color="auto"/>
                                        <w:left w:val="none" w:sz="0" w:space="0" w:color="auto"/>
                                        <w:bottom w:val="none" w:sz="0" w:space="0" w:color="auto"/>
                                        <w:right w:val="none" w:sz="0" w:space="0" w:color="auto"/>
                                      </w:divBdr>
                                      <w:divsChild>
                                        <w:div w:id="14675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50787">
                                  <w:marLeft w:val="0"/>
                                  <w:marRight w:val="0"/>
                                  <w:marTop w:val="0"/>
                                  <w:marBottom w:val="0"/>
                                  <w:divBdr>
                                    <w:top w:val="none" w:sz="0" w:space="0" w:color="auto"/>
                                    <w:left w:val="none" w:sz="0" w:space="0" w:color="auto"/>
                                    <w:bottom w:val="none" w:sz="0" w:space="0" w:color="auto"/>
                                    <w:right w:val="none" w:sz="0" w:space="0" w:color="auto"/>
                                  </w:divBdr>
                                  <w:divsChild>
                                    <w:div w:id="1359509514">
                                      <w:marLeft w:val="0"/>
                                      <w:marRight w:val="0"/>
                                      <w:marTop w:val="0"/>
                                      <w:marBottom w:val="0"/>
                                      <w:divBdr>
                                        <w:top w:val="none" w:sz="0" w:space="0" w:color="auto"/>
                                        <w:left w:val="none" w:sz="0" w:space="0" w:color="auto"/>
                                        <w:bottom w:val="none" w:sz="0" w:space="0" w:color="auto"/>
                                        <w:right w:val="none" w:sz="0" w:space="0" w:color="auto"/>
                                      </w:divBdr>
                                      <w:divsChild>
                                        <w:div w:id="397943028">
                                          <w:marLeft w:val="0"/>
                                          <w:marRight w:val="0"/>
                                          <w:marTop w:val="0"/>
                                          <w:marBottom w:val="0"/>
                                          <w:divBdr>
                                            <w:top w:val="none" w:sz="0" w:space="0" w:color="auto"/>
                                            <w:left w:val="none" w:sz="0" w:space="0" w:color="auto"/>
                                            <w:bottom w:val="none" w:sz="0" w:space="0" w:color="auto"/>
                                            <w:right w:val="none" w:sz="0" w:space="0" w:color="auto"/>
                                          </w:divBdr>
                                          <w:divsChild>
                                            <w:div w:id="2002192282">
                                              <w:marLeft w:val="0"/>
                                              <w:marRight w:val="0"/>
                                              <w:marTop w:val="0"/>
                                              <w:marBottom w:val="0"/>
                                              <w:divBdr>
                                                <w:top w:val="none" w:sz="0" w:space="0" w:color="auto"/>
                                                <w:left w:val="none" w:sz="0" w:space="0" w:color="auto"/>
                                                <w:bottom w:val="none" w:sz="0" w:space="0" w:color="auto"/>
                                                <w:right w:val="none" w:sz="0" w:space="0" w:color="auto"/>
                                              </w:divBdr>
                                              <w:divsChild>
                                                <w:div w:id="1860924150">
                                                  <w:marLeft w:val="0"/>
                                                  <w:marRight w:val="0"/>
                                                  <w:marTop w:val="0"/>
                                                  <w:marBottom w:val="0"/>
                                                  <w:divBdr>
                                                    <w:top w:val="none" w:sz="0" w:space="0" w:color="auto"/>
                                                    <w:left w:val="none" w:sz="0" w:space="0" w:color="auto"/>
                                                    <w:bottom w:val="none" w:sz="0" w:space="0" w:color="auto"/>
                                                    <w:right w:val="none" w:sz="0" w:space="0" w:color="auto"/>
                                                  </w:divBdr>
                                                  <w:divsChild>
                                                    <w:div w:id="173304295">
                                                      <w:marLeft w:val="0"/>
                                                      <w:marRight w:val="0"/>
                                                      <w:marTop w:val="0"/>
                                                      <w:marBottom w:val="0"/>
                                                      <w:divBdr>
                                                        <w:top w:val="none" w:sz="0" w:space="0" w:color="auto"/>
                                                        <w:left w:val="none" w:sz="0" w:space="0" w:color="auto"/>
                                                        <w:bottom w:val="none" w:sz="0" w:space="0" w:color="auto"/>
                                                        <w:right w:val="none" w:sz="0" w:space="0" w:color="auto"/>
                                                      </w:divBdr>
                                                    </w:div>
                                                  </w:divsChild>
                                                </w:div>
                                                <w:div w:id="273752083">
                                                  <w:marLeft w:val="0"/>
                                                  <w:marRight w:val="0"/>
                                                  <w:marTop w:val="0"/>
                                                  <w:marBottom w:val="0"/>
                                                  <w:divBdr>
                                                    <w:top w:val="none" w:sz="0" w:space="0" w:color="auto"/>
                                                    <w:left w:val="none" w:sz="0" w:space="0" w:color="auto"/>
                                                    <w:bottom w:val="none" w:sz="0" w:space="0" w:color="auto"/>
                                                    <w:right w:val="none" w:sz="0" w:space="0" w:color="auto"/>
                                                  </w:divBdr>
                                                  <w:divsChild>
                                                    <w:div w:id="925118775">
                                                      <w:marLeft w:val="0"/>
                                                      <w:marRight w:val="0"/>
                                                      <w:marTop w:val="0"/>
                                                      <w:marBottom w:val="0"/>
                                                      <w:divBdr>
                                                        <w:top w:val="none" w:sz="0" w:space="0" w:color="auto"/>
                                                        <w:left w:val="none" w:sz="0" w:space="0" w:color="auto"/>
                                                        <w:bottom w:val="none" w:sz="0" w:space="0" w:color="auto"/>
                                                        <w:right w:val="none" w:sz="0" w:space="0" w:color="auto"/>
                                                      </w:divBdr>
                                                      <w:divsChild>
                                                        <w:div w:id="1342783279">
                                                          <w:marLeft w:val="0"/>
                                                          <w:marRight w:val="0"/>
                                                          <w:marTop w:val="0"/>
                                                          <w:marBottom w:val="0"/>
                                                          <w:divBdr>
                                                            <w:top w:val="none" w:sz="0" w:space="0" w:color="auto"/>
                                                            <w:left w:val="none" w:sz="0" w:space="0" w:color="auto"/>
                                                            <w:bottom w:val="none" w:sz="0" w:space="0" w:color="auto"/>
                                                            <w:right w:val="none" w:sz="0" w:space="0" w:color="auto"/>
                                                          </w:divBdr>
                                                          <w:divsChild>
                                                            <w:div w:id="633485004">
                                                              <w:marLeft w:val="0"/>
                                                              <w:marRight w:val="0"/>
                                                              <w:marTop w:val="0"/>
                                                              <w:marBottom w:val="0"/>
                                                              <w:divBdr>
                                                                <w:top w:val="none" w:sz="0" w:space="0" w:color="auto"/>
                                                                <w:left w:val="none" w:sz="0" w:space="0" w:color="auto"/>
                                                                <w:bottom w:val="none" w:sz="0" w:space="0" w:color="auto"/>
                                                                <w:right w:val="none" w:sz="0" w:space="0" w:color="auto"/>
                                                              </w:divBdr>
                                                              <w:divsChild>
                                                                <w:div w:id="926185151">
                                                                  <w:marLeft w:val="0"/>
                                                                  <w:marRight w:val="0"/>
                                                                  <w:marTop w:val="0"/>
                                                                  <w:marBottom w:val="0"/>
                                                                  <w:divBdr>
                                                                    <w:top w:val="none" w:sz="0" w:space="0" w:color="auto"/>
                                                                    <w:left w:val="none" w:sz="0" w:space="0" w:color="auto"/>
                                                                    <w:bottom w:val="none" w:sz="0" w:space="0" w:color="auto"/>
                                                                    <w:right w:val="none" w:sz="0" w:space="0" w:color="auto"/>
                                                                  </w:divBdr>
                                                                  <w:divsChild>
                                                                    <w:div w:id="20958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92373">
                                                          <w:marLeft w:val="0"/>
                                                          <w:marRight w:val="0"/>
                                                          <w:marTop w:val="0"/>
                                                          <w:marBottom w:val="0"/>
                                                          <w:divBdr>
                                                            <w:top w:val="none" w:sz="0" w:space="0" w:color="auto"/>
                                                            <w:left w:val="none" w:sz="0" w:space="0" w:color="auto"/>
                                                            <w:bottom w:val="none" w:sz="0" w:space="0" w:color="auto"/>
                                                            <w:right w:val="none" w:sz="0" w:space="0" w:color="auto"/>
                                                          </w:divBdr>
                                                          <w:divsChild>
                                                            <w:div w:id="952899758">
                                                              <w:marLeft w:val="0"/>
                                                              <w:marRight w:val="0"/>
                                                              <w:marTop w:val="0"/>
                                                              <w:marBottom w:val="0"/>
                                                              <w:divBdr>
                                                                <w:top w:val="none" w:sz="0" w:space="0" w:color="auto"/>
                                                                <w:left w:val="none" w:sz="0" w:space="0" w:color="auto"/>
                                                                <w:bottom w:val="none" w:sz="0" w:space="0" w:color="auto"/>
                                                                <w:right w:val="none" w:sz="0" w:space="0" w:color="auto"/>
                                                              </w:divBdr>
                                                              <w:divsChild>
                                                                <w:div w:id="989401844">
                                                                  <w:marLeft w:val="0"/>
                                                                  <w:marRight w:val="0"/>
                                                                  <w:marTop w:val="0"/>
                                                                  <w:marBottom w:val="0"/>
                                                                  <w:divBdr>
                                                                    <w:top w:val="none" w:sz="0" w:space="0" w:color="auto"/>
                                                                    <w:left w:val="none" w:sz="0" w:space="0" w:color="auto"/>
                                                                    <w:bottom w:val="none" w:sz="0" w:space="0" w:color="auto"/>
                                                                    <w:right w:val="none" w:sz="0" w:space="0" w:color="auto"/>
                                                                  </w:divBdr>
                                                                  <w:divsChild>
                                                                    <w:div w:id="8001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718627">
                              <w:marLeft w:val="0"/>
                              <w:marRight w:val="0"/>
                              <w:marTop w:val="0"/>
                              <w:marBottom w:val="0"/>
                              <w:divBdr>
                                <w:top w:val="none" w:sz="0" w:space="0" w:color="auto"/>
                                <w:left w:val="none" w:sz="0" w:space="0" w:color="auto"/>
                                <w:bottom w:val="none" w:sz="0" w:space="0" w:color="auto"/>
                                <w:right w:val="none" w:sz="0" w:space="0" w:color="auto"/>
                              </w:divBdr>
                              <w:divsChild>
                                <w:div w:id="1036538216">
                                  <w:marLeft w:val="0"/>
                                  <w:marRight w:val="0"/>
                                  <w:marTop w:val="0"/>
                                  <w:marBottom w:val="0"/>
                                  <w:divBdr>
                                    <w:top w:val="none" w:sz="0" w:space="0" w:color="auto"/>
                                    <w:left w:val="none" w:sz="0" w:space="0" w:color="auto"/>
                                    <w:bottom w:val="none" w:sz="0" w:space="0" w:color="auto"/>
                                    <w:right w:val="none" w:sz="0" w:space="0" w:color="auto"/>
                                  </w:divBdr>
                                  <w:divsChild>
                                    <w:div w:id="1847284280">
                                      <w:marLeft w:val="0"/>
                                      <w:marRight w:val="0"/>
                                      <w:marTop w:val="0"/>
                                      <w:marBottom w:val="0"/>
                                      <w:divBdr>
                                        <w:top w:val="none" w:sz="0" w:space="0" w:color="auto"/>
                                        <w:left w:val="none" w:sz="0" w:space="0" w:color="auto"/>
                                        <w:bottom w:val="none" w:sz="0" w:space="0" w:color="auto"/>
                                        <w:right w:val="none" w:sz="0" w:space="0" w:color="auto"/>
                                      </w:divBdr>
                                      <w:divsChild>
                                        <w:div w:id="1672638374">
                                          <w:marLeft w:val="0"/>
                                          <w:marRight w:val="0"/>
                                          <w:marTop w:val="0"/>
                                          <w:marBottom w:val="0"/>
                                          <w:divBdr>
                                            <w:top w:val="none" w:sz="0" w:space="0" w:color="auto"/>
                                            <w:left w:val="none" w:sz="0" w:space="0" w:color="auto"/>
                                            <w:bottom w:val="none" w:sz="0" w:space="0" w:color="auto"/>
                                            <w:right w:val="none" w:sz="0" w:space="0" w:color="auto"/>
                                          </w:divBdr>
                                          <w:divsChild>
                                            <w:div w:id="1047492198">
                                              <w:marLeft w:val="0"/>
                                              <w:marRight w:val="0"/>
                                              <w:marTop w:val="0"/>
                                              <w:marBottom w:val="0"/>
                                              <w:divBdr>
                                                <w:top w:val="none" w:sz="0" w:space="0" w:color="auto"/>
                                                <w:left w:val="none" w:sz="0" w:space="0" w:color="auto"/>
                                                <w:bottom w:val="none" w:sz="0" w:space="0" w:color="auto"/>
                                                <w:right w:val="none" w:sz="0" w:space="0" w:color="auto"/>
                                              </w:divBdr>
                                              <w:divsChild>
                                                <w:div w:id="523448088">
                                                  <w:marLeft w:val="0"/>
                                                  <w:marRight w:val="0"/>
                                                  <w:marTop w:val="0"/>
                                                  <w:marBottom w:val="0"/>
                                                  <w:divBdr>
                                                    <w:top w:val="none" w:sz="0" w:space="0" w:color="auto"/>
                                                    <w:left w:val="none" w:sz="0" w:space="0" w:color="auto"/>
                                                    <w:bottom w:val="none" w:sz="0" w:space="0" w:color="auto"/>
                                                    <w:right w:val="none" w:sz="0" w:space="0" w:color="auto"/>
                                                  </w:divBdr>
                                                  <w:divsChild>
                                                    <w:div w:id="900099921">
                                                      <w:marLeft w:val="0"/>
                                                      <w:marRight w:val="0"/>
                                                      <w:marTop w:val="0"/>
                                                      <w:marBottom w:val="0"/>
                                                      <w:divBdr>
                                                        <w:top w:val="none" w:sz="0" w:space="0" w:color="auto"/>
                                                        <w:left w:val="none" w:sz="0" w:space="0" w:color="auto"/>
                                                        <w:bottom w:val="none" w:sz="0" w:space="0" w:color="auto"/>
                                                        <w:right w:val="none" w:sz="0" w:space="0" w:color="auto"/>
                                                      </w:divBdr>
                                                    </w:div>
                                                  </w:divsChild>
                                                </w:div>
                                                <w:div w:id="1881933265">
                                                  <w:marLeft w:val="0"/>
                                                  <w:marRight w:val="0"/>
                                                  <w:marTop w:val="0"/>
                                                  <w:marBottom w:val="0"/>
                                                  <w:divBdr>
                                                    <w:top w:val="none" w:sz="0" w:space="0" w:color="auto"/>
                                                    <w:left w:val="none" w:sz="0" w:space="0" w:color="auto"/>
                                                    <w:bottom w:val="none" w:sz="0" w:space="0" w:color="auto"/>
                                                    <w:right w:val="none" w:sz="0" w:space="0" w:color="auto"/>
                                                  </w:divBdr>
                                                  <w:divsChild>
                                                    <w:div w:id="809446800">
                                                      <w:marLeft w:val="0"/>
                                                      <w:marRight w:val="0"/>
                                                      <w:marTop w:val="0"/>
                                                      <w:marBottom w:val="0"/>
                                                      <w:divBdr>
                                                        <w:top w:val="none" w:sz="0" w:space="0" w:color="auto"/>
                                                        <w:left w:val="none" w:sz="0" w:space="0" w:color="auto"/>
                                                        <w:bottom w:val="none" w:sz="0" w:space="0" w:color="auto"/>
                                                        <w:right w:val="none" w:sz="0" w:space="0" w:color="auto"/>
                                                      </w:divBdr>
                                                      <w:divsChild>
                                                        <w:div w:id="821316888">
                                                          <w:marLeft w:val="0"/>
                                                          <w:marRight w:val="0"/>
                                                          <w:marTop w:val="0"/>
                                                          <w:marBottom w:val="0"/>
                                                          <w:divBdr>
                                                            <w:top w:val="none" w:sz="0" w:space="0" w:color="auto"/>
                                                            <w:left w:val="none" w:sz="0" w:space="0" w:color="auto"/>
                                                            <w:bottom w:val="none" w:sz="0" w:space="0" w:color="auto"/>
                                                            <w:right w:val="none" w:sz="0" w:space="0" w:color="auto"/>
                                                          </w:divBdr>
                                                          <w:divsChild>
                                                            <w:div w:id="1550262082">
                                                              <w:marLeft w:val="0"/>
                                                              <w:marRight w:val="0"/>
                                                              <w:marTop w:val="0"/>
                                                              <w:marBottom w:val="0"/>
                                                              <w:divBdr>
                                                                <w:top w:val="none" w:sz="0" w:space="0" w:color="auto"/>
                                                                <w:left w:val="none" w:sz="0" w:space="0" w:color="auto"/>
                                                                <w:bottom w:val="none" w:sz="0" w:space="0" w:color="auto"/>
                                                                <w:right w:val="none" w:sz="0" w:space="0" w:color="auto"/>
                                                              </w:divBdr>
                                                              <w:divsChild>
                                                                <w:div w:id="1117874059">
                                                                  <w:marLeft w:val="0"/>
                                                                  <w:marRight w:val="0"/>
                                                                  <w:marTop w:val="0"/>
                                                                  <w:marBottom w:val="0"/>
                                                                  <w:divBdr>
                                                                    <w:top w:val="none" w:sz="0" w:space="0" w:color="auto"/>
                                                                    <w:left w:val="none" w:sz="0" w:space="0" w:color="auto"/>
                                                                    <w:bottom w:val="none" w:sz="0" w:space="0" w:color="auto"/>
                                                                    <w:right w:val="none" w:sz="0" w:space="0" w:color="auto"/>
                                                                  </w:divBdr>
                                                                  <w:divsChild>
                                                                    <w:div w:id="15651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039568">
                              <w:marLeft w:val="0"/>
                              <w:marRight w:val="0"/>
                              <w:marTop w:val="0"/>
                              <w:marBottom w:val="0"/>
                              <w:divBdr>
                                <w:top w:val="none" w:sz="0" w:space="0" w:color="auto"/>
                                <w:left w:val="none" w:sz="0" w:space="0" w:color="auto"/>
                                <w:bottom w:val="none" w:sz="0" w:space="0" w:color="auto"/>
                                <w:right w:val="none" w:sz="0" w:space="0" w:color="auto"/>
                              </w:divBdr>
                              <w:divsChild>
                                <w:div w:id="1701978288">
                                  <w:marLeft w:val="0"/>
                                  <w:marRight w:val="0"/>
                                  <w:marTop w:val="0"/>
                                  <w:marBottom w:val="0"/>
                                  <w:divBdr>
                                    <w:top w:val="none" w:sz="0" w:space="0" w:color="auto"/>
                                    <w:left w:val="none" w:sz="0" w:space="0" w:color="auto"/>
                                    <w:bottom w:val="none" w:sz="0" w:space="0" w:color="auto"/>
                                    <w:right w:val="none" w:sz="0" w:space="0" w:color="auto"/>
                                  </w:divBdr>
                                  <w:divsChild>
                                    <w:div w:id="433985076">
                                      <w:marLeft w:val="0"/>
                                      <w:marRight w:val="0"/>
                                      <w:marTop w:val="0"/>
                                      <w:marBottom w:val="120"/>
                                      <w:divBdr>
                                        <w:top w:val="none" w:sz="0" w:space="0" w:color="auto"/>
                                        <w:left w:val="none" w:sz="0" w:space="0" w:color="auto"/>
                                        <w:bottom w:val="none" w:sz="0" w:space="0" w:color="auto"/>
                                        <w:right w:val="none" w:sz="0" w:space="0" w:color="auto"/>
                                      </w:divBdr>
                                      <w:divsChild>
                                        <w:div w:id="4186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17045">
                                  <w:marLeft w:val="0"/>
                                  <w:marRight w:val="0"/>
                                  <w:marTop w:val="0"/>
                                  <w:marBottom w:val="0"/>
                                  <w:divBdr>
                                    <w:top w:val="none" w:sz="0" w:space="0" w:color="auto"/>
                                    <w:left w:val="none" w:sz="0" w:space="0" w:color="auto"/>
                                    <w:bottom w:val="none" w:sz="0" w:space="0" w:color="auto"/>
                                    <w:right w:val="none" w:sz="0" w:space="0" w:color="auto"/>
                                  </w:divBdr>
                                  <w:divsChild>
                                    <w:div w:id="1368409696">
                                      <w:marLeft w:val="0"/>
                                      <w:marRight w:val="0"/>
                                      <w:marTop w:val="0"/>
                                      <w:marBottom w:val="0"/>
                                      <w:divBdr>
                                        <w:top w:val="none" w:sz="0" w:space="0" w:color="auto"/>
                                        <w:left w:val="none" w:sz="0" w:space="0" w:color="auto"/>
                                        <w:bottom w:val="none" w:sz="0" w:space="0" w:color="auto"/>
                                        <w:right w:val="none" w:sz="0" w:space="0" w:color="auto"/>
                                      </w:divBdr>
                                      <w:divsChild>
                                        <w:div w:id="2083403398">
                                          <w:marLeft w:val="0"/>
                                          <w:marRight w:val="0"/>
                                          <w:marTop w:val="0"/>
                                          <w:marBottom w:val="0"/>
                                          <w:divBdr>
                                            <w:top w:val="none" w:sz="0" w:space="0" w:color="auto"/>
                                            <w:left w:val="none" w:sz="0" w:space="0" w:color="auto"/>
                                            <w:bottom w:val="none" w:sz="0" w:space="0" w:color="auto"/>
                                            <w:right w:val="none" w:sz="0" w:space="0" w:color="auto"/>
                                          </w:divBdr>
                                          <w:divsChild>
                                            <w:div w:id="1941259786">
                                              <w:marLeft w:val="0"/>
                                              <w:marRight w:val="0"/>
                                              <w:marTop w:val="0"/>
                                              <w:marBottom w:val="0"/>
                                              <w:divBdr>
                                                <w:top w:val="none" w:sz="0" w:space="0" w:color="auto"/>
                                                <w:left w:val="none" w:sz="0" w:space="0" w:color="auto"/>
                                                <w:bottom w:val="none" w:sz="0" w:space="0" w:color="auto"/>
                                                <w:right w:val="none" w:sz="0" w:space="0" w:color="auto"/>
                                              </w:divBdr>
                                              <w:divsChild>
                                                <w:div w:id="734206750">
                                                  <w:marLeft w:val="0"/>
                                                  <w:marRight w:val="0"/>
                                                  <w:marTop w:val="0"/>
                                                  <w:marBottom w:val="0"/>
                                                  <w:divBdr>
                                                    <w:top w:val="none" w:sz="0" w:space="0" w:color="auto"/>
                                                    <w:left w:val="none" w:sz="0" w:space="0" w:color="auto"/>
                                                    <w:bottom w:val="none" w:sz="0" w:space="0" w:color="auto"/>
                                                    <w:right w:val="none" w:sz="0" w:space="0" w:color="auto"/>
                                                  </w:divBdr>
                                                  <w:divsChild>
                                                    <w:div w:id="378937364">
                                                      <w:marLeft w:val="0"/>
                                                      <w:marRight w:val="0"/>
                                                      <w:marTop w:val="0"/>
                                                      <w:marBottom w:val="0"/>
                                                      <w:divBdr>
                                                        <w:top w:val="none" w:sz="0" w:space="0" w:color="auto"/>
                                                        <w:left w:val="none" w:sz="0" w:space="0" w:color="auto"/>
                                                        <w:bottom w:val="none" w:sz="0" w:space="0" w:color="auto"/>
                                                        <w:right w:val="none" w:sz="0" w:space="0" w:color="auto"/>
                                                      </w:divBdr>
                                                    </w:div>
                                                  </w:divsChild>
                                                </w:div>
                                                <w:div w:id="2060204055">
                                                  <w:marLeft w:val="0"/>
                                                  <w:marRight w:val="0"/>
                                                  <w:marTop w:val="0"/>
                                                  <w:marBottom w:val="0"/>
                                                  <w:divBdr>
                                                    <w:top w:val="none" w:sz="0" w:space="0" w:color="auto"/>
                                                    <w:left w:val="none" w:sz="0" w:space="0" w:color="auto"/>
                                                    <w:bottom w:val="none" w:sz="0" w:space="0" w:color="auto"/>
                                                    <w:right w:val="none" w:sz="0" w:space="0" w:color="auto"/>
                                                  </w:divBdr>
                                                  <w:divsChild>
                                                    <w:div w:id="18322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76233">
                              <w:marLeft w:val="0"/>
                              <w:marRight w:val="0"/>
                              <w:marTop w:val="0"/>
                              <w:marBottom w:val="0"/>
                              <w:divBdr>
                                <w:top w:val="none" w:sz="0" w:space="0" w:color="auto"/>
                                <w:left w:val="none" w:sz="0" w:space="0" w:color="auto"/>
                                <w:bottom w:val="none" w:sz="0" w:space="0" w:color="auto"/>
                                <w:right w:val="none" w:sz="0" w:space="0" w:color="auto"/>
                              </w:divBdr>
                              <w:divsChild>
                                <w:div w:id="1725791102">
                                  <w:marLeft w:val="0"/>
                                  <w:marRight w:val="0"/>
                                  <w:marTop w:val="0"/>
                                  <w:marBottom w:val="0"/>
                                  <w:divBdr>
                                    <w:top w:val="none" w:sz="0" w:space="0" w:color="auto"/>
                                    <w:left w:val="none" w:sz="0" w:space="0" w:color="auto"/>
                                    <w:bottom w:val="none" w:sz="0" w:space="0" w:color="auto"/>
                                    <w:right w:val="none" w:sz="0" w:space="0" w:color="auto"/>
                                  </w:divBdr>
                                  <w:divsChild>
                                    <w:div w:id="1274702141">
                                      <w:marLeft w:val="0"/>
                                      <w:marRight w:val="0"/>
                                      <w:marTop w:val="0"/>
                                      <w:marBottom w:val="120"/>
                                      <w:divBdr>
                                        <w:top w:val="none" w:sz="0" w:space="0" w:color="auto"/>
                                        <w:left w:val="none" w:sz="0" w:space="0" w:color="auto"/>
                                        <w:bottom w:val="none" w:sz="0" w:space="0" w:color="auto"/>
                                        <w:right w:val="none" w:sz="0" w:space="0" w:color="auto"/>
                                      </w:divBdr>
                                      <w:divsChild>
                                        <w:div w:id="1848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3849">
                                  <w:marLeft w:val="0"/>
                                  <w:marRight w:val="0"/>
                                  <w:marTop w:val="0"/>
                                  <w:marBottom w:val="0"/>
                                  <w:divBdr>
                                    <w:top w:val="none" w:sz="0" w:space="0" w:color="auto"/>
                                    <w:left w:val="none" w:sz="0" w:space="0" w:color="auto"/>
                                    <w:bottom w:val="none" w:sz="0" w:space="0" w:color="auto"/>
                                    <w:right w:val="none" w:sz="0" w:space="0" w:color="auto"/>
                                  </w:divBdr>
                                  <w:divsChild>
                                    <w:div w:id="560404192">
                                      <w:marLeft w:val="0"/>
                                      <w:marRight w:val="0"/>
                                      <w:marTop w:val="0"/>
                                      <w:marBottom w:val="0"/>
                                      <w:divBdr>
                                        <w:top w:val="none" w:sz="0" w:space="0" w:color="auto"/>
                                        <w:left w:val="none" w:sz="0" w:space="0" w:color="auto"/>
                                        <w:bottom w:val="none" w:sz="0" w:space="0" w:color="auto"/>
                                        <w:right w:val="none" w:sz="0" w:space="0" w:color="auto"/>
                                      </w:divBdr>
                                      <w:divsChild>
                                        <w:div w:id="146171905">
                                          <w:marLeft w:val="0"/>
                                          <w:marRight w:val="0"/>
                                          <w:marTop w:val="0"/>
                                          <w:marBottom w:val="0"/>
                                          <w:divBdr>
                                            <w:top w:val="none" w:sz="0" w:space="0" w:color="auto"/>
                                            <w:left w:val="none" w:sz="0" w:space="0" w:color="auto"/>
                                            <w:bottom w:val="none" w:sz="0" w:space="0" w:color="auto"/>
                                            <w:right w:val="none" w:sz="0" w:space="0" w:color="auto"/>
                                          </w:divBdr>
                                          <w:divsChild>
                                            <w:div w:id="1671905762">
                                              <w:marLeft w:val="0"/>
                                              <w:marRight w:val="0"/>
                                              <w:marTop w:val="0"/>
                                              <w:marBottom w:val="0"/>
                                              <w:divBdr>
                                                <w:top w:val="none" w:sz="0" w:space="0" w:color="auto"/>
                                                <w:left w:val="none" w:sz="0" w:space="0" w:color="auto"/>
                                                <w:bottom w:val="none" w:sz="0" w:space="0" w:color="auto"/>
                                                <w:right w:val="none" w:sz="0" w:space="0" w:color="auto"/>
                                              </w:divBdr>
                                              <w:divsChild>
                                                <w:div w:id="1664893898">
                                                  <w:marLeft w:val="0"/>
                                                  <w:marRight w:val="0"/>
                                                  <w:marTop w:val="0"/>
                                                  <w:marBottom w:val="0"/>
                                                  <w:divBdr>
                                                    <w:top w:val="none" w:sz="0" w:space="0" w:color="auto"/>
                                                    <w:left w:val="none" w:sz="0" w:space="0" w:color="auto"/>
                                                    <w:bottom w:val="none" w:sz="0" w:space="0" w:color="auto"/>
                                                    <w:right w:val="none" w:sz="0" w:space="0" w:color="auto"/>
                                                  </w:divBdr>
                                                  <w:divsChild>
                                                    <w:div w:id="777405204">
                                                      <w:marLeft w:val="0"/>
                                                      <w:marRight w:val="0"/>
                                                      <w:marTop w:val="0"/>
                                                      <w:marBottom w:val="0"/>
                                                      <w:divBdr>
                                                        <w:top w:val="none" w:sz="0" w:space="0" w:color="auto"/>
                                                        <w:left w:val="none" w:sz="0" w:space="0" w:color="auto"/>
                                                        <w:bottom w:val="none" w:sz="0" w:space="0" w:color="auto"/>
                                                        <w:right w:val="none" w:sz="0" w:space="0" w:color="auto"/>
                                                      </w:divBdr>
                                                    </w:div>
                                                  </w:divsChild>
                                                </w:div>
                                                <w:div w:id="2143112146">
                                                  <w:marLeft w:val="0"/>
                                                  <w:marRight w:val="0"/>
                                                  <w:marTop w:val="0"/>
                                                  <w:marBottom w:val="0"/>
                                                  <w:divBdr>
                                                    <w:top w:val="none" w:sz="0" w:space="0" w:color="auto"/>
                                                    <w:left w:val="none" w:sz="0" w:space="0" w:color="auto"/>
                                                    <w:bottom w:val="none" w:sz="0" w:space="0" w:color="auto"/>
                                                    <w:right w:val="none" w:sz="0" w:space="0" w:color="auto"/>
                                                  </w:divBdr>
                                                  <w:divsChild>
                                                    <w:div w:id="1118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92004">
                              <w:marLeft w:val="0"/>
                              <w:marRight w:val="0"/>
                              <w:marTop w:val="0"/>
                              <w:marBottom w:val="0"/>
                              <w:divBdr>
                                <w:top w:val="none" w:sz="0" w:space="0" w:color="auto"/>
                                <w:left w:val="none" w:sz="0" w:space="0" w:color="auto"/>
                                <w:bottom w:val="none" w:sz="0" w:space="0" w:color="auto"/>
                                <w:right w:val="none" w:sz="0" w:space="0" w:color="auto"/>
                              </w:divBdr>
                              <w:divsChild>
                                <w:div w:id="1044522154">
                                  <w:marLeft w:val="0"/>
                                  <w:marRight w:val="0"/>
                                  <w:marTop w:val="0"/>
                                  <w:marBottom w:val="0"/>
                                  <w:divBdr>
                                    <w:top w:val="none" w:sz="0" w:space="0" w:color="auto"/>
                                    <w:left w:val="none" w:sz="0" w:space="0" w:color="auto"/>
                                    <w:bottom w:val="none" w:sz="0" w:space="0" w:color="auto"/>
                                    <w:right w:val="none" w:sz="0" w:space="0" w:color="auto"/>
                                  </w:divBdr>
                                  <w:divsChild>
                                    <w:div w:id="1630356553">
                                      <w:marLeft w:val="0"/>
                                      <w:marRight w:val="0"/>
                                      <w:marTop w:val="0"/>
                                      <w:marBottom w:val="120"/>
                                      <w:divBdr>
                                        <w:top w:val="none" w:sz="0" w:space="0" w:color="auto"/>
                                        <w:left w:val="none" w:sz="0" w:space="0" w:color="auto"/>
                                        <w:bottom w:val="none" w:sz="0" w:space="0" w:color="auto"/>
                                        <w:right w:val="none" w:sz="0" w:space="0" w:color="auto"/>
                                      </w:divBdr>
                                      <w:divsChild>
                                        <w:div w:id="17275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5380">
                                  <w:marLeft w:val="0"/>
                                  <w:marRight w:val="0"/>
                                  <w:marTop w:val="0"/>
                                  <w:marBottom w:val="0"/>
                                  <w:divBdr>
                                    <w:top w:val="none" w:sz="0" w:space="0" w:color="auto"/>
                                    <w:left w:val="none" w:sz="0" w:space="0" w:color="auto"/>
                                    <w:bottom w:val="none" w:sz="0" w:space="0" w:color="auto"/>
                                    <w:right w:val="none" w:sz="0" w:space="0" w:color="auto"/>
                                  </w:divBdr>
                                  <w:divsChild>
                                    <w:div w:id="931202496">
                                      <w:marLeft w:val="0"/>
                                      <w:marRight w:val="0"/>
                                      <w:marTop w:val="0"/>
                                      <w:marBottom w:val="0"/>
                                      <w:divBdr>
                                        <w:top w:val="none" w:sz="0" w:space="0" w:color="auto"/>
                                        <w:left w:val="none" w:sz="0" w:space="0" w:color="auto"/>
                                        <w:bottom w:val="none" w:sz="0" w:space="0" w:color="auto"/>
                                        <w:right w:val="none" w:sz="0" w:space="0" w:color="auto"/>
                                      </w:divBdr>
                                      <w:divsChild>
                                        <w:div w:id="1836678151">
                                          <w:marLeft w:val="0"/>
                                          <w:marRight w:val="0"/>
                                          <w:marTop w:val="0"/>
                                          <w:marBottom w:val="0"/>
                                          <w:divBdr>
                                            <w:top w:val="none" w:sz="0" w:space="0" w:color="auto"/>
                                            <w:left w:val="none" w:sz="0" w:space="0" w:color="auto"/>
                                            <w:bottom w:val="none" w:sz="0" w:space="0" w:color="auto"/>
                                            <w:right w:val="none" w:sz="0" w:space="0" w:color="auto"/>
                                          </w:divBdr>
                                          <w:divsChild>
                                            <w:div w:id="373775306">
                                              <w:marLeft w:val="0"/>
                                              <w:marRight w:val="0"/>
                                              <w:marTop w:val="0"/>
                                              <w:marBottom w:val="0"/>
                                              <w:divBdr>
                                                <w:top w:val="none" w:sz="0" w:space="0" w:color="auto"/>
                                                <w:left w:val="none" w:sz="0" w:space="0" w:color="auto"/>
                                                <w:bottom w:val="none" w:sz="0" w:space="0" w:color="auto"/>
                                                <w:right w:val="none" w:sz="0" w:space="0" w:color="auto"/>
                                              </w:divBdr>
                                              <w:divsChild>
                                                <w:div w:id="15354374">
                                                  <w:marLeft w:val="0"/>
                                                  <w:marRight w:val="0"/>
                                                  <w:marTop w:val="0"/>
                                                  <w:marBottom w:val="0"/>
                                                  <w:divBdr>
                                                    <w:top w:val="none" w:sz="0" w:space="0" w:color="auto"/>
                                                    <w:left w:val="none" w:sz="0" w:space="0" w:color="auto"/>
                                                    <w:bottom w:val="none" w:sz="0" w:space="0" w:color="auto"/>
                                                    <w:right w:val="none" w:sz="0" w:space="0" w:color="auto"/>
                                                  </w:divBdr>
                                                  <w:divsChild>
                                                    <w:div w:id="362177109">
                                                      <w:marLeft w:val="0"/>
                                                      <w:marRight w:val="0"/>
                                                      <w:marTop w:val="0"/>
                                                      <w:marBottom w:val="0"/>
                                                      <w:divBdr>
                                                        <w:top w:val="none" w:sz="0" w:space="0" w:color="auto"/>
                                                        <w:left w:val="none" w:sz="0" w:space="0" w:color="auto"/>
                                                        <w:bottom w:val="none" w:sz="0" w:space="0" w:color="auto"/>
                                                        <w:right w:val="none" w:sz="0" w:space="0" w:color="auto"/>
                                                      </w:divBdr>
                                                    </w:div>
                                                  </w:divsChild>
                                                </w:div>
                                                <w:div w:id="946890516">
                                                  <w:marLeft w:val="0"/>
                                                  <w:marRight w:val="0"/>
                                                  <w:marTop w:val="0"/>
                                                  <w:marBottom w:val="0"/>
                                                  <w:divBdr>
                                                    <w:top w:val="none" w:sz="0" w:space="0" w:color="auto"/>
                                                    <w:left w:val="none" w:sz="0" w:space="0" w:color="auto"/>
                                                    <w:bottom w:val="none" w:sz="0" w:space="0" w:color="auto"/>
                                                    <w:right w:val="none" w:sz="0" w:space="0" w:color="auto"/>
                                                  </w:divBdr>
                                                  <w:divsChild>
                                                    <w:div w:id="165009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650028">
                              <w:marLeft w:val="0"/>
                              <w:marRight w:val="0"/>
                              <w:marTop w:val="0"/>
                              <w:marBottom w:val="0"/>
                              <w:divBdr>
                                <w:top w:val="none" w:sz="0" w:space="0" w:color="auto"/>
                                <w:left w:val="none" w:sz="0" w:space="0" w:color="auto"/>
                                <w:bottom w:val="none" w:sz="0" w:space="0" w:color="auto"/>
                                <w:right w:val="none" w:sz="0" w:space="0" w:color="auto"/>
                              </w:divBdr>
                              <w:divsChild>
                                <w:div w:id="1427313318">
                                  <w:marLeft w:val="0"/>
                                  <w:marRight w:val="0"/>
                                  <w:marTop w:val="0"/>
                                  <w:marBottom w:val="0"/>
                                  <w:divBdr>
                                    <w:top w:val="none" w:sz="0" w:space="0" w:color="auto"/>
                                    <w:left w:val="none" w:sz="0" w:space="0" w:color="auto"/>
                                    <w:bottom w:val="none" w:sz="0" w:space="0" w:color="auto"/>
                                    <w:right w:val="none" w:sz="0" w:space="0" w:color="auto"/>
                                  </w:divBdr>
                                  <w:divsChild>
                                    <w:div w:id="1595477385">
                                      <w:marLeft w:val="0"/>
                                      <w:marRight w:val="0"/>
                                      <w:marTop w:val="0"/>
                                      <w:marBottom w:val="120"/>
                                      <w:divBdr>
                                        <w:top w:val="none" w:sz="0" w:space="0" w:color="auto"/>
                                        <w:left w:val="none" w:sz="0" w:space="0" w:color="auto"/>
                                        <w:bottom w:val="none" w:sz="0" w:space="0" w:color="auto"/>
                                        <w:right w:val="none" w:sz="0" w:space="0" w:color="auto"/>
                                      </w:divBdr>
                                      <w:divsChild>
                                        <w:div w:id="14629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7542">
                                  <w:marLeft w:val="0"/>
                                  <w:marRight w:val="0"/>
                                  <w:marTop w:val="0"/>
                                  <w:marBottom w:val="0"/>
                                  <w:divBdr>
                                    <w:top w:val="none" w:sz="0" w:space="0" w:color="auto"/>
                                    <w:left w:val="none" w:sz="0" w:space="0" w:color="auto"/>
                                    <w:bottom w:val="none" w:sz="0" w:space="0" w:color="auto"/>
                                    <w:right w:val="none" w:sz="0" w:space="0" w:color="auto"/>
                                  </w:divBdr>
                                  <w:divsChild>
                                    <w:div w:id="1438984583">
                                      <w:marLeft w:val="0"/>
                                      <w:marRight w:val="0"/>
                                      <w:marTop w:val="0"/>
                                      <w:marBottom w:val="0"/>
                                      <w:divBdr>
                                        <w:top w:val="none" w:sz="0" w:space="0" w:color="auto"/>
                                        <w:left w:val="none" w:sz="0" w:space="0" w:color="auto"/>
                                        <w:bottom w:val="none" w:sz="0" w:space="0" w:color="auto"/>
                                        <w:right w:val="none" w:sz="0" w:space="0" w:color="auto"/>
                                      </w:divBdr>
                                      <w:divsChild>
                                        <w:div w:id="1573151626">
                                          <w:marLeft w:val="0"/>
                                          <w:marRight w:val="0"/>
                                          <w:marTop w:val="0"/>
                                          <w:marBottom w:val="0"/>
                                          <w:divBdr>
                                            <w:top w:val="none" w:sz="0" w:space="0" w:color="auto"/>
                                            <w:left w:val="none" w:sz="0" w:space="0" w:color="auto"/>
                                            <w:bottom w:val="none" w:sz="0" w:space="0" w:color="auto"/>
                                            <w:right w:val="none" w:sz="0" w:space="0" w:color="auto"/>
                                          </w:divBdr>
                                          <w:divsChild>
                                            <w:div w:id="1089741238">
                                              <w:marLeft w:val="0"/>
                                              <w:marRight w:val="0"/>
                                              <w:marTop w:val="0"/>
                                              <w:marBottom w:val="0"/>
                                              <w:divBdr>
                                                <w:top w:val="none" w:sz="0" w:space="0" w:color="auto"/>
                                                <w:left w:val="none" w:sz="0" w:space="0" w:color="auto"/>
                                                <w:bottom w:val="none" w:sz="0" w:space="0" w:color="auto"/>
                                                <w:right w:val="none" w:sz="0" w:space="0" w:color="auto"/>
                                              </w:divBdr>
                                              <w:divsChild>
                                                <w:div w:id="1514027042">
                                                  <w:marLeft w:val="0"/>
                                                  <w:marRight w:val="0"/>
                                                  <w:marTop w:val="0"/>
                                                  <w:marBottom w:val="0"/>
                                                  <w:divBdr>
                                                    <w:top w:val="none" w:sz="0" w:space="0" w:color="auto"/>
                                                    <w:left w:val="none" w:sz="0" w:space="0" w:color="auto"/>
                                                    <w:bottom w:val="none" w:sz="0" w:space="0" w:color="auto"/>
                                                    <w:right w:val="none" w:sz="0" w:space="0" w:color="auto"/>
                                                  </w:divBdr>
                                                  <w:divsChild>
                                                    <w:div w:id="2080252863">
                                                      <w:marLeft w:val="0"/>
                                                      <w:marRight w:val="0"/>
                                                      <w:marTop w:val="0"/>
                                                      <w:marBottom w:val="0"/>
                                                      <w:divBdr>
                                                        <w:top w:val="none" w:sz="0" w:space="0" w:color="auto"/>
                                                        <w:left w:val="none" w:sz="0" w:space="0" w:color="auto"/>
                                                        <w:bottom w:val="none" w:sz="0" w:space="0" w:color="auto"/>
                                                        <w:right w:val="none" w:sz="0" w:space="0" w:color="auto"/>
                                                      </w:divBdr>
                                                    </w:div>
                                                  </w:divsChild>
                                                </w:div>
                                                <w:div w:id="410084290">
                                                  <w:marLeft w:val="0"/>
                                                  <w:marRight w:val="0"/>
                                                  <w:marTop w:val="0"/>
                                                  <w:marBottom w:val="0"/>
                                                  <w:divBdr>
                                                    <w:top w:val="none" w:sz="0" w:space="0" w:color="auto"/>
                                                    <w:left w:val="none" w:sz="0" w:space="0" w:color="auto"/>
                                                    <w:bottom w:val="none" w:sz="0" w:space="0" w:color="auto"/>
                                                    <w:right w:val="none" w:sz="0" w:space="0" w:color="auto"/>
                                                  </w:divBdr>
                                                  <w:divsChild>
                                                    <w:div w:id="2049142622">
                                                      <w:marLeft w:val="0"/>
                                                      <w:marRight w:val="0"/>
                                                      <w:marTop w:val="0"/>
                                                      <w:marBottom w:val="0"/>
                                                      <w:divBdr>
                                                        <w:top w:val="none" w:sz="0" w:space="0" w:color="auto"/>
                                                        <w:left w:val="none" w:sz="0" w:space="0" w:color="auto"/>
                                                        <w:bottom w:val="none" w:sz="0" w:space="0" w:color="auto"/>
                                                        <w:right w:val="none" w:sz="0" w:space="0" w:color="auto"/>
                                                      </w:divBdr>
                                                      <w:divsChild>
                                                        <w:div w:id="70328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211081">
                              <w:marLeft w:val="0"/>
                              <w:marRight w:val="0"/>
                              <w:marTop w:val="0"/>
                              <w:marBottom w:val="0"/>
                              <w:divBdr>
                                <w:top w:val="none" w:sz="0" w:space="0" w:color="auto"/>
                                <w:left w:val="none" w:sz="0" w:space="0" w:color="auto"/>
                                <w:bottom w:val="none" w:sz="0" w:space="0" w:color="auto"/>
                                <w:right w:val="none" w:sz="0" w:space="0" w:color="auto"/>
                              </w:divBdr>
                              <w:divsChild>
                                <w:div w:id="1881554702">
                                  <w:marLeft w:val="0"/>
                                  <w:marRight w:val="0"/>
                                  <w:marTop w:val="0"/>
                                  <w:marBottom w:val="0"/>
                                  <w:divBdr>
                                    <w:top w:val="none" w:sz="0" w:space="0" w:color="auto"/>
                                    <w:left w:val="none" w:sz="0" w:space="0" w:color="auto"/>
                                    <w:bottom w:val="none" w:sz="0" w:space="0" w:color="auto"/>
                                    <w:right w:val="none" w:sz="0" w:space="0" w:color="auto"/>
                                  </w:divBdr>
                                  <w:divsChild>
                                    <w:div w:id="1927038236">
                                      <w:marLeft w:val="0"/>
                                      <w:marRight w:val="0"/>
                                      <w:marTop w:val="0"/>
                                      <w:marBottom w:val="120"/>
                                      <w:divBdr>
                                        <w:top w:val="none" w:sz="0" w:space="0" w:color="auto"/>
                                        <w:left w:val="none" w:sz="0" w:space="0" w:color="auto"/>
                                        <w:bottom w:val="none" w:sz="0" w:space="0" w:color="auto"/>
                                        <w:right w:val="none" w:sz="0" w:space="0" w:color="auto"/>
                                      </w:divBdr>
                                      <w:divsChild>
                                        <w:div w:id="13804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2899">
                                  <w:marLeft w:val="0"/>
                                  <w:marRight w:val="0"/>
                                  <w:marTop w:val="0"/>
                                  <w:marBottom w:val="0"/>
                                  <w:divBdr>
                                    <w:top w:val="none" w:sz="0" w:space="0" w:color="auto"/>
                                    <w:left w:val="none" w:sz="0" w:space="0" w:color="auto"/>
                                    <w:bottom w:val="none" w:sz="0" w:space="0" w:color="auto"/>
                                    <w:right w:val="none" w:sz="0" w:space="0" w:color="auto"/>
                                  </w:divBdr>
                                  <w:divsChild>
                                    <w:div w:id="1016154336">
                                      <w:marLeft w:val="0"/>
                                      <w:marRight w:val="0"/>
                                      <w:marTop w:val="0"/>
                                      <w:marBottom w:val="0"/>
                                      <w:divBdr>
                                        <w:top w:val="none" w:sz="0" w:space="0" w:color="auto"/>
                                        <w:left w:val="none" w:sz="0" w:space="0" w:color="auto"/>
                                        <w:bottom w:val="none" w:sz="0" w:space="0" w:color="auto"/>
                                        <w:right w:val="none" w:sz="0" w:space="0" w:color="auto"/>
                                      </w:divBdr>
                                      <w:divsChild>
                                        <w:div w:id="440029628">
                                          <w:marLeft w:val="0"/>
                                          <w:marRight w:val="0"/>
                                          <w:marTop w:val="0"/>
                                          <w:marBottom w:val="0"/>
                                          <w:divBdr>
                                            <w:top w:val="none" w:sz="0" w:space="0" w:color="auto"/>
                                            <w:left w:val="none" w:sz="0" w:space="0" w:color="auto"/>
                                            <w:bottom w:val="none" w:sz="0" w:space="0" w:color="auto"/>
                                            <w:right w:val="none" w:sz="0" w:space="0" w:color="auto"/>
                                          </w:divBdr>
                                          <w:divsChild>
                                            <w:div w:id="1194925282">
                                              <w:marLeft w:val="0"/>
                                              <w:marRight w:val="0"/>
                                              <w:marTop w:val="0"/>
                                              <w:marBottom w:val="0"/>
                                              <w:divBdr>
                                                <w:top w:val="none" w:sz="0" w:space="0" w:color="auto"/>
                                                <w:left w:val="none" w:sz="0" w:space="0" w:color="auto"/>
                                                <w:bottom w:val="none" w:sz="0" w:space="0" w:color="auto"/>
                                                <w:right w:val="none" w:sz="0" w:space="0" w:color="auto"/>
                                              </w:divBdr>
                                              <w:divsChild>
                                                <w:div w:id="1494184032">
                                                  <w:marLeft w:val="0"/>
                                                  <w:marRight w:val="0"/>
                                                  <w:marTop w:val="0"/>
                                                  <w:marBottom w:val="0"/>
                                                  <w:divBdr>
                                                    <w:top w:val="none" w:sz="0" w:space="0" w:color="auto"/>
                                                    <w:left w:val="none" w:sz="0" w:space="0" w:color="auto"/>
                                                    <w:bottom w:val="none" w:sz="0" w:space="0" w:color="auto"/>
                                                    <w:right w:val="none" w:sz="0" w:space="0" w:color="auto"/>
                                                  </w:divBdr>
                                                  <w:divsChild>
                                                    <w:div w:id="415174192">
                                                      <w:marLeft w:val="0"/>
                                                      <w:marRight w:val="0"/>
                                                      <w:marTop w:val="0"/>
                                                      <w:marBottom w:val="0"/>
                                                      <w:divBdr>
                                                        <w:top w:val="none" w:sz="0" w:space="0" w:color="auto"/>
                                                        <w:left w:val="none" w:sz="0" w:space="0" w:color="auto"/>
                                                        <w:bottom w:val="none" w:sz="0" w:space="0" w:color="auto"/>
                                                        <w:right w:val="none" w:sz="0" w:space="0" w:color="auto"/>
                                                      </w:divBdr>
                                                    </w:div>
                                                  </w:divsChild>
                                                </w:div>
                                                <w:div w:id="1305357604">
                                                  <w:marLeft w:val="0"/>
                                                  <w:marRight w:val="0"/>
                                                  <w:marTop w:val="0"/>
                                                  <w:marBottom w:val="0"/>
                                                  <w:divBdr>
                                                    <w:top w:val="none" w:sz="0" w:space="0" w:color="auto"/>
                                                    <w:left w:val="none" w:sz="0" w:space="0" w:color="auto"/>
                                                    <w:bottom w:val="none" w:sz="0" w:space="0" w:color="auto"/>
                                                    <w:right w:val="none" w:sz="0" w:space="0" w:color="auto"/>
                                                  </w:divBdr>
                                                  <w:divsChild>
                                                    <w:div w:id="422727831">
                                                      <w:marLeft w:val="0"/>
                                                      <w:marRight w:val="0"/>
                                                      <w:marTop w:val="0"/>
                                                      <w:marBottom w:val="0"/>
                                                      <w:divBdr>
                                                        <w:top w:val="none" w:sz="0" w:space="0" w:color="auto"/>
                                                        <w:left w:val="none" w:sz="0" w:space="0" w:color="auto"/>
                                                        <w:bottom w:val="none" w:sz="0" w:space="0" w:color="auto"/>
                                                        <w:right w:val="none" w:sz="0" w:space="0" w:color="auto"/>
                                                      </w:divBdr>
                                                      <w:divsChild>
                                                        <w:div w:id="5786614">
                                                          <w:marLeft w:val="0"/>
                                                          <w:marRight w:val="0"/>
                                                          <w:marTop w:val="0"/>
                                                          <w:marBottom w:val="0"/>
                                                          <w:divBdr>
                                                            <w:top w:val="none" w:sz="0" w:space="0" w:color="auto"/>
                                                            <w:left w:val="none" w:sz="0" w:space="0" w:color="auto"/>
                                                            <w:bottom w:val="none" w:sz="0" w:space="0" w:color="auto"/>
                                                            <w:right w:val="none" w:sz="0" w:space="0" w:color="auto"/>
                                                          </w:divBdr>
                                                          <w:divsChild>
                                                            <w:div w:id="1994790493">
                                                              <w:marLeft w:val="0"/>
                                                              <w:marRight w:val="0"/>
                                                              <w:marTop w:val="0"/>
                                                              <w:marBottom w:val="0"/>
                                                              <w:divBdr>
                                                                <w:top w:val="none" w:sz="0" w:space="0" w:color="auto"/>
                                                                <w:left w:val="none" w:sz="0" w:space="0" w:color="auto"/>
                                                                <w:bottom w:val="none" w:sz="0" w:space="0" w:color="auto"/>
                                                                <w:right w:val="none" w:sz="0" w:space="0" w:color="auto"/>
                                                              </w:divBdr>
                                                              <w:divsChild>
                                                                <w:div w:id="107553490">
                                                                  <w:marLeft w:val="0"/>
                                                                  <w:marRight w:val="0"/>
                                                                  <w:marTop w:val="0"/>
                                                                  <w:marBottom w:val="0"/>
                                                                  <w:divBdr>
                                                                    <w:top w:val="none" w:sz="0" w:space="0" w:color="auto"/>
                                                                    <w:left w:val="none" w:sz="0" w:space="0" w:color="auto"/>
                                                                    <w:bottom w:val="none" w:sz="0" w:space="0" w:color="auto"/>
                                                                    <w:right w:val="none" w:sz="0" w:space="0" w:color="auto"/>
                                                                  </w:divBdr>
                                                                  <w:divsChild>
                                                                    <w:div w:id="2639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0052220">
                              <w:marLeft w:val="0"/>
                              <w:marRight w:val="0"/>
                              <w:marTop w:val="0"/>
                              <w:marBottom w:val="0"/>
                              <w:divBdr>
                                <w:top w:val="none" w:sz="0" w:space="0" w:color="auto"/>
                                <w:left w:val="none" w:sz="0" w:space="0" w:color="auto"/>
                                <w:bottom w:val="none" w:sz="0" w:space="0" w:color="auto"/>
                                <w:right w:val="none" w:sz="0" w:space="0" w:color="auto"/>
                              </w:divBdr>
                              <w:divsChild>
                                <w:div w:id="2135756561">
                                  <w:marLeft w:val="0"/>
                                  <w:marRight w:val="0"/>
                                  <w:marTop w:val="0"/>
                                  <w:marBottom w:val="0"/>
                                  <w:divBdr>
                                    <w:top w:val="none" w:sz="0" w:space="0" w:color="auto"/>
                                    <w:left w:val="none" w:sz="0" w:space="0" w:color="auto"/>
                                    <w:bottom w:val="none" w:sz="0" w:space="0" w:color="auto"/>
                                    <w:right w:val="none" w:sz="0" w:space="0" w:color="auto"/>
                                  </w:divBdr>
                                  <w:divsChild>
                                    <w:div w:id="260839425">
                                      <w:marLeft w:val="0"/>
                                      <w:marRight w:val="0"/>
                                      <w:marTop w:val="0"/>
                                      <w:marBottom w:val="120"/>
                                      <w:divBdr>
                                        <w:top w:val="none" w:sz="0" w:space="0" w:color="auto"/>
                                        <w:left w:val="none" w:sz="0" w:space="0" w:color="auto"/>
                                        <w:bottom w:val="none" w:sz="0" w:space="0" w:color="auto"/>
                                        <w:right w:val="none" w:sz="0" w:space="0" w:color="auto"/>
                                      </w:divBdr>
                                      <w:divsChild>
                                        <w:div w:id="16080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3058">
                                  <w:marLeft w:val="0"/>
                                  <w:marRight w:val="0"/>
                                  <w:marTop w:val="0"/>
                                  <w:marBottom w:val="0"/>
                                  <w:divBdr>
                                    <w:top w:val="none" w:sz="0" w:space="0" w:color="auto"/>
                                    <w:left w:val="none" w:sz="0" w:space="0" w:color="auto"/>
                                    <w:bottom w:val="none" w:sz="0" w:space="0" w:color="auto"/>
                                    <w:right w:val="none" w:sz="0" w:space="0" w:color="auto"/>
                                  </w:divBdr>
                                  <w:divsChild>
                                    <w:div w:id="46343420">
                                      <w:marLeft w:val="0"/>
                                      <w:marRight w:val="0"/>
                                      <w:marTop w:val="0"/>
                                      <w:marBottom w:val="0"/>
                                      <w:divBdr>
                                        <w:top w:val="none" w:sz="0" w:space="0" w:color="auto"/>
                                        <w:left w:val="none" w:sz="0" w:space="0" w:color="auto"/>
                                        <w:bottom w:val="none" w:sz="0" w:space="0" w:color="auto"/>
                                        <w:right w:val="none" w:sz="0" w:space="0" w:color="auto"/>
                                      </w:divBdr>
                                      <w:divsChild>
                                        <w:div w:id="1166048281">
                                          <w:marLeft w:val="0"/>
                                          <w:marRight w:val="0"/>
                                          <w:marTop w:val="0"/>
                                          <w:marBottom w:val="0"/>
                                          <w:divBdr>
                                            <w:top w:val="none" w:sz="0" w:space="0" w:color="auto"/>
                                            <w:left w:val="none" w:sz="0" w:space="0" w:color="auto"/>
                                            <w:bottom w:val="none" w:sz="0" w:space="0" w:color="auto"/>
                                            <w:right w:val="none" w:sz="0" w:space="0" w:color="auto"/>
                                          </w:divBdr>
                                          <w:divsChild>
                                            <w:div w:id="2141991371">
                                              <w:marLeft w:val="0"/>
                                              <w:marRight w:val="0"/>
                                              <w:marTop w:val="0"/>
                                              <w:marBottom w:val="0"/>
                                              <w:divBdr>
                                                <w:top w:val="none" w:sz="0" w:space="0" w:color="auto"/>
                                                <w:left w:val="none" w:sz="0" w:space="0" w:color="auto"/>
                                                <w:bottom w:val="none" w:sz="0" w:space="0" w:color="auto"/>
                                                <w:right w:val="none" w:sz="0" w:space="0" w:color="auto"/>
                                              </w:divBdr>
                                              <w:divsChild>
                                                <w:div w:id="1795710903">
                                                  <w:marLeft w:val="0"/>
                                                  <w:marRight w:val="0"/>
                                                  <w:marTop w:val="0"/>
                                                  <w:marBottom w:val="0"/>
                                                  <w:divBdr>
                                                    <w:top w:val="none" w:sz="0" w:space="0" w:color="auto"/>
                                                    <w:left w:val="none" w:sz="0" w:space="0" w:color="auto"/>
                                                    <w:bottom w:val="none" w:sz="0" w:space="0" w:color="auto"/>
                                                    <w:right w:val="none" w:sz="0" w:space="0" w:color="auto"/>
                                                  </w:divBdr>
                                                  <w:divsChild>
                                                    <w:div w:id="257643675">
                                                      <w:marLeft w:val="0"/>
                                                      <w:marRight w:val="0"/>
                                                      <w:marTop w:val="0"/>
                                                      <w:marBottom w:val="0"/>
                                                      <w:divBdr>
                                                        <w:top w:val="none" w:sz="0" w:space="0" w:color="auto"/>
                                                        <w:left w:val="none" w:sz="0" w:space="0" w:color="auto"/>
                                                        <w:bottom w:val="none" w:sz="0" w:space="0" w:color="auto"/>
                                                        <w:right w:val="none" w:sz="0" w:space="0" w:color="auto"/>
                                                      </w:divBdr>
                                                    </w:div>
                                                  </w:divsChild>
                                                </w:div>
                                                <w:div w:id="600338523">
                                                  <w:marLeft w:val="0"/>
                                                  <w:marRight w:val="0"/>
                                                  <w:marTop w:val="0"/>
                                                  <w:marBottom w:val="0"/>
                                                  <w:divBdr>
                                                    <w:top w:val="none" w:sz="0" w:space="0" w:color="auto"/>
                                                    <w:left w:val="none" w:sz="0" w:space="0" w:color="auto"/>
                                                    <w:bottom w:val="none" w:sz="0" w:space="0" w:color="auto"/>
                                                    <w:right w:val="none" w:sz="0" w:space="0" w:color="auto"/>
                                                  </w:divBdr>
                                                  <w:divsChild>
                                                    <w:div w:id="1797681448">
                                                      <w:marLeft w:val="0"/>
                                                      <w:marRight w:val="0"/>
                                                      <w:marTop w:val="0"/>
                                                      <w:marBottom w:val="0"/>
                                                      <w:divBdr>
                                                        <w:top w:val="none" w:sz="0" w:space="0" w:color="auto"/>
                                                        <w:left w:val="none" w:sz="0" w:space="0" w:color="auto"/>
                                                        <w:bottom w:val="none" w:sz="0" w:space="0" w:color="auto"/>
                                                        <w:right w:val="none" w:sz="0" w:space="0" w:color="auto"/>
                                                      </w:divBdr>
                                                      <w:divsChild>
                                                        <w:div w:id="106734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83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254259">
                                                          <w:marLeft w:val="0"/>
                                                          <w:marRight w:val="0"/>
                                                          <w:marTop w:val="0"/>
                                                          <w:marBottom w:val="0"/>
                                                          <w:divBdr>
                                                            <w:top w:val="none" w:sz="0" w:space="0" w:color="auto"/>
                                                            <w:left w:val="none" w:sz="0" w:space="0" w:color="auto"/>
                                                            <w:bottom w:val="none" w:sz="0" w:space="0" w:color="auto"/>
                                                            <w:right w:val="none" w:sz="0" w:space="0" w:color="auto"/>
                                                          </w:divBdr>
                                                          <w:divsChild>
                                                            <w:div w:id="1245643949">
                                                              <w:marLeft w:val="0"/>
                                                              <w:marRight w:val="0"/>
                                                              <w:marTop w:val="0"/>
                                                              <w:marBottom w:val="0"/>
                                                              <w:divBdr>
                                                                <w:top w:val="none" w:sz="0" w:space="0" w:color="auto"/>
                                                                <w:left w:val="none" w:sz="0" w:space="0" w:color="auto"/>
                                                                <w:bottom w:val="none" w:sz="0" w:space="0" w:color="auto"/>
                                                                <w:right w:val="none" w:sz="0" w:space="0" w:color="auto"/>
                                                              </w:divBdr>
                                                              <w:divsChild>
                                                                <w:div w:id="731775031">
                                                                  <w:marLeft w:val="0"/>
                                                                  <w:marRight w:val="0"/>
                                                                  <w:marTop w:val="0"/>
                                                                  <w:marBottom w:val="0"/>
                                                                  <w:divBdr>
                                                                    <w:top w:val="none" w:sz="0" w:space="0" w:color="auto"/>
                                                                    <w:left w:val="none" w:sz="0" w:space="0" w:color="auto"/>
                                                                    <w:bottom w:val="none" w:sz="0" w:space="0" w:color="auto"/>
                                                                    <w:right w:val="none" w:sz="0" w:space="0" w:color="auto"/>
                                                                  </w:divBdr>
                                                                  <w:divsChild>
                                                                    <w:div w:id="3459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9863312">
                              <w:marLeft w:val="0"/>
                              <w:marRight w:val="0"/>
                              <w:marTop w:val="0"/>
                              <w:marBottom w:val="0"/>
                              <w:divBdr>
                                <w:top w:val="none" w:sz="0" w:space="0" w:color="auto"/>
                                <w:left w:val="none" w:sz="0" w:space="0" w:color="auto"/>
                                <w:bottom w:val="none" w:sz="0" w:space="0" w:color="auto"/>
                                <w:right w:val="none" w:sz="0" w:space="0" w:color="auto"/>
                              </w:divBdr>
                              <w:divsChild>
                                <w:div w:id="1554152867">
                                  <w:marLeft w:val="0"/>
                                  <w:marRight w:val="0"/>
                                  <w:marTop w:val="0"/>
                                  <w:marBottom w:val="0"/>
                                  <w:divBdr>
                                    <w:top w:val="none" w:sz="0" w:space="0" w:color="auto"/>
                                    <w:left w:val="none" w:sz="0" w:space="0" w:color="auto"/>
                                    <w:bottom w:val="none" w:sz="0" w:space="0" w:color="auto"/>
                                    <w:right w:val="none" w:sz="0" w:space="0" w:color="auto"/>
                                  </w:divBdr>
                                  <w:divsChild>
                                    <w:div w:id="796994408">
                                      <w:marLeft w:val="0"/>
                                      <w:marRight w:val="0"/>
                                      <w:marTop w:val="0"/>
                                      <w:marBottom w:val="120"/>
                                      <w:divBdr>
                                        <w:top w:val="none" w:sz="0" w:space="0" w:color="auto"/>
                                        <w:left w:val="none" w:sz="0" w:space="0" w:color="auto"/>
                                        <w:bottom w:val="none" w:sz="0" w:space="0" w:color="auto"/>
                                        <w:right w:val="none" w:sz="0" w:space="0" w:color="auto"/>
                                      </w:divBdr>
                                      <w:divsChild>
                                        <w:div w:id="11419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9178">
                                  <w:marLeft w:val="0"/>
                                  <w:marRight w:val="0"/>
                                  <w:marTop w:val="0"/>
                                  <w:marBottom w:val="0"/>
                                  <w:divBdr>
                                    <w:top w:val="none" w:sz="0" w:space="0" w:color="auto"/>
                                    <w:left w:val="none" w:sz="0" w:space="0" w:color="auto"/>
                                    <w:bottom w:val="none" w:sz="0" w:space="0" w:color="auto"/>
                                    <w:right w:val="none" w:sz="0" w:space="0" w:color="auto"/>
                                  </w:divBdr>
                                  <w:divsChild>
                                    <w:div w:id="1252082178">
                                      <w:marLeft w:val="0"/>
                                      <w:marRight w:val="0"/>
                                      <w:marTop w:val="0"/>
                                      <w:marBottom w:val="0"/>
                                      <w:divBdr>
                                        <w:top w:val="none" w:sz="0" w:space="0" w:color="auto"/>
                                        <w:left w:val="none" w:sz="0" w:space="0" w:color="auto"/>
                                        <w:bottom w:val="none" w:sz="0" w:space="0" w:color="auto"/>
                                        <w:right w:val="none" w:sz="0" w:space="0" w:color="auto"/>
                                      </w:divBdr>
                                      <w:divsChild>
                                        <w:div w:id="26613230">
                                          <w:marLeft w:val="0"/>
                                          <w:marRight w:val="0"/>
                                          <w:marTop w:val="0"/>
                                          <w:marBottom w:val="0"/>
                                          <w:divBdr>
                                            <w:top w:val="none" w:sz="0" w:space="0" w:color="auto"/>
                                            <w:left w:val="none" w:sz="0" w:space="0" w:color="auto"/>
                                            <w:bottom w:val="none" w:sz="0" w:space="0" w:color="auto"/>
                                            <w:right w:val="none" w:sz="0" w:space="0" w:color="auto"/>
                                          </w:divBdr>
                                          <w:divsChild>
                                            <w:div w:id="414982353">
                                              <w:marLeft w:val="0"/>
                                              <w:marRight w:val="0"/>
                                              <w:marTop w:val="0"/>
                                              <w:marBottom w:val="0"/>
                                              <w:divBdr>
                                                <w:top w:val="none" w:sz="0" w:space="0" w:color="auto"/>
                                                <w:left w:val="none" w:sz="0" w:space="0" w:color="auto"/>
                                                <w:bottom w:val="none" w:sz="0" w:space="0" w:color="auto"/>
                                                <w:right w:val="none" w:sz="0" w:space="0" w:color="auto"/>
                                              </w:divBdr>
                                              <w:divsChild>
                                                <w:div w:id="545486974">
                                                  <w:marLeft w:val="0"/>
                                                  <w:marRight w:val="0"/>
                                                  <w:marTop w:val="0"/>
                                                  <w:marBottom w:val="0"/>
                                                  <w:divBdr>
                                                    <w:top w:val="none" w:sz="0" w:space="0" w:color="auto"/>
                                                    <w:left w:val="none" w:sz="0" w:space="0" w:color="auto"/>
                                                    <w:bottom w:val="none" w:sz="0" w:space="0" w:color="auto"/>
                                                    <w:right w:val="none" w:sz="0" w:space="0" w:color="auto"/>
                                                  </w:divBdr>
                                                  <w:divsChild>
                                                    <w:div w:id="2143813743">
                                                      <w:marLeft w:val="0"/>
                                                      <w:marRight w:val="0"/>
                                                      <w:marTop w:val="0"/>
                                                      <w:marBottom w:val="0"/>
                                                      <w:divBdr>
                                                        <w:top w:val="none" w:sz="0" w:space="0" w:color="auto"/>
                                                        <w:left w:val="none" w:sz="0" w:space="0" w:color="auto"/>
                                                        <w:bottom w:val="none" w:sz="0" w:space="0" w:color="auto"/>
                                                        <w:right w:val="none" w:sz="0" w:space="0" w:color="auto"/>
                                                      </w:divBdr>
                                                    </w:div>
                                                  </w:divsChild>
                                                </w:div>
                                                <w:div w:id="1400445774">
                                                  <w:marLeft w:val="0"/>
                                                  <w:marRight w:val="0"/>
                                                  <w:marTop w:val="0"/>
                                                  <w:marBottom w:val="0"/>
                                                  <w:divBdr>
                                                    <w:top w:val="none" w:sz="0" w:space="0" w:color="auto"/>
                                                    <w:left w:val="none" w:sz="0" w:space="0" w:color="auto"/>
                                                    <w:bottom w:val="none" w:sz="0" w:space="0" w:color="auto"/>
                                                    <w:right w:val="none" w:sz="0" w:space="0" w:color="auto"/>
                                                  </w:divBdr>
                                                  <w:divsChild>
                                                    <w:div w:id="582758716">
                                                      <w:marLeft w:val="0"/>
                                                      <w:marRight w:val="0"/>
                                                      <w:marTop w:val="0"/>
                                                      <w:marBottom w:val="0"/>
                                                      <w:divBdr>
                                                        <w:top w:val="none" w:sz="0" w:space="0" w:color="auto"/>
                                                        <w:left w:val="none" w:sz="0" w:space="0" w:color="auto"/>
                                                        <w:bottom w:val="none" w:sz="0" w:space="0" w:color="auto"/>
                                                        <w:right w:val="none" w:sz="0" w:space="0" w:color="auto"/>
                                                      </w:divBdr>
                                                      <w:divsChild>
                                                        <w:div w:id="1872764491">
                                                          <w:marLeft w:val="0"/>
                                                          <w:marRight w:val="0"/>
                                                          <w:marTop w:val="0"/>
                                                          <w:marBottom w:val="0"/>
                                                          <w:divBdr>
                                                            <w:top w:val="none" w:sz="0" w:space="0" w:color="auto"/>
                                                            <w:left w:val="none" w:sz="0" w:space="0" w:color="auto"/>
                                                            <w:bottom w:val="none" w:sz="0" w:space="0" w:color="auto"/>
                                                            <w:right w:val="none" w:sz="0" w:space="0" w:color="auto"/>
                                                          </w:divBdr>
                                                          <w:divsChild>
                                                            <w:div w:id="721372114">
                                                              <w:marLeft w:val="0"/>
                                                              <w:marRight w:val="0"/>
                                                              <w:marTop w:val="0"/>
                                                              <w:marBottom w:val="0"/>
                                                              <w:divBdr>
                                                                <w:top w:val="none" w:sz="0" w:space="0" w:color="auto"/>
                                                                <w:left w:val="none" w:sz="0" w:space="0" w:color="auto"/>
                                                                <w:bottom w:val="none" w:sz="0" w:space="0" w:color="auto"/>
                                                                <w:right w:val="none" w:sz="0" w:space="0" w:color="auto"/>
                                                              </w:divBdr>
                                                              <w:divsChild>
                                                                <w:div w:id="1053890626">
                                                                  <w:marLeft w:val="0"/>
                                                                  <w:marRight w:val="0"/>
                                                                  <w:marTop w:val="0"/>
                                                                  <w:marBottom w:val="0"/>
                                                                  <w:divBdr>
                                                                    <w:top w:val="none" w:sz="0" w:space="0" w:color="auto"/>
                                                                    <w:left w:val="none" w:sz="0" w:space="0" w:color="auto"/>
                                                                    <w:bottom w:val="none" w:sz="0" w:space="0" w:color="auto"/>
                                                                    <w:right w:val="none" w:sz="0" w:space="0" w:color="auto"/>
                                                                  </w:divBdr>
                                                                  <w:divsChild>
                                                                    <w:div w:id="54047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4334935">
                              <w:marLeft w:val="0"/>
                              <w:marRight w:val="0"/>
                              <w:marTop w:val="0"/>
                              <w:marBottom w:val="0"/>
                              <w:divBdr>
                                <w:top w:val="none" w:sz="0" w:space="0" w:color="auto"/>
                                <w:left w:val="none" w:sz="0" w:space="0" w:color="auto"/>
                                <w:bottom w:val="none" w:sz="0" w:space="0" w:color="auto"/>
                                <w:right w:val="none" w:sz="0" w:space="0" w:color="auto"/>
                              </w:divBdr>
                              <w:divsChild>
                                <w:div w:id="577447487">
                                  <w:marLeft w:val="0"/>
                                  <w:marRight w:val="0"/>
                                  <w:marTop w:val="0"/>
                                  <w:marBottom w:val="0"/>
                                  <w:divBdr>
                                    <w:top w:val="none" w:sz="0" w:space="0" w:color="auto"/>
                                    <w:left w:val="none" w:sz="0" w:space="0" w:color="auto"/>
                                    <w:bottom w:val="none" w:sz="0" w:space="0" w:color="auto"/>
                                    <w:right w:val="none" w:sz="0" w:space="0" w:color="auto"/>
                                  </w:divBdr>
                                  <w:divsChild>
                                    <w:div w:id="964895167">
                                      <w:marLeft w:val="0"/>
                                      <w:marRight w:val="0"/>
                                      <w:marTop w:val="0"/>
                                      <w:marBottom w:val="120"/>
                                      <w:divBdr>
                                        <w:top w:val="none" w:sz="0" w:space="0" w:color="auto"/>
                                        <w:left w:val="none" w:sz="0" w:space="0" w:color="auto"/>
                                        <w:bottom w:val="none" w:sz="0" w:space="0" w:color="auto"/>
                                        <w:right w:val="none" w:sz="0" w:space="0" w:color="auto"/>
                                      </w:divBdr>
                                      <w:divsChild>
                                        <w:div w:id="2088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383">
                                  <w:marLeft w:val="0"/>
                                  <w:marRight w:val="0"/>
                                  <w:marTop w:val="0"/>
                                  <w:marBottom w:val="0"/>
                                  <w:divBdr>
                                    <w:top w:val="none" w:sz="0" w:space="0" w:color="auto"/>
                                    <w:left w:val="none" w:sz="0" w:space="0" w:color="auto"/>
                                    <w:bottom w:val="none" w:sz="0" w:space="0" w:color="auto"/>
                                    <w:right w:val="none" w:sz="0" w:space="0" w:color="auto"/>
                                  </w:divBdr>
                                  <w:divsChild>
                                    <w:div w:id="1103112800">
                                      <w:marLeft w:val="0"/>
                                      <w:marRight w:val="0"/>
                                      <w:marTop w:val="0"/>
                                      <w:marBottom w:val="0"/>
                                      <w:divBdr>
                                        <w:top w:val="none" w:sz="0" w:space="0" w:color="auto"/>
                                        <w:left w:val="none" w:sz="0" w:space="0" w:color="auto"/>
                                        <w:bottom w:val="none" w:sz="0" w:space="0" w:color="auto"/>
                                        <w:right w:val="none" w:sz="0" w:space="0" w:color="auto"/>
                                      </w:divBdr>
                                      <w:divsChild>
                                        <w:div w:id="2073581192">
                                          <w:marLeft w:val="0"/>
                                          <w:marRight w:val="0"/>
                                          <w:marTop w:val="0"/>
                                          <w:marBottom w:val="0"/>
                                          <w:divBdr>
                                            <w:top w:val="none" w:sz="0" w:space="0" w:color="auto"/>
                                            <w:left w:val="none" w:sz="0" w:space="0" w:color="auto"/>
                                            <w:bottom w:val="none" w:sz="0" w:space="0" w:color="auto"/>
                                            <w:right w:val="none" w:sz="0" w:space="0" w:color="auto"/>
                                          </w:divBdr>
                                          <w:divsChild>
                                            <w:div w:id="340164417">
                                              <w:marLeft w:val="0"/>
                                              <w:marRight w:val="0"/>
                                              <w:marTop w:val="0"/>
                                              <w:marBottom w:val="0"/>
                                              <w:divBdr>
                                                <w:top w:val="none" w:sz="0" w:space="0" w:color="auto"/>
                                                <w:left w:val="none" w:sz="0" w:space="0" w:color="auto"/>
                                                <w:bottom w:val="none" w:sz="0" w:space="0" w:color="auto"/>
                                                <w:right w:val="none" w:sz="0" w:space="0" w:color="auto"/>
                                              </w:divBdr>
                                              <w:divsChild>
                                                <w:div w:id="1052119900">
                                                  <w:marLeft w:val="0"/>
                                                  <w:marRight w:val="0"/>
                                                  <w:marTop w:val="0"/>
                                                  <w:marBottom w:val="0"/>
                                                  <w:divBdr>
                                                    <w:top w:val="none" w:sz="0" w:space="0" w:color="auto"/>
                                                    <w:left w:val="none" w:sz="0" w:space="0" w:color="auto"/>
                                                    <w:bottom w:val="none" w:sz="0" w:space="0" w:color="auto"/>
                                                    <w:right w:val="none" w:sz="0" w:space="0" w:color="auto"/>
                                                  </w:divBdr>
                                                  <w:divsChild>
                                                    <w:div w:id="1270426945">
                                                      <w:marLeft w:val="0"/>
                                                      <w:marRight w:val="0"/>
                                                      <w:marTop w:val="0"/>
                                                      <w:marBottom w:val="0"/>
                                                      <w:divBdr>
                                                        <w:top w:val="none" w:sz="0" w:space="0" w:color="auto"/>
                                                        <w:left w:val="none" w:sz="0" w:space="0" w:color="auto"/>
                                                        <w:bottom w:val="none" w:sz="0" w:space="0" w:color="auto"/>
                                                        <w:right w:val="none" w:sz="0" w:space="0" w:color="auto"/>
                                                      </w:divBdr>
                                                    </w:div>
                                                  </w:divsChild>
                                                </w:div>
                                                <w:div w:id="1158620486">
                                                  <w:marLeft w:val="0"/>
                                                  <w:marRight w:val="0"/>
                                                  <w:marTop w:val="0"/>
                                                  <w:marBottom w:val="0"/>
                                                  <w:divBdr>
                                                    <w:top w:val="none" w:sz="0" w:space="0" w:color="auto"/>
                                                    <w:left w:val="none" w:sz="0" w:space="0" w:color="auto"/>
                                                    <w:bottom w:val="none" w:sz="0" w:space="0" w:color="auto"/>
                                                    <w:right w:val="none" w:sz="0" w:space="0" w:color="auto"/>
                                                  </w:divBdr>
                                                  <w:divsChild>
                                                    <w:div w:id="1448230454">
                                                      <w:marLeft w:val="0"/>
                                                      <w:marRight w:val="0"/>
                                                      <w:marTop w:val="0"/>
                                                      <w:marBottom w:val="0"/>
                                                      <w:divBdr>
                                                        <w:top w:val="none" w:sz="0" w:space="0" w:color="auto"/>
                                                        <w:left w:val="none" w:sz="0" w:space="0" w:color="auto"/>
                                                        <w:bottom w:val="none" w:sz="0" w:space="0" w:color="auto"/>
                                                        <w:right w:val="none" w:sz="0" w:space="0" w:color="auto"/>
                                                      </w:divBdr>
                                                      <w:divsChild>
                                                        <w:div w:id="1653948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253685">
                              <w:marLeft w:val="0"/>
                              <w:marRight w:val="0"/>
                              <w:marTop w:val="0"/>
                              <w:marBottom w:val="0"/>
                              <w:divBdr>
                                <w:top w:val="none" w:sz="0" w:space="0" w:color="auto"/>
                                <w:left w:val="none" w:sz="0" w:space="0" w:color="auto"/>
                                <w:bottom w:val="none" w:sz="0" w:space="0" w:color="auto"/>
                                <w:right w:val="none" w:sz="0" w:space="0" w:color="auto"/>
                              </w:divBdr>
                              <w:divsChild>
                                <w:div w:id="851458942">
                                  <w:marLeft w:val="0"/>
                                  <w:marRight w:val="0"/>
                                  <w:marTop w:val="0"/>
                                  <w:marBottom w:val="0"/>
                                  <w:divBdr>
                                    <w:top w:val="none" w:sz="0" w:space="0" w:color="auto"/>
                                    <w:left w:val="none" w:sz="0" w:space="0" w:color="auto"/>
                                    <w:bottom w:val="none" w:sz="0" w:space="0" w:color="auto"/>
                                    <w:right w:val="none" w:sz="0" w:space="0" w:color="auto"/>
                                  </w:divBdr>
                                  <w:divsChild>
                                    <w:div w:id="553471189">
                                      <w:marLeft w:val="0"/>
                                      <w:marRight w:val="0"/>
                                      <w:marTop w:val="0"/>
                                      <w:marBottom w:val="120"/>
                                      <w:divBdr>
                                        <w:top w:val="none" w:sz="0" w:space="0" w:color="auto"/>
                                        <w:left w:val="none" w:sz="0" w:space="0" w:color="auto"/>
                                        <w:bottom w:val="none" w:sz="0" w:space="0" w:color="auto"/>
                                        <w:right w:val="none" w:sz="0" w:space="0" w:color="auto"/>
                                      </w:divBdr>
                                      <w:divsChild>
                                        <w:div w:id="7396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62">
                                  <w:marLeft w:val="0"/>
                                  <w:marRight w:val="0"/>
                                  <w:marTop w:val="0"/>
                                  <w:marBottom w:val="0"/>
                                  <w:divBdr>
                                    <w:top w:val="none" w:sz="0" w:space="0" w:color="auto"/>
                                    <w:left w:val="none" w:sz="0" w:space="0" w:color="auto"/>
                                    <w:bottom w:val="none" w:sz="0" w:space="0" w:color="auto"/>
                                    <w:right w:val="none" w:sz="0" w:space="0" w:color="auto"/>
                                  </w:divBdr>
                                  <w:divsChild>
                                    <w:div w:id="1797067977">
                                      <w:marLeft w:val="0"/>
                                      <w:marRight w:val="0"/>
                                      <w:marTop w:val="0"/>
                                      <w:marBottom w:val="0"/>
                                      <w:divBdr>
                                        <w:top w:val="none" w:sz="0" w:space="0" w:color="auto"/>
                                        <w:left w:val="none" w:sz="0" w:space="0" w:color="auto"/>
                                        <w:bottom w:val="none" w:sz="0" w:space="0" w:color="auto"/>
                                        <w:right w:val="none" w:sz="0" w:space="0" w:color="auto"/>
                                      </w:divBdr>
                                      <w:divsChild>
                                        <w:div w:id="871458119">
                                          <w:marLeft w:val="0"/>
                                          <w:marRight w:val="0"/>
                                          <w:marTop w:val="0"/>
                                          <w:marBottom w:val="0"/>
                                          <w:divBdr>
                                            <w:top w:val="none" w:sz="0" w:space="0" w:color="auto"/>
                                            <w:left w:val="none" w:sz="0" w:space="0" w:color="auto"/>
                                            <w:bottom w:val="none" w:sz="0" w:space="0" w:color="auto"/>
                                            <w:right w:val="none" w:sz="0" w:space="0" w:color="auto"/>
                                          </w:divBdr>
                                          <w:divsChild>
                                            <w:div w:id="1854757522">
                                              <w:marLeft w:val="0"/>
                                              <w:marRight w:val="0"/>
                                              <w:marTop w:val="0"/>
                                              <w:marBottom w:val="0"/>
                                              <w:divBdr>
                                                <w:top w:val="none" w:sz="0" w:space="0" w:color="auto"/>
                                                <w:left w:val="none" w:sz="0" w:space="0" w:color="auto"/>
                                                <w:bottom w:val="none" w:sz="0" w:space="0" w:color="auto"/>
                                                <w:right w:val="none" w:sz="0" w:space="0" w:color="auto"/>
                                              </w:divBdr>
                                              <w:divsChild>
                                                <w:div w:id="1497381735">
                                                  <w:marLeft w:val="0"/>
                                                  <w:marRight w:val="0"/>
                                                  <w:marTop w:val="0"/>
                                                  <w:marBottom w:val="0"/>
                                                  <w:divBdr>
                                                    <w:top w:val="none" w:sz="0" w:space="0" w:color="auto"/>
                                                    <w:left w:val="none" w:sz="0" w:space="0" w:color="auto"/>
                                                    <w:bottom w:val="none" w:sz="0" w:space="0" w:color="auto"/>
                                                    <w:right w:val="none" w:sz="0" w:space="0" w:color="auto"/>
                                                  </w:divBdr>
                                                  <w:divsChild>
                                                    <w:div w:id="1785615175">
                                                      <w:marLeft w:val="0"/>
                                                      <w:marRight w:val="0"/>
                                                      <w:marTop w:val="0"/>
                                                      <w:marBottom w:val="0"/>
                                                      <w:divBdr>
                                                        <w:top w:val="none" w:sz="0" w:space="0" w:color="auto"/>
                                                        <w:left w:val="none" w:sz="0" w:space="0" w:color="auto"/>
                                                        <w:bottom w:val="none" w:sz="0" w:space="0" w:color="auto"/>
                                                        <w:right w:val="none" w:sz="0" w:space="0" w:color="auto"/>
                                                      </w:divBdr>
                                                    </w:div>
                                                  </w:divsChild>
                                                </w:div>
                                                <w:div w:id="660043137">
                                                  <w:marLeft w:val="0"/>
                                                  <w:marRight w:val="0"/>
                                                  <w:marTop w:val="0"/>
                                                  <w:marBottom w:val="0"/>
                                                  <w:divBdr>
                                                    <w:top w:val="none" w:sz="0" w:space="0" w:color="auto"/>
                                                    <w:left w:val="none" w:sz="0" w:space="0" w:color="auto"/>
                                                    <w:bottom w:val="none" w:sz="0" w:space="0" w:color="auto"/>
                                                    <w:right w:val="none" w:sz="0" w:space="0" w:color="auto"/>
                                                  </w:divBdr>
                                                  <w:divsChild>
                                                    <w:div w:id="1829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348545">
                              <w:marLeft w:val="0"/>
                              <w:marRight w:val="0"/>
                              <w:marTop w:val="0"/>
                              <w:marBottom w:val="0"/>
                              <w:divBdr>
                                <w:top w:val="none" w:sz="0" w:space="0" w:color="auto"/>
                                <w:left w:val="none" w:sz="0" w:space="0" w:color="auto"/>
                                <w:bottom w:val="none" w:sz="0" w:space="0" w:color="auto"/>
                                <w:right w:val="none" w:sz="0" w:space="0" w:color="auto"/>
                              </w:divBdr>
                              <w:divsChild>
                                <w:div w:id="2126193407">
                                  <w:marLeft w:val="0"/>
                                  <w:marRight w:val="0"/>
                                  <w:marTop w:val="0"/>
                                  <w:marBottom w:val="0"/>
                                  <w:divBdr>
                                    <w:top w:val="none" w:sz="0" w:space="0" w:color="auto"/>
                                    <w:left w:val="none" w:sz="0" w:space="0" w:color="auto"/>
                                    <w:bottom w:val="none" w:sz="0" w:space="0" w:color="auto"/>
                                    <w:right w:val="none" w:sz="0" w:space="0" w:color="auto"/>
                                  </w:divBdr>
                                  <w:divsChild>
                                    <w:div w:id="1393701361">
                                      <w:marLeft w:val="0"/>
                                      <w:marRight w:val="0"/>
                                      <w:marTop w:val="0"/>
                                      <w:marBottom w:val="120"/>
                                      <w:divBdr>
                                        <w:top w:val="none" w:sz="0" w:space="0" w:color="auto"/>
                                        <w:left w:val="none" w:sz="0" w:space="0" w:color="auto"/>
                                        <w:bottom w:val="none" w:sz="0" w:space="0" w:color="auto"/>
                                        <w:right w:val="none" w:sz="0" w:space="0" w:color="auto"/>
                                      </w:divBdr>
                                      <w:divsChild>
                                        <w:div w:id="19918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7068">
                                  <w:marLeft w:val="0"/>
                                  <w:marRight w:val="0"/>
                                  <w:marTop w:val="0"/>
                                  <w:marBottom w:val="0"/>
                                  <w:divBdr>
                                    <w:top w:val="none" w:sz="0" w:space="0" w:color="auto"/>
                                    <w:left w:val="none" w:sz="0" w:space="0" w:color="auto"/>
                                    <w:bottom w:val="none" w:sz="0" w:space="0" w:color="auto"/>
                                    <w:right w:val="none" w:sz="0" w:space="0" w:color="auto"/>
                                  </w:divBdr>
                                  <w:divsChild>
                                    <w:div w:id="1215628864">
                                      <w:marLeft w:val="0"/>
                                      <w:marRight w:val="0"/>
                                      <w:marTop w:val="0"/>
                                      <w:marBottom w:val="0"/>
                                      <w:divBdr>
                                        <w:top w:val="none" w:sz="0" w:space="0" w:color="auto"/>
                                        <w:left w:val="none" w:sz="0" w:space="0" w:color="auto"/>
                                        <w:bottom w:val="none" w:sz="0" w:space="0" w:color="auto"/>
                                        <w:right w:val="none" w:sz="0" w:space="0" w:color="auto"/>
                                      </w:divBdr>
                                      <w:divsChild>
                                        <w:div w:id="1724330800">
                                          <w:marLeft w:val="0"/>
                                          <w:marRight w:val="0"/>
                                          <w:marTop w:val="0"/>
                                          <w:marBottom w:val="0"/>
                                          <w:divBdr>
                                            <w:top w:val="none" w:sz="0" w:space="0" w:color="auto"/>
                                            <w:left w:val="none" w:sz="0" w:space="0" w:color="auto"/>
                                            <w:bottom w:val="none" w:sz="0" w:space="0" w:color="auto"/>
                                            <w:right w:val="none" w:sz="0" w:space="0" w:color="auto"/>
                                          </w:divBdr>
                                          <w:divsChild>
                                            <w:div w:id="389695526">
                                              <w:marLeft w:val="0"/>
                                              <w:marRight w:val="0"/>
                                              <w:marTop w:val="0"/>
                                              <w:marBottom w:val="0"/>
                                              <w:divBdr>
                                                <w:top w:val="none" w:sz="0" w:space="0" w:color="auto"/>
                                                <w:left w:val="none" w:sz="0" w:space="0" w:color="auto"/>
                                                <w:bottom w:val="none" w:sz="0" w:space="0" w:color="auto"/>
                                                <w:right w:val="none" w:sz="0" w:space="0" w:color="auto"/>
                                              </w:divBdr>
                                              <w:divsChild>
                                                <w:div w:id="1193109803">
                                                  <w:marLeft w:val="0"/>
                                                  <w:marRight w:val="0"/>
                                                  <w:marTop w:val="0"/>
                                                  <w:marBottom w:val="0"/>
                                                  <w:divBdr>
                                                    <w:top w:val="none" w:sz="0" w:space="0" w:color="auto"/>
                                                    <w:left w:val="none" w:sz="0" w:space="0" w:color="auto"/>
                                                    <w:bottom w:val="none" w:sz="0" w:space="0" w:color="auto"/>
                                                    <w:right w:val="none" w:sz="0" w:space="0" w:color="auto"/>
                                                  </w:divBdr>
                                                  <w:divsChild>
                                                    <w:div w:id="854343039">
                                                      <w:marLeft w:val="0"/>
                                                      <w:marRight w:val="0"/>
                                                      <w:marTop w:val="0"/>
                                                      <w:marBottom w:val="0"/>
                                                      <w:divBdr>
                                                        <w:top w:val="none" w:sz="0" w:space="0" w:color="auto"/>
                                                        <w:left w:val="none" w:sz="0" w:space="0" w:color="auto"/>
                                                        <w:bottom w:val="none" w:sz="0" w:space="0" w:color="auto"/>
                                                        <w:right w:val="none" w:sz="0" w:space="0" w:color="auto"/>
                                                      </w:divBdr>
                                                    </w:div>
                                                  </w:divsChild>
                                                </w:div>
                                                <w:div w:id="924806546">
                                                  <w:marLeft w:val="0"/>
                                                  <w:marRight w:val="0"/>
                                                  <w:marTop w:val="0"/>
                                                  <w:marBottom w:val="0"/>
                                                  <w:divBdr>
                                                    <w:top w:val="none" w:sz="0" w:space="0" w:color="auto"/>
                                                    <w:left w:val="none" w:sz="0" w:space="0" w:color="auto"/>
                                                    <w:bottom w:val="none" w:sz="0" w:space="0" w:color="auto"/>
                                                    <w:right w:val="none" w:sz="0" w:space="0" w:color="auto"/>
                                                  </w:divBdr>
                                                  <w:divsChild>
                                                    <w:div w:id="940336947">
                                                      <w:marLeft w:val="0"/>
                                                      <w:marRight w:val="0"/>
                                                      <w:marTop w:val="0"/>
                                                      <w:marBottom w:val="0"/>
                                                      <w:divBdr>
                                                        <w:top w:val="none" w:sz="0" w:space="0" w:color="auto"/>
                                                        <w:left w:val="none" w:sz="0" w:space="0" w:color="auto"/>
                                                        <w:bottom w:val="none" w:sz="0" w:space="0" w:color="auto"/>
                                                        <w:right w:val="none" w:sz="0" w:space="0" w:color="auto"/>
                                                      </w:divBdr>
                                                      <w:divsChild>
                                                        <w:div w:id="1435596363">
                                                          <w:marLeft w:val="0"/>
                                                          <w:marRight w:val="0"/>
                                                          <w:marTop w:val="0"/>
                                                          <w:marBottom w:val="0"/>
                                                          <w:divBdr>
                                                            <w:top w:val="none" w:sz="0" w:space="0" w:color="auto"/>
                                                            <w:left w:val="none" w:sz="0" w:space="0" w:color="auto"/>
                                                            <w:bottom w:val="none" w:sz="0" w:space="0" w:color="auto"/>
                                                            <w:right w:val="none" w:sz="0" w:space="0" w:color="auto"/>
                                                          </w:divBdr>
                                                          <w:divsChild>
                                                            <w:div w:id="1993561530">
                                                              <w:marLeft w:val="0"/>
                                                              <w:marRight w:val="0"/>
                                                              <w:marTop w:val="0"/>
                                                              <w:marBottom w:val="0"/>
                                                              <w:divBdr>
                                                                <w:top w:val="none" w:sz="0" w:space="0" w:color="auto"/>
                                                                <w:left w:val="none" w:sz="0" w:space="0" w:color="auto"/>
                                                                <w:bottom w:val="none" w:sz="0" w:space="0" w:color="auto"/>
                                                                <w:right w:val="none" w:sz="0" w:space="0" w:color="auto"/>
                                                              </w:divBdr>
                                                              <w:divsChild>
                                                                <w:div w:id="319045783">
                                                                  <w:marLeft w:val="0"/>
                                                                  <w:marRight w:val="0"/>
                                                                  <w:marTop w:val="0"/>
                                                                  <w:marBottom w:val="0"/>
                                                                  <w:divBdr>
                                                                    <w:top w:val="none" w:sz="0" w:space="0" w:color="auto"/>
                                                                    <w:left w:val="none" w:sz="0" w:space="0" w:color="auto"/>
                                                                    <w:bottom w:val="none" w:sz="0" w:space="0" w:color="auto"/>
                                                                    <w:right w:val="none" w:sz="0" w:space="0" w:color="auto"/>
                                                                  </w:divBdr>
                                                                  <w:divsChild>
                                                                    <w:div w:id="19790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105776">
                              <w:marLeft w:val="0"/>
                              <w:marRight w:val="0"/>
                              <w:marTop w:val="0"/>
                              <w:marBottom w:val="0"/>
                              <w:divBdr>
                                <w:top w:val="none" w:sz="0" w:space="0" w:color="auto"/>
                                <w:left w:val="none" w:sz="0" w:space="0" w:color="auto"/>
                                <w:bottom w:val="none" w:sz="0" w:space="0" w:color="auto"/>
                                <w:right w:val="none" w:sz="0" w:space="0" w:color="auto"/>
                              </w:divBdr>
                              <w:divsChild>
                                <w:div w:id="1414083367">
                                  <w:marLeft w:val="0"/>
                                  <w:marRight w:val="0"/>
                                  <w:marTop w:val="0"/>
                                  <w:marBottom w:val="0"/>
                                  <w:divBdr>
                                    <w:top w:val="none" w:sz="0" w:space="0" w:color="auto"/>
                                    <w:left w:val="none" w:sz="0" w:space="0" w:color="auto"/>
                                    <w:bottom w:val="none" w:sz="0" w:space="0" w:color="auto"/>
                                    <w:right w:val="none" w:sz="0" w:space="0" w:color="auto"/>
                                  </w:divBdr>
                                  <w:divsChild>
                                    <w:div w:id="1068268495">
                                      <w:marLeft w:val="0"/>
                                      <w:marRight w:val="0"/>
                                      <w:marTop w:val="0"/>
                                      <w:marBottom w:val="120"/>
                                      <w:divBdr>
                                        <w:top w:val="none" w:sz="0" w:space="0" w:color="auto"/>
                                        <w:left w:val="none" w:sz="0" w:space="0" w:color="auto"/>
                                        <w:bottom w:val="none" w:sz="0" w:space="0" w:color="auto"/>
                                        <w:right w:val="none" w:sz="0" w:space="0" w:color="auto"/>
                                      </w:divBdr>
                                      <w:divsChild>
                                        <w:div w:id="18028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5595">
                                  <w:marLeft w:val="0"/>
                                  <w:marRight w:val="0"/>
                                  <w:marTop w:val="0"/>
                                  <w:marBottom w:val="0"/>
                                  <w:divBdr>
                                    <w:top w:val="none" w:sz="0" w:space="0" w:color="auto"/>
                                    <w:left w:val="none" w:sz="0" w:space="0" w:color="auto"/>
                                    <w:bottom w:val="none" w:sz="0" w:space="0" w:color="auto"/>
                                    <w:right w:val="none" w:sz="0" w:space="0" w:color="auto"/>
                                  </w:divBdr>
                                  <w:divsChild>
                                    <w:div w:id="749229004">
                                      <w:marLeft w:val="0"/>
                                      <w:marRight w:val="0"/>
                                      <w:marTop w:val="0"/>
                                      <w:marBottom w:val="0"/>
                                      <w:divBdr>
                                        <w:top w:val="none" w:sz="0" w:space="0" w:color="auto"/>
                                        <w:left w:val="none" w:sz="0" w:space="0" w:color="auto"/>
                                        <w:bottom w:val="none" w:sz="0" w:space="0" w:color="auto"/>
                                        <w:right w:val="none" w:sz="0" w:space="0" w:color="auto"/>
                                      </w:divBdr>
                                      <w:divsChild>
                                        <w:div w:id="1607079448">
                                          <w:marLeft w:val="0"/>
                                          <w:marRight w:val="0"/>
                                          <w:marTop w:val="0"/>
                                          <w:marBottom w:val="0"/>
                                          <w:divBdr>
                                            <w:top w:val="none" w:sz="0" w:space="0" w:color="auto"/>
                                            <w:left w:val="none" w:sz="0" w:space="0" w:color="auto"/>
                                            <w:bottom w:val="none" w:sz="0" w:space="0" w:color="auto"/>
                                            <w:right w:val="none" w:sz="0" w:space="0" w:color="auto"/>
                                          </w:divBdr>
                                          <w:divsChild>
                                            <w:div w:id="729226841">
                                              <w:marLeft w:val="0"/>
                                              <w:marRight w:val="0"/>
                                              <w:marTop w:val="0"/>
                                              <w:marBottom w:val="0"/>
                                              <w:divBdr>
                                                <w:top w:val="none" w:sz="0" w:space="0" w:color="auto"/>
                                                <w:left w:val="none" w:sz="0" w:space="0" w:color="auto"/>
                                                <w:bottom w:val="none" w:sz="0" w:space="0" w:color="auto"/>
                                                <w:right w:val="none" w:sz="0" w:space="0" w:color="auto"/>
                                              </w:divBdr>
                                              <w:divsChild>
                                                <w:div w:id="1075206265">
                                                  <w:marLeft w:val="0"/>
                                                  <w:marRight w:val="0"/>
                                                  <w:marTop w:val="0"/>
                                                  <w:marBottom w:val="0"/>
                                                  <w:divBdr>
                                                    <w:top w:val="none" w:sz="0" w:space="0" w:color="auto"/>
                                                    <w:left w:val="none" w:sz="0" w:space="0" w:color="auto"/>
                                                    <w:bottom w:val="none" w:sz="0" w:space="0" w:color="auto"/>
                                                    <w:right w:val="none" w:sz="0" w:space="0" w:color="auto"/>
                                                  </w:divBdr>
                                                  <w:divsChild>
                                                    <w:div w:id="1860192770">
                                                      <w:marLeft w:val="0"/>
                                                      <w:marRight w:val="0"/>
                                                      <w:marTop w:val="0"/>
                                                      <w:marBottom w:val="0"/>
                                                      <w:divBdr>
                                                        <w:top w:val="none" w:sz="0" w:space="0" w:color="auto"/>
                                                        <w:left w:val="none" w:sz="0" w:space="0" w:color="auto"/>
                                                        <w:bottom w:val="none" w:sz="0" w:space="0" w:color="auto"/>
                                                        <w:right w:val="none" w:sz="0" w:space="0" w:color="auto"/>
                                                      </w:divBdr>
                                                    </w:div>
                                                  </w:divsChild>
                                                </w:div>
                                                <w:div w:id="413404262">
                                                  <w:marLeft w:val="0"/>
                                                  <w:marRight w:val="0"/>
                                                  <w:marTop w:val="0"/>
                                                  <w:marBottom w:val="0"/>
                                                  <w:divBdr>
                                                    <w:top w:val="none" w:sz="0" w:space="0" w:color="auto"/>
                                                    <w:left w:val="none" w:sz="0" w:space="0" w:color="auto"/>
                                                    <w:bottom w:val="none" w:sz="0" w:space="0" w:color="auto"/>
                                                    <w:right w:val="none" w:sz="0" w:space="0" w:color="auto"/>
                                                  </w:divBdr>
                                                  <w:divsChild>
                                                    <w:div w:id="1571453784">
                                                      <w:marLeft w:val="0"/>
                                                      <w:marRight w:val="0"/>
                                                      <w:marTop w:val="0"/>
                                                      <w:marBottom w:val="0"/>
                                                      <w:divBdr>
                                                        <w:top w:val="none" w:sz="0" w:space="0" w:color="auto"/>
                                                        <w:left w:val="none" w:sz="0" w:space="0" w:color="auto"/>
                                                        <w:bottom w:val="none" w:sz="0" w:space="0" w:color="auto"/>
                                                        <w:right w:val="none" w:sz="0" w:space="0" w:color="auto"/>
                                                      </w:divBdr>
                                                      <w:divsChild>
                                                        <w:div w:id="70976585">
                                                          <w:marLeft w:val="0"/>
                                                          <w:marRight w:val="0"/>
                                                          <w:marTop w:val="0"/>
                                                          <w:marBottom w:val="0"/>
                                                          <w:divBdr>
                                                            <w:top w:val="none" w:sz="0" w:space="0" w:color="auto"/>
                                                            <w:left w:val="none" w:sz="0" w:space="0" w:color="auto"/>
                                                            <w:bottom w:val="none" w:sz="0" w:space="0" w:color="auto"/>
                                                            <w:right w:val="none" w:sz="0" w:space="0" w:color="auto"/>
                                                          </w:divBdr>
                                                          <w:divsChild>
                                                            <w:div w:id="318274152">
                                                              <w:marLeft w:val="0"/>
                                                              <w:marRight w:val="0"/>
                                                              <w:marTop w:val="0"/>
                                                              <w:marBottom w:val="0"/>
                                                              <w:divBdr>
                                                                <w:top w:val="none" w:sz="0" w:space="0" w:color="auto"/>
                                                                <w:left w:val="none" w:sz="0" w:space="0" w:color="auto"/>
                                                                <w:bottom w:val="none" w:sz="0" w:space="0" w:color="auto"/>
                                                                <w:right w:val="none" w:sz="0" w:space="0" w:color="auto"/>
                                                              </w:divBdr>
                                                              <w:divsChild>
                                                                <w:div w:id="350425063">
                                                                  <w:marLeft w:val="0"/>
                                                                  <w:marRight w:val="0"/>
                                                                  <w:marTop w:val="0"/>
                                                                  <w:marBottom w:val="0"/>
                                                                  <w:divBdr>
                                                                    <w:top w:val="none" w:sz="0" w:space="0" w:color="auto"/>
                                                                    <w:left w:val="none" w:sz="0" w:space="0" w:color="auto"/>
                                                                    <w:bottom w:val="none" w:sz="0" w:space="0" w:color="auto"/>
                                                                    <w:right w:val="none" w:sz="0" w:space="0" w:color="auto"/>
                                                                  </w:divBdr>
                                                                  <w:divsChild>
                                                                    <w:div w:id="1936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14728">
                              <w:marLeft w:val="0"/>
                              <w:marRight w:val="0"/>
                              <w:marTop w:val="0"/>
                              <w:marBottom w:val="0"/>
                              <w:divBdr>
                                <w:top w:val="none" w:sz="0" w:space="0" w:color="auto"/>
                                <w:left w:val="none" w:sz="0" w:space="0" w:color="auto"/>
                                <w:bottom w:val="none" w:sz="0" w:space="0" w:color="auto"/>
                                <w:right w:val="none" w:sz="0" w:space="0" w:color="auto"/>
                              </w:divBdr>
                              <w:divsChild>
                                <w:div w:id="1308705046">
                                  <w:marLeft w:val="0"/>
                                  <w:marRight w:val="0"/>
                                  <w:marTop w:val="0"/>
                                  <w:marBottom w:val="0"/>
                                  <w:divBdr>
                                    <w:top w:val="none" w:sz="0" w:space="0" w:color="auto"/>
                                    <w:left w:val="none" w:sz="0" w:space="0" w:color="auto"/>
                                    <w:bottom w:val="none" w:sz="0" w:space="0" w:color="auto"/>
                                    <w:right w:val="none" w:sz="0" w:space="0" w:color="auto"/>
                                  </w:divBdr>
                                  <w:divsChild>
                                    <w:div w:id="1184394416">
                                      <w:marLeft w:val="0"/>
                                      <w:marRight w:val="0"/>
                                      <w:marTop w:val="0"/>
                                      <w:marBottom w:val="120"/>
                                      <w:divBdr>
                                        <w:top w:val="none" w:sz="0" w:space="0" w:color="auto"/>
                                        <w:left w:val="none" w:sz="0" w:space="0" w:color="auto"/>
                                        <w:bottom w:val="none" w:sz="0" w:space="0" w:color="auto"/>
                                        <w:right w:val="none" w:sz="0" w:space="0" w:color="auto"/>
                                      </w:divBdr>
                                      <w:divsChild>
                                        <w:div w:id="18056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6492">
                                  <w:marLeft w:val="0"/>
                                  <w:marRight w:val="0"/>
                                  <w:marTop w:val="0"/>
                                  <w:marBottom w:val="0"/>
                                  <w:divBdr>
                                    <w:top w:val="none" w:sz="0" w:space="0" w:color="auto"/>
                                    <w:left w:val="none" w:sz="0" w:space="0" w:color="auto"/>
                                    <w:bottom w:val="none" w:sz="0" w:space="0" w:color="auto"/>
                                    <w:right w:val="none" w:sz="0" w:space="0" w:color="auto"/>
                                  </w:divBdr>
                                  <w:divsChild>
                                    <w:div w:id="1778330734">
                                      <w:marLeft w:val="0"/>
                                      <w:marRight w:val="0"/>
                                      <w:marTop w:val="0"/>
                                      <w:marBottom w:val="0"/>
                                      <w:divBdr>
                                        <w:top w:val="none" w:sz="0" w:space="0" w:color="auto"/>
                                        <w:left w:val="none" w:sz="0" w:space="0" w:color="auto"/>
                                        <w:bottom w:val="none" w:sz="0" w:space="0" w:color="auto"/>
                                        <w:right w:val="none" w:sz="0" w:space="0" w:color="auto"/>
                                      </w:divBdr>
                                      <w:divsChild>
                                        <w:div w:id="668480101">
                                          <w:marLeft w:val="0"/>
                                          <w:marRight w:val="0"/>
                                          <w:marTop w:val="0"/>
                                          <w:marBottom w:val="0"/>
                                          <w:divBdr>
                                            <w:top w:val="none" w:sz="0" w:space="0" w:color="auto"/>
                                            <w:left w:val="none" w:sz="0" w:space="0" w:color="auto"/>
                                            <w:bottom w:val="none" w:sz="0" w:space="0" w:color="auto"/>
                                            <w:right w:val="none" w:sz="0" w:space="0" w:color="auto"/>
                                          </w:divBdr>
                                          <w:divsChild>
                                            <w:div w:id="1052777358">
                                              <w:marLeft w:val="0"/>
                                              <w:marRight w:val="0"/>
                                              <w:marTop w:val="0"/>
                                              <w:marBottom w:val="0"/>
                                              <w:divBdr>
                                                <w:top w:val="none" w:sz="0" w:space="0" w:color="auto"/>
                                                <w:left w:val="none" w:sz="0" w:space="0" w:color="auto"/>
                                                <w:bottom w:val="none" w:sz="0" w:space="0" w:color="auto"/>
                                                <w:right w:val="none" w:sz="0" w:space="0" w:color="auto"/>
                                              </w:divBdr>
                                              <w:divsChild>
                                                <w:div w:id="1800414819">
                                                  <w:marLeft w:val="0"/>
                                                  <w:marRight w:val="0"/>
                                                  <w:marTop w:val="0"/>
                                                  <w:marBottom w:val="0"/>
                                                  <w:divBdr>
                                                    <w:top w:val="none" w:sz="0" w:space="0" w:color="auto"/>
                                                    <w:left w:val="none" w:sz="0" w:space="0" w:color="auto"/>
                                                    <w:bottom w:val="none" w:sz="0" w:space="0" w:color="auto"/>
                                                    <w:right w:val="none" w:sz="0" w:space="0" w:color="auto"/>
                                                  </w:divBdr>
                                                  <w:divsChild>
                                                    <w:div w:id="340591716">
                                                      <w:marLeft w:val="0"/>
                                                      <w:marRight w:val="0"/>
                                                      <w:marTop w:val="0"/>
                                                      <w:marBottom w:val="0"/>
                                                      <w:divBdr>
                                                        <w:top w:val="none" w:sz="0" w:space="0" w:color="auto"/>
                                                        <w:left w:val="none" w:sz="0" w:space="0" w:color="auto"/>
                                                        <w:bottom w:val="none" w:sz="0" w:space="0" w:color="auto"/>
                                                        <w:right w:val="none" w:sz="0" w:space="0" w:color="auto"/>
                                                      </w:divBdr>
                                                    </w:div>
                                                  </w:divsChild>
                                                </w:div>
                                                <w:div w:id="566646471">
                                                  <w:marLeft w:val="0"/>
                                                  <w:marRight w:val="0"/>
                                                  <w:marTop w:val="0"/>
                                                  <w:marBottom w:val="0"/>
                                                  <w:divBdr>
                                                    <w:top w:val="none" w:sz="0" w:space="0" w:color="auto"/>
                                                    <w:left w:val="none" w:sz="0" w:space="0" w:color="auto"/>
                                                    <w:bottom w:val="none" w:sz="0" w:space="0" w:color="auto"/>
                                                    <w:right w:val="none" w:sz="0" w:space="0" w:color="auto"/>
                                                  </w:divBdr>
                                                  <w:divsChild>
                                                    <w:div w:id="2069259842">
                                                      <w:marLeft w:val="0"/>
                                                      <w:marRight w:val="0"/>
                                                      <w:marTop w:val="0"/>
                                                      <w:marBottom w:val="0"/>
                                                      <w:divBdr>
                                                        <w:top w:val="none" w:sz="0" w:space="0" w:color="auto"/>
                                                        <w:left w:val="none" w:sz="0" w:space="0" w:color="auto"/>
                                                        <w:bottom w:val="none" w:sz="0" w:space="0" w:color="auto"/>
                                                        <w:right w:val="none" w:sz="0" w:space="0" w:color="auto"/>
                                                      </w:divBdr>
                                                      <w:divsChild>
                                                        <w:div w:id="61094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700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936437">
                              <w:marLeft w:val="0"/>
                              <w:marRight w:val="0"/>
                              <w:marTop w:val="0"/>
                              <w:marBottom w:val="0"/>
                              <w:divBdr>
                                <w:top w:val="none" w:sz="0" w:space="0" w:color="auto"/>
                                <w:left w:val="none" w:sz="0" w:space="0" w:color="auto"/>
                                <w:bottom w:val="none" w:sz="0" w:space="0" w:color="auto"/>
                                <w:right w:val="none" w:sz="0" w:space="0" w:color="auto"/>
                              </w:divBdr>
                              <w:divsChild>
                                <w:div w:id="1359505811">
                                  <w:marLeft w:val="0"/>
                                  <w:marRight w:val="0"/>
                                  <w:marTop w:val="0"/>
                                  <w:marBottom w:val="0"/>
                                  <w:divBdr>
                                    <w:top w:val="none" w:sz="0" w:space="0" w:color="auto"/>
                                    <w:left w:val="none" w:sz="0" w:space="0" w:color="auto"/>
                                    <w:bottom w:val="none" w:sz="0" w:space="0" w:color="auto"/>
                                    <w:right w:val="none" w:sz="0" w:space="0" w:color="auto"/>
                                  </w:divBdr>
                                  <w:divsChild>
                                    <w:div w:id="1128861646">
                                      <w:marLeft w:val="0"/>
                                      <w:marRight w:val="0"/>
                                      <w:marTop w:val="0"/>
                                      <w:marBottom w:val="120"/>
                                      <w:divBdr>
                                        <w:top w:val="none" w:sz="0" w:space="0" w:color="auto"/>
                                        <w:left w:val="none" w:sz="0" w:space="0" w:color="auto"/>
                                        <w:bottom w:val="none" w:sz="0" w:space="0" w:color="auto"/>
                                        <w:right w:val="none" w:sz="0" w:space="0" w:color="auto"/>
                                      </w:divBdr>
                                      <w:divsChild>
                                        <w:div w:id="74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6579">
                                  <w:marLeft w:val="0"/>
                                  <w:marRight w:val="0"/>
                                  <w:marTop w:val="0"/>
                                  <w:marBottom w:val="0"/>
                                  <w:divBdr>
                                    <w:top w:val="none" w:sz="0" w:space="0" w:color="auto"/>
                                    <w:left w:val="none" w:sz="0" w:space="0" w:color="auto"/>
                                    <w:bottom w:val="none" w:sz="0" w:space="0" w:color="auto"/>
                                    <w:right w:val="none" w:sz="0" w:space="0" w:color="auto"/>
                                  </w:divBdr>
                                  <w:divsChild>
                                    <w:div w:id="803498368">
                                      <w:marLeft w:val="0"/>
                                      <w:marRight w:val="0"/>
                                      <w:marTop w:val="0"/>
                                      <w:marBottom w:val="0"/>
                                      <w:divBdr>
                                        <w:top w:val="none" w:sz="0" w:space="0" w:color="auto"/>
                                        <w:left w:val="none" w:sz="0" w:space="0" w:color="auto"/>
                                        <w:bottom w:val="none" w:sz="0" w:space="0" w:color="auto"/>
                                        <w:right w:val="none" w:sz="0" w:space="0" w:color="auto"/>
                                      </w:divBdr>
                                      <w:divsChild>
                                        <w:div w:id="617642327">
                                          <w:marLeft w:val="0"/>
                                          <w:marRight w:val="0"/>
                                          <w:marTop w:val="0"/>
                                          <w:marBottom w:val="0"/>
                                          <w:divBdr>
                                            <w:top w:val="none" w:sz="0" w:space="0" w:color="auto"/>
                                            <w:left w:val="none" w:sz="0" w:space="0" w:color="auto"/>
                                            <w:bottom w:val="none" w:sz="0" w:space="0" w:color="auto"/>
                                            <w:right w:val="none" w:sz="0" w:space="0" w:color="auto"/>
                                          </w:divBdr>
                                          <w:divsChild>
                                            <w:div w:id="747534549">
                                              <w:marLeft w:val="0"/>
                                              <w:marRight w:val="0"/>
                                              <w:marTop w:val="0"/>
                                              <w:marBottom w:val="0"/>
                                              <w:divBdr>
                                                <w:top w:val="none" w:sz="0" w:space="0" w:color="auto"/>
                                                <w:left w:val="none" w:sz="0" w:space="0" w:color="auto"/>
                                                <w:bottom w:val="none" w:sz="0" w:space="0" w:color="auto"/>
                                                <w:right w:val="none" w:sz="0" w:space="0" w:color="auto"/>
                                              </w:divBdr>
                                              <w:divsChild>
                                                <w:div w:id="527135924">
                                                  <w:marLeft w:val="0"/>
                                                  <w:marRight w:val="0"/>
                                                  <w:marTop w:val="0"/>
                                                  <w:marBottom w:val="0"/>
                                                  <w:divBdr>
                                                    <w:top w:val="none" w:sz="0" w:space="0" w:color="auto"/>
                                                    <w:left w:val="none" w:sz="0" w:space="0" w:color="auto"/>
                                                    <w:bottom w:val="none" w:sz="0" w:space="0" w:color="auto"/>
                                                    <w:right w:val="none" w:sz="0" w:space="0" w:color="auto"/>
                                                  </w:divBdr>
                                                  <w:divsChild>
                                                    <w:div w:id="1255439826">
                                                      <w:marLeft w:val="0"/>
                                                      <w:marRight w:val="0"/>
                                                      <w:marTop w:val="0"/>
                                                      <w:marBottom w:val="0"/>
                                                      <w:divBdr>
                                                        <w:top w:val="none" w:sz="0" w:space="0" w:color="auto"/>
                                                        <w:left w:val="none" w:sz="0" w:space="0" w:color="auto"/>
                                                        <w:bottom w:val="none" w:sz="0" w:space="0" w:color="auto"/>
                                                        <w:right w:val="none" w:sz="0" w:space="0" w:color="auto"/>
                                                      </w:divBdr>
                                                    </w:div>
                                                  </w:divsChild>
                                                </w:div>
                                                <w:div w:id="80639005">
                                                  <w:marLeft w:val="0"/>
                                                  <w:marRight w:val="0"/>
                                                  <w:marTop w:val="0"/>
                                                  <w:marBottom w:val="0"/>
                                                  <w:divBdr>
                                                    <w:top w:val="none" w:sz="0" w:space="0" w:color="auto"/>
                                                    <w:left w:val="none" w:sz="0" w:space="0" w:color="auto"/>
                                                    <w:bottom w:val="none" w:sz="0" w:space="0" w:color="auto"/>
                                                    <w:right w:val="none" w:sz="0" w:space="0" w:color="auto"/>
                                                  </w:divBdr>
                                                  <w:divsChild>
                                                    <w:div w:id="89668472">
                                                      <w:marLeft w:val="0"/>
                                                      <w:marRight w:val="0"/>
                                                      <w:marTop w:val="0"/>
                                                      <w:marBottom w:val="0"/>
                                                      <w:divBdr>
                                                        <w:top w:val="none" w:sz="0" w:space="0" w:color="auto"/>
                                                        <w:left w:val="none" w:sz="0" w:space="0" w:color="auto"/>
                                                        <w:bottom w:val="none" w:sz="0" w:space="0" w:color="auto"/>
                                                        <w:right w:val="none" w:sz="0" w:space="0" w:color="auto"/>
                                                      </w:divBdr>
                                                      <w:divsChild>
                                                        <w:div w:id="134998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85126">
                                                          <w:marLeft w:val="0"/>
                                                          <w:marRight w:val="0"/>
                                                          <w:marTop w:val="0"/>
                                                          <w:marBottom w:val="0"/>
                                                          <w:divBdr>
                                                            <w:top w:val="none" w:sz="0" w:space="0" w:color="auto"/>
                                                            <w:left w:val="none" w:sz="0" w:space="0" w:color="auto"/>
                                                            <w:bottom w:val="none" w:sz="0" w:space="0" w:color="auto"/>
                                                            <w:right w:val="none" w:sz="0" w:space="0" w:color="auto"/>
                                                          </w:divBdr>
                                                          <w:divsChild>
                                                            <w:div w:id="1699156774">
                                                              <w:marLeft w:val="0"/>
                                                              <w:marRight w:val="0"/>
                                                              <w:marTop w:val="0"/>
                                                              <w:marBottom w:val="0"/>
                                                              <w:divBdr>
                                                                <w:top w:val="none" w:sz="0" w:space="0" w:color="auto"/>
                                                                <w:left w:val="none" w:sz="0" w:space="0" w:color="auto"/>
                                                                <w:bottom w:val="none" w:sz="0" w:space="0" w:color="auto"/>
                                                                <w:right w:val="none" w:sz="0" w:space="0" w:color="auto"/>
                                                              </w:divBdr>
                                                              <w:divsChild>
                                                                <w:div w:id="535580597">
                                                                  <w:marLeft w:val="0"/>
                                                                  <w:marRight w:val="0"/>
                                                                  <w:marTop w:val="0"/>
                                                                  <w:marBottom w:val="0"/>
                                                                  <w:divBdr>
                                                                    <w:top w:val="none" w:sz="0" w:space="0" w:color="auto"/>
                                                                    <w:left w:val="none" w:sz="0" w:space="0" w:color="auto"/>
                                                                    <w:bottom w:val="none" w:sz="0" w:space="0" w:color="auto"/>
                                                                    <w:right w:val="none" w:sz="0" w:space="0" w:color="auto"/>
                                                                  </w:divBdr>
                                                                  <w:divsChild>
                                                                    <w:div w:id="7851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894161">
                              <w:marLeft w:val="0"/>
                              <w:marRight w:val="0"/>
                              <w:marTop w:val="0"/>
                              <w:marBottom w:val="0"/>
                              <w:divBdr>
                                <w:top w:val="none" w:sz="0" w:space="0" w:color="auto"/>
                                <w:left w:val="none" w:sz="0" w:space="0" w:color="auto"/>
                                <w:bottom w:val="none" w:sz="0" w:space="0" w:color="auto"/>
                                <w:right w:val="none" w:sz="0" w:space="0" w:color="auto"/>
                              </w:divBdr>
                              <w:divsChild>
                                <w:div w:id="859860027">
                                  <w:marLeft w:val="0"/>
                                  <w:marRight w:val="0"/>
                                  <w:marTop w:val="0"/>
                                  <w:marBottom w:val="0"/>
                                  <w:divBdr>
                                    <w:top w:val="none" w:sz="0" w:space="0" w:color="auto"/>
                                    <w:left w:val="none" w:sz="0" w:space="0" w:color="auto"/>
                                    <w:bottom w:val="none" w:sz="0" w:space="0" w:color="auto"/>
                                    <w:right w:val="none" w:sz="0" w:space="0" w:color="auto"/>
                                  </w:divBdr>
                                  <w:divsChild>
                                    <w:div w:id="1771273650">
                                      <w:marLeft w:val="0"/>
                                      <w:marRight w:val="0"/>
                                      <w:marTop w:val="0"/>
                                      <w:marBottom w:val="120"/>
                                      <w:divBdr>
                                        <w:top w:val="none" w:sz="0" w:space="0" w:color="auto"/>
                                        <w:left w:val="none" w:sz="0" w:space="0" w:color="auto"/>
                                        <w:bottom w:val="none" w:sz="0" w:space="0" w:color="auto"/>
                                        <w:right w:val="none" w:sz="0" w:space="0" w:color="auto"/>
                                      </w:divBdr>
                                      <w:divsChild>
                                        <w:div w:id="4324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4794">
                                  <w:marLeft w:val="0"/>
                                  <w:marRight w:val="0"/>
                                  <w:marTop w:val="0"/>
                                  <w:marBottom w:val="0"/>
                                  <w:divBdr>
                                    <w:top w:val="none" w:sz="0" w:space="0" w:color="auto"/>
                                    <w:left w:val="none" w:sz="0" w:space="0" w:color="auto"/>
                                    <w:bottom w:val="none" w:sz="0" w:space="0" w:color="auto"/>
                                    <w:right w:val="none" w:sz="0" w:space="0" w:color="auto"/>
                                  </w:divBdr>
                                  <w:divsChild>
                                    <w:div w:id="352145550">
                                      <w:marLeft w:val="0"/>
                                      <w:marRight w:val="0"/>
                                      <w:marTop w:val="0"/>
                                      <w:marBottom w:val="0"/>
                                      <w:divBdr>
                                        <w:top w:val="none" w:sz="0" w:space="0" w:color="auto"/>
                                        <w:left w:val="none" w:sz="0" w:space="0" w:color="auto"/>
                                        <w:bottom w:val="none" w:sz="0" w:space="0" w:color="auto"/>
                                        <w:right w:val="none" w:sz="0" w:space="0" w:color="auto"/>
                                      </w:divBdr>
                                      <w:divsChild>
                                        <w:div w:id="1393768642">
                                          <w:marLeft w:val="0"/>
                                          <w:marRight w:val="0"/>
                                          <w:marTop w:val="0"/>
                                          <w:marBottom w:val="0"/>
                                          <w:divBdr>
                                            <w:top w:val="none" w:sz="0" w:space="0" w:color="auto"/>
                                            <w:left w:val="none" w:sz="0" w:space="0" w:color="auto"/>
                                            <w:bottom w:val="none" w:sz="0" w:space="0" w:color="auto"/>
                                            <w:right w:val="none" w:sz="0" w:space="0" w:color="auto"/>
                                          </w:divBdr>
                                          <w:divsChild>
                                            <w:div w:id="1707096400">
                                              <w:marLeft w:val="0"/>
                                              <w:marRight w:val="0"/>
                                              <w:marTop w:val="0"/>
                                              <w:marBottom w:val="0"/>
                                              <w:divBdr>
                                                <w:top w:val="none" w:sz="0" w:space="0" w:color="auto"/>
                                                <w:left w:val="none" w:sz="0" w:space="0" w:color="auto"/>
                                                <w:bottom w:val="none" w:sz="0" w:space="0" w:color="auto"/>
                                                <w:right w:val="none" w:sz="0" w:space="0" w:color="auto"/>
                                              </w:divBdr>
                                              <w:divsChild>
                                                <w:div w:id="429357956">
                                                  <w:marLeft w:val="0"/>
                                                  <w:marRight w:val="0"/>
                                                  <w:marTop w:val="0"/>
                                                  <w:marBottom w:val="0"/>
                                                  <w:divBdr>
                                                    <w:top w:val="none" w:sz="0" w:space="0" w:color="auto"/>
                                                    <w:left w:val="none" w:sz="0" w:space="0" w:color="auto"/>
                                                    <w:bottom w:val="none" w:sz="0" w:space="0" w:color="auto"/>
                                                    <w:right w:val="none" w:sz="0" w:space="0" w:color="auto"/>
                                                  </w:divBdr>
                                                  <w:divsChild>
                                                    <w:div w:id="1279295007">
                                                      <w:marLeft w:val="0"/>
                                                      <w:marRight w:val="0"/>
                                                      <w:marTop w:val="0"/>
                                                      <w:marBottom w:val="0"/>
                                                      <w:divBdr>
                                                        <w:top w:val="none" w:sz="0" w:space="0" w:color="auto"/>
                                                        <w:left w:val="none" w:sz="0" w:space="0" w:color="auto"/>
                                                        <w:bottom w:val="none" w:sz="0" w:space="0" w:color="auto"/>
                                                        <w:right w:val="none" w:sz="0" w:space="0" w:color="auto"/>
                                                      </w:divBdr>
                                                    </w:div>
                                                  </w:divsChild>
                                                </w:div>
                                                <w:div w:id="1588684126">
                                                  <w:marLeft w:val="0"/>
                                                  <w:marRight w:val="0"/>
                                                  <w:marTop w:val="0"/>
                                                  <w:marBottom w:val="0"/>
                                                  <w:divBdr>
                                                    <w:top w:val="none" w:sz="0" w:space="0" w:color="auto"/>
                                                    <w:left w:val="none" w:sz="0" w:space="0" w:color="auto"/>
                                                    <w:bottom w:val="none" w:sz="0" w:space="0" w:color="auto"/>
                                                    <w:right w:val="none" w:sz="0" w:space="0" w:color="auto"/>
                                                  </w:divBdr>
                                                  <w:divsChild>
                                                    <w:div w:id="1367754322">
                                                      <w:marLeft w:val="0"/>
                                                      <w:marRight w:val="0"/>
                                                      <w:marTop w:val="0"/>
                                                      <w:marBottom w:val="0"/>
                                                      <w:divBdr>
                                                        <w:top w:val="none" w:sz="0" w:space="0" w:color="auto"/>
                                                        <w:left w:val="none" w:sz="0" w:space="0" w:color="auto"/>
                                                        <w:bottom w:val="none" w:sz="0" w:space="0" w:color="auto"/>
                                                        <w:right w:val="none" w:sz="0" w:space="0" w:color="auto"/>
                                                      </w:divBdr>
                                                      <w:divsChild>
                                                        <w:div w:id="712389644">
                                                          <w:marLeft w:val="0"/>
                                                          <w:marRight w:val="0"/>
                                                          <w:marTop w:val="0"/>
                                                          <w:marBottom w:val="0"/>
                                                          <w:divBdr>
                                                            <w:top w:val="none" w:sz="0" w:space="0" w:color="auto"/>
                                                            <w:left w:val="none" w:sz="0" w:space="0" w:color="auto"/>
                                                            <w:bottom w:val="none" w:sz="0" w:space="0" w:color="auto"/>
                                                            <w:right w:val="none" w:sz="0" w:space="0" w:color="auto"/>
                                                          </w:divBdr>
                                                          <w:divsChild>
                                                            <w:div w:id="1795365581">
                                                              <w:marLeft w:val="0"/>
                                                              <w:marRight w:val="0"/>
                                                              <w:marTop w:val="0"/>
                                                              <w:marBottom w:val="0"/>
                                                              <w:divBdr>
                                                                <w:top w:val="none" w:sz="0" w:space="0" w:color="auto"/>
                                                                <w:left w:val="none" w:sz="0" w:space="0" w:color="auto"/>
                                                                <w:bottom w:val="none" w:sz="0" w:space="0" w:color="auto"/>
                                                                <w:right w:val="none" w:sz="0" w:space="0" w:color="auto"/>
                                                              </w:divBdr>
                                                              <w:divsChild>
                                                                <w:div w:id="14041839">
                                                                  <w:marLeft w:val="0"/>
                                                                  <w:marRight w:val="0"/>
                                                                  <w:marTop w:val="0"/>
                                                                  <w:marBottom w:val="0"/>
                                                                  <w:divBdr>
                                                                    <w:top w:val="none" w:sz="0" w:space="0" w:color="auto"/>
                                                                    <w:left w:val="none" w:sz="0" w:space="0" w:color="auto"/>
                                                                    <w:bottom w:val="none" w:sz="0" w:space="0" w:color="auto"/>
                                                                    <w:right w:val="none" w:sz="0" w:space="0" w:color="auto"/>
                                                                  </w:divBdr>
                                                                  <w:divsChild>
                                                                    <w:div w:id="1544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621025">
                              <w:marLeft w:val="0"/>
                              <w:marRight w:val="0"/>
                              <w:marTop w:val="0"/>
                              <w:marBottom w:val="0"/>
                              <w:divBdr>
                                <w:top w:val="none" w:sz="0" w:space="0" w:color="auto"/>
                                <w:left w:val="none" w:sz="0" w:space="0" w:color="auto"/>
                                <w:bottom w:val="none" w:sz="0" w:space="0" w:color="auto"/>
                                <w:right w:val="none" w:sz="0" w:space="0" w:color="auto"/>
                              </w:divBdr>
                              <w:divsChild>
                                <w:div w:id="992024235">
                                  <w:marLeft w:val="0"/>
                                  <w:marRight w:val="0"/>
                                  <w:marTop w:val="0"/>
                                  <w:marBottom w:val="0"/>
                                  <w:divBdr>
                                    <w:top w:val="none" w:sz="0" w:space="0" w:color="auto"/>
                                    <w:left w:val="none" w:sz="0" w:space="0" w:color="auto"/>
                                    <w:bottom w:val="none" w:sz="0" w:space="0" w:color="auto"/>
                                    <w:right w:val="none" w:sz="0" w:space="0" w:color="auto"/>
                                  </w:divBdr>
                                  <w:divsChild>
                                    <w:div w:id="1328363235">
                                      <w:marLeft w:val="0"/>
                                      <w:marRight w:val="0"/>
                                      <w:marTop w:val="0"/>
                                      <w:marBottom w:val="120"/>
                                      <w:divBdr>
                                        <w:top w:val="none" w:sz="0" w:space="0" w:color="auto"/>
                                        <w:left w:val="none" w:sz="0" w:space="0" w:color="auto"/>
                                        <w:bottom w:val="none" w:sz="0" w:space="0" w:color="auto"/>
                                        <w:right w:val="none" w:sz="0" w:space="0" w:color="auto"/>
                                      </w:divBdr>
                                      <w:divsChild>
                                        <w:div w:id="748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5420">
                                  <w:marLeft w:val="0"/>
                                  <w:marRight w:val="0"/>
                                  <w:marTop w:val="0"/>
                                  <w:marBottom w:val="0"/>
                                  <w:divBdr>
                                    <w:top w:val="none" w:sz="0" w:space="0" w:color="auto"/>
                                    <w:left w:val="none" w:sz="0" w:space="0" w:color="auto"/>
                                    <w:bottom w:val="none" w:sz="0" w:space="0" w:color="auto"/>
                                    <w:right w:val="none" w:sz="0" w:space="0" w:color="auto"/>
                                  </w:divBdr>
                                  <w:divsChild>
                                    <w:div w:id="627905070">
                                      <w:marLeft w:val="0"/>
                                      <w:marRight w:val="0"/>
                                      <w:marTop w:val="0"/>
                                      <w:marBottom w:val="0"/>
                                      <w:divBdr>
                                        <w:top w:val="none" w:sz="0" w:space="0" w:color="auto"/>
                                        <w:left w:val="none" w:sz="0" w:space="0" w:color="auto"/>
                                        <w:bottom w:val="none" w:sz="0" w:space="0" w:color="auto"/>
                                        <w:right w:val="none" w:sz="0" w:space="0" w:color="auto"/>
                                      </w:divBdr>
                                      <w:divsChild>
                                        <w:div w:id="833492614">
                                          <w:marLeft w:val="0"/>
                                          <w:marRight w:val="0"/>
                                          <w:marTop w:val="0"/>
                                          <w:marBottom w:val="0"/>
                                          <w:divBdr>
                                            <w:top w:val="none" w:sz="0" w:space="0" w:color="auto"/>
                                            <w:left w:val="none" w:sz="0" w:space="0" w:color="auto"/>
                                            <w:bottom w:val="none" w:sz="0" w:space="0" w:color="auto"/>
                                            <w:right w:val="none" w:sz="0" w:space="0" w:color="auto"/>
                                          </w:divBdr>
                                          <w:divsChild>
                                            <w:div w:id="566913800">
                                              <w:marLeft w:val="0"/>
                                              <w:marRight w:val="0"/>
                                              <w:marTop w:val="0"/>
                                              <w:marBottom w:val="0"/>
                                              <w:divBdr>
                                                <w:top w:val="none" w:sz="0" w:space="0" w:color="auto"/>
                                                <w:left w:val="none" w:sz="0" w:space="0" w:color="auto"/>
                                                <w:bottom w:val="none" w:sz="0" w:space="0" w:color="auto"/>
                                                <w:right w:val="none" w:sz="0" w:space="0" w:color="auto"/>
                                              </w:divBdr>
                                              <w:divsChild>
                                                <w:div w:id="729496515">
                                                  <w:marLeft w:val="0"/>
                                                  <w:marRight w:val="0"/>
                                                  <w:marTop w:val="0"/>
                                                  <w:marBottom w:val="0"/>
                                                  <w:divBdr>
                                                    <w:top w:val="none" w:sz="0" w:space="0" w:color="auto"/>
                                                    <w:left w:val="none" w:sz="0" w:space="0" w:color="auto"/>
                                                    <w:bottom w:val="none" w:sz="0" w:space="0" w:color="auto"/>
                                                    <w:right w:val="none" w:sz="0" w:space="0" w:color="auto"/>
                                                  </w:divBdr>
                                                  <w:divsChild>
                                                    <w:div w:id="796921578">
                                                      <w:marLeft w:val="0"/>
                                                      <w:marRight w:val="0"/>
                                                      <w:marTop w:val="0"/>
                                                      <w:marBottom w:val="0"/>
                                                      <w:divBdr>
                                                        <w:top w:val="none" w:sz="0" w:space="0" w:color="auto"/>
                                                        <w:left w:val="none" w:sz="0" w:space="0" w:color="auto"/>
                                                        <w:bottom w:val="none" w:sz="0" w:space="0" w:color="auto"/>
                                                        <w:right w:val="none" w:sz="0" w:space="0" w:color="auto"/>
                                                      </w:divBdr>
                                                    </w:div>
                                                  </w:divsChild>
                                                </w:div>
                                                <w:div w:id="299268015">
                                                  <w:marLeft w:val="0"/>
                                                  <w:marRight w:val="0"/>
                                                  <w:marTop w:val="0"/>
                                                  <w:marBottom w:val="0"/>
                                                  <w:divBdr>
                                                    <w:top w:val="none" w:sz="0" w:space="0" w:color="auto"/>
                                                    <w:left w:val="none" w:sz="0" w:space="0" w:color="auto"/>
                                                    <w:bottom w:val="none" w:sz="0" w:space="0" w:color="auto"/>
                                                    <w:right w:val="none" w:sz="0" w:space="0" w:color="auto"/>
                                                  </w:divBdr>
                                                  <w:divsChild>
                                                    <w:div w:id="798575845">
                                                      <w:marLeft w:val="0"/>
                                                      <w:marRight w:val="0"/>
                                                      <w:marTop w:val="0"/>
                                                      <w:marBottom w:val="0"/>
                                                      <w:divBdr>
                                                        <w:top w:val="none" w:sz="0" w:space="0" w:color="auto"/>
                                                        <w:left w:val="none" w:sz="0" w:space="0" w:color="auto"/>
                                                        <w:bottom w:val="none" w:sz="0" w:space="0" w:color="auto"/>
                                                        <w:right w:val="none" w:sz="0" w:space="0" w:color="auto"/>
                                                      </w:divBdr>
                                                      <w:divsChild>
                                                        <w:div w:id="1806972235">
                                                          <w:marLeft w:val="0"/>
                                                          <w:marRight w:val="0"/>
                                                          <w:marTop w:val="0"/>
                                                          <w:marBottom w:val="0"/>
                                                          <w:divBdr>
                                                            <w:top w:val="none" w:sz="0" w:space="0" w:color="auto"/>
                                                            <w:left w:val="none" w:sz="0" w:space="0" w:color="auto"/>
                                                            <w:bottom w:val="none" w:sz="0" w:space="0" w:color="auto"/>
                                                            <w:right w:val="none" w:sz="0" w:space="0" w:color="auto"/>
                                                          </w:divBdr>
                                                          <w:divsChild>
                                                            <w:div w:id="1823696813">
                                                              <w:marLeft w:val="0"/>
                                                              <w:marRight w:val="0"/>
                                                              <w:marTop w:val="0"/>
                                                              <w:marBottom w:val="0"/>
                                                              <w:divBdr>
                                                                <w:top w:val="none" w:sz="0" w:space="0" w:color="auto"/>
                                                                <w:left w:val="none" w:sz="0" w:space="0" w:color="auto"/>
                                                                <w:bottom w:val="none" w:sz="0" w:space="0" w:color="auto"/>
                                                                <w:right w:val="none" w:sz="0" w:space="0" w:color="auto"/>
                                                              </w:divBdr>
                                                              <w:divsChild>
                                                                <w:div w:id="80956804">
                                                                  <w:marLeft w:val="0"/>
                                                                  <w:marRight w:val="0"/>
                                                                  <w:marTop w:val="0"/>
                                                                  <w:marBottom w:val="0"/>
                                                                  <w:divBdr>
                                                                    <w:top w:val="none" w:sz="0" w:space="0" w:color="auto"/>
                                                                    <w:left w:val="none" w:sz="0" w:space="0" w:color="auto"/>
                                                                    <w:bottom w:val="none" w:sz="0" w:space="0" w:color="auto"/>
                                                                    <w:right w:val="none" w:sz="0" w:space="0" w:color="auto"/>
                                                                  </w:divBdr>
                                                                  <w:divsChild>
                                                                    <w:div w:id="75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8538">
                                                          <w:marLeft w:val="0"/>
                                                          <w:marRight w:val="0"/>
                                                          <w:marTop w:val="0"/>
                                                          <w:marBottom w:val="0"/>
                                                          <w:divBdr>
                                                            <w:top w:val="none" w:sz="0" w:space="0" w:color="auto"/>
                                                            <w:left w:val="none" w:sz="0" w:space="0" w:color="auto"/>
                                                            <w:bottom w:val="none" w:sz="0" w:space="0" w:color="auto"/>
                                                            <w:right w:val="none" w:sz="0" w:space="0" w:color="auto"/>
                                                          </w:divBdr>
                                                          <w:divsChild>
                                                            <w:div w:id="423765070">
                                                              <w:marLeft w:val="0"/>
                                                              <w:marRight w:val="0"/>
                                                              <w:marTop w:val="0"/>
                                                              <w:marBottom w:val="0"/>
                                                              <w:divBdr>
                                                                <w:top w:val="none" w:sz="0" w:space="0" w:color="auto"/>
                                                                <w:left w:val="none" w:sz="0" w:space="0" w:color="auto"/>
                                                                <w:bottom w:val="none" w:sz="0" w:space="0" w:color="auto"/>
                                                                <w:right w:val="none" w:sz="0" w:space="0" w:color="auto"/>
                                                              </w:divBdr>
                                                              <w:divsChild>
                                                                <w:div w:id="356659514">
                                                                  <w:marLeft w:val="0"/>
                                                                  <w:marRight w:val="0"/>
                                                                  <w:marTop w:val="0"/>
                                                                  <w:marBottom w:val="0"/>
                                                                  <w:divBdr>
                                                                    <w:top w:val="none" w:sz="0" w:space="0" w:color="auto"/>
                                                                    <w:left w:val="none" w:sz="0" w:space="0" w:color="auto"/>
                                                                    <w:bottom w:val="none" w:sz="0" w:space="0" w:color="auto"/>
                                                                    <w:right w:val="none" w:sz="0" w:space="0" w:color="auto"/>
                                                                  </w:divBdr>
                                                                  <w:divsChild>
                                                                    <w:div w:id="59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9683269">
                              <w:marLeft w:val="0"/>
                              <w:marRight w:val="0"/>
                              <w:marTop w:val="0"/>
                              <w:marBottom w:val="0"/>
                              <w:divBdr>
                                <w:top w:val="none" w:sz="0" w:space="0" w:color="auto"/>
                                <w:left w:val="none" w:sz="0" w:space="0" w:color="auto"/>
                                <w:bottom w:val="none" w:sz="0" w:space="0" w:color="auto"/>
                                <w:right w:val="none" w:sz="0" w:space="0" w:color="auto"/>
                              </w:divBdr>
                              <w:divsChild>
                                <w:div w:id="1418092938">
                                  <w:marLeft w:val="0"/>
                                  <w:marRight w:val="0"/>
                                  <w:marTop w:val="0"/>
                                  <w:marBottom w:val="0"/>
                                  <w:divBdr>
                                    <w:top w:val="none" w:sz="0" w:space="0" w:color="auto"/>
                                    <w:left w:val="none" w:sz="0" w:space="0" w:color="auto"/>
                                    <w:bottom w:val="none" w:sz="0" w:space="0" w:color="auto"/>
                                    <w:right w:val="none" w:sz="0" w:space="0" w:color="auto"/>
                                  </w:divBdr>
                                  <w:divsChild>
                                    <w:div w:id="1964916602">
                                      <w:marLeft w:val="0"/>
                                      <w:marRight w:val="0"/>
                                      <w:marTop w:val="0"/>
                                      <w:marBottom w:val="120"/>
                                      <w:divBdr>
                                        <w:top w:val="none" w:sz="0" w:space="0" w:color="auto"/>
                                        <w:left w:val="none" w:sz="0" w:space="0" w:color="auto"/>
                                        <w:bottom w:val="none" w:sz="0" w:space="0" w:color="auto"/>
                                        <w:right w:val="none" w:sz="0" w:space="0" w:color="auto"/>
                                      </w:divBdr>
                                      <w:divsChild>
                                        <w:div w:id="641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1718">
                                  <w:marLeft w:val="0"/>
                                  <w:marRight w:val="0"/>
                                  <w:marTop w:val="0"/>
                                  <w:marBottom w:val="0"/>
                                  <w:divBdr>
                                    <w:top w:val="none" w:sz="0" w:space="0" w:color="auto"/>
                                    <w:left w:val="none" w:sz="0" w:space="0" w:color="auto"/>
                                    <w:bottom w:val="none" w:sz="0" w:space="0" w:color="auto"/>
                                    <w:right w:val="none" w:sz="0" w:space="0" w:color="auto"/>
                                  </w:divBdr>
                                  <w:divsChild>
                                    <w:div w:id="68619494">
                                      <w:marLeft w:val="0"/>
                                      <w:marRight w:val="0"/>
                                      <w:marTop w:val="0"/>
                                      <w:marBottom w:val="0"/>
                                      <w:divBdr>
                                        <w:top w:val="none" w:sz="0" w:space="0" w:color="auto"/>
                                        <w:left w:val="none" w:sz="0" w:space="0" w:color="auto"/>
                                        <w:bottom w:val="none" w:sz="0" w:space="0" w:color="auto"/>
                                        <w:right w:val="none" w:sz="0" w:space="0" w:color="auto"/>
                                      </w:divBdr>
                                      <w:divsChild>
                                        <w:div w:id="341053394">
                                          <w:marLeft w:val="0"/>
                                          <w:marRight w:val="0"/>
                                          <w:marTop w:val="0"/>
                                          <w:marBottom w:val="0"/>
                                          <w:divBdr>
                                            <w:top w:val="none" w:sz="0" w:space="0" w:color="auto"/>
                                            <w:left w:val="none" w:sz="0" w:space="0" w:color="auto"/>
                                            <w:bottom w:val="none" w:sz="0" w:space="0" w:color="auto"/>
                                            <w:right w:val="none" w:sz="0" w:space="0" w:color="auto"/>
                                          </w:divBdr>
                                          <w:divsChild>
                                            <w:div w:id="797339062">
                                              <w:marLeft w:val="0"/>
                                              <w:marRight w:val="0"/>
                                              <w:marTop w:val="0"/>
                                              <w:marBottom w:val="0"/>
                                              <w:divBdr>
                                                <w:top w:val="none" w:sz="0" w:space="0" w:color="auto"/>
                                                <w:left w:val="none" w:sz="0" w:space="0" w:color="auto"/>
                                                <w:bottom w:val="none" w:sz="0" w:space="0" w:color="auto"/>
                                                <w:right w:val="none" w:sz="0" w:space="0" w:color="auto"/>
                                              </w:divBdr>
                                              <w:divsChild>
                                                <w:div w:id="1039209632">
                                                  <w:marLeft w:val="0"/>
                                                  <w:marRight w:val="0"/>
                                                  <w:marTop w:val="0"/>
                                                  <w:marBottom w:val="0"/>
                                                  <w:divBdr>
                                                    <w:top w:val="none" w:sz="0" w:space="0" w:color="auto"/>
                                                    <w:left w:val="none" w:sz="0" w:space="0" w:color="auto"/>
                                                    <w:bottom w:val="none" w:sz="0" w:space="0" w:color="auto"/>
                                                    <w:right w:val="none" w:sz="0" w:space="0" w:color="auto"/>
                                                  </w:divBdr>
                                                  <w:divsChild>
                                                    <w:div w:id="2103719311">
                                                      <w:marLeft w:val="0"/>
                                                      <w:marRight w:val="0"/>
                                                      <w:marTop w:val="0"/>
                                                      <w:marBottom w:val="0"/>
                                                      <w:divBdr>
                                                        <w:top w:val="none" w:sz="0" w:space="0" w:color="auto"/>
                                                        <w:left w:val="none" w:sz="0" w:space="0" w:color="auto"/>
                                                        <w:bottom w:val="none" w:sz="0" w:space="0" w:color="auto"/>
                                                        <w:right w:val="none" w:sz="0" w:space="0" w:color="auto"/>
                                                      </w:divBdr>
                                                    </w:div>
                                                  </w:divsChild>
                                                </w:div>
                                                <w:div w:id="1469860620">
                                                  <w:marLeft w:val="0"/>
                                                  <w:marRight w:val="0"/>
                                                  <w:marTop w:val="0"/>
                                                  <w:marBottom w:val="0"/>
                                                  <w:divBdr>
                                                    <w:top w:val="none" w:sz="0" w:space="0" w:color="auto"/>
                                                    <w:left w:val="none" w:sz="0" w:space="0" w:color="auto"/>
                                                    <w:bottom w:val="none" w:sz="0" w:space="0" w:color="auto"/>
                                                    <w:right w:val="none" w:sz="0" w:space="0" w:color="auto"/>
                                                  </w:divBdr>
                                                  <w:divsChild>
                                                    <w:div w:id="15960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826467">
                              <w:marLeft w:val="0"/>
                              <w:marRight w:val="0"/>
                              <w:marTop w:val="0"/>
                              <w:marBottom w:val="0"/>
                              <w:divBdr>
                                <w:top w:val="none" w:sz="0" w:space="0" w:color="auto"/>
                                <w:left w:val="none" w:sz="0" w:space="0" w:color="auto"/>
                                <w:bottom w:val="none" w:sz="0" w:space="0" w:color="auto"/>
                                <w:right w:val="none" w:sz="0" w:space="0" w:color="auto"/>
                              </w:divBdr>
                              <w:divsChild>
                                <w:div w:id="277302029">
                                  <w:marLeft w:val="0"/>
                                  <w:marRight w:val="0"/>
                                  <w:marTop w:val="0"/>
                                  <w:marBottom w:val="0"/>
                                  <w:divBdr>
                                    <w:top w:val="none" w:sz="0" w:space="0" w:color="auto"/>
                                    <w:left w:val="none" w:sz="0" w:space="0" w:color="auto"/>
                                    <w:bottom w:val="none" w:sz="0" w:space="0" w:color="auto"/>
                                    <w:right w:val="none" w:sz="0" w:space="0" w:color="auto"/>
                                  </w:divBdr>
                                  <w:divsChild>
                                    <w:div w:id="1386224499">
                                      <w:marLeft w:val="0"/>
                                      <w:marRight w:val="0"/>
                                      <w:marTop w:val="0"/>
                                      <w:marBottom w:val="120"/>
                                      <w:divBdr>
                                        <w:top w:val="none" w:sz="0" w:space="0" w:color="auto"/>
                                        <w:left w:val="none" w:sz="0" w:space="0" w:color="auto"/>
                                        <w:bottom w:val="none" w:sz="0" w:space="0" w:color="auto"/>
                                        <w:right w:val="none" w:sz="0" w:space="0" w:color="auto"/>
                                      </w:divBdr>
                                      <w:divsChild>
                                        <w:div w:id="20260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635">
                                  <w:marLeft w:val="0"/>
                                  <w:marRight w:val="0"/>
                                  <w:marTop w:val="0"/>
                                  <w:marBottom w:val="0"/>
                                  <w:divBdr>
                                    <w:top w:val="none" w:sz="0" w:space="0" w:color="auto"/>
                                    <w:left w:val="none" w:sz="0" w:space="0" w:color="auto"/>
                                    <w:bottom w:val="none" w:sz="0" w:space="0" w:color="auto"/>
                                    <w:right w:val="none" w:sz="0" w:space="0" w:color="auto"/>
                                  </w:divBdr>
                                  <w:divsChild>
                                    <w:div w:id="1364595742">
                                      <w:marLeft w:val="0"/>
                                      <w:marRight w:val="0"/>
                                      <w:marTop w:val="0"/>
                                      <w:marBottom w:val="0"/>
                                      <w:divBdr>
                                        <w:top w:val="none" w:sz="0" w:space="0" w:color="auto"/>
                                        <w:left w:val="none" w:sz="0" w:space="0" w:color="auto"/>
                                        <w:bottom w:val="none" w:sz="0" w:space="0" w:color="auto"/>
                                        <w:right w:val="none" w:sz="0" w:space="0" w:color="auto"/>
                                      </w:divBdr>
                                      <w:divsChild>
                                        <w:div w:id="1643653205">
                                          <w:marLeft w:val="0"/>
                                          <w:marRight w:val="0"/>
                                          <w:marTop w:val="0"/>
                                          <w:marBottom w:val="0"/>
                                          <w:divBdr>
                                            <w:top w:val="none" w:sz="0" w:space="0" w:color="auto"/>
                                            <w:left w:val="none" w:sz="0" w:space="0" w:color="auto"/>
                                            <w:bottom w:val="none" w:sz="0" w:space="0" w:color="auto"/>
                                            <w:right w:val="none" w:sz="0" w:space="0" w:color="auto"/>
                                          </w:divBdr>
                                          <w:divsChild>
                                            <w:div w:id="1909000612">
                                              <w:marLeft w:val="0"/>
                                              <w:marRight w:val="0"/>
                                              <w:marTop w:val="0"/>
                                              <w:marBottom w:val="0"/>
                                              <w:divBdr>
                                                <w:top w:val="none" w:sz="0" w:space="0" w:color="auto"/>
                                                <w:left w:val="none" w:sz="0" w:space="0" w:color="auto"/>
                                                <w:bottom w:val="none" w:sz="0" w:space="0" w:color="auto"/>
                                                <w:right w:val="none" w:sz="0" w:space="0" w:color="auto"/>
                                              </w:divBdr>
                                              <w:divsChild>
                                                <w:div w:id="412511571">
                                                  <w:marLeft w:val="0"/>
                                                  <w:marRight w:val="0"/>
                                                  <w:marTop w:val="0"/>
                                                  <w:marBottom w:val="0"/>
                                                  <w:divBdr>
                                                    <w:top w:val="none" w:sz="0" w:space="0" w:color="auto"/>
                                                    <w:left w:val="none" w:sz="0" w:space="0" w:color="auto"/>
                                                    <w:bottom w:val="none" w:sz="0" w:space="0" w:color="auto"/>
                                                    <w:right w:val="none" w:sz="0" w:space="0" w:color="auto"/>
                                                  </w:divBdr>
                                                  <w:divsChild>
                                                    <w:div w:id="1241408503">
                                                      <w:marLeft w:val="0"/>
                                                      <w:marRight w:val="0"/>
                                                      <w:marTop w:val="0"/>
                                                      <w:marBottom w:val="0"/>
                                                      <w:divBdr>
                                                        <w:top w:val="none" w:sz="0" w:space="0" w:color="auto"/>
                                                        <w:left w:val="none" w:sz="0" w:space="0" w:color="auto"/>
                                                        <w:bottom w:val="none" w:sz="0" w:space="0" w:color="auto"/>
                                                        <w:right w:val="none" w:sz="0" w:space="0" w:color="auto"/>
                                                      </w:divBdr>
                                                    </w:div>
                                                  </w:divsChild>
                                                </w:div>
                                                <w:div w:id="641160004">
                                                  <w:marLeft w:val="0"/>
                                                  <w:marRight w:val="0"/>
                                                  <w:marTop w:val="0"/>
                                                  <w:marBottom w:val="0"/>
                                                  <w:divBdr>
                                                    <w:top w:val="none" w:sz="0" w:space="0" w:color="auto"/>
                                                    <w:left w:val="none" w:sz="0" w:space="0" w:color="auto"/>
                                                    <w:bottom w:val="none" w:sz="0" w:space="0" w:color="auto"/>
                                                    <w:right w:val="none" w:sz="0" w:space="0" w:color="auto"/>
                                                  </w:divBdr>
                                                  <w:divsChild>
                                                    <w:div w:id="777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327319">
                              <w:marLeft w:val="0"/>
                              <w:marRight w:val="0"/>
                              <w:marTop w:val="0"/>
                              <w:marBottom w:val="0"/>
                              <w:divBdr>
                                <w:top w:val="none" w:sz="0" w:space="0" w:color="auto"/>
                                <w:left w:val="none" w:sz="0" w:space="0" w:color="auto"/>
                                <w:bottom w:val="none" w:sz="0" w:space="0" w:color="auto"/>
                                <w:right w:val="none" w:sz="0" w:space="0" w:color="auto"/>
                              </w:divBdr>
                              <w:divsChild>
                                <w:div w:id="1827938769">
                                  <w:marLeft w:val="0"/>
                                  <w:marRight w:val="0"/>
                                  <w:marTop w:val="0"/>
                                  <w:marBottom w:val="0"/>
                                  <w:divBdr>
                                    <w:top w:val="none" w:sz="0" w:space="0" w:color="auto"/>
                                    <w:left w:val="none" w:sz="0" w:space="0" w:color="auto"/>
                                    <w:bottom w:val="none" w:sz="0" w:space="0" w:color="auto"/>
                                    <w:right w:val="none" w:sz="0" w:space="0" w:color="auto"/>
                                  </w:divBdr>
                                  <w:divsChild>
                                    <w:div w:id="1151169153">
                                      <w:marLeft w:val="0"/>
                                      <w:marRight w:val="0"/>
                                      <w:marTop w:val="0"/>
                                      <w:marBottom w:val="120"/>
                                      <w:divBdr>
                                        <w:top w:val="none" w:sz="0" w:space="0" w:color="auto"/>
                                        <w:left w:val="none" w:sz="0" w:space="0" w:color="auto"/>
                                        <w:bottom w:val="none" w:sz="0" w:space="0" w:color="auto"/>
                                        <w:right w:val="none" w:sz="0" w:space="0" w:color="auto"/>
                                      </w:divBdr>
                                      <w:divsChild>
                                        <w:div w:id="5309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41335">
                                  <w:marLeft w:val="0"/>
                                  <w:marRight w:val="0"/>
                                  <w:marTop w:val="0"/>
                                  <w:marBottom w:val="0"/>
                                  <w:divBdr>
                                    <w:top w:val="none" w:sz="0" w:space="0" w:color="auto"/>
                                    <w:left w:val="none" w:sz="0" w:space="0" w:color="auto"/>
                                    <w:bottom w:val="none" w:sz="0" w:space="0" w:color="auto"/>
                                    <w:right w:val="none" w:sz="0" w:space="0" w:color="auto"/>
                                  </w:divBdr>
                                  <w:divsChild>
                                    <w:div w:id="1209143940">
                                      <w:marLeft w:val="0"/>
                                      <w:marRight w:val="0"/>
                                      <w:marTop w:val="0"/>
                                      <w:marBottom w:val="0"/>
                                      <w:divBdr>
                                        <w:top w:val="none" w:sz="0" w:space="0" w:color="auto"/>
                                        <w:left w:val="none" w:sz="0" w:space="0" w:color="auto"/>
                                        <w:bottom w:val="none" w:sz="0" w:space="0" w:color="auto"/>
                                        <w:right w:val="none" w:sz="0" w:space="0" w:color="auto"/>
                                      </w:divBdr>
                                      <w:divsChild>
                                        <w:div w:id="1223832795">
                                          <w:marLeft w:val="0"/>
                                          <w:marRight w:val="0"/>
                                          <w:marTop w:val="0"/>
                                          <w:marBottom w:val="0"/>
                                          <w:divBdr>
                                            <w:top w:val="none" w:sz="0" w:space="0" w:color="auto"/>
                                            <w:left w:val="none" w:sz="0" w:space="0" w:color="auto"/>
                                            <w:bottom w:val="none" w:sz="0" w:space="0" w:color="auto"/>
                                            <w:right w:val="none" w:sz="0" w:space="0" w:color="auto"/>
                                          </w:divBdr>
                                          <w:divsChild>
                                            <w:div w:id="1030833732">
                                              <w:marLeft w:val="0"/>
                                              <w:marRight w:val="0"/>
                                              <w:marTop w:val="0"/>
                                              <w:marBottom w:val="0"/>
                                              <w:divBdr>
                                                <w:top w:val="none" w:sz="0" w:space="0" w:color="auto"/>
                                                <w:left w:val="none" w:sz="0" w:space="0" w:color="auto"/>
                                                <w:bottom w:val="none" w:sz="0" w:space="0" w:color="auto"/>
                                                <w:right w:val="none" w:sz="0" w:space="0" w:color="auto"/>
                                              </w:divBdr>
                                              <w:divsChild>
                                                <w:div w:id="447436902">
                                                  <w:marLeft w:val="0"/>
                                                  <w:marRight w:val="0"/>
                                                  <w:marTop w:val="0"/>
                                                  <w:marBottom w:val="0"/>
                                                  <w:divBdr>
                                                    <w:top w:val="none" w:sz="0" w:space="0" w:color="auto"/>
                                                    <w:left w:val="none" w:sz="0" w:space="0" w:color="auto"/>
                                                    <w:bottom w:val="none" w:sz="0" w:space="0" w:color="auto"/>
                                                    <w:right w:val="none" w:sz="0" w:space="0" w:color="auto"/>
                                                  </w:divBdr>
                                                  <w:divsChild>
                                                    <w:div w:id="1775906973">
                                                      <w:marLeft w:val="0"/>
                                                      <w:marRight w:val="0"/>
                                                      <w:marTop w:val="0"/>
                                                      <w:marBottom w:val="0"/>
                                                      <w:divBdr>
                                                        <w:top w:val="none" w:sz="0" w:space="0" w:color="auto"/>
                                                        <w:left w:val="none" w:sz="0" w:space="0" w:color="auto"/>
                                                        <w:bottom w:val="none" w:sz="0" w:space="0" w:color="auto"/>
                                                        <w:right w:val="none" w:sz="0" w:space="0" w:color="auto"/>
                                                      </w:divBdr>
                                                    </w:div>
                                                  </w:divsChild>
                                                </w:div>
                                                <w:div w:id="945036788">
                                                  <w:marLeft w:val="0"/>
                                                  <w:marRight w:val="0"/>
                                                  <w:marTop w:val="0"/>
                                                  <w:marBottom w:val="0"/>
                                                  <w:divBdr>
                                                    <w:top w:val="none" w:sz="0" w:space="0" w:color="auto"/>
                                                    <w:left w:val="none" w:sz="0" w:space="0" w:color="auto"/>
                                                    <w:bottom w:val="none" w:sz="0" w:space="0" w:color="auto"/>
                                                    <w:right w:val="none" w:sz="0" w:space="0" w:color="auto"/>
                                                  </w:divBdr>
                                                  <w:divsChild>
                                                    <w:div w:id="976762391">
                                                      <w:marLeft w:val="0"/>
                                                      <w:marRight w:val="0"/>
                                                      <w:marTop w:val="0"/>
                                                      <w:marBottom w:val="0"/>
                                                      <w:divBdr>
                                                        <w:top w:val="none" w:sz="0" w:space="0" w:color="auto"/>
                                                        <w:left w:val="none" w:sz="0" w:space="0" w:color="auto"/>
                                                        <w:bottom w:val="none" w:sz="0" w:space="0" w:color="auto"/>
                                                        <w:right w:val="none" w:sz="0" w:space="0" w:color="auto"/>
                                                      </w:divBdr>
                                                      <w:divsChild>
                                                        <w:div w:id="675497633">
                                                          <w:marLeft w:val="0"/>
                                                          <w:marRight w:val="0"/>
                                                          <w:marTop w:val="0"/>
                                                          <w:marBottom w:val="0"/>
                                                          <w:divBdr>
                                                            <w:top w:val="none" w:sz="0" w:space="0" w:color="auto"/>
                                                            <w:left w:val="none" w:sz="0" w:space="0" w:color="auto"/>
                                                            <w:bottom w:val="none" w:sz="0" w:space="0" w:color="auto"/>
                                                            <w:right w:val="none" w:sz="0" w:space="0" w:color="auto"/>
                                                          </w:divBdr>
                                                          <w:divsChild>
                                                            <w:div w:id="563878581">
                                                              <w:marLeft w:val="0"/>
                                                              <w:marRight w:val="0"/>
                                                              <w:marTop w:val="0"/>
                                                              <w:marBottom w:val="0"/>
                                                              <w:divBdr>
                                                                <w:top w:val="none" w:sz="0" w:space="0" w:color="auto"/>
                                                                <w:left w:val="none" w:sz="0" w:space="0" w:color="auto"/>
                                                                <w:bottom w:val="none" w:sz="0" w:space="0" w:color="auto"/>
                                                                <w:right w:val="none" w:sz="0" w:space="0" w:color="auto"/>
                                                              </w:divBdr>
                                                              <w:divsChild>
                                                                <w:div w:id="515461030">
                                                                  <w:marLeft w:val="0"/>
                                                                  <w:marRight w:val="0"/>
                                                                  <w:marTop w:val="0"/>
                                                                  <w:marBottom w:val="0"/>
                                                                  <w:divBdr>
                                                                    <w:top w:val="none" w:sz="0" w:space="0" w:color="auto"/>
                                                                    <w:left w:val="none" w:sz="0" w:space="0" w:color="auto"/>
                                                                    <w:bottom w:val="none" w:sz="0" w:space="0" w:color="auto"/>
                                                                    <w:right w:val="none" w:sz="0" w:space="0" w:color="auto"/>
                                                                  </w:divBdr>
                                                                  <w:divsChild>
                                                                    <w:div w:id="17375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618321">
                              <w:marLeft w:val="0"/>
                              <w:marRight w:val="0"/>
                              <w:marTop w:val="0"/>
                              <w:marBottom w:val="0"/>
                              <w:divBdr>
                                <w:top w:val="none" w:sz="0" w:space="0" w:color="auto"/>
                                <w:left w:val="none" w:sz="0" w:space="0" w:color="auto"/>
                                <w:bottom w:val="none" w:sz="0" w:space="0" w:color="auto"/>
                                <w:right w:val="none" w:sz="0" w:space="0" w:color="auto"/>
                              </w:divBdr>
                              <w:divsChild>
                                <w:div w:id="592130660">
                                  <w:marLeft w:val="0"/>
                                  <w:marRight w:val="0"/>
                                  <w:marTop w:val="0"/>
                                  <w:marBottom w:val="0"/>
                                  <w:divBdr>
                                    <w:top w:val="none" w:sz="0" w:space="0" w:color="auto"/>
                                    <w:left w:val="none" w:sz="0" w:space="0" w:color="auto"/>
                                    <w:bottom w:val="none" w:sz="0" w:space="0" w:color="auto"/>
                                    <w:right w:val="none" w:sz="0" w:space="0" w:color="auto"/>
                                  </w:divBdr>
                                  <w:divsChild>
                                    <w:div w:id="35860287">
                                      <w:marLeft w:val="0"/>
                                      <w:marRight w:val="0"/>
                                      <w:marTop w:val="0"/>
                                      <w:marBottom w:val="120"/>
                                      <w:divBdr>
                                        <w:top w:val="none" w:sz="0" w:space="0" w:color="auto"/>
                                        <w:left w:val="none" w:sz="0" w:space="0" w:color="auto"/>
                                        <w:bottom w:val="none" w:sz="0" w:space="0" w:color="auto"/>
                                        <w:right w:val="none" w:sz="0" w:space="0" w:color="auto"/>
                                      </w:divBdr>
                                      <w:divsChild>
                                        <w:div w:id="17451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6447">
                                  <w:marLeft w:val="0"/>
                                  <w:marRight w:val="0"/>
                                  <w:marTop w:val="0"/>
                                  <w:marBottom w:val="0"/>
                                  <w:divBdr>
                                    <w:top w:val="none" w:sz="0" w:space="0" w:color="auto"/>
                                    <w:left w:val="none" w:sz="0" w:space="0" w:color="auto"/>
                                    <w:bottom w:val="none" w:sz="0" w:space="0" w:color="auto"/>
                                    <w:right w:val="none" w:sz="0" w:space="0" w:color="auto"/>
                                  </w:divBdr>
                                  <w:divsChild>
                                    <w:div w:id="159345807">
                                      <w:marLeft w:val="0"/>
                                      <w:marRight w:val="0"/>
                                      <w:marTop w:val="0"/>
                                      <w:marBottom w:val="0"/>
                                      <w:divBdr>
                                        <w:top w:val="none" w:sz="0" w:space="0" w:color="auto"/>
                                        <w:left w:val="none" w:sz="0" w:space="0" w:color="auto"/>
                                        <w:bottom w:val="none" w:sz="0" w:space="0" w:color="auto"/>
                                        <w:right w:val="none" w:sz="0" w:space="0" w:color="auto"/>
                                      </w:divBdr>
                                      <w:divsChild>
                                        <w:div w:id="1400790810">
                                          <w:marLeft w:val="0"/>
                                          <w:marRight w:val="0"/>
                                          <w:marTop w:val="0"/>
                                          <w:marBottom w:val="0"/>
                                          <w:divBdr>
                                            <w:top w:val="none" w:sz="0" w:space="0" w:color="auto"/>
                                            <w:left w:val="none" w:sz="0" w:space="0" w:color="auto"/>
                                            <w:bottom w:val="none" w:sz="0" w:space="0" w:color="auto"/>
                                            <w:right w:val="none" w:sz="0" w:space="0" w:color="auto"/>
                                          </w:divBdr>
                                          <w:divsChild>
                                            <w:div w:id="1550460779">
                                              <w:marLeft w:val="0"/>
                                              <w:marRight w:val="0"/>
                                              <w:marTop w:val="0"/>
                                              <w:marBottom w:val="0"/>
                                              <w:divBdr>
                                                <w:top w:val="none" w:sz="0" w:space="0" w:color="auto"/>
                                                <w:left w:val="none" w:sz="0" w:space="0" w:color="auto"/>
                                                <w:bottom w:val="none" w:sz="0" w:space="0" w:color="auto"/>
                                                <w:right w:val="none" w:sz="0" w:space="0" w:color="auto"/>
                                              </w:divBdr>
                                              <w:divsChild>
                                                <w:div w:id="397703128">
                                                  <w:marLeft w:val="0"/>
                                                  <w:marRight w:val="0"/>
                                                  <w:marTop w:val="0"/>
                                                  <w:marBottom w:val="0"/>
                                                  <w:divBdr>
                                                    <w:top w:val="none" w:sz="0" w:space="0" w:color="auto"/>
                                                    <w:left w:val="none" w:sz="0" w:space="0" w:color="auto"/>
                                                    <w:bottom w:val="none" w:sz="0" w:space="0" w:color="auto"/>
                                                    <w:right w:val="none" w:sz="0" w:space="0" w:color="auto"/>
                                                  </w:divBdr>
                                                  <w:divsChild>
                                                    <w:div w:id="864563030">
                                                      <w:marLeft w:val="0"/>
                                                      <w:marRight w:val="0"/>
                                                      <w:marTop w:val="0"/>
                                                      <w:marBottom w:val="0"/>
                                                      <w:divBdr>
                                                        <w:top w:val="none" w:sz="0" w:space="0" w:color="auto"/>
                                                        <w:left w:val="none" w:sz="0" w:space="0" w:color="auto"/>
                                                        <w:bottom w:val="none" w:sz="0" w:space="0" w:color="auto"/>
                                                        <w:right w:val="none" w:sz="0" w:space="0" w:color="auto"/>
                                                      </w:divBdr>
                                                    </w:div>
                                                  </w:divsChild>
                                                </w:div>
                                                <w:div w:id="411776410">
                                                  <w:marLeft w:val="0"/>
                                                  <w:marRight w:val="0"/>
                                                  <w:marTop w:val="0"/>
                                                  <w:marBottom w:val="0"/>
                                                  <w:divBdr>
                                                    <w:top w:val="none" w:sz="0" w:space="0" w:color="auto"/>
                                                    <w:left w:val="none" w:sz="0" w:space="0" w:color="auto"/>
                                                    <w:bottom w:val="none" w:sz="0" w:space="0" w:color="auto"/>
                                                    <w:right w:val="none" w:sz="0" w:space="0" w:color="auto"/>
                                                  </w:divBdr>
                                                  <w:divsChild>
                                                    <w:div w:id="411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53689">
                              <w:marLeft w:val="0"/>
                              <w:marRight w:val="0"/>
                              <w:marTop w:val="0"/>
                              <w:marBottom w:val="0"/>
                              <w:divBdr>
                                <w:top w:val="none" w:sz="0" w:space="0" w:color="auto"/>
                                <w:left w:val="none" w:sz="0" w:space="0" w:color="auto"/>
                                <w:bottom w:val="none" w:sz="0" w:space="0" w:color="auto"/>
                                <w:right w:val="none" w:sz="0" w:space="0" w:color="auto"/>
                              </w:divBdr>
                              <w:divsChild>
                                <w:div w:id="815341990">
                                  <w:marLeft w:val="0"/>
                                  <w:marRight w:val="0"/>
                                  <w:marTop w:val="0"/>
                                  <w:marBottom w:val="0"/>
                                  <w:divBdr>
                                    <w:top w:val="none" w:sz="0" w:space="0" w:color="auto"/>
                                    <w:left w:val="none" w:sz="0" w:space="0" w:color="auto"/>
                                    <w:bottom w:val="none" w:sz="0" w:space="0" w:color="auto"/>
                                    <w:right w:val="none" w:sz="0" w:space="0" w:color="auto"/>
                                  </w:divBdr>
                                  <w:divsChild>
                                    <w:div w:id="1874921887">
                                      <w:marLeft w:val="0"/>
                                      <w:marRight w:val="0"/>
                                      <w:marTop w:val="0"/>
                                      <w:marBottom w:val="120"/>
                                      <w:divBdr>
                                        <w:top w:val="none" w:sz="0" w:space="0" w:color="auto"/>
                                        <w:left w:val="none" w:sz="0" w:space="0" w:color="auto"/>
                                        <w:bottom w:val="none" w:sz="0" w:space="0" w:color="auto"/>
                                        <w:right w:val="none" w:sz="0" w:space="0" w:color="auto"/>
                                      </w:divBdr>
                                      <w:divsChild>
                                        <w:div w:id="1987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5478">
                                  <w:marLeft w:val="0"/>
                                  <w:marRight w:val="0"/>
                                  <w:marTop w:val="0"/>
                                  <w:marBottom w:val="0"/>
                                  <w:divBdr>
                                    <w:top w:val="none" w:sz="0" w:space="0" w:color="auto"/>
                                    <w:left w:val="none" w:sz="0" w:space="0" w:color="auto"/>
                                    <w:bottom w:val="none" w:sz="0" w:space="0" w:color="auto"/>
                                    <w:right w:val="none" w:sz="0" w:space="0" w:color="auto"/>
                                  </w:divBdr>
                                  <w:divsChild>
                                    <w:div w:id="1855683251">
                                      <w:marLeft w:val="0"/>
                                      <w:marRight w:val="0"/>
                                      <w:marTop w:val="0"/>
                                      <w:marBottom w:val="0"/>
                                      <w:divBdr>
                                        <w:top w:val="none" w:sz="0" w:space="0" w:color="auto"/>
                                        <w:left w:val="none" w:sz="0" w:space="0" w:color="auto"/>
                                        <w:bottom w:val="none" w:sz="0" w:space="0" w:color="auto"/>
                                        <w:right w:val="none" w:sz="0" w:space="0" w:color="auto"/>
                                      </w:divBdr>
                                      <w:divsChild>
                                        <w:div w:id="569193355">
                                          <w:marLeft w:val="0"/>
                                          <w:marRight w:val="0"/>
                                          <w:marTop w:val="0"/>
                                          <w:marBottom w:val="0"/>
                                          <w:divBdr>
                                            <w:top w:val="none" w:sz="0" w:space="0" w:color="auto"/>
                                            <w:left w:val="none" w:sz="0" w:space="0" w:color="auto"/>
                                            <w:bottom w:val="none" w:sz="0" w:space="0" w:color="auto"/>
                                            <w:right w:val="none" w:sz="0" w:space="0" w:color="auto"/>
                                          </w:divBdr>
                                          <w:divsChild>
                                            <w:div w:id="547648451">
                                              <w:marLeft w:val="0"/>
                                              <w:marRight w:val="0"/>
                                              <w:marTop w:val="0"/>
                                              <w:marBottom w:val="0"/>
                                              <w:divBdr>
                                                <w:top w:val="none" w:sz="0" w:space="0" w:color="auto"/>
                                                <w:left w:val="none" w:sz="0" w:space="0" w:color="auto"/>
                                                <w:bottom w:val="none" w:sz="0" w:space="0" w:color="auto"/>
                                                <w:right w:val="none" w:sz="0" w:space="0" w:color="auto"/>
                                              </w:divBdr>
                                              <w:divsChild>
                                                <w:div w:id="481192067">
                                                  <w:marLeft w:val="0"/>
                                                  <w:marRight w:val="0"/>
                                                  <w:marTop w:val="0"/>
                                                  <w:marBottom w:val="0"/>
                                                  <w:divBdr>
                                                    <w:top w:val="none" w:sz="0" w:space="0" w:color="auto"/>
                                                    <w:left w:val="none" w:sz="0" w:space="0" w:color="auto"/>
                                                    <w:bottom w:val="none" w:sz="0" w:space="0" w:color="auto"/>
                                                    <w:right w:val="none" w:sz="0" w:space="0" w:color="auto"/>
                                                  </w:divBdr>
                                                  <w:divsChild>
                                                    <w:div w:id="1865823139">
                                                      <w:marLeft w:val="0"/>
                                                      <w:marRight w:val="0"/>
                                                      <w:marTop w:val="0"/>
                                                      <w:marBottom w:val="0"/>
                                                      <w:divBdr>
                                                        <w:top w:val="none" w:sz="0" w:space="0" w:color="auto"/>
                                                        <w:left w:val="none" w:sz="0" w:space="0" w:color="auto"/>
                                                        <w:bottom w:val="none" w:sz="0" w:space="0" w:color="auto"/>
                                                        <w:right w:val="none" w:sz="0" w:space="0" w:color="auto"/>
                                                      </w:divBdr>
                                                    </w:div>
                                                  </w:divsChild>
                                                </w:div>
                                                <w:div w:id="1156455210">
                                                  <w:marLeft w:val="0"/>
                                                  <w:marRight w:val="0"/>
                                                  <w:marTop w:val="0"/>
                                                  <w:marBottom w:val="0"/>
                                                  <w:divBdr>
                                                    <w:top w:val="none" w:sz="0" w:space="0" w:color="auto"/>
                                                    <w:left w:val="none" w:sz="0" w:space="0" w:color="auto"/>
                                                    <w:bottom w:val="none" w:sz="0" w:space="0" w:color="auto"/>
                                                    <w:right w:val="none" w:sz="0" w:space="0" w:color="auto"/>
                                                  </w:divBdr>
                                                  <w:divsChild>
                                                    <w:div w:id="166025537">
                                                      <w:marLeft w:val="0"/>
                                                      <w:marRight w:val="0"/>
                                                      <w:marTop w:val="0"/>
                                                      <w:marBottom w:val="0"/>
                                                      <w:divBdr>
                                                        <w:top w:val="none" w:sz="0" w:space="0" w:color="auto"/>
                                                        <w:left w:val="none" w:sz="0" w:space="0" w:color="auto"/>
                                                        <w:bottom w:val="none" w:sz="0" w:space="0" w:color="auto"/>
                                                        <w:right w:val="none" w:sz="0" w:space="0" w:color="auto"/>
                                                      </w:divBdr>
                                                      <w:divsChild>
                                                        <w:div w:id="25756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966668">
                              <w:marLeft w:val="0"/>
                              <w:marRight w:val="0"/>
                              <w:marTop w:val="0"/>
                              <w:marBottom w:val="0"/>
                              <w:divBdr>
                                <w:top w:val="none" w:sz="0" w:space="0" w:color="auto"/>
                                <w:left w:val="none" w:sz="0" w:space="0" w:color="auto"/>
                                <w:bottom w:val="none" w:sz="0" w:space="0" w:color="auto"/>
                                <w:right w:val="none" w:sz="0" w:space="0" w:color="auto"/>
                              </w:divBdr>
                              <w:divsChild>
                                <w:div w:id="1040669712">
                                  <w:marLeft w:val="0"/>
                                  <w:marRight w:val="0"/>
                                  <w:marTop w:val="0"/>
                                  <w:marBottom w:val="0"/>
                                  <w:divBdr>
                                    <w:top w:val="none" w:sz="0" w:space="0" w:color="auto"/>
                                    <w:left w:val="none" w:sz="0" w:space="0" w:color="auto"/>
                                    <w:bottom w:val="none" w:sz="0" w:space="0" w:color="auto"/>
                                    <w:right w:val="none" w:sz="0" w:space="0" w:color="auto"/>
                                  </w:divBdr>
                                  <w:divsChild>
                                    <w:div w:id="588005138">
                                      <w:marLeft w:val="0"/>
                                      <w:marRight w:val="0"/>
                                      <w:marTop w:val="0"/>
                                      <w:marBottom w:val="120"/>
                                      <w:divBdr>
                                        <w:top w:val="none" w:sz="0" w:space="0" w:color="auto"/>
                                        <w:left w:val="none" w:sz="0" w:space="0" w:color="auto"/>
                                        <w:bottom w:val="none" w:sz="0" w:space="0" w:color="auto"/>
                                        <w:right w:val="none" w:sz="0" w:space="0" w:color="auto"/>
                                      </w:divBdr>
                                      <w:divsChild>
                                        <w:div w:id="166226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6785">
                                  <w:marLeft w:val="0"/>
                                  <w:marRight w:val="0"/>
                                  <w:marTop w:val="0"/>
                                  <w:marBottom w:val="0"/>
                                  <w:divBdr>
                                    <w:top w:val="none" w:sz="0" w:space="0" w:color="auto"/>
                                    <w:left w:val="none" w:sz="0" w:space="0" w:color="auto"/>
                                    <w:bottom w:val="none" w:sz="0" w:space="0" w:color="auto"/>
                                    <w:right w:val="none" w:sz="0" w:space="0" w:color="auto"/>
                                  </w:divBdr>
                                  <w:divsChild>
                                    <w:div w:id="1262372731">
                                      <w:marLeft w:val="0"/>
                                      <w:marRight w:val="0"/>
                                      <w:marTop w:val="0"/>
                                      <w:marBottom w:val="0"/>
                                      <w:divBdr>
                                        <w:top w:val="none" w:sz="0" w:space="0" w:color="auto"/>
                                        <w:left w:val="none" w:sz="0" w:space="0" w:color="auto"/>
                                        <w:bottom w:val="none" w:sz="0" w:space="0" w:color="auto"/>
                                        <w:right w:val="none" w:sz="0" w:space="0" w:color="auto"/>
                                      </w:divBdr>
                                      <w:divsChild>
                                        <w:div w:id="1647007955">
                                          <w:marLeft w:val="0"/>
                                          <w:marRight w:val="0"/>
                                          <w:marTop w:val="0"/>
                                          <w:marBottom w:val="0"/>
                                          <w:divBdr>
                                            <w:top w:val="none" w:sz="0" w:space="0" w:color="auto"/>
                                            <w:left w:val="none" w:sz="0" w:space="0" w:color="auto"/>
                                            <w:bottom w:val="none" w:sz="0" w:space="0" w:color="auto"/>
                                            <w:right w:val="none" w:sz="0" w:space="0" w:color="auto"/>
                                          </w:divBdr>
                                          <w:divsChild>
                                            <w:div w:id="1241327074">
                                              <w:marLeft w:val="0"/>
                                              <w:marRight w:val="0"/>
                                              <w:marTop w:val="0"/>
                                              <w:marBottom w:val="0"/>
                                              <w:divBdr>
                                                <w:top w:val="none" w:sz="0" w:space="0" w:color="auto"/>
                                                <w:left w:val="none" w:sz="0" w:space="0" w:color="auto"/>
                                                <w:bottom w:val="none" w:sz="0" w:space="0" w:color="auto"/>
                                                <w:right w:val="none" w:sz="0" w:space="0" w:color="auto"/>
                                              </w:divBdr>
                                              <w:divsChild>
                                                <w:div w:id="71855479">
                                                  <w:marLeft w:val="0"/>
                                                  <w:marRight w:val="0"/>
                                                  <w:marTop w:val="0"/>
                                                  <w:marBottom w:val="0"/>
                                                  <w:divBdr>
                                                    <w:top w:val="none" w:sz="0" w:space="0" w:color="auto"/>
                                                    <w:left w:val="none" w:sz="0" w:space="0" w:color="auto"/>
                                                    <w:bottom w:val="none" w:sz="0" w:space="0" w:color="auto"/>
                                                    <w:right w:val="none" w:sz="0" w:space="0" w:color="auto"/>
                                                  </w:divBdr>
                                                  <w:divsChild>
                                                    <w:div w:id="1809201803">
                                                      <w:marLeft w:val="0"/>
                                                      <w:marRight w:val="0"/>
                                                      <w:marTop w:val="0"/>
                                                      <w:marBottom w:val="0"/>
                                                      <w:divBdr>
                                                        <w:top w:val="none" w:sz="0" w:space="0" w:color="auto"/>
                                                        <w:left w:val="none" w:sz="0" w:space="0" w:color="auto"/>
                                                        <w:bottom w:val="none" w:sz="0" w:space="0" w:color="auto"/>
                                                        <w:right w:val="none" w:sz="0" w:space="0" w:color="auto"/>
                                                      </w:divBdr>
                                                    </w:div>
                                                  </w:divsChild>
                                                </w:div>
                                                <w:div w:id="987709563">
                                                  <w:marLeft w:val="0"/>
                                                  <w:marRight w:val="0"/>
                                                  <w:marTop w:val="0"/>
                                                  <w:marBottom w:val="0"/>
                                                  <w:divBdr>
                                                    <w:top w:val="none" w:sz="0" w:space="0" w:color="auto"/>
                                                    <w:left w:val="none" w:sz="0" w:space="0" w:color="auto"/>
                                                    <w:bottom w:val="none" w:sz="0" w:space="0" w:color="auto"/>
                                                    <w:right w:val="none" w:sz="0" w:space="0" w:color="auto"/>
                                                  </w:divBdr>
                                                  <w:divsChild>
                                                    <w:div w:id="1690525410">
                                                      <w:marLeft w:val="0"/>
                                                      <w:marRight w:val="0"/>
                                                      <w:marTop w:val="0"/>
                                                      <w:marBottom w:val="0"/>
                                                      <w:divBdr>
                                                        <w:top w:val="none" w:sz="0" w:space="0" w:color="auto"/>
                                                        <w:left w:val="none" w:sz="0" w:space="0" w:color="auto"/>
                                                        <w:bottom w:val="none" w:sz="0" w:space="0" w:color="auto"/>
                                                        <w:right w:val="none" w:sz="0" w:space="0" w:color="auto"/>
                                                      </w:divBdr>
                                                      <w:divsChild>
                                                        <w:div w:id="103352850">
                                                          <w:marLeft w:val="0"/>
                                                          <w:marRight w:val="0"/>
                                                          <w:marTop w:val="0"/>
                                                          <w:marBottom w:val="0"/>
                                                          <w:divBdr>
                                                            <w:top w:val="none" w:sz="0" w:space="0" w:color="auto"/>
                                                            <w:left w:val="none" w:sz="0" w:space="0" w:color="auto"/>
                                                            <w:bottom w:val="none" w:sz="0" w:space="0" w:color="auto"/>
                                                            <w:right w:val="none" w:sz="0" w:space="0" w:color="auto"/>
                                                          </w:divBdr>
                                                          <w:divsChild>
                                                            <w:div w:id="1784881698">
                                                              <w:marLeft w:val="0"/>
                                                              <w:marRight w:val="0"/>
                                                              <w:marTop w:val="0"/>
                                                              <w:marBottom w:val="0"/>
                                                              <w:divBdr>
                                                                <w:top w:val="none" w:sz="0" w:space="0" w:color="auto"/>
                                                                <w:left w:val="none" w:sz="0" w:space="0" w:color="auto"/>
                                                                <w:bottom w:val="none" w:sz="0" w:space="0" w:color="auto"/>
                                                                <w:right w:val="none" w:sz="0" w:space="0" w:color="auto"/>
                                                              </w:divBdr>
                                                              <w:divsChild>
                                                                <w:div w:id="221141248">
                                                                  <w:marLeft w:val="0"/>
                                                                  <w:marRight w:val="0"/>
                                                                  <w:marTop w:val="0"/>
                                                                  <w:marBottom w:val="0"/>
                                                                  <w:divBdr>
                                                                    <w:top w:val="none" w:sz="0" w:space="0" w:color="auto"/>
                                                                    <w:left w:val="none" w:sz="0" w:space="0" w:color="auto"/>
                                                                    <w:bottom w:val="none" w:sz="0" w:space="0" w:color="auto"/>
                                                                    <w:right w:val="none" w:sz="0" w:space="0" w:color="auto"/>
                                                                  </w:divBdr>
                                                                  <w:divsChild>
                                                                    <w:div w:id="9843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697727">
                              <w:marLeft w:val="0"/>
                              <w:marRight w:val="0"/>
                              <w:marTop w:val="0"/>
                              <w:marBottom w:val="0"/>
                              <w:divBdr>
                                <w:top w:val="none" w:sz="0" w:space="0" w:color="auto"/>
                                <w:left w:val="none" w:sz="0" w:space="0" w:color="auto"/>
                                <w:bottom w:val="none" w:sz="0" w:space="0" w:color="auto"/>
                                <w:right w:val="none" w:sz="0" w:space="0" w:color="auto"/>
                              </w:divBdr>
                              <w:divsChild>
                                <w:div w:id="1208303114">
                                  <w:marLeft w:val="0"/>
                                  <w:marRight w:val="0"/>
                                  <w:marTop w:val="0"/>
                                  <w:marBottom w:val="0"/>
                                  <w:divBdr>
                                    <w:top w:val="none" w:sz="0" w:space="0" w:color="auto"/>
                                    <w:left w:val="none" w:sz="0" w:space="0" w:color="auto"/>
                                    <w:bottom w:val="none" w:sz="0" w:space="0" w:color="auto"/>
                                    <w:right w:val="none" w:sz="0" w:space="0" w:color="auto"/>
                                  </w:divBdr>
                                  <w:divsChild>
                                    <w:div w:id="1624657077">
                                      <w:marLeft w:val="0"/>
                                      <w:marRight w:val="0"/>
                                      <w:marTop w:val="0"/>
                                      <w:marBottom w:val="120"/>
                                      <w:divBdr>
                                        <w:top w:val="none" w:sz="0" w:space="0" w:color="auto"/>
                                        <w:left w:val="none" w:sz="0" w:space="0" w:color="auto"/>
                                        <w:bottom w:val="none" w:sz="0" w:space="0" w:color="auto"/>
                                        <w:right w:val="none" w:sz="0" w:space="0" w:color="auto"/>
                                      </w:divBdr>
                                      <w:divsChild>
                                        <w:div w:id="2848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841">
                                  <w:marLeft w:val="0"/>
                                  <w:marRight w:val="0"/>
                                  <w:marTop w:val="0"/>
                                  <w:marBottom w:val="0"/>
                                  <w:divBdr>
                                    <w:top w:val="none" w:sz="0" w:space="0" w:color="auto"/>
                                    <w:left w:val="none" w:sz="0" w:space="0" w:color="auto"/>
                                    <w:bottom w:val="none" w:sz="0" w:space="0" w:color="auto"/>
                                    <w:right w:val="none" w:sz="0" w:space="0" w:color="auto"/>
                                  </w:divBdr>
                                  <w:divsChild>
                                    <w:div w:id="80956918">
                                      <w:marLeft w:val="0"/>
                                      <w:marRight w:val="0"/>
                                      <w:marTop w:val="0"/>
                                      <w:marBottom w:val="0"/>
                                      <w:divBdr>
                                        <w:top w:val="none" w:sz="0" w:space="0" w:color="auto"/>
                                        <w:left w:val="none" w:sz="0" w:space="0" w:color="auto"/>
                                        <w:bottom w:val="none" w:sz="0" w:space="0" w:color="auto"/>
                                        <w:right w:val="none" w:sz="0" w:space="0" w:color="auto"/>
                                      </w:divBdr>
                                      <w:divsChild>
                                        <w:div w:id="541409178">
                                          <w:marLeft w:val="0"/>
                                          <w:marRight w:val="0"/>
                                          <w:marTop w:val="0"/>
                                          <w:marBottom w:val="0"/>
                                          <w:divBdr>
                                            <w:top w:val="none" w:sz="0" w:space="0" w:color="auto"/>
                                            <w:left w:val="none" w:sz="0" w:space="0" w:color="auto"/>
                                            <w:bottom w:val="none" w:sz="0" w:space="0" w:color="auto"/>
                                            <w:right w:val="none" w:sz="0" w:space="0" w:color="auto"/>
                                          </w:divBdr>
                                          <w:divsChild>
                                            <w:div w:id="2041586958">
                                              <w:marLeft w:val="0"/>
                                              <w:marRight w:val="0"/>
                                              <w:marTop w:val="0"/>
                                              <w:marBottom w:val="0"/>
                                              <w:divBdr>
                                                <w:top w:val="none" w:sz="0" w:space="0" w:color="auto"/>
                                                <w:left w:val="none" w:sz="0" w:space="0" w:color="auto"/>
                                                <w:bottom w:val="none" w:sz="0" w:space="0" w:color="auto"/>
                                                <w:right w:val="none" w:sz="0" w:space="0" w:color="auto"/>
                                              </w:divBdr>
                                              <w:divsChild>
                                                <w:div w:id="331876467">
                                                  <w:marLeft w:val="0"/>
                                                  <w:marRight w:val="0"/>
                                                  <w:marTop w:val="0"/>
                                                  <w:marBottom w:val="0"/>
                                                  <w:divBdr>
                                                    <w:top w:val="none" w:sz="0" w:space="0" w:color="auto"/>
                                                    <w:left w:val="none" w:sz="0" w:space="0" w:color="auto"/>
                                                    <w:bottom w:val="none" w:sz="0" w:space="0" w:color="auto"/>
                                                    <w:right w:val="none" w:sz="0" w:space="0" w:color="auto"/>
                                                  </w:divBdr>
                                                  <w:divsChild>
                                                    <w:div w:id="849416894">
                                                      <w:marLeft w:val="0"/>
                                                      <w:marRight w:val="0"/>
                                                      <w:marTop w:val="0"/>
                                                      <w:marBottom w:val="0"/>
                                                      <w:divBdr>
                                                        <w:top w:val="none" w:sz="0" w:space="0" w:color="auto"/>
                                                        <w:left w:val="none" w:sz="0" w:space="0" w:color="auto"/>
                                                        <w:bottom w:val="none" w:sz="0" w:space="0" w:color="auto"/>
                                                        <w:right w:val="none" w:sz="0" w:space="0" w:color="auto"/>
                                                      </w:divBdr>
                                                    </w:div>
                                                  </w:divsChild>
                                                </w:div>
                                                <w:div w:id="305361177">
                                                  <w:marLeft w:val="0"/>
                                                  <w:marRight w:val="0"/>
                                                  <w:marTop w:val="0"/>
                                                  <w:marBottom w:val="0"/>
                                                  <w:divBdr>
                                                    <w:top w:val="none" w:sz="0" w:space="0" w:color="auto"/>
                                                    <w:left w:val="none" w:sz="0" w:space="0" w:color="auto"/>
                                                    <w:bottom w:val="none" w:sz="0" w:space="0" w:color="auto"/>
                                                    <w:right w:val="none" w:sz="0" w:space="0" w:color="auto"/>
                                                  </w:divBdr>
                                                  <w:divsChild>
                                                    <w:div w:id="53361515">
                                                      <w:marLeft w:val="0"/>
                                                      <w:marRight w:val="0"/>
                                                      <w:marTop w:val="0"/>
                                                      <w:marBottom w:val="0"/>
                                                      <w:divBdr>
                                                        <w:top w:val="none" w:sz="0" w:space="0" w:color="auto"/>
                                                        <w:left w:val="none" w:sz="0" w:space="0" w:color="auto"/>
                                                        <w:bottom w:val="none" w:sz="0" w:space="0" w:color="auto"/>
                                                        <w:right w:val="none" w:sz="0" w:space="0" w:color="auto"/>
                                                      </w:divBdr>
                                                      <w:divsChild>
                                                        <w:div w:id="1867912320">
                                                          <w:marLeft w:val="0"/>
                                                          <w:marRight w:val="0"/>
                                                          <w:marTop w:val="0"/>
                                                          <w:marBottom w:val="0"/>
                                                          <w:divBdr>
                                                            <w:top w:val="none" w:sz="0" w:space="0" w:color="auto"/>
                                                            <w:left w:val="none" w:sz="0" w:space="0" w:color="auto"/>
                                                            <w:bottom w:val="none" w:sz="0" w:space="0" w:color="auto"/>
                                                            <w:right w:val="none" w:sz="0" w:space="0" w:color="auto"/>
                                                          </w:divBdr>
                                                          <w:divsChild>
                                                            <w:div w:id="911621861">
                                                              <w:marLeft w:val="0"/>
                                                              <w:marRight w:val="0"/>
                                                              <w:marTop w:val="0"/>
                                                              <w:marBottom w:val="0"/>
                                                              <w:divBdr>
                                                                <w:top w:val="none" w:sz="0" w:space="0" w:color="auto"/>
                                                                <w:left w:val="none" w:sz="0" w:space="0" w:color="auto"/>
                                                                <w:bottom w:val="none" w:sz="0" w:space="0" w:color="auto"/>
                                                                <w:right w:val="none" w:sz="0" w:space="0" w:color="auto"/>
                                                              </w:divBdr>
                                                              <w:divsChild>
                                                                <w:div w:id="944843567">
                                                                  <w:marLeft w:val="0"/>
                                                                  <w:marRight w:val="0"/>
                                                                  <w:marTop w:val="0"/>
                                                                  <w:marBottom w:val="0"/>
                                                                  <w:divBdr>
                                                                    <w:top w:val="none" w:sz="0" w:space="0" w:color="auto"/>
                                                                    <w:left w:val="none" w:sz="0" w:space="0" w:color="auto"/>
                                                                    <w:bottom w:val="none" w:sz="0" w:space="0" w:color="auto"/>
                                                                    <w:right w:val="none" w:sz="0" w:space="0" w:color="auto"/>
                                                                  </w:divBdr>
                                                                  <w:divsChild>
                                                                    <w:div w:id="1911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597622">
                              <w:marLeft w:val="0"/>
                              <w:marRight w:val="0"/>
                              <w:marTop w:val="0"/>
                              <w:marBottom w:val="0"/>
                              <w:divBdr>
                                <w:top w:val="none" w:sz="0" w:space="0" w:color="auto"/>
                                <w:left w:val="none" w:sz="0" w:space="0" w:color="auto"/>
                                <w:bottom w:val="none" w:sz="0" w:space="0" w:color="auto"/>
                                <w:right w:val="none" w:sz="0" w:space="0" w:color="auto"/>
                              </w:divBdr>
                              <w:divsChild>
                                <w:div w:id="1186139411">
                                  <w:marLeft w:val="0"/>
                                  <w:marRight w:val="0"/>
                                  <w:marTop w:val="0"/>
                                  <w:marBottom w:val="0"/>
                                  <w:divBdr>
                                    <w:top w:val="none" w:sz="0" w:space="0" w:color="auto"/>
                                    <w:left w:val="none" w:sz="0" w:space="0" w:color="auto"/>
                                    <w:bottom w:val="none" w:sz="0" w:space="0" w:color="auto"/>
                                    <w:right w:val="none" w:sz="0" w:space="0" w:color="auto"/>
                                  </w:divBdr>
                                  <w:divsChild>
                                    <w:div w:id="1667395053">
                                      <w:marLeft w:val="0"/>
                                      <w:marRight w:val="0"/>
                                      <w:marTop w:val="0"/>
                                      <w:marBottom w:val="120"/>
                                      <w:divBdr>
                                        <w:top w:val="none" w:sz="0" w:space="0" w:color="auto"/>
                                        <w:left w:val="none" w:sz="0" w:space="0" w:color="auto"/>
                                        <w:bottom w:val="none" w:sz="0" w:space="0" w:color="auto"/>
                                        <w:right w:val="none" w:sz="0" w:space="0" w:color="auto"/>
                                      </w:divBdr>
                                      <w:divsChild>
                                        <w:div w:id="15348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0477">
                                  <w:marLeft w:val="0"/>
                                  <w:marRight w:val="0"/>
                                  <w:marTop w:val="0"/>
                                  <w:marBottom w:val="0"/>
                                  <w:divBdr>
                                    <w:top w:val="none" w:sz="0" w:space="0" w:color="auto"/>
                                    <w:left w:val="none" w:sz="0" w:space="0" w:color="auto"/>
                                    <w:bottom w:val="none" w:sz="0" w:space="0" w:color="auto"/>
                                    <w:right w:val="none" w:sz="0" w:space="0" w:color="auto"/>
                                  </w:divBdr>
                                  <w:divsChild>
                                    <w:div w:id="208811531">
                                      <w:marLeft w:val="0"/>
                                      <w:marRight w:val="0"/>
                                      <w:marTop w:val="0"/>
                                      <w:marBottom w:val="0"/>
                                      <w:divBdr>
                                        <w:top w:val="none" w:sz="0" w:space="0" w:color="auto"/>
                                        <w:left w:val="none" w:sz="0" w:space="0" w:color="auto"/>
                                        <w:bottom w:val="none" w:sz="0" w:space="0" w:color="auto"/>
                                        <w:right w:val="none" w:sz="0" w:space="0" w:color="auto"/>
                                      </w:divBdr>
                                      <w:divsChild>
                                        <w:div w:id="1709600542">
                                          <w:marLeft w:val="0"/>
                                          <w:marRight w:val="0"/>
                                          <w:marTop w:val="0"/>
                                          <w:marBottom w:val="0"/>
                                          <w:divBdr>
                                            <w:top w:val="none" w:sz="0" w:space="0" w:color="auto"/>
                                            <w:left w:val="none" w:sz="0" w:space="0" w:color="auto"/>
                                            <w:bottom w:val="none" w:sz="0" w:space="0" w:color="auto"/>
                                            <w:right w:val="none" w:sz="0" w:space="0" w:color="auto"/>
                                          </w:divBdr>
                                          <w:divsChild>
                                            <w:div w:id="1386563551">
                                              <w:marLeft w:val="0"/>
                                              <w:marRight w:val="0"/>
                                              <w:marTop w:val="0"/>
                                              <w:marBottom w:val="0"/>
                                              <w:divBdr>
                                                <w:top w:val="none" w:sz="0" w:space="0" w:color="auto"/>
                                                <w:left w:val="none" w:sz="0" w:space="0" w:color="auto"/>
                                                <w:bottom w:val="none" w:sz="0" w:space="0" w:color="auto"/>
                                                <w:right w:val="none" w:sz="0" w:space="0" w:color="auto"/>
                                              </w:divBdr>
                                              <w:divsChild>
                                                <w:div w:id="607473602">
                                                  <w:marLeft w:val="0"/>
                                                  <w:marRight w:val="0"/>
                                                  <w:marTop w:val="0"/>
                                                  <w:marBottom w:val="0"/>
                                                  <w:divBdr>
                                                    <w:top w:val="none" w:sz="0" w:space="0" w:color="auto"/>
                                                    <w:left w:val="none" w:sz="0" w:space="0" w:color="auto"/>
                                                    <w:bottom w:val="none" w:sz="0" w:space="0" w:color="auto"/>
                                                    <w:right w:val="none" w:sz="0" w:space="0" w:color="auto"/>
                                                  </w:divBdr>
                                                  <w:divsChild>
                                                    <w:div w:id="400835443">
                                                      <w:marLeft w:val="0"/>
                                                      <w:marRight w:val="0"/>
                                                      <w:marTop w:val="0"/>
                                                      <w:marBottom w:val="0"/>
                                                      <w:divBdr>
                                                        <w:top w:val="none" w:sz="0" w:space="0" w:color="auto"/>
                                                        <w:left w:val="none" w:sz="0" w:space="0" w:color="auto"/>
                                                        <w:bottom w:val="none" w:sz="0" w:space="0" w:color="auto"/>
                                                        <w:right w:val="none" w:sz="0" w:space="0" w:color="auto"/>
                                                      </w:divBdr>
                                                    </w:div>
                                                  </w:divsChild>
                                                </w:div>
                                                <w:div w:id="1569340486">
                                                  <w:marLeft w:val="0"/>
                                                  <w:marRight w:val="0"/>
                                                  <w:marTop w:val="0"/>
                                                  <w:marBottom w:val="0"/>
                                                  <w:divBdr>
                                                    <w:top w:val="none" w:sz="0" w:space="0" w:color="auto"/>
                                                    <w:left w:val="none" w:sz="0" w:space="0" w:color="auto"/>
                                                    <w:bottom w:val="none" w:sz="0" w:space="0" w:color="auto"/>
                                                    <w:right w:val="none" w:sz="0" w:space="0" w:color="auto"/>
                                                  </w:divBdr>
                                                  <w:divsChild>
                                                    <w:div w:id="1515076311">
                                                      <w:marLeft w:val="0"/>
                                                      <w:marRight w:val="0"/>
                                                      <w:marTop w:val="0"/>
                                                      <w:marBottom w:val="0"/>
                                                      <w:divBdr>
                                                        <w:top w:val="none" w:sz="0" w:space="0" w:color="auto"/>
                                                        <w:left w:val="none" w:sz="0" w:space="0" w:color="auto"/>
                                                        <w:bottom w:val="none" w:sz="0" w:space="0" w:color="auto"/>
                                                        <w:right w:val="none" w:sz="0" w:space="0" w:color="auto"/>
                                                      </w:divBdr>
                                                      <w:divsChild>
                                                        <w:div w:id="268464785">
                                                          <w:marLeft w:val="0"/>
                                                          <w:marRight w:val="0"/>
                                                          <w:marTop w:val="0"/>
                                                          <w:marBottom w:val="0"/>
                                                          <w:divBdr>
                                                            <w:top w:val="none" w:sz="0" w:space="0" w:color="auto"/>
                                                            <w:left w:val="none" w:sz="0" w:space="0" w:color="auto"/>
                                                            <w:bottom w:val="none" w:sz="0" w:space="0" w:color="auto"/>
                                                            <w:right w:val="none" w:sz="0" w:space="0" w:color="auto"/>
                                                          </w:divBdr>
                                                          <w:divsChild>
                                                            <w:div w:id="1291860453">
                                                              <w:marLeft w:val="0"/>
                                                              <w:marRight w:val="0"/>
                                                              <w:marTop w:val="0"/>
                                                              <w:marBottom w:val="0"/>
                                                              <w:divBdr>
                                                                <w:top w:val="none" w:sz="0" w:space="0" w:color="auto"/>
                                                                <w:left w:val="none" w:sz="0" w:space="0" w:color="auto"/>
                                                                <w:bottom w:val="none" w:sz="0" w:space="0" w:color="auto"/>
                                                                <w:right w:val="none" w:sz="0" w:space="0" w:color="auto"/>
                                                              </w:divBdr>
                                                              <w:divsChild>
                                                                <w:div w:id="1605962895">
                                                                  <w:marLeft w:val="0"/>
                                                                  <w:marRight w:val="0"/>
                                                                  <w:marTop w:val="0"/>
                                                                  <w:marBottom w:val="0"/>
                                                                  <w:divBdr>
                                                                    <w:top w:val="none" w:sz="0" w:space="0" w:color="auto"/>
                                                                    <w:left w:val="none" w:sz="0" w:space="0" w:color="auto"/>
                                                                    <w:bottom w:val="none" w:sz="0" w:space="0" w:color="auto"/>
                                                                    <w:right w:val="none" w:sz="0" w:space="0" w:color="auto"/>
                                                                  </w:divBdr>
                                                                  <w:divsChild>
                                                                    <w:div w:id="21024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044294">
                              <w:marLeft w:val="0"/>
                              <w:marRight w:val="0"/>
                              <w:marTop w:val="0"/>
                              <w:marBottom w:val="0"/>
                              <w:divBdr>
                                <w:top w:val="none" w:sz="0" w:space="0" w:color="auto"/>
                                <w:left w:val="none" w:sz="0" w:space="0" w:color="auto"/>
                                <w:bottom w:val="none" w:sz="0" w:space="0" w:color="auto"/>
                                <w:right w:val="none" w:sz="0" w:space="0" w:color="auto"/>
                              </w:divBdr>
                              <w:divsChild>
                                <w:div w:id="573668207">
                                  <w:marLeft w:val="0"/>
                                  <w:marRight w:val="0"/>
                                  <w:marTop w:val="0"/>
                                  <w:marBottom w:val="0"/>
                                  <w:divBdr>
                                    <w:top w:val="none" w:sz="0" w:space="0" w:color="auto"/>
                                    <w:left w:val="none" w:sz="0" w:space="0" w:color="auto"/>
                                    <w:bottom w:val="none" w:sz="0" w:space="0" w:color="auto"/>
                                    <w:right w:val="none" w:sz="0" w:space="0" w:color="auto"/>
                                  </w:divBdr>
                                  <w:divsChild>
                                    <w:div w:id="436216975">
                                      <w:marLeft w:val="0"/>
                                      <w:marRight w:val="0"/>
                                      <w:marTop w:val="0"/>
                                      <w:marBottom w:val="120"/>
                                      <w:divBdr>
                                        <w:top w:val="none" w:sz="0" w:space="0" w:color="auto"/>
                                        <w:left w:val="none" w:sz="0" w:space="0" w:color="auto"/>
                                        <w:bottom w:val="none" w:sz="0" w:space="0" w:color="auto"/>
                                        <w:right w:val="none" w:sz="0" w:space="0" w:color="auto"/>
                                      </w:divBdr>
                                      <w:divsChild>
                                        <w:div w:id="13312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13916">
                                  <w:marLeft w:val="0"/>
                                  <w:marRight w:val="0"/>
                                  <w:marTop w:val="0"/>
                                  <w:marBottom w:val="0"/>
                                  <w:divBdr>
                                    <w:top w:val="none" w:sz="0" w:space="0" w:color="auto"/>
                                    <w:left w:val="none" w:sz="0" w:space="0" w:color="auto"/>
                                    <w:bottom w:val="none" w:sz="0" w:space="0" w:color="auto"/>
                                    <w:right w:val="none" w:sz="0" w:space="0" w:color="auto"/>
                                  </w:divBdr>
                                  <w:divsChild>
                                    <w:div w:id="601494084">
                                      <w:marLeft w:val="0"/>
                                      <w:marRight w:val="0"/>
                                      <w:marTop w:val="0"/>
                                      <w:marBottom w:val="0"/>
                                      <w:divBdr>
                                        <w:top w:val="none" w:sz="0" w:space="0" w:color="auto"/>
                                        <w:left w:val="none" w:sz="0" w:space="0" w:color="auto"/>
                                        <w:bottom w:val="none" w:sz="0" w:space="0" w:color="auto"/>
                                        <w:right w:val="none" w:sz="0" w:space="0" w:color="auto"/>
                                      </w:divBdr>
                                      <w:divsChild>
                                        <w:div w:id="782578986">
                                          <w:marLeft w:val="0"/>
                                          <w:marRight w:val="0"/>
                                          <w:marTop w:val="0"/>
                                          <w:marBottom w:val="0"/>
                                          <w:divBdr>
                                            <w:top w:val="none" w:sz="0" w:space="0" w:color="auto"/>
                                            <w:left w:val="none" w:sz="0" w:space="0" w:color="auto"/>
                                            <w:bottom w:val="none" w:sz="0" w:space="0" w:color="auto"/>
                                            <w:right w:val="none" w:sz="0" w:space="0" w:color="auto"/>
                                          </w:divBdr>
                                          <w:divsChild>
                                            <w:div w:id="2070107190">
                                              <w:marLeft w:val="0"/>
                                              <w:marRight w:val="0"/>
                                              <w:marTop w:val="0"/>
                                              <w:marBottom w:val="0"/>
                                              <w:divBdr>
                                                <w:top w:val="none" w:sz="0" w:space="0" w:color="auto"/>
                                                <w:left w:val="none" w:sz="0" w:space="0" w:color="auto"/>
                                                <w:bottom w:val="none" w:sz="0" w:space="0" w:color="auto"/>
                                                <w:right w:val="none" w:sz="0" w:space="0" w:color="auto"/>
                                              </w:divBdr>
                                              <w:divsChild>
                                                <w:div w:id="1315135977">
                                                  <w:marLeft w:val="0"/>
                                                  <w:marRight w:val="0"/>
                                                  <w:marTop w:val="0"/>
                                                  <w:marBottom w:val="0"/>
                                                  <w:divBdr>
                                                    <w:top w:val="none" w:sz="0" w:space="0" w:color="auto"/>
                                                    <w:left w:val="none" w:sz="0" w:space="0" w:color="auto"/>
                                                    <w:bottom w:val="none" w:sz="0" w:space="0" w:color="auto"/>
                                                    <w:right w:val="none" w:sz="0" w:space="0" w:color="auto"/>
                                                  </w:divBdr>
                                                  <w:divsChild>
                                                    <w:div w:id="101460990">
                                                      <w:marLeft w:val="0"/>
                                                      <w:marRight w:val="0"/>
                                                      <w:marTop w:val="0"/>
                                                      <w:marBottom w:val="0"/>
                                                      <w:divBdr>
                                                        <w:top w:val="none" w:sz="0" w:space="0" w:color="auto"/>
                                                        <w:left w:val="none" w:sz="0" w:space="0" w:color="auto"/>
                                                        <w:bottom w:val="none" w:sz="0" w:space="0" w:color="auto"/>
                                                        <w:right w:val="none" w:sz="0" w:space="0" w:color="auto"/>
                                                      </w:divBdr>
                                                    </w:div>
                                                  </w:divsChild>
                                                </w:div>
                                                <w:div w:id="552428367">
                                                  <w:marLeft w:val="0"/>
                                                  <w:marRight w:val="0"/>
                                                  <w:marTop w:val="0"/>
                                                  <w:marBottom w:val="0"/>
                                                  <w:divBdr>
                                                    <w:top w:val="none" w:sz="0" w:space="0" w:color="auto"/>
                                                    <w:left w:val="none" w:sz="0" w:space="0" w:color="auto"/>
                                                    <w:bottom w:val="none" w:sz="0" w:space="0" w:color="auto"/>
                                                    <w:right w:val="none" w:sz="0" w:space="0" w:color="auto"/>
                                                  </w:divBdr>
                                                  <w:divsChild>
                                                    <w:div w:id="1933390198">
                                                      <w:marLeft w:val="0"/>
                                                      <w:marRight w:val="0"/>
                                                      <w:marTop w:val="0"/>
                                                      <w:marBottom w:val="0"/>
                                                      <w:divBdr>
                                                        <w:top w:val="none" w:sz="0" w:space="0" w:color="auto"/>
                                                        <w:left w:val="none" w:sz="0" w:space="0" w:color="auto"/>
                                                        <w:bottom w:val="none" w:sz="0" w:space="0" w:color="auto"/>
                                                        <w:right w:val="none" w:sz="0" w:space="0" w:color="auto"/>
                                                      </w:divBdr>
                                                      <w:divsChild>
                                                        <w:div w:id="132797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1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80510">
                                                          <w:marLeft w:val="0"/>
                                                          <w:marRight w:val="0"/>
                                                          <w:marTop w:val="0"/>
                                                          <w:marBottom w:val="0"/>
                                                          <w:divBdr>
                                                            <w:top w:val="none" w:sz="0" w:space="0" w:color="auto"/>
                                                            <w:left w:val="none" w:sz="0" w:space="0" w:color="auto"/>
                                                            <w:bottom w:val="none" w:sz="0" w:space="0" w:color="auto"/>
                                                            <w:right w:val="none" w:sz="0" w:space="0" w:color="auto"/>
                                                          </w:divBdr>
                                                        </w:div>
                                                        <w:div w:id="1103573072">
                                                          <w:marLeft w:val="0"/>
                                                          <w:marRight w:val="0"/>
                                                          <w:marTop w:val="0"/>
                                                          <w:marBottom w:val="0"/>
                                                          <w:divBdr>
                                                            <w:top w:val="none" w:sz="0" w:space="0" w:color="auto"/>
                                                            <w:left w:val="none" w:sz="0" w:space="0" w:color="auto"/>
                                                            <w:bottom w:val="none" w:sz="0" w:space="0" w:color="auto"/>
                                                            <w:right w:val="none" w:sz="0" w:space="0" w:color="auto"/>
                                                          </w:divBdr>
                                                          <w:divsChild>
                                                            <w:div w:id="478498066">
                                                              <w:marLeft w:val="0"/>
                                                              <w:marRight w:val="0"/>
                                                              <w:marTop w:val="0"/>
                                                              <w:marBottom w:val="0"/>
                                                              <w:divBdr>
                                                                <w:top w:val="none" w:sz="0" w:space="0" w:color="auto"/>
                                                                <w:left w:val="none" w:sz="0" w:space="0" w:color="auto"/>
                                                                <w:bottom w:val="none" w:sz="0" w:space="0" w:color="auto"/>
                                                                <w:right w:val="none" w:sz="0" w:space="0" w:color="auto"/>
                                                              </w:divBdr>
                                                              <w:divsChild>
                                                                <w:div w:id="161551956">
                                                                  <w:marLeft w:val="0"/>
                                                                  <w:marRight w:val="0"/>
                                                                  <w:marTop w:val="0"/>
                                                                  <w:marBottom w:val="0"/>
                                                                  <w:divBdr>
                                                                    <w:top w:val="none" w:sz="0" w:space="0" w:color="auto"/>
                                                                    <w:left w:val="none" w:sz="0" w:space="0" w:color="auto"/>
                                                                    <w:bottom w:val="none" w:sz="0" w:space="0" w:color="auto"/>
                                                                    <w:right w:val="none" w:sz="0" w:space="0" w:color="auto"/>
                                                                  </w:divBdr>
                                                                  <w:divsChild>
                                                                    <w:div w:id="157184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9428201">
                              <w:marLeft w:val="0"/>
                              <w:marRight w:val="0"/>
                              <w:marTop w:val="0"/>
                              <w:marBottom w:val="0"/>
                              <w:divBdr>
                                <w:top w:val="none" w:sz="0" w:space="0" w:color="auto"/>
                                <w:left w:val="none" w:sz="0" w:space="0" w:color="auto"/>
                                <w:bottom w:val="none" w:sz="0" w:space="0" w:color="auto"/>
                                <w:right w:val="none" w:sz="0" w:space="0" w:color="auto"/>
                              </w:divBdr>
                              <w:divsChild>
                                <w:div w:id="2043240173">
                                  <w:marLeft w:val="0"/>
                                  <w:marRight w:val="0"/>
                                  <w:marTop w:val="0"/>
                                  <w:marBottom w:val="0"/>
                                  <w:divBdr>
                                    <w:top w:val="none" w:sz="0" w:space="0" w:color="auto"/>
                                    <w:left w:val="none" w:sz="0" w:space="0" w:color="auto"/>
                                    <w:bottom w:val="none" w:sz="0" w:space="0" w:color="auto"/>
                                    <w:right w:val="none" w:sz="0" w:space="0" w:color="auto"/>
                                  </w:divBdr>
                                  <w:divsChild>
                                    <w:div w:id="1776317134">
                                      <w:marLeft w:val="0"/>
                                      <w:marRight w:val="0"/>
                                      <w:marTop w:val="0"/>
                                      <w:marBottom w:val="120"/>
                                      <w:divBdr>
                                        <w:top w:val="none" w:sz="0" w:space="0" w:color="auto"/>
                                        <w:left w:val="none" w:sz="0" w:space="0" w:color="auto"/>
                                        <w:bottom w:val="none" w:sz="0" w:space="0" w:color="auto"/>
                                        <w:right w:val="none" w:sz="0" w:space="0" w:color="auto"/>
                                      </w:divBdr>
                                      <w:divsChild>
                                        <w:div w:id="174071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782">
                                  <w:marLeft w:val="0"/>
                                  <w:marRight w:val="0"/>
                                  <w:marTop w:val="0"/>
                                  <w:marBottom w:val="0"/>
                                  <w:divBdr>
                                    <w:top w:val="none" w:sz="0" w:space="0" w:color="auto"/>
                                    <w:left w:val="none" w:sz="0" w:space="0" w:color="auto"/>
                                    <w:bottom w:val="none" w:sz="0" w:space="0" w:color="auto"/>
                                    <w:right w:val="none" w:sz="0" w:space="0" w:color="auto"/>
                                  </w:divBdr>
                                  <w:divsChild>
                                    <w:div w:id="364723095">
                                      <w:marLeft w:val="0"/>
                                      <w:marRight w:val="0"/>
                                      <w:marTop w:val="0"/>
                                      <w:marBottom w:val="0"/>
                                      <w:divBdr>
                                        <w:top w:val="none" w:sz="0" w:space="0" w:color="auto"/>
                                        <w:left w:val="none" w:sz="0" w:space="0" w:color="auto"/>
                                        <w:bottom w:val="none" w:sz="0" w:space="0" w:color="auto"/>
                                        <w:right w:val="none" w:sz="0" w:space="0" w:color="auto"/>
                                      </w:divBdr>
                                      <w:divsChild>
                                        <w:div w:id="602111569">
                                          <w:marLeft w:val="0"/>
                                          <w:marRight w:val="0"/>
                                          <w:marTop w:val="0"/>
                                          <w:marBottom w:val="0"/>
                                          <w:divBdr>
                                            <w:top w:val="none" w:sz="0" w:space="0" w:color="auto"/>
                                            <w:left w:val="none" w:sz="0" w:space="0" w:color="auto"/>
                                            <w:bottom w:val="none" w:sz="0" w:space="0" w:color="auto"/>
                                            <w:right w:val="none" w:sz="0" w:space="0" w:color="auto"/>
                                          </w:divBdr>
                                          <w:divsChild>
                                            <w:div w:id="535234384">
                                              <w:marLeft w:val="0"/>
                                              <w:marRight w:val="0"/>
                                              <w:marTop w:val="0"/>
                                              <w:marBottom w:val="0"/>
                                              <w:divBdr>
                                                <w:top w:val="none" w:sz="0" w:space="0" w:color="auto"/>
                                                <w:left w:val="none" w:sz="0" w:space="0" w:color="auto"/>
                                                <w:bottom w:val="none" w:sz="0" w:space="0" w:color="auto"/>
                                                <w:right w:val="none" w:sz="0" w:space="0" w:color="auto"/>
                                              </w:divBdr>
                                              <w:divsChild>
                                                <w:div w:id="999577113">
                                                  <w:marLeft w:val="0"/>
                                                  <w:marRight w:val="0"/>
                                                  <w:marTop w:val="0"/>
                                                  <w:marBottom w:val="0"/>
                                                  <w:divBdr>
                                                    <w:top w:val="none" w:sz="0" w:space="0" w:color="auto"/>
                                                    <w:left w:val="none" w:sz="0" w:space="0" w:color="auto"/>
                                                    <w:bottom w:val="none" w:sz="0" w:space="0" w:color="auto"/>
                                                    <w:right w:val="none" w:sz="0" w:space="0" w:color="auto"/>
                                                  </w:divBdr>
                                                  <w:divsChild>
                                                    <w:div w:id="1420784953">
                                                      <w:marLeft w:val="0"/>
                                                      <w:marRight w:val="0"/>
                                                      <w:marTop w:val="0"/>
                                                      <w:marBottom w:val="0"/>
                                                      <w:divBdr>
                                                        <w:top w:val="none" w:sz="0" w:space="0" w:color="auto"/>
                                                        <w:left w:val="none" w:sz="0" w:space="0" w:color="auto"/>
                                                        <w:bottom w:val="none" w:sz="0" w:space="0" w:color="auto"/>
                                                        <w:right w:val="none" w:sz="0" w:space="0" w:color="auto"/>
                                                      </w:divBdr>
                                                    </w:div>
                                                  </w:divsChild>
                                                </w:div>
                                                <w:div w:id="686491122">
                                                  <w:marLeft w:val="0"/>
                                                  <w:marRight w:val="0"/>
                                                  <w:marTop w:val="0"/>
                                                  <w:marBottom w:val="0"/>
                                                  <w:divBdr>
                                                    <w:top w:val="none" w:sz="0" w:space="0" w:color="auto"/>
                                                    <w:left w:val="none" w:sz="0" w:space="0" w:color="auto"/>
                                                    <w:bottom w:val="none" w:sz="0" w:space="0" w:color="auto"/>
                                                    <w:right w:val="none" w:sz="0" w:space="0" w:color="auto"/>
                                                  </w:divBdr>
                                                  <w:divsChild>
                                                    <w:div w:id="246960114">
                                                      <w:marLeft w:val="0"/>
                                                      <w:marRight w:val="0"/>
                                                      <w:marTop w:val="0"/>
                                                      <w:marBottom w:val="0"/>
                                                      <w:divBdr>
                                                        <w:top w:val="none" w:sz="0" w:space="0" w:color="auto"/>
                                                        <w:left w:val="none" w:sz="0" w:space="0" w:color="auto"/>
                                                        <w:bottom w:val="none" w:sz="0" w:space="0" w:color="auto"/>
                                                        <w:right w:val="none" w:sz="0" w:space="0" w:color="auto"/>
                                                      </w:divBdr>
                                                      <w:divsChild>
                                                        <w:div w:id="74488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85361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392511034">
                                                          <w:marLeft w:val="0"/>
                                                          <w:marRight w:val="0"/>
                                                          <w:marTop w:val="0"/>
                                                          <w:marBottom w:val="0"/>
                                                          <w:divBdr>
                                                            <w:top w:val="none" w:sz="0" w:space="0" w:color="auto"/>
                                                            <w:left w:val="none" w:sz="0" w:space="0" w:color="auto"/>
                                                            <w:bottom w:val="none" w:sz="0" w:space="0" w:color="auto"/>
                                                            <w:right w:val="none" w:sz="0" w:space="0" w:color="auto"/>
                                                          </w:divBdr>
                                                        </w:div>
                                                        <w:div w:id="202865394">
                                                          <w:marLeft w:val="0"/>
                                                          <w:marRight w:val="0"/>
                                                          <w:marTop w:val="0"/>
                                                          <w:marBottom w:val="0"/>
                                                          <w:divBdr>
                                                            <w:top w:val="none" w:sz="0" w:space="0" w:color="auto"/>
                                                            <w:left w:val="none" w:sz="0" w:space="0" w:color="auto"/>
                                                            <w:bottom w:val="none" w:sz="0" w:space="0" w:color="auto"/>
                                                            <w:right w:val="none" w:sz="0" w:space="0" w:color="auto"/>
                                                          </w:divBdr>
                                                          <w:divsChild>
                                                            <w:div w:id="1065296492">
                                                              <w:marLeft w:val="0"/>
                                                              <w:marRight w:val="0"/>
                                                              <w:marTop w:val="0"/>
                                                              <w:marBottom w:val="0"/>
                                                              <w:divBdr>
                                                                <w:top w:val="none" w:sz="0" w:space="0" w:color="auto"/>
                                                                <w:left w:val="none" w:sz="0" w:space="0" w:color="auto"/>
                                                                <w:bottom w:val="none" w:sz="0" w:space="0" w:color="auto"/>
                                                                <w:right w:val="none" w:sz="0" w:space="0" w:color="auto"/>
                                                              </w:divBdr>
                                                              <w:divsChild>
                                                                <w:div w:id="644968497">
                                                                  <w:marLeft w:val="0"/>
                                                                  <w:marRight w:val="0"/>
                                                                  <w:marTop w:val="0"/>
                                                                  <w:marBottom w:val="0"/>
                                                                  <w:divBdr>
                                                                    <w:top w:val="none" w:sz="0" w:space="0" w:color="auto"/>
                                                                    <w:left w:val="none" w:sz="0" w:space="0" w:color="auto"/>
                                                                    <w:bottom w:val="none" w:sz="0" w:space="0" w:color="auto"/>
                                                                    <w:right w:val="none" w:sz="0" w:space="0" w:color="auto"/>
                                                                  </w:divBdr>
                                                                  <w:divsChild>
                                                                    <w:div w:id="12087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971882">
                          <w:marLeft w:val="0"/>
                          <w:marRight w:val="0"/>
                          <w:marTop w:val="0"/>
                          <w:marBottom w:val="0"/>
                          <w:divBdr>
                            <w:top w:val="none" w:sz="0" w:space="0" w:color="auto"/>
                            <w:left w:val="none" w:sz="0" w:space="0" w:color="auto"/>
                            <w:bottom w:val="none" w:sz="0" w:space="0" w:color="auto"/>
                            <w:right w:val="none" w:sz="0" w:space="0" w:color="auto"/>
                          </w:divBdr>
                          <w:divsChild>
                            <w:div w:id="104807567">
                              <w:marLeft w:val="0"/>
                              <w:marRight w:val="0"/>
                              <w:marTop w:val="0"/>
                              <w:marBottom w:val="0"/>
                              <w:divBdr>
                                <w:top w:val="none" w:sz="0" w:space="0" w:color="auto"/>
                                <w:left w:val="none" w:sz="0" w:space="0" w:color="auto"/>
                                <w:bottom w:val="none" w:sz="0" w:space="0" w:color="auto"/>
                                <w:right w:val="none" w:sz="0" w:space="0" w:color="auto"/>
                              </w:divBdr>
                              <w:divsChild>
                                <w:div w:id="516771205">
                                  <w:marLeft w:val="0"/>
                                  <w:marRight w:val="0"/>
                                  <w:marTop w:val="0"/>
                                  <w:marBottom w:val="120"/>
                                  <w:divBdr>
                                    <w:top w:val="none" w:sz="0" w:space="0" w:color="auto"/>
                                    <w:left w:val="none" w:sz="0" w:space="0" w:color="auto"/>
                                    <w:bottom w:val="none" w:sz="0" w:space="0" w:color="auto"/>
                                    <w:right w:val="none" w:sz="0" w:space="0" w:color="auto"/>
                                  </w:divBdr>
                                  <w:divsChild>
                                    <w:div w:id="1020470462">
                                      <w:marLeft w:val="0"/>
                                      <w:marRight w:val="0"/>
                                      <w:marTop w:val="0"/>
                                      <w:marBottom w:val="0"/>
                                      <w:divBdr>
                                        <w:top w:val="none" w:sz="0" w:space="0" w:color="auto"/>
                                        <w:left w:val="none" w:sz="0" w:space="0" w:color="auto"/>
                                        <w:bottom w:val="none" w:sz="0" w:space="0" w:color="auto"/>
                                        <w:right w:val="none" w:sz="0" w:space="0" w:color="auto"/>
                                      </w:divBdr>
                                      <w:divsChild>
                                        <w:div w:id="1520197467">
                                          <w:marLeft w:val="0"/>
                                          <w:marRight w:val="0"/>
                                          <w:marTop w:val="0"/>
                                          <w:marBottom w:val="0"/>
                                          <w:divBdr>
                                            <w:top w:val="none" w:sz="0" w:space="0" w:color="auto"/>
                                            <w:left w:val="none" w:sz="0" w:space="0" w:color="auto"/>
                                            <w:bottom w:val="none" w:sz="0" w:space="0" w:color="auto"/>
                                            <w:right w:val="none" w:sz="0" w:space="0" w:color="auto"/>
                                          </w:divBdr>
                                          <w:divsChild>
                                            <w:div w:id="6176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174</Pages>
  <Words>20626</Words>
  <Characters>117570</Characters>
  <Application>Microsoft Office Word</Application>
  <DocSecurity>0</DocSecurity>
  <Lines>979</Lines>
  <Paragraphs>275</Paragraphs>
  <ScaleCrop>false</ScaleCrop>
  <Company/>
  <LinksUpToDate>false</LinksUpToDate>
  <CharactersWithSpaces>137921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2025-10-19T16:00:00Z</dcterms:created>
  <dcterms:modified xsi:type="dcterms:W3CDTF">2025-10-19T16:02:00Z</dcterms:modified>
</cp:coreProperties>
</file>