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好的，學員。我是您的 iPAS AI 應用規劃師認證出題專家。根據您的要求，我已生成 100 道以金融科技（FinTech）為核心情境的全新四選一單選題，涵蓋 AI 技術應用、導入評估規劃、以及系統部署三大領域，旨在全面測試考生在規劃與應用 AI 技術方面的深度理解與戰略思維。</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7b3mvceqlb9e" w:id="0"/>
      <w:bookmarkEnd w:id="0"/>
      <w:r w:rsidDel="00000000" w:rsidR="00000000" w:rsidRPr="00000000">
        <w:rPr>
          <w:rFonts w:ascii="Arial Unicode MS" w:cs="Arial Unicode MS" w:eastAsia="Arial Unicode MS" w:hAnsi="Arial Unicode MS"/>
          <w:b w:val="1"/>
          <w:bCs w:val="1"/>
          <w:sz w:val="34"/>
          <w:szCs w:val="34"/>
          <w:rtl w:val="0"/>
        </w:rPr>
        <w:t xml:space="preserve">iPAS AI 應用規劃師-中級能力鑑定 模擬試題 (FinTech 專題)</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y2dxnj6iwy6l" w:id="1"/>
      <w:bookmarkEnd w:id="1"/>
      <w:r w:rsidDel="00000000" w:rsidR="00000000" w:rsidRPr="00000000">
        <w:rPr>
          <w:rFonts w:ascii="Arial Unicode MS" w:cs="Arial Unicode MS" w:eastAsia="Arial Unicode MS" w:hAnsi="Arial Unicode MS"/>
          <w:b w:val="1"/>
          <w:bCs w:val="1"/>
          <w:color w:val="000000"/>
          <w:sz w:val="26"/>
          <w:szCs w:val="26"/>
          <w:rtl w:val="0"/>
        </w:rPr>
        <w:t xml:space="preserve">A. AI 相關技術應用 (33 題)</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q03oetsj1ihz" w:id="2"/>
      <w:bookmarkEnd w:id="2"/>
      <w:r w:rsidDel="00000000" w:rsidR="00000000" w:rsidRPr="00000000">
        <w:rPr>
          <w:rFonts w:ascii="Arial Unicode MS" w:cs="Arial Unicode MS" w:eastAsia="Arial Unicode MS" w:hAnsi="Arial Unicode MS"/>
          <w:b w:val="1"/>
          <w:bCs w:val="1"/>
          <w:color w:val="000000"/>
          <w:sz w:val="22"/>
          <w:szCs w:val="22"/>
          <w:rtl w:val="0"/>
        </w:rPr>
        <w:t xml:space="preserve">困難 (Difficult) 題目 (約 16 題)</w:t>
      </w:r>
    </w:p>
    <w:p w:rsidR="00000000" w:rsidDel="00000000" w:rsidP="00000000" w:rsidRDefault="00000000" w:rsidRPr="00000000" w14:paraId="00000006">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一家銀行希望開發一個 AI 系統，用於分析長篇客戶投訴郵件，以快速分類和提取核心訴求（如要求退款、利率查詢、投訴服務態度）。在模型選擇上，若追求最高的語義理解精準度，應優先考慮下列哪一類架構？ (A) 單向自迴歸模型（如 GPT 系列） (B) 雙向編碼器（如 BERT 系列） (C) 循環神經網路（如 LSTM） (D) 詞袋模型（Bag-of-Words） </w:t>
      </w:r>
      <w:r w:rsidDel="00000000" w:rsidR="00000000" w:rsidRPr="00000000">
        <w:rPr>
          <w:b w:val="1"/>
          <w:bCs w:val="1"/>
          <w:rtl w:val="0"/>
        </w:rPr>
        <w:t xml:space="preserve">              </w:t>
      </w:r>
    </w:p>
    <w:p w:rsidR="00000000" w:rsidDel="00000000" w:rsidP="00000000" w:rsidRDefault="00000000" w:rsidRPr="00000000" w14:paraId="0000000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客服投訴分析屬於自然語言理解（NLU）任務，需要模型深入理解上下文的細微差別。BERT 採用雙向上下文理解能力，比單向的 GPT 或單純的時序模型 LSTM、詞袋模型 更能準確地捕捉句子中的意圖和複雜語義，適用於分類和資訊提取。</w:t>
        <w:br w:type="textWrapping"/>
      </w:r>
    </w:p>
    <w:p w:rsidR="00000000" w:rsidDel="00000000" w:rsidP="00000000" w:rsidRDefault="00000000" w:rsidRPr="00000000" w14:paraId="0000000C">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金融機構在進行反洗錢（AML）交易監控時，需整合客戶的交易數據（數值型）與背景調查報告（文本型）來評估風險。若要讓 AI 同時處理並融合這兩種異質資料，以實現更準確的風險評估，最核心的技術基礎是什麼？ (A) 領域適應（Domain Adaptation） (B) 跨模態表示學習（Cross-modal Embeddings） (C) 擴散模型（Diffusion Models） (D) 實例分割（Instance Segmentation） </w:t>
      </w:r>
      <w:r w:rsidDel="00000000" w:rsidR="00000000" w:rsidRPr="00000000">
        <w:rPr>
          <w:b w:val="1"/>
          <w:bCs w:val="1"/>
          <w:rtl w:val="0"/>
        </w:rPr>
        <w:t xml:space="preserve">              </w:t>
      </w:r>
    </w:p>
    <w:p w:rsidR="00000000" w:rsidDel="00000000" w:rsidP="00000000" w:rsidRDefault="00000000" w:rsidRPr="00000000" w14:paraId="0000000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整合數值（結構化）與文本（非結構化）資料是多模態 AI 的典型應用。跨模態表示學習 旨在將不同模態的資料（如影像、文字、數值）映射到同一個語義空間中，使模型能夠比較和融合這些異質特徵，提升決策品質。</w:t>
        <w:br w:type="textWrapping"/>
      </w:r>
    </w:p>
    <w:p w:rsidR="00000000" w:rsidDel="00000000" w:rsidP="00000000" w:rsidRDefault="00000000" w:rsidRPr="00000000" w14:paraId="0000000F">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平台計劃使用生成式 AI（Generative AI）為其金融報告自動撰寫摘要。為避免模型產生「幻覺」（Hallucination）而編造錯誤數據或事實，應用規劃師應在系統中優先整合下列哪一項技術策略？ (A) 僅使用 Top-p 取樣策略來提高輸出多樣性 (B) 提高模型溫度（Temperature）以鼓勵創意 (C) 導入檢索增強生成（RAG）架構 (D) 採用貪婪搜索（Greedy Search）來保證單次結果的穩定 </w:t>
      </w:r>
      <w:r w:rsidDel="00000000" w:rsidR="00000000" w:rsidRPr="00000000">
        <w:rPr>
          <w:b w:val="1"/>
          <w:bCs w:val="1"/>
          <w:rtl w:val="0"/>
        </w:rPr>
        <w:t xml:space="preserve">              </w:t>
      </w:r>
    </w:p>
    <w:p w:rsidR="00000000" w:rsidDel="00000000" w:rsidP="00000000" w:rsidRDefault="00000000" w:rsidRPr="00000000" w14:paraId="0000001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模型幻覺是 LLM 的主要風險之一。RAG 透過檢索公司內部的權威、最新事實文檔，將這些事實作為上下文（Context）提供給 LLM，強制模型在這些事實基礎上生成內容，從而有效抑制幻覺的產生。其他選項是調整生成策略，無法從根本上解決事實性問題。</w:t>
        <w:br w:type="textWrapping"/>
      </w:r>
    </w:p>
    <w:p w:rsidR="00000000" w:rsidDel="00000000" w:rsidP="00000000" w:rsidRDefault="00000000" w:rsidRPr="00000000" w14:paraId="00000012">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為提升 KYC（認識你的客戶）流程的效率，銀行希望 AI 能自動從身份證明文件圖片中識別出人臉、證件號碼區塊和發證機關名稱。此任務需要 AI 同時完成「定位」與「識別」多個目標，最適合採用的電腦視覺技術類型為何？ (A) 圖像分類（Image Classification） (B) 語義分割（Semantic Segmentation） (C) 物件偵測（Object Detection） (D) 特徵提取（Feature Extraction） </w:t>
      </w:r>
      <w:r w:rsidDel="00000000" w:rsidR="00000000" w:rsidRPr="00000000">
        <w:rPr>
          <w:b w:val="1"/>
          <w:bCs w:val="1"/>
          <w:rtl w:val="0"/>
        </w:rPr>
        <w:t xml:space="preserve">              </w:t>
      </w:r>
    </w:p>
    <w:p w:rsidR="00000000" w:rsidDel="00000000" w:rsidP="00000000" w:rsidRDefault="00000000" w:rsidRPr="00000000" w14:paraId="0000001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物件偵測 的目標正是在圖像中識別出多個特定的物體（人臉、號碼區塊），並用邊界框標示其位置和類別，這正是 KYC 文件處理的核心需求。圖像分類只能識別整張圖的主題；語義分割則專注於像素級的類別劃分。</w:t>
        <w:br w:type="textWrapping"/>
      </w:r>
    </w:p>
    <w:p w:rsidR="00000000" w:rsidDel="00000000" w:rsidP="00000000" w:rsidRDefault="00000000" w:rsidRPr="00000000" w14:paraId="00000015">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在開發高頻交易（HFT）系統的 AI 模型時，需要模型能夠從價格、交易量、新聞情緒等多維度、高維度、且通常稀疏的時序數據中提取最相關的潛在特徵。在降維技術的選擇上，哪一種方法對高維度稀疏資料的處理最具優勢？ (A) 主成份分析（PCA） (B) 奇異值分解（SVD） (C) 隨機森林（Random Forest） (D) K-Means 分群 </w:t>
      </w:r>
      <w:r w:rsidDel="00000000" w:rsidR="00000000" w:rsidRPr="00000000">
        <w:rPr>
          <w:b w:val="1"/>
          <w:bCs w:val="1"/>
          <w:rtl w:val="0"/>
        </w:rPr>
        <w:t xml:space="preserve">              </w:t>
      </w:r>
    </w:p>
    <w:p w:rsidR="00000000" w:rsidDel="00000000" w:rsidP="00000000" w:rsidRDefault="00000000" w:rsidRPr="00000000" w14:paraId="0000001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奇異值分解（SVD） 及其變體（如截斷 SVD）是處理高維度稀疏資料（例如文本、交易歷史）最經典且高效的降維技術之一。PCA 在數學上與 SVD 相關，但在處理稀疏數據時效果常不如 SVD 直接應用。樹狀模型和 K-Means 都是學習算法，並非降維技術。</w:t>
        <w:br w:type="textWrapping"/>
      </w:r>
    </w:p>
    <w:p w:rsidR="00000000" w:rsidDel="00000000" w:rsidP="00000000" w:rsidRDefault="00000000" w:rsidRPr="00000000" w14:paraId="00000018">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公司的 AI 信用評分模型，在訓練時發現數據中「高收入」客戶的樣本數遠高於「低收入」客戶。這可能導致模型對低收入群體的預測準確率顯著偏低，這種風險屬於哪一類數據偏誤？ (A) 歷史偏誤（Historical Bias） (B) 測量偏誤（Measurement Bias） (C) 抽樣偏誤（Sampling Bias）或代表性不足 (D) 確認偏誤（Confirmation Bias） </w:t>
      </w:r>
      <w:r w:rsidDel="00000000" w:rsidR="00000000" w:rsidRPr="00000000">
        <w:rPr>
          <w:b w:val="1"/>
          <w:bCs w:val="1"/>
          <w:rtl w:val="0"/>
        </w:rPr>
        <w:t xml:space="preserve">              </w:t>
      </w:r>
    </w:p>
    <w:p w:rsidR="00000000" w:rsidDel="00000000" w:rsidP="00000000" w:rsidRDefault="00000000" w:rsidRPr="00000000" w14:paraId="0000001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由於訓練數據集中不同群體（高/低收入）的樣本比例嚴重不均衡，導致模型無法學習到低收入群體的足夠規律，這屬於抽樣偏誤（Sampling Bias）或數據代表性不足 的範疇。</w:t>
        <w:br w:type="textWrapping"/>
      </w:r>
    </w:p>
    <w:p w:rsidR="00000000" w:rsidDel="00000000" w:rsidP="00000000" w:rsidRDefault="00000000" w:rsidRPr="00000000" w14:paraId="0000001B">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銀行希望部署一個智慧客服機器人，用於即時回答用戶關於金融法規（如個資法、洗錢防制法）的查詢。為確保機器人不會因 LLM 的通用訓練數據而越界提供法律建議，應用規劃師應規劃下列哪一項安全護欄（Guardrails）策略？ (A) 僅使用 Few-shot Learning (B) 限制 LLM 的輸出長度 (C) 導入主題限定（Topical Railing）的倫理規則 (D) 提高取樣溫度（Temperature） </w:t>
      </w:r>
      <w:r w:rsidDel="00000000" w:rsidR="00000000" w:rsidRPr="00000000">
        <w:rPr>
          <w:b w:val="1"/>
          <w:bCs w:val="1"/>
          <w:rtl w:val="0"/>
        </w:rPr>
        <w:t xml:space="preserve">              </w:t>
      </w:r>
    </w:p>
    <w:p w:rsidR="00000000" w:rsidDel="00000000" w:rsidP="00000000" w:rsidRDefault="00000000" w:rsidRPr="00000000" w14:paraId="0000001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為了防止 LLM 越界提供法律或醫療等專業建議，必須設定倫理護欄。主題限定 是一種行為護欄，專門用於定義 LLM 的知識邊界和專業範圍，確保 AI 專注於其核心功能，並在特定話題上引導用戶尋求專業幫助。</w:t>
        <w:br w:type="textWrapping"/>
      </w:r>
    </w:p>
    <w:p w:rsidR="00000000" w:rsidDel="00000000" w:rsidP="00000000" w:rsidRDefault="00000000" w:rsidRPr="00000000" w14:paraId="0000001E">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一家券商規劃開發一個 AI Agent，用於自動監控市場新聞、分析情緒並執行交易決策。該 Agent 必須能夠在接收到「市場突發新聞」的感知後，自主地拆解任務、制定行動並執行交易。Agent 運作的核心迴圈應依循下列哪個認知架構？ (A) If-Else-Then 決策樹 (B) 感知→規劃→執行→反思（Perceive→Plan→Act→Reflect） (C) 序列到序列（Seq2Seq）編解碼器 (D) 強化學習的狀態-動作值（Q-Value） </w:t>
      </w:r>
      <w:r w:rsidDel="00000000" w:rsidR="00000000" w:rsidRPr="00000000">
        <w:rPr>
          <w:b w:val="1"/>
          <w:bCs w:val="1"/>
          <w:rtl w:val="0"/>
        </w:rPr>
        <w:t xml:space="preserve">              </w:t>
      </w:r>
    </w:p>
    <w:p w:rsidR="00000000" w:rsidDel="00000000" w:rsidP="00000000" w:rsidRDefault="00000000" w:rsidRPr="00000000" w14:paraId="0000001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AI Agent 的核心能力在於自主達成複雜目標。其基礎認知架構正是感知→規劃→執行→反思迴圈，用以實現任務的動態拆解、工具調用和自我修正。</w:t>
        <w:br w:type="textWrapping"/>
      </w:r>
    </w:p>
    <w:p w:rsidR="00000000" w:rsidDel="00000000" w:rsidP="00000000" w:rsidRDefault="00000000" w:rsidRPr="00000000" w14:paraId="00000021">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某銀行利用 AI 模型進行信用違約預測。為確保決策過程的透明度和可審計性，特別是對被拒絕貸款的申請人提供合理解釋，應用規劃師應在模型部署中整合下列哪一項 XAI 技術？ (A) Grad-CAM 熱力圖分析 (B) SHAP 或 LIME 特徵貢獻度分析 (C) 擴散模型（Diffusion Models） (D) 知識蒸餾（Knowledge Distillation） </w:t>
      </w:r>
      <w:r w:rsidDel="00000000" w:rsidR="00000000" w:rsidRPr="00000000">
        <w:rPr>
          <w:b w:val="1"/>
          <w:bCs w:val="1"/>
          <w:rtl w:val="0"/>
        </w:rPr>
        <w:t xml:space="preserve">              </w:t>
      </w:r>
    </w:p>
    <w:p w:rsidR="00000000" w:rsidDel="00000000" w:rsidP="00000000" w:rsidRDefault="00000000" w:rsidRPr="00000000" w14:paraId="0000002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在金融風控這類高風險、需要問責的領域，XAI 是必備功能。SHAP 或 LIME 等技術能夠量化輸入特徵對單次預測結果的貢獻度，從而提供人類可理解的解釋，滿足監管對「可解釋性」的要求。Grad-CAM 主要用於電腦視覺。</w:t>
        <w:br w:type="textWrapping"/>
      </w:r>
    </w:p>
    <w:p w:rsidR="00000000" w:rsidDel="00000000" w:rsidP="00000000" w:rsidRDefault="00000000" w:rsidRPr="00000000" w14:paraId="00000024">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平台採用雙向編碼器（如 BERT）對用戶在社群媒體上的發言進行情緒分析，以作為信用評分的輔助特徵。若要將 BERT 訓練學到的通用語言知識，高效地應用到 FinTech 領域的專業術語中（如「做空」、「軋空」、「財報利多」），應採用的模型優化策略為何？ (A) 採用貪婪搜索（Greedy Search） (B) 進行領域適應的二次預訓練（Domain-adaptive Pre-training） (C) 增加取樣溫度（Temperature） (D) 移除所有停用詞 </w:t>
      </w:r>
      <w:r w:rsidDel="00000000" w:rsidR="00000000" w:rsidRPr="00000000">
        <w:rPr>
          <w:b w:val="1"/>
          <w:bCs w:val="1"/>
          <w:rtl w:val="0"/>
        </w:rPr>
        <w:t xml:space="preserve">             </w:t>
      </w:r>
    </w:p>
    <w:p w:rsidR="00000000" w:rsidDel="00000000" w:rsidP="00000000" w:rsidRDefault="00000000" w:rsidRPr="00000000" w14:paraId="0000002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雖然通用 BERT 很強大，但在金融、醫療等專業領域，透過在該領域數據上進行二次預訓練（即領域適應），可以讓模型學習到更精確的行業詞彙和語義關聯，效果會優於僅用少量數據進行微調。</w:t>
        <w:br w:type="textWrapping"/>
      </w:r>
    </w:p>
    <w:p w:rsidR="00000000" w:rsidDel="00000000" w:rsidP="00000000" w:rsidRDefault="00000000" w:rsidRPr="00000000" w14:paraId="00000027">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銀行在進行數位化轉型時，需要將大量的紙本合約掃描並轉換為可搜索的文本。若掃描影像常帶有光照不均和雜訊，且合約中的邊緣文字和圖表線條銳利度至關重要，應選用哪種圖像去雜訊技術來平衡去噪與細節保留？ (A) 高斯模糊（Gaussian Blur） (B) 平均濾波（Mean Filter） (C) 全變差去雜訊（Total Variation Denoising） (D) 簡單二值化（Simple Binarization） </w:t>
      </w:r>
      <w:r w:rsidDel="00000000" w:rsidR="00000000" w:rsidRPr="00000000">
        <w:rPr>
          <w:b w:val="1"/>
          <w:bCs w:val="1"/>
          <w:rtl w:val="0"/>
        </w:rPr>
        <w:t xml:space="preserve">              </w:t>
      </w:r>
    </w:p>
    <w:p w:rsidR="00000000" w:rsidDel="00000000" w:rsidP="00000000" w:rsidRDefault="00000000" w:rsidRPr="00000000" w14:paraId="0000002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傳統的模糊濾鏡（如高斯模糊）會在去噪的同時抹去重要的邊緣和紋理。全變差（TV）去雜訊 是一種優化方法，旨在保持圖像邊緣銳利的同時去除雜訊，適用於對邊緣和紋理保留要求高的場景。</w:t>
        <w:br w:type="textWrapping"/>
      </w:r>
    </w:p>
    <w:p w:rsidR="00000000" w:rsidDel="00000000" w:rsidP="00000000" w:rsidRDefault="00000000" w:rsidRPr="00000000" w14:paraId="0000002A">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公司正在開發一個 AI 模型來預測期貨價格的連續數值變動。該模型需要考慮大量時序性、連續變化的市場數據（如歷史價格、波動率）。此任務在監督式學習中，屬於哪一種子任務類型？ (A) 分類任務 (B) 迴歸任務 (C) 分群任務 (D) 強化式學習</w:t>
      </w:r>
    </w:p>
    <w:p w:rsidR="00000000" w:rsidDel="00000000" w:rsidP="00000000" w:rsidRDefault="00000000" w:rsidRPr="00000000" w14:paraId="0000002B">
      <w:pPr>
        <w:spacing w:after="240" w:before="240" w:lineRule="auto"/>
        <w:ind w:left="720" w:firstLine="0"/>
        <w:rPr/>
      </w:pPr>
      <w:r w:rsidDel="00000000" w:rsidR="00000000" w:rsidRPr="00000000">
        <w:rPr>
          <w:rtl w:val="0"/>
        </w:rPr>
      </w:r>
    </w:p>
    <w:p w:rsidR="00000000" w:rsidDel="00000000" w:rsidP="00000000" w:rsidRDefault="00000000" w:rsidRPr="00000000" w14:paraId="0000002C">
      <w:pPr>
        <w:spacing w:after="240" w:before="240" w:lineRule="auto"/>
        <w:ind w:left="720" w:firstLine="0"/>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預測期貨價格的變動是一個連續數值（例如價格變化量、未來價格點）的輸出，這屬於監督式學習中的迴歸任務。分類任務的輸出是離散類別。</w:t>
        <w:br w:type="textWrapping"/>
      </w:r>
    </w:p>
    <w:p w:rsidR="00000000" w:rsidDel="00000000" w:rsidP="00000000" w:rsidRDefault="00000000" w:rsidRPr="00000000" w14:paraId="0000002D">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銀行希望開發一個 AI 系統，能夠根據客戶過去的交易行為，自動推薦最適合的理財產品。由於交易數據中只記錄了客戶「購買了什麼」（隱性回饋），但缺乏明確的評分。在推薦系統算法選擇上，下列哪一項技術最能有效處理這類隱性回饋數據？ (A) 支持向量機（SVM）分類 (B) 協同過濾（Collaborative Filtering）中的 ALS 矩陣分解 (C) 樸素貝氏（Naive Bayes）分類 (D) 簡單的線性迴歸 </w:t>
      </w:r>
      <w:r w:rsidDel="00000000" w:rsidR="00000000" w:rsidRPr="00000000">
        <w:rPr>
          <w:b w:val="1"/>
          <w:bCs w:val="1"/>
          <w:rtl w:val="0"/>
        </w:rPr>
        <w:t xml:space="preserve">              </w:t>
      </w:r>
    </w:p>
    <w:p w:rsidR="00000000" w:rsidDel="00000000" w:rsidP="00000000" w:rsidRDefault="00000000" w:rsidRPr="00000000" w14:paraId="0000002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隱性回饋（Implicit Feedback）是推薦系統中最常見的數據類型。在此情況下，最經典且高效的算法是使用加權矩陣分解（Weighted Matrix Factorization）的 ALS（交替最小平方法）。SVM 和樸素貝氏是分類模型，不適合處理推薦矩陣。</w:t>
        <w:br w:type="textWrapping"/>
      </w:r>
    </w:p>
    <w:p w:rsidR="00000000" w:rsidDel="00000000" w:rsidP="00000000" w:rsidRDefault="00000000" w:rsidRPr="00000000" w14:paraId="00000030">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在設計一個用於金融分析的語言模型時，團隊需要讓模型生成更具創意和多樣性的市場評論。若團隊將模型的溫度（Temperature）設定為 0.8，並將 Top-p 取樣設定為 0.95。這種組合的主要目的是什麼？ (A) 確保模型輸出具有 100% 的確定性，用於嚴謹的法律文本。 (B) 鼓勵模型探索更多低概率詞彙，同時保持一定程度的語義連貫性。 (C) 限制模型輸出，使其每次都只選擇概率最高的單個詞彙。 (D) 專門用於處理多模態的圖像輸入。 </w:t>
      </w:r>
      <w:r w:rsidDel="00000000" w:rsidR="00000000" w:rsidRPr="00000000">
        <w:rPr>
          <w:b w:val="1"/>
          <w:bCs w:val="1"/>
          <w:rtl w:val="0"/>
        </w:rPr>
        <w:t xml:space="preserve">              </w:t>
      </w:r>
    </w:p>
    <w:p w:rsidR="00000000" w:rsidDel="00000000" w:rsidP="00000000" w:rsidRDefault="00000000" w:rsidRPr="00000000" w14:paraId="0000003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2">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高溫度的設定（如 0.8）會拉平詞彙的概率分佈，增加隨機性與創意。Top-p（如 0.95）則扮演質量守門員，切除極低概率的「長尾」詞彙，確保模型在探索多樣性時，不至於產生胡言亂語。這種組合是創意性輸出（場景二）的黃金組合。</w:t>
        <w:br w:type="textWrapping"/>
      </w:r>
    </w:p>
    <w:p w:rsidR="00000000" w:rsidDel="00000000" w:rsidP="00000000" w:rsidRDefault="00000000" w:rsidRPr="00000000" w14:paraId="00000033">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某銀行利用 AI 輔助分析師閱讀英文財報。分析師提問：「Compared to Q3, how did Q4’s revenue perform?」為確保 AI 在回答中不會遺漏或錯判句子中的「Compared to Q3」這個關鍵比較對象，模型的訓練方法應優先選擇哪種架構？ (A) 詞袋模型（BoW） (B) 單向自迴歸模型（Decoder-only） (C) 雙向上下文模型（Encoder-only） (D) 循環神經網路（RNN） </w:t>
      </w:r>
      <w:r w:rsidDel="00000000" w:rsidR="00000000" w:rsidRPr="00000000">
        <w:rPr>
          <w:b w:val="1"/>
          <w:bCs w:val="1"/>
          <w:rtl w:val="0"/>
        </w:rPr>
        <w:t xml:space="preserve">              </w:t>
      </w:r>
    </w:p>
    <w:p w:rsidR="00000000" w:rsidDel="00000000" w:rsidP="00000000" w:rsidRDefault="00000000" w:rsidRPr="00000000" w14:paraId="0000003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句子理解與問答需要模型同時考慮上下文中的所有詞彙。BERT 這類雙向模型 透過 Masked Language Model 訓練，能夠實現深度雙向理解，比單向生成模型 或 RNN 更能準確捕捉句子中的所有細節關係。</w:t>
        <w:br w:type="textWrapping"/>
      </w:r>
    </w:p>
    <w:p w:rsidR="00000000" w:rsidDel="00000000" w:rsidP="00000000" w:rsidRDefault="00000000" w:rsidRPr="00000000" w14:paraId="00000036">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為加速金融文檔的處理，某公司計畫使用自監督學習（SSL）技術，在數百萬份無標籤的內部合同文件上預訓練一個強大的語言模型骨幹。採用 SSL 的主要戰略意義是什麼？ (A) 避免模型偏見的產生 (B) 徹底消除模型幻覺問題 (C) 盤活海量無標籤數據資產，大幅降低後續微調的標註成本 (D) 確保模型在邊緣設備上的推論速度 </w:t>
      </w:r>
      <w:r w:rsidDel="00000000" w:rsidR="00000000" w:rsidRPr="00000000">
        <w:rPr>
          <w:b w:val="1"/>
          <w:bCs w:val="1"/>
          <w:rtl w:val="0"/>
        </w:rPr>
        <w:t xml:space="preserve">              </w:t>
      </w:r>
    </w:p>
    <w:p w:rsidR="00000000" w:rsidDel="00000000" w:rsidP="00000000" w:rsidRDefault="00000000" w:rsidRPr="00000000" w14:paraId="0000003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自監督學習 的核心價值在於，它允許模型從海量的無標籤數據中學習到通用的、可遷移的知識，從而將過去用於人工標註的成本（如上千萬美元）轉移到運算資源上，極大地降低了後續特定任務微調所需的標註量。</w:t>
        <w:br w:type="textWrapping"/>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h4m2ahgji2gi" w:id="3"/>
      <w:bookmarkEnd w:id="3"/>
      <w:r w:rsidDel="00000000" w:rsidR="00000000" w:rsidRPr="00000000">
        <w:rPr>
          <w:rFonts w:ascii="Arial Unicode MS" w:cs="Arial Unicode MS" w:eastAsia="Arial Unicode MS" w:hAnsi="Arial Unicode MS"/>
          <w:b w:val="1"/>
          <w:bCs w:val="1"/>
          <w:color w:val="000000"/>
          <w:sz w:val="22"/>
          <w:szCs w:val="22"/>
          <w:rtl w:val="0"/>
        </w:rPr>
        <w:t xml:space="preserve">專家 (Expert) 題目 (約 17 題)</w:t>
      </w:r>
    </w:p>
    <w:p w:rsidR="00000000" w:rsidDel="00000000" w:rsidP="00000000" w:rsidRDefault="00000000" w:rsidRPr="00000000" w14:paraId="0000003A">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在金融資產分類任務中，規劃師需要從 XGBoost、Logistic Regression 和 Naive Bayes 三個模型中選擇一個基準模型（Baseline）。若數據量龐大，且模型需具備高度的可解釋性與輸出概率的能力，應優先選擇哪一個模型？ (A) XGBoost (B) Logistic Regression (C) Naive Bayes (D) 支持向量機（SVM） </w:t>
      </w:r>
      <w:r w:rsidDel="00000000" w:rsidR="00000000" w:rsidRPr="00000000">
        <w:rPr>
          <w:b w:val="1"/>
          <w:bCs w:val="1"/>
          <w:rtl w:val="0"/>
        </w:rPr>
        <w:t xml:space="preserve">              </w:t>
      </w:r>
    </w:p>
    <w:p w:rsidR="00000000" w:rsidDel="00000000" w:rsidP="00000000" w:rsidRDefault="00000000" w:rsidRPr="00000000" w14:paraId="0000003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邏輯迴歸 是一個線性模型，其權重具有高度可解釋性，且輸出直接是概率 $P(Y|X)$，非常適合需要向客戶或監管機構解釋決策邏輯的 FinTech 場景。XGBoost 準確率雖高，但可解釋性較差。Naive Bayes 假設特徵獨立，通常在複雜的金融數據上表現不佳。</w:t>
        <w:br w:type="textWrapping"/>
      </w:r>
    </w:p>
    <w:p w:rsidR="00000000" w:rsidDel="00000000" w:rsidP="00000000" w:rsidRDefault="00000000" w:rsidRPr="00000000" w14:paraId="0000003D">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平台採用 BERT 模型分析非結構化的用戶評論，以進行情感分類。團隊在規劃模型微調（Fine-tuning）時，發現數據集中的「負面評論」數量遠少於「正面評論」。為獲得一個在兩類上表現都可靠的模型，除了收集更多數據，最適合採用的評估指標是什麼？ (A) 準確率（Accuracy） (B) 查準率（Precision） (C) F1 分數（F1 Score） (D) BLEU 分數 </w:t>
      </w:r>
      <w:r w:rsidDel="00000000" w:rsidR="00000000" w:rsidRPr="00000000">
        <w:rPr>
          <w:b w:val="1"/>
          <w:bCs w:val="1"/>
          <w:rtl w:val="0"/>
        </w:rPr>
        <w:t xml:space="preserve">              </w:t>
      </w:r>
    </w:p>
    <w:p w:rsidR="00000000" w:rsidDel="00000000" w:rsidP="00000000" w:rsidRDefault="00000000" w:rsidRPr="00000000" w14:paraId="0000003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當數據集存在類別不平衡（Class Imbalance）時，準確率會失真（即使模型將所有樣本判為多數類，準確率也會很高）。F1 分數 是查準率（Precision）和召回率（Recall）的調和平均，能更全面、平衡地評估模型在不平衡分類任務上的性能，是此類任務的預設首選。</w:t>
        <w:br w:type="textWrapping"/>
      </w:r>
    </w:p>
    <w:p w:rsidR="00000000" w:rsidDel="00000000" w:rsidP="00000000" w:rsidRDefault="00000000" w:rsidRPr="00000000" w14:paraId="00000040">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在規劃一個高精度圖像識別系統（如用於識別高仿奢侈品）時，模型的訓練哲學從 GAN 轉向 Diffusion Models。Diffusion Models 能夠超越 GAN 的最根本技術優勢，體現在哪裡？ (A) 訓練過程只需一個網路，大幅簡化 (B) 透過逐步去噪（Denoising）過程，能夠生成畫質頂尖且多樣性更高的圖像 (C) 專門用於處理序列數據 (D) 模型參數更少，部署成本更低 </w:t>
      </w:r>
      <w:r w:rsidDel="00000000" w:rsidR="00000000" w:rsidRPr="00000000">
        <w:rPr>
          <w:b w:val="1"/>
          <w:bCs w:val="1"/>
          <w:rtl w:val="0"/>
        </w:rPr>
        <w:t xml:space="preserve">              </w:t>
      </w:r>
    </w:p>
    <w:p w:rsidR="00000000" w:rsidDel="00000000" w:rsidP="00000000" w:rsidRDefault="00000000" w:rsidRPr="00000000" w14:paraId="0000004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Diffusion Models（擴散模型）的核心優勢在於，其通過穩定的逐步去噪過程，能夠生成極致高畫質、細節豐富、且多樣性優於 GAN 的圖像。GAN 的訓練極不穩定，且易陷入模式崩塌。</w:t>
        <w:br w:type="textWrapping"/>
      </w:r>
    </w:p>
    <w:p w:rsidR="00000000" w:rsidDel="00000000" w:rsidP="00000000" w:rsidRDefault="00000000" w:rsidRPr="00000000" w14:paraId="00000043">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公司正在開發一個 AI 應用，需要將用戶在網頁上填寫的交易指令（文字）轉換為 API 呼叫（程式碼）。在生成指令的過程中，為確保 AI 輸出的程式碼 100% 穩定且不會加入任何隨機變數，應用規劃師應採用下列哪一種解碼策略？ (A) 束搜索（Beam Search） (B) Top-p 取樣 (C) 貪婪搜索（Greedy Search） (D) Self-Consistency 策略 </w:t>
      </w:r>
      <w:r w:rsidDel="00000000" w:rsidR="00000000" w:rsidRPr="00000000">
        <w:rPr>
          <w:b w:val="1"/>
          <w:bCs w:val="1"/>
          <w:rtl w:val="0"/>
        </w:rPr>
        <w:t xml:space="preserve">             </w:t>
      </w:r>
    </w:p>
    <w:p w:rsidR="00000000" w:rsidDel="00000000" w:rsidP="00000000" w:rsidRDefault="00000000" w:rsidRPr="00000000" w14:paraId="0000004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貪婪搜索 的核心是每一步都選擇概率最高的詞元，完全消除了隨機性。當溫度設為 0 時，即為貪婪搜索。這能確保對於同一輸入，輸出永遠是穩定、可重複的，適用於程式碼、JSON 輸出等需要確定性的場景。</w:t>
        <w:br w:type="textWrapping"/>
      </w:r>
    </w:p>
    <w:p w:rsidR="00000000" w:rsidDel="00000000" w:rsidP="00000000" w:rsidRDefault="00000000" w:rsidRPr="00000000" w14:paraId="00000046">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在規劃一個即時的 AI 交易監控系統時，團隊需要一個能夠從連續的市場文本流中快速提取出「命名實體」（如公司名稱、股票代號、關鍵人物）。這類任務在 NLP 中，最核心的任務名稱是？ (A) 詞性標註（POS Tagging） (B) 情感分析（Sentiment Analysis） (C) 命名實體識別（Named Entity Recognition, NER） (D) 主題建模（Topic Modeling） </w:t>
      </w:r>
      <w:r w:rsidDel="00000000" w:rsidR="00000000" w:rsidRPr="00000000">
        <w:rPr>
          <w:b w:val="1"/>
          <w:bCs w:val="1"/>
          <w:rtl w:val="0"/>
        </w:rPr>
        <w:t xml:space="preserve">              </w:t>
      </w:r>
    </w:p>
    <w:p w:rsidR="00000000" w:rsidDel="00000000" w:rsidP="00000000" w:rsidRDefault="00000000" w:rsidRPr="00000000" w14:paraId="0000004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命名實體識別（NER） 專門用於從文本中自動識別和分類具有特定意義的實體，例如人名、地名、組織名、時間、貨幣等。這正是金融文本分析的關鍵基礎步驟。</w:t>
        <w:br w:type="textWrapping"/>
      </w:r>
    </w:p>
    <w:p w:rsidR="00000000" w:rsidDel="00000000" w:rsidP="00000000" w:rsidRDefault="00000000" w:rsidRPr="00000000" w14:paraId="00000049">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為評估一個機器翻譯模型在翻譯財報摘要時的流暢度與準確性，最常用的客觀自動評估指標是哪一個？ (A) 查全率（Recall） (B) 查準率（Precision） (C) MOS（Mean Opinion Score） (D) BLEU 分數 </w:t>
      </w:r>
      <w:r w:rsidDel="00000000" w:rsidR="00000000" w:rsidRPr="00000000">
        <w:rPr>
          <w:b w:val="1"/>
          <w:bCs w:val="1"/>
          <w:rtl w:val="0"/>
        </w:rPr>
        <w:t xml:space="preserve">              </w:t>
      </w:r>
    </w:p>
    <w:p w:rsidR="00000000" w:rsidDel="00000000" w:rsidP="00000000" w:rsidRDefault="00000000" w:rsidRPr="00000000" w14:paraId="0000004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對於機器翻譯 或文本摘要等生成式任務，BLEU（Bilingual Evaluation Understudy）分數 是業界通用的客觀評估指標，它透過比較生成文本與人類參考譯文之間的 N-gram 重疊度來衡量相似度與流暢度。MOS 是主觀的人工評估。</w:t>
        <w:br w:type="textWrapping"/>
      </w:r>
    </w:p>
    <w:p w:rsidR="00000000" w:rsidDel="00000000" w:rsidP="00000000" w:rsidRDefault="00000000" w:rsidRPr="00000000" w14:paraId="0000004C">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某銀行規劃使用深度學習模型來分析客戶在 ATM 的交易模式（序列數據）。若選擇 RNN 系列模型，但發現模型在分析跨度長達數個月的交易數據時，難以捕捉到早期的交易習慣對當前決策的影響（即長期依賴問題）。這最能說明標準 RNN 存在哪一項根本缺陷？ (A) 缺乏卷積特性 (B) 梯度消失/爆炸問題 (C) 忽略詞序 (D) 缺乏激活函數 </w:t>
      </w:r>
      <w:r w:rsidDel="00000000" w:rsidR="00000000" w:rsidRPr="00000000">
        <w:rPr>
          <w:b w:val="1"/>
          <w:bCs w:val="1"/>
          <w:rtl w:val="0"/>
        </w:rPr>
        <w:t xml:space="preserve">              </w:t>
      </w:r>
    </w:p>
    <w:p w:rsidR="00000000" w:rsidDel="00000000" w:rsidP="00000000" w:rsidRDefault="00000000" w:rsidRPr="00000000" w14:paraId="0000004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標準的循環神經網路（RNN） 雖然引入了「記憶」的概念，但由於其簡單的循環結構，在處理長序列時，反向傳播的梯度會不斷被乘上小數值（梯度消失）或大數值（梯度爆炸），使得模型難以學習到長期依賴關係，這也是 LSTM 和 GRU 誕生的原因。</w:t>
        <w:br w:type="textWrapping"/>
      </w:r>
    </w:p>
    <w:p w:rsidR="00000000" w:rsidDel="00000000" w:rsidP="00000000" w:rsidRDefault="00000000" w:rsidRPr="00000000" w14:paraId="0000004F">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在規劃一個針對信用卡申請人的人臉辨識系統時，模型訓練團隊計畫採用自監督學習（SSL）來預訓練視覺模型。採用 SSL 策略的主要原因是為了克服下列哪一項挑戰？ (A) 運算資源不足 (B) 缺乏海量的帶標籤人臉數據 (C) 模型幻覺 (D) 梯度爆炸 </w:t>
      </w:r>
      <w:r w:rsidDel="00000000" w:rsidR="00000000" w:rsidRPr="00000000">
        <w:rPr>
          <w:b w:val="1"/>
          <w:bCs w:val="1"/>
          <w:rtl w:val="0"/>
        </w:rPr>
        <w:t xml:space="preserve">              </w:t>
      </w:r>
    </w:p>
    <w:p w:rsidR="00000000" w:rsidDel="00000000" w:rsidP="00000000" w:rsidRDefault="00000000" w:rsidRPr="00000000" w14:paraId="0000005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自監督學習（SSL） 旨在解決傳統監督式學習對人工標籤的依賴。在人臉辨識這類需要大規模數據集的任務中，人工標註成本極高，SSL 允許模型利用海量的無標籤圖像進行預訓練，從而極大地降低了標註瓶頸。</w:t>
        <w:br w:type="textWrapping"/>
      </w:r>
    </w:p>
    <w:p w:rsidR="00000000" w:rsidDel="00000000" w:rsidP="00000000" w:rsidRDefault="00000000" w:rsidRPr="00000000" w14:paraId="00000052">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公司正在開發一個 AI Agent，用於處理客戶的複雜賬單爭議，這涉及多步驟的計算和邏輯推理。為提升 Agent 在這種複雜推理任務上的準確率和穩定性，應用規劃師應在推論階段採用哪一種增強策略？ (A) 貪婪搜索（Greedy Search） (B) 降低模型溫度（Temperature = 0.1） (C) 自洽性策略（Self-Consistency） (D) 僅使用 Top-k 取樣 </w:t>
      </w:r>
      <w:r w:rsidDel="00000000" w:rsidR="00000000" w:rsidRPr="00000000">
        <w:rPr>
          <w:b w:val="1"/>
          <w:bCs w:val="1"/>
          <w:rtl w:val="0"/>
        </w:rPr>
        <w:t xml:space="preserve">              </w:t>
      </w:r>
    </w:p>
    <w:p w:rsidR="00000000" w:rsidDel="00000000" w:rsidP="00000000" w:rsidRDefault="00000000" w:rsidRPr="00000000" w14:paraId="0000005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自洽性策略 專門用於解決 LLM 在複雜推理（如多步驟計算、邏輯推理）任務上的穩定性問題。它通過多次獨立推論（例如 10 次）並採用多數投票（Majority Vote）來達成共識，其可靠性遠高於單次推論。</w:t>
        <w:br w:type="textWrapping"/>
      </w:r>
    </w:p>
    <w:p w:rsidR="00000000" w:rsidDel="00000000" w:rsidP="00000000" w:rsidRDefault="00000000" w:rsidRPr="00000000" w14:paraId="00000055">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在規劃一個基於圖像的「虛擬試穿」功能時，AI 需要將網頁上的服飾紋理和風格，精準地遷移到用戶的照片上。這個需求涉及對已有圖像進行修改和風格轉換，若追求即時互動體驗，應優先考慮下列哪一類生成模型？ (A) 擴散模型（Diffusion Models） (B) 生成對抗網路（GAN） (C) 變分自編碼器（VAE） (D) Transformer Decoder </w:t>
      </w:r>
      <w:r w:rsidDel="00000000" w:rsidR="00000000" w:rsidRPr="00000000">
        <w:rPr>
          <w:b w:val="1"/>
          <w:bCs w:val="1"/>
          <w:rtl w:val="0"/>
        </w:rPr>
        <w:t xml:space="preserve">              </w:t>
      </w:r>
    </w:p>
    <w:p w:rsidR="00000000" w:rsidDel="00000000" w:rsidP="00000000" w:rsidRDefault="00000000" w:rsidRPr="00000000" w14:paraId="0000005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雖然擴散模型 畫質頂尖，但其生成速度相對較慢。GAN 及其變體（如 CycleGAN）在圖像到圖像的轉換（Image-to-Image Translation）任務中，具有極快的生成速度，非常適合需要即時響應的虛擬試穿這類互動應用。</w:t>
        <w:br w:type="textWrapping"/>
      </w:r>
    </w:p>
    <w:p w:rsidR="00000000" w:rsidDel="00000000" w:rsidP="00000000" w:rsidRDefault="00000000" w:rsidRPr="00000000" w14:paraId="00000058">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平台採用多模態 AI 來分析用戶的線上行為（包括文字評論、上傳的身份證明照片、以及語音客服紀錄）。為實現這些異質資料的深度融合理解，而非僅僅是結果的簡單拼接，應在模型訓練的哪個階段進行多模態的語義對齊？ (A) 在模型推論（Inference）階段 (B) 在最終應用層（Application Layer） (C) 在模型訓練階段透過對比學習（Contrastive Learning） (D) 在數據可視化階段 </w:t>
      </w:r>
      <w:r w:rsidDel="00000000" w:rsidR="00000000" w:rsidRPr="00000000">
        <w:rPr>
          <w:b w:val="1"/>
          <w:bCs w:val="1"/>
          <w:rtl w:val="0"/>
        </w:rPr>
        <w:t xml:space="preserve">              </w:t>
      </w:r>
    </w:p>
    <w:p w:rsidR="00000000" w:rsidDel="00000000" w:rsidP="00000000" w:rsidRDefault="00000000" w:rsidRPr="00000000" w14:paraId="0000005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多模態 AI 的核心目標是實現跨模態訊息的理解。CLIP 這類模型透過對比學習，在訓練階段就將不同模態的資料（如圖像和文字）映射到同一個語義空間，實現深度對齊，這是融合學習 的基礎。</w:t>
        <w:br w:type="textWrapping"/>
      </w:r>
    </w:p>
    <w:p w:rsidR="00000000" w:rsidDel="00000000" w:rsidP="00000000" w:rsidRDefault="00000000" w:rsidRPr="00000000" w14:paraId="0000005B">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在建立一個用於分析金融新聞的 NLP 模型時，如果使用詞袋模型（BoW） 作為特徵提取方法，其最主要的局限性體現在哪裡？ (A) 無法處理數值數據 (B) 忽略詞彙的順序與語義相似性 (C) 處理速度慢 (D) 無法計算詞頻 </w:t>
      </w:r>
      <w:r w:rsidDel="00000000" w:rsidR="00000000" w:rsidRPr="00000000">
        <w:rPr>
          <w:b w:val="1"/>
          <w:bCs w:val="1"/>
          <w:rtl w:val="0"/>
        </w:rPr>
        <w:t xml:space="preserve">              </w:t>
      </w:r>
    </w:p>
    <w:p w:rsidR="00000000" w:rsidDel="00000000" w:rsidP="00000000" w:rsidRDefault="00000000" w:rsidRPr="00000000" w14:paraId="0000005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詞袋模型的核心思想是忽略文本的詞序和語法，只關注詞彙的頻次。這導致它無法理解詞與詞之間的語義關係（如「好用」和「推薦」是相似的）或詞序的影響（如「不喜歡」和「很喜歡」）。</w:t>
        <w:br w:type="textWrapping"/>
      </w:r>
    </w:p>
    <w:p w:rsidR="00000000" w:rsidDel="00000000" w:rsidP="00000000" w:rsidRDefault="00000000" w:rsidRPr="00000000" w14:paraId="0000005E">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某銀行規劃使用強化學習（RL）來優化其資產配置策略。相較於監督式學習，強化學習在該場景中最核心的優勢是什麼？ (A) 只需要少量標籤數據 (B) 擅長處理連續數值預測 (C) 能夠透過試錯（Trial-and-Error）與獎勵機制，學習動態環境下的最優決策策略 (D) 具備極高的可解釋性 </w:t>
      </w:r>
      <w:r w:rsidDel="00000000" w:rsidR="00000000" w:rsidRPr="00000000">
        <w:rPr>
          <w:b w:val="1"/>
          <w:bCs w:val="1"/>
          <w:rtl w:val="0"/>
        </w:rPr>
        <w:t xml:space="preserve">              </w:t>
      </w:r>
    </w:p>
    <w:p w:rsidR="00000000" w:rsidDel="00000000" w:rsidP="00000000" w:rsidRDefault="00000000" w:rsidRPr="00000000" w14:paraId="0000005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強化學習 的核心思想是讓 Agent 在動態環境中，透過不斷嘗試行動（Action）、觀察狀態（State）、並根據環境回饋的獎勵（Reward）來調整策略，最終學會達成目標的最優序列決策。這非常適用於複雜、動態變化的市場交易與資源調度問題。</w:t>
        <w:br w:type="textWrapping"/>
      </w:r>
    </w:p>
    <w:p w:rsidR="00000000" w:rsidDel="00000000" w:rsidP="00000000" w:rsidRDefault="00000000" w:rsidRPr="00000000" w14:paraId="00000061">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中文金融文本處理中，例如從報告中提取實體與其關係。在文本前處理的第一步（分詞）中，若選擇的斷詞工具將「財報利多」切分為「財」、「報」、「利」、「多」，會對下游任務造成什麼最直接的負面影響？ (A) 文本稀疏性降低 (B) 影響詞性標註的準確性，導致語義分析失真 (C) 詞袋模型無法運行 (D) 模型訓練速度提升 </w:t>
      </w:r>
      <w:r w:rsidDel="00000000" w:rsidR="00000000" w:rsidRPr="00000000">
        <w:rPr>
          <w:b w:val="1"/>
          <w:bCs w:val="1"/>
          <w:rtl w:val="0"/>
        </w:rPr>
        <w:t xml:space="preserve">              </w:t>
      </w:r>
    </w:p>
    <w:p w:rsidR="00000000" w:rsidDel="00000000" w:rsidP="00000000" w:rsidRDefault="00000000" w:rsidRPr="00000000" w14:paraId="0000006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中文斷詞的準確性是所有中文 NLP 任務的基石。錯誤的斷詞（如將專有名詞或專業詞彙拆解）會破壞詞彙的完整語義，使得後續的詞性標註、命名實體識別和語義分析完全失真。</w:t>
        <w:br w:type="textWrapping"/>
      </w:r>
    </w:p>
    <w:p w:rsidR="00000000" w:rsidDel="00000000" w:rsidP="00000000" w:rsidRDefault="00000000" w:rsidRPr="00000000" w14:paraId="00000064">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為分析數百萬條金融業客服語音紀錄，團隊希望採用 TTS（文字轉語音）系統進行自動生成回覆。在評估該 TTS 模型的表現時，下列哪一項指標是專門用於衡量生成語音的「自然度」，且依賴於人類的主觀判斷？ (A) WER（詞錯誤率） (B) MOS（平均意見分數） (C) F1 Score (D) 生成延遲（Latency） </w:t>
      </w:r>
      <w:r w:rsidDel="00000000" w:rsidR="00000000" w:rsidRPr="00000000">
        <w:rPr>
          <w:b w:val="1"/>
          <w:bCs w:val="1"/>
          <w:rtl w:val="0"/>
        </w:rPr>
        <w:t xml:space="preserve">             </w:t>
      </w:r>
    </w:p>
    <w:p w:rsidR="00000000" w:rsidDel="00000000" w:rsidP="00000000" w:rsidRDefault="00000000" w:rsidRPr="00000000" w14:paraId="0000006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MOS（Mean Opinion Score，平均意見分數）是語音合成領域的黃金標準，它是一個主觀評估指標，要求人類聽眾為生成的語音在清晰度、自然度等方面打分（1-5分），直接反映了語音的品質。WER 衡量語音辨識的準確性。</w:t>
        <w:br w:type="textWrapping"/>
      </w:r>
    </w:p>
    <w:p w:rsidR="00000000" w:rsidDel="00000000" w:rsidP="00000000" w:rsidRDefault="00000000" w:rsidRPr="00000000" w14:paraId="00000067">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在規劃一個高度專業化（如法律、金融衍生品）的 AI 輔助系統時，應用規劃師應如何利用提示工程（Prompt Engineering）的 RADIO 框架 來確保 LLM 輸出的專業度？ (A) 專注於提高模型的「順序（Order）」和「關聯性（Relevance）」 (B) 在提示中明確定義 AI 的「角色」和「目標受眾」，以實現「意圖（Intent）」的精確指導 (C) 專注於將取樣溫度（Temperature）設定在 1.0 以上 (D) 避免提供任何正向或負向的範例 </w:t>
      </w:r>
      <w:r w:rsidDel="00000000" w:rsidR="00000000" w:rsidRPr="00000000">
        <w:rPr>
          <w:b w:val="1"/>
          <w:bCs w:val="1"/>
          <w:rtl w:val="0"/>
        </w:rPr>
        <w:t xml:space="preserve">              </w:t>
      </w:r>
    </w:p>
    <w:p w:rsidR="00000000" w:rsidDel="00000000" w:rsidP="00000000" w:rsidRDefault="00000000" w:rsidRPr="00000000" w14:paraId="0000006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RADIO 框架中，「意圖（Intent）」 的精確傳達是通過指定 AI 的角色（Persona, 如「資深金融分析師」）和輸出對象（Audience, 如「給高階主管的報告」）來實現的，這直接影響了 LLM 輸出的專業度、風格和最終品質。</w:t>
        <w:br w:type="textWrapping"/>
      </w:r>
    </w:p>
    <w:p w:rsidR="00000000" w:rsidDel="00000000" w:rsidP="00000000" w:rsidRDefault="00000000" w:rsidRPr="00000000" w14:paraId="0000006A">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服務希望在用戶手機本地端運行一個輕量級模型，用於即時偵測用戶輸入密碼時的異常行為，以保護隱私。在這種極度受限的邊緣設備上部署 AI，最核心的技術挑戰是？ (A) 缺乏高效能的服務框架 (B) 運算資源（內存、功耗）極度受限 (C) 難以進行數據標註 (D) 模型幻覺（Hallucination）風險高 </w:t>
      </w:r>
      <w:r w:rsidDel="00000000" w:rsidR="00000000" w:rsidRPr="00000000">
        <w:rPr>
          <w:b w:val="1"/>
          <w:bCs w:val="1"/>
          <w:rtl w:val="0"/>
        </w:rPr>
        <w:t xml:space="preserve">              </w:t>
      </w:r>
    </w:p>
    <w:p w:rsidR="00000000" w:rsidDel="00000000" w:rsidP="00000000" w:rsidRDefault="00000000" w:rsidRPr="00000000" w14:paraId="0000006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在邊緣運算，特別是 TinyML 的場景中，模型部署於微控制器（MCU）等設備上，其內存、處理能力和功耗都受到嚴格限制，這迫使模型必須經過極致壓縮與量化。</w:t>
        <w:br w:type="textWrapping"/>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5rdqztnmdm8e" w:id="4"/>
      <w:bookmarkEnd w:id="4"/>
      <w:r w:rsidDel="00000000" w:rsidR="00000000" w:rsidRPr="00000000">
        <w:rPr>
          <w:rFonts w:ascii="Arial Unicode MS" w:cs="Arial Unicode MS" w:eastAsia="Arial Unicode MS" w:hAnsi="Arial Unicode MS"/>
          <w:b w:val="1"/>
          <w:bCs w:val="1"/>
          <w:color w:val="000000"/>
          <w:sz w:val="26"/>
          <w:szCs w:val="26"/>
          <w:rtl w:val="0"/>
        </w:rPr>
        <w:t xml:space="preserve">B. AI 導入評估規劃 (33 題)</w:t>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qdum89l0wtox" w:id="5"/>
      <w:bookmarkEnd w:id="5"/>
      <w:r w:rsidDel="00000000" w:rsidR="00000000" w:rsidRPr="00000000">
        <w:rPr>
          <w:rFonts w:ascii="Arial Unicode MS" w:cs="Arial Unicode MS" w:eastAsia="Arial Unicode MS" w:hAnsi="Arial Unicode MS"/>
          <w:b w:val="1"/>
          <w:bCs w:val="1"/>
          <w:color w:val="000000"/>
          <w:sz w:val="22"/>
          <w:szCs w:val="22"/>
          <w:rtl w:val="0"/>
        </w:rPr>
        <w:t xml:space="preserve">困難 (Difficult) 題目 (約 17 題)</w:t>
      </w:r>
    </w:p>
    <w:p w:rsidR="00000000" w:rsidDel="00000000" w:rsidP="00000000" w:rsidRDefault="00000000" w:rsidRPr="00000000" w14:paraId="0000006F">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某金融機構在 AI 信用評分模型中，雖然移除了受保護的敏感特徵（如種族），但模型在審核結果上仍對某一特定群體產生了系統性的不利影響，原因可能是模型過度依賴了與該群體高度相關的代理變數（如郵遞區號或語言偏好）。這種風險被稱為？ (A) 過度擬合（Overfitting） (B) 梯度漂移（Gradient Drift） (C) 代理歧視（Proxy Discrimination） (D) 模式崩塌（Mode Collapse） </w:t>
      </w:r>
      <w:r w:rsidDel="00000000" w:rsidR="00000000" w:rsidRPr="00000000">
        <w:rPr>
          <w:b w:val="1"/>
          <w:bCs w:val="1"/>
          <w:rtl w:val="0"/>
        </w:rPr>
        <w:t xml:space="preserve">              </w:t>
      </w:r>
    </w:p>
    <w:p w:rsidR="00000000" w:rsidDel="00000000" w:rsidP="00000000" w:rsidRDefault="00000000" w:rsidRPr="00000000" w14:paraId="0000007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代理歧視 是 AI 倫理風險中最難以察覺的一種。它指的是模型雖然沒有直接使用敏感特徵，但卻使用了一些與敏感特徵高度相關的代理變數（如郵遞區號）來做出差異化對待，從而造成事實上的不公平。</w:t>
        <w:br w:type="textWrapping"/>
      </w:r>
    </w:p>
    <w:p w:rsidR="00000000" w:rsidDel="00000000" w:rsidP="00000000" w:rsidRDefault="00000000" w:rsidRPr="00000000" w14:paraId="00000072">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一家傳統保險公司希望導入 AI 模型進行核保風險評估，但公司文化長期以來「風險規避」且「不容許失敗」。應用規劃師在進行 AI Ready Culture Radar 評估時，最應優先關注並解決哪一個構面的問題？ (A) 工具與技術（Tools &amp; Technology） (B) 數據驅動（Data-Driven） (C) 協作與溝通（Collaboration &amp; Communication） (D) 實驗與容錯（Experimentation &amp; Tolerance for Failure） </w:t>
      </w:r>
      <w:r w:rsidDel="00000000" w:rsidR="00000000" w:rsidRPr="00000000">
        <w:rPr>
          <w:b w:val="1"/>
          <w:bCs w:val="1"/>
          <w:rtl w:val="0"/>
        </w:rPr>
        <w:t xml:space="preserve">              </w:t>
      </w:r>
    </w:p>
    <w:p w:rsidR="00000000" w:rsidDel="00000000" w:rsidP="00000000" w:rsidRDefault="00000000" w:rsidRPr="00000000" w14:paraId="0000007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傳統銀行或保險業的「風險規避」文化 會嚴重阻礙 AI 創新，因為 AI 導入初期常涉及 PoC 和小規模失敗。若組織不鼓勵實驗、不容忍小錯，員工就會傾向墨守成規，使 AI 專案難以推進，因此「實驗與容錯」是必須優先改善的核心文化構面。</w:t>
        <w:br w:type="textWrapping"/>
      </w:r>
    </w:p>
    <w:p w:rsidR="00000000" w:rsidDel="00000000" w:rsidP="00000000" w:rsidRDefault="00000000" w:rsidRPr="00000000" w14:paraId="00000075">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某銀行決定進行 AI 信用評分模型的概念驗證（POC）。在 POC 設計階段，應用規劃師為確保 POC 結果能夠驗證 AI 的商業價值，應將下列哪一項作為核心的量化績效指標（KPI）？ (A) 模型訓練所需的 GPU 數量 (B) 數據標註團隊的人力規模 (C) AUC（曲線下面積）或降低的違約率成本 (D) 模型的參數總量 </w:t>
      </w:r>
      <w:r w:rsidDel="00000000" w:rsidR="00000000" w:rsidRPr="00000000">
        <w:rPr>
          <w:b w:val="1"/>
          <w:bCs w:val="1"/>
          <w:rtl w:val="0"/>
        </w:rPr>
        <w:t xml:space="preserve">              </w:t>
      </w:r>
    </w:p>
    <w:p w:rsidR="00000000" w:rsidDel="00000000" w:rsidP="00000000" w:rsidRDefault="00000000" w:rsidRPr="00000000" w14:paraId="0000007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POC 的核心目標是驗證「實質價值」與「可行性」。在信用評分場景中，AUC 或降低的違約率成本 直接反映了模型在區分高低風險客戶方面的能力，從而證明了 AI 導入的商業效益。其他選項是技術或資源投入指標。</w:t>
        <w:br w:type="textWrapping"/>
      </w:r>
    </w:p>
    <w:p w:rsidR="00000000" w:rsidDel="00000000" w:rsidP="00000000" w:rsidRDefault="00000000" w:rsidRPr="00000000" w14:paraId="00000078">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應用允許用戶上傳個人交易數據，供其 AI 助理分析。若駭客利用提示詞注入（Prompt Injection） 攻擊，試圖命令 AI 洩漏其他用戶的敏感資訊。在規劃安全防禦時，除了輸入過濾，最根本的策略應該是下列哪一項？ (A) 僅使用 LLM 的最新版本 (B) 確保 LLM 只有執行其核心任務所需的最小權限（權限最小化原則） (C) 將取樣溫度設定為 0 (D) 在 LLM 輸出後進行 BLEU 分數評估 </w:t>
      </w:r>
      <w:r w:rsidDel="00000000" w:rsidR="00000000" w:rsidRPr="00000000">
        <w:rPr>
          <w:b w:val="1"/>
          <w:bCs w:val="1"/>
          <w:rtl w:val="0"/>
        </w:rPr>
        <w:t xml:space="preserve">             </w:t>
      </w:r>
    </w:p>
    <w:p w:rsidR="00000000" w:rsidDel="00000000" w:rsidP="00000000" w:rsidRDefault="00000000" w:rsidRPr="00000000" w14:paraId="0000007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Prompt Injection 的威脅在於，攻擊者能命令 LLM 執行有害動作。最根本的防禦策略是權限最小化原則：如果 AI 助理只需要「分析」數據，就不應授予它「發送郵件」、「刪除數據庫」或「查詢其他用戶 PII」的 API 權限。這樣即使攻擊成功，AI 也無法執行惡意指令。</w:t>
        <w:br w:type="textWrapping"/>
      </w:r>
    </w:p>
    <w:p w:rsidR="00000000" w:rsidDel="00000000" w:rsidP="00000000" w:rsidRDefault="00000000" w:rsidRPr="00000000" w14:paraId="0000007B">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某金融機構在建立 AI 信用評分系統時，強調需要建立完整的「數據血緣（Data Lineage）」記錄。在 AI 專案的風險管理中，清晰的數據血緣最主要的貢獻是什麼？ (A) 提升模型訓練速度 (B) 強化模型的可解釋性（Explainability） (C) 確保數據來源的可審計性，並協助追溯偏見與錯誤的根源 (D) 降低模型部署所需的硬體資源 </w:t>
      </w:r>
      <w:r w:rsidDel="00000000" w:rsidR="00000000" w:rsidRPr="00000000">
        <w:rPr>
          <w:b w:val="1"/>
          <w:bCs w:val="1"/>
          <w:rtl w:val="0"/>
        </w:rPr>
        <w:t xml:space="preserve">              </w:t>
      </w:r>
    </w:p>
    <w:p w:rsidR="00000000" w:rsidDel="00000000" w:rsidP="00000000" w:rsidRDefault="00000000" w:rsidRPr="00000000" w14:paraId="0000007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數據血緣 記錄了數據從原始來源、經清洗、特徵工程、到最終進入模型的完整路徑。這對於 RegTech 與風險管理至關重要，因為它能提供數據的可審計性，協助在模型輸出錯誤或被質疑偏見時，快速追溯到數據集中的問題根源。</w:t>
        <w:br w:type="textWrapping"/>
      </w:r>
    </w:p>
    <w:p w:rsidR="00000000" w:rsidDel="00000000" w:rsidP="00000000" w:rsidRDefault="00000000" w:rsidRPr="00000000" w14:paraId="0000007E">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應用規劃師在評估一個 AI 專案時，需要判斷該專案對企業的永續發展（ESG）效益。若專案目標是導入 AI 智能空調和照明調控系統，以降低數據中心的能耗。此效益應主要歸類到 ESG 的哪個維度？ (A) E（環境） (B) S（社會） (C) G（治理） (D) R（風險） </w:t>
      </w:r>
      <w:r w:rsidDel="00000000" w:rsidR="00000000" w:rsidRPr="00000000">
        <w:rPr>
          <w:b w:val="1"/>
          <w:bCs w:val="1"/>
          <w:rtl w:val="0"/>
        </w:rPr>
        <w:t xml:space="preserve">              </w:t>
      </w:r>
    </w:p>
    <w:p w:rsidR="00000000" w:rsidDel="00000000" w:rsidP="00000000" w:rsidRDefault="00000000" w:rsidRPr="00000000" w14:paraId="0000007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降低數據中心的能耗、節省能源、降低碳排放等效益，直接關聯到企業對環境保護的承諾和責任，因此屬於 E（環境）維度。</w:t>
        <w:br w:type="textWrapping"/>
      </w:r>
    </w:p>
    <w:p w:rsidR="00000000" w:rsidDel="00000000" w:rsidP="00000000" w:rsidRDefault="00000000" w:rsidRPr="00000000" w14:paraId="00000081">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公司打算將 AI 詐欺偵測模型委外開發，以縮短上市時程。在與外部供應商簽訂合約時，應用規劃師為降低風險，最應優先在合約條款中明確規範哪一項內容？ (A) 僅採購 NVIDIA 的 GPU 設備 (B) 數據的存取安全、授權範圍與智慧財產權歸屬 (C) 模型的訓練次數 (D) 最終模型的參數總量 </w:t>
      </w:r>
      <w:r w:rsidDel="00000000" w:rsidR="00000000" w:rsidRPr="00000000">
        <w:rPr>
          <w:b w:val="1"/>
          <w:bCs w:val="1"/>
          <w:rtl w:val="0"/>
        </w:rPr>
        <w:t xml:space="preserve">              </w:t>
      </w:r>
    </w:p>
    <w:p w:rsidR="00000000" w:rsidDel="00000000" w:rsidP="00000000" w:rsidRDefault="00000000" w:rsidRPr="00000000" w14:paraId="0000008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委外開發 的主要風險在於資料安全和智慧財產權。特別是金融業涉及敏感數據，合約必須明確規範外部團隊對企業數據的存取、使用範圍，以及最終交付模型和訓練數據的版權歸屬，這是最基礎的法律與合規風險管理。</w:t>
        <w:br w:type="textWrapping"/>
      </w:r>
    </w:p>
    <w:p w:rsidR="00000000" w:rsidDel="00000000" w:rsidP="00000000" w:rsidRDefault="00000000" w:rsidRPr="00000000" w14:paraId="00000084">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AI 導入專案時，若企業具備充足的技術人才、硬體資源與長期 AI 發展計畫，但對客製化程度要求極高。最適合採用的 AI 導入模式是？ (A) 選用現有商業服務（如 AutoML 平台） (B) 委外開發 (C) 內部技術團隊自行開發 (D) 混合雲部署 </w:t>
      </w:r>
      <w:r w:rsidDel="00000000" w:rsidR="00000000" w:rsidRPr="00000000">
        <w:rPr>
          <w:b w:val="1"/>
          <w:bCs w:val="1"/>
          <w:rtl w:val="0"/>
        </w:rPr>
        <w:t xml:space="preserve">              </w:t>
      </w:r>
    </w:p>
    <w:p w:rsidR="00000000" w:rsidDel="00000000" w:rsidP="00000000" w:rsidRDefault="00000000" w:rsidRPr="00000000" w14:paraId="0000008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內部技術團隊自行開發 模式，適合具備充足技術人力和資源 的企業，其優勢在於對技術擁有完全的掌控力與最高的客製化程度，能夠滿足特定的、複雜的業務需求和法規要求。</w:t>
        <w:br w:type="textWrapping"/>
      </w:r>
    </w:p>
    <w:p w:rsidR="00000000" w:rsidDel="00000000" w:rsidP="00000000" w:rsidRDefault="00000000" w:rsidRPr="00000000" w14:paraId="00000087">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銀行風控部門需要對一個 AI 模型的結果進行解釋，以便向監管機構證明決策的公正性。但該模型（例如深度學習模型）缺乏內建的可解釋性。為提升透明度，應導入下列哪一種技術方法？ (A) 知識蒸餾（Knowledge Distillation） (B) 模型剪枝（Model Pruning） (C) 可解釋 AI（Explainable AI, XAI）技術 (D) 數據增強（Data Augmentation） </w:t>
      </w:r>
      <w:r w:rsidDel="00000000" w:rsidR="00000000" w:rsidRPr="00000000">
        <w:rPr>
          <w:b w:val="1"/>
          <w:bCs w:val="1"/>
          <w:rtl w:val="0"/>
        </w:rPr>
        <w:t xml:space="preserve">              </w:t>
      </w:r>
    </w:p>
    <w:p w:rsidR="00000000" w:rsidDel="00000000" w:rsidP="00000000" w:rsidRDefault="00000000" w:rsidRPr="00000000" w14:paraId="0000008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XAI 專門用於解決複雜模型（如深度學習）的黑箱風險，提供人類可理解的決策解釋，增強使用者對 AI 決策的信任。</w:t>
        <w:br w:type="textWrapping"/>
      </w:r>
    </w:p>
    <w:p w:rsidR="00000000" w:rsidDel="00000000" w:rsidP="00000000" w:rsidRDefault="00000000" w:rsidRPr="00000000" w14:paraId="0000008A">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某銀行為滿足法規要求，必須對其 AI 客服機器人的回應內容進行事實核查（Fact-Checking），以防止生成虛假或錯誤的金融資訊。這類安全護欄（Guardrails）應主要歸類到下列哪一項功能？ (A) 格式強制（Format Enforcement） (B) 倫理規則與行為護欄（Ethical Rules &amp; Behavioral Guardrails） (C) 長度控制（Length Control） (D) 知識蒸餾 </w:t>
      </w:r>
      <w:r w:rsidDel="00000000" w:rsidR="00000000" w:rsidRPr="00000000">
        <w:rPr>
          <w:b w:val="1"/>
          <w:bCs w:val="1"/>
          <w:rtl w:val="0"/>
        </w:rPr>
        <w:t xml:space="preserve">              </w:t>
      </w:r>
    </w:p>
    <w:p w:rsidR="00000000" w:rsidDel="00000000" w:rsidP="00000000" w:rsidRDefault="00000000" w:rsidRPr="00000000" w14:paraId="0000008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事實核查 旨在抑制模型幻覺 與確保資訊可信度。這是為了讓 AI 的行為符合誠實、可靠的價值觀，屬於倫理規則與行為護欄 中的重要組成部分。</w:t>
        <w:br w:type="textWrapping"/>
      </w:r>
    </w:p>
    <w:p w:rsidR="00000000" w:rsidDel="00000000" w:rsidP="00000000" w:rsidRDefault="00000000" w:rsidRPr="00000000" w14:paraId="0000008D">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在評估 AI 導入的可行性時，應用規劃師需要判斷專案是否具備實施的「必要性」與「可能性」。在初步評估階段，下列哪一項分析應優先於其他選項？ (A) 演算法的訓練速度優化 (B) 模型的超參數調校 (C) 業務痛點與需求辨識 (D) 部署架構的容器化設計 </w:t>
      </w:r>
      <w:r w:rsidDel="00000000" w:rsidR="00000000" w:rsidRPr="00000000">
        <w:rPr>
          <w:b w:val="1"/>
          <w:bCs w:val="1"/>
          <w:rtl w:val="0"/>
        </w:rPr>
        <w:t xml:space="preserve">              </w:t>
      </w:r>
    </w:p>
    <w:p w:rsidR="00000000" w:rsidDel="00000000" w:rsidP="00000000" w:rsidRDefault="00000000" w:rsidRPr="00000000" w14:paraId="0000008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AI 導入應以解決業務問題為核心。在正式規劃前，必須進行業務需求與痛點分析，明確 AI 是否能解決企業當前痛點，避免盲目追隨技術潮流。</w:t>
        <w:br w:type="textWrapping"/>
      </w:r>
    </w:p>
    <w:p w:rsidR="00000000" w:rsidDel="00000000" w:rsidP="00000000" w:rsidRDefault="00000000" w:rsidRPr="00000000" w14:paraId="00000090">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公司決定採用 AI 模型來審批小額貸款，這屬於高風險應用。根據歐盟 AI 法案（EU AI Act），這類應用必須滿足哪一類嚴格的合規要求？ (A) 僅需公開模型版本資訊 (B) 必須滿足透明度、紀錄、監督與再評估等嚴格要求 (C) 僅需進行一次性偏見偵測 (D) 無需任何額外要求 </w:t>
      </w:r>
      <w:r w:rsidDel="00000000" w:rsidR="00000000" w:rsidRPr="00000000">
        <w:rPr>
          <w:b w:val="1"/>
          <w:bCs w:val="1"/>
          <w:rtl w:val="0"/>
        </w:rPr>
        <w:t xml:space="preserve">              </w:t>
      </w:r>
    </w:p>
    <w:p w:rsidR="00000000" w:rsidDel="00000000" w:rsidP="00000000" w:rsidRDefault="00000000" w:rsidRPr="00000000" w14:paraId="0000009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歐盟 AI 法案將 AI 應用按風險程度分類。金融貸款審批直接影響公民權利，被列為「高風險應用」，需要滿足非常嚴格的透明度、人為監督、紀錄保留與持續性合規要求。</w:t>
        <w:br w:type="textWrapping"/>
      </w:r>
    </w:p>
    <w:p w:rsidR="00000000" w:rsidDel="00000000" w:rsidP="00000000" w:rsidRDefault="00000000" w:rsidRPr="00000000" w14:paraId="00000093">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AI 導入團隊時，除了數據科學家和 AI 工程師，還必須納入哪一個關鍵角色來確保模型能與現有業務系統無縫對接，並負責底層伺服器、雲端架構和 API 介接的設計？ (A) UI/UX 設計師 (B) 系統架構師（System Architect） (C) 業務顧問 (D) 測試工程師 </w:t>
      </w:r>
      <w:r w:rsidDel="00000000" w:rsidR="00000000" w:rsidRPr="00000000">
        <w:rPr>
          <w:b w:val="1"/>
          <w:bCs w:val="1"/>
          <w:rtl w:val="0"/>
        </w:rPr>
        <w:t xml:space="preserve">              </w:t>
      </w:r>
    </w:p>
    <w:p w:rsidR="00000000" w:rsidDel="00000000" w:rsidP="00000000" w:rsidRDefault="00000000" w:rsidRPr="00000000" w14:paraId="0000009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系統架構師 負責設計 AI 專案的整體技術架構和部署方案，確保模型能夠高效且安全地整合到現有的企業 IT 系統，並規劃雲端資源與 API 介接。</w:t>
        <w:br w:type="textWrapping"/>
      </w:r>
    </w:p>
    <w:p w:rsidR="00000000" w:rsidDel="00000000" w:rsidP="00000000" w:rsidRDefault="00000000" w:rsidRPr="00000000" w14:paraId="00000096">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某銀行決定在本地私有雲（On-premise Private Cloud）上部署 AI 詐欺偵測模型。這種部署模式相較於公有雲部署（Public Cloud）的主要優勢是什麼？ (A) 訓練成本更低廉 (B) 更好的資料主權與隱私保護 (C) 更快的彈性擴充能力 (D) 部署速度更快 </w:t>
      </w:r>
      <w:r w:rsidDel="00000000" w:rsidR="00000000" w:rsidRPr="00000000">
        <w:rPr>
          <w:b w:val="1"/>
          <w:bCs w:val="1"/>
          <w:rtl w:val="0"/>
        </w:rPr>
        <w:t xml:space="preserve">              </w:t>
      </w:r>
    </w:p>
    <w:p w:rsidR="00000000" w:rsidDel="00000000" w:rsidP="00000000" w:rsidRDefault="00000000" w:rsidRPr="00000000" w14:paraId="0000009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地端部署（或私有部署） 的核心優勢在於，企業能對資料擁有更高的控制權與主權，特別適用於金融、政府、醫療等對資料隱私和法規遵循要求極高的場景。</w:t>
        <w:br w:type="textWrapping"/>
      </w:r>
    </w:p>
    <w:p w:rsidR="00000000" w:rsidDel="00000000" w:rsidP="00000000" w:rsidRDefault="00000000" w:rsidRPr="00000000" w14:paraId="00000099">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LLM 應用（如智能財報分析）的安全性時，應用規劃師應確保模型後端的資料存取機制遵循「最小權限原則」。在實務中，下列哪一項 Apache 工具最適合用來集中管理和執行精細的資源存取授權政策？ (A) Apache Knox (B) Apache Ranger (C) Microsoft Presidio (D) Apache Hadoop </w:t>
      </w:r>
      <w:r w:rsidDel="00000000" w:rsidR="00000000" w:rsidRPr="00000000">
        <w:rPr>
          <w:b w:val="1"/>
          <w:bCs w:val="1"/>
          <w:rtl w:val="0"/>
        </w:rPr>
        <w:t xml:space="preserve">              </w:t>
      </w:r>
    </w:p>
    <w:p w:rsidR="00000000" w:rsidDel="00000000" w:rsidP="00000000" w:rsidRDefault="00000000" w:rsidRPr="00000000" w14:paraId="0000009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Apache Ranger 是一個集中式的安全管理框架，專門用於在 Hadoop 生態系統中實施細粒度的資源存取授權（Authorization）政策，確保用戶或 AI 模型只能存取其被允許的數據子集。Knox 負責認證，Presidio 負責內容去識別化。</w:t>
        <w:br w:type="textWrapping"/>
      </w:r>
    </w:p>
    <w:p w:rsidR="00000000" w:rsidDel="00000000" w:rsidP="00000000" w:rsidRDefault="00000000" w:rsidRPr="00000000" w14:paraId="0000009C">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公司利用 AI 模型進行資產配置，但發現模型輸出結果對單一輸入特徵（如年齡）極為敏感，且在業務情境變動時準確性迅速下降。這種風險主要屬於 AI 風險類型中的哪一項？ (A) 組織變革風險 (B) 數據授權風險 (C) 模型穩定性與魯棒性風險 (D) 變革抵制風險 </w:t>
      </w:r>
      <w:r w:rsidDel="00000000" w:rsidR="00000000" w:rsidRPr="00000000">
        <w:rPr>
          <w:b w:val="1"/>
          <w:bCs w:val="1"/>
          <w:rtl w:val="0"/>
        </w:rPr>
        <w:t xml:space="preserve">              </w:t>
      </w:r>
    </w:p>
    <w:p w:rsidR="00000000" w:rsidDel="00000000" w:rsidP="00000000" w:rsidRDefault="00000000" w:rsidRPr="00000000" w14:paraId="0000009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模型對輸入特徵敏感、表現不穩定，或在外部環境變化（如市場變動）時效能衰退，都屬於模型穩定性（Model Stability）和魯棒性（Robustness）的風險，需要通過壓力測試 或監控 來解決。</w:t>
        <w:br w:type="textWrapping"/>
      </w:r>
    </w:p>
    <w:p w:rsidR="00000000" w:rsidDel="00000000" w:rsidP="00000000" w:rsidRDefault="00000000" w:rsidRPr="00000000" w14:paraId="0000009F">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某銀行決定導入 AI 聊天機器人來處理基礎客服查詢。在 AI 導入評估的「業務需求與痛點分析」階段，規劃師應優先回答的核心問題是下列哪一項？ (A) 是否應使用 GANs 來生成語音 (B) 聊天機器人相較於 RPA 或 BI 工具，是否為解決當前流程瓶頸的最佳解 (C) 是否應使用 Python 3.9 版本 (D) 應使用哪種資料庫（SQL 或 NoSQL）來儲存數據 </w:t>
      </w:r>
      <w:r w:rsidDel="00000000" w:rsidR="00000000" w:rsidRPr="00000000">
        <w:rPr>
          <w:b w:val="1"/>
          <w:bCs w:val="1"/>
          <w:rtl w:val="0"/>
        </w:rPr>
        <w:t xml:space="preserve">              </w:t>
      </w:r>
    </w:p>
    <w:p w:rsidR="00000000" w:rsidDel="00000000" w:rsidP="00000000" w:rsidRDefault="00000000" w:rsidRPr="00000000" w14:paraId="000000A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在業務需求分析階段，規劃師必須先確認 AI 是否為解決問題的「必要性」。應將 AI 與其他自動化工具（如 RPA、BI）進行比較，以確定 AI 能否帶來最高的成本效益，避免資源浪費。</w:t>
        <w:br w:type="textWrapping"/>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19y5r2bptajc" w:id="6"/>
      <w:bookmarkEnd w:id="6"/>
      <w:r w:rsidDel="00000000" w:rsidR="00000000" w:rsidRPr="00000000">
        <w:rPr>
          <w:rFonts w:ascii="Arial Unicode MS" w:cs="Arial Unicode MS" w:eastAsia="Arial Unicode MS" w:hAnsi="Arial Unicode MS"/>
          <w:b w:val="1"/>
          <w:bCs w:val="1"/>
          <w:color w:val="000000"/>
          <w:sz w:val="22"/>
          <w:szCs w:val="22"/>
          <w:rtl w:val="0"/>
        </w:rPr>
        <w:t xml:space="preserve">專家 (Expert) 題目 (約 16 題)</w:t>
      </w:r>
    </w:p>
    <w:p w:rsidR="00000000" w:rsidDel="00000000" w:rsidP="00000000" w:rsidRDefault="00000000" w:rsidRPr="00000000" w14:paraId="000000A3">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FinTech 詐欺偵測模型的部署更新策略時，團隊希望新模型能夠在真實用戶流量下驗證其商業效益，同時將失敗風險最小化，確保一旦新模型表現不佳，影響範圍極小。最適合採用下列哪一種零停機部署策略？ (A) 藍綠部署（Blue-Green Deployment） (B) 金絲雀發布（Canary Release） (C) 滾動更新（Rolling Update） (D) 線上學習（Online Learning） </w:t>
      </w:r>
      <w:r w:rsidDel="00000000" w:rsidR="00000000" w:rsidRPr="00000000">
        <w:rPr>
          <w:b w:val="1"/>
          <w:bCs w:val="1"/>
          <w:rtl w:val="0"/>
        </w:rPr>
        <w:t xml:space="preserve">              </w:t>
      </w:r>
    </w:p>
    <w:p w:rsidR="00000000" w:rsidDel="00000000" w:rsidP="00000000" w:rsidRDefault="00000000" w:rsidRPr="00000000" w14:paraId="000000A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金絲雀發布 允許將一小部分流量（如 1%）導向新版本。這使得團隊可以在真實用戶環境和指標下驗證新模型的性能和商業影響，一旦出現錯誤，可以快速回滾，風險極低。藍綠部署則是一次性切換流量，風險較高。</w:t>
        <w:br w:type="textWrapping"/>
      </w:r>
    </w:p>
    <w:p w:rsidR="00000000" w:rsidDel="00000000" w:rsidP="00000000" w:rsidRDefault="00000000" w:rsidRPr="00000000" w14:paraId="000000A6">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應用規劃師在設計一個涉及 LLM 的企業級應用時，選擇使用 RAG（檢索增強生成）架構。RAG 流程中的「Augment」（增強）階段，在提示生成中扮演的核心戰略作用是什麼？ (A) 透過增加隨機性來提高模型創意 (B) 將檢索到的事實數據與用戶問題結合，為 LLM 提供即時且權威的「事實根據」 (C) 負責對 LLM 的輸出進行安全過濾 (D) 僅用於對 LLM 的輸出進行格式強制 </w:t>
      </w:r>
      <w:r w:rsidDel="00000000" w:rsidR="00000000" w:rsidRPr="00000000">
        <w:rPr>
          <w:b w:val="1"/>
          <w:bCs w:val="1"/>
          <w:rtl w:val="0"/>
        </w:rPr>
        <w:t xml:space="preserve">              </w:t>
      </w:r>
    </w:p>
    <w:p w:rsidR="00000000" w:rsidDel="00000000" w:rsidP="00000000" w:rsidRDefault="00000000" w:rsidRPr="00000000" w14:paraId="000000A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Augment 階段 負責將 Retrieval 到的相關知識 嵌入到提示模板中，從而為主模型（LLM）創造一個臨時的、有事實依據的上下文，這是 RAG 抑制幻覺 和確保答案精準度的戰略核心。</w:t>
        <w:br w:type="textWrapping"/>
      </w:r>
    </w:p>
    <w:p w:rsidR="00000000" w:rsidDel="00000000" w:rsidP="00000000" w:rsidRDefault="00000000" w:rsidRPr="00000000" w14:paraId="000000A9">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某銀行要求 AI 應用規劃師必須將 AI 專案納入 ISO 42001（AI 管理系統標準）的治理框架。這項要求的主要目的是什麼？ (A) 確保模型訓練數據的品質 (B) 建立一套標準化的 AI 風險管理、治理與持續改進流程 (C) 專門用於偵測模型概念漂移 (D) 降低 GPU 的運算成本 </w:t>
      </w:r>
      <w:r w:rsidDel="00000000" w:rsidR="00000000" w:rsidRPr="00000000">
        <w:rPr>
          <w:b w:val="1"/>
          <w:bCs w:val="1"/>
          <w:rtl w:val="0"/>
        </w:rPr>
        <w:t xml:space="preserve">              </w:t>
      </w:r>
    </w:p>
    <w:p w:rsidR="00000000" w:rsidDel="00000000" w:rsidP="00000000" w:rsidRDefault="00000000" w:rsidRPr="00000000" w14:paraId="000000A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ISO 42001 是一個國際標準，定義了 AI 管理系統的框架。它的核心目的就是將 AI 的風險治理、倫理規範和持續改進流程制度化，確保 AI 專案在企業內部能負責任且永續地運作。</w:t>
        <w:br w:type="textWrapping"/>
      </w:r>
    </w:p>
    <w:p w:rsidR="00000000" w:rsidDel="00000000" w:rsidP="00000000" w:rsidRDefault="00000000" w:rsidRPr="00000000" w14:paraId="000000AC">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AI 建模流程時，若團隊選擇使用 XGBoost 進行信用評分。他們發現「特徵縮放」（如 Z-score 標準化）並不是一個絕對必要的步驟。造成此現象的根本技術原因是什麼？ (A) XGBoost 採用隨機梯度下降（SGD） (B) XGBoost 模型是基於「樹狀結構」和「切分點」決策的，其原理不受特徵尺度影響 (C) XGBoost 具有內建的 L2 正規化功能 (D) XGBoost 只處理類別型特徵 </w:t>
      </w:r>
      <w:r w:rsidDel="00000000" w:rsidR="00000000" w:rsidRPr="00000000">
        <w:rPr>
          <w:b w:val="1"/>
          <w:bCs w:val="1"/>
          <w:rtl w:val="0"/>
        </w:rPr>
        <w:t xml:space="preserve">              </w:t>
      </w:r>
    </w:p>
    <w:p w:rsidR="00000000" w:rsidDel="00000000" w:rsidP="00000000" w:rsidRDefault="00000000" w:rsidRPr="00000000" w14:paraId="000000A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樹狀模型（如 XGBoost、隨機森林）的決策邏輯是基於「切分點」（如 $X \le 10$），而不是基於「距離」或「梯度」。因此，特徵縮放對這類模型的性能提升效果甚微，相較於 SVM 或神經網路而言，並非必要步驟。</w:t>
        <w:br w:type="textWrapping"/>
      </w:r>
    </w:p>
    <w:p w:rsidR="00000000" w:rsidDel="00000000" w:rsidP="00000000" w:rsidRDefault="00000000" w:rsidRPr="00000000" w14:paraId="000000AF">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公司在開發一個 AI 風控系統時，決定將特徵工程與模型訓練的流程分離，並建立一個集中的「特徵市集（Feature Store）」。特徵市集最主要旨在解決哪一項 MLOps 挑戰？ (A) 模型幻覺問題 (B) 訓練/推論（Training/Serving）時特徵不一致性 (C) 模型的參數壓縮 (D) 降低模型的總參數數量 </w:t>
      </w:r>
      <w:r w:rsidDel="00000000" w:rsidR="00000000" w:rsidRPr="00000000">
        <w:rPr>
          <w:b w:val="1"/>
          <w:bCs w:val="1"/>
          <w:rtl w:val="0"/>
        </w:rPr>
        <w:t xml:space="preserve">             </w:t>
      </w:r>
    </w:p>
    <w:p w:rsidR="00000000" w:rsidDel="00000000" w:rsidP="00000000" w:rsidRDefault="00000000" w:rsidRPr="00000000" w14:paraId="000000B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特徵市集 的核心價值是確保特徵在訓練和推論階段的一致性、準確性與可重用性。它為所有模型提供單一的事實來源，從根本上解決了在生產環境中最常見的「訓練/推論特徵偏差」問題。</w:t>
        <w:br w:type="textWrapping"/>
      </w:r>
    </w:p>
    <w:p w:rsidR="00000000" w:rsidDel="00000000" w:rsidP="00000000" w:rsidRDefault="00000000" w:rsidRPr="00000000" w14:paraId="000000B2">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某資產管理公司計劃在 AI 專案導入初期，使用 Sklearn 進行概念驗證（POC）。Sklearn 相較於直接使用 XGBoost 或 TensorFlow 的主要優勢在於？ (A) 擁有最強大的分散式計算能力 (B) 具備 API 統一且模組化，能以最低成本快速建立多種基準模型（Baseline） (C) 專為處理非結構化數據設計 (D) 內建支援模型的即時推論服務框架 </w:t>
      </w:r>
      <w:r w:rsidDel="00000000" w:rsidR="00000000" w:rsidRPr="00000000">
        <w:rPr>
          <w:b w:val="1"/>
          <w:bCs w:val="1"/>
          <w:rtl w:val="0"/>
        </w:rPr>
        <w:t xml:space="preserve">              </w:t>
      </w:r>
    </w:p>
    <w:p w:rsidR="00000000" w:rsidDel="00000000" w:rsidP="00000000" w:rsidRDefault="00000000" w:rsidRPr="00000000" w14:paraId="000000B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Sklearn 被視為通用機器學習的「瑞士軍刀工具箱」。其優勢在於 API 統一、功能全面（涵蓋數據預處理、多種算法、評估指標），非常適合在 PoC 階段 快速、低成本地建立多種基準模型 進行效果驗證。</w:t>
        <w:br w:type="textWrapping"/>
      </w:r>
    </w:p>
    <w:p w:rsidR="00000000" w:rsidDel="00000000" w:rsidP="00000000" w:rsidRDefault="00000000" w:rsidRPr="00000000" w14:paraId="000000B5">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AI 交易系統的部署時，團隊決定採用微服務（Microservices）架構。相較於單體式（Monolithic）架構，微服務在容錯性方面的主要優勢是什麼？ (A) 確保所有服務在同一個進程中運行 (B) 允許單一模組失效時，錯誤隔離，不影響全系統運作 (C) 降低了系統的整體延遲 (D) 簡化了資料庫的管理 </w:t>
      </w:r>
      <w:r w:rsidDel="00000000" w:rsidR="00000000" w:rsidRPr="00000000">
        <w:rPr>
          <w:b w:val="1"/>
          <w:bCs w:val="1"/>
          <w:rtl w:val="0"/>
        </w:rPr>
        <w:t xml:space="preserve">              </w:t>
      </w:r>
    </w:p>
    <w:p w:rsidR="00000000" w:rsidDel="00000000" w:rsidP="00000000" w:rsidRDefault="00000000" w:rsidRPr="00000000" w14:paraId="000000B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微服務架構 將應用拆分為一組小型、獨立的服務。其容錯性的核心在於「故障隔離」，單一服務（如模型推論服務）的失敗不會導致整個應用（如交易平台）的崩潰。</w:t>
        <w:br w:type="textWrapping"/>
      </w:r>
    </w:p>
    <w:p w:rsidR="00000000" w:rsidDel="00000000" w:rsidP="00000000" w:rsidRDefault="00000000" w:rsidRPr="00000000" w14:paraId="000000B8">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平台採用 LLM 進行客戶情緒分析。模型部署後，團隊發現 LLM 的輸出結果（例如情緒分數分佈）開始偏離訓練時的預期。這種現象屬於哪一種模型風險？ (A) 模型幻覺（Model Hallucination） (B) 資料偏見（Data Bias） (C) 模型漂移（Model Drift） 或概念漂移（Concept Drift） (D) 代理歧視（Proxy Discrimination） </w:t>
      </w:r>
      <w:r w:rsidDel="00000000" w:rsidR="00000000" w:rsidRPr="00000000">
        <w:rPr>
          <w:b w:val="1"/>
          <w:bCs w:val="1"/>
          <w:rtl w:val="0"/>
        </w:rPr>
        <w:t xml:space="preserve">              </w:t>
      </w:r>
    </w:p>
    <w:p w:rsidR="00000000" w:rsidDel="00000000" w:rsidP="00000000" w:rsidRDefault="00000000" w:rsidRPr="00000000" w14:paraId="000000B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模型漂移（Model Drift）或概念漂移（Concept Drift）指的是輸入數據的統計特性 或目標變數的關係隨時間發生變化，導致部署後的模型效能下降或輸出不穩定的現象。</w:t>
        <w:br w:type="textWrapping"/>
      </w:r>
    </w:p>
    <w:p w:rsidR="00000000" w:rsidDel="00000000" w:rsidP="00000000" w:rsidRDefault="00000000" w:rsidRPr="00000000" w14:paraId="000000BB">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為了滿足法規對 AI 系統的可審計性要求，FinTech 公司的 MLOps 流程中應包含 CI/CD 自動化。CI（持續整合）階段的主要目標是什麼？ (A) 自動將新模型部署到生產環境 (B) 確保模型可以在邊緣設備上運行 (C) 及早自動化地發現錯誤，確保模型和程式碼的「整合」不會破壞現有功能 (D) 負責將模型參數壓縮 </w:t>
      </w:r>
      <w:r w:rsidDel="00000000" w:rsidR="00000000" w:rsidRPr="00000000">
        <w:rPr>
          <w:b w:val="1"/>
          <w:bCs w:val="1"/>
          <w:rtl w:val="0"/>
        </w:rPr>
        <w:t xml:space="preserve">              </w:t>
      </w:r>
    </w:p>
    <w:p w:rsidR="00000000" w:rsidDel="00000000" w:rsidP="00000000" w:rsidRDefault="00000000" w:rsidRPr="00000000" w14:paraId="000000B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CI（持續整合） 階段的核心目標是在開發人員提交程式碼或模型變動後，立即自動觸發測試和檢查，以確保「整合」這個動作本身不會破壞系統的穩定性和功能。</w:t>
        <w:br w:type="textWrapping"/>
      </w:r>
    </w:p>
    <w:p w:rsidR="00000000" w:rsidDel="00000000" w:rsidP="00000000" w:rsidRDefault="00000000" w:rsidRPr="00000000" w14:paraId="000000BE">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某銀行風控系統使用的 AI 模型，其決策邏輯必須對客戶解釋。若採用邏輯迴歸（Logistic Regression）進行分類，其輸出結果 $P(Y=1|X)$ 的數學基礎是下列哪一項？ (A) 直接學習一個決策邊界，不涉及條件機率 (B) 對每個類別的數據進行完整的分佈建模 (C) 採用 Sigmoid 函數將線性預測值轉化為概率 (D) 透過對抗性損失進行優化 </w:t>
      </w:r>
      <w:r w:rsidDel="00000000" w:rsidR="00000000" w:rsidRPr="00000000">
        <w:rPr>
          <w:b w:val="1"/>
          <w:bCs w:val="1"/>
          <w:rtl w:val="0"/>
        </w:rPr>
        <w:t xml:space="preserve">              </w:t>
      </w:r>
    </w:p>
    <w:p w:rsidR="00000000" w:rsidDel="00000000" w:rsidP="00000000" w:rsidRDefault="00000000" w:rsidRPr="00000000" w14:paraId="000000B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邏輯迴歸 是一種判別式模型。它首先計算特徵的線性組合，然後將這個結果透過 Sigmoid 激活函數（或稱為邏輯函數）轉換為介於 0 到 1 之間的概率值，即 $P(Y|X)$。</w:t>
        <w:br w:type="textWrapping"/>
      </w:r>
    </w:p>
    <w:p w:rsidR="00000000" w:rsidDel="00000000" w:rsidP="00000000" w:rsidRDefault="00000000" w:rsidRPr="00000000" w14:paraId="000000C1">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在規劃一個需要極致低延遲的 AI 交易系統時，團隊決定將模型部署到邊緣運算（Edge Computing）設備上。這項策略相較於雲端部署（Public Cloud）的主要優勢是？ (A) 降低模型訓練成本 (B) 減少網路傳輸延遲 (C) 擁有無限的運算資源 (D) 確保模型輸出結果 100% 準確 </w:t>
      </w:r>
      <w:r w:rsidDel="00000000" w:rsidR="00000000" w:rsidRPr="00000000">
        <w:rPr>
          <w:b w:val="1"/>
          <w:bCs w:val="1"/>
          <w:rtl w:val="0"/>
        </w:rPr>
        <w:t xml:space="preserve">              </w:t>
      </w:r>
    </w:p>
    <w:p w:rsidR="00000000" w:rsidDel="00000000" w:rsidP="00000000" w:rsidRDefault="00000000" w:rsidRPr="00000000" w14:paraId="000000C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邊緣運算 將推論計算推到數據生成源頭（如本地伺服器、IoT 設備），從而消除了數據往返雲端中心所產生的網路延遲，適用於高頻交易、自動駕駛等對即時性要求極高的場景。</w:t>
        <w:br w:type="textWrapping"/>
      </w:r>
    </w:p>
    <w:p w:rsidR="00000000" w:rsidDel="00000000" w:rsidP="00000000" w:rsidRDefault="00000000" w:rsidRPr="00000000" w14:paraId="000000C4">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公司需要將其龐大的數據科學團隊標準化管理。應用規劃師在規劃 MLOps 流程時，決定導入 MLflow 這類模型管理平台。MLflow 的核心功能主要解決哪一項團隊協作痛點？ (A) 確保模型的即時推論速度 (B) 統一追蹤、記錄與重現模型的實驗參數與性能 (C) 負責模型的自動化 CI/CD 部署 (D) 進行數據去識別化處理 </w:t>
      </w:r>
      <w:r w:rsidDel="00000000" w:rsidR="00000000" w:rsidRPr="00000000">
        <w:rPr>
          <w:b w:val="1"/>
          <w:bCs w:val="1"/>
          <w:rtl w:val="0"/>
        </w:rPr>
        <w:t xml:space="preserve">              </w:t>
      </w:r>
    </w:p>
    <w:p w:rsidR="00000000" w:rsidDel="00000000" w:rsidP="00000000" w:rsidRDefault="00000000" w:rsidRPr="00000000" w14:paraId="000000C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MLflow 是專為機器學習生命週期設計的開源平台。它的核心功能是實驗追蹤（Tracking）、模型打包（Projects）和模型註冊（Registry），旨在解決團隊在實驗管理和結果重現方面的混亂與低效問題。</w:t>
        <w:br w:type="textWrapping"/>
      </w:r>
    </w:p>
    <w:p w:rsidR="00000000" w:rsidDel="00000000" w:rsidP="00000000" w:rsidRDefault="00000000" w:rsidRPr="00000000" w14:paraId="000000C7">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AI 應用時，團隊必須在 XAI 選擇中做出權衡。SHAP 相較於 Grad-CAM 或 LRP 等技術，其主要優勢在於能夠？ (A) 專門用於視覺模型 (B) 將特徵貢獻度分析的結果直接呈現為熱力圖 (C) 應用於大多數機器學習模型，並提供統一且理論基礎堅實的「特徵歸因」 (D) 僅能處理線性迴歸模型 </w:t>
      </w:r>
      <w:r w:rsidDel="00000000" w:rsidR="00000000" w:rsidRPr="00000000">
        <w:rPr>
          <w:b w:val="1"/>
          <w:bCs w:val="1"/>
          <w:rtl w:val="0"/>
        </w:rPr>
        <w:t xml:space="preserve">             </w:t>
      </w:r>
    </w:p>
    <w:p w:rsidR="00000000" w:rsidDel="00000000" w:rsidP="00000000" w:rsidRDefault="00000000" w:rsidRPr="00000000" w14:paraId="000000C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SHAP（SHapley Additive exPlanations）是一種基於賽局理論的 XAI 方法，其優勢是模型不可知（Model-Agnostic），可以應用於幾乎所有機器學習模型，並提供單一預測的特徵歸因。</w:t>
        <w:br w:type="textWrapping"/>
      </w:r>
    </w:p>
    <w:p w:rsidR="00000000" w:rsidDel="00000000" w:rsidP="00000000" w:rsidRDefault="00000000" w:rsidRPr="00000000" w14:paraId="000000CA">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AI 應用時，若模型需要處理大量包含個人身份信息（PII）的數據。為遵守個資法規，應用規劃師應在數據管道中整合哪一項去識別化技術？ (A) 僅使用 Z-score 標準化 (B) 使用 Microsoft Presidio 等工具進行敏感數據發現與遮罩（Masking）或塗銷（Redaction） (C) 進行 One-Hot 編碼 (D) 使用 PCA 降維 </w:t>
      </w:r>
      <w:r w:rsidDel="00000000" w:rsidR="00000000" w:rsidRPr="00000000">
        <w:rPr>
          <w:b w:val="1"/>
          <w:bCs w:val="1"/>
          <w:rtl w:val="0"/>
        </w:rPr>
        <w:t xml:space="preserve">              </w:t>
      </w:r>
    </w:p>
    <w:p w:rsidR="00000000" w:rsidDel="00000000" w:rsidP="00000000" w:rsidRDefault="00000000" w:rsidRPr="00000000" w14:paraId="000000C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處理 PII 數據時，必須遵守個資法規。Presidio 這類工具專門用於在非結構化數據中識別敏感實體（如電話、證件號），並根據合規策略對其實施遮罩或塗銷等去識別化處理。</w:t>
        <w:br w:type="textWrapping"/>
      </w:r>
    </w:p>
    <w:p w:rsidR="00000000" w:rsidDel="00000000" w:rsidP="00000000" w:rsidRDefault="00000000" w:rsidRPr="00000000" w14:paraId="000000CD">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公司使用 XGBoost 進行貸款違約分類。應用規劃師發現在訓練階段，模型的召回率（Recall）很高，但查準率（Precision）非常低。這代表了什麼風險？ (A) 模型可能發生了概念漂移 (B) 模型將過多「會違約」的客戶錯誤地判斷為「不會違約」（False Negative, FN） (C) 模型將過多「不會違約」的客戶錯誤地判斷為「會違約」（False Positive, FP） (D) 模型的 AUC 值趨近於 1 </w:t>
      </w:r>
      <w:r w:rsidDel="00000000" w:rsidR="00000000" w:rsidRPr="00000000">
        <w:rPr>
          <w:b w:val="1"/>
          <w:bCs w:val="1"/>
          <w:rtl w:val="0"/>
        </w:rPr>
        <w:t xml:space="preserve">              </w:t>
      </w:r>
    </w:p>
    <w:p w:rsidR="00000000" w:rsidDel="00000000" w:rsidP="00000000" w:rsidRDefault="00000000" w:rsidRPr="00000000" w14:paraId="000000C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查準率（Precision）低 意味著在所有被模型預測為「正」（會違約）的樣本中，真正是正的比例很低。換言之，模型產生了大量的 FP（將好客戶誤判為壞客戶）。在貸款場景中，這代表公司錯誤地拒絕了太多優質客戶。</w:t>
        <w:br w:type="textWrapping"/>
      </w:r>
    </w:p>
    <w:p w:rsidR="00000000" w:rsidDel="00000000" w:rsidP="00000000" w:rsidRDefault="00000000" w:rsidRPr="00000000" w14:paraId="000000D0">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某資產管理公司計劃在 AI 系統中引入 LLM 進行複雜的資產組合分析。規劃師需在 LLM 的輸出中設定「長度控制」安全護欄。這項護欄的主要目的是什麼？ (A) 確保模型不會越界提供法律建議 (B) 確保模型的輸出內容不會超過 UI 介面或 API 傳輸的技術限制 (C) 防止模型被 Prompt Injection 攻擊 (D) 進行跨模態數據融合 </w:t>
      </w:r>
      <w:r w:rsidDel="00000000" w:rsidR="00000000" w:rsidRPr="00000000">
        <w:rPr>
          <w:b w:val="1"/>
          <w:bCs w:val="1"/>
          <w:rtl w:val="0"/>
        </w:rPr>
        <w:t xml:space="preserve">              </w:t>
      </w:r>
    </w:p>
    <w:p w:rsidR="00000000" w:rsidDel="00000000" w:rsidP="00000000" w:rsidRDefault="00000000" w:rsidRPr="00000000" w14:paraId="000000D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長度控制（Length Control） 屬於結構化護欄（Structural Guardrails），其目的在於確保 LLM 的輸出符合下游應用程式的技術約束，例如手機推播的字數限制、或 API 傳輸的數據包大小。</w:t>
        <w:br w:type="textWrapping"/>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558263dnhuu" w:id="7"/>
      <w:bookmarkEnd w:id="7"/>
      <w:r w:rsidDel="00000000" w:rsidR="00000000" w:rsidRPr="00000000">
        <w:rPr>
          <w:rFonts w:ascii="Arial Unicode MS" w:cs="Arial Unicode MS" w:eastAsia="Arial Unicode MS" w:hAnsi="Arial Unicode MS"/>
          <w:b w:val="1"/>
          <w:bCs w:val="1"/>
          <w:color w:val="000000"/>
          <w:sz w:val="26"/>
          <w:szCs w:val="26"/>
          <w:rtl w:val="0"/>
        </w:rPr>
        <w:t xml:space="preserve">C. AI 技術應用與系統部署 (34 題)</w:t>
      </w:r>
    </w:p>
    <w:p w:rsidR="00000000" w:rsidDel="00000000" w:rsidP="00000000" w:rsidRDefault="00000000" w:rsidRPr="00000000" w14:paraId="000000D4">
      <w:pPr>
        <w:pStyle w:val="Heading4"/>
        <w:keepNext w:val="0"/>
        <w:keepLines w:val="0"/>
        <w:spacing w:after="40" w:before="240" w:lineRule="auto"/>
        <w:rPr>
          <w:b w:val="1"/>
          <w:bCs w:val="1"/>
          <w:color w:val="000000"/>
          <w:sz w:val="22"/>
          <w:szCs w:val="22"/>
        </w:rPr>
      </w:pPr>
      <w:bookmarkStart w:colFirst="0" w:colLast="0" w:name="_czw12o836y72" w:id="8"/>
      <w:bookmarkEnd w:id="8"/>
      <w:r w:rsidDel="00000000" w:rsidR="00000000" w:rsidRPr="00000000">
        <w:rPr>
          <w:rFonts w:ascii="Arial Unicode MS" w:cs="Arial Unicode MS" w:eastAsia="Arial Unicode MS" w:hAnsi="Arial Unicode MS"/>
          <w:b w:val="1"/>
          <w:bCs w:val="1"/>
          <w:color w:val="000000"/>
          <w:sz w:val="22"/>
          <w:szCs w:val="22"/>
          <w:rtl w:val="0"/>
        </w:rPr>
        <w:t xml:space="preserve">困難 (Difficult) 題目 (約 17 題)</w:t>
      </w:r>
    </w:p>
    <w:p w:rsidR="00000000" w:rsidDel="00000000" w:rsidP="00000000" w:rsidRDefault="00000000" w:rsidRPr="00000000" w14:paraId="000000D5">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應用需要對高達數千萬筆的交易數據建立一個分類模型（如詐欺偵測）。若團隊決定採用梯度提升樹（Gradient Boosting Tree）家族模型，但必須優先考慮「訓練速度」和「記憶體佔用」，以在有限時間內完成模型迭代。最適合的模型選擇是？ (A) 經典 GBM（Gradient Boosting Machine） (B) XGBoost (C) LightGBM (D) 支持向量機（SVM） </w:t>
      </w:r>
      <w:r w:rsidDel="00000000" w:rsidR="00000000" w:rsidRPr="00000000">
        <w:rPr>
          <w:b w:val="1"/>
          <w:bCs w:val="1"/>
          <w:rtl w:val="0"/>
        </w:rPr>
        <w:t xml:space="preserve">              </w:t>
      </w:r>
    </w:p>
    <w:p w:rsidR="00000000" w:rsidDel="00000000" w:rsidP="00000000" w:rsidRDefault="00000000" w:rsidRPr="00000000" w14:paraId="000000D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7">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LightGBM 專為處理大規模數據集而優化。相較於 XGBoost，它採用基於直方圖（Histogram-based）的決策樹生長策略，大幅提升了訓練速度並降低了記憶體佔用，是處理大規模數據、對訓練速度有高要求的首選。</w:t>
        <w:br w:type="textWrapping"/>
      </w:r>
    </w:p>
    <w:p w:rsidR="00000000" w:rsidDel="00000000" w:rsidP="00000000" w:rsidRDefault="00000000" w:rsidRPr="00000000" w14:paraId="000000D8">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在規劃一個 AI 交易系統的部署時，團隊決定採用 RESTful API 將模型封裝為可存取的推論服務。API 介接層應額外納入哪一項機制，以確保在高並發流量下的服務穩定性與可用性？ (A) 僅使用單線程處理 (B) 容錯機制、快取與負載均衡 (C) 模型的參數壓縮 (D) 進行資料標註 </w:t>
      </w:r>
      <w:r w:rsidDel="00000000" w:rsidR="00000000" w:rsidRPr="00000000">
        <w:rPr>
          <w:b w:val="1"/>
          <w:bCs w:val="1"/>
          <w:rtl w:val="0"/>
        </w:rPr>
        <w:t xml:space="preserve">              </w:t>
      </w:r>
    </w:p>
    <w:p w:rsidR="00000000" w:rsidDel="00000000" w:rsidP="00000000" w:rsidRDefault="00000000" w:rsidRPr="00000000" w14:paraId="000000D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在生產環境中，API 服務 必須能夠處理高並發請求 並保證服務連續性。因此，必須在 API 層設計容錯機制、快取（Caching）以降低延遲，並通過負載均衡（Load Balancing）來分散流量，提升穩定性。</w:t>
        <w:br w:type="textWrapping"/>
      </w:r>
    </w:p>
    <w:p w:rsidR="00000000" w:rsidDel="00000000" w:rsidP="00000000" w:rsidRDefault="00000000" w:rsidRPr="00000000" w14:paraId="000000DB">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公司正在規劃一個 AI 應用來預測客戶的潛在流失率。這是一個典型的二元分類問題。在建立基準模型（Baseline）時，相較於 Logistic Regression，選擇 Naive Bayes（樸素貝氏）模型的主要理論假設是什麼？ (A) 假設特徵之間存在高度相關性 (B) 假設特徵之間相互獨立 (C) 專門用於處理非結構化數據 (D) 具有內建的 L1/L2 正規化功能 </w:t>
      </w:r>
      <w:r w:rsidDel="00000000" w:rsidR="00000000" w:rsidRPr="00000000">
        <w:rPr>
          <w:b w:val="1"/>
          <w:bCs w:val="1"/>
          <w:rtl w:val="0"/>
        </w:rPr>
        <w:t xml:space="preserve">              </w:t>
      </w:r>
    </w:p>
    <w:p w:rsidR="00000000" w:rsidDel="00000000" w:rsidP="00000000" w:rsidRDefault="00000000" w:rsidRPr="00000000" w14:paraId="000000D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Naive Bayes 是一個生成式模型 也是一個判別式模型。它的核心理論假設是：所有輸入特徵在給定類別的條件下是相互獨立的。雖然這個假設在真實世界中往往不成立，但這使其計算極快，且在文本分類等領域依然表現良好。</w:t>
        <w:br w:type="textWrapping"/>
      </w:r>
    </w:p>
    <w:p w:rsidR="00000000" w:rsidDel="00000000" w:rsidP="00000000" w:rsidRDefault="00000000" w:rsidRPr="00000000" w14:paraId="000000DE">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團隊需要為其詐欺偵測模型進行特徵挑選，以降低模型的複雜度並避免過度擬合。若採用「脊迴歸（Ridge Regression）」來實現特徵篩選，這種方法應被歸類到哪一種特徵挑選技術？ (A) 過濾法（Filter） (B) 封裝法（Wrapper） (C) 內嵌法（Embedded） (D) 主成份分析（PCA） </w:t>
      </w:r>
      <w:r w:rsidDel="00000000" w:rsidR="00000000" w:rsidRPr="00000000">
        <w:rPr>
          <w:b w:val="1"/>
          <w:bCs w:val="1"/>
          <w:rtl w:val="0"/>
        </w:rPr>
        <w:t xml:space="preserve">              </w:t>
      </w:r>
    </w:p>
    <w:p w:rsidR="00000000" w:rsidDel="00000000" w:rsidP="00000000" w:rsidRDefault="00000000" w:rsidRPr="00000000" w14:paraId="000000D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脊迴歸（Ridge Regression） 使用 L2 正規化項來懲罰模型權重。雖然 L2 會將不重要的特徵權重趨近於零，但 L1（Lasso）更傾向於將權重直接設為零。兩者都是在模型訓練過程中同步完成特徵篩選，因此屬於內嵌法（Embedded）。</w:t>
        <w:br w:type="textWrapping"/>
      </w:r>
    </w:p>
    <w:p w:rsidR="00000000" w:rsidDel="00000000" w:rsidP="00000000" w:rsidRDefault="00000000" w:rsidRPr="00000000" w14:paraId="000000E1">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FinTech 的 AI 交易系統時，團隊必須將推論服務設計為可擴充和高可用性。為避免單點故障（Single Point of Failure），應在架構中設計哪一項機制？ (A) 模型參數壓縮 (B) 僅使用 Python 程式語言 (C) 冗餘部署與容錯切換（Failover）機制 (D) 採用貪婪搜索 </w:t>
      </w:r>
      <w:r w:rsidDel="00000000" w:rsidR="00000000" w:rsidRPr="00000000">
        <w:rPr>
          <w:b w:val="1"/>
          <w:bCs w:val="1"/>
          <w:rtl w:val="0"/>
        </w:rPr>
        <w:t xml:space="preserve">              </w:t>
      </w:r>
    </w:p>
    <w:p w:rsidR="00000000" w:rsidDel="00000000" w:rsidP="00000000" w:rsidRDefault="00000000" w:rsidRPr="00000000" w14:paraId="000000E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3">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容錯設計（Fault Tolerance）是高可用性系統 的基礎。冗餘部署 指將服務部署到多個節點（多副本），確保單一節點故障時仍有備援。容錯切換 則確保在偵測到故障時，流量能自動轉移到健康節點，保證服務不中斷。</w:t>
        <w:br w:type="textWrapping"/>
      </w:r>
    </w:p>
    <w:p w:rsidR="00000000" w:rsidDel="00000000" w:rsidP="00000000" w:rsidRDefault="00000000" w:rsidRPr="00000000" w14:paraId="000000E4">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應用規劃師要求技術團隊採用容器化技術（如 Docker）來封裝 AI 模型服務。這項技術在 AI 系統部署中的核心優點是什麼？ (A) 降低模型訓練的成本 (B) 促進模型跨平台部署與環境一致性 (C) 確保模型輸出 100% 準確 (D) 進行數據去識別化 </w:t>
      </w:r>
      <w:r w:rsidDel="00000000" w:rsidR="00000000" w:rsidRPr="00000000">
        <w:rPr>
          <w:b w:val="1"/>
          <w:bCs w:val="1"/>
          <w:rtl w:val="0"/>
        </w:rPr>
        <w:t xml:space="preserve">              </w:t>
      </w:r>
    </w:p>
    <w:p w:rsidR="00000000" w:rsidDel="00000000" w:rsidP="00000000" w:rsidRDefault="00000000" w:rsidRPr="00000000" w14:paraId="000000E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容器化技術（如 Docker）將應用程式及其所有依賴（函式庫、配置）打包成一個獨立的單元。這保證了模型從開發、測試到部署的運行環境一致性，極大地簡化了跨雲或本地部署的複雜性。</w:t>
        <w:br w:type="textWrapping"/>
      </w:r>
    </w:p>
    <w:p w:rsidR="00000000" w:rsidDel="00000000" w:rsidP="00000000" w:rsidRDefault="00000000" w:rsidRPr="00000000" w14:paraId="000000E7">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AI 應用部署時，若團隊選擇使用支持向量機（SVM）或類神經網路（Neural Network）進行分類任務。應用規劃師必須確保在數據準備階段完成哪一項處理步驟，以防止模型訓練時出現偏向特徵或收斂不穩定？ (A) 將所有數值欄位轉換為文字 (B) 移除所有缺失值 (C) 進行特徵縮放（Feature Scaling），如標準化或正規化 (D) 僅使用類別型特徵 </w:t>
      </w:r>
      <w:r w:rsidDel="00000000" w:rsidR="00000000" w:rsidRPr="00000000">
        <w:rPr>
          <w:b w:val="1"/>
          <w:bCs w:val="1"/>
          <w:rtl w:val="0"/>
        </w:rPr>
        <w:t xml:space="preserve">              </w:t>
      </w:r>
    </w:p>
    <w:p w:rsidR="00000000" w:rsidDel="00000000" w:rsidP="00000000" w:rsidRDefault="00000000" w:rsidRPr="00000000" w14:paraId="000000E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SVM、類神經網路 等基於距離計算或梯度優化的模型，對特徵的尺度非常敏感。特徵縮放（標準化/正規化） 能將不同尺度的特徵統整到相同範圍內，防止大數值特徵主導學習過程，從而提升模型的收斂速度和穩定性。</w:t>
        <w:br w:type="textWrapping"/>
      </w:r>
    </w:p>
    <w:p w:rsidR="00000000" w:rsidDel="00000000" w:rsidP="00000000" w:rsidRDefault="00000000" w:rsidRPr="00000000" w14:paraId="000000EA">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公司計劃在其 MLOps 流程中，實現模型更新的自動化部署與快速回滾。下列哪一項技術組合最能支撐「自動觸發模型重訓」和「持續監控模型效能」的閉迴路流程？ (A) Word2Vec 與 TF-IDF (B) Prometheus + Grafana 與概念漂移監控 (C) GAN 與 VAE (D) Min-Max 正規化與 One-Hot 編碼 </w:t>
      </w:r>
      <w:r w:rsidDel="00000000" w:rsidR="00000000" w:rsidRPr="00000000">
        <w:rPr>
          <w:b w:val="1"/>
          <w:bCs w:val="1"/>
          <w:rtl w:val="0"/>
        </w:rPr>
        <w:t xml:space="preserve">              </w:t>
      </w:r>
    </w:p>
    <w:p w:rsidR="00000000" w:rsidDel="00000000" w:rsidP="00000000" w:rsidRDefault="00000000" w:rsidRPr="00000000" w14:paraId="000000E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C">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MLOps 的持續維運階段，核心在於監控。Prometheus（時序資料庫）和 Grafana（可視化儀表板）是業界常用的監控工具組合。結合概念漂移監控，一旦模型效能下降，即可自動觸發警報和再訓練，形成閉迴路管理。</w:t>
        <w:br w:type="textWrapping"/>
      </w:r>
    </w:p>
    <w:p w:rsidR="00000000" w:rsidDel="00000000" w:rsidP="00000000" w:rsidRDefault="00000000" w:rsidRPr="00000000" w14:paraId="000000ED">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在規劃一個 AI Agent，用於自動從複雜的金融郵件中提取資訊（如客戶名稱、帳號、金額），並將其結構化為 JSON 格式供下游系統使用。在提示設計（Prompt Engineering）中，應將哪一項作為 LLM 輸出最優先的「護欄」指令？ (A) 提高輸出隨機性 (B) 進行風格轉換 (C) 格式強制（Format Enforcement） (D) 限制 LLM 只能使用 100 個單詞 </w:t>
      </w:r>
      <w:r w:rsidDel="00000000" w:rsidR="00000000" w:rsidRPr="00000000">
        <w:rPr>
          <w:b w:val="1"/>
          <w:bCs w:val="1"/>
          <w:rtl w:val="0"/>
        </w:rPr>
        <w:t xml:space="preserve">              </w:t>
      </w:r>
    </w:p>
    <w:p w:rsidR="00000000" w:rsidDel="00000000" w:rsidP="00000000" w:rsidRDefault="00000000" w:rsidRPr="00000000" w14:paraId="000000E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在系統集成中，下游系統（如資料庫、業務流程）對輸入的資料格式有嚴格要求。格式強制 護欄要求 LLM 輸出必須符合特定的結構（如 JSON, XML），確保數據能被自動解析，是 API 整合的關鍵。</w:t>
        <w:br w:type="textWrapping"/>
      </w:r>
    </w:p>
    <w:p w:rsidR="00000000" w:rsidDel="00000000" w:rsidP="00000000" w:rsidRDefault="00000000" w:rsidRPr="00000000" w14:paraId="000000F0">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某資產管理公司需要預測客戶未來 12 個月的投資回報率（一個連續數值）。在模型選擇時，若採用 XGBoost 進行預測，此任務在監督式學習中應被定義為哪一種子任務？ (A) 分類任務 (B) 迴歸任務 (C) 分群任務 (D) 序列標註任務 </w:t>
      </w:r>
      <w:r w:rsidDel="00000000" w:rsidR="00000000" w:rsidRPr="00000000">
        <w:rPr>
          <w:b w:val="1"/>
          <w:bCs w:val="1"/>
          <w:rtl w:val="0"/>
        </w:rPr>
        <w:t xml:space="preserve">              </w:t>
      </w:r>
    </w:p>
    <w:p w:rsidR="00000000" w:rsidDel="00000000" w:rsidP="00000000" w:rsidRDefault="00000000" w:rsidRPr="00000000" w14:paraId="000000F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投資回報率是一個連續的百分比或數值。預測連續數值的任務屬於迴歸任務，與預測離散類別（分類任務）不同。</w:t>
        <w:br w:type="textWrapping"/>
      </w:r>
    </w:p>
    <w:p w:rsidR="00000000" w:rsidDel="00000000" w:rsidP="00000000" w:rsidRDefault="00000000" w:rsidRPr="00000000" w14:paraId="000000F3">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為了實現 AI 交易決策的即時推論（Real-time Inference），團隊在部署架構中使用了動態批次化（Dynamic Batching）。這項技術的主要目的是什麼？ (A) 降低模型的參數總量 (B) 在維持低延遲的前提下，提高單次推論的資源利用率和吞吐量 (C) 進行數據去識別化 (D) 確保模型可以在 CPU 上運行 </w:t>
      </w:r>
      <w:r w:rsidDel="00000000" w:rsidR="00000000" w:rsidRPr="00000000">
        <w:rPr>
          <w:b w:val="1"/>
          <w:bCs w:val="1"/>
          <w:rtl w:val="0"/>
        </w:rPr>
        <w:t xml:space="preserve">              </w:t>
      </w:r>
    </w:p>
    <w:p w:rsidR="00000000" w:rsidDel="00000000" w:rsidP="00000000" w:rsidRDefault="00000000" w:rsidRPr="00000000" w14:paraId="000000F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即時推論 追求低延遲。動態批次化 是一種高效能服務框架 中的優化技術，它會根據即時請求的流量，動態地將多個請求合併成一個批次，以充分利用 GPU 或 CPU 的並行計算能力，從而提高系統的整體吞吐量。</w:t>
        <w:br w:type="textWrapping"/>
      </w:r>
    </w:p>
    <w:p w:rsidR="00000000" w:rsidDel="00000000" w:rsidP="00000000" w:rsidRDefault="00000000" w:rsidRPr="00000000" w14:paraId="000000F6">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應用規劃師在設計 MLOps CI/CD 流程時，為了確保模型交付過程的規範化與可追溯性，要求使用 Git 進行程式碼版本控制。除了程式碼，還應對哪些核心資產進行版本控制？ (A) 僅需對訓練數據進行版本控制 (B) 訓練腳本、訓練數據和模型檔案 (C) 僅需對模型檔案進行版本控制 (D) 僅對營運日誌進行版本控制 </w:t>
      </w:r>
      <w:r w:rsidDel="00000000" w:rsidR="00000000" w:rsidRPr="00000000">
        <w:rPr>
          <w:b w:val="1"/>
          <w:bCs w:val="1"/>
          <w:rtl w:val="0"/>
        </w:rPr>
        <w:t xml:space="preserve">              </w:t>
      </w:r>
    </w:p>
    <w:p w:rsidR="00000000" w:rsidDel="00000000" w:rsidP="00000000" w:rsidRDefault="00000000" w:rsidRPr="00000000" w14:paraId="000000F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MLOps 流程中，為了實現結果的可重現性和可審計性，必須對機器學習生命週期的三大核心資產進行版本控制：程式碼（Code）、訓練數據（Data）和模型檔案（Model），以確保在任何時候都能重現特定的結果。</w:t>
        <w:br w:type="textWrapping"/>
      </w:r>
    </w:p>
    <w:p w:rsidR="00000000" w:rsidDel="00000000" w:rsidP="00000000" w:rsidRDefault="00000000" w:rsidRPr="00000000" w14:paraId="000000F9">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在規劃一個針對信用卡詐欺偵測的 AI 模型時，團隊發現數據集中「詐欺」案例（正樣本）數量極少，「非詐欺」案例（負樣本）數量極多。為解決這種數據不平衡，應在模型訓練前採用哪一種數據準備策略？ (A) 對所有數值欄位進行 Min-Max 正規化 (B) 對少數類（詐欺）進行過採樣（Oversampling）或多數類（非詐欺）進行欠採樣（Undersampling） (C) 將特徵縮放至 0-100 區間 (D) 移除所有缺失值 </w:t>
      </w:r>
      <w:r w:rsidDel="00000000" w:rsidR="00000000" w:rsidRPr="00000000">
        <w:rPr>
          <w:b w:val="1"/>
          <w:bCs w:val="1"/>
          <w:rtl w:val="0"/>
        </w:rPr>
        <w:t xml:space="preserve">              </w:t>
      </w:r>
    </w:p>
    <w:p w:rsidR="00000000" w:rsidDel="00000000" w:rsidP="00000000" w:rsidRDefault="00000000" w:rsidRPr="00000000" w14:paraId="000000F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數據不平衡（Data Imbalance） 是詐欺偵測的常見挑戰。解決此問題的典型策略是採集更多數據，或在現有數據上對少數類進行過採樣（複製樣本或生成合成樣本） 或對多數類進行欠採樣，以平衡類別分佈。</w:t>
        <w:br w:type="textWrapping"/>
      </w:r>
    </w:p>
    <w:p w:rsidR="00000000" w:rsidDel="00000000" w:rsidP="00000000" w:rsidRDefault="00000000" w:rsidRPr="00000000" w14:paraId="000000FC">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應用需要將多個 AI 模型（如人臉辨識模型、文件分類模型）打包成一個統一的推論服務。在部署架構中，採用哪一項技術最能提升模型跨多種硬體（CPU/GPU/VPU）的兼容性與部署彈性？ (A) 僅使用傳統的虛擬機（VM） (B) 採用 ONNX（Open Neural Network Exchange）格式進行模型轉換 (C) 提高模型的取樣溫度 (D) 僅使用 Scikit-learn 模型 </w:t>
      </w:r>
      <w:r w:rsidDel="00000000" w:rsidR="00000000" w:rsidRPr="00000000">
        <w:rPr>
          <w:b w:val="1"/>
          <w:bCs w:val="1"/>
          <w:rtl w:val="0"/>
        </w:rPr>
        <w:t xml:space="preserve">              </w:t>
      </w:r>
    </w:p>
    <w:p w:rsidR="00000000" w:rsidDel="00000000" w:rsidP="00000000" w:rsidRDefault="00000000" w:rsidRPr="00000000" w14:paraId="000000F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ONNX 是一個開放格式，旨在作為不同深度學習框架（如 PyTorch, TensorFlow）和不同硬體推論引擎之間的橋樑。將模型轉換為 ONNX 格式，可以極大地提高模型在異質硬體和多個部署環境中的兼容性與推論效率。</w:t>
        <w:br w:type="textWrapping"/>
      </w:r>
    </w:p>
    <w:p w:rsidR="00000000" w:rsidDel="00000000" w:rsidP="00000000" w:rsidRDefault="00000000" w:rsidRPr="00000000" w14:paraId="000000FF">
      <w:pPr>
        <w:pStyle w:val="Heading4"/>
        <w:keepNext w:val="0"/>
        <w:keepLines w:val="0"/>
        <w:spacing w:after="40" w:before="240" w:lineRule="auto"/>
        <w:rPr>
          <w:b w:val="1"/>
          <w:bCs w:val="1"/>
          <w:color w:val="000000"/>
          <w:sz w:val="22"/>
          <w:szCs w:val="22"/>
        </w:rPr>
      </w:pPr>
      <w:bookmarkStart w:colFirst="0" w:colLast="0" w:name="_o5v1o59jq91d" w:id="9"/>
      <w:bookmarkEnd w:id="9"/>
      <w:r w:rsidDel="00000000" w:rsidR="00000000" w:rsidRPr="00000000">
        <w:rPr>
          <w:rFonts w:ascii="Arial Unicode MS" w:cs="Arial Unicode MS" w:eastAsia="Arial Unicode MS" w:hAnsi="Arial Unicode MS"/>
          <w:b w:val="1"/>
          <w:bCs w:val="1"/>
          <w:color w:val="000000"/>
          <w:sz w:val="22"/>
          <w:szCs w:val="22"/>
          <w:rtl w:val="0"/>
        </w:rPr>
        <w:t xml:space="preserve">專家 (Expert) 題目 (約 17 題)</w:t>
      </w:r>
    </w:p>
    <w:p w:rsidR="00000000" w:rsidDel="00000000" w:rsidP="00000000" w:rsidRDefault="00000000" w:rsidRPr="00000000" w14:paraId="00000100">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某資產管理公司使用 LLM 分析市場情緒，並要求 LLM 輸出的結果必須遵循嚴格的 Markdown 表格格式。應用規劃師在設計提示時，下列哪一項策略是達到此目標的最佳實踐？ (A) 僅使用 Chain-of-Thought（CoT）策略進行推理 (B) 在提示中給予 LLM 數個關於「如何正確使用 Markdown 表格」的正向範例（Few-shot Prompting） (C) 將取樣溫度設定為 1.0 以上 (D) 採用 RAG 檢索外部知識庫 </w:t>
      </w:r>
      <w:r w:rsidDel="00000000" w:rsidR="00000000" w:rsidRPr="00000000">
        <w:rPr>
          <w:b w:val="1"/>
          <w:bCs w:val="1"/>
          <w:rtl w:val="0"/>
        </w:rPr>
        <w:t xml:space="preserve">              </w:t>
      </w:r>
    </w:p>
    <w:p w:rsidR="00000000" w:rsidDel="00000000" w:rsidP="00000000" w:rsidRDefault="00000000" w:rsidRPr="00000000" w14:paraId="0000010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格式強制 的有效策略之一是給予模型一個或多個正確的輸出範例（Few-shot Prompting）。這能讓模型在沒有顯式編程的情況下，學習到目標輸出格式的潛在模式，是提示工程中實現「深度（Depth）」和「意圖（Intent）」的關鍵技巧。</w:t>
        <w:br w:type="textWrapping"/>
      </w:r>
    </w:p>
    <w:p w:rsidR="00000000" w:rsidDel="00000000" w:rsidP="00000000" w:rsidRDefault="00000000" w:rsidRPr="00000000" w14:paraId="00000103">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在規劃一個即時的 AI 交易系統時，對「推論延遲」（Inference Latency）要求極高。應用規劃師在評估推論服務的性能時，應主要關注哪個層級的 KPI？ (A) 業務層級 KPI：年化回報率（ROI） (B) 系統層級 KPI：P99 延遲（99th Percentile Latency） (C) 應用層級 KPI：分類準確率（Accuracy） (D) 資料層級 KPI：數據清洗時間 </w:t>
      </w:r>
      <w:r w:rsidDel="00000000" w:rsidR="00000000" w:rsidRPr="00000000">
        <w:rPr>
          <w:b w:val="1"/>
          <w:bCs w:val="1"/>
          <w:rtl w:val="0"/>
        </w:rPr>
        <w:t xml:space="preserve">              </w:t>
      </w:r>
    </w:p>
    <w:p w:rsidR="00000000" w:rsidDel="00000000" w:rsidP="00000000" w:rsidRDefault="00000000" w:rsidRPr="00000000" w14:paraId="0000010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P99 延遲 是系統層級的 KPI，指的是 99% 的請求都能在這個時間內完成推論。相較於平均延遲，P99 能夠更好地反映系統在尖峰負載下的穩定性，是衡量即時系統性能的關鍵指標。</w:t>
        <w:br w:type="textWrapping"/>
      </w:r>
    </w:p>
    <w:p w:rsidR="00000000" w:rsidDel="00000000" w:rsidP="00000000" w:rsidRDefault="00000000" w:rsidRPr="00000000" w14:paraId="00000106">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團隊決定使用支持向量機（SVM）進行分類。若團隊發現訓練時間過長且難以收斂。應用規劃師應在數據準備階段進行哪一項處理步驟來改善此問題？ (A) 將訓練數據的標籤數量減半 (B) 進行特徵縮放（Feature Scaling），以確保特徵的梯度更新方向一致 (C) 移除訓練數據中的所有正樣本 (D) 移除模型的核函數（Kernel Function） </w:t>
      </w:r>
      <w:r w:rsidDel="00000000" w:rsidR="00000000" w:rsidRPr="00000000">
        <w:rPr>
          <w:b w:val="1"/>
          <w:bCs w:val="1"/>
          <w:rtl w:val="0"/>
        </w:rPr>
        <w:t xml:space="preserve">              </w:t>
      </w:r>
    </w:p>
    <w:p w:rsidR="00000000" w:rsidDel="00000000" w:rsidP="00000000" w:rsidRDefault="00000000" w:rsidRPr="00000000" w14:paraId="0000010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SVM 這類基於距離和梯度優化的模型，對特徵尺度極其敏感。如果特徵尺度差異大（例如年齡 vs. 收入），模型優化路徑會不穩定，難以收斂。特徵縮放 能夠統整特徵的分佈，是改善 SVM/NN 收斂問題的標準方法。</w:t>
        <w:br w:type="textWrapping"/>
      </w:r>
    </w:p>
    <w:p w:rsidR="00000000" w:rsidDel="00000000" w:rsidP="00000000" w:rsidRDefault="00000000" w:rsidRPr="00000000" w14:paraId="00000109">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為了提升 AI 信用違約預測模型的性能，團隊決定使用集成學習方法。下列哪一種模型屬於「梯度提升（Gradient Boosting）」家族，並採用迭代的方式，循序漸進地擬合前面所有學習器的預測殘差（Residuals）？ (A) 隨機森林（Random Forest） (B) 樸素貝氏（Naive Bayes） (C) XGBoost (D) K-Means </w:t>
      </w:r>
      <w:r w:rsidDel="00000000" w:rsidR="00000000" w:rsidRPr="00000000">
        <w:rPr>
          <w:b w:val="1"/>
          <w:bCs w:val="1"/>
          <w:rtl w:val="0"/>
        </w:rPr>
        <w:t xml:space="preserve">              </w:t>
      </w:r>
    </w:p>
    <w:p w:rsidR="00000000" w:rsidDel="00000000" w:rsidP="00000000" w:rsidRDefault="00000000" w:rsidRPr="00000000" w14:paraId="0000010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XGBoost 的核心原理是梯度提升（Gradient Boosting）。它透過迭代的方式，讓每一棵新樹針對性地去擬合前面所有樹的總體預測錯誤（殘差），最終將所有弱學習器疊加成一個強大的模型。隨機森林屬於 Bagging 家族，原理不同。</w:t>
        <w:br w:type="textWrapping"/>
      </w:r>
    </w:p>
    <w:p w:rsidR="00000000" w:rsidDel="00000000" w:rsidP="00000000" w:rsidRDefault="00000000" w:rsidRPr="00000000" w14:paraId="0000010C">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在規劃一個即時交易的 AI 系統時，必須確保模型推論服務在生產環境中的高可用性（High Availability）。下列哪一項 MLOps 實踐最能確保模型的交付流程是自動化且安全的？ (A) 手動將模型檔案複製到伺服器 (B) 建立持續整合與持續部署（CI/CD）的自動化流程 (C) 僅使用單一 GPU 進行推論 (D) 採用 K-Means 進行分群 </w:t>
      </w:r>
      <w:r w:rsidDel="00000000" w:rsidR="00000000" w:rsidRPr="00000000">
        <w:rPr>
          <w:b w:val="1"/>
          <w:bCs w:val="1"/>
          <w:rtl w:val="0"/>
        </w:rPr>
        <w:t xml:space="preserve">              </w:t>
      </w:r>
    </w:p>
    <w:p w:rsidR="00000000" w:rsidDel="00000000" w:rsidP="00000000" w:rsidRDefault="00000000" w:rsidRPr="00000000" w14:paraId="0000010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CI/CD 是實現 MLOps 自動化、可追蹤、高效率交付的關鍵。它能確保模型的每次更新都經過自動化的測試和部署，是保證生產系統穩定性和高可用性的基礎。</w:t>
        <w:br w:type="textWrapping"/>
      </w:r>
    </w:p>
    <w:p w:rsidR="00000000" w:rsidDel="00000000" w:rsidP="00000000" w:rsidRDefault="00000000" w:rsidRPr="00000000" w14:paraId="0000010F">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某資產管理公司需要預測市場波動率的連續數值。若採用深度學習模型，如 LSTM 或 GRU，此類模型相較於傳統的線性迴歸，其主要優勢在於？ (A) 具有更高的模型可解釋性 (B) 能夠有效捕捉時序數據中的長期依賴關係 (C) 訓練速度更快 (D) 模型的總參數數量更少 </w:t>
      </w:r>
      <w:r w:rsidDel="00000000" w:rsidR="00000000" w:rsidRPr="00000000">
        <w:rPr>
          <w:b w:val="1"/>
          <w:bCs w:val="1"/>
          <w:rtl w:val="0"/>
        </w:rPr>
        <w:t xml:space="preserve">              </w:t>
      </w:r>
    </w:p>
    <w:p w:rsidR="00000000" w:rsidDel="00000000" w:rsidP="00000000" w:rsidRDefault="00000000" w:rsidRPr="00000000" w14:paraId="0000011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LSTM 和 GRU 屬於循環神經網路（RNN）的變體。它們通過門控機制（Gating Mechanism），有效地解決了標準 RNN 存在的梯度消失問題，使其在處理金融時序數據、捕捉長期依賴關係方面具有顯著優勢。</w:t>
        <w:br w:type="textWrapping"/>
      </w:r>
    </w:p>
    <w:p w:rsidR="00000000" w:rsidDel="00000000" w:rsidP="00000000" w:rsidRDefault="00000000" w:rsidRPr="00000000" w14:paraId="00000112">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在規劃一個 AI 風控專案時，若團隊選擇了一個結構複雜、但性能卓越的深度學習模型（如 ResNet）。在資源有限、且需要將模型部署到邊緣設備上時，最適合採用哪一種技術來降低模型體積和運算複雜度，同時盡可能保持性能？ (A) 資料增強（Data Augmentation） (B) 模型剪枝（Pruning）或知識蒸餾（Knowledge Distillation） (C) 進行 One-Hot 編碼 (D) 採用 RAG 架構 </w:t>
      </w:r>
      <w:r w:rsidDel="00000000" w:rsidR="00000000" w:rsidRPr="00000000">
        <w:rPr>
          <w:b w:val="1"/>
          <w:bCs w:val="1"/>
          <w:rtl w:val="0"/>
        </w:rPr>
        <w:t xml:space="preserve">              </w:t>
      </w:r>
    </w:p>
    <w:p w:rsidR="00000000" w:rsidDel="00000000" w:rsidP="00000000" w:rsidRDefault="00000000" w:rsidRPr="00000000" w14:paraId="0000011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模型剪枝 和知識蒸餾 是將大型、複雜模型優化成小型、輕量化模型的常用技術。特別是知識蒸餾，透過讓小型模型（學生）學習大型模型（老師）的輸出，能夠在大幅壓縮體積的同時，盡量保留模型的性能，適用於邊緣部署。</w:t>
        <w:br w:type="textWrapping"/>
      </w:r>
    </w:p>
    <w:p w:rsidR="00000000" w:rsidDel="00000000" w:rsidP="00000000" w:rsidRDefault="00000000" w:rsidRPr="00000000" w14:paraId="00000115">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應用需要對用戶輸入的中文語句進行意圖識別。在中文文本前處理的第一步（分詞）中，若團隊希望在準確率上達到最高標準，應優先選用下列哪一類工具？ (A) 僅使用以空格分隔的英文分詞器 (B) 採用基於深度學習或大規模語料庫訓練的高精度中文分詞工具（如 HanLP 或 CKIP） (C) 採用詞袋模型（BoW） (D) 採用簡單的規則式語言處理技術 </w:t>
      </w:r>
      <w:r w:rsidDel="00000000" w:rsidR="00000000" w:rsidRPr="00000000">
        <w:rPr>
          <w:b w:val="1"/>
          <w:bCs w:val="1"/>
          <w:rtl w:val="0"/>
        </w:rPr>
        <w:t xml:space="preserve">              </w:t>
      </w:r>
    </w:p>
    <w:p w:rsidR="00000000" w:rsidDel="00000000" w:rsidP="00000000" w:rsidRDefault="00000000" w:rsidRPr="00000000" w14:paraId="0000011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中文斷詞的難度遠高於英文。在追求最高準確率的企業級應用中，必須採用基於大規模語料庫和先進模型（如深度學習或 CRF）訓練的分詞工具，以準確處理中文特有的歧義和專業詞彙。</w:t>
        <w:br w:type="textWrapping"/>
      </w:r>
    </w:p>
    <w:p w:rsidR="00000000" w:rsidDel="00000000" w:rsidP="00000000" w:rsidRDefault="00000000" w:rsidRPr="00000000" w14:paraId="00000118">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應用規劃師在設計一個 AI 專案時，決定採用 XGBoost 作為預測模型。在訓練模型後，他發現特徵 X1 的權重遠高於其他特徵。若他希望降低模型對單一特徵的過度依賴，從而提升泛化能力（防止過度擬合），最直接的參數調整方向是什麼？ (A) 增加樹的數量（n_estimators） (B) 增加學習率（learning_rate） (C) 增加正規化項 $\alpha$（Alpha）或 $\lambda$（Lambda）的值 (D) 減少最大深度（max_depth） </w:t>
      </w:r>
      <w:r w:rsidDel="00000000" w:rsidR="00000000" w:rsidRPr="00000000">
        <w:rPr>
          <w:b w:val="1"/>
          <w:bCs w:val="1"/>
          <w:rtl w:val="0"/>
        </w:rPr>
        <w:t xml:space="preserve">              </w:t>
      </w:r>
    </w:p>
    <w:p w:rsidR="00000000" w:rsidDel="00000000" w:rsidP="00000000" w:rsidRDefault="00000000" w:rsidRPr="00000000" w14:paraId="0000011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A">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XGBoost 的「極限」之處在於其目標函數中包含了正規化項。增加 $\alpha$（L1 正規化）或 $\lambda$（L2 正規化）的值，會懲罰模型權重的複雜度和數值大小，從而強制模型降低對單一特徵的過度依賴，提升模型的泛化能力。</w:t>
        <w:br w:type="textWrapping"/>
      </w:r>
    </w:p>
    <w:p w:rsidR="00000000" w:rsidDel="00000000" w:rsidP="00000000" w:rsidRDefault="00000000" w:rsidRPr="00000000" w14:paraId="0000011B">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某銀行為滿足合規要求，需要對其 AI 客服機器人的每次回覆，都保留詳細的推理紀錄、輸入提示詞和採用的模型版本。這屬於 MLOps 流程中哪一項核心實踐？ (A) 數據增強（Data Augmentation） (B) 模型版本控制與血緣追蹤 (C) 模型剪枝（Model Pruning） (D) 情感分析 </w:t>
      </w:r>
      <w:r w:rsidDel="00000000" w:rsidR="00000000" w:rsidRPr="00000000">
        <w:rPr>
          <w:b w:val="1"/>
          <w:bCs w:val="1"/>
          <w:rtl w:val="0"/>
        </w:rPr>
        <w:t xml:space="preserve">              </w:t>
      </w:r>
    </w:p>
    <w:p w:rsidR="00000000" w:rsidDel="00000000" w:rsidP="00000000" w:rsidRDefault="00000000" w:rsidRPr="00000000" w14:paraId="0000011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模型的版本控制和血緣追蹤 是 MLOps 的關鍵組成部分。在 RegTech 場景中，這能確保每次推論（Inference）都能被追溯到特定的模型版本、訓練數據和配置，是滿足法規對「可審計性」和「問責性」要求的基礎。</w:t>
        <w:br w:type="textWrapping"/>
      </w:r>
    </w:p>
    <w:p w:rsidR="00000000" w:rsidDel="00000000" w:rsidP="00000000" w:rsidRDefault="00000000" w:rsidRPr="00000000" w14:paraId="0000011E">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FinTech 的詐欺偵測模型部署時，團隊需要將模型的推論服務整合到現有的 ERP 或 CRM 系統中。為實現 AI 驅動的業務流程自動化，下列哪一種集成方式最為常見？ (A) 僅將模型訓練過程打包 (B) 將模型輸出結果以 RESTful API 形式介接至核心業務系統 (C) 將模型部署到邊緣設備上 (D) 僅使用文字轉語音（TTS）系統 </w:t>
      </w:r>
      <w:r w:rsidDel="00000000" w:rsidR="00000000" w:rsidRPr="00000000">
        <w:rPr>
          <w:b w:val="1"/>
          <w:bCs w:val="1"/>
          <w:rtl w:val="0"/>
        </w:rPr>
        <w:t xml:space="preserve">              </w:t>
      </w:r>
    </w:p>
    <w:p w:rsidR="00000000" w:rsidDel="00000000" w:rsidP="00000000" w:rsidRDefault="00000000" w:rsidRPr="00000000" w14:paraId="0000011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將 AI 模型服務化 的最常見方式是將其封裝為 RESTful API。這使得模型推論結果（如「風險分數」、「預測結果」）能夠被企業內部的核心業務系統（如 CRM、ERP）即時調用，實現 AI 與業務流程的無縫集成。</w:t>
        <w:br w:type="textWrapping"/>
      </w:r>
    </w:p>
    <w:p w:rsidR="00000000" w:rsidDel="00000000" w:rsidP="00000000" w:rsidRDefault="00000000" w:rsidRPr="00000000" w14:paraId="00000121">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公司需要將模型推論服務部署到一個彈性、可擴展的雲端環境中，但又希望保持與本地資料中心的一致性。最適合採用的系統架構類型是？ (A) 傳統單體式（Monolithic）架構 (B) 微服務（Microservices）架構 (C) 僅使用傳統的瀑布式開發流程 (D) 僅使用 K-Means 分群 </w:t>
      </w:r>
      <w:r w:rsidDel="00000000" w:rsidR="00000000" w:rsidRPr="00000000">
        <w:rPr>
          <w:b w:val="1"/>
          <w:bCs w:val="1"/>
          <w:rtl w:val="0"/>
        </w:rPr>
        <w:t xml:space="preserve">              </w:t>
      </w:r>
    </w:p>
    <w:p w:rsidR="00000000" w:rsidDel="00000000" w:rsidP="00000000" w:rsidRDefault="00000000" w:rsidRPr="00000000" w14:paraId="0000012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3">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微服務架構 允許將應用拆分成獨立、可單獨部署和擴展的服務。這與雲端運算環境的彈性、水平擴充特性高度契合，能提供更高的部署彈性、維護性與容錯性。</w:t>
        <w:br w:type="textWrapping"/>
      </w:r>
    </w:p>
    <w:p w:rsidR="00000000" w:rsidDel="00000000" w:rsidP="00000000" w:rsidRDefault="00000000" w:rsidRPr="00000000" w14:paraId="00000124">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在規劃一個即時的 AI 交易監控系統時，應用規劃師應確保模型和數據流的延遲最小化。這在系統層級的 KPI 中，應如何精確衡量？ (A) 模型的 AUC 評分 (B) 服務可用率（Uptime） (C) 推論延遲（Inference Latency） (D) 模型的參數數量 </w:t>
      </w:r>
      <w:r w:rsidDel="00000000" w:rsidR="00000000" w:rsidRPr="00000000">
        <w:rPr>
          <w:b w:val="1"/>
          <w:bCs w:val="1"/>
          <w:rtl w:val="0"/>
        </w:rPr>
        <w:t xml:space="preserve">              </w:t>
      </w:r>
    </w:p>
    <w:p w:rsidR="00000000" w:rsidDel="00000000" w:rsidP="00000000" w:rsidRDefault="00000000" w:rsidRPr="00000000" w14:paraId="0000012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推論延遲（Inference Latency） 是指從輸入數據到模型輸出結果所需的時間。它是衡量即時交易系統性能的核心系統級 KPI。</w:t>
        <w:br w:type="textWrapping"/>
      </w:r>
    </w:p>
    <w:p w:rsidR="00000000" w:rsidDel="00000000" w:rsidP="00000000" w:rsidRDefault="00000000" w:rsidRPr="00000000" w14:paraId="00000127">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應用規劃師在規劃數據準備流程時，決定移除所有在整個數據集中出現頻率極高，但對語義判斷幫助不大的詞彙（如「的」、「是」、「在」）。這屬於 NLP 中的哪一項基礎處理步驟？ (A) 詞性標註（POS Tagging） (B) 命名實體識別（NER） (C) 停用詞移除（Stop Words Removal） (D) 語義分割（Semantic Segmentation） </w:t>
      </w:r>
      <w:r w:rsidDel="00000000" w:rsidR="00000000" w:rsidRPr="00000000">
        <w:rPr>
          <w:b w:val="1"/>
          <w:bCs w:val="1"/>
          <w:rtl w:val="0"/>
        </w:rPr>
        <w:t xml:space="preserve">             </w:t>
      </w:r>
    </w:p>
    <w:p w:rsidR="00000000" w:rsidDel="00000000" w:rsidP="00000000" w:rsidRDefault="00000000" w:rsidRPr="00000000" w14:paraId="0000012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停用詞（Stop Words）指那些出現頻率高但實質語義貢獻低的詞語。移除停用詞 是文本前處理的關鍵步驟，旨在過濾雜訊，讓後續的分析（如情感分析）更專注於有價值的詞彙。</w:t>
        <w:br w:type="textWrapping"/>
      </w:r>
    </w:p>
    <w:p w:rsidR="00000000" w:rsidDel="00000000" w:rsidP="00000000" w:rsidRDefault="00000000" w:rsidRPr="00000000" w14:paraId="0000012A">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某銀行為提升服務品質，要求 AI 客服機器人必須具備情感辨識能力。模型訓練團隊採用了多模態 AI，整合了客戶的語音內容（ASR 文本）和語音語調（Acoustic Features）。這屬於多模態融合中的哪一種模式？ (A) 僅使用純文本 (B) 僅使用純語音 (C) 跨模態融合（如語音與文字的協同分析） (D) 僅使用圖像分類 </w:t>
      </w:r>
      <w:r w:rsidDel="00000000" w:rsidR="00000000" w:rsidRPr="00000000">
        <w:rPr>
          <w:b w:val="1"/>
          <w:bCs w:val="1"/>
          <w:rtl w:val="0"/>
        </w:rPr>
        <w:t xml:space="preserve">              </w:t>
      </w:r>
    </w:p>
    <w:p w:rsidR="00000000" w:rsidDel="00000000" w:rsidP="00000000" w:rsidRDefault="00000000" w:rsidRPr="00000000" w14:paraId="0000012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情感辨識若整合語音和文字，即是多模態 AI 的典型應用，強調從多種感知源（文字、語音語調）處理訊息並做出綜合判斷，以提升對複雜情境（如客服）的理解力。</w:t>
        <w:br w:type="textWrapping"/>
      </w:r>
    </w:p>
    <w:p w:rsidR="00000000" w:rsidDel="00000000" w:rsidP="00000000" w:rsidRDefault="00000000" w:rsidRPr="00000000" w14:paraId="0000012C">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AI 專案時，團隊選擇採用 GANs（生成對抗網路）來生成合成交易數據，以擴增訓練集並保護隱私。GANs 在此處相較於 VAEs（變分自編碼器）的主要優勢是什麼？ (A) 確保潛在空間的平滑連續性 (B) 訓練過程極其穩定 (C) 能夠生成更銳利、更逼真的高頻細節 (D) 模型的訓練成本更低 </w:t>
      </w:r>
      <w:r w:rsidDel="00000000" w:rsidR="00000000" w:rsidRPr="00000000">
        <w:rPr>
          <w:b w:val="1"/>
          <w:bCs w:val="1"/>
          <w:rtl w:val="0"/>
        </w:rPr>
        <w:t xml:space="preserve">             </w:t>
      </w:r>
    </w:p>
    <w:p w:rsidR="00000000" w:rsidDel="00000000" w:rsidP="00000000" w:rsidRDefault="00000000" w:rsidRPr="00000000" w14:paraId="0000012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GANs 透過對抗性訓練，迫使生成器學習如何生成極致逼真的高頻細節，相較於 VAEs 傾向於生成模糊、平滑的結果，GANs 在追求數據的「照片真實感」或「逼真性」方面表現更優。</w:t>
        <w:br w:type="textWrapping"/>
      </w:r>
    </w:p>
    <w:p w:rsidR="00000000" w:rsidDel="00000000" w:rsidP="00000000" w:rsidRDefault="00000000" w:rsidRPr="00000000" w14:paraId="0000012F">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平台需要一個模型，能夠將客戶的文本評論自動歸類到「退款申請」、「產品詢問」、「投訴處理」等預先定義好的部門。這屬於 NLP 中的哪一項常見任務？ (A) 機器翻譯 (B) 文字分類（Text Classification） (C) 語音合成（TTS） (D) 實例分割（Instance Segmentation） </w:t>
      </w:r>
      <w:r w:rsidDel="00000000" w:rsidR="00000000" w:rsidRPr="00000000">
        <w:rPr>
          <w:b w:val="1"/>
          <w:bCs w:val="1"/>
          <w:rtl w:val="0"/>
        </w:rPr>
        <w:t xml:space="preserve">              </w:t>
      </w:r>
    </w:p>
    <w:p w:rsidR="00000000" w:rsidDel="00000000" w:rsidP="00000000" w:rsidRDefault="00000000" w:rsidRPr="00000000" w14:paraId="0000013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文字分類 是 NLP 中最常見的任務之一，旨在將一段文本自動歸類到預先定義好的類別。在客服場景中，這用於自動路由請求到相應部門。</w:t>
        <w:br w:type="textWrapping"/>
      </w:r>
    </w:p>
    <w:p w:rsidR="00000000" w:rsidDel="00000000" w:rsidP="00000000" w:rsidRDefault="00000000" w:rsidRPr="00000000" w14:paraId="00000132">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平台採用 LLM 進行智能文案生成。為確保模型不會在長篇輸出中，因專注力分散而產生前後矛盾的內容，應採用下列哪一種 Transformer 架構？ (A) 採用 Elman 神經網路 (B) 採用單向自迴歸的 Transformer Decoder（如 GPT 系列） (C) 採用標準的循環神經網路（RNN） (D) 採用傳統的詞袋模型（BoW） </w:t>
      </w:r>
      <w:r w:rsidDel="00000000" w:rsidR="00000000" w:rsidRPr="00000000">
        <w:rPr>
          <w:b w:val="1"/>
          <w:bCs w:val="1"/>
          <w:rtl w:val="0"/>
        </w:rPr>
        <w:t xml:space="preserve">              </w:t>
      </w:r>
    </w:p>
    <w:p w:rsidR="00000000" w:rsidDel="00000000" w:rsidP="00000000" w:rsidRDefault="00000000" w:rsidRPr="00000000" w14:paraId="0000013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GPT 系列模型基於大型 Transformer 架構，其核心是自注意力機制。相較於 RNN 難以捕捉長距離依賴關係，Transformer Decoder 能夠同時考慮所有詞之間的關係，更有效地處理長文本生成中的連貫性問題。</w:t>
        <w:br w:type="textWrapping"/>
      </w:r>
    </w:p>
    <w:p w:rsidR="00000000" w:rsidDel="00000000" w:rsidP="00000000" w:rsidRDefault="00000000" w:rsidRPr="00000000" w14:paraId="00000135">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AI 詐欺偵測系統的部署時，團隊需要建立嚴格的 API 存取安全機制，確保只有經過認證的服務才能訪問推論 API。下列哪一項技術最能實現用戶身份的集中式驗證（Authentication）？ (A) 僅使用 HTTP 協議 (B) 使用 OAuth2 或 JWT（JSON Web Token）進行身份驗證 (C) 僅使用傳統的 FTP 服務 (D) 僅使用傳統的決策樹模型 </w:t>
      </w:r>
      <w:r w:rsidDel="00000000" w:rsidR="00000000" w:rsidRPr="00000000">
        <w:rPr>
          <w:b w:val="1"/>
          <w:bCs w:val="1"/>
          <w:rtl w:val="0"/>
        </w:rPr>
        <w:t xml:space="preserve">              </w:t>
      </w:r>
    </w:p>
    <w:p w:rsidR="00000000" w:rsidDel="00000000" w:rsidP="00000000" w:rsidRDefault="00000000" w:rsidRPr="00000000" w14:paraId="0000013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API 服務 安全設計中，身份驗證是第一步。OAuth2 或 JWT 是業界標準的身份驗證和授權機制，用於確保只有合法的、已驗證身份的用戶或服務才能存取 AI 推論 API。</w:t>
        <w:br w:type="textWrapping"/>
      </w:r>
    </w:p>
    <w:p w:rsidR="00000000" w:rsidDel="00000000" w:rsidP="00000000" w:rsidRDefault="00000000" w:rsidRPr="00000000" w14:paraId="00000138">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公司正在規劃下一代 AI 系統，目標是實現超自動化運維（Autonomous Operations）。這項規劃的核心思想是將 AI 系統設計為能夠自主完成下列哪一項功能？ (A) 僅進行資料備份 (B) 進行自我調整、故障預測與資源自動調整 (C) 僅進行單一參數調校 (D) 僅依賴人工進行每次的決策審核 </w:t>
      </w:r>
      <w:r w:rsidDel="00000000" w:rsidR="00000000" w:rsidRPr="00000000">
        <w:rPr>
          <w:b w:val="1"/>
          <w:bCs w:val="1"/>
          <w:rtl w:val="0"/>
        </w:rPr>
        <w:t xml:space="preserve">              </w:t>
      </w:r>
    </w:p>
    <w:p w:rsidR="00000000" w:rsidDel="00000000" w:rsidP="00000000" w:rsidRDefault="00000000" w:rsidRPr="00000000" w14:paraId="0000013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超自動化運維（Hyper-automation/Autonomous Operations） 代表 AI 系統的最高成熟度。它要求 AI 不僅能執行任務，還能進行自我監測、異常識別、故障預測，並能自動調整資源和策略，以實現最小化的人工干預和持續優化。</w:t>
        <w:br w:type="textWrapping"/>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Fonts w:ascii="Arial Unicode MS" w:cs="Arial Unicode MS" w:eastAsia="Arial Unicode MS" w:hAnsi="Arial Unicode MS"/>
          <w:b w:val="1"/>
          <w:bCs w:val="1"/>
          <w:rtl w:val="0"/>
        </w:rPr>
        <w:t xml:space="preserve">建議下一步：</w:t>
      </w:r>
      <w:r w:rsidDel="00000000" w:rsidR="00000000" w:rsidRPr="00000000">
        <w:rPr>
          <w:rFonts w:ascii="Arial Unicode MS" w:cs="Arial Unicode MS" w:eastAsia="Arial Unicode MS" w:hAnsi="Arial Unicode MS"/>
          <w:rtl w:val="0"/>
        </w:rPr>
        <w:t xml:space="preserve"> 這些題目涵蓋了 AI 應用規劃師在 FinTech 領域所需的核心知識體系。您可以選擇其中分數較低的領域（例如，AI 導入評估規劃或多模態應用）進行進一步的專題研究，或針對您感興趣的某一組模型（如 XGBoost vs. LightGBM）提出更深入的應用情境比較問題。</w:t>
      </w:r>
    </w:p>
    <w:p w:rsidR="00000000" w:rsidDel="00000000" w:rsidP="00000000" w:rsidRDefault="00000000" w:rsidRPr="00000000" w14:paraId="000001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8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