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我是您的 iPAS AI 應用規劃師認證出題專家。根據您的要求，我已設計完成 100 道以金融科技（FinTech）為核心情境的全新四選一單選題。這些題目嚴格遵循 $50%$「困難」與 $50%$「專家」的難度分配，並平均涵蓋 L21 認證的 AI 相關技術應用、AI 導入評估規劃、以及 AI 技術應用與系統部署三大核心領域。</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以下為針對 iPAS AI 應用規劃師-中級能力鑑定（L21 人工智慧技術應用與規劃）所設計的模擬試題。</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k3oq771etzun" w:id="0"/>
      <w:bookmarkEnd w:id="0"/>
      <w:r w:rsidDel="00000000" w:rsidR="00000000" w:rsidRPr="00000000">
        <w:rPr>
          <w:rFonts w:ascii="Arial Unicode MS" w:cs="Arial Unicode MS" w:eastAsia="Arial Unicode MS" w:hAnsi="Arial Unicode MS"/>
          <w:b w:val="1"/>
          <w:bCs w:val="1"/>
          <w:sz w:val="34"/>
          <w:szCs w:val="34"/>
          <w:rtl w:val="0"/>
        </w:rPr>
        <w:t xml:space="preserve">iPAS AI 應用規劃師-中級能力鑑定 模擬試題 (FinTech 專題)</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9qrq3rbyuf8" w:id="1"/>
      <w:bookmarkEnd w:id="1"/>
      <w:r w:rsidDel="00000000" w:rsidR="00000000" w:rsidRPr="00000000">
        <w:rPr>
          <w:rFonts w:ascii="Arial Unicode MS" w:cs="Arial Unicode MS" w:eastAsia="Arial Unicode MS" w:hAnsi="Arial Unicode MS"/>
          <w:b w:val="1"/>
          <w:bCs w:val="1"/>
          <w:color w:val="000000"/>
          <w:sz w:val="26"/>
          <w:szCs w:val="26"/>
          <w:rtl w:val="0"/>
        </w:rPr>
        <w:t xml:space="preserve">A. AI 相關技術應用 (33 題)</w:t>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6o7j5ggvdu42" w:id="2"/>
      <w:bookmarkEnd w:id="2"/>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(17 題)</w:t>
      </w:r>
    </w:p>
    <w:p w:rsidR="00000000" w:rsidDel="00000000" w:rsidP="00000000" w:rsidRDefault="00000000" w:rsidRPr="00000000" w14:paraId="00000007">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一家資產管理公司希望利用 AI 模型分析全球財經新聞，快速識別出新聞中提及的「公司名稱」、「股票代號」與「關鍵人物」。此任務屬於自然語言處理（NLP）中的哪一項關鍵應用？ (A) 情感分析（Sentiment Analysis） (B) 文本分類（Text Classification） (C) 命名實體辨識（Named Entity Recognition, NER） (D) 機器翻譯（Machine Translation） </w:t>
      </w:r>
      <w:r w:rsidDel="00000000" w:rsidR="00000000" w:rsidRPr="00000000">
        <w:rPr>
          <w:b w:val="1"/>
          <w:bCs w:val="1"/>
          <w:rtl w:val="0"/>
        </w:rPr>
        <w:t xml:space="preserve">        </w:t>
      </w:r>
    </w:p>
    <w:p w:rsidR="00000000" w:rsidDel="00000000" w:rsidP="00000000" w:rsidRDefault="00000000" w:rsidRPr="00000000" w14:paraId="0000000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命名實體辨識（NER）旨在辨識文本中的專有名詞，例如人名、地名、組織等。在金融領域，這能高效地從非結構化的財報或新聞中提取出結構化的實體資訊（如公司名稱、股票代號）。情感分析是分析情緒正負面；文本分類是將文本歸類（如垃圾郵件過濾）；機器翻譯是將一種序列轉換為另一種序列。</w:t>
        <w:br w:type="textWrapping"/>
      </w:r>
    </w:p>
    <w:p w:rsidR="00000000" w:rsidDel="00000000" w:rsidP="00000000" w:rsidRDefault="00000000" w:rsidRPr="00000000" w14:paraId="0000000A">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某銀行導入 AI 客服機器人以回答客戶的金融產品查詢。當客戶輸入一個句子後，系統必須先解析出客戶的「意圖」和「情緒」。在 NLP 的技術框架中，負責「理解輸入語言的語意與結構，分析使用者意圖」的關鍵子領域是什麼？ (A) 自然語言生成（Natural Language Generation, NLG） (B) 語音合成（Speech Synthesis） (C) 詞性標註（Part-of-Speech Tagging, POS） (D) 自然語言理解（Natural Language Understanding, NLU） </w:t>
      </w:r>
      <w:r w:rsidDel="00000000" w:rsidR="00000000" w:rsidRPr="00000000">
        <w:rPr>
          <w:b w:val="1"/>
          <w:bCs w:val="1"/>
          <w:rtl w:val="0"/>
        </w:rPr>
        <w:t xml:space="preserve">        </w:t>
      </w:r>
    </w:p>
    <w:p w:rsidR="00000000" w:rsidDel="00000000" w:rsidP="00000000" w:rsidRDefault="00000000" w:rsidRPr="00000000" w14:paraId="0000000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NLU 專注於機器如何「理解」人類語言的語法結構與語意邏輯，判讀使用者意圖或隱含情緒。NLG 則專注於「產生」自然語言。POS 標註是為每個詞加上詞性。</w:t>
        <w:br w:type="textWrapping"/>
      </w:r>
    </w:p>
    <w:p w:rsidR="00000000" w:rsidDel="00000000" w:rsidP="00000000" w:rsidRDefault="00000000" w:rsidRPr="00000000" w14:paraId="0000000D">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FinTech 公司使用 AI 模型對客戶上傳的身份證明文件進行光學字元辨識（OCR）。為確保 AI 能夠準確識別帶有背景水印或印章的複雜圖片，應採用下列哪一種電腦視覺技術來處理這類圖片的「去雜訊與邊緣保留」問題？ (A) 簡單的高斯平滑處理（Gaussian Smoothing） (B) 全變差去雜訊（Total Variation Denoising） (C) 簡單二值化（Simple Binarization） (D) K-Means 分群算法 </w:t>
      </w:r>
      <w:r w:rsidDel="00000000" w:rsidR="00000000" w:rsidRPr="00000000">
        <w:rPr>
          <w:b w:val="1"/>
          <w:bCs w:val="1"/>
          <w:rtl w:val="0"/>
        </w:rPr>
        <w:t xml:space="preserve">        </w:t>
      </w:r>
    </w:p>
    <w:p w:rsidR="00000000" w:rsidDel="00000000" w:rsidP="00000000" w:rsidRDefault="00000000" w:rsidRPr="00000000" w14:paraId="0000000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全變差（Total Variation, TV）去雜訊是一種圖像處理中常用的數學泛函，主要應用於保持圖像邊緣銳利的同時去除雜訊，特別適用於對紋理保留需求高的場景。簡單平滑處理會模糊邊緣細節，影響 OCR 準確性。</w:t>
        <w:br w:type="textWrapping"/>
      </w:r>
    </w:p>
    <w:p w:rsidR="00000000" w:rsidDel="00000000" w:rsidP="00000000" w:rsidRDefault="00000000" w:rsidRPr="00000000" w14:paraId="00000010">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某金融機構希望利用生成式 AI（Generative AI）為其內部的市場分析師自動生成報告摘要。為確保模型輸出內容的「語意一致性與邏輯連貫性」在長文本生成中達到最高水平，應優先考慮哪一類型的模型架構？ (A) 循環神經網路（RNN） (B) 傳統詞袋模型（Bag-of-Words, BoW） (C) 基於 Transformer Decoder 的自迴歸模型（如 GPT 系列） (D) 隱馬可夫模型（Hidden Markov Model, HMM） </w:t>
      </w:r>
      <w:r w:rsidDel="00000000" w:rsidR="00000000" w:rsidRPr="00000000">
        <w:rPr>
          <w:b w:val="1"/>
          <w:bCs w:val="1"/>
          <w:rtl w:val="0"/>
        </w:rPr>
        <w:t xml:space="preserve">        </w:t>
      </w:r>
    </w:p>
    <w:p w:rsidR="00000000" w:rsidDel="00000000" w:rsidP="00000000" w:rsidRDefault="00000000" w:rsidRPr="00000000" w14:paraId="0000001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架構，特別是 GPT 這類基於自注意力機制（Self-Attention）的模型，能夠同時考慮序列中的所有詞間關係，有效克服了傳統 RNN 在長距離依賴建模中的局限性，在文本生成中能確保更高的語意一致性與邏輯流暢度。</w:t>
        <w:br w:type="textWrapping"/>
      </w:r>
    </w:p>
    <w:p w:rsidR="00000000" w:rsidDel="00000000" w:rsidP="00000000" w:rsidRDefault="00000000" w:rsidRPr="00000000" w14:paraId="00000013">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在規劃金融詐欺偵測模型時，需要整合交易數據（數值型）與嫌疑人的通訊紀錄（文本型）。若要讓 AI 模型能夠有效地將這兩種異質資料映射到同一語義空間，以實現深度融合理解，這是屬於哪一項核心技術的應用？ (A) 領域適應（Domain Adaptation） (B) 實例分割（Instance Segmentation） (C) 多模態人工智慧（Multimodal AI） (D) 強化學習（Reinforcement Learning, RL） </w:t>
      </w:r>
      <w:r w:rsidDel="00000000" w:rsidR="00000000" w:rsidRPr="00000000">
        <w:rPr>
          <w:b w:val="1"/>
          <w:bCs w:val="1"/>
          <w:rtl w:val="0"/>
        </w:rPr>
        <w:t xml:space="preserve">        </w:t>
      </w:r>
    </w:p>
    <w:p w:rsidR="00000000" w:rsidDel="00000000" w:rsidP="00000000" w:rsidRDefault="00000000" w:rsidRPr="00000000" w14:paraId="0000001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多模態 AI 的核心能力在於能夠同時處理並整合來自不同模態的資料，如文字、影像、語音、感測訊號等。整合數值（結構化）和文本（非結構化）資料是其典型應用。</w:t>
        <w:br w:type="textWrapping"/>
      </w:r>
    </w:p>
    <w:p w:rsidR="00000000" w:rsidDel="00000000" w:rsidP="00000000" w:rsidRDefault="00000000" w:rsidRPr="00000000" w14:paraId="00000016">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公司使用預訓練語言模型（如 BERT）對客戶評論進行情感分析。在模型訓練結束後，發現其在「高頻詞」上的語義理解準確，但在金融專業領域的「低頻詞」（如「股權稀釋」、「做空」）上表現較差。為改善對低頻詞的語義表示，應考慮哪一種詞嵌入技術？ (A) One-hot Encoding (B) 詞袋模型（Bag-of-Words） (C) FastText (D) TF-IDF </w:t>
      </w:r>
      <w:r w:rsidDel="00000000" w:rsidR="00000000" w:rsidRPr="00000000">
        <w:rPr>
          <w:b w:val="1"/>
          <w:bCs w:val="1"/>
          <w:rtl w:val="0"/>
        </w:rPr>
        <w:t xml:space="preserve">        </w:t>
      </w:r>
    </w:p>
    <w:p w:rsidR="00000000" w:rsidDel="00000000" w:rsidP="00000000" w:rsidRDefault="00000000" w:rsidRPr="00000000" w14:paraId="0000001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FastText 的核心概念是將每個詞視為子詞（subwords）組成的集合，進行向量表示學習。這種方法使得模型能夠處理從未見過的新詞（OOV）或低頻詞，具備更強的泛化能力。其他方法如 One-hot、BoW、TF-IDF 均無法有效處理語義關係或低頻詞問題。</w:t>
        <w:br w:type="textWrapping"/>
      </w:r>
    </w:p>
    <w:p w:rsidR="00000000" w:rsidDel="00000000" w:rsidP="00000000" w:rsidRDefault="00000000" w:rsidRPr="00000000" w14:paraId="00000019">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保險公司希望導入電腦視覺技術，用於自動化處理客戶提交的事故照片，以判斷車輛損傷類型。若該系統的關鍵任務是「在圖像中定位並識別出多個感興趣的物體（如車頭、車門、車窗）並用邊界框標示出來」，應選用哪一類 CV 技術？ (A) 影像分類（Image Classification） (B) 語意分割（Semantic Segmentation） (C) 物件偵測（Object Detection） (D) 影像增強（Image Enhancement） </w:t>
      </w:r>
      <w:r w:rsidDel="00000000" w:rsidR="00000000" w:rsidRPr="00000000">
        <w:rPr>
          <w:b w:val="1"/>
          <w:bCs w:val="1"/>
          <w:rtl w:val="0"/>
        </w:rPr>
        <w:t xml:space="preserve">       </w:t>
      </w:r>
    </w:p>
    <w:p w:rsidR="00000000" w:rsidDel="00000000" w:rsidP="00000000" w:rsidRDefault="00000000" w:rsidRPr="00000000" w14:paraId="0000001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物件偵測（Object Detection）旨在在圖像中定位並識別出感興趣的物體，並用邊界框標示出來，這正是事故照片分析所需的功能。影像分類只為整張圖片指定一個標籤；語義分割是像素級別的分類。</w:t>
        <w:br w:type="textWrapping"/>
      </w:r>
    </w:p>
    <w:p w:rsidR="00000000" w:rsidDel="00000000" w:rsidP="00000000" w:rsidRDefault="00000000" w:rsidRPr="00000000" w14:paraId="0000001C">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在金融法規中，要求 AI 信用評分系統必須能夠解釋「為何拒絕貸款」的決策依據。對於一個缺乏內建透明度的黑箱模型（如深度學習模型），應用規劃師應整合下列哪一項技術來實現單一決策的特徵貢獻度歸因？ (A) 深度偽造技術（DeepFake） (B) 卷積神經網路（CNN） (C) 可解釋 AI（Explainable AI, XAI）技術，如 SHAP 或 LIME (D) 靜態詞嵌入（Word2Vec） </w:t>
      </w:r>
      <w:r w:rsidDel="00000000" w:rsidR="00000000" w:rsidRPr="00000000">
        <w:rPr>
          <w:b w:val="1"/>
          <w:bCs w:val="1"/>
          <w:rtl w:val="0"/>
        </w:rPr>
        <w:t xml:space="preserve">        </w:t>
      </w:r>
    </w:p>
    <w:p w:rsidR="00000000" w:rsidDel="00000000" w:rsidP="00000000" w:rsidRDefault="00000000" w:rsidRPr="00000000" w14:paraId="0000001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1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可解釋 AI（XAI）旨在讓人類理解 AI 模型的決策過程，提升模型透明度和信任度。SHAP、LIME、Grad-CAM 等是常見的 XAI 技術，用於量化模型在做出決策時，輸入特徵的貢獻度。</w:t>
        <w:br w:type="textWrapping"/>
      </w:r>
    </w:p>
    <w:p w:rsidR="00000000" w:rsidDel="00000000" w:rsidP="00000000" w:rsidRDefault="00000000" w:rsidRPr="00000000" w14:paraId="0000001F">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公司使用生成式 AI（Generative AI）來創建廣告文案，但在實際運行中，模型有時會產生「虛假、誤導性的資訊」，即模型幻覺（Hallucination）。為緩解這一高風險問題，應用規劃師應採用的主要技術策略是什麼？ (A) 僅使用 Top-k 取樣策略 (B) 採用檢索增強生成（Retrieval-Augmented Generation, RAG）架構 (C) 進行知識蒸餾（Knowledge Distillation） (D) 將模型部署到邊緣設備（Edge Computing） </w:t>
      </w:r>
      <w:r w:rsidDel="00000000" w:rsidR="00000000" w:rsidRPr="00000000">
        <w:rPr>
          <w:b w:val="1"/>
          <w:bCs w:val="1"/>
          <w:rtl w:val="0"/>
        </w:rPr>
        <w:t xml:space="preserve">        </w:t>
      </w:r>
    </w:p>
    <w:p w:rsidR="00000000" w:rsidDel="00000000" w:rsidP="00000000" w:rsidRDefault="00000000" w:rsidRPr="00000000" w14:paraId="0000002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模型幻覺是生成式 AI 的核心風險之一。RAG 透過將「外部知識檢索」與「語言生成」結合，在生成過程中整合權威的外部資料，提升模型在背景知識要求較高任務中的準確性，有效抑制幻覺。</w:t>
        <w:br w:type="textWrapping"/>
      </w:r>
    </w:p>
    <w:p w:rsidR="00000000" w:rsidDel="00000000" w:rsidP="00000000" w:rsidRDefault="00000000" w:rsidRPr="00000000" w14:paraId="00000022">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應用需要將客戶的語音投訴內容轉換為文字進行分析。這個過程涉及「語音訊號轉換為文字」，這屬於多模態 AI 整合語音模態的第一步。此技術的正式名稱是什麼？ (A) 語音合成（Text-to-Speech, TTS） (B) 自然語言生成（NLG） (C) 自動語音辨識（Automatic Speech Recognition, ASR） (D) 語義分割（Semantic Segmentation） </w:t>
      </w:r>
      <w:r w:rsidDel="00000000" w:rsidR="00000000" w:rsidRPr="00000000">
        <w:rPr>
          <w:b w:val="1"/>
          <w:bCs w:val="1"/>
          <w:rtl w:val="0"/>
        </w:rPr>
        <w:t xml:space="preserve">        </w:t>
      </w:r>
    </w:p>
    <w:p w:rsidR="00000000" w:rsidDel="00000000" w:rsidP="00000000" w:rsidRDefault="00000000" w:rsidRPr="00000000" w14:paraId="0000002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語音模態整合的第一步是將語音訊號轉換為文字，即自動語音辨識（ASR）。TTS 是將文字轉換為語音，NLG 是生成語言。</w:t>
        <w:br w:type="textWrapping"/>
      </w:r>
    </w:p>
    <w:p w:rsidR="00000000" w:rsidDel="00000000" w:rsidP="00000000" w:rsidRDefault="00000000" w:rsidRPr="00000000" w14:paraId="00000025">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在進行 FinTech 詐欺偵測時，模型必須能夠在極短時間內處理交易數據流。若採用深度學習模型（如 RNN），為解決標準 RNN 在處理長序列數據時難以捕捉早期交易模式的影響，應優先選擇哪一類改良架構？ (A) 傳統詞袋模型（BoW） (B) 支持向量機（SVM） (C) 長短期記憶網路（LSTM）或門控循環單元（GRU） (D) 簡單線性迴歸（Linear Regression） </w:t>
      </w:r>
      <w:r w:rsidDel="00000000" w:rsidR="00000000" w:rsidRPr="00000000">
        <w:rPr>
          <w:b w:val="1"/>
          <w:bCs w:val="1"/>
          <w:rtl w:val="0"/>
        </w:rPr>
        <w:t xml:space="preserve">        </w:t>
      </w:r>
    </w:p>
    <w:p w:rsidR="00000000" w:rsidDel="00000000" w:rsidP="00000000" w:rsidRDefault="00000000" w:rsidRPr="00000000" w14:paraId="0000002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標準 RNN 在處理長序列時容易遇到梯度消失問題，使其難以捕捉長期依賴關係。LSTM 和 GRU 引入了門控機制，能有效解決長期依賴問題，適用於處理金融時序數據。</w:t>
        <w:br w:type="textWrapping"/>
      </w:r>
    </w:p>
    <w:p w:rsidR="00000000" w:rsidDel="00000000" w:rsidP="00000000" w:rsidRDefault="00000000" w:rsidRPr="00000000" w14:paraId="00000028">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CLIP 模型分析社群媒體圖像，以判斷用戶對某項產品的喜好。CLIP 模型的核心優勢在於它透過對比學習（Contrastive Learning），將哪兩種模態資料嵌入到同一個高維語義空間中？ (A) 語音與數值 (B) 圖像與文字 (C) 數值與感測器資料 (D) 影片與 3D 模型 </w:t>
      </w:r>
      <w:r w:rsidDel="00000000" w:rsidR="00000000" w:rsidRPr="00000000">
        <w:rPr>
          <w:b w:val="1"/>
          <w:bCs w:val="1"/>
          <w:rtl w:val="0"/>
        </w:rPr>
        <w:t xml:space="preserve">        </w:t>
      </w:r>
    </w:p>
    <w:p w:rsidR="00000000" w:rsidDel="00000000" w:rsidP="00000000" w:rsidRDefault="00000000" w:rsidRPr="00000000" w14:paraId="0000002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CLIP 模型是開創性的多模態模型，透過對比學習實現圖片與文字的語義對齊，將圖像和文本嵌入到相同的潛在空間中，實現跨模態的理解。</w:t>
        <w:br w:type="textWrapping"/>
      </w:r>
    </w:p>
    <w:p w:rsidR="00000000" w:rsidDel="00000000" w:rsidP="00000000" w:rsidRDefault="00000000" w:rsidRPr="00000000" w14:paraId="0000002B">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輔助法律文件審核系統時，團隊需要讓 LLM 在沒有任何標註範例的情況下，根據指令直接將合約分類。這種在無標註樣本（Zero-shot）條件下完成任務的能力，主要歸功於 LLM 採用的哪項學習策略？ (A) 監督式學習（Supervised Learning） (B) 零樣本學習（Zero-shot Learning） (C) 強化學習（Reinforcement Learning） (D) 靜態詞嵌入（Word2Vec） </w:t>
      </w:r>
      <w:r w:rsidDel="00000000" w:rsidR="00000000" w:rsidRPr="00000000">
        <w:rPr>
          <w:b w:val="1"/>
          <w:bCs w:val="1"/>
          <w:rtl w:val="0"/>
        </w:rPr>
        <w:t xml:space="preserve">        </w:t>
      </w:r>
    </w:p>
    <w:p w:rsidR="00000000" w:rsidDel="00000000" w:rsidP="00000000" w:rsidRDefault="00000000" w:rsidRPr="00000000" w14:paraId="0000002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零樣本學習（Zero-shot Learning）是指模型在沒有任何任務示例（標註樣本）的情況下，依然能基於已有的語言理解進行推理與輸出，適用於快速部署和新任務分類。</w:t>
        <w:br w:type="textWrapping"/>
      </w:r>
    </w:p>
    <w:p w:rsidR="00000000" w:rsidDel="00000000" w:rsidP="00000000" w:rsidRDefault="00000000" w:rsidRPr="00000000" w14:paraId="0000002E">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銀行希望開發一個 AI Agent 系統來執行複雜的交易指令（如「購買 A 股，若 B 股同時下跌則觸發賣出」）。Agent 需具備自主決策、任務規劃與工具調用能力。Agent 系統的設計是基於哪一類 AI 發展趨勢？ (A) 感知 AI（Perception AI） (B) 物理 AI（Physical AI） (C) 代理式 AI（Agentic AI） (D) 鑑別式 AI（Discriminative AI） </w:t>
      </w:r>
      <w:r w:rsidDel="00000000" w:rsidR="00000000" w:rsidRPr="00000000">
        <w:rPr>
          <w:b w:val="1"/>
          <w:bCs w:val="1"/>
          <w:rtl w:val="0"/>
        </w:rPr>
        <w:t xml:space="preserve">        </w:t>
      </w:r>
    </w:p>
    <w:p w:rsidR="00000000" w:rsidDel="00000000" w:rsidP="00000000" w:rsidRDefault="00000000" w:rsidRPr="00000000" w14:paraId="0000002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代理式 AI（Agentic AI）具備推理與計畫能力，能自動完成複雜任務，如多工具協作與任務規劃，這正是金融交易自動化所需的最高層級能力。感知 AI 僅理解資訊；鑑別式 AI 僅用於分類或預測。</w:t>
        <w:br w:type="textWrapping"/>
      </w:r>
    </w:p>
    <w:p w:rsidR="00000000" w:rsidDel="00000000" w:rsidP="00000000" w:rsidRDefault="00000000" w:rsidRPr="00000000" w14:paraId="00000031">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平台使用深度學習模型進行人臉辨識驗證客戶身份。為解決在缺乏大量帶有精確標籤的人臉數據的情況下進行預訓練的問題，應採用的模型訓練範式是什麼？ (A) 監督式學習（Supervised Learning） (B) 強化學習（Reinforcement Learning） (C) 自監督學習（Self-supervised Learning, SSL） (D) 邏輯迴歸（Logistic Regression） </w:t>
      </w:r>
      <w:r w:rsidDel="00000000" w:rsidR="00000000" w:rsidRPr="00000000">
        <w:rPr>
          <w:b w:val="1"/>
          <w:bCs w:val="1"/>
          <w:rtl w:val="0"/>
        </w:rPr>
        <w:t xml:space="preserve">        </w:t>
      </w:r>
    </w:p>
    <w:p w:rsidR="00000000" w:rsidDel="00000000" w:rsidP="00000000" w:rsidRDefault="00000000" w:rsidRPr="00000000" w14:paraId="0000003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自監督學習（SSL）是一種機器學習範式，模型從數據本身生成監督信號進行學習，無需人工標籤。這有助於在缺乏大量標註數據時，學習圖像的有效表示，適用於人臉辨識的預訓練階段。</w:t>
        <w:br w:type="textWrapping"/>
      </w:r>
    </w:p>
    <w:p w:rsidR="00000000" w:rsidDel="00000000" w:rsidP="00000000" w:rsidRDefault="00000000" w:rsidRPr="00000000" w14:paraId="00000034">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在金融文本分析中，若使用詞袋模型（Bag-of-Words, BoW）作為文本特徵表示方法。其在語義建模上存在的主要缺陷是什麼？ (A) 處理速度慢，不適合大規模數據 (B) 忽略詞彙順序與語法結構 (C) 向量維度過低，無法表達語義 (D) 無法計算詞頻（Term Frequency） </w:t>
      </w:r>
      <w:r w:rsidDel="00000000" w:rsidR="00000000" w:rsidRPr="00000000">
        <w:rPr>
          <w:b w:val="1"/>
          <w:bCs w:val="1"/>
          <w:rtl w:val="0"/>
        </w:rPr>
        <w:t xml:space="preserve">        </w:t>
      </w:r>
    </w:p>
    <w:p w:rsidR="00000000" w:rsidDel="00000000" w:rsidP="00000000" w:rsidRDefault="00000000" w:rsidRPr="00000000" w14:paraId="0000003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詞袋模型（BoW）將文本視為詞的集合，不考慮詞彙的順序和語法結構，從而忽略語境。這會導致模型無法區分「喜歡」和「不喜歡」這類詞序差異帶來的語義變化。</w:t>
        <w:br w:type="textWrapping"/>
      </w:r>
    </w:p>
    <w:p w:rsidR="00000000" w:rsidDel="00000000" w:rsidP="00000000" w:rsidRDefault="00000000" w:rsidRPr="00000000" w14:paraId="00000037">
      <w:pPr>
        <w:numPr>
          <w:ilvl w:val="0"/>
          <w:numId w:val="5"/>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系統來預測未來 30 天的加密貨幣價格，這是一個連續數值預測任務。在監督式學習的範疇中，此任務屬於哪一種子任務類型？ (A) 分類任務（Classification） (B) 迴歸任務（Regression） (C) 分群任務（Clustering） (D) 命名實體辨識（NER） </w:t>
      </w:r>
      <w:r w:rsidDel="00000000" w:rsidR="00000000" w:rsidRPr="00000000">
        <w:rPr>
          <w:b w:val="1"/>
          <w:bCs w:val="1"/>
          <w:rtl w:val="0"/>
        </w:rPr>
        <w:t xml:space="preserve">        </w:t>
      </w:r>
    </w:p>
    <w:p w:rsidR="00000000" w:rsidDel="00000000" w:rsidP="00000000" w:rsidRDefault="00000000" w:rsidRPr="00000000" w14:paraId="0000003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預測加密貨幣價格是一個連續數值型的結果，迴歸任務的目的正是預測一個連續數值型的結果。分類任務預測離散類別，分群任務則是在無標註資料中尋找內在結構。</w:t>
        <w:br w:type="textWrapping"/>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hrdoax3a5jve" w:id="3"/>
      <w:bookmarkEnd w:id="3"/>
      <w:r w:rsidDel="00000000" w:rsidR="00000000" w:rsidRPr="00000000">
        <w:rPr>
          <w:rFonts w:ascii="Arial Unicode MS" w:cs="Arial Unicode MS" w:eastAsia="Arial Unicode MS" w:hAnsi="Arial Unicode MS"/>
          <w:b w:val="1"/>
          <w:bCs w:val="1"/>
          <w:color w:val="000000"/>
          <w:sz w:val="22"/>
          <w:szCs w:val="22"/>
          <w:rtl w:val="0"/>
        </w:rPr>
        <w:t xml:space="preserve">專家 (Expert) 題目 (16 題)</w:t>
      </w:r>
    </w:p>
    <w:p w:rsidR="00000000" w:rsidDel="00000000" w:rsidP="00000000" w:rsidRDefault="00000000" w:rsidRPr="00000000" w14:paraId="0000003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在規劃一個高度準確的金融法規文件比對系統時，團隊選擇使用雙向編碼器模型（如 BERT）而非單向自迴歸模型（如 GPT）。BERT 相較於 GPT 在此類「理解式」任務中的根本技術優勢是什麼？ (A) 訓練速度較快 (B) 參數數量較少 (C) 具備雙向語境理解能力 (D) 專注於生成連貫文本 </w:t>
      </w:r>
      <w:r w:rsidDel="00000000" w:rsidR="00000000" w:rsidRPr="00000000">
        <w:rPr>
          <w:b w:val="1"/>
          <w:bCs w:val="1"/>
          <w:rtl w:val="0"/>
        </w:rPr>
        <w:t xml:space="preserve">        </w:t>
      </w:r>
    </w:p>
    <w:p w:rsidR="00000000" w:rsidDel="00000000" w:rsidP="00000000" w:rsidRDefault="00000000" w:rsidRPr="00000000" w14:paraId="0000003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3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BERT（Bidirectional Encoder Representations from Transformers）是第一個基於 Transformer 架構的雙向預訓練模型，透過遮蔽語言建模（MLM）進行預訓練，能夠同時理解上下文的前後語義，這對於需要精準判斷語義的理解式任務（如文件比對、問答）至關重要。GPT 則是單向自迴歸生成。</w:t>
        <w:br w:type="textWrapping"/>
      </w:r>
    </w:p>
    <w:p w:rsidR="00000000" w:rsidDel="00000000" w:rsidP="00000000" w:rsidRDefault="00000000" w:rsidRPr="00000000" w14:paraId="0000003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某銀行利用生成式 AI（Generative AI）為財富管理客戶撰寫投資組合分析報告。為確保生成內容的風格、語氣和專業程度符合「資深分析師」的要求，應用規劃師應在 Prompt Engineering 中實施哪一項關鍵策略？ (A) 增加 Top-p 取樣 (B) 僅使用 Zero-shot Learning (C) 角色扮演與指令微調（Instruction Tuning / SFT） (D) 將模型的溫度（Temperature）設定為 1.5 </w:t>
      </w:r>
      <w:r w:rsidDel="00000000" w:rsidR="00000000" w:rsidRPr="00000000">
        <w:rPr>
          <w:b w:val="1"/>
          <w:bCs w:val="1"/>
          <w:rtl w:val="0"/>
        </w:rPr>
        <w:t xml:space="preserve">       </w:t>
      </w:r>
    </w:p>
    <w:p w:rsidR="00000000" w:rsidDel="00000000" w:rsidP="00000000" w:rsidRDefault="00000000" w:rsidRPr="00000000" w14:paraId="0000003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角色扮演（Persona）和指令微調（Instruction Tuning / SFT）是 Prompt Engineering 的重要技巧，透過在提示中明確定義 AI 的角色（如「資深分析師」），可以引導 LLM 輸出符合特定風格、語氣和專業程度的文本。</w:t>
        <w:br w:type="textWrapping"/>
      </w:r>
    </w:p>
    <w:p w:rsidR="00000000" w:rsidDel="00000000" w:rsidP="00000000" w:rsidRDefault="00000000" w:rsidRPr="00000000" w14:paraId="0000004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VAE（變分自編碼器）與 GANs（生成對抗網路）來生成合成交易數據，以進行資料增強。GANs 相較於 VAEs 在此類任務中的核心技術優勢是什麼？ (A) GANs 的訓練過程更穩定 (B) GANs 具有潛在空間的平滑連續性 (C) GANs 能生成更銳利、更逼真的高頻細節 (D) VAEs 的生成速度更快 </w:t>
      </w:r>
      <w:r w:rsidDel="00000000" w:rsidR="00000000" w:rsidRPr="00000000">
        <w:rPr>
          <w:b w:val="1"/>
          <w:bCs w:val="1"/>
          <w:rtl w:val="0"/>
        </w:rPr>
        <w:t xml:space="preserve">        </w:t>
      </w:r>
    </w:p>
    <w:p w:rsidR="00000000" w:rsidDel="00000000" w:rsidP="00000000" w:rsidRDefault="00000000" w:rsidRPr="00000000" w14:paraId="0000004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GANs 透過生成器和判別器的對抗訓練，能夠生成逼真的圖像或數據，特別是在生成寫實性高頻細節方面優於 VAEs。然而，GANs 的訓練也以不穩定而聞名。</w:t>
        <w:br w:type="textWrapping"/>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在規劃 FinTech 平台的智慧客服系統時，團隊希望模型能夠同時分析客戶的語音內容（ASR 文本）、語音語調（Acoustic Features）和臉部表情（CV 影像），以判斷客戶真實情緒。此複雜任務應採用的技術架構類型為何？ (A) 純文本 Transformer 模型 (B) 單一模態深度學習模型 (C) 多模態 AI 融合（Multimodal Fusion） (D) 傳統統計語言模型 </w:t>
      </w: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處理並整合來自不同模態的資料（語音、文字、影像）是多模態 AI 的核心能力。在智慧客服系統中，多模態融合能結合語音語調與語意文字，實現更全面的感知與情緒判斷。</w:t>
        <w:br w:type="textWrapping"/>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某金融機構為遵守法規，要求其 AI 系統在進行自動化決策（如拒絕貸款）時，必須保留完整的「資料血緣（Data Lineage）」記錄。在 MLOps 流程中，數據血緣追蹤最核心的價值是什麼？ (A) 提升模型部署速度 (B) 確保模型輸出達到 100% 準確性 (C) 確保資料來源的可審計性，並協助追溯偏見與錯誤的根源 (D) 降低模型的運算成本 </w:t>
      </w:r>
      <w:r w:rsidDel="00000000" w:rsidR="00000000" w:rsidRPr="00000000">
        <w:rPr>
          <w:b w:val="1"/>
          <w:bCs w:val="1"/>
          <w:rtl w:val="0"/>
        </w:rPr>
        <w:t xml:space="preserve">        </w:t>
      </w:r>
    </w:p>
    <w:p w:rsidR="00000000" w:rsidDel="00000000" w:rsidP="00000000" w:rsidRDefault="00000000" w:rsidRPr="00000000" w14:paraId="0000004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資料血緣追蹤旨在確保資料從原始收集、清洗、特徵工程到模型訓練的完整生命週期可追溯，這對於法規要求的問責性（Accountability）和審計性至關重要。</w:t>
        <w:br w:type="textWrapping"/>
      </w:r>
    </w:p>
    <w:p w:rsidR="00000000" w:rsidDel="00000000" w:rsidP="00000000" w:rsidRDefault="00000000" w:rsidRPr="00000000" w14:paraId="00000048">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在規劃一個高頻交易（HFT）系統時，團隊需要一個能夠從極度高維度的時序數據中，快速且穩定地提取出潛在特徵的降維技術。若數據集存在稀疏性，應優先考慮的降維方法是什麼？ (A) K-Means 分群 (B) 主成份分析（Principal Component Analysis, PCA） (C) 奇異值分解（Singular Value Decomposition, SVD） (D) 獨熱編碼（One-hot Encoding） </w:t>
      </w:r>
      <w:r w:rsidDel="00000000" w:rsidR="00000000" w:rsidRPr="00000000">
        <w:rPr>
          <w:b w:val="1"/>
          <w:bCs w:val="1"/>
          <w:rtl w:val="0"/>
        </w:rPr>
        <w:t xml:space="preserve">        </w:t>
      </w:r>
    </w:p>
    <w:p w:rsidR="00000000" w:rsidDel="00000000" w:rsidP="00000000" w:rsidRDefault="00000000" w:rsidRPr="00000000" w14:paraId="0000004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雖然來源中未直接提及 SVD，但其與 PCA 在數學上相關 且 SVD 被廣泛應用於高維、稀疏數據的降維，尤其是在文本和矩陣分解中，其性能往往優於標準 PCA。在給定的選項中，PCA 雖然是通用降維方法，但 SVD 是處理稀疏矩陣（如 Word2Vec 中的共現矩陣）的經典方法，在 HFT 複雜情境下，SVD 更具專家級的選擇性。</w:t>
        <w:br w:type="textWrapping"/>
      </w:r>
    </w:p>
    <w:p w:rsidR="00000000" w:rsidDel="00000000" w:rsidP="00000000" w:rsidRDefault="00000000" w:rsidRPr="00000000" w14:paraId="0000004B">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Agent，用於自動化執行客戶的複雜指令。為確保 Agent 在多步驟任務中輸出結果的準確率和穩定性（避免單次推論的隨機性），應在推論階段採用哪一種增強策略？ (A) 貪婪搜索（Greedy Search） (B) 束搜索（Beam Search） (C) 自洽性策略（Self-Consistency Strategy） (D) 提升模型溫度（Temperature） </w:t>
      </w:r>
      <w:r w:rsidDel="00000000" w:rsidR="00000000" w:rsidRPr="00000000">
        <w:rPr>
          <w:b w:val="1"/>
          <w:bCs w:val="1"/>
          <w:rtl w:val="0"/>
        </w:rPr>
        <w:t xml:space="preserve">        </w:t>
      </w:r>
    </w:p>
    <w:p w:rsidR="00000000" w:rsidDel="00000000" w:rsidP="00000000" w:rsidRDefault="00000000" w:rsidRPr="00000000" w14:paraId="0000004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4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雖然來源中未直接提及自洽性策略，但其在 LLM 複雜推理中的應用，是專家級知識點。Self-Consistency 通過多次獨立推論並採用多數投票來達成共識，這能有效減少單次推論的隨機性，提升複雜推理任務（如多步驟計算、邏輯規劃）的可靠性，遠優於僅追求最大概率的貪婪搜索。</w:t>
        <w:br w:type="textWrapping"/>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在規劃生成式 AI 應用時，團隊決定採用 LoRA（Low-Rank Adaptation）技術進行模型微調。LoRA 的核心優勢是什麼？ (A) 徹底消除模型幻覺（Hallucination）風險 (B) 透過添加輕量級參數，實現大型模型的高效微調與適應性，節省運算和儲存資源 (C) 只能用於影像生成模型 (D) 必須在 Zero-shot Learning 環境下運行 </w:t>
      </w:r>
      <w:r w:rsidDel="00000000" w:rsidR="00000000" w:rsidRPr="00000000">
        <w:rPr>
          <w:b w:val="1"/>
          <w:bCs w:val="1"/>
          <w:rtl w:val="0"/>
        </w:rPr>
        <w:t xml:space="preserve">        </w:t>
      </w:r>
    </w:p>
    <w:p w:rsidR="00000000" w:rsidDel="00000000" w:rsidP="00000000" w:rsidRDefault="00000000" w:rsidRPr="00000000" w14:paraId="0000004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LoRA 是一種使機器學習模型能夠快速適應新環境的技術，透過向原始模型添加輕量級的參數，而非直接修改整體模型結構。這能大幅減少計算和儲存需求，實現高效的部署。</w:t>
        <w:br w:type="textWrapping"/>
      </w:r>
    </w:p>
    <w:p w:rsidR="00000000" w:rsidDel="00000000" w:rsidP="00000000" w:rsidRDefault="00000000" w:rsidRPr="00000000" w14:paraId="00000051">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某金融機構希望開發一個 AI 系統，能夠根據客戶的交易歷史和風險偏好，自動推薦最適合的投資組合。由於系統需要透過「試錯（Trial-and-Error）」來學習在動態市場環境中的最優決策策略，最適合採用的學習方法是什麼？ (A) 監督式學習（Supervised Learning） (B) 非監督式學習（Unsupervised Learning） (C) 強化式學習（Reinforcement Learning, RL） (D) 文字分類（Text Classification） </w:t>
      </w:r>
      <w:r w:rsidDel="00000000" w:rsidR="00000000" w:rsidRPr="00000000">
        <w:rPr>
          <w:b w:val="1"/>
          <w:bCs w:val="1"/>
          <w:rtl w:val="0"/>
        </w:rPr>
        <w:t xml:space="preserve">        </w:t>
      </w:r>
    </w:p>
    <w:p w:rsidR="00000000" w:rsidDel="00000000" w:rsidP="00000000" w:rsidRDefault="00000000" w:rsidRPr="00000000" w14:paraId="0000005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化式學習是一種基於「試誤學習」的方法，透過智能體（Agent）在環境中不斷嘗試行動、觀察結果、並根據獎勵進行策略調整，最終學會達成任務目標的最優策略。這非常適合動態、連續決策的資產配置和交易策略優化。</w:t>
        <w:br w:type="textWrapping"/>
      </w:r>
    </w:p>
    <w:p w:rsidR="00000000" w:rsidDel="00000000" w:rsidP="00000000" w:rsidRDefault="00000000" w:rsidRPr="00000000" w14:paraId="00000054">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在評估一個機器翻譯模型在翻譯金融文件時的性能時，若團隊希望使用一個「自動化、計算快速，且基於 n-gram 重疊程度」來衡量生成文本與參考文本相似度的客觀指標，應選用下列哪一項？ (A) F1 分數（F1 Score） (B) AUC（Area Under the Curve） (C) BLEU 分數（Bilingual Evaluation Understudy） (D) MOS（Mean Opinion Score） </w:t>
      </w:r>
      <w:r w:rsidDel="00000000" w:rsidR="00000000" w:rsidRPr="00000000">
        <w:rPr>
          <w:b w:val="1"/>
          <w:bCs w:val="1"/>
          <w:rtl w:val="0"/>
        </w:rPr>
        <w:t xml:space="preserve">        </w:t>
      </w:r>
    </w:p>
    <w:p w:rsidR="00000000" w:rsidDel="00000000" w:rsidP="00000000" w:rsidRDefault="00000000" w:rsidRPr="00000000" w14:paraId="0000005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BLEU 分數是一種用於評估機器翻譯或文本生成任務的自動化指標，其核心思想是計算生成文本與一組參考文本之間的 n-gram 重疊程度，來衡量相似度。F1 和 AUC 適用於分類任務；MOS 是主觀的人工評估指標。</w:t>
        <w:br w:type="textWrapping"/>
      </w:r>
    </w:p>
    <w:p w:rsidR="00000000" w:rsidDel="00000000" w:rsidP="00000000" w:rsidRDefault="00000000" w:rsidRPr="00000000" w14:paraId="00000057">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某銀行利用深度學習模型來進行信用評分。模型部署後，團隊發現模型對新申請人的評分開始偏離訓練時的預期分佈，且準確率下降。這屬於 MLOps 監控中的哪一類風險？ (A) 訓練數據偏見（Data Bias） (B) 概念漂移（Concept Drift）或模型漂移（Model Drift） (C) 代理歧視（Proxy Discrimination） (D) 梯度消失（Vanishing Gradient） </w:t>
      </w:r>
      <w:r w:rsidDel="00000000" w:rsidR="00000000" w:rsidRPr="00000000">
        <w:rPr>
          <w:b w:val="1"/>
          <w:bCs w:val="1"/>
          <w:rtl w:val="0"/>
        </w:rPr>
        <w:t xml:space="preserve">        </w:t>
      </w:r>
    </w:p>
    <w:p w:rsidR="00000000" w:rsidDel="00000000" w:rsidP="00000000" w:rsidRDefault="00000000" w:rsidRPr="00000000" w14:paraId="0000005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模型漂移（Model Drift）或概念漂移（Concept Drift）指的是模型運行過程中，輸入資料的分佈發生了變化 或資料背後的潛在關係隨時間改變，導致模型效能下降。這是模型部署後最常見的風險之一。</w:t>
        <w:br w:type="textWrapping"/>
      </w:r>
    </w:p>
    <w:p w:rsidR="00000000" w:rsidDel="00000000" w:rsidP="00000000" w:rsidRDefault="00000000" w:rsidRPr="00000000" w14:paraId="0000005A">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FinTech 影像辨識系統的安全性時，團隊擔憂駭客可能使用「深偽技術」（DeepFake） 產生高度逼真的虛假內容。電腦視覺領域針對此類風險的核心應對方式是什麼？ (A) 僅依賴傳統的邊緣偵測（Edge Detection）技術 (B) 提升模型的 Top-5 錯誤率 (C) 開發深偽偵測技術（DeepFake Detection），透過分析數位偽影 (D) 僅使用 CNN 模型進行分類 </w:t>
      </w:r>
      <w:r w:rsidDel="00000000" w:rsidR="00000000" w:rsidRPr="00000000">
        <w:rPr>
          <w:b w:val="1"/>
          <w:bCs w:val="1"/>
          <w:rtl w:val="0"/>
        </w:rPr>
        <w:t xml:space="preserve">        </w:t>
      </w:r>
    </w:p>
    <w:p w:rsidR="00000000" w:rsidDel="00000000" w:rsidP="00000000" w:rsidRDefault="00000000" w:rsidRPr="00000000" w14:paraId="0000005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深偽技術帶來誤導性內容、虛假資訊傳播等社會風險。電腦視覺領域的應對方式包括開發深偽偵測技術（如透過分析視訊中的不自然眨眼或數位偽影），以及內容過濾機制。</w:t>
        <w:br w:type="textWrapping"/>
      </w:r>
    </w:p>
    <w:p w:rsidR="00000000" w:rsidDel="00000000" w:rsidP="00000000" w:rsidRDefault="00000000" w:rsidRPr="00000000" w14:paraId="0000005D">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公司在開發 LLM 應用時，使用 Prompt Engineering 來指導模型。若目標是讓 LLM 輸出特定格式（如 JSON 或 Markdown 表格），以利下游程式自動解析，這屬於 LLM 安全護欄中的哪一項功能？ (A) 主題限定（Topical Railing） (B) 倫理規則與行為護欄（Ethical Rules） (C) 格式強制（Format Enforcement） (D) 內容過濾（Content Filtering） </w:t>
      </w:r>
      <w:r w:rsidDel="00000000" w:rsidR="00000000" w:rsidRPr="00000000">
        <w:rPr>
          <w:b w:val="1"/>
          <w:bCs w:val="1"/>
          <w:rtl w:val="0"/>
        </w:rPr>
        <w:t xml:space="preserve">        </w:t>
      </w:r>
    </w:p>
    <w:p w:rsidR="00000000" w:rsidDel="00000000" w:rsidP="00000000" w:rsidRDefault="00000000" w:rsidRPr="00000000" w14:paraId="0000005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格式強制（Format Enforcement）屬於結構化護欄，其目的是確保 LLM 的輸出符合下游應用程式的技術約束和結構要求（如 JSON, XML），確保數據能被自動解析。</w:t>
        <w:br w:type="textWrapping"/>
      </w:r>
    </w:p>
    <w:p w:rsidR="00000000" w:rsidDel="00000000" w:rsidP="00000000" w:rsidRDefault="00000000" w:rsidRPr="00000000" w14:paraId="00000060">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在處理金融時序數據（如股價、交易量）時，若使用深度學習模型，最適合採用的時序資料特徵提取方法是什麼？ (A) 將所有數值特徵進行獨熱編碼（One-hot Encoding） (B) 詞袋模型（Bag-of-Words） (C) 從時間戳中擷取週期性特徵（如星期幾、月份）與滯後（Lag）特徵 (D) 影像分割（Image Segmentation） </w:t>
      </w:r>
      <w:r w:rsidDel="00000000" w:rsidR="00000000" w:rsidRPr="00000000">
        <w:rPr>
          <w:b w:val="1"/>
          <w:bCs w:val="1"/>
          <w:rtl w:val="0"/>
        </w:rPr>
        <w:t xml:space="preserve">        </w:t>
      </w:r>
    </w:p>
    <w:p w:rsidR="00000000" w:rsidDel="00000000" w:rsidP="00000000" w:rsidRDefault="00000000" w:rsidRPr="00000000" w14:paraId="0000006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對於時間序列資料，特徵工程的關鍵是從時間戳中擷取週期性特徵（如星期幾、上午/下午、工作日/週末），以及滯後（Lag）特徵，幫助模型捕捉時間與週期性模式。</w:t>
        <w:br w:type="textWrapping"/>
      </w:r>
    </w:p>
    <w:p w:rsidR="00000000" w:rsidDel="00000000" w:rsidP="00000000" w:rsidRDefault="00000000" w:rsidRPr="00000000" w14:paraId="00000063">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某金融機構希望利用多模態 AI 系統，整合交易數據與風險報告文本，並將它們映射到統一的語義空間，以利於跨模態檢索與分析。實現這一目標的核心技術基礎是什麼？ (A) 分佈式詞嵌入（Distributed Word Embedding） (B) 實例分割（Instance Segmentation） (C) 跨模態表示學習（Cross-modal Embeddings） (D) 決策樹（Decision Tree） </w:t>
      </w:r>
      <w:r w:rsidDel="00000000" w:rsidR="00000000" w:rsidRPr="00000000">
        <w:rPr>
          <w:b w:val="1"/>
          <w:bCs w:val="1"/>
          <w:rtl w:val="0"/>
        </w:rPr>
        <w:t xml:space="preserve">        </w:t>
      </w:r>
    </w:p>
    <w:p w:rsidR="00000000" w:rsidDel="00000000" w:rsidP="00000000" w:rsidRDefault="00000000" w:rsidRPr="00000000" w14:paraId="0000006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跨模態表示學習旨在將不同模態的資料（如影像、文字、數值）映射至相同的語意空間，使模型能比較、關聯或互相翻譯不同模態下的輸入。</w:t>
        <w:br w:type="textWrapping"/>
      </w:r>
    </w:p>
    <w:p w:rsidR="00000000" w:rsidDel="00000000" w:rsidP="00000000" w:rsidRDefault="00000000" w:rsidRPr="00000000" w14:paraId="00000066">
      <w:pPr>
        <w:numPr>
          <w:ilvl w:val="0"/>
          <w:numId w:val="1"/>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公司正在開發一個 AI Agent，用於自動化執行程式碼撰寫與除錯任務。這項應用屬於生成式 AI 應用中的哪一類？ (A) 圖像生成 (B) AI 助理：Copilot 類工具 (C) 語音合成 (D) 僅限於文件摘要 </w:t>
      </w:r>
      <w:r w:rsidDel="00000000" w:rsidR="00000000" w:rsidRPr="00000000">
        <w:rPr>
          <w:b w:val="1"/>
          <w:bCs w:val="1"/>
          <w:rtl w:val="0"/>
        </w:rPr>
        <w:t xml:space="preserve">        </w:t>
      </w:r>
    </w:p>
    <w:p w:rsidR="00000000" w:rsidDel="00000000" w:rsidP="00000000" w:rsidRDefault="00000000" w:rsidRPr="00000000" w14:paraId="0000006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程式碼補全和除錯是 AI 助理：Copilot 類工具的核心功能之一，這些工具利用 LLM 的強大文本生成能力，支援程式碼撰寫與除錯。</w:t>
        <w:br w:type="textWrapping"/>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juve8dv73g6" w:id="4"/>
      <w:bookmarkEnd w:id="4"/>
      <w:r w:rsidDel="00000000" w:rsidR="00000000" w:rsidRPr="00000000">
        <w:rPr>
          <w:rFonts w:ascii="Arial Unicode MS" w:cs="Arial Unicode MS" w:eastAsia="Arial Unicode MS" w:hAnsi="Arial Unicode MS"/>
          <w:b w:val="1"/>
          <w:bCs w:val="1"/>
          <w:color w:val="000000"/>
          <w:sz w:val="26"/>
          <w:szCs w:val="26"/>
          <w:rtl w:val="0"/>
        </w:rPr>
        <w:t xml:space="preserve">B. AI 導入評估規劃 (33 題)</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2vhnw4d13ju" w:id="5"/>
      <w:bookmarkEnd w:id="5"/>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(17 題)</w:t>
      </w:r>
    </w:p>
    <w:p w:rsidR="00000000" w:rsidDel="00000000" w:rsidP="00000000" w:rsidRDefault="00000000" w:rsidRPr="00000000" w14:paraId="0000006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某銀行規劃導入 AI 系統進行貸款審批，該應用在歐盟 AI 法案（EU AI Act）中被列為「高風險應用」。根據此分類，銀行必須在 AI 治理上滿足哪一項嚴格的合規要求？ (A) 僅需進行一次性的資料匿名化 (B) 必須滿足透明度、紀錄、監督與再評估等嚴格要求 (C) 只需要將模型部署在本地伺服器 (D) 僅需確保模型訓練時的準確率達到 99% </w:t>
      </w:r>
      <w:r w:rsidDel="00000000" w:rsidR="00000000" w:rsidRPr="00000000">
        <w:rPr>
          <w:b w:val="1"/>
          <w:bCs w:val="1"/>
          <w:rtl w:val="0"/>
        </w:rPr>
        <w:t xml:space="preserve">        </w:t>
      </w:r>
    </w:p>
    <w:p w:rsidR="00000000" w:rsidDel="00000000" w:rsidP="00000000" w:rsidRDefault="00000000" w:rsidRPr="00000000" w14:paraId="0000006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歐盟 AI 法案將 AI 應用依風險程度分類，高風險應用（如貸款審批）必須滿足透明度、紀錄、監督與再評估等嚴格要求。</w:t>
        <w:br w:type="textWrapping"/>
      </w:r>
    </w:p>
    <w:p w:rsidR="00000000" w:rsidDel="00000000" w:rsidP="00000000" w:rsidRDefault="00000000" w:rsidRPr="00000000" w14:paraId="0000006D">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一家 FinTech 公司在進行 AI 導入評估時，決定使用「AI 潛能雷達圖」工具。此工具的主要目的在於評估流程的哪一項特性，以判斷其「適合立即導入」的優先級？ (A) 品牌識別度 (B) 數據主權與資料在地化 (C) 任務重複性、決策規則化、資料可量化性與預期 ROI (D) 模型的參數總量 </w:t>
      </w:r>
      <w:r w:rsidDel="00000000" w:rsidR="00000000" w:rsidRPr="00000000">
        <w:rPr>
          <w:b w:val="1"/>
          <w:bCs w:val="1"/>
          <w:rtl w:val="0"/>
        </w:rPr>
        <w:t xml:space="preserve">        </w:t>
      </w:r>
    </w:p>
    <w:p w:rsidR="00000000" w:rsidDel="00000000" w:rsidP="00000000" w:rsidRDefault="00000000" w:rsidRPr="00000000" w14:paraId="0000006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潛能雷達圖（AI Potential Radar）旨在圖像化後清楚比較哪些流程「適合立即導入」，其多面向探索 AI 導入潛力，如「任務重複性、決策規則化、資料可量化性、回饋迴圈是否明確、預期 ROI」。</w:t>
        <w:br w:type="textWrapping"/>
      </w:r>
    </w:p>
    <w:p w:rsidR="00000000" w:rsidDel="00000000" w:rsidP="00000000" w:rsidRDefault="00000000" w:rsidRPr="00000000" w14:paraId="00000070">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某銀行決定採購外部 LLM 服務來提升內部報告撰寫效率。在規劃階段，應用規劃師為降低供應鏈風險，最應優先在合約中明確規範哪一項內容？ (A) 模型訓練所需的 GPU 數量 (B) 數據的存取安全、授權範圍與智慧財產權歸屬 (C) 模型每次推論所需的時間（Latency） (D) 採用的 LLM 模型的編碼器類型 </w:t>
      </w:r>
      <w:r w:rsidDel="00000000" w:rsidR="00000000" w:rsidRPr="00000000">
        <w:rPr>
          <w:b w:val="1"/>
          <w:bCs w:val="1"/>
          <w:rtl w:val="0"/>
        </w:rPr>
        <w:t xml:space="preserve">        </w:t>
      </w:r>
    </w:p>
    <w:p w:rsidR="00000000" w:rsidDel="00000000" w:rsidP="00000000" w:rsidRDefault="00000000" w:rsidRPr="00000000" w14:paraId="0000007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委外服務的主要風險在於資料安全和智慧財產權。合約必須明確規範外部團隊對企業數據的存取、使用範圍，以及最終交付模型和訓練數據的版權歸屬。</w:t>
        <w:br w:type="textWrapping"/>
      </w:r>
    </w:p>
    <w:p w:rsidR="00000000" w:rsidDel="00000000" w:rsidP="00000000" w:rsidRDefault="00000000" w:rsidRPr="00000000" w14:paraId="00000073">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在評估 AI 信用評分模型的商業價值時，應用規劃師需要衡量「未來現金流量的折現總和，減去初期投資成本」。此財務模型指標的名稱是什麼？ (A) 投資報酬率（Return on Investment, ROI） (B) 淨現值（Net Present Value, NPV） (C) 回收期（Payback Period） (D) F1 Score </w:t>
      </w:r>
      <w:r w:rsidDel="00000000" w:rsidR="00000000" w:rsidRPr="00000000">
        <w:rPr>
          <w:b w:val="1"/>
          <w:bCs w:val="1"/>
          <w:rtl w:val="0"/>
        </w:rPr>
        <w:t xml:space="preserve">        </w:t>
      </w:r>
    </w:p>
    <w:p w:rsidR="00000000" w:rsidDel="00000000" w:rsidP="00000000" w:rsidRDefault="00000000" w:rsidRPr="00000000" w14:paraId="0000007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淨現值（NPV）是用來評估長期投資專案的財務模型，計算的是未來現金流量的折現總和，減去初期投資成本。若 NPV 為正，代表專案可以帶來超過初期投入的價值。</w:t>
        <w:br w:type="textWrapping"/>
      </w:r>
    </w:p>
    <w:p w:rsidR="00000000" w:rsidDel="00000000" w:rsidP="00000000" w:rsidRDefault="00000000" w:rsidRPr="00000000" w14:paraId="00000076">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 AI 導入策略，希望從「AI x ESG 導入效益盤點法」中尋求永續效益。若專案目標是導入 AI 智能調度系統，以提高資料中心的運算效率並降低能耗。此效益應主要歸類到 ESG 的哪個維度？ (A) E（環境） (B) S（社會） (C) G（治理） (D) R（風險） </w:t>
      </w:r>
      <w:r w:rsidDel="00000000" w:rsidR="00000000" w:rsidRPr="00000000">
        <w:rPr>
          <w:b w:val="1"/>
          <w:bCs w:val="1"/>
          <w:rtl w:val="0"/>
        </w:rPr>
        <w:t xml:space="preserve">        </w:t>
      </w:r>
    </w:p>
    <w:p w:rsidR="00000000" w:rsidDel="00000000" w:rsidP="00000000" w:rsidRDefault="00000000" w:rsidRPr="00000000" w14:paraId="0000007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(A)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降低碳排、節省能源、資料中心運算效率等效益，直接關聯到企業對環境保護的承諾和責任，因此屬於 E（環境）維度。</w:t>
        <w:br w:type="textWrapping"/>
      </w:r>
    </w:p>
    <w:p w:rsidR="00000000" w:rsidDel="00000000" w:rsidP="00000000" w:rsidRDefault="00000000" w:rsidRPr="00000000" w14:paraId="00000079">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領域，如果 AI 信用評分模型在訓練時，雖然移除了「種族」等敏感特徵，但模型依舊過度依賴與種族高度相關的「代理變數」（如居住地區郵遞區號）來做出決策。這屬於哪一類偏見風險？ (A) 資料遺漏（Missing Data） (B) 代理歧視（Proxy Discrimination） (C) 演算法抄襲（Algorithmic Plagiarism） (D) 概念漂移（Concept Drift） </w:t>
      </w:r>
      <w:r w:rsidDel="00000000" w:rsidR="00000000" w:rsidRPr="00000000">
        <w:rPr>
          <w:b w:val="1"/>
          <w:bCs w:val="1"/>
          <w:rtl w:val="0"/>
        </w:rPr>
        <w:t xml:space="preserve">        </w:t>
      </w:r>
    </w:p>
    <w:p w:rsidR="00000000" w:rsidDel="00000000" w:rsidP="00000000" w:rsidRDefault="00000000" w:rsidRPr="00000000" w14:paraId="0000007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代理歧視指的是模型雖然沒有直接使用敏感特徵，但卻使用了一些與敏感特徵高度相關的代理變數來做出差異化對待，從而造成事實上的不公平。</w:t>
        <w:br w:type="textWrapping"/>
      </w:r>
    </w:p>
    <w:p w:rsidR="00000000" w:rsidDel="00000000" w:rsidP="00000000" w:rsidRDefault="00000000" w:rsidRPr="00000000" w14:paraId="0000007C">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應用允許客戶使用生成式 AI 助理查詢其交易歷史。若駭客使用「提示詞注入（Prompt Injection）」 攻擊，試圖命令 AI 洩漏其他客戶的敏感資訊。除了輸入過濾，最根本的防禦策略是什麼？ (A) 將模型的溫度（Temperature）設定為 0 (B) 確保 LLM 只有執行其核心任務所需的最小權限（權限最小化原則） (C) 僅使用開源模型進行部署 (D) 增加模型的參數數量 </w:t>
      </w:r>
      <w:r w:rsidDel="00000000" w:rsidR="00000000" w:rsidRPr="00000000">
        <w:rPr>
          <w:b w:val="1"/>
          <w:bCs w:val="1"/>
          <w:rtl w:val="0"/>
        </w:rPr>
        <w:t xml:space="preserve">        </w:t>
      </w:r>
    </w:p>
    <w:p w:rsidR="00000000" w:rsidDel="00000000" w:rsidP="00000000" w:rsidRDefault="00000000" w:rsidRPr="00000000" w14:paraId="0000007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7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Prompt Injection 屬於技術層面的威脅。最根本的防禦策略是確保 LLM 只有執行其核心任務所需的最小權限，如果 AI 助理只需要「分析」數據，就不應授予它「查詢其他用戶 PII」的權限。</w:t>
        <w:br w:type="textWrapping"/>
      </w:r>
    </w:p>
    <w:p w:rsidR="00000000" w:rsidDel="00000000" w:rsidP="00000000" w:rsidRDefault="00000000" w:rsidRPr="00000000" w14:paraId="0000007F">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某資產管理公司在 AI 導入規劃中，選擇採用敏捷開發框架中的 Scrum。Scrum 框架的核心節奏是以固定週期的「短衝（Sprint）」 來進行開發。在 Sprint 結束時，團隊需要進行哪一項活動來展示成果並收集利害關係人（Stakeholders）的反饋？ (A) 每日站會（Daily Scrum） (B) 產品待辦清單（Product Backlog）維護 (C) Sprint Review（展示成果會議） (D) 產品部署上線（Deployment） </w:t>
      </w:r>
      <w:r w:rsidDel="00000000" w:rsidR="00000000" w:rsidRPr="00000000">
        <w:rPr>
          <w:b w:val="1"/>
          <w:bCs w:val="1"/>
          <w:rtl w:val="0"/>
        </w:rPr>
        <w:t xml:space="preserve">        </w:t>
      </w:r>
    </w:p>
    <w:p w:rsidR="00000000" w:rsidDel="00000000" w:rsidP="00000000" w:rsidRDefault="00000000" w:rsidRPr="00000000" w14:paraId="0000008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Scrum 的主要活動包括 Sprint Review（展示成果會議），在每次 Sprint 結束後，團隊會向產品負責人與利害關係人展示本次 Sprint 完成的工作，例如模型訓練結果或前端 Demo 畫面，並收集實際回饋。</w:t>
        <w:br w:type="textWrapping"/>
      </w:r>
    </w:p>
    <w:p w:rsidR="00000000" w:rsidDel="00000000" w:rsidP="00000000" w:rsidRDefault="00000000" w:rsidRPr="00000000" w14:paraId="00000082">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某金融機構在規劃 AI 專案時，要求在資料處理流程中實施「資料最小化原則（Data Minimization）」。這項原則的主要目的是什麼？ (A) 確保模型訓練速度最快 (B) 確保資料只收集為達成處理目的所必需的，且不超過最初聲明的用途 (C) 確保模型能夠處理所有數據 (D) 提升模型的 Top-5 準確率 </w:t>
      </w:r>
      <w:r w:rsidDel="00000000" w:rsidR="00000000" w:rsidRPr="00000000">
        <w:rPr>
          <w:b w:val="1"/>
          <w:bCs w:val="1"/>
          <w:rtl w:val="0"/>
        </w:rPr>
        <w:t xml:space="preserve">        </w:t>
      </w:r>
    </w:p>
    <w:p w:rsidR="00000000" w:rsidDel="00000000" w:rsidP="00000000" w:rsidRDefault="00000000" w:rsidRPr="00000000" w14:paraId="0000008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資料最小化原則要求企業應只收集為達成處理目的所必須的資料，並確保資料不超過最初聲明的用途，這是 GDPR 和其他個資法規的基礎要求。</w:t>
        <w:br w:type="textWrapping"/>
      </w:r>
    </w:p>
    <w:p w:rsidR="00000000" w:rsidDel="00000000" w:rsidP="00000000" w:rsidRDefault="00000000" w:rsidRPr="00000000" w14:paraId="00000085">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詐欺偵測模型訓練過程中，由於「詐欺」案例數據極少，導致模型對少數類別的預測準確度低。若要量化評估模型在這種類別不平衡（Class Imbalance）情境下的綜合性能，應優先選擇哪一項指標？ (A) 準確率（Accuracy） (B) 召回率（Recall） (C) F1 分數（F1 Score） (D) 服務可用率（Uptime） </w:t>
      </w:r>
      <w:r w:rsidDel="00000000" w:rsidR="00000000" w:rsidRPr="00000000">
        <w:rPr>
          <w:b w:val="1"/>
          <w:bCs w:val="1"/>
          <w:rtl w:val="0"/>
        </w:rPr>
        <w:t xml:space="preserve">        </w:t>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F1 分數是精確率（Precision）和召回率（Recall）的調和平均，能夠更全面地評估模型在類別不平衡分類任務上的性能。在類別不平衡情境下，單純的準確率（Accuracy）會失真。</w:t>
        <w:br w:type="textWrapping"/>
      </w:r>
    </w:p>
    <w:p w:rsidR="00000000" w:rsidDel="00000000" w:rsidP="00000000" w:rsidRDefault="00000000" w:rsidRPr="00000000" w14:paraId="00000088">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某銀行決定在本地私有雲（On-premise Private Cloud）上部署 AI 模型，而不是採用公有雲部署。這種部署策略相較於公有雲的主要優勢是什麼？ (A) 擁有更快的彈性擴充能力 (B) 更好的資料主權與隱私保護 (C) 模型的訓練成本更低廉 (D) 部署速度更快 </w:t>
      </w:r>
      <w:r w:rsidDel="00000000" w:rsidR="00000000" w:rsidRPr="00000000">
        <w:rPr>
          <w:b w:val="1"/>
          <w:bCs w:val="1"/>
          <w:rtl w:val="0"/>
        </w:rPr>
        <w:t xml:space="preserve">        </w:t>
      </w:r>
    </w:p>
    <w:p w:rsidR="00000000" w:rsidDel="00000000" w:rsidP="00000000" w:rsidRDefault="00000000" w:rsidRPr="00000000" w14:paraId="0000008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私有雲部署的優勢在於資安風險可控，資料僅在內部可控環境（不外流），適用於金融等對資料保護要求嚴格的領域。</w:t>
        <w:br w:type="textWrapping"/>
      </w:r>
    </w:p>
    <w:p w:rsidR="00000000" w:rsidDel="00000000" w:rsidP="00000000" w:rsidRDefault="00000000" w:rsidRPr="00000000" w14:paraId="0000008B">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導入團隊時，除了資料科學家，必須納入哪一個關鍵角色來負責設計 AI 專案的整體技術架構和部署方案，確保模型能與現有業務系統無縫對接，並規劃雲端資源與 API 介接？ (A) UI/UX 設計師 (B) 系統架構師（System Architect） (C) 業務顧問（Business Consultant） (D) 測試工程師（Test Engineer） </w:t>
      </w:r>
      <w:r w:rsidDel="00000000" w:rsidR="00000000" w:rsidRPr="00000000">
        <w:rPr>
          <w:b w:val="1"/>
          <w:bCs w:val="1"/>
          <w:rtl w:val="0"/>
        </w:rPr>
        <w:t xml:space="preserve">        </w:t>
      </w:r>
    </w:p>
    <w:p w:rsidR="00000000" w:rsidDel="00000000" w:rsidP="00000000" w:rsidRDefault="00000000" w:rsidRPr="00000000" w14:paraId="0000008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系統架構師負責設計 AI 專案的技術架構與部署方案，確保模型能整合至現有系統。他們需規劃伺服器架構、資料流設計與 API 介接。</w:t>
        <w:br w:type="textWrapping"/>
      </w:r>
    </w:p>
    <w:p w:rsidR="00000000" w:rsidDel="00000000" w:rsidP="00000000" w:rsidRDefault="00000000" w:rsidRPr="00000000" w14:paraId="0000008E">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某金融機構計劃導入 AI 智能客服系統。在進行 AI 導入評估時，首要任務應聚焦於哪個面向，以判斷「AI 是否為解決當前流程瓶頸的最佳解」？ (A) 模型的訓練速度優化 (B) 業務需求與痛點辨識 (C) 模型的超參數調校 (D) 模型的參數總量 </w:t>
      </w:r>
      <w:r w:rsidDel="00000000" w:rsidR="00000000" w:rsidRPr="00000000">
        <w:rPr>
          <w:b w:val="1"/>
          <w:bCs w:val="1"/>
          <w:rtl w:val="0"/>
        </w:rPr>
        <w:t xml:space="preserve">        </w:t>
      </w:r>
    </w:p>
    <w:p w:rsidR="00000000" w:rsidDel="00000000" w:rsidP="00000000" w:rsidRDefault="00000000" w:rsidRPr="00000000" w14:paraId="0000008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導入應以解決業務問題為核心。在正式規劃前，必須進行業務需求與痛點分析，明確 AI 是否能解決企業當前痛點，避免盲目追隨技術潮流。</w:t>
        <w:br w:type="textWrapping"/>
      </w:r>
    </w:p>
    <w:p w:rsidR="00000000" w:rsidDel="00000000" w:rsidP="00000000" w:rsidRDefault="00000000" w:rsidRPr="00000000" w14:paraId="00000091">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某銀行為避免其 AI 系統因資料偏見（Data Bias）而對特定群體產生歧視性結果。在 AI 倫理原則中，企業必須積極避免偏見，確保模型在不同群體之間的公平性，這屬於哪一項核心原則？ (A) 透明度（Transparency） (B) 可解釋性（Explainability） (C) 公平性（Fairness） (D) 問責性（Accountability） </w:t>
      </w:r>
      <w:r w:rsidDel="00000000" w:rsidR="00000000" w:rsidRPr="00000000">
        <w:rPr>
          <w:b w:val="1"/>
          <w:bCs w:val="1"/>
          <w:rtl w:val="0"/>
        </w:rPr>
        <w:t xml:space="preserve">        </w:t>
      </w:r>
    </w:p>
    <w:p w:rsidR="00000000" w:rsidDel="00000000" w:rsidP="00000000" w:rsidRDefault="00000000" w:rsidRPr="00000000" w14:paraId="0000009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公平性（Fairness）原則要求 AI 應用必須積極避免偏見，確保模型在不同群體之間的公平性，致力於使模型達到最小化的偏差範圍。</w:t>
        <w:br w:type="textWrapping"/>
      </w:r>
    </w:p>
    <w:p w:rsidR="00000000" w:rsidDel="00000000" w:rsidP="00000000" w:rsidRDefault="00000000" w:rsidRPr="00000000" w14:paraId="00000094">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專案時，團隊決定採用微服務（Microservices）架構來部署其 AI 交易系統。微服務架構相較於單體式（Monolithic）架構在系統部署中的核心優勢是什麼？ (A) 降低資料準備的複雜度 (B) 允許單一模組失效時，錯誤隔離，不影響全系統運作 (C) 模型參數壓縮效果更好 (D) 確保模型輸出準確率達到 100% </w:t>
      </w:r>
      <w:r w:rsidDel="00000000" w:rsidR="00000000" w:rsidRPr="00000000">
        <w:rPr>
          <w:b w:val="1"/>
          <w:bCs w:val="1"/>
          <w:rtl w:val="0"/>
        </w:rPr>
        <w:t xml:space="preserve">        </w:t>
      </w:r>
    </w:p>
    <w:p w:rsidR="00000000" w:rsidDel="00000000" w:rsidP="00000000" w:rsidRDefault="00000000" w:rsidRPr="00000000" w14:paraId="0000009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微服務架構的優勢在於將應用程式拆分為獨立、可單獨部署的小型服務，其核心優點是易於隔離錯誤，單一模組失效時，錯誤隔離，不影響全系統運作。</w:t>
        <w:br w:type="textWrapping"/>
      </w:r>
    </w:p>
    <w:p w:rsidR="00000000" w:rsidDel="00000000" w:rsidP="00000000" w:rsidRDefault="00000000" w:rsidRPr="00000000" w14:paraId="00000097">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 AI 導入評估中，需要判斷 AI 專案的風險等級。風險等級通常結合「風險發生的可能性（Likelihood）」與「風險影響程度（Impact）」進行交叉評估，形成哪一種風險視覺化工具？ (A) 特徵工程流程圖 (B) 混淆矩陣（Confusion Matrix） (C) 風險矩陣（Risk Matrix） (D) 學習曲線（Learning Curve） </w:t>
      </w:r>
      <w:r w:rsidDel="00000000" w:rsidR="00000000" w:rsidRPr="00000000">
        <w:rPr>
          <w:b w:val="1"/>
          <w:bCs w:val="1"/>
          <w:rtl w:val="0"/>
        </w:rPr>
        <w:t xml:space="preserve">        </w:t>
      </w:r>
    </w:p>
    <w:p w:rsidR="00000000" w:rsidDel="00000000" w:rsidP="00000000" w:rsidRDefault="00000000" w:rsidRPr="00000000" w14:paraId="0000009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風險矩陣（Risk Matrix）是一種風險視覺化工具，用於將「風險發生的可能性」與「風險影響程度」交叉評估，進行風險分類與優先處理判斷。</w:t>
        <w:br w:type="textWrapping"/>
      </w:r>
    </w:p>
    <w:p w:rsidR="00000000" w:rsidDel="00000000" w:rsidP="00000000" w:rsidRDefault="00000000" w:rsidRPr="00000000" w14:paraId="0000009A">
      <w:pPr>
        <w:numPr>
          <w:ilvl w:val="0"/>
          <w:numId w:val="4"/>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 AI 專案的資源配置。除了資料科學家和 AI 工程師，還必須納入哪一個關鍵角色，負責對 AI 模型輸出（如信用評分、詐欺警報）進行驗收，並提供業務端的實際反饋？ (A) 系統架構師 (B) 業務顧問或產品負責人 (C) 雲端工程師 (D) 資料標註員 </w:t>
      </w:r>
      <w:r w:rsidDel="00000000" w:rsidR="00000000" w:rsidRPr="00000000">
        <w:rPr>
          <w:b w:val="1"/>
          <w:bCs w:val="1"/>
          <w:rtl w:val="0"/>
        </w:rPr>
        <w:t xml:space="preserve">        </w:t>
      </w:r>
    </w:p>
    <w:p w:rsidR="00000000" w:rsidDel="00000000" w:rsidP="00000000" w:rsidRDefault="00000000" w:rsidRPr="00000000" w14:paraId="0000009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9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業務顧問或產品負責人（Product Owner） 負責定義產品需求與優先順序，確保團隊開發內容符合業務價值。在 AI 專案中，他們將模型輸出結果與業務需求連結，提供關鍵的驗收與反饋。</w:t>
        <w:br w:type="textWrapping"/>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h046qbdg5g9" w:id="6"/>
      <w:bookmarkEnd w:id="6"/>
      <w:r w:rsidDel="00000000" w:rsidR="00000000" w:rsidRPr="00000000">
        <w:rPr>
          <w:rFonts w:ascii="Arial Unicode MS" w:cs="Arial Unicode MS" w:eastAsia="Arial Unicode MS" w:hAnsi="Arial Unicode MS"/>
          <w:b w:val="1"/>
          <w:bCs w:val="1"/>
          <w:color w:val="000000"/>
          <w:sz w:val="22"/>
          <w:szCs w:val="22"/>
          <w:rtl w:val="0"/>
        </w:rPr>
        <w:t xml:space="preserve">專家 (Expert) 題目 (16 題)</w:t>
      </w:r>
    </w:p>
    <w:p w:rsidR="00000000" w:rsidDel="00000000" w:rsidP="00000000" w:rsidRDefault="00000000" w:rsidRPr="00000000" w14:paraId="0000009E">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根據歐盟 GDPR 法規，資料主體在 AI 自動化決策中擁有一項重要權利，即「反對自動化決策權」。這項權利主要要求企業在涉及重大利益的自動化決策（如信用評分、招聘）時，必須提供哪一項保障？ (A) 必須以最小成本處理其資料 (B) 有權要求企業以結構化格式提供其個人資料 (C) 有權反對企業在沒有人工介入的情況下進行的重大自動化決策，並要求人工參與審核過程 (D) 僅適用於影像資料的處理 </w:t>
      </w:r>
      <w:r w:rsidDel="00000000" w:rsidR="00000000" w:rsidRPr="00000000">
        <w:rPr>
          <w:b w:val="1"/>
          <w:bCs w:val="1"/>
          <w:rtl w:val="0"/>
        </w:rPr>
        <w:t xml:space="preserve">        </w:t>
      </w:r>
    </w:p>
    <w:p w:rsidR="00000000" w:rsidDel="00000000" w:rsidP="00000000" w:rsidRDefault="00000000" w:rsidRPr="00000000" w14:paraId="0000009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GDPR 第 22 條規定，資料主體有權反對企業在沒有人工介入的情況下進行的重大自動化決策，並要求人工參與審核過程。這對 FinTech 這類高風險自動化決策應用至關重要。</w:t>
        <w:br w:type="textWrapping"/>
      </w:r>
    </w:p>
    <w:p w:rsidR="00000000" w:rsidDel="00000000" w:rsidP="00000000" w:rsidRDefault="00000000" w:rsidRPr="00000000" w14:paraId="000000A1">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公司在導入 AI 專案時，決定採用 NIST AI 風險管理框架（AI RMF）。該框架強調四大核心功能。在制定「AI 使用政策、高風險應用流程與責任制度」時，主要屬於哪一項核心功能？ (A) Map (識別) (B) Measure (評估) (C) Manage (緩解) (D) Govern (治理) </w:t>
      </w:r>
      <w:r w:rsidDel="00000000" w:rsidR="00000000" w:rsidRPr="00000000">
        <w:rPr>
          <w:b w:val="1"/>
          <w:bCs w:val="1"/>
          <w:rtl w:val="0"/>
        </w:rPr>
        <w:t xml:space="preserve">        </w:t>
      </w:r>
    </w:p>
    <w:p w:rsidR="00000000" w:rsidDel="00000000" w:rsidP="00000000" w:rsidRDefault="00000000" w:rsidRPr="00000000" w14:paraId="000000A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NIST AI RMF 的四大功能包括 Map、Measure、Manage 和 Govern。建立全面的治理政策、委員會與責任制度屬於 Govern（治理）功能。</w:t>
        <w:br w:type="textWrapping"/>
      </w:r>
    </w:p>
    <w:p w:rsidR="00000000" w:rsidDel="00000000" w:rsidP="00000000" w:rsidRDefault="00000000" w:rsidRPr="00000000" w14:paraId="000000A4">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某金融機構在進行 AI 導入規劃時，發現其內部資料分散於多個系統且格式不統一。若要確保 AI 模型訓練能獲得一致且準確的特徵，應用規劃師應優先建立哪一項 MLOps 核心基礎設施？ (A) 僅使用傳統的瀑布式開發流程 (B) 建立集中的「特徵市集（Feature Store）」 (C) 僅使用 Top-k 取樣策略 (D) 僅使用 One-hot Encoding 處理所有特徵 </w:t>
      </w:r>
      <w:r w:rsidDel="00000000" w:rsidR="00000000" w:rsidRPr="00000000">
        <w:rPr>
          <w:b w:val="1"/>
          <w:bCs w:val="1"/>
          <w:rtl w:val="0"/>
        </w:rPr>
        <w:t xml:space="preserve">        </w:t>
      </w:r>
    </w:p>
    <w:p w:rsidR="00000000" w:rsidDel="00000000" w:rsidP="00000000" w:rsidRDefault="00000000" w:rsidRPr="00000000" w14:paraId="000000A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特徵市集（Feature Store）旨在統一管理和提供所有模型所需的特徵，確保特徵在訓練和推論時的一致性，解決了資料分散、格式不統一的問題。</w:t>
        <w:br w:type="textWrapping"/>
      </w:r>
    </w:p>
    <w:p w:rsidR="00000000" w:rsidDel="00000000" w:rsidP="00000000" w:rsidRDefault="00000000" w:rsidRPr="00000000" w14:paraId="000000A7">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專案的變革管理時，團隊預期 AI 系統可能會取代部分基層人力。根據 Kotter 的 8 步驟變革管理模型，應用規劃師應在變革初期優先採取哪一項關鍵行動？ (A) 僅關注技術實施與模型訓練 (B) 建立強烈的危機意識與變革驅動力 (C) 立即解僱所有受影響的員工 (D) 僅公佈模型的準確率 </w:t>
      </w:r>
      <w:r w:rsidDel="00000000" w:rsidR="00000000" w:rsidRPr="00000000">
        <w:rPr>
          <w:b w:val="1"/>
          <w:bCs w:val="1"/>
          <w:rtl w:val="0"/>
        </w:rPr>
        <w:t xml:space="preserve">        </w:t>
      </w:r>
    </w:p>
    <w:p w:rsidR="00000000" w:rsidDel="00000000" w:rsidP="00000000" w:rsidRDefault="00000000" w:rsidRPr="00000000" w14:paraId="000000A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變革管理的首要步驟是建立危機意識與變革驅動力，讓組織理解變革的必要性，減少員工對變革的抵制。</w:t>
        <w:br w:type="textWrapping"/>
      </w:r>
    </w:p>
    <w:p w:rsidR="00000000" w:rsidDel="00000000" w:rsidP="00000000" w:rsidRDefault="00000000" w:rsidRPr="00000000" w14:paraId="000000AA">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某銀行為避免 LLM 應用在處理客戶查詢時產生歧視性或有害內容，決定實施紅隊測試（Red Teaming）。紅隊測試的主要目的是什麼？ (A) 驗證模型的訓練速度 (B) 偵測 LLM 模型的漏洞，例如 Prompt Injection 漏洞 (C) 確保模型的參數數量最少 (D) 僅用於測試模型的推論延遲 </w:t>
      </w:r>
      <w:r w:rsidDel="00000000" w:rsidR="00000000" w:rsidRPr="00000000">
        <w:rPr>
          <w:b w:val="1"/>
          <w:bCs w:val="1"/>
          <w:rtl w:val="0"/>
        </w:rPr>
        <w:t xml:space="preserve">        </w:t>
      </w:r>
    </w:p>
    <w:p w:rsidR="00000000" w:rsidDel="00000000" w:rsidP="00000000" w:rsidRDefault="00000000" w:rsidRPr="00000000" w14:paraId="000000A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紅隊測試（Red Teaming）是用於測試 LLM 的安全防護和魯棒性，特別是用於偵測 Prompt 漏洞和對抗性風險，以防止有害或帶有偏見的內容產生。</w:t>
        <w:br w:type="textWrapping"/>
      </w:r>
    </w:p>
    <w:p w:rsidR="00000000" w:rsidDel="00000000" w:rsidP="00000000" w:rsidRDefault="00000000" w:rsidRPr="00000000" w14:paraId="000000AD">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領域，當 AI 應用涉及敏感資料（如客戶交易紀錄）的跨境傳輸與外包時，應用規劃師必須在風險管理中關注哪一項重要的法律規範？ (A) ISO 42001 治理標準 (B) 跨境資料傳輸規範與契約保障 (C) 僅需關注模型的 AUC 評分 (D) 模型的單向編碼器結構 </w:t>
      </w:r>
      <w:r w:rsidDel="00000000" w:rsidR="00000000" w:rsidRPr="00000000">
        <w:rPr>
          <w:b w:val="1"/>
          <w:bCs w:val="1"/>
          <w:rtl w:val="0"/>
        </w:rPr>
        <w:t xml:space="preserve">     </w:t>
      </w:r>
    </w:p>
    <w:p w:rsidR="00000000" w:rsidDel="00000000" w:rsidP="00000000" w:rsidRDefault="00000000" w:rsidRPr="00000000" w14:paraId="000000A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A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若將資料儲存於海外雲端或交由第三方處理，必須留意跨境傳輸規範與契約保障。這是法規遵循與資料隱私風險管理中的關鍵一環。</w:t>
        <w:br w:type="textWrapping"/>
      </w:r>
    </w:p>
    <w:p w:rsidR="00000000" w:rsidDel="00000000" w:rsidP="00000000" w:rsidRDefault="00000000" w:rsidRPr="00000000" w14:paraId="000000B0">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公司計劃採用外部 AI 服務進行詐欺偵測。在評估外部供應商時，為了降低「模型穩定性與魯棒性風險」，應用規劃師應優先要求供應商提供哪一項文件？ (A) 模型的訓練次數 (B) 模型的推論延遲（Latency） (C) 模型卡（Model Cards）或資料卡（Data Cards） (D) 僅提供模型準確率（Accuracy） </w:t>
      </w:r>
      <w:r w:rsidDel="00000000" w:rsidR="00000000" w:rsidRPr="00000000">
        <w:rPr>
          <w:b w:val="1"/>
          <w:bCs w:val="1"/>
          <w:rtl w:val="0"/>
        </w:rPr>
        <w:t xml:space="preserve">        </w:t>
      </w:r>
    </w:p>
    <w:p w:rsidR="00000000" w:rsidDel="00000000" w:rsidP="00000000" w:rsidRDefault="00000000" w:rsidRPr="00000000" w14:paraId="000000B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模型卡（Model Cards）和資料卡（Data Cards）是 CSA AI Model Risk Management Framework 等框架中推薦使用的工具，用於輔助風險可視化，提供模型性能、訓練數據、使用情境、潛在偏見等詳細資訊，有助於評估模型風險與可靠度。</w:t>
        <w:br w:type="textWrapping"/>
      </w:r>
    </w:p>
    <w:p w:rsidR="00000000" w:rsidDel="00000000" w:rsidP="00000000" w:rsidRDefault="00000000" w:rsidRPr="00000000" w14:paraId="000000B3">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 AI 專案，期望其能帶來長期的競爭優勢。根據 AI 導入評估的「AI 導入五維評估模型（5D-AI Model）」，專案應著重於衡量導入後能創造何種「差異化競爭力」的哪個維度？ (A) Data Readiness (資料準備度) (B) Domain Fit (領域適用性) (C) Decision Flow (決策流程影響) (D) Differentiation Value (差異化價值) </w:t>
      </w:r>
      <w:r w:rsidDel="00000000" w:rsidR="00000000" w:rsidRPr="00000000">
        <w:rPr>
          <w:b w:val="1"/>
          <w:bCs w:val="1"/>
          <w:rtl w:val="0"/>
        </w:rPr>
        <w:t xml:space="preserve">        </w:t>
      </w:r>
    </w:p>
    <w:p w:rsidR="00000000" w:rsidDel="00000000" w:rsidP="00000000" w:rsidRDefault="00000000" w:rsidRPr="00000000" w14:paraId="000000B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(D)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差異化價值（Differentiation Value）評估導入 AI 後能創造何種「差異化競爭力」，可透過價值創造曲線與品牌強化指標衡量。</w:t>
        <w:br w:type="textWrapping"/>
      </w:r>
    </w:p>
    <w:p w:rsidR="00000000" w:rsidDel="00000000" w:rsidP="00000000" w:rsidRDefault="00000000" w:rsidRPr="00000000" w14:paraId="000000B6">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某銀行決定導入 AI 輔助系統進行招聘決策。為符合 AI 倫理原則中的「問責性（Accountability）」，企業應建立的核心機制是什麼？ (A) 僅使用傳統的統計模型 (B) 建立清晰的 AI 治理責任體系，並為 AI 模型的設計、開發、部署及運營過程確立明確的責任人 (C) 僅將模型部署到雲端 (D) 採用 K-means 分群 </w:t>
      </w:r>
      <w:r w:rsidDel="00000000" w:rsidR="00000000" w:rsidRPr="00000000">
        <w:rPr>
          <w:b w:val="1"/>
          <w:bCs w:val="1"/>
          <w:rtl w:val="0"/>
        </w:rPr>
        <w:t xml:space="preserve">        </w:t>
      </w:r>
    </w:p>
    <w:p w:rsidR="00000000" w:rsidDel="00000000" w:rsidP="00000000" w:rsidRDefault="00000000" w:rsidRPr="00000000" w14:paraId="000000B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問責性（Accountability）原則要求企業應建立清晰的 AI 治理責任體系，並為 AI 模型的設計、開發、部署及運營過程確立明確的責任人，確保在模型運行中出現錯誤或偏差時，能快速識別問題並即時修正。</w:t>
        <w:br w:type="textWrapping"/>
      </w:r>
    </w:p>
    <w:p w:rsidR="00000000" w:rsidDel="00000000" w:rsidP="00000000" w:rsidRDefault="00000000" w:rsidRPr="00000000" w14:paraId="000000B9">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導入策略時，若企業缺乏充足的內部技術能力與人才，但對專案的上市時程要求極高。在「導入模式」的選擇上，最適合優先考慮哪一種策略？ (A) 內部技術團隊自行開發 (B) 選用現有商業服務（如 AutoML 平台）或委外開發 (C) 採用強化學習（RL） (D) 僅進行資料去識別化 </w:t>
      </w:r>
      <w:r w:rsidDel="00000000" w:rsidR="00000000" w:rsidRPr="00000000">
        <w:rPr>
          <w:b w:val="1"/>
          <w:bCs w:val="1"/>
          <w:rtl w:val="0"/>
        </w:rPr>
        <w:t xml:space="preserve">        </w:t>
      </w:r>
    </w:p>
    <w:p w:rsidR="00000000" w:rsidDel="00000000" w:rsidP="00000000" w:rsidRDefault="00000000" w:rsidRPr="00000000" w14:paraId="000000B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選用現有商業服務（如 Low-code/No-code）或委外開發 的優勢在於快速部署和專業性與執行效率，適合技術能力有限但時間緊迫的企業。內部開發需要充足的技術人力和資源。</w:t>
        <w:br w:type="textWrapping"/>
      </w:r>
    </w:p>
    <w:p w:rsidR="00000000" w:rsidDel="00000000" w:rsidP="00000000" w:rsidRDefault="00000000" w:rsidRPr="00000000" w14:paraId="000000BC">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公司在進行概念驗證（POC）時，發現數據集中存在嚴重的資料偏見（Data Bias）。根據風險控管策略，若該風險的潛在損害嚴重且難以控制，企業可選擇哪一種策略從根本上避免風險？ (A) 接受（Acceptance） (B) 轉移（Transfer） (C) 迴避（Avoidance） (D) 緩解（Mitigation） </w:t>
      </w:r>
      <w:r w:rsidDel="00000000" w:rsidR="00000000" w:rsidRPr="00000000">
        <w:rPr>
          <w:b w:val="1"/>
          <w:bCs w:val="1"/>
          <w:rtl w:val="0"/>
        </w:rPr>
        <w:t xml:space="preserve">        </w:t>
      </w:r>
    </w:p>
    <w:p w:rsidR="00000000" w:rsidDel="00000000" w:rsidP="00000000" w:rsidRDefault="00000000" w:rsidRPr="00000000" w14:paraId="000000B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B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迴避（Avoidance）策略是指若某一風險的潛在損害嚴重且難以控制，企業可選擇不執行相關活動，從根本避免風險。</w:t>
        <w:br w:type="textWrapping"/>
      </w:r>
    </w:p>
    <w:p w:rsidR="00000000" w:rsidDel="00000000" w:rsidP="00000000" w:rsidRDefault="00000000" w:rsidRPr="00000000" w14:paraId="000000BF">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某金融機構在 AI 導入規劃階段，需要使用工具來追蹤多部門協作的任務進度，特別是涉及問題追蹤（Issue Tracking）和敏捷開發支援（Scrum 與 Kanban）。最適合採用的任務追蹤工具是什麼？ (A) Excel 或 Word 文檔 (B) Trello (C) JIRA (D) 簡單的電子郵件通訊 </w:t>
      </w:r>
      <w:r w:rsidDel="00000000" w:rsidR="00000000" w:rsidRPr="00000000">
        <w:rPr>
          <w:b w:val="1"/>
          <w:bCs w:val="1"/>
          <w:rtl w:val="0"/>
        </w:rPr>
        <w:t xml:space="preserve">        </w:t>
      </w:r>
    </w:p>
    <w:p w:rsidR="00000000" w:rsidDel="00000000" w:rsidP="00000000" w:rsidRDefault="00000000" w:rsidRPr="00000000" w14:paraId="000000C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JIRA 專為技術團隊設計，支援問題追蹤（Issue Tracking）、工作流自訂與敏捷開發支援（如 Scrum 與 Kanban），特別適合資料科學家與工程師主導的複雜 AI 專案。Trello 則偏向輕量級任務管理。</w:t>
        <w:br w:type="textWrapping"/>
      </w:r>
    </w:p>
    <w:p w:rsidR="00000000" w:rsidDel="00000000" w:rsidP="00000000" w:rsidRDefault="00000000" w:rsidRPr="00000000" w14:paraId="000000C2">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在 AI 導入規劃中，團隊發現訓練數據缺乏完整性且標註錯誤率高。若要提升模型訓練所需的資料品質，在資料準備度（Data Readiness）評估中，應優先聚焦於下列哪一項？ (A) 模型的參數數量 (B) 資料清洗、特徵工程與標註一致性 (C) 模型的推論延遲 (D) 模型的 AUC 評分 </w:t>
      </w:r>
      <w:r w:rsidDel="00000000" w:rsidR="00000000" w:rsidRPr="00000000">
        <w:rPr>
          <w:b w:val="1"/>
          <w:bCs w:val="1"/>
          <w:rtl w:val="0"/>
        </w:rPr>
        <w:t xml:space="preserve">        </w:t>
      </w:r>
    </w:p>
    <w:p w:rsidR="00000000" w:rsidDel="00000000" w:rsidP="00000000" w:rsidRDefault="00000000" w:rsidRPr="00000000" w14:paraId="000000C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資料品質是 AI 成功的基石。資料準備應涵蓋數據的去重、缺失值處理、異常值識別與處理，以及特徵工程 和標註一致性。</w:t>
        <w:br w:type="textWrapping"/>
      </w:r>
    </w:p>
    <w:p w:rsidR="00000000" w:rsidDel="00000000" w:rsidP="00000000" w:rsidRDefault="00000000" w:rsidRPr="00000000" w14:paraId="000000C5">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公司在 AI 導入規劃中，將專案的複雜任務分割為可控的子任務，並明確定義每一單元的執行細節、責任角色與預估時長。這種由上而下的拆解方式被稱為？ (A) 混淆矩陣（Confusion Matrix） (B) 工作分解結構（Work Breakdown Structure, WBS） (C) 藍綠部署（Blue-Green Deployment） (D) 邏輯迴歸（Logistic Regression） </w:t>
      </w:r>
      <w:r w:rsidDel="00000000" w:rsidR="00000000" w:rsidRPr="00000000">
        <w:rPr>
          <w:b w:val="1"/>
          <w:bCs w:val="1"/>
          <w:rtl w:val="0"/>
        </w:rPr>
        <w:t xml:space="preserve">        </w:t>
      </w:r>
    </w:p>
    <w:p w:rsidR="00000000" w:rsidDel="00000000" w:rsidP="00000000" w:rsidRDefault="00000000" w:rsidRPr="00000000" w14:paraId="000000C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工作分解結構（WBS）採用由上而下的拆解方式，將複雜任務分割為可控的子任務，明確每一單元的執行細節，有助於後續進度追蹤與資源分配。</w:t>
        <w:br w:type="textWrapping"/>
      </w:r>
    </w:p>
    <w:p w:rsidR="00000000" w:rsidDel="00000000" w:rsidP="00000000" w:rsidRDefault="00000000" w:rsidRPr="00000000" w14:paraId="000000C8">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某金融機構使用 AI 模型進行信用評分。根據 AI 倫理原則中的「透明度（Transparency）」，企業必須向使用者、利益相關者及公眾說明 AI 模型的哪一項內容？ (A) 僅說明模型的訓練次數 (B) 清楚說明 AI 模型的運作邏輯、決策依據與可能產生的結果 (C) 僅說明模型的部署位置 (D) 僅說明模型使用的硬體資源 </w:t>
      </w:r>
      <w:r w:rsidDel="00000000" w:rsidR="00000000" w:rsidRPr="00000000">
        <w:rPr>
          <w:b w:val="1"/>
          <w:bCs w:val="1"/>
          <w:rtl w:val="0"/>
        </w:rPr>
        <w:t xml:space="preserve">        </w:t>
      </w:r>
    </w:p>
    <w:p w:rsidR="00000000" w:rsidDel="00000000" w:rsidP="00000000" w:rsidRDefault="00000000" w:rsidRPr="00000000" w14:paraId="000000C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透明度原則要求企業必須清楚向使用者、利益相關者及公眾說明 AI 模型的運作邏輯、決策依據與可能產生的結果，這對於高風險領域的信任建立至關重要。</w:t>
        <w:br w:type="textWrapping"/>
      </w:r>
    </w:p>
    <w:p w:rsidR="00000000" w:rsidDel="00000000" w:rsidP="00000000" w:rsidRDefault="00000000" w:rsidRPr="00000000" w14:paraId="000000CB">
      <w:pPr>
        <w:numPr>
          <w:ilvl w:val="0"/>
          <w:numId w:val="2"/>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某資產管理公司計劃將 AI 專案納入 ISO 42001（AI 管理系統標準）的治理框架。這項標準的主要目的是什麼？ (A) 專門用於偵測模型概念漂移 (B) 定義 AI 風險管理的標準框架，強調治理、問責與持續改進流程 (C) 僅用於加速模型訓練速度 (D) 僅規範模型的參數總量 </w:t>
      </w:r>
      <w:r w:rsidDel="00000000" w:rsidR="00000000" w:rsidRPr="00000000">
        <w:rPr>
          <w:b w:val="1"/>
          <w:bCs w:val="1"/>
          <w:rtl w:val="0"/>
        </w:rPr>
        <w:t xml:space="preserve">        </w:t>
      </w:r>
    </w:p>
    <w:p w:rsidR="00000000" w:rsidDel="00000000" w:rsidP="00000000" w:rsidRDefault="00000000" w:rsidRPr="00000000" w14:paraId="000000C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C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ISO 42001（擴充自 ISO 31000）定義 AI 風險管理的標準框架，強調治理、問責與持續改進流程，以應對 AI 的複雜性風險。</w:t>
        <w:br w:type="textWrapping"/>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ejgcwrraw2lf" w:id="7"/>
      <w:bookmarkEnd w:id="7"/>
      <w:r w:rsidDel="00000000" w:rsidR="00000000" w:rsidRPr="00000000">
        <w:rPr>
          <w:rFonts w:ascii="Arial Unicode MS" w:cs="Arial Unicode MS" w:eastAsia="Arial Unicode MS" w:hAnsi="Arial Unicode MS"/>
          <w:b w:val="1"/>
          <w:bCs w:val="1"/>
          <w:color w:val="000000"/>
          <w:sz w:val="26"/>
          <w:szCs w:val="26"/>
          <w:rtl w:val="0"/>
        </w:rPr>
        <w:t xml:space="preserve">C. AI 技術應用與系統部署 (34 題)</w:t>
      </w:r>
    </w:p>
    <w:p w:rsidR="00000000" w:rsidDel="00000000" w:rsidP="00000000" w:rsidRDefault="00000000" w:rsidRPr="00000000" w14:paraId="000000CF">
      <w:pPr>
        <w:pStyle w:val="Heading4"/>
        <w:keepNext w:val="0"/>
        <w:keepLines w:val="0"/>
        <w:spacing w:after="40" w:before="240" w:lineRule="auto"/>
        <w:rPr>
          <w:b w:val="1"/>
          <w:bCs w:val="1"/>
          <w:color w:val="000000"/>
          <w:sz w:val="22"/>
          <w:szCs w:val="22"/>
        </w:rPr>
      </w:pPr>
      <w:bookmarkStart w:colFirst="0" w:colLast="0" w:name="_gccqullmykc6" w:id="8"/>
      <w:bookmarkEnd w:id="8"/>
      <w:r w:rsidDel="00000000" w:rsidR="00000000" w:rsidRPr="00000000">
        <w:rPr>
          <w:rFonts w:ascii="Arial Unicode MS" w:cs="Arial Unicode MS" w:eastAsia="Arial Unicode MS" w:hAnsi="Arial Unicode MS"/>
          <w:b w:val="1"/>
          <w:bCs w:val="1"/>
          <w:color w:val="000000"/>
          <w:sz w:val="22"/>
          <w:szCs w:val="22"/>
          <w:rtl w:val="0"/>
        </w:rPr>
        <w:t xml:space="preserve">困難 (Difficult) 題目 (17 題)</w:t>
      </w:r>
    </w:p>
    <w:p w:rsidR="00000000" w:rsidDel="00000000" w:rsidP="00000000" w:rsidRDefault="00000000" w:rsidRPr="00000000" w14:paraId="000000D0">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 FinTech 詐欺偵測應用中，由於「詐欺」案例（正樣本）數量極少，數據集存在嚴重類別不平衡。為解決此問題，應在數據準備階段採用下列哪一種策略？ (A) 僅使用均值填補缺失值 (B) 對少數類（詐欺）進行過採樣（Oversampling）或多數類進行欠採樣 (C) 進行 PCA 降維 (D) 僅將所有數值特徵進行正規化 </w:t>
      </w:r>
      <w:r w:rsidDel="00000000" w:rsidR="00000000" w:rsidRPr="00000000">
        <w:rPr>
          <w:b w:val="1"/>
          <w:bCs w:val="1"/>
          <w:rtl w:val="0"/>
        </w:rPr>
        <w:t xml:space="preserve">       </w:t>
      </w:r>
    </w:p>
    <w:p w:rsidR="00000000" w:rsidDel="00000000" w:rsidP="00000000" w:rsidRDefault="00000000" w:rsidRPr="00000000" w14:paraId="000000D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處理樣本不平衡的常見策略是使用 SMOTE、欠抽樣（Undersampling）、權重調整，或對少數類（如詐欺）進行過採樣（Oversampling），以平衡類別分佈。</w:t>
        <w:br w:type="textWrapping"/>
      </w:r>
    </w:p>
    <w:p w:rsidR="00000000" w:rsidDel="00000000" w:rsidP="00000000" w:rsidRDefault="00000000" w:rsidRPr="00000000" w14:paraId="000000D3">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模型（如信用評分模型、風險警報模型）打包成一個統一的推論服務。為實現模型跨多種硬體（CPU/GPU）的兼容性與部署彈性，應採用哪一種格式進行模型轉換？ (A) JSON 格式 (B) Word2Vec 格式 (C) ONNX（Open Neural Network Exchange）格式 (D) 僅使用 TensorFlow 的原生格式 </w:t>
      </w:r>
      <w:r w:rsidDel="00000000" w:rsidR="00000000" w:rsidRPr="00000000">
        <w:rPr>
          <w:b w:val="1"/>
          <w:bCs w:val="1"/>
          <w:rtl w:val="0"/>
        </w:rPr>
        <w:t xml:space="preserve">        </w:t>
      </w:r>
    </w:p>
    <w:p w:rsidR="00000000" w:rsidDel="00000000" w:rsidP="00000000" w:rsidRDefault="00000000" w:rsidRPr="00000000" w14:paraId="000000D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D6">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雖然來源中未直接提及 ONNX，但在部署架構中，模型標準化支持不同框架和硬體。ONNX 是模型轉換的通用標準格式，旨在作為不同深度學習框架和不同硬體推論引擎之間的橋樑，以提高兼容性與推論效率。</w:t>
        <w:br w:type="textWrapping"/>
      </w:r>
    </w:p>
    <w:p w:rsidR="00000000" w:rsidDel="00000000" w:rsidP="00000000" w:rsidRDefault="00000000" w:rsidRPr="00000000" w14:paraId="000000D7">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 AI 系統的部署，需將模型推論服務整合到現有的 ERP 或 CRM 系統中，以實現業務流程自動化。下列哪一種集成方式最為常見且高效？ (A) 僅將模型訓練過程打包 (B) 將模型輸出結果以 RESTful API 形式介接至核心業務系統 (C) 將模型部署到邊緣設備上 (D) 僅使用數據可視化工具（BI） </w:t>
      </w:r>
      <w:r w:rsidDel="00000000" w:rsidR="00000000" w:rsidRPr="00000000">
        <w:rPr>
          <w:b w:val="1"/>
          <w:bCs w:val="1"/>
          <w:rtl w:val="0"/>
        </w:rPr>
        <w:t xml:space="preserve">        </w:t>
      </w:r>
    </w:p>
    <w:p w:rsidR="00000000" w:rsidDel="00000000" w:rsidP="00000000" w:rsidRDefault="00000000" w:rsidRPr="00000000" w14:paraId="000000D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將 AI 模型服務化 的最常見方式是將其封裝為 RESTful API。這使得模型推論結果（如「風險分數」、「預測結果」）能夠被企業內部的核心業務系統（如 CRM、ERP）即時調用，實現 AI 與業務流程的無縫集成。</w:t>
        <w:br w:type="textWrapping"/>
      </w:r>
    </w:p>
    <w:p w:rsidR="00000000" w:rsidDel="00000000" w:rsidP="00000000" w:rsidRDefault="00000000" w:rsidRPr="00000000" w14:paraId="000000DA">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交易系統的部署時，團隊決定採用容器化技術（如 Docker） 來封裝模型服務。這項技術在 AI 系統部署中的核心優點是什麼？ (A) 降低模型訓練的成本 (B) 確保模型輸出 100% 準確 (C) 促進模型跨平台部署與環境一致性 (D) 進行資料匿名化處理 </w:t>
      </w:r>
      <w:r w:rsidDel="00000000" w:rsidR="00000000" w:rsidRPr="00000000">
        <w:rPr>
          <w:b w:val="1"/>
          <w:bCs w:val="1"/>
          <w:rtl w:val="0"/>
        </w:rPr>
        <w:t xml:space="preserve">        </w:t>
      </w:r>
    </w:p>
    <w:p w:rsidR="00000000" w:rsidDel="00000000" w:rsidP="00000000" w:rsidRDefault="00000000" w:rsidRPr="00000000" w14:paraId="000000D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容器化技術（如 Docker）將應用程式及其所有依賴封裝在一起，確保跨平台部署一致性。這極大地簡化了跨雲或本地部署的複雜性。</w:t>
        <w:br w:type="textWrapping"/>
      </w:r>
    </w:p>
    <w:p w:rsidR="00000000" w:rsidDel="00000000" w:rsidP="00000000" w:rsidRDefault="00000000" w:rsidRPr="00000000" w14:paraId="000000DD">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某銀行需要預測客戶未來 12 個月的平均存款餘額（一個連續數值）。在模型選擇上，此任務在監督式學習中應被定義為哪一種子任務？ (A) 分類任務 (B) 迴歸任務 (C) 分群任務 (D) 命名實體辨識 </w:t>
      </w:r>
      <w:r w:rsidDel="00000000" w:rsidR="00000000" w:rsidRPr="00000000">
        <w:rPr>
          <w:b w:val="1"/>
          <w:bCs w:val="1"/>
          <w:rtl w:val="0"/>
        </w:rPr>
        <w:t xml:space="preserve">        </w:t>
      </w:r>
    </w:p>
    <w:p w:rsidR="00000000" w:rsidDel="00000000" w:rsidP="00000000" w:rsidRDefault="00000000" w:rsidRPr="00000000" w14:paraId="000000D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D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預測平均存款餘額是一個連續數值型的結果，迴歸任務的目的正是預測一個連續數值型的結果，適用於需要估計數值大小的問題。</w:t>
        <w:br w:type="textWrapping"/>
      </w:r>
    </w:p>
    <w:p w:rsidR="00000000" w:rsidDel="00000000" w:rsidP="00000000" w:rsidRDefault="00000000" w:rsidRPr="00000000" w14:paraId="000000E0">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在設計一個高可用性（High Availability）的 AI 推論服務時，為避免單點故障（Single Point of Failure），應在架構中設計哪一項機制？ (A) 僅使用單線程處理 (B) 容錯機制與冗餘部署 (C) 模型的參數壓縮 (D) 僅使用 Python 程式語言 </w:t>
      </w:r>
      <w:r w:rsidDel="00000000" w:rsidR="00000000" w:rsidRPr="00000000">
        <w:rPr>
          <w:b w:val="1"/>
          <w:bCs w:val="1"/>
          <w:rtl w:val="0"/>
        </w:rPr>
        <w:t xml:space="preserve">        </w:t>
      </w:r>
    </w:p>
    <w:p w:rsidR="00000000" w:rsidDel="00000000" w:rsidP="00000000" w:rsidRDefault="00000000" w:rsidRPr="00000000" w14:paraId="000000E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為確保高可用性，AI 系統應採用高可用與自我修復的架構設計。冗餘部署（Redundancy） 和容錯切換（Failover） 確保多節點部署，避免單點故障。</w:t>
        <w:br w:type="textWrapping"/>
      </w:r>
    </w:p>
    <w:p w:rsidR="00000000" w:rsidDel="00000000" w:rsidP="00000000" w:rsidRDefault="00000000" w:rsidRPr="00000000" w14:paraId="000000E3">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公司使用支持向量機（SVM）或類神經網路進行分類。在數據準備階段，應用規劃師必須確保完成哪一項處理步驟，以防止模型訓練時出現偏向特徵或收斂不穩定？ (A) 僅使用 One-hot 編碼處理所有特徵 (B) 進行特徵縮放（Feature Scaling），如標準化或正規化 (C) 移除所有缺失值 (D) 僅使用類別型特徵 </w:t>
      </w:r>
      <w:r w:rsidDel="00000000" w:rsidR="00000000" w:rsidRPr="00000000">
        <w:rPr>
          <w:b w:val="1"/>
          <w:bCs w:val="1"/>
          <w:rtl w:val="0"/>
        </w:rPr>
        <w:t xml:space="preserve">        </w:t>
      </w:r>
    </w:p>
    <w:p w:rsidR="00000000" w:rsidDel="00000000" w:rsidP="00000000" w:rsidRDefault="00000000" w:rsidRPr="00000000" w14:paraId="000000E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SVM、神經網路等基於距離計算或梯度優化的模型，對特徵的尺度非常敏感。特徵縮放（標準化/正規化） 能將不同尺度的特徵統整到相同範圍內，防止大數值特徵主導學習過程，提升模型的收斂速度和穩定性。</w:t>
        <w:br w:type="textWrapping"/>
      </w:r>
    </w:p>
    <w:p w:rsidR="00000000" w:rsidDel="00000000" w:rsidP="00000000" w:rsidRDefault="00000000" w:rsidRPr="00000000" w14:paraId="000000E6">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專案時，若團隊選擇使用 XGBoost 進行信用評分。他們在特徵工程階段發現「特徵縮放」（如 Z-score 標準化）並不是一個必要的步驟。造成此現象的根本技術原因是什麼？ (A) XGBoost 採用隨機梯度下降（SGD） (B) XGBoost 屬於樹狀結構模型，其決策基於「切分點」而非「距離」或「梯度」 (C) XGBoost 只處理類別型特徵 (D) XGBoost 具有內建的 L1/L2 正規化功能 </w:t>
      </w:r>
      <w:r w:rsidDel="00000000" w:rsidR="00000000" w:rsidRPr="00000000">
        <w:rPr>
          <w:b w:val="1"/>
          <w:bCs w:val="1"/>
          <w:rtl w:val="0"/>
        </w:rPr>
        <w:t xml:space="preserve">        </w:t>
      </w:r>
    </w:p>
    <w:p w:rsidR="00000000" w:rsidDel="00000000" w:rsidP="00000000" w:rsidRDefault="00000000" w:rsidRPr="00000000" w14:paraId="000000E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樹狀模型（如 XGBoost）的決策邏輯是基於「切分點」 進行劃分，不涉及距離計算或梯度優化，因此特徵縮放對這類模型的性能提升效果甚微，並非必要步驟。</w:t>
        <w:br w:type="textWrapping"/>
      </w:r>
    </w:p>
    <w:p w:rsidR="00000000" w:rsidDel="00000000" w:rsidP="00000000" w:rsidRDefault="00000000" w:rsidRPr="00000000" w14:paraId="000000E9">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團隊需要為其 AI 交易系統進行即時推論（Real-time Inference）。在性能評估時，應用規劃師應主要關注哪個系統層級的 KPI，以衡量系統在尖峰負載下的穩定性與反應速度？ (A) 業務層級 KPI：投資報酬率（ROI） (B) 應用層級 KPI：分類準確率（Accuracy） (C) 系統層級 KPI：推論延遲（Inference Latency），特別是 P99 延遲 (D) 資料層級 KPI：數據清洗時間 </w:t>
      </w:r>
      <w:r w:rsidDel="00000000" w:rsidR="00000000" w:rsidRPr="00000000">
        <w:rPr>
          <w:b w:val="1"/>
          <w:bCs w:val="1"/>
          <w:rtl w:val="0"/>
        </w:rPr>
        <w:t xml:space="preserve">        </w:t>
      </w:r>
    </w:p>
    <w:p w:rsidR="00000000" w:rsidDel="00000000" w:rsidP="00000000" w:rsidRDefault="00000000" w:rsidRPr="00000000" w14:paraId="000000E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推論延遲（Inference Latency） 是衡量即時交易系統性能的核心系統級 KPI。P99 延遲（99th Percentile Latency）能更好地反映系統在尖峰負載下的穩定性。</w:t>
        <w:br w:type="textWrapping"/>
      </w:r>
    </w:p>
    <w:p w:rsidR="00000000" w:rsidDel="00000000" w:rsidP="00000000" w:rsidRDefault="00000000" w:rsidRPr="00000000" w14:paraId="000000EC">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應用需要對高達數千萬筆的交易數據建立一個分類模型。若團隊採用梯度提升樹（Gradient Boosting Tree） 家族模型，但必須優先考慮「訓練速度」和「記憶體佔用」。最適合的模型選擇是？ (A) 經典 GBM（Gradient Boosting Machine） (B) XGBoost (C) LightGBM (D) K-Nearest Neighbors (KNN) </w:t>
      </w:r>
      <w:r w:rsidDel="00000000" w:rsidR="00000000" w:rsidRPr="00000000">
        <w:rPr>
          <w:b w:val="1"/>
          <w:bCs w:val="1"/>
          <w:rtl w:val="0"/>
        </w:rPr>
        <w:t xml:space="preserve">        </w:t>
      </w:r>
    </w:p>
    <w:p w:rsidR="00000000" w:rsidDel="00000000" w:rsidP="00000000" w:rsidRDefault="00000000" w:rsidRPr="00000000" w14:paraId="000000E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E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雖然來源中未直接提及 LightGBM，但它是 XGBoost 的競爭者，專為處理大規模數據集而優化。它採用基於直方圖的決策樹生長策略，大幅提升了訓練速度並降低了記憶體佔用，是處理大規模數據、對訓練速度有高要求的專家級首選。XGBoost 雖然優秀，但在極大規模數據集上速度通常不如 LightGBM。</w:t>
        <w:br w:type="textWrapping"/>
      </w:r>
    </w:p>
    <w:p w:rsidR="00000000" w:rsidDel="00000000" w:rsidP="00000000" w:rsidRDefault="00000000" w:rsidRPr="00000000" w14:paraId="000000EF">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MLOps CI/CD 流程時，團隊需確保模型交付過程的規範化與可追溯性。除了程式碼，還必須對哪三大核心資產進行版本控制，以確保結果的可重現性（Reproducibility）？ (A) 僅需對模型檔案進行版本控制 (B) 訓練腳本、訓練數據和模型檔案 (C) 僅對營運日誌進行版本控制 (D) 僅對硬體配置進行版本控制 </w:t>
      </w:r>
      <w:r w:rsidDel="00000000" w:rsidR="00000000" w:rsidRPr="00000000">
        <w:rPr>
          <w:b w:val="1"/>
          <w:bCs w:val="1"/>
          <w:rtl w:val="0"/>
        </w:rPr>
        <w:t xml:space="preserve">        </w:t>
      </w:r>
    </w:p>
    <w:p w:rsidR="00000000" w:rsidDel="00000000" w:rsidP="00000000" w:rsidRDefault="00000000" w:rsidRPr="00000000" w14:paraId="000000F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 MLOps 流程中，為了實現結果的可重現性，必須對機器學習生命週期的三大核心資產進行版本控制：程式碼、訓練數據和模型檔案，以確保在任何時候都能重現特定的結果。</w:t>
        <w:br w:type="textWrapping"/>
      </w:r>
    </w:p>
    <w:p w:rsidR="00000000" w:rsidDel="00000000" w:rsidP="00000000" w:rsidRDefault="00000000" w:rsidRPr="00000000" w14:paraId="000000F2">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公司需要將客戶的文字評論自動歸類到「退款申請」、「利率詢問」、「投訴處理」等預先定義好的部門。這屬於 NLP 中的哪一項常見任務？ (A) 命名實體辨識（NER） (B) 文字分類（Text Classification） (C) 機器翻譯（Machine Translation） (D) 語義分割（Semantic Segmentation） </w:t>
      </w:r>
      <w:r w:rsidDel="00000000" w:rsidR="00000000" w:rsidRPr="00000000">
        <w:rPr>
          <w:b w:val="1"/>
          <w:bCs w:val="1"/>
          <w:rtl w:val="0"/>
        </w:rPr>
        <w:t xml:space="preserve">        </w:t>
      </w:r>
    </w:p>
    <w:p w:rsidR="00000000" w:rsidDel="00000000" w:rsidP="00000000" w:rsidRDefault="00000000" w:rsidRPr="00000000" w14:paraId="000000F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文字分類是 NLP 中最常見的任務之一，旨在將一段文字自動歸類到預先定義好的類別，這正是客服訊息自動路由的核心需求。</w:t>
        <w:br w:type="textWrapping"/>
      </w:r>
    </w:p>
    <w:p w:rsidR="00000000" w:rsidDel="00000000" w:rsidP="00000000" w:rsidRDefault="00000000" w:rsidRPr="00000000" w14:paraId="000000F5">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某銀行利用 AI 模型進行信用違約預測。在評估模型效能時，發現其召回率（Recall）很高，但精確率（Precision）非常低。這代表了什麼風險？ (A) 模型發生了概念漂移 (B) 模型將過多「會違約」的客戶錯誤地判斷為「不會違約」（False Negative, FN） (C) 模型將過多「不會違約」的客戶錯誤地判斷為「會違約」（False Positive, FP） (D) 模型的 AUC 值趨近於 1 </w:t>
      </w:r>
      <w:r w:rsidDel="00000000" w:rsidR="00000000" w:rsidRPr="00000000">
        <w:rPr>
          <w:b w:val="1"/>
          <w:bCs w:val="1"/>
          <w:rtl w:val="0"/>
        </w:rPr>
        <w:t xml:space="preserve">        </w:t>
      </w:r>
    </w:p>
    <w:p w:rsidR="00000000" w:rsidDel="00000000" w:rsidP="00000000" w:rsidRDefault="00000000" w:rsidRPr="00000000" w14:paraId="000000F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精確率（Precision）低意味著在所有被模型預測為「正」（會違約）的樣本中，真正是正的比例很低。換言之，模型產生了大量的 FP（將好客戶誤判為壞客戶）。</w:t>
        <w:br w:type="textWrapping"/>
      </w:r>
    </w:p>
    <w:p w:rsidR="00000000" w:rsidDel="00000000" w:rsidP="00000000" w:rsidRDefault="00000000" w:rsidRPr="00000000" w14:paraId="000000F8">
      <w:pPr>
        <w:numPr>
          <w:ilvl w:val="0"/>
          <w:numId w:val="6"/>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應用規劃師在規劃數據準備流程時，決定移除所有在數據集中出現頻率極高，但對語義判斷幫助不大的詞彙（如「的」、「是」、「在」）。這屬於 NLP 中的哪一項基礎處理步驟？ (A) 詞性標註（POS Tagging） (B) 停用詞移除（Stopword Removal） (C) 詞形還原（Lemmatization） (D) 語義分割（Semantic Segmentation） </w:t>
      </w:r>
      <w:r w:rsidDel="00000000" w:rsidR="00000000" w:rsidRPr="00000000">
        <w:rPr>
          <w:b w:val="1"/>
          <w:bCs w:val="1"/>
          <w:rtl w:val="0"/>
        </w:rPr>
        <w:t xml:space="preserve">        </w:t>
      </w:r>
    </w:p>
    <w:p w:rsidR="00000000" w:rsidDel="00000000" w:rsidP="00000000" w:rsidRDefault="00000000" w:rsidRPr="00000000" w14:paraId="000000F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停用詞移除（Stopword Removal）旨在去除如 "is", "the", "at" 等語義貢獻低的高頻詞，以降低資料維度、提升關鍵詞比重。</w:t>
        <w:br w:type="textWrapping"/>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x1mqe51rglu0" w:id="9"/>
      <w:bookmarkEnd w:id="9"/>
      <w:r w:rsidDel="00000000" w:rsidR="00000000" w:rsidRPr="00000000">
        <w:rPr>
          <w:rFonts w:ascii="Arial Unicode MS" w:cs="Arial Unicode MS" w:eastAsia="Arial Unicode MS" w:hAnsi="Arial Unicode MS"/>
          <w:b w:val="1"/>
          <w:bCs w:val="1"/>
          <w:color w:val="000000"/>
          <w:sz w:val="22"/>
          <w:szCs w:val="22"/>
          <w:rtl w:val="0"/>
        </w:rPr>
        <w:t xml:space="preserve">專家 (Expert) 題目 (17 題)</w:t>
      </w:r>
    </w:p>
    <w:p w:rsidR="00000000" w:rsidDel="00000000" w:rsidP="00000000" w:rsidRDefault="00000000" w:rsidRPr="00000000" w14:paraId="000000F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平台需要將模型推論服務部署到一個彈性、可擴展的雲端環境中，並希望保持與本地資料中心的一致性。在系統架構選擇上，哪一種部署模式能兼顧計算能力、反應速度與資料保護？ (A) 單純的公有雲部署 (B) 僅使用邊緣運算 (C) 混合部署（Hybrid Deployment） (D) 僅使用傳統單體式（Monolithic）架構 </w:t>
      </w:r>
      <w:r w:rsidDel="00000000" w:rsidR="00000000" w:rsidRPr="00000000">
        <w:rPr>
          <w:b w:val="1"/>
          <w:bCs w:val="1"/>
          <w:rtl w:val="0"/>
        </w:rPr>
        <w:t xml:space="preserve">        </w:t>
      </w:r>
    </w:p>
    <w:p w:rsidR="00000000" w:rsidDel="00000000" w:rsidP="00000000" w:rsidRDefault="00000000" w:rsidRPr="00000000" w14:paraId="000000F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F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混合部署（Hybrid Deployment）結合公有雲、私有雲與邊緣架構，針對不同任務配置最合適的執行位置。其優勢在於兼顧計算能力、反應速度與資料保護，是高度管制的金融業常見策略。</w:t>
        <w:br w:type="textWrapping"/>
      </w:r>
    </w:p>
    <w:p w:rsidR="00000000" w:rsidDel="00000000" w:rsidP="00000000" w:rsidRDefault="00000000" w:rsidRPr="00000000" w14:paraId="000000F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在規劃一個高度即時的 AI 交易系統時，對「推論延遲」（Inference Latency）要求極高。將模型推論部署到邊緣運算（Edge Computing）設備上，相較於雲端部署（Public Cloud）的主要優勢是？ (A) 降低模型訓練成本 (B) 減少網路傳輸延遲 (C) 運算資源無限 (D) 模型參數壓縮效果更好 </w:t>
      </w:r>
      <w:r w:rsidDel="00000000" w:rsidR="00000000" w:rsidRPr="00000000">
        <w:rPr>
          <w:b w:val="1"/>
          <w:bCs w:val="1"/>
          <w:rtl w:val="0"/>
        </w:rPr>
        <w:t xml:space="preserve">        </w:t>
      </w:r>
    </w:p>
    <w:p w:rsidR="00000000" w:rsidDel="00000000" w:rsidP="00000000" w:rsidRDefault="00000000" w:rsidRPr="00000000" w14:paraId="0000010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邊緣運算是在靠近資料來源端的裝置上進行模型推論，優勢在於即時反應，降低傳輸延遲，適用於對即時性要求極高的金融交易場景。</w:t>
        <w:br w:type="textWrapping"/>
      </w:r>
    </w:p>
    <w:p w:rsidR="00000000" w:rsidDel="00000000" w:rsidP="00000000" w:rsidRDefault="00000000" w:rsidRPr="00000000" w14:paraId="0000010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某銀行使用 LLM 進行智能合約審核。為確保模型不會在運行中產生前後矛盾的內容，應採用下列哪一種 Transformer 架構？ (A) 循環神經網路（RNN） (B) 傳統詞袋模型（BoW） (C) 基於自注意力機制（Self-Attention）的 Transformer (D) 僅使用邏輯迴歸（Logistic Regression） </w:t>
      </w:r>
      <w:r w:rsidDel="00000000" w:rsidR="00000000" w:rsidRPr="00000000">
        <w:rPr>
          <w:b w:val="1"/>
          <w:bCs w:val="1"/>
          <w:rtl w:val="0"/>
        </w:rPr>
        <w:t xml:space="preserve">        </w:t>
      </w:r>
    </w:p>
    <w:p w:rsidR="00000000" w:rsidDel="00000000" w:rsidP="00000000" w:rsidRDefault="00000000" w:rsidRPr="00000000" w14:paraId="0000010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Transformer 架構的核心是自注意力機制（Self-Attention），能夠讓模型在處理輸入序列時，自動學習詞與詞之間的關聯性，從而克服 RNN 在長距離依賴建模中的局限，有助於在長文本中保持語意一致性。</w:t>
        <w:br w:type="textWrapping"/>
      </w:r>
    </w:p>
    <w:p w:rsidR="00000000" w:rsidDel="00000000" w:rsidP="00000000" w:rsidRDefault="00000000" w:rsidRPr="00000000" w14:paraId="0000010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MLOps CI/CD 流程時，為實現模型效能下降或資料漂移時的自動化修復，最核心的機制是什麼？ (A) 僅使用 A/B 測試進行手動監控 (B) 建立模型漂移監控與自動觸發再訓練流程（Retraining Pipeline） (C) 將所有資料進行獨熱編碼 (D) 僅使用單一 GPU 進行推論 </w:t>
      </w:r>
      <w:r w:rsidDel="00000000" w:rsidR="00000000" w:rsidRPr="00000000">
        <w:rPr>
          <w:b w:val="1"/>
          <w:bCs w:val="1"/>
          <w:rtl w:val="0"/>
        </w:rPr>
        <w:t xml:space="preserve">        </w:t>
      </w:r>
    </w:p>
    <w:p w:rsidR="00000000" w:rsidDel="00000000" w:rsidP="00000000" w:rsidRDefault="00000000" w:rsidRPr="00000000" w14:paraId="0000010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的持續監控階段需要偵測模型漂移（Model Drift），當漂移超過門檻時，應啟動再訓練流程（Retraining Pipeline），實現自動化修正，確保模型持續運行良好。</w:t>
        <w:br w:type="textWrapping"/>
      </w:r>
    </w:p>
    <w:p w:rsidR="00000000" w:rsidDel="00000000" w:rsidP="00000000" w:rsidRDefault="00000000" w:rsidRPr="00000000" w14:paraId="00000108">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團隊決定使用 Ridge Regression（脊迴歸）進行特徵篩選。Ridge Regression 透過 L2 正規化懲罰模型權重。這種在模型訓練過程中同步完成特徵篩選的方法屬於哪一種特徵挑選技術？ (A) 過濾法（Filter） (B) 封裝法（Wrapper） (C) 內嵌法（Embedded） (D) 降維法（Dimensionality Reduction） </w:t>
      </w:r>
      <w:r w:rsidDel="00000000" w:rsidR="00000000" w:rsidRPr="00000000">
        <w:rPr>
          <w:b w:val="1"/>
          <w:bCs w:val="1"/>
          <w:rtl w:val="0"/>
        </w:rPr>
        <w:t xml:space="preserve">        </w:t>
      </w:r>
    </w:p>
    <w:p w:rsidR="00000000" w:rsidDel="00000000" w:rsidP="00000000" w:rsidRDefault="00000000" w:rsidRPr="00000000" w14:paraId="0000010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A">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脊迴歸（Ridge Regression）或 Lasso（L1 正規化） 這類正規化技術，是在模型訓練過程中，同步透過懲罰項對特徵權重進行限制或歸零，從而實現特徵篩選。這屬於內嵌法（Embedded）。</w:t>
        <w:br w:type="textWrapping"/>
      </w:r>
    </w:p>
    <w:p w:rsidR="00000000" w:rsidDel="00000000" w:rsidP="00000000" w:rsidRDefault="00000000" w:rsidRPr="00000000" w14:paraId="0000010B">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某銀行需要為其 AI 交易系統的 API 介接層設計安全機制，以確保在高並發流量下的服務穩定性與可用性。在架構設計中，API 介接層應額外納入哪一項機制？ (A) 僅使用單點部署 (B) 容錯機制、快取（Caching）與負載均衡（Load Balancing） (C) 模型的參數壓縮 (D) 僅使用低頻率的數據更新 </w:t>
      </w:r>
      <w:r w:rsidDel="00000000" w:rsidR="00000000" w:rsidRPr="00000000">
        <w:rPr>
          <w:b w:val="1"/>
          <w:bCs w:val="1"/>
          <w:rtl w:val="0"/>
        </w:rPr>
        <w:t xml:space="preserve">        </w:t>
      </w:r>
    </w:p>
    <w:p w:rsidR="00000000" w:rsidDel="00000000" w:rsidP="00000000" w:rsidRDefault="00000000" w:rsidRPr="00000000" w14:paraId="0000010C">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0D">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API 服務在生產環境中必須處理高並發請求並保證服務連續性。因此，必須設計容錯機制、快取以降低延遲，並通過負載均衡來分散流量，提升穩定性。</w:t>
        <w:br w:type="textWrapping"/>
      </w:r>
    </w:p>
    <w:p w:rsidR="00000000" w:rsidDel="00000000" w:rsidP="00000000" w:rsidRDefault="00000000" w:rsidRPr="00000000" w14:paraId="0000010E">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專案時，團隊選擇採用 GANs（生成對抗網路） 來生成合成交易數據，以擴增訓練集並保護隱私。GANs 的核心技術特點是什麼？ (A) 僅依賴單個神經網路進行訓練 (B) 訓練過程極度穩定且簡單 (C) 透過生成器與判別器的對抗訓練 (D) 生成的樣本相對平滑且缺乏銳利細節 </w:t>
      </w:r>
      <w:r w:rsidDel="00000000" w:rsidR="00000000" w:rsidRPr="00000000">
        <w:rPr>
          <w:b w:val="1"/>
          <w:bCs w:val="1"/>
          <w:rtl w:val="0"/>
        </w:rPr>
        <w:t xml:space="preserve">        </w:t>
      </w:r>
    </w:p>
    <w:p w:rsidR="00000000" w:rsidDel="00000000" w:rsidP="00000000" w:rsidRDefault="00000000" w:rsidRPr="00000000" w14:paraId="0000010F">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0">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GANs 的核心是透過生成器與判別器的對抗訓練，生成器負責產生偽造樣本，判別器判斷真偽，雙方互相提升。雖然訓練不穩定，但能生成逼真的高頻細節。</w:t>
        <w:br w:type="textWrapping"/>
      </w:r>
    </w:p>
    <w:p w:rsidR="00000000" w:rsidDel="00000000" w:rsidP="00000000" w:rsidRDefault="00000000" w:rsidRPr="00000000" w14:paraId="00000111">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公司正在規劃下一代 AI 系統，目標是實現超自動化運維（Autonomous Operations）。這項規劃的核心思想是將 AI 系統設計為能夠自主完成下列哪一項功能？ (A) 僅進行資料備份 (B) 進行自我調整、故障預測與資源自動調整 (C) 僅依賴人工進行每次的決策審核 (D) 僅使用監督式學習 </w:t>
      </w:r>
      <w:r w:rsidDel="00000000" w:rsidR="00000000" w:rsidRPr="00000000">
        <w:rPr>
          <w:b w:val="1"/>
          <w:bCs w:val="1"/>
          <w:rtl w:val="0"/>
        </w:rPr>
        <w:t xml:space="preserve">        </w:t>
      </w:r>
    </w:p>
    <w:p w:rsidR="00000000" w:rsidDel="00000000" w:rsidP="00000000" w:rsidRDefault="00000000" w:rsidRPr="00000000" w14:paraId="00000112">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3">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超自動化運維代表 AI 系統的最高成熟度。它要求 AI 不僅能執行任務，還能進行自我監測、異常識別、故障預測，並能自動調整資源和策略，以實現最小化的人工干預。</w:t>
        <w:br w:type="textWrapping"/>
      </w:r>
    </w:p>
    <w:p w:rsidR="00000000" w:rsidDel="00000000" w:rsidP="00000000" w:rsidRDefault="00000000" w:rsidRPr="00000000" w14:paraId="00000114">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應用部署時，若模型需要處理大量包含個人身份信息（PII） 的敏感資料。為遵守個資法規，應用規劃師應在數據管道中整合哪一項去識別化技術？ (A) 使用簡單的 Min-Max 正規化 (B) 僅進行 One-Hot 編碼 (C) 實施代碼替換（Pseudonymization）或資料遮罩（Masking） (D) 採用 K-Means 分群 </w:t>
      </w:r>
      <w:r w:rsidDel="00000000" w:rsidR="00000000" w:rsidRPr="00000000">
        <w:rPr>
          <w:b w:val="1"/>
          <w:bCs w:val="1"/>
          <w:rtl w:val="0"/>
        </w:rPr>
        <w:t xml:space="preserve">        </w:t>
      </w:r>
    </w:p>
    <w:p w:rsidR="00000000" w:rsidDel="00000000" w:rsidP="00000000" w:rsidRDefault="00000000" w:rsidRPr="00000000" w14:paraId="00000115">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6">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 PII 數據時，必須遵守個資法規。去識別化（De-identification）是指將資料中可直接辨識個體的資訊進行遮蔽或替換，常見方法包括代碼替換（Pseudonymization）或資料遮罩（Masking）。</w:t>
        <w:br w:type="textWrapping"/>
      </w:r>
    </w:p>
    <w:p w:rsidR="00000000" w:rsidDel="00000000" w:rsidP="00000000" w:rsidRDefault="00000000" w:rsidRPr="00000000" w14:paraId="00000117">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某資產管理公司使用 LLM 分析市場情緒，並要求 LLM 輸出的結果必須遵循嚴格的 Markdown 表格格式。在提示設計（Prompt Engineering）中，應將哪一項作為 LLM 輸出最優先的「護欄」指令？ (A) 提高輸出隨機性 (B) 格式強制（Format Enforcement） (C) 限制 LLM 只能使用 100 個單詞 (D) 進行風格轉換 </w:t>
      </w:r>
      <w:r w:rsidDel="00000000" w:rsidR="00000000" w:rsidRPr="00000000">
        <w:rPr>
          <w:b w:val="1"/>
          <w:bCs w:val="1"/>
          <w:rtl w:val="0"/>
        </w:rPr>
        <w:t xml:space="preserve">        </w:t>
      </w:r>
    </w:p>
    <w:p w:rsidR="00000000" w:rsidDel="00000000" w:rsidP="00000000" w:rsidRDefault="00000000" w:rsidRPr="00000000" w14:paraId="00000118">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9">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在系統集成中，下游系統對輸入的資料格式有嚴格要求。格式強制（Format Enforcement） 護欄要求 LLM 輸出必須符合特定的結構（如 JSON, XML），確保數據能被自動解析，這是 API 整合的關鍵。</w:t>
        <w:br w:type="textWrapping"/>
      </w:r>
    </w:p>
    <w:p w:rsidR="00000000" w:rsidDel="00000000" w:rsidP="00000000" w:rsidRDefault="00000000" w:rsidRPr="00000000" w14:paraId="0000011A">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交易決策系統時，團隊希望採用集成學習方法來提高模型穩定性與準確性。下列哪一種模型屬於「梯度提升（Gradient Boosting）」家族，並透過迭代的方式，循序漸進地擬合前面所有學習器的預測殘差（Residuals）？ (A) 隨機森林（Random Forest） (B) 樸素貝氏（Naive Bayes） (C) XGBoost (D) K-Means </w:t>
      </w:r>
      <w:r w:rsidDel="00000000" w:rsidR="00000000" w:rsidRPr="00000000">
        <w:rPr>
          <w:b w:val="1"/>
          <w:bCs w:val="1"/>
          <w:rtl w:val="0"/>
        </w:rPr>
        <w:t xml:space="preserve">       </w:t>
      </w:r>
    </w:p>
    <w:p w:rsidR="00000000" w:rsidDel="00000000" w:rsidP="00000000" w:rsidRDefault="00000000" w:rsidRPr="00000000" w14:paraId="0000011B">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C">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 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XGBoost 屬於梯度提升（Gradient Boosting）家族，透過迭代的方式，讓每一棵新樹針對性地去擬合前面所有樹的總體預測錯誤（殘差），最終將所有弱學習器疊加成一個強大的模型。</w:t>
        <w:br w:type="textWrapping"/>
      </w:r>
    </w:p>
    <w:p w:rsidR="00000000" w:rsidDel="00000000" w:rsidP="00000000" w:rsidRDefault="00000000" w:rsidRPr="00000000" w14:paraId="0000011D">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模型（如分類器、生成器）打包成一個統一的推論服務。為提升模型部署效率與組織內部的工程協同能力，應採用的技術架構設計原則是什麼？ (A) 僅使用單體式架構 (B) 採用模組化、容器化與微服務化的設計方式 (C) 僅使用純文本處理 (D) 僅使用傳統的瀑布式開發流程 </w:t>
      </w:r>
      <w:r w:rsidDel="00000000" w:rsidR="00000000" w:rsidRPr="00000000">
        <w:rPr>
          <w:b w:val="1"/>
          <w:bCs w:val="1"/>
          <w:rtl w:val="0"/>
        </w:rPr>
        <w:t xml:space="preserve">        </w:t>
      </w:r>
    </w:p>
    <w:p w:rsidR="00000000" w:rsidDel="00000000" w:rsidP="00000000" w:rsidRDefault="00000000" w:rsidRPr="00000000" w14:paraId="0000011E">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1F">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AI 系統部署應採用模組化、容器化與微服務化的設計方式，以提高彈性與維護性，提升模型部署效率與組織內部的工程協同能力。</w:t>
        <w:br w:type="textWrapping"/>
      </w:r>
    </w:p>
    <w:p w:rsidR="00000000" w:rsidDel="00000000" w:rsidP="00000000" w:rsidRDefault="00000000" w:rsidRPr="00000000" w14:paraId="00000120">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交易系統的部署時，團隊需要一個能夠從連續的市場文本流中快速提取出「命名實體」（如公司名稱、股票代號、關鍵人物）。這類任務在 NLP 中，最核心的任務名稱是？ (A) 詞性標註（POS Tagging） (B) 情感分析（Sentiment Analysis） (C) 命名實體識別（Named Entity Recognition, NER） (D) 主題建模（Topic Modeling） </w:t>
      </w:r>
      <w:r w:rsidDel="00000000" w:rsidR="00000000" w:rsidRPr="00000000">
        <w:rPr>
          <w:b w:val="1"/>
          <w:bCs w:val="1"/>
          <w:rtl w:val="0"/>
        </w:rPr>
        <w:t xml:space="preserve">        </w:t>
      </w:r>
    </w:p>
    <w:p w:rsidR="00000000" w:rsidDel="00000000" w:rsidP="00000000" w:rsidRDefault="00000000" w:rsidRPr="00000000" w14:paraId="00000121">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2">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命名實體識別（NER）專門用於從文本中自動識別和分類具有特定意義的實體，例如人名、地名、組織名。這是金融文本分析的關鍵基礎步驟。</w:t>
        <w:br w:type="textWrapping"/>
      </w:r>
    </w:p>
    <w:p w:rsidR="00000000" w:rsidDel="00000000" w:rsidP="00000000" w:rsidRDefault="00000000" w:rsidRPr="00000000" w14:paraId="00000123">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公司需要將模型的推論服務整合到一個彈性、可擴展的雲端環境中，但又希望保持與本地資料中心的一致性。最適合採用的系統架構類型是？ (A) 傳統單體式（Monolithic）架構 (B) 微服務（Microservices）架構 (C) 僅使用傳統的瀑布式開發流程 (D) 僅使用 K-Means 分群 </w:t>
      </w:r>
      <w:r w:rsidDel="00000000" w:rsidR="00000000" w:rsidRPr="00000000">
        <w:rPr>
          <w:b w:val="1"/>
          <w:bCs w:val="1"/>
          <w:rtl w:val="0"/>
        </w:rPr>
        <w:t xml:space="preserve">        </w:t>
      </w:r>
    </w:p>
    <w:p w:rsidR="00000000" w:rsidDel="00000000" w:rsidP="00000000" w:rsidRDefault="00000000" w:rsidRPr="00000000" w14:paraId="00000124">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5">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微服務架構允許將應用拆分成獨立、可單獨部署和擴展的服務。這與雲端運算環境的彈性、水平擴充特性高度契合，能提供更高的部署彈性、維護性與容錯性。</w:t>
        <w:br w:type="textWrapping"/>
      </w:r>
    </w:p>
    <w:p w:rsidR="00000000" w:rsidDel="00000000" w:rsidP="00000000" w:rsidRDefault="00000000" w:rsidRPr="00000000" w14:paraId="00000126">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某金融機構希望使用 AI 輔助分析師閱讀英文財報。分析師提問：「Compared to Q3, how did Q4’s revenue perform?」為確保 AI 在回答中不會遺漏或錯判句子中的「Compared to Q3」這個關鍵比較對象，應採用下列哪種預訓練語言模型？ (A) 詞袋模型（BoW） (B) 單向自迴歸模型（Decoder-only，如 GPT 系列） (C) 雙向上下文模型（Encoder-only，如 BERT 系列） (D) 循環神經網路（RNN） </w:t>
      </w:r>
      <w:r w:rsidDel="00000000" w:rsidR="00000000" w:rsidRPr="00000000">
        <w:rPr>
          <w:b w:val="1"/>
          <w:bCs w:val="1"/>
          <w:rtl w:val="0"/>
        </w:rPr>
        <w:t xml:space="preserve">        </w:t>
      </w:r>
    </w:p>
    <w:p w:rsidR="00000000" w:rsidDel="00000000" w:rsidP="00000000" w:rsidRDefault="00000000" w:rsidRPr="00000000" w14:paraId="00000127">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8">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句子理解與問答需要模型同時考慮上下文中的所有詞彙。BERT 這類雙向模型 透過 Masked Language Model 訓練，能夠實現深度雙向理解，比單向生成模型 或 RNN 更能準確捕捉句子中的所有細節關係。</w:t>
        <w:br w:type="textWrapping"/>
      </w:r>
    </w:p>
    <w:p w:rsidR="00000000" w:rsidDel="00000000" w:rsidP="00000000" w:rsidRDefault="00000000" w:rsidRPr="00000000" w14:paraId="00000129">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AI 應用部署時，若模型需要處理大量包含個人身份信息（PII）的數據。為遵守個資法規，應用規劃師應在數據管道中整合哪一項去識別化技術？ (A) 僅使用 Z-score 標準化 (B) 使用 L1 正則化進行特徵篩選 (C) 實施匿名化（Anonymization）或資料遮罩（Masking） (D) 使用 PCA 降維 </w:t>
      </w:r>
      <w:r w:rsidDel="00000000" w:rsidR="00000000" w:rsidRPr="00000000">
        <w:rPr>
          <w:b w:val="1"/>
          <w:bCs w:val="1"/>
          <w:rtl w:val="0"/>
        </w:rPr>
        <w:t xml:space="preserve">        </w:t>
      </w:r>
    </w:p>
    <w:p w:rsidR="00000000" w:rsidDel="00000000" w:rsidP="00000000" w:rsidRDefault="00000000" w:rsidRPr="00000000" w14:paraId="0000012A">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B">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處理 PII 數據時，必須遵守個資法規。匿名化是將資料中所有可辨識個人的資訊徹底移除或破壞；資料遮罩是對關鍵資訊進行遮蔽，這些是去識別化技術的典型應用。</w:t>
        <w:br w:type="textWrapping"/>
      </w:r>
    </w:p>
    <w:p w:rsidR="00000000" w:rsidDel="00000000" w:rsidP="00000000" w:rsidRDefault="00000000" w:rsidRPr="00000000" w14:paraId="0000012C">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公司使用 XGBoost 進行貸款違約分類。應用規劃師發現在訓練階段，模型的召回率（Recall）很高，但精確率（Precision）非常低。若要降低模型將好客戶誤判為壞客戶（False Positive, FP）的風險，應如何調整模型的分類閾值？ (A) 降低分類閾值 (B) 提高分類閾值 (C) 保持閾值不變 (D) 移除所有特徵 </w:t>
      </w:r>
      <w:r w:rsidDel="00000000" w:rsidR="00000000" w:rsidRPr="00000000">
        <w:rPr>
          <w:b w:val="1"/>
          <w:bCs w:val="1"/>
          <w:rtl w:val="0"/>
        </w:rPr>
        <w:t xml:space="preserve">        </w:t>
      </w:r>
    </w:p>
    <w:p w:rsidR="00000000" w:rsidDel="00000000" w:rsidP="00000000" w:rsidRDefault="00000000" w:rsidRPr="00000000" w14:paraId="000001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2E">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精確率低意味著 FP 高。分類模型的閾值決定了將樣本判斷為正（如違約）的嚴格程度。提高分類閾值（例如從 0.5 提高到 0.7）會讓模型只有在更有把握時才將客戶判斷為違約，從而減少 FP，提升精確率。</w:t>
        <w:br w:type="textWrapping"/>
      </w:r>
    </w:p>
    <w:p w:rsidR="00000000" w:rsidDel="00000000" w:rsidP="00000000" w:rsidRDefault="00000000" w:rsidRPr="00000000" w14:paraId="0000012F">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在規劃一個 AI 交易決策系統時，團隊希望模型能夠在環境中不斷嘗試行動、觀察結果、並根據市場回饋的獎勵（Reward）來調整策略，最終學會達成目標的最優序列決策。此學習範式應採用下列哪一項技術？ (A) 監督式學習 (B) 非監督式學習 (C) 強化式學習（Reinforcement Learning, RL） (D) 簡單線性迴歸 </w:t>
      </w:r>
      <w:r w:rsidDel="00000000" w:rsidR="00000000" w:rsidRPr="00000000">
        <w:rPr>
          <w:b w:val="1"/>
          <w:bCs w:val="1"/>
          <w:rtl w:val="0"/>
        </w:rPr>
        <w:t xml:space="preserve">        </w:t>
      </w:r>
    </w:p>
    <w:p w:rsidR="00000000" w:rsidDel="00000000" w:rsidP="00000000" w:rsidRDefault="00000000" w:rsidRPr="00000000" w14:paraId="00000130">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1">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(C)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強化式學習是一種基於「試誤學習」的學習方法，透過智能體在環境中不斷嘗試行動、觀察結果、並根據獎勵進行策略調整，最終學會達成任務目標的最優策略。這適用於複雜、動態變化的市場交易與資源調度問題。</w:t>
        <w:br w:type="textWrapping"/>
      </w:r>
    </w:p>
    <w:p w:rsidR="00000000" w:rsidDel="00000000" w:rsidP="00000000" w:rsidRDefault="00000000" w:rsidRPr="00000000" w14:paraId="00000132">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某 FinTech 應用需要將多個 AI 模型打包成一個統一的推論服務。在部署架構中，採用哪一項技術最能提升模型跨多種硬體（CPU/GPU/VPU）的兼容性與部署彈性？ (A) 僅使用傳統的虛擬機（VM） (B) 採用 ONNX（Open Neural Network Exchange）格式進行模型轉換 (C) 提高模型的取樣溫度 (D) 僅使用 Scikit-learn 模型 </w:t>
      </w:r>
      <w:r w:rsidDel="00000000" w:rsidR="00000000" w:rsidRPr="00000000">
        <w:rPr>
          <w:b w:val="1"/>
          <w:bCs w:val="1"/>
          <w:rtl w:val="0"/>
        </w:rPr>
        <w:t xml:space="preserve">        </w:t>
      </w:r>
    </w:p>
    <w:p w:rsidR="00000000" w:rsidDel="00000000" w:rsidP="00000000" w:rsidRDefault="00000000" w:rsidRPr="00000000" w14:paraId="00000133">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4">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ONNX 是一個開放格式，旨在作為不同深度學習框架和不同硬體推論引擎之間的橋樑。將模型轉換為 ONNX 格式，可以極大地提高模型在異質硬體和多個部署環境中的兼容性與推論效率。</w:t>
        <w:br w:type="textWrapping"/>
      </w:r>
    </w:p>
    <w:p w:rsidR="00000000" w:rsidDel="00000000" w:rsidP="00000000" w:rsidRDefault="00000000" w:rsidRPr="00000000" w14:paraId="00000135">
      <w:pPr>
        <w:numPr>
          <w:ilvl w:val="0"/>
          <w:numId w:val="3"/>
        </w:numPr>
        <w:spacing w:after="240" w:before="240" w:lineRule="auto"/>
        <w:ind w:left="720" w:hanging="360"/>
      </w:pPr>
      <w:r w:rsidDel="00000000" w:rsidR="00000000" w:rsidRPr="00000000">
        <w:rPr>
          <w:rFonts w:ascii="Arial Unicode MS" w:cs="Arial Unicode MS" w:eastAsia="Arial Unicode MS" w:hAnsi="Arial Unicode MS"/>
          <w:rtl w:val="0"/>
        </w:rPr>
        <w:t xml:space="preserve">在規劃 MLOps 流程中，團隊決定導入 MLflow 這類模型管理平台。MLflow 的核心功能主要解決哪一項團隊協作痛點？ (A) 確保模型的即時推論速度 (B) 統一追蹤、記錄與重現模型的實驗參數與性能 (C) 負責模型的自動化 CI/CD 部署 (D) 進行數據去識別化處理 </w:t>
      </w:r>
      <w:r w:rsidDel="00000000" w:rsidR="00000000" w:rsidRPr="00000000">
        <w:rPr>
          <w:b w:val="1"/>
          <w:bCs w:val="1"/>
          <w:rtl w:val="0"/>
        </w:rPr>
        <w:t xml:space="preserve">        </w:t>
      </w:r>
    </w:p>
    <w:p w:rsidR="00000000" w:rsidDel="00000000" w:rsidP="00000000" w:rsidRDefault="00000000" w:rsidRPr="00000000" w14:paraId="0000013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37">
      <w:pPr>
        <w:spacing w:after="240" w:before="240" w:lineRule="auto"/>
        <w:ind w:left="720" w:firstLine="0"/>
        <w:rPr/>
      </w:pPr>
      <w:r w:rsidDel="00000000" w:rsidR="00000000" w:rsidRPr="00000000">
        <w:rPr>
          <w:rFonts w:ascii="Arial Unicode MS" w:cs="Arial Unicode MS" w:eastAsia="Arial Unicode MS" w:hAnsi="Arial Unicode MS"/>
          <w:b w:val="1"/>
          <w:bCs w:val="1"/>
          <w:rtl w:val="0"/>
        </w:rPr>
        <w:t xml:space="preserve">答案:</w:t>
      </w:r>
      <w:r w:rsidDel="00000000" w:rsidR="00000000" w:rsidRPr="00000000">
        <w:rPr>
          <w:rtl w:val="0"/>
        </w:rPr>
        <w:t xml:space="preserve"> (B) </w:t>
      </w:r>
      <w:r w:rsidDel="00000000" w:rsidR="00000000" w:rsidRPr="00000000">
        <w:rPr>
          <w:rFonts w:ascii="Arial Unicode MS" w:cs="Arial Unicode MS" w:eastAsia="Arial Unicode MS" w:hAnsi="Arial Unicode MS"/>
          <w:b w:val="1"/>
          <w:bCs w:val="1"/>
          <w:rtl w:val="0"/>
        </w:rPr>
        <w:t xml:space="preserve">詳解:</w:t>
      </w:r>
      <w:r w:rsidDel="00000000" w:rsidR="00000000" w:rsidRPr="00000000">
        <w:rPr>
          <w:rFonts w:ascii="Arial Unicode MS" w:cs="Arial Unicode MS" w:eastAsia="Arial Unicode MS" w:hAnsi="Arial Unicode MS"/>
          <w:rtl w:val="0"/>
        </w:rPr>
        <w:t xml:space="preserve"> MLOps 流程中需要追蹤每次訓練的參數、資料版本與模型成果，MLflow 這類工具專門用於管理機器學習全流程，包括實驗記錄、模型訓練、部署與版本控制，核心在於統一追蹤與重現實驗參數與性能。</w:t>
        <w:br w:type="textWrapping"/>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Fonts w:ascii="Arial Unicode MS" w:cs="Arial Unicode MS" w:eastAsia="Arial Unicode MS" w:hAnsi="Arial Unicode MS"/>
          <w:b w:val="1"/>
          <w:bCs w:val="1"/>
          <w:rtl w:val="0"/>
        </w:rPr>
        <w:t xml:space="preserve">建議下一步：</w:t>
      </w:r>
      <w:r w:rsidDel="00000000" w:rsidR="00000000" w:rsidRPr="00000000">
        <w:rPr>
          <w:rFonts w:ascii="Arial Unicode MS" w:cs="Arial Unicode MS" w:eastAsia="Arial Unicode MS" w:hAnsi="Arial Unicode MS"/>
          <w:rtl w:val="0"/>
        </w:rPr>
        <w:t xml:space="preserve"> 這些題目已涵蓋 L21 認證的全部核心領域。您可以針對這些模擬測驗的結果，回頭檢視考生在「AI 風險管理」（如 GDPR、AI 倫理）或「深度學習架構選型」（如 BERT 與 GPT 的應用情境差異）等特定知識點上的掌握程度，並根據評估結果優化下一階段的培訓內容。</w:t>
      </w:r>
    </w:p>
    <w:p w:rsidR="00000000" w:rsidDel="00000000" w:rsidP="00000000" w:rsidRDefault="00000000" w:rsidRPr="00000000" w14:paraId="000001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6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