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A696D" w14:textId="77777777" w:rsidR="00D1650E" w:rsidRPr="00A1132B" w:rsidRDefault="00D1650E" w:rsidP="00D1650E">
      <w:pPr>
        <w:pStyle w:val="1"/>
        <w:rPr>
          <w:rFonts w:ascii="Verdana" w:hAnsi="Verdana"/>
        </w:rPr>
      </w:pPr>
      <w:r w:rsidRPr="00A1132B">
        <w:rPr>
          <w:rFonts w:ascii="Verdana" w:hAnsi="Verdana"/>
          <w:lang w:val="en-US"/>
        </w:rPr>
        <w:t>WEP</w:t>
      </w:r>
    </w:p>
    <w:p w14:paraId="13BB6FB7" w14:textId="42042F2F" w:rsidR="00D1650E" w:rsidRPr="00A1132B" w:rsidRDefault="00D1650E" w:rsidP="00D1650E">
      <w:proofErr w:type="spellStart"/>
      <w:r w:rsidRPr="00A1132B">
        <w:t>Первый</w:t>
      </w:r>
      <w:proofErr w:type="spellEnd"/>
      <w:r w:rsidRPr="00A1132B">
        <w:t xml:space="preserve"> </w:t>
      </w:r>
      <w:proofErr w:type="spellStart"/>
      <w:r w:rsidRPr="00A1132B">
        <w:t>протокол</w:t>
      </w:r>
      <w:proofErr w:type="spellEnd"/>
      <w:r w:rsidRPr="00A1132B">
        <w:t xml:space="preserve"> </w:t>
      </w:r>
      <w:proofErr w:type="spellStart"/>
      <w:r w:rsidRPr="00A1132B">
        <w:t>безопасности</w:t>
      </w:r>
      <w:proofErr w:type="spellEnd"/>
      <w:r w:rsidRPr="00A1132B">
        <w:t xml:space="preserve"> </w:t>
      </w:r>
      <w:proofErr w:type="spellStart"/>
      <w:r w:rsidRPr="00A1132B">
        <w:t>был</w:t>
      </w:r>
      <w:proofErr w:type="spellEnd"/>
      <w:r w:rsidRPr="00A1132B">
        <w:t xml:space="preserve"> </w:t>
      </w:r>
      <w:proofErr w:type="spellStart"/>
      <w:r w:rsidRPr="00A1132B">
        <w:t>назван</w:t>
      </w:r>
      <w:proofErr w:type="spellEnd"/>
      <w:r w:rsidRPr="00A1132B">
        <w:t xml:space="preserve"> </w:t>
      </w:r>
      <w:proofErr w:type="spellStart"/>
      <w:r w:rsidRPr="00A1132B">
        <w:t>Wired</w:t>
      </w:r>
      <w:proofErr w:type="spellEnd"/>
      <w:r w:rsidRPr="00A1132B">
        <w:t xml:space="preserve"> </w:t>
      </w:r>
      <w:proofErr w:type="spellStart"/>
      <w:r w:rsidRPr="00A1132B">
        <w:t>Equivalent</w:t>
      </w:r>
      <w:proofErr w:type="spellEnd"/>
      <w:r w:rsidRPr="00A1132B">
        <w:t xml:space="preserve"> </w:t>
      </w:r>
      <w:proofErr w:type="spellStart"/>
      <w:r w:rsidRPr="00A1132B">
        <w:t>Privacy</w:t>
      </w:r>
      <w:proofErr w:type="spellEnd"/>
      <w:r w:rsidRPr="00A1132B">
        <w:t xml:space="preserve"> </w:t>
      </w:r>
      <w:proofErr w:type="spellStart"/>
      <w:r w:rsidRPr="00A1132B">
        <w:t>или</w:t>
      </w:r>
      <w:proofErr w:type="spellEnd"/>
      <w:r w:rsidRPr="00A1132B">
        <w:t xml:space="preserve"> WEP. </w:t>
      </w:r>
      <w:proofErr w:type="spellStart"/>
      <w:r w:rsidRPr="00A1132B">
        <w:t>Этот</w:t>
      </w:r>
      <w:proofErr w:type="spellEnd"/>
      <w:r w:rsidRPr="00A1132B">
        <w:t xml:space="preserve"> </w:t>
      </w:r>
      <w:proofErr w:type="spellStart"/>
      <w:r w:rsidRPr="00A1132B">
        <w:t>протокол</w:t>
      </w:r>
      <w:proofErr w:type="spellEnd"/>
      <w:r w:rsidRPr="00A1132B">
        <w:t xml:space="preserve"> </w:t>
      </w:r>
      <w:proofErr w:type="spellStart"/>
      <w:r w:rsidRPr="00A1132B">
        <w:t>оставался</w:t>
      </w:r>
      <w:proofErr w:type="spellEnd"/>
      <w:r w:rsidRPr="00A1132B">
        <w:t xml:space="preserve"> </w:t>
      </w:r>
      <w:proofErr w:type="spellStart"/>
      <w:r w:rsidRPr="00A1132B">
        <w:t>стандартом</w:t>
      </w:r>
      <w:proofErr w:type="spellEnd"/>
      <w:r w:rsidRPr="00A1132B">
        <w:t xml:space="preserve"> </w:t>
      </w:r>
      <w:proofErr w:type="spellStart"/>
      <w:r w:rsidRPr="00A1132B">
        <w:t>безопасности</w:t>
      </w:r>
      <w:proofErr w:type="spellEnd"/>
      <w:r w:rsidRPr="00A1132B">
        <w:t xml:space="preserve"> с 1999 </w:t>
      </w:r>
      <w:proofErr w:type="spellStart"/>
      <w:r w:rsidRPr="00A1132B">
        <w:t>по</w:t>
      </w:r>
      <w:proofErr w:type="spellEnd"/>
      <w:r w:rsidRPr="00A1132B">
        <w:t xml:space="preserve"> 2004 </w:t>
      </w:r>
      <w:proofErr w:type="spellStart"/>
      <w:r w:rsidRPr="00A1132B">
        <w:t>год</w:t>
      </w:r>
      <w:proofErr w:type="spellEnd"/>
      <w:r w:rsidRPr="00A1132B">
        <w:t xml:space="preserve">. </w:t>
      </w:r>
      <w:proofErr w:type="spellStart"/>
      <w:r w:rsidRPr="00A1132B">
        <w:t>Хотя</w:t>
      </w:r>
      <w:proofErr w:type="spellEnd"/>
      <w:r w:rsidRPr="00A1132B">
        <w:t xml:space="preserve"> </w:t>
      </w:r>
      <w:proofErr w:type="spellStart"/>
      <w:r w:rsidRPr="00A1132B">
        <w:t>эта</w:t>
      </w:r>
      <w:proofErr w:type="spellEnd"/>
      <w:r w:rsidRPr="00A1132B">
        <w:t xml:space="preserve"> </w:t>
      </w:r>
      <w:proofErr w:type="spellStart"/>
      <w:r w:rsidRPr="00A1132B">
        <w:t>версия</w:t>
      </w:r>
      <w:proofErr w:type="spellEnd"/>
      <w:r w:rsidRPr="00A1132B">
        <w:t xml:space="preserve"> </w:t>
      </w:r>
      <w:proofErr w:type="spellStart"/>
      <w:r w:rsidRPr="00A1132B">
        <w:t>протокола</w:t>
      </w:r>
      <w:proofErr w:type="spellEnd"/>
      <w:r w:rsidRPr="00A1132B">
        <w:t xml:space="preserve"> </w:t>
      </w:r>
      <w:proofErr w:type="spellStart"/>
      <w:r w:rsidRPr="00A1132B">
        <w:t>была</w:t>
      </w:r>
      <w:proofErr w:type="spellEnd"/>
      <w:r w:rsidRPr="00A1132B">
        <w:t xml:space="preserve"> </w:t>
      </w:r>
      <w:proofErr w:type="spellStart"/>
      <w:r w:rsidRPr="00A1132B">
        <w:t>создана</w:t>
      </w:r>
      <w:proofErr w:type="spellEnd"/>
      <w:r w:rsidRPr="00A1132B">
        <w:t xml:space="preserve"> </w:t>
      </w:r>
      <w:proofErr w:type="spellStart"/>
      <w:r w:rsidRPr="00A1132B">
        <w:t>для</w:t>
      </w:r>
      <w:proofErr w:type="spellEnd"/>
      <w:r w:rsidRPr="00A1132B">
        <w:t xml:space="preserve"> </w:t>
      </w:r>
      <w:proofErr w:type="spellStart"/>
      <w:r w:rsidRPr="00A1132B">
        <w:t>защиты</w:t>
      </w:r>
      <w:proofErr w:type="spellEnd"/>
      <w:r w:rsidRPr="00A1132B">
        <w:t xml:space="preserve">, </w:t>
      </w:r>
      <w:proofErr w:type="spellStart"/>
      <w:r w:rsidRPr="00A1132B">
        <w:t>тем</w:t>
      </w:r>
      <w:proofErr w:type="spellEnd"/>
      <w:r w:rsidRPr="00A1132B">
        <w:t xml:space="preserve"> </w:t>
      </w:r>
      <w:proofErr w:type="spellStart"/>
      <w:r w:rsidRPr="00A1132B">
        <w:t>не</w:t>
      </w:r>
      <w:proofErr w:type="spellEnd"/>
      <w:r w:rsidRPr="00A1132B">
        <w:t xml:space="preserve"> </w:t>
      </w:r>
      <w:proofErr w:type="spellStart"/>
      <w:r w:rsidRPr="00A1132B">
        <w:t>менее</w:t>
      </w:r>
      <w:proofErr w:type="spellEnd"/>
      <w:r w:rsidRPr="00A1132B">
        <w:t xml:space="preserve">, </w:t>
      </w:r>
      <w:proofErr w:type="spellStart"/>
      <w:r w:rsidRPr="00A1132B">
        <w:t>она</w:t>
      </w:r>
      <w:proofErr w:type="spellEnd"/>
      <w:r w:rsidRPr="00A1132B">
        <w:t xml:space="preserve"> </w:t>
      </w:r>
      <w:proofErr w:type="spellStart"/>
      <w:r w:rsidRPr="00A1132B">
        <w:t>имела</w:t>
      </w:r>
      <w:proofErr w:type="spellEnd"/>
      <w:r w:rsidRPr="00A1132B">
        <w:t xml:space="preserve"> </w:t>
      </w:r>
      <w:proofErr w:type="spellStart"/>
      <w:r w:rsidRPr="00A1132B">
        <w:t>достаточно</w:t>
      </w:r>
      <w:proofErr w:type="spellEnd"/>
      <w:r w:rsidRPr="00A1132B">
        <w:t xml:space="preserve"> </w:t>
      </w:r>
      <w:proofErr w:type="spellStart"/>
      <w:r w:rsidRPr="00A1132B">
        <w:t>посредственный</w:t>
      </w:r>
      <w:proofErr w:type="spellEnd"/>
      <w:r w:rsidRPr="00A1132B">
        <w:t xml:space="preserve"> </w:t>
      </w:r>
      <w:proofErr w:type="spellStart"/>
      <w:r w:rsidRPr="00A1132B">
        <w:t>уровень</w:t>
      </w:r>
      <w:proofErr w:type="spellEnd"/>
      <w:r w:rsidRPr="00A1132B">
        <w:t xml:space="preserve"> </w:t>
      </w:r>
      <w:proofErr w:type="spellStart"/>
      <w:r w:rsidRPr="00A1132B">
        <w:t>безопасности</w:t>
      </w:r>
      <w:proofErr w:type="spellEnd"/>
      <w:r w:rsidRPr="00A1132B">
        <w:t xml:space="preserve"> и </w:t>
      </w:r>
      <w:proofErr w:type="spellStart"/>
      <w:r w:rsidRPr="00A1132B">
        <w:t>была</w:t>
      </w:r>
      <w:proofErr w:type="spellEnd"/>
      <w:r w:rsidRPr="00A1132B">
        <w:t xml:space="preserve"> </w:t>
      </w:r>
      <w:proofErr w:type="spellStart"/>
      <w:r w:rsidRPr="00A1132B">
        <w:t>сложна</w:t>
      </w:r>
      <w:proofErr w:type="spellEnd"/>
      <w:r w:rsidRPr="00A1132B">
        <w:t xml:space="preserve"> в </w:t>
      </w:r>
      <w:proofErr w:type="spellStart"/>
      <w:r w:rsidRPr="00A1132B">
        <w:t>настройке</w:t>
      </w:r>
      <w:proofErr w:type="spellEnd"/>
      <w:r w:rsidRPr="00A1132B">
        <w:t xml:space="preserve">. В </w:t>
      </w:r>
      <w:proofErr w:type="spellStart"/>
      <w:r w:rsidRPr="00A1132B">
        <w:t>то</w:t>
      </w:r>
      <w:proofErr w:type="spellEnd"/>
      <w:r w:rsidRPr="00A1132B">
        <w:t xml:space="preserve"> </w:t>
      </w:r>
      <w:proofErr w:type="spellStart"/>
      <w:r w:rsidRPr="00A1132B">
        <w:t>время</w:t>
      </w:r>
      <w:proofErr w:type="spellEnd"/>
      <w:r w:rsidRPr="00A1132B">
        <w:t xml:space="preserve"> </w:t>
      </w:r>
      <w:proofErr w:type="spellStart"/>
      <w:r w:rsidRPr="00A1132B">
        <w:t>импорт</w:t>
      </w:r>
      <w:proofErr w:type="spellEnd"/>
      <w:r w:rsidRPr="00A1132B">
        <w:t xml:space="preserve"> </w:t>
      </w:r>
      <w:proofErr w:type="spellStart"/>
      <w:r w:rsidRPr="00A1132B">
        <w:t>криптографических</w:t>
      </w:r>
      <w:proofErr w:type="spellEnd"/>
      <w:r w:rsidRPr="00A1132B">
        <w:t xml:space="preserve"> </w:t>
      </w:r>
      <w:proofErr w:type="spellStart"/>
      <w:r w:rsidRPr="00A1132B">
        <w:t>технологий</w:t>
      </w:r>
      <w:proofErr w:type="spellEnd"/>
      <w:r w:rsidRPr="00A1132B">
        <w:t xml:space="preserve"> </w:t>
      </w:r>
      <w:proofErr w:type="spellStart"/>
      <w:r w:rsidRPr="00A1132B">
        <w:t>был</w:t>
      </w:r>
      <w:proofErr w:type="spellEnd"/>
      <w:r w:rsidRPr="00A1132B">
        <w:t xml:space="preserve"> </w:t>
      </w:r>
      <w:proofErr w:type="spellStart"/>
      <w:r w:rsidRPr="00A1132B">
        <w:t>ограничен</w:t>
      </w:r>
      <w:proofErr w:type="spellEnd"/>
      <w:r w:rsidRPr="00A1132B">
        <w:t xml:space="preserve">, а </w:t>
      </w:r>
      <w:proofErr w:type="spellStart"/>
      <w:r w:rsidRPr="00A1132B">
        <w:t>это</w:t>
      </w:r>
      <w:proofErr w:type="spellEnd"/>
      <w:r w:rsidRPr="00A1132B">
        <w:t xml:space="preserve"> </w:t>
      </w:r>
      <w:proofErr w:type="spellStart"/>
      <w:r w:rsidRPr="00A1132B">
        <w:t>означало</w:t>
      </w:r>
      <w:proofErr w:type="spellEnd"/>
      <w:r w:rsidRPr="00A1132B">
        <w:t xml:space="preserve">, </w:t>
      </w:r>
      <w:proofErr w:type="spellStart"/>
      <w:r w:rsidRPr="00A1132B">
        <w:t>что</w:t>
      </w:r>
      <w:proofErr w:type="spellEnd"/>
      <w:r w:rsidRPr="00A1132B">
        <w:t xml:space="preserve"> </w:t>
      </w:r>
      <w:proofErr w:type="spellStart"/>
      <w:r w:rsidRPr="00A1132B">
        <w:t>многие</w:t>
      </w:r>
      <w:proofErr w:type="spellEnd"/>
      <w:r w:rsidRPr="00A1132B">
        <w:t xml:space="preserve"> </w:t>
      </w:r>
      <w:proofErr w:type="spellStart"/>
      <w:r w:rsidRPr="00A1132B">
        <w:t>производители</w:t>
      </w:r>
      <w:proofErr w:type="spellEnd"/>
      <w:r w:rsidRPr="00A1132B">
        <w:t xml:space="preserve"> </w:t>
      </w:r>
      <w:proofErr w:type="spellStart"/>
      <w:r w:rsidRPr="00A1132B">
        <w:t>могли</w:t>
      </w:r>
      <w:proofErr w:type="spellEnd"/>
      <w:r w:rsidRPr="00A1132B">
        <w:t xml:space="preserve"> </w:t>
      </w:r>
      <w:proofErr w:type="spellStart"/>
      <w:r w:rsidRPr="00A1132B">
        <w:t>использовать</w:t>
      </w:r>
      <w:proofErr w:type="spellEnd"/>
      <w:r w:rsidRPr="00A1132B">
        <w:t xml:space="preserve"> </w:t>
      </w:r>
      <w:proofErr w:type="spellStart"/>
      <w:r w:rsidRPr="00A1132B">
        <w:t>только</w:t>
      </w:r>
      <w:proofErr w:type="spellEnd"/>
      <w:r w:rsidRPr="00A1132B">
        <w:t xml:space="preserve"> </w:t>
      </w:r>
      <w:proofErr w:type="gramStart"/>
      <w:r w:rsidRPr="00A1132B">
        <w:t>64-битное</w:t>
      </w:r>
      <w:proofErr w:type="gramEnd"/>
      <w:r w:rsidRPr="00A1132B">
        <w:t xml:space="preserve"> </w:t>
      </w:r>
      <w:proofErr w:type="spellStart"/>
      <w:r w:rsidRPr="00A1132B">
        <w:t>шифрование</w:t>
      </w:r>
      <w:proofErr w:type="spellEnd"/>
      <w:r w:rsidRPr="00A1132B">
        <w:t xml:space="preserve">. </w:t>
      </w:r>
      <w:proofErr w:type="spellStart"/>
      <w:r w:rsidRPr="00A1132B">
        <w:t>Это</w:t>
      </w:r>
      <w:proofErr w:type="spellEnd"/>
      <w:r w:rsidRPr="00A1132B">
        <w:t xml:space="preserve"> </w:t>
      </w:r>
      <w:proofErr w:type="spellStart"/>
      <w:r w:rsidRPr="00A1132B">
        <w:t>очень</w:t>
      </w:r>
      <w:proofErr w:type="spellEnd"/>
      <w:r w:rsidRPr="00A1132B">
        <w:t xml:space="preserve"> </w:t>
      </w:r>
      <w:proofErr w:type="spellStart"/>
      <w:r w:rsidRPr="00A1132B">
        <w:t>низкое</w:t>
      </w:r>
      <w:proofErr w:type="spellEnd"/>
      <w:r w:rsidRPr="00A1132B">
        <w:t xml:space="preserve"> </w:t>
      </w:r>
      <w:proofErr w:type="spellStart"/>
      <w:r w:rsidRPr="00A1132B">
        <w:t>битовое</w:t>
      </w:r>
      <w:proofErr w:type="spellEnd"/>
      <w:r w:rsidRPr="00A1132B">
        <w:t xml:space="preserve"> </w:t>
      </w:r>
      <w:proofErr w:type="spellStart"/>
      <w:r w:rsidRPr="00A1132B">
        <w:t>шифрование</w:t>
      </w:r>
      <w:proofErr w:type="spellEnd"/>
      <w:r w:rsidRPr="00A1132B">
        <w:t xml:space="preserve"> </w:t>
      </w:r>
      <w:proofErr w:type="spellStart"/>
      <w:r w:rsidRPr="00A1132B">
        <w:t>по</w:t>
      </w:r>
      <w:proofErr w:type="spellEnd"/>
      <w:r w:rsidRPr="00A1132B">
        <w:t xml:space="preserve"> </w:t>
      </w:r>
      <w:proofErr w:type="spellStart"/>
      <w:r w:rsidRPr="00A1132B">
        <w:t>сравнению</w:t>
      </w:r>
      <w:proofErr w:type="spellEnd"/>
      <w:r w:rsidRPr="00A1132B">
        <w:t xml:space="preserve"> с </w:t>
      </w:r>
      <w:proofErr w:type="gramStart"/>
      <w:r w:rsidRPr="00A1132B">
        <w:t>128-битными</w:t>
      </w:r>
      <w:proofErr w:type="gramEnd"/>
      <w:r w:rsidRPr="00A1132B">
        <w:t xml:space="preserve"> </w:t>
      </w:r>
      <w:proofErr w:type="spellStart"/>
      <w:r w:rsidRPr="00A1132B">
        <w:t>или</w:t>
      </w:r>
      <w:proofErr w:type="spellEnd"/>
      <w:r w:rsidRPr="00A1132B">
        <w:t xml:space="preserve"> 256-битными </w:t>
      </w:r>
      <w:proofErr w:type="spellStart"/>
      <w:r w:rsidRPr="00A1132B">
        <w:t>опциями</w:t>
      </w:r>
      <w:proofErr w:type="spellEnd"/>
      <w:r w:rsidRPr="00A1132B">
        <w:t xml:space="preserve">, </w:t>
      </w:r>
      <w:proofErr w:type="spellStart"/>
      <w:r w:rsidRPr="00A1132B">
        <w:t>доступными</w:t>
      </w:r>
      <w:proofErr w:type="spellEnd"/>
      <w:r w:rsidRPr="00A1132B">
        <w:t xml:space="preserve"> </w:t>
      </w:r>
      <w:proofErr w:type="spellStart"/>
      <w:r w:rsidRPr="00A1132B">
        <w:t>сегодня</w:t>
      </w:r>
      <w:proofErr w:type="spellEnd"/>
      <w:r w:rsidRPr="00A1132B">
        <w:t xml:space="preserve">. В </w:t>
      </w:r>
      <w:proofErr w:type="spellStart"/>
      <w:r w:rsidRPr="00A1132B">
        <w:t>конечном</w:t>
      </w:r>
      <w:proofErr w:type="spellEnd"/>
      <w:r w:rsidRPr="00A1132B">
        <w:t xml:space="preserve"> </w:t>
      </w:r>
      <w:proofErr w:type="spellStart"/>
      <w:r w:rsidRPr="00A1132B">
        <w:t>счете</w:t>
      </w:r>
      <w:proofErr w:type="spellEnd"/>
      <w:r w:rsidRPr="00A1132B">
        <w:t xml:space="preserve">, </w:t>
      </w:r>
      <w:proofErr w:type="spellStart"/>
      <w:r w:rsidRPr="00A1132B">
        <w:t>протокол</w:t>
      </w:r>
      <w:proofErr w:type="spellEnd"/>
      <w:r w:rsidRPr="00A1132B">
        <w:t xml:space="preserve"> WEP </w:t>
      </w:r>
      <w:proofErr w:type="spellStart"/>
      <w:r w:rsidRPr="00A1132B">
        <w:t>не</w:t>
      </w:r>
      <w:proofErr w:type="spellEnd"/>
      <w:r w:rsidRPr="00A1132B">
        <w:t xml:space="preserve"> </w:t>
      </w:r>
      <w:proofErr w:type="spellStart"/>
      <w:r w:rsidRPr="00A1132B">
        <w:t>стали</w:t>
      </w:r>
      <w:proofErr w:type="spellEnd"/>
      <w:r w:rsidRPr="00A1132B">
        <w:t xml:space="preserve"> </w:t>
      </w:r>
      <w:proofErr w:type="spellStart"/>
      <w:r w:rsidRPr="00A1132B">
        <w:t>развивать</w:t>
      </w:r>
      <w:proofErr w:type="spellEnd"/>
      <w:r w:rsidRPr="00A1132B">
        <w:t xml:space="preserve"> </w:t>
      </w:r>
      <w:proofErr w:type="spellStart"/>
      <w:r w:rsidRPr="00A1132B">
        <w:t>дальше</w:t>
      </w:r>
      <w:proofErr w:type="spellEnd"/>
      <w:r w:rsidRPr="00A1132B">
        <w:t>.</w:t>
      </w:r>
    </w:p>
    <w:p w14:paraId="3592E6C1" w14:textId="3A50B945" w:rsidR="00D1650E" w:rsidRPr="00A1132B" w:rsidRDefault="00D1650E" w:rsidP="00D1650E">
      <w:pPr>
        <w:pStyle w:val="1"/>
        <w:rPr>
          <w:rFonts w:ascii="Verdana" w:hAnsi="Verdana"/>
        </w:rPr>
      </w:pPr>
      <w:r w:rsidRPr="00A1132B">
        <w:rPr>
          <w:rFonts w:ascii="Verdana" w:hAnsi="Verdana"/>
        </w:rPr>
        <w:t>WPA</w:t>
      </w:r>
    </w:p>
    <w:p w14:paraId="20EAFEC5" w14:textId="77777777" w:rsidR="00D1650E" w:rsidRPr="00A1132B" w:rsidRDefault="00D1650E" w:rsidP="00D1650E">
      <w:pPr>
        <w:spacing w:before="100" w:beforeAutospacing="1" w:after="100" w:afterAutospacing="1" w:line="240" w:lineRule="auto"/>
        <w:rPr>
          <w:rFonts w:eastAsia="Times New Roman" w:cs="Times New Roman"/>
          <w:lang w:val="ru-RU" w:eastAsia="ru-RU"/>
        </w:rPr>
      </w:pPr>
      <w:r w:rsidRPr="00A1132B">
        <w:rPr>
          <w:rFonts w:eastAsia="Times New Roman" w:cs="Times New Roman"/>
          <w:lang w:val="ru-RU" w:eastAsia="ru-RU"/>
        </w:rPr>
        <w:t xml:space="preserve">Для улучшения функций WEP в 2003 году был создан протокол </w:t>
      </w:r>
      <w:proofErr w:type="spellStart"/>
      <w:r w:rsidRPr="00A1132B">
        <w:rPr>
          <w:rFonts w:eastAsia="Times New Roman" w:cs="Times New Roman"/>
          <w:lang w:val="ru-RU" w:eastAsia="ru-RU"/>
        </w:rPr>
        <w:t>Wi-Fi</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Protected</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Access</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защищенный</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Wi-Fi</w:t>
      </w:r>
      <w:proofErr w:type="spellEnd"/>
      <w:r w:rsidRPr="00A1132B">
        <w:rPr>
          <w:rFonts w:eastAsia="Times New Roman" w:cs="Times New Roman"/>
          <w:lang w:val="ru-RU" w:eastAsia="ru-RU"/>
        </w:rPr>
        <w:t xml:space="preserve"> доступ). Этот улучшенный протокол по-прежнему имел относительно низкую безопасность, но его легче было настроить. </w:t>
      </w:r>
    </w:p>
    <w:p w14:paraId="723C9658" w14:textId="77777777" w:rsidR="00D1650E" w:rsidRPr="00A1132B" w:rsidRDefault="00D1650E" w:rsidP="00D1650E">
      <w:pPr>
        <w:spacing w:before="100" w:beforeAutospacing="1" w:after="100" w:afterAutospacing="1" w:line="240" w:lineRule="auto"/>
        <w:rPr>
          <w:rFonts w:eastAsia="Times New Roman" w:cs="Times New Roman"/>
          <w:lang w:val="ru-RU" w:eastAsia="ru-RU"/>
        </w:rPr>
      </w:pPr>
      <w:r w:rsidRPr="00A1132B">
        <w:rPr>
          <w:rFonts w:eastAsia="Times New Roman" w:cs="Times New Roman"/>
          <w:lang w:val="ru-RU" w:eastAsia="ru-RU"/>
        </w:rPr>
        <w:t>Технология WPA состоит из следующих компонентов:</w:t>
      </w:r>
    </w:p>
    <w:p w14:paraId="19609273" w14:textId="77777777" w:rsidR="00D1650E" w:rsidRPr="00A1132B" w:rsidRDefault="00D1650E" w:rsidP="00D1650E">
      <w:pPr>
        <w:numPr>
          <w:ilvl w:val="0"/>
          <w:numId w:val="1"/>
        </w:numPr>
        <w:spacing w:before="100" w:beforeAutospacing="1" w:after="100" w:afterAutospacing="1" w:line="240" w:lineRule="auto"/>
        <w:rPr>
          <w:rFonts w:eastAsia="Times New Roman" w:cs="Times New Roman"/>
          <w:lang w:val="ru-RU" w:eastAsia="ru-RU"/>
        </w:rPr>
      </w:pPr>
      <w:r w:rsidRPr="00A1132B">
        <w:rPr>
          <w:rFonts w:eastAsia="Times New Roman" w:cs="Times New Roman"/>
          <w:lang w:val="ru-RU" w:eastAsia="ru-RU"/>
        </w:rPr>
        <w:t xml:space="preserve">Протокол 802.1x — универсальный протокол для аутентификации, авторизации и </w:t>
      </w:r>
      <w:proofErr w:type="spellStart"/>
      <w:r w:rsidRPr="00A1132B">
        <w:rPr>
          <w:rFonts w:eastAsia="Times New Roman" w:cs="Times New Roman"/>
          <w:lang w:val="ru-RU" w:eastAsia="ru-RU"/>
        </w:rPr>
        <w:t>учета</w:t>
      </w:r>
      <w:proofErr w:type="spellEnd"/>
      <w:r w:rsidRPr="00A1132B">
        <w:rPr>
          <w:rFonts w:eastAsia="Times New Roman" w:cs="Times New Roman"/>
          <w:lang w:val="ru-RU" w:eastAsia="ru-RU"/>
        </w:rPr>
        <w:t xml:space="preserve"> (AAA).</w:t>
      </w:r>
    </w:p>
    <w:p w14:paraId="28DF0F95" w14:textId="77777777" w:rsidR="00D1650E" w:rsidRPr="00A1132B" w:rsidRDefault="00D1650E" w:rsidP="00D1650E">
      <w:pPr>
        <w:numPr>
          <w:ilvl w:val="0"/>
          <w:numId w:val="1"/>
        </w:numPr>
        <w:spacing w:before="100" w:beforeAutospacing="1" w:after="100" w:afterAutospacing="1" w:line="240" w:lineRule="auto"/>
        <w:rPr>
          <w:rFonts w:eastAsia="Times New Roman" w:cs="Times New Roman"/>
          <w:lang w:val="ru-RU" w:eastAsia="ru-RU"/>
        </w:rPr>
      </w:pPr>
      <w:r w:rsidRPr="00A1132B">
        <w:rPr>
          <w:rFonts w:eastAsia="Times New Roman" w:cs="Times New Roman"/>
          <w:lang w:val="ru-RU" w:eastAsia="ru-RU"/>
        </w:rPr>
        <w:t>Протокол EAP — расширяемый протокол аутентификации (</w:t>
      </w:r>
      <w:proofErr w:type="spellStart"/>
      <w:r w:rsidRPr="00A1132B">
        <w:rPr>
          <w:rFonts w:eastAsia="Times New Roman" w:cs="Times New Roman"/>
          <w:lang w:val="ru-RU" w:eastAsia="ru-RU"/>
        </w:rPr>
        <w:t>Extensible</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Authentication</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Protocol</w:t>
      </w:r>
      <w:proofErr w:type="spellEnd"/>
      <w:r w:rsidRPr="00A1132B">
        <w:rPr>
          <w:rFonts w:eastAsia="Times New Roman" w:cs="Times New Roman"/>
          <w:lang w:val="ru-RU" w:eastAsia="ru-RU"/>
        </w:rPr>
        <w:t>).</w:t>
      </w:r>
    </w:p>
    <w:p w14:paraId="10659DC0" w14:textId="758921F6" w:rsidR="00D1650E" w:rsidRPr="00A1132B" w:rsidRDefault="00D1650E" w:rsidP="00D1650E">
      <w:pPr>
        <w:numPr>
          <w:ilvl w:val="0"/>
          <w:numId w:val="1"/>
        </w:numPr>
        <w:spacing w:before="100" w:beforeAutospacing="1" w:after="100" w:afterAutospacing="1" w:line="240" w:lineRule="auto"/>
        <w:rPr>
          <w:rFonts w:eastAsia="Times New Roman" w:cs="Times New Roman"/>
          <w:lang w:val="ru-RU" w:eastAsia="ru-RU"/>
        </w:rPr>
      </w:pPr>
      <w:r w:rsidRPr="00A1132B">
        <w:rPr>
          <w:rFonts w:eastAsia="Times New Roman" w:cs="Times New Roman"/>
          <w:lang w:val="ru-RU" w:eastAsia="ru-RU"/>
        </w:rPr>
        <w:t>Протокол TKIP — протокол временн</w:t>
      </w:r>
      <w:r w:rsidR="00054B1E" w:rsidRPr="00A1132B">
        <w:rPr>
          <w:rFonts w:eastAsia="Times New Roman" w:cs="Times New Roman"/>
          <w:lang w:val="ru-RU" w:eastAsia="ru-RU"/>
        </w:rPr>
        <w:t>о</w:t>
      </w:r>
      <w:r w:rsidRPr="00A1132B">
        <w:rPr>
          <w:rFonts w:eastAsia="Times New Roman" w:cs="Times New Roman"/>
          <w:lang w:val="ru-RU" w:eastAsia="ru-RU"/>
        </w:rPr>
        <w:t>й целостности ключей, другой вариант перевода — протокол целостности ключей во времени (</w:t>
      </w:r>
      <w:proofErr w:type="spellStart"/>
      <w:r w:rsidRPr="00A1132B">
        <w:rPr>
          <w:rFonts w:eastAsia="Times New Roman" w:cs="Times New Roman"/>
          <w:lang w:val="ru-RU" w:eastAsia="ru-RU"/>
        </w:rPr>
        <w:t>Temporal</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Key</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Integrity</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Protocol</w:t>
      </w:r>
      <w:proofErr w:type="spellEnd"/>
      <w:r w:rsidRPr="00A1132B">
        <w:rPr>
          <w:rFonts w:eastAsia="Times New Roman" w:cs="Times New Roman"/>
          <w:lang w:val="ru-RU" w:eastAsia="ru-RU"/>
        </w:rPr>
        <w:t>).</w:t>
      </w:r>
    </w:p>
    <w:p w14:paraId="25618154" w14:textId="77777777" w:rsidR="00D1650E" w:rsidRPr="00A1132B" w:rsidRDefault="00D1650E" w:rsidP="00D1650E">
      <w:pPr>
        <w:numPr>
          <w:ilvl w:val="0"/>
          <w:numId w:val="1"/>
        </w:numPr>
        <w:spacing w:before="100" w:beforeAutospacing="1" w:after="100" w:afterAutospacing="1" w:line="240" w:lineRule="auto"/>
        <w:rPr>
          <w:rFonts w:eastAsia="Times New Roman" w:cs="Times New Roman"/>
          <w:lang w:val="ru-RU" w:eastAsia="ru-RU"/>
        </w:rPr>
      </w:pPr>
      <w:r w:rsidRPr="00A1132B">
        <w:rPr>
          <w:rFonts w:eastAsia="Times New Roman" w:cs="Times New Roman"/>
          <w:lang w:val="ru-RU" w:eastAsia="ru-RU"/>
        </w:rPr>
        <w:t>MIC — криптографическая проверка целостности пакетов (</w:t>
      </w:r>
      <w:proofErr w:type="spellStart"/>
      <w:r w:rsidRPr="00A1132B">
        <w:rPr>
          <w:rFonts w:eastAsia="Times New Roman" w:cs="Times New Roman"/>
          <w:lang w:val="ru-RU" w:eastAsia="ru-RU"/>
        </w:rPr>
        <w:t>Message</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Integrity</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Code</w:t>
      </w:r>
      <w:proofErr w:type="spellEnd"/>
      <w:r w:rsidRPr="00A1132B">
        <w:rPr>
          <w:rFonts w:eastAsia="Times New Roman" w:cs="Times New Roman"/>
          <w:lang w:val="ru-RU" w:eastAsia="ru-RU"/>
        </w:rPr>
        <w:t>).</w:t>
      </w:r>
    </w:p>
    <w:p w14:paraId="72BB2714" w14:textId="77777777" w:rsidR="00D1650E" w:rsidRPr="00A1132B" w:rsidRDefault="00D1650E" w:rsidP="00D1650E">
      <w:pPr>
        <w:pStyle w:val="1"/>
        <w:rPr>
          <w:rFonts w:ascii="Verdana" w:hAnsi="Verdana"/>
        </w:rPr>
      </w:pPr>
      <w:r w:rsidRPr="00A1132B">
        <w:rPr>
          <w:rFonts w:ascii="Verdana" w:hAnsi="Verdana"/>
        </w:rPr>
        <w:t>WPA2</w:t>
      </w:r>
    </w:p>
    <w:p w14:paraId="5B0428E4" w14:textId="7ED114FB" w:rsidR="008E1E07" w:rsidRPr="00A1132B" w:rsidRDefault="00D1650E" w:rsidP="00D1650E">
      <w:proofErr w:type="spellStart"/>
      <w:r w:rsidRPr="00A1132B">
        <w:t>Технология</w:t>
      </w:r>
      <w:proofErr w:type="spellEnd"/>
      <w:r w:rsidRPr="00A1132B">
        <w:t xml:space="preserve"> WPA </w:t>
      </w:r>
      <w:proofErr w:type="spellStart"/>
      <w:r w:rsidRPr="00A1132B">
        <w:t>являлась</w:t>
      </w:r>
      <w:proofErr w:type="spellEnd"/>
      <w:r w:rsidRPr="00A1132B">
        <w:t xml:space="preserve"> </w:t>
      </w:r>
      <w:proofErr w:type="spellStart"/>
      <w:r w:rsidRPr="00A1132B">
        <w:t>временной</w:t>
      </w:r>
      <w:proofErr w:type="spellEnd"/>
      <w:r w:rsidRPr="00A1132B">
        <w:t xml:space="preserve"> </w:t>
      </w:r>
      <w:proofErr w:type="spellStart"/>
      <w:r w:rsidRPr="00A1132B">
        <w:t>мерой</w:t>
      </w:r>
      <w:proofErr w:type="spellEnd"/>
      <w:r w:rsidRPr="00A1132B">
        <w:t xml:space="preserve"> до </w:t>
      </w:r>
      <w:proofErr w:type="spellStart"/>
      <w:r w:rsidRPr="00A1132B">
        <w:t>ввода</w:t>
      </w:r>
      <w:proofErr w:type="spellEnd"/>
      <w:r w:rsidRPr="00A1132B">
        <w:t xml:space="preserve"> в </w:t>
      </w:r>
      <w:proofErr w:type="spellStart"/>
      <w:r w:rsidRPr="00A1132B">
        <w:t>эксплуатацию</w:t>
      </w:r>
      <w:proofErr w:type="spellEnd"/>
      <w:r w:rsidRPr="00A1132B">
        <w:t xml:space="preserve"> </w:t>
      </w:r>
      <w:proofErr w:type="spellStart"/>
      <w:r w:rsidRPr="00A1132B">
        <w:t>стандарта</w:t>
      </w:r>
      <w:proofErr w:type="spellEnd"/>
      <w:r w:rsidRPr="00A1132B">
        <w:t xml:space="preserve"> 802.11i. </w:t>
      </w:r>
      <w:proofErr w:type="spellStart"/>
      <w:r w:rsidRPr="00A1132B">
        <w:t>Дальнейшим</w:t>
      </w:r>
      <w:proofErr w:type="spellEnd"/>
      <w:r w:rsidRPr="00A1132B">
        <w:t xml:space="preserve"> </w:t>
      </w:r>
      <w:proofErr w:type="spellStart"/>
      <w:r w:rsidRPr="00A1132B">
        <w:t>развитием</w:t>
      </w:r>
      <w:proofErr w:type="spellEnd"/>
      <w:r w:rsidRPr="00A1132B">
        <w:t xml:space="preserve"> </w:t>
      </w:r>
      <w:proofErr w:type="spellStart"/>
      <w:r w:rsidRPr="00A1132B">
        <w:t>этого</w:t>
      </w:r>
      <w:proofErr w:type="spellEnd"/>
      <w:r w:rsidRPr="00A1132B">
        <w:t xml:space="preserve"> </w:t>
      </w:r>
      <w:proofErr w:type="spellStart"/>
      <w:r w:rsidRPr="00A1132B">
        <w:t>протокола</w:t>
      </w:r>
      <w:proofErr w:type="spellEnd"/>
      <w:r w:rsidRPr="00A1132B">
        <w:t xml:space="preserve"> </w:t>
      </w:r>
      <w:proofErr w:type="spellStart"/>
      <w:r w:rsidRPr="00A1132B">
        <w:t>является</w:t>
      </w:r>
      <w:proofErr w:type="spellEnd"/>
      <w:r w:rsidRPr="00A1132B">
        <w:t xml:space="preserve"> WPA2. WPA2 </w:t>
      </w:r>
      <w:proofErr w:type="spellStart"/>
      <w:r w:rsidRPr="00A1132B">
        <w:t>определяется</w:t>
      </w:r>
      <w:proofErr w:type="spellEnd"/>
      <w:r w:rsidRPr="00A1132B">
        <w:t xml:space="preserve"> </w:t>
      </w:r>
      <w:proofErr w:type="spellStart"/>
      <w:r w:rsidRPr="00A1132B">
        <w:t>стандартом</w:t>
      </w:r>
      <w:proofErr w:type="spellEnd"/>
      <w:r w:rsidRPr="00A1132B">
        <w:t xml:space="preserve"> IEEE 802.11i, </w:t>
      </w:r>
      <w:proofErr w:type="spellStart"/>
      <w:r w:rsidRPr="00A1132B">
        <w:t>принятым</w:t>
      </w:r>
      <w:proofErr w:type="spellEnd"/>
      <w:r w:rsidRPr="00A1132B">
        <w:t xml:space="preserve"> в </w:t>
      </w:r>
      <w:proofErr w:type="spellStart"/>
      <w:r w:rsidRPr="00A1132B">
        <w:t>июне</w:t>
      </w:r>
      <w:proofErr w:type="spellEnd"/>
      <w:r w:rsidRPr="00A1132B">
        <w:t xml:space="preserve"> 2004 </w:t>
      </w:r>
      <w:proofErr w:type="spellStart"/>
      <w:r w:rsidRPr="00A1132B">
        <w:t>года</w:t>
      </w:r>
      <w:proofErr w:type="spellEnd"/>
      <w:r w:rsidRPr="00A1132B">
        <w:t xml:space="preserve">. В </w:t>
      </w:r>
      <w:proofErr w:type="spellStart"/>
      <w:r w:rsidRPr="00A1132B">
        <w:t>нём</w:t>
      </w:r>
      <w:proofErr w:type="spellEnd"/>
      <w:r w:rsidRPr="00A1132B">
        <w:t xml:space="preserve"> </w:t>
      </w:r>
      <w:proofErr w:type="spellStart"/>
      <w:r w:rsidRPr="00A1132B">
        <w:t>реализованы</w:t>
      </w:r>
      <w:proofErr w:type="spellEnd"/>
      <w:r w:rsidRPr="00A1132B">
        <w:t xml:space="preserve"> CCMP и </w:t>
      </w:r>
      <w:proofErr w:type="spellStart"/>
      <w:r w:rsidRPr="00A1132B">
        <w:t>шифрование</w:t>
      </w:r>
      <w:proofErr w:type="spellEnd"/>
      <w:r w:rsidRPr="00A1132B">
        <w:t xml:space="preserve"> AES (</w:t>
      </w:r>
      <w:proofErr w:type="spellStart"/>
      <w:r w:rsidRPr="00A1132B">
        <w:t>Advanced</w:t>
      </w:r>
      <w:proofErr w:type="spellEnd"/>
      <w:r w:rsidRPr="00A1132B">
        <w:t xml:space="preserve"> </w:t>
      </w:r>
      <w:proofErr w:type="spellStart"/>
      <w:r w:rsidRPr="00A1132B">
        <w:t>Encryption</w:t>
      </w:r>
      <w:proofErr w:type="spellEnd"/>
      <w:r w:rsidRPr="00A1132B">
        <w:t xml:space="preserve"> Standard), </w:t>
      </w:r>
      <w:proofErr w:type="spellStart"/>
      <w:r w:rsidRPr="00A1132B">
        <w:t>за</w:t>
      </w:r>
      <w:proofErr w:type="spellEnd"/>
      <w:r w:rsidRPr="00A1132B">
        <w:t xml:space="preserve"> </w:t>
      </w:r>
      <w:proofErr w:type="spellStart"/>
      <w:r w:rsidRPr="00A1132B">
        <w:t>счёт</w:t>
      </w:r>
      <w:proofErr w:type="spellEnd"/>
      <w:r w:rsidRPr="00A1132B">
        <w:t xml:space="preserve"> </w:t>
      </w:r>
      <w:proofErr w:type="spellStart"/>
      <w:r w:rsidRPr="00A1132B">
        <w:t>чего</w:t>
      </w:r>
      <w:proofErr w:type="spellEnd"/>
      <w:r w:rsidRPr="00A1132B">
        <w:t xml:space="preserve"> WPA2 </w:t>
      </w:r>
      <w:proofErr w:type="spellStart"/>
      <w:r w:rsidRPr="00A1132B">
        <w:t>стал</w:t>
      </w:r>
      <w:proofErr w:type="spellEnd"/>
      <w:r w:rsidRPr="00A1132B">
        <w:t xml:space="preserve"> </w:t>
      </w:r>
      <w:proofErr w:type="spellStart"/>
      <w:r w:rsidRPr="00A1132B">
        <w:t>более</w:t>
      </w:r>
      <w:proofErr w:type="spellEnd"/>
      <w:r w:rsidRPr="00A1132B">
        <w:t xml:space="preserve"> </w:t>
      </w:r>
      <w:proofErr w:type="spellStart"/>
      <w:r w:rsidRPr="00A1132B">
        <w:t>защищённым</w:t>
      </w:r>
      <w:proofErr w:type="spellEnd"/>
      <w:r w:rsidRPr="00A1132B">
        <w:t xml:space="preserve">, </w:t>
      </w:r>
      <w:proofErr w:type="spellStart"/>
      <w:r w:rsidRPr="00A1132B">
        <w:t>чем</w:t>
      </w:r>
      <w:proofErr w:type="spellEnd"/>
      <w:r w:rsidRPr="00A1132B">
        <w:t xml:space="preserve"> </w:t>
      </w:r>
      <w:proofErr w:type="spellStart"/>
      <w:r w:rsidRPr="00A1132B">
        <w:t>его</w:t>
      </w:r>
      <w:proofErr w:type="spellEnd"/>
      <w:r w:rsidRPr="00A1132B">
        <w:t xml:space="preserve"> </w:t>
      </w:r>
      <w:proofErr w:type="spellStart"/>
      <w:r w:rsidRPr="00A1132B">
        <w:t>предшественник</w:t>
      </w:r>
      <w:proofErr w:type="spellEnd"/>
      <w:r w:rsidRPr="00A1132B">
        <w:t>. CCMP (</w:t>
      </w:r>
      <w:proofErr w:type="spellStart"/>
      <w:r w:rsidRPr="00A1132B">
        <w:t>Counter</w:t>
      </w:r>
      <w:proofErr w:type="spellEnd"/>
      <w:r w:rsidRPr="00A1132B">
        <w:t xml:space="preserve"> Mode </w:t>
      </w:r>
      <w:proofErr w:type="spellStart"/>
      <w:r w:rsidRPr="00A1132B">
        <w:t>with</w:t>
      </w:r>
      <w:proofErr w:type="spellEnd"/>
      <w:r w:rsidRPr="00A1132B">
        <w:t xml:space="preserve"> </w:t>
      </w:r>
      <w:proofErr w:type="spellStart"/>
      <w:r w:rsidRPr="00A1132B">
        <w:t>Cipher</w:t>
      </w:r>
      <w:proofErr w:type="spellEnd"/>
      <w:r w:rsidRPr="00A1132B">
        <w:t xml:space="preserve"> </w:t>
      </w:r>
      <w:proofErr w:type="spellStart"/>
      <w:r w:rsidRPr="00A1132B">
        <w:t>Block</w:t>
      </w:r>
      <w:proofErr w:type="spellEnd"/>
      <w:r w:rsidRPr="00A1132B">
        <w:t xml:space="preserve"> </w:t>
      </w:r>
      <w:proofErr w:type="spellStart"/>
      <w:r w:rsidRPr="00A1132B">
        <w:t>Chaining</w:t>
      </w:r>
      <w:proofErr w:type="spellEnd"/>
      <w:r w:rsidRPr="00A1132B">
        <w:t xml:space="preserve"> </w:t>
      </w:r>
      <w:proofErr w:type="spellStart"/>
      <w:r w:rsidRPr="00A1132B">
        <w:t>Message</w:t>
      </w:r>
      <w:proofErr w:type="spellEnd"/>
      <w:r w:rsidRPr="00A1132B">
        <w:t xml:space="preserve"> </w:t>
      </w:r>
      <w:proofErr w:type="spellStart"/>
      <w:r w:rsidRPr="00A1132B">
        <w:t>Authentication</w:t>
      </w:r>
      <w:proofErr w:type="spellEnd"/>
      <w:r w:rsidRPr="00A1132B">
        <w:t xml:space="preserve"> </w:t>
      </w:r>
      <w:proofErr w:type="spellStart"/>
      <w:r w:rsidRPr="00A1132B">
        <w:t>Code</w:t>
      </w:r>
      <w:proofErr w:type="spellEnd"/>
      <w:r w:rsidRPr="00A1132B">
        <w:t xml:space="preserve"> </w:t>
      </w:r>
      <w:proofErr w:type="spellStart"/>
      <w:r w:rsidRPr="00A1132B">
        <w:t>Protocol</w:t>
      </w:r>
      <w:proofErr w:type="spellEnd"/>
      <w:r w:rsidRPr="00A1132B">
        <w:t xml:space="preserve">, </w:t>
      </w:r>
      <w:proofErr w:type="spellStart"/>
      <w:r w:rsidRPr="00A1132B">
        <w:t>протокол</w:t>
      </w:r>
      <w:proofErr w:type="spellEnd"/>
      <w:r w:rsidRPr="00A1132B">
        <w:t xml:space="preserve"> </w:t>
      </w:r>
      <w:proofErr w:type="spellStart"/>
      <w:r w:rsidRPr="00A1132B">
        <w:t>блочного</w:t>
      </w:r>
      <w:proofErr w:type="spellEnd"/>
      <w:r w:rsidRPr="00A1132B">
        <w:t xml:space="preserve"> </w:t>
      </w:r>
      <w:proofErr w:type="spellStart"/>
      <w:r w:rsidRPr="00A1132B">
        <w:t>шифрования</w:t>
      </w:r>
      <w:proofErr w:type="spellEnd"/>
      <w:r w:rsidRPr="00A1132B">
        <w:t xml:space="preserve"> с </w:t>
      </w:r>
      <w:proofErr w:type="spellStart"/>
      <w:r w:rsidRPr="00A1132B">
        <w:t>кодом</w:t>
      </w:r>
      <w:proofErr w:type="spellEnd"/>
      <w:r w:rsidRPr="00A1132B">
        <w:t xml:space="preserve"> </w:t>
      </w:r>
      <w:proofErr w:type="spellStart"/>
      <w:r w:rsidRPr="00A1132B">
        <w:t>аутентичности</w:t>
      </w:r>
      <w:proofErr w:type="spellEnd"/>
      <w:r w:rsidRPr="00A1132B">
        <w:t xml:space="preserve"> </w:t>
      </w:r>
      <w:proofErr w:type="spellStart"/>
      <w:r w:rsidRPr="00A1132B">
        <w:t>сообщения</w:t>
      </w:r>
      <w:proofErr w:type="spellEnd"/>
      <w:r w:rsidRPr="00A1132B">
        <w:t xml:space="preserve"> и </w:t>
      </w:r>
      <w:proofErr w:type="spellStart"/>
      <w:r w:rsidRPr="00A1132B">
        <w:t>режимом</w:t>
      </w:r>
      <w:proofErr w:type="spellEnd"/>
      <w:r w:rsidRPr="00A1132B">
        <w:t xml:space="preserve"> </w:t>
      </w:r>
      <w:proofErr w:type="spellStart"/>
      <w:r w:rsidRPr="00A1132B">
        <w:t>сцепления</w:t>
      </w:r>
      <w:proofErr w:type="spellEnd"/>
      <w:r w:rsidRPr="00A1132B">
        <w:t xml:space="preserve"> </w:t>
      </w:r>
      <w:proofErr w:type="spellStart"/>
      <w:r w:rsidRPr="00A1132B">
        <w:t>блоков</w:t>
      </w:r>
      <w:proofErr w:type="spellEnd"/>
      <w:r w:rsidRPr="00A1132B">
        <w:t xml:space="preserve"> и </w:t>
      </w:r>
      <w:proofErr w:type="spellStart"/>
      <w:r w:rsidRPr="00A1132B">
        <w:t>счётчика</w:t>
      </w:r>
      <w:proofErr w:type="spellEnd"/>
      <w:r w:rsidRPr="00A1132B">
        <w:t xml:space="preserve">) – </w:t>
      </w:r>
      <w:proofErr w:type="spellStart"/>
      <w:r w:rsidRPr="00A1132B">
        <w:t>протокол</w:t>
      </w:r>
      <w:proofErr w:type="spellEnd"/>
      <w:r w:rsidRPr="00A1132B">
        <w:t xml:space="preserve"> </w:t>
      </w:r>
      <w:proofErr w:type="spellStart"/>
      <w:r w:rsidRPr="00A1132B">
        <w:t>шифрования</w:t>
      </w:r>
      <w:proofErr w:type="spellEnd"/>
      <w:r w:rsidRPr="00A1132B">
        <w:t xml:space="preserve"> 802.11i, </w:t>
      </w:r>
      <w:proofErr w:type="spellStart"/>
      <w:r w:rsidRPr="00A1132B">
        <w:t>созданный</w:t>
      </w:r>
      <w:proofErr w:type="spellEnd"/>
      <w:r w:rsidRPr="00A1132B">
        <w:t xml:space="preserve"> </w:t>
      </w:r>
      <w:proofErr w:type="spellStart"/>
      <w:r w:rsidRPr="00A1132B">
        <w:t>для</w:t>
      </w:r>
      <w:proofErr w:type="spellEnd"/>
      <w:r w:rsidRPr="00A1132B">
        <w:t xml:space="preserve"> </w:t>
      </w:r>
      <w:proofErr w:type="spellStart"/>
      <w:r w:rsidRPr="00A1132B">
        <w:t>замены</w:t>
      </w:r>
      <w:proofErr w:type="spellEnd"/>
      <w:r w:rsidRPr="00A1132B">
        <w:t xml:space="preserve"> TKIP, </w:t>
      </w:r>
      <w:proofErr w:type="spellStart"/>
      <w:r w:rsidRPr="00A1132B">
        <w:t>обязательного</w:t>
      </w:r>
      <w:proofErr w:type="spellEnd"/>
      <w:r w:rsidRPr="00A1132B">
        <w:t xml:space="preserve"> </w:t>
      </w:r>
      <w:proofErr w:type="spellStart"/>
      <w:r w:rsidRPr="00A1132B">
        <w:t>протокола</w:t>
      </w:r>
      <w:proofErr w:type="spellEnd"/>
      <w:r w:rsidRPr="00A1132B">
        <w:t xml:space="preserve"> </w:t>
      </w:r>
      <w:proofErr w:type="spellStart"/>
      <w:r w:rsidRPr="00A1132B">
        <w:t>шифрования</w:t>
      </w:r>
      <w:proofErr w:type="spellEnd"/>
      <w:r w:rsidRPr="00A1132B">
        <w:t xml:space="preserve"> WPA и WEP, </w:t>
      </w:r>
      <w:proofErr w:type="spellStart"/>
      <w:r w:rsidRPr="00A1132B">
        <w:t>как</w:t>
      </w:r>
      <w:proofErr w:type="spellEnd"/>
      <w:r w:rsidRPr="00A1132B">
        <w:t xml:space="preserve"> </w:t>
      </w:r>
      <w:proofErr w:type="spellStart"/>
      <w:r w:rsidRPr="00A1132B">
        <w:t>более</w:t>
      </w:r>
      <w:proofErr w:type="spellEnd"/>
      <w:r w:rsidRPr="00A1132B">
        <w:t xml:space="preserve"> </w:t>
      </w:r>
      <w:proofErr w:type="spellStart"/>
      <w:r w:rsidRPr="00A1132B">
        <w:t>надёжный</w:t>
      </w:r>
      <w:proofErr w:type="spellEnd"/>
      <w:r w:rsidRPr="00A1132B">
        <w:t xml:space="preserve"> </w:t>
      </w:r>
      <w:proofErr w:type="spellStart"/>
      <w:r w:rsidRPr="00A1132B">
        <w:t>вариант</w:t>
      </w:r>
      <w:proofErr w:type="spellEnd"/>
      <w:r w:rsidRPr="00A1132B">
        <w:t xml:space="preserve">. В </w:t>
      </w:r>
      <w:proofErr w:type="spellStart"/>
      <w:r w:rsidRPr="00A1132B">
        <w:t>качестве</w:t>
      </w:r>
      <w:proofErr w:type="spellEnd"/>
      <w:r w:rsidRPr="00A1132B">
        <w:t xml:space="preserve"> </w:t>
      </w:r>
      <w:proofErr w:type="spellStart"/>
      <w:r w:rsidRPr="00A1132B">
        <w:t>алгоритма</w:t>
      </w:r>
      <w:proofErr w:type="spellEnd"/>
      <w:r w:rsidRPr="00A1132B">
        <w:t xml:space="preserve"> </w:t>
      </w:r>
      <w:proofErr w:type="spellStart"/>
      <w:r w:rsidRPr="00A1132B">
        <w:t>шифрования</w:t>
      </w:r>
      <w:proofErr w:type="spellEnd"/>
      <w:r w:rsidRPr="00A1132B">
        <w:t xml:space="preserve"> </w:t>
      </w:r>
      <w:proofErr w:type="spellStart"/>
      <w:r w:rsidRPr="00A1132B">
        <w:t>там</w:t>
      </w:r>
      <w:proofErr w:type="spellEnd"/>
      <w:r w:rsidRPr="00A1132B">
        <w:t xml:space="preserve"> </w:t>
      </w:r>
      <w:proofErr w:type="spellStart"/>
      <w:r w:rsidRPr="00A1132B">
        <w:t>применяется</w:t>
      </w:r>
      <w:proofErr w:type="spellEnd"/>
      <w:r w:rsidRPr="00A1132B">
        <w:t xml:space="preserve"> </w:t>
      </w:r>
      <w:proofErr w:type="spellStart"/>
      <w:r w:rsidRPr="00A1132B">
        <w:t>усовершенствованный</w:t>
      </w:r>
      <w:proofErr w:type="spellEnd"/>
      <w:r w:rsidRPr="00A1132B">
        <w:t xml:space="preserve"> </w:t>
      </w:r>
      <w:proofErr w:type="spellStart"/>
      <w:r w:rsidRPr="00A1132B">
        <w:t>стандарт</w:t>
      </w:r>
      <w:proofErr w:type="spellEnd"/>
      <w:r w:rsidRPr="00A1132B">
        <w:t xml:space="preserve"> </w:t>
      </w:r>
      <w:proofErr w:type="spellStart"/>
      <w:r w:rsidRPr="00A1132B">
        <w:t>шифрования</w:t>
      </w:r>
      <w:proofErr w:type="spellEnd"/>
      <w:r w:rsidRPr="00A1132B">
        <w:t xml:space="preserve"> AES (</w:t>
      </w:r>
      <w:proofErr w:type="spellStart"/>
      <w:r w:rsidRPr="00A1132B">
        <w:t>Advanced</w:t>
      </w:r>
      <w:proofErr w:type="spellEnd"/>
      <w:r w:rsidRPr="00A1132B">
        <w:t xml:space="preserve"> </w:t>
      </w:r>
      <w:proofErr w:type="spellStart"/>
      <w:r w:rsidRPr="00A1132B">
        <w:t>Encryption</w:t>
      </w:r>
      <w:proofErr w:type="spellEnd"/>
      <w:r w:rsidRPr="00A1132B">
        <w:t xml:space="preserve"> Standard). А </w:t>
      </w:r>
      <w:proofErr w:type="spellStart"/>
      <w:r w:rsidRPr="00A1132B">
        <w:t>для</w:t>
      </w:r>
      <w:proofErr w:type="spellEnd"/>
      <w:r w:rsidRPr="00A1132B">
        <w:t xml:space="preserve"> </w:t>
      </w:r>
      <w:proofErr w:type="spellStart"/>
      <w:r w:rsidRPr="00A1132B">
        <w:t>управления</w:t>
      </w:r>
      <w:proofErr w:type="spellEnd"/>
      <w:r w:rsidRPr="00A1132B">
        <w:t xml:space="preserve"> и </w:t>
      </w:r>
      <w:proofErr w:type="spellStart"/>
      <w:r w:rsidRPr="00A1132B">
        <w:t>распределения</w:t>
      </w:r>
      <w:proofErr w:type="spellEnd"/>
      <w:r w:rsidRPr="00A1132B">
        <w:t xml:space="preserve"> </w:t>
      </w:r>
      <w:proofErr w:type="spellStart"/>
      <w:r w:rsidRPr="00A1132B">
        <w:t>ключей</w:t>
      </w:r>
      <w:proofErr w:type="spellEnd"/>
      <w:r w:rsidRPr="00A1132B">
        <w:t xml:space="preserve"> </w:t>
      </w:r>
      <w:proofErr w:type="spellStart"/>
      <w:r w:rsidRPr="00A1132B">
        <w:t>по-прежнему</w:t>
      </w:r>
      <w:proofErr w:type="spellEnd"/>
      <w:r w:rsidRPr="00A1132B">
        <w:t xml:space="preserve"> </w:t>
      </w:r>
      <w:proofErr w:type="spellStart"/>
      <w:r w:rsidRPr="00A1132B">
        <w:t>применяется</w:t>
      </w:r>
      <w:proofErr w:type="spellEnd"/>
      <w:r w:rsidRPr="00A1132B">
        <w:t xml:space="preserve"> </w:t>
      </w:r>
      <w:proofErr w:type="spellStart"/>
      <w:r w:rsidRPr="00A1132B">
        <w:t>протокол</w:t>
      </w:r>
      <w:proofErr w:type="spellEnd"/>
      <w:r w:rsidRPr="00A1132B">
        <w:t xml:space="preserve"> 802.1x.</w:t>
      </w:r>
    </w:p>
    <w:p w14:paraId="5A18405E" w14:textId="77777777" w:rsidR="00D1650E" w:rsidRPr="00A1132B" w:rsidRDefault="00D1650E" w:rsidP="00D1650E">
      <w:pPr>
        <w:pStyle w:val="1"/>
        <w:rPr>
          <w:rFonts w:ascii="Verdana" w:hAnsi="Verdana"/>
        </w:rPr>
      </w:pPr>
      <w:r w:rsidRPr="00A1132B">
        <w:rPr>
          <w:rFonts w:ascii="Verdana" w:hAnsi="Verdana"/>
          <w:lang w:val="en-US"/>
        </w:rPr>
        <w:lastRenderedPageBreak/>
        <w:t>WPA</w:t>
      </w:r>
      <w:r w:rsidRPr="00A1132B">
        <w:rPr>
          <w:rFonts w:ascii="Verdana" w:hAnsi="Verdana"/>
        </w:rPr>
        <w:t>-</w:t>
      </w:r>
      <w:r w:rsidRPr="00A1132B">
        <w:rPr>
          <w:rFonts w:ascii="Verdana" w:hAnsi="Verdana"/>
          <w:lang w:val="en-US"/>
        </w:rPr>
        <w:t>PSK</w:t>
      </w:r>
      <w:r w:rsidRPr="00A1132B">
        <w:rPr>
          <w:rFonts w:ascii="Verdana" w:hAnsi="Verdana"/>
        </w:rPr>
        <w:t xml:space="preserve"> </w:t>
      </w:r>
      <w:r w:rsidRPr="00A1132B">
        <w:rPr>
          <w:rFonts w:ascii="Verdana" w:hAnsi="Verdana"/>
          <w:lang w:val="en-US"/>
        </w:rPr>
        <w:t>vs</w:t>
      </w:r>
      <w:r w:rsidRPr="00A1132B">
        <w:rPr>
          <w:rFonts w:ascii="Verdana" w:hAnsi="Verdana"/>
        </w:rPr>
        <w:t xml:space="preserve">. </w:t>
      </w:r>
      <w:r w:rsidRPr="00A1132B">
        <w:rPr>
          <w:rFonts w:ascii="Verdana" w:hAnsi="Verdana"/>
          <w:lang w:val="en-US"/>
        </w:rPr>
        <w:t>WPA</w:t>
      </w:r>
      <w:r w:rsidRPr="00A1132B">
        <w:rPr>
          <w:rFonts w:ascii="Verdana" w:hAnsi="Verdana"/>
        </w:rPr>
        <w:t>-</w:t>
      </w:r>
      <w:r w:rsidRPr="00A1132B">
        <w:rPr>
          <w:rFonts w:ascii="Verdana" w:hAnsi="Verdana"/>
          <w:lang w:val="en-US"/>
        </w:rPr>
        <w:t>Enterprise</w:t>
      </w:r>
    </w:p>
    <w:p w14:paraId="6F6A40FE" w14:textId="77777777" w:rsidR="00D1650E" w:rsidRPr="00A1132B" w:rsidRDefault="00D1650E" w:rsidP="00D1650E">
      <w:pPr>
        <w:pStyle w:val="a3"/>
        <w:rPr>
          <w:rFonts w:ascii="Verdana" w:hAnsi="Verdana"/>
        </w:rPr>
      </w:pPr>
      <w:r w:rsidRPr="00A1132B">
        <w:rPr>
          <w:rFonts w:ascii="Verdana" w:hAnsi="Verdana"/>
          <w:b/>
          <w:bCs/>
        </w:rPr>
        <w:t>WPA-PSK</w:t>
      </w:r>
      <w:r w:rsidRPr="00A1132B">
        <w:rPr>
          <w:rFonts w:ascii="Verdana" w:hAnsi="Verdana"/>
        </w:rPr>
        <w:t xml:space="preserve"> – этот вариант </w:t>
      </w:r>
      <w:proofErr w:type="spellStart"/>
      <w:r w:rsidRPr="00A1132B">
        <w:rPr>
          <w:rFonts w:ascii="Verdana" w:hAnsi="Verdana"/>
        </w:rPr>
        <w:t>подойдет</w:t>
      </w:r>
      <w:proofErr w:type="spellEnd"/>
      <w:r w:rsidRPr="00A1132B">
        <w:rPr>
          <w:rFonts w:ascii="Verdana" w:hAnsi="Verdana"/>
        </w:rPr>
        <w:t xml:space="preserve"> для домашнего использования. Для авторизации в сети нужен только ключ безопасности. Когда нужно задать только пароль (ключ) и потом использовать его для подключения к </w:t>
      </w:r>
      <w:proofErr w:type="spellStart"/>
      <w:r w:rsidRPr="00A1132B">
        <w:rPr>
          <w:rFonts w:ascii="Verdana" w:hAnsi="Verdana"/>
        </w:rPr>
        <w:t>Wi-Fi</w:t>
      </w:r>
      <w:proofErr w:type="spellEnd"/>
      <w:r w:rsidRPr="00A1132B">
        <w:rPr>
          <w:rFonts w:ascii="Verdana" w:hAnsi="Verdana"/>
        </w:rPr>
        <w:t xml:space="preserve"> сети. Используется один пароль для всех устройств. Сам пароль хранится на устройствах. Где его при необходимости можно посмотреть, или сменить. При использовании WPA-PSK в настройках точки доступа и профилях беспроводного соединения клиентов указывается общий ключ (</w:t>
      </w:r>
      <w:proofErr w:type="spellStart"/>
      <w:r w:rsidRPr="00A1132B">
        <w:rPr>
          <w:rFonts w:ascii="Verdana" w:hAnsi="Verdana"/>
        </w:rPr>
        <w:t>Pre-Shared</w:t>
      </w:r>
      <w:proofErr w:type="spellEnd"/>
      <w:r w:rsidRPr="00A1132B">
        <w:rPr>
          <w:rFonts w:ascii="Verdana" w:hAnsi="Verdana"/>
        </w:rPr>
        <w:t xml:space="preserve"> </w:t>
      </w:r>
      <w:proofErr w:type="spellStart"/>
      <w:r w:rsidRPr="00A1132B">
        <w:rPr>
          <w:rFonts w:ascii="Verdana" w:hAnsi="Verdana"/>
        </w:rPr>
        <w:t>Key</w:t>
      </w:r>
      <w:proofErr w:type="spellEnd"/>
      <w:r w:rsidRPr="00A1132B">
        <w:rPr>
          <w:rFonts w:ascii="Verdana" w:hAnsi="Verdana"/>
        </w:rPr>
        <w:t xml:space="preserve">) пароль длиной от 8 до 63 символов. </w:t>
      </w:r>
    </w:p>
    <w:p w14:paraId="5A4C5139" w14:textId="77777777" w:rsidR="00D1650E" w:rsidRPr="00A1132B" w:rsidRDefault="00D1650E" w:rsidP="00D1650E">
      <w:pPr>
        <w:pStyle w:val="a3"/>
        <w:rPr>
          <w:rFonts w:ascii="Verdana" w:hAnsi="Verdana"/>
          <w:lang w:val="en-US"/>
        </w:rPr>
      </w:pPr>
      <w:r w:rsidRPr="00A1132B">
        <w:rPr>
          <w:rFonts w:ascii="Verdana" w:hAnsi="Verdana"/>
        </w:rPr>
        <w:t>Обновление</w:t>
      </w:r>
      <w:r w:rsidRPr="00A1132B">
        <w:rPr>
          <w:rFonts w:ascii="Verdana" w:hAnsi="Verdana"/>
          <w:lang w:val="en-US"/>
        </w:rPr>
        <w:t xml:space="preserve"> </w:t>
      </w:r>
      <w:r w:rsidRPr="00A1132B">
        <w:rPr>
          <w:rFonts w:ascii="Verdana" w:hAnsi="Verdana"/>
        </w:rPr>
        <w:t>в</w:t>
      </w:r>
      <w:r w:rsidRPr="00A1132B">
        <w:rPr>
          <w:rFonts w:ascii="Verdana" w:hAnsi="Verdana"/>
          <w:lang w:val="en-US"/>
        </w:rPr>
        <w:t xml:space="preserve"> WPA3 is enabled through Simultaneous Authentication of Equals (SAE), which replaces Pre-shared Key (PSK) in WPA2-Personal. The technology is resistant to offline dictionary attacks where an adversary attempts to determine a network password by trying possible passwords without further network interaction.</w:t>
      </w:r>
    </w:p>
    <w:p w14:paraId="3CD4E8C6" w14:textId="77777777" w:rsidR="00D1650E" w:rsidRPr="00A1132B" w:rsidRDefault="00D1650E" w:rsidP="00D1650E">
      <w:pPr>
        <w:pStyle w:val="a3"/>
        <w:rPr>
          <w:rFonts w:ascii="Verdana" w:hAnsi="Verdana"/>
          <w:lang w:val="en-US"/>
        </w:rPr>
      </w:pPr>
      <w:r w:rsidRPr="00A1132B">
        <w:rPr>
          <w:rFonts w:ascii="Verdana" w:hAnsi="Verdana"/>
          <w:b/>
          <w:bCs/>
          <w:lang w:val="en-US"/>
        </w:rPr>
        <w:t>WPA-Enterprise (WPA-802.1x, RADIUS)</w:t>
      </w:r>
      <w:r w:rsidRPr="00A1132B">
        <w:rPr>
          <w:rFonts w:ascii="Verdana" w:hAnsi="Verdana"/>
          <w:lang w:val="en-US"/>
        </w:rPr>
        <w:t xml:space="preserve"> – this mode provides the security needed for wireless networks in business environments. It is more complicated to set up, and it offers individualized and centralized control over access to your Wi-Fi network. When users try to connect to the network, they need to present their login credentials. This mode supports 802.1x RADIUS authentication and is appropriate in the cases where a RADIUS server is deployed. WPA-Enterprise should only be used when a RADIUS server is connected for client authentication. Users never deal with the actual encryption keys</w:t>
      </w:r>
      <w:bookmarkStart w:id="0" w:name="_GoBack"/>
      <w:bookmarkEnd w:id="0"/>
      <w:r w:rsidRPr="00A1132B">
        <w:rPr>
          <w:rFonts w:ascii="Verdana" w:hAnsi="Verdana"/>
          <w:lang w:val="en-US"/>
        </w:rPr>
        <w:t xml:space="preserve">. They are securely created and assigned per user session in the background after a user presents their login credentials. This prevents people from getting the network key from computers. </w:t>
      </w:r>
    </w:p>
    <w:p w14:paraId="4EF2D171" w14:textId="63E3F49F" w:rsidR="00D1650E" w:rsidRPr="00A1132B" w:rsidRDefault="00D1650E" w:rsidP="00D1650E">
      <w:pPr>
        <w:pStyle w:val="a3"/>
        <w:rPr>
          <w:rFonts w:ascii="Verdana" w:hAnsi="Verdana"/>
          <w:lang w:val="en-US"/>
        </w:rPr>
      </w:pPr>
      <w:r w:rsidRPr="00A1132B">
        <w:rPr>
          <w:rFonts w:ascii="Verdana" w:hAnsi="Verdana"/>
          <w:lang w:val="en-US"/>
        </w:rPr>
        <w:t xml:space="preserve">WPA3-Enterprise also offers an optional mode using 192-bit minimum-strength security protocols and cryptographic tools to better protect sensitive data. </w:t>
      </w:r>
    </w:p>
    <w:p w14:paraId="3B2C5559" w14:textId="5FC85F0E" w:rsidR="00184C80" w:rsidRPr="00A1132B" w:rsidRDefault="00184C80" w:rsidP="00184C80">
      <w:pPr>
        <w:pStyle w:val="1"/>
        <w:rPr>
          <w:rFonts w:ascii="Verdana" w:hAnsi="Verdana"/>
        </w:rPr>
      </w:pPr>
      <w:r w:rsidRPr="00A1132B">
        <w:rPr>
          <w:rFonts w:ascii="Verdana" w:hAnsi="Verdana"/>
          <w:lang w:val="en-US"/>
        </w:rPr>
        <w:t>S</w:t>
      </w:r>
      <w:proofErr w:type="spellStart"/>
      <w:r w:rsidRPr="00A1132B">
        <w:rPr>
          <w:rFonts w:ascii="Verdana" w:hAnsi="Verdana"/>
        </w:rPr>
        <w:t>lovníky</w:t>
      </w:r>
      <w:proofErr w:type="spellEnd"/>
    </w:p>
    <w:p w14:paraId="24F3781A" w14:textId="54A912D9" w:rsidR="000F0869" w:rsidRPr="00A1132B" w:rsidRDefault="00E16504" w:rsidP="000F0869">
      <w:pPr>
        <w:rPr>
          <w:lang w:val="ru-RU"/>
        </w:rPr>
      </w:pPr>
      <w:r w:rsidRPr="00A1132B">
        <w:rPr>
          <w:lang w:val="ru-RU"/>
        </w:rPr>
        <w:t>Изначально неизвестно даже из сколько символов состоит подбираемый пароль жертвы. Именно по этой причине злоумышленники крайне редко применяют общедоступные словари. Тут уже нужно использовать навыки социальной инженерии. Если говорить точнее, то просто к часто используемым вариантам добавить сведения о жертве: имя, фамилия, дата рождения и т. д. Это поможет во много раз повысить шанс на успешную атаку. Ниже будут приведены команды для реализации этого способа.</w:t>
      </w:r>
    </w:p>
    <w:p w14:paraId="57FF1171" w14:textId="77777777" w:rsidR="00A1132B" w:rsidRPr="00A1132B" w:rsidRDefault="00A1132B" w:rsidP="00A1132B">
      <w:pPr>
        <w:pStyle w:val="1"/>
        <w:rPr>
          <w:rFonts w:ascii="Verdana" w:hAnsi="Verdana"/>
          <w:lang w:val="en-US"/>
        </w:rPr>
      </w:pPr>
      <w:bookmarkStart w:id="1" w:name="_Hlk56347027"/>
      <w:proofErr w:type="spellStart"/>
      <w:r w:rsidRPr="00A1132B">
        <w:rPr>
          <w:rFonts w:ascii="Verdana" w:hAnsi="Verdana"/>
          <w:lang w:val="en-US"/>
        </w:rPr>
        <w:lastRenderedPageBreak/>
        <w:t>Možnosti</w:t>
      </w:r>
      <w:proofErr w:type="spellEnd"/>
      <w:r w:rsidRPr="00A1132B">
        <w:rPr>
          <w:rFonts w:ascii="Verdana" w:hAnsi="Verdana"/>
          <w:lang w:val="en-US"/>
        </w:rPr>
        <w:t xml:space="preserve"> </w:t>
      </w:r>
      <w:proofErr w:type="spellStart"/>
      <w:r w:rsidRPr="00A1132B">
        <w:rPr>
          <w:rFonts w:ascii="Verdana" w:hAnsi="Verdana"/>
          <w:lang w:val="en-US"/>
        </w:rPr>
        <w:t>prolomení</w:t>
      </w:r>
      <w:proofErr w:type="spellEnd"/>
    </w:p>
    <w:p w14:paraId="675D1CA3" w14:textId="77777777" w:rsidR="00A1132B" w:rsidRPr="00A1132B" w:rsidRDefault="00A1132B" w:rsidP="00A1132B">
      <w:pPr>
        <w:pStyle w:val="2"/>
        <w:rPr>
          <w:rFonts w:ascii="Verdana" w:hAnsi="Verdana"/>
          <w:lang w:val="en-US"/>
        </w:rPr>
      </w:pPr>
      <w:proofErr w:type="spellStart"/>
      <w:r w:rsidRPr="00A1132B">
        <w:rPr>
          <w:rFonts w:ascii="Verdana" w:hAnsi="Verdana"/>
        </w:rPr>
        <w:t>Brute-force</w:t>
      </w:r>
      <w:proofErr w:type="spellEnd"/>
    </w:p>
    <w:p w14:paraId="7A209A03" w14:textId="77777777" w:rsidR="00A1132B" w:rsidRPr="00A1132B" w:rsidRDefault="00A1132B" w:rsidP="00A1132B">
      <w:pPr>
        <w:pStyle w:val="2"/>
        <w:rPr>
          <w:rFonts w:ascii="Verdana" w:hAnsi="Verdana"/>
        </w:rPr>
      </w:pPr>
      <w:r w:rsidRPr="00A1132B">
        <w:rPr>
          <w:rFonts w:ascii="Verdana" w:hAnsi="Verdana"/>
        </w:rPr>
        <w:t>Útok pomocí metody KRACK</w:t>
      </w:r>
    </w:p>
    <w:p w14:paraId="4241378F" w14:textId="7FA88AB1" w:rsidR="00A1132B" w:rsidRDefault="00A1132B" w:rsidP="00A1132B">
      <w:pPr>
        <w:pStyle w:val="2"/>
        <w:rPr>
          <w:rFonts w:ascii="Verdana" w:hAnsi="Verdana"/>
        </w:rPr>
      </w:pPr>
      <w:r w:rsidRPr="00A1132B">
        <w:rPr>
          <w:rFonts w:ascii="Verdana" w:hAnsi="Verdana"/>
        </w:rPr>
        <w:t>Útok pomocí nastavení stejného SSID na falešném AP</w:t>
      </w:r>
    </w:p>
    <w:p w14:paraId="7FDD97B7" w14:textId="58DA647F" w:rsidR="004B6933" w:rsidRPr="004B6933" w:rsidRDefault="004B6933" w:rsidP="004B6933">
      <w:proofErr w:type="spellStart"/>
      <w:r>
        <w:t>При</w:t>
      </w:r>
      <w:proofErr w:type="spellEnd"/>
      <w:r>
        <w:t xml:space="preserve"> </w:t>
      </w:r>
      <w:proofErr w:type="spellStart"/>
      <w:r>
        <w:t>настройке</w:t>
      </w:r>
      <w:proofErr w:type="spellEnd"/>
      <w:r>
        <w:t xml:space="preserve"> </w:t>
      </w:r>
      <w:proofErr w:type="spellStart"/>
      <w:r>
        <w:t>беспроводного</w:t>
      </w:r>
      <w:proofErr w:type="spellEnd"/>
      <w:r>
        <w:t xml:space="preserve"> </w:t>
      </w:r>
      <w:proofErr w:type="spellStart"/>
      <w:r>
        <w:t>адаптера</w:t>
      </w:r>
      <w:proofErr w:type="spellEnd"/>
      <w:r>
        <w:t xml:space="preserve"> </w:t>
      </w:r>
      <w:proofErr w:type="spellStart"/>
      <w:r>
        <w:t>на</w:t>
      </w:r>
      <w:proofErr w:type="spellEnd"/>
      <w:r>
        <w:t xml:space="preserve"> </w:t>
      </w:r>
      <w:proofErr w:type="spellStart"/>
      <w:r>
        <w:t>автоматическое</w:t>
      </w:r>
      <w:proofErr w:type="spellEnd"/>
      <w:r>
        <w:t xml:space="preserve"> </w:t>
      </w:r>
      <w:proofErr w:type="spellStart"/>
      <w:r>
        <w:t>подключение</w:t>
      </w:r>
      <w:proofErr w:type="spellEnd"/>
      <w:r>
        <w:t xml:space="preserve"> к </w:t>
      </w:r>
      <w:proofErr w:type="spellStart"/>
      <w:r>
        <w:t>известным</w:t>
      </w:r>
      <w:proofErr w:type="spellEnd"/>
      <w:r>
        <w:t xml:space="preserve"> </w:t>
      </w:r>
      <w:proofErr w:type="spellStart"/>
      <w:r>
        <w:t>беспроводным</w:t>
      </w:r>
      <w:proofErr w:type="spellEnd"/>
      <w:r>
        <w:t xml:space="preserve"> </w:t>
      </w:r>
      <w:proofErr w:type="spellStart"/>
      <w:r>
        <w:t>сетям</w:t>
      </w:r>
      <w:proofErr w:type="spellEnd"/>
      <w:r>
        <w:t xml:space="preserve"> </w:t>
      </w:r>
      <w:proofErr w:type="spellStart"/>
      <w:r>
        <w:t>пользователь</w:t>
      </w:r>
      <w:proofErr w:type="spellEnd"/>
      <w:r>
        <w:t xml:space="preserve"> </w:t>
      </w:r>
      <w:proofErr w:type="spellStart"/>
      <w:r>
        <w:t>подвергает</w:t>
      </w:r>
      <w:proofErr w:type="spellEnd"/>
      <w:r>
        <w:t xml:space="preserve"> </w:t>
      </w:r>
      <w:proofErr w:type="spellStart"/>
      <w:r>
        <w:t>себя</w:t>
      </w:r>
      <w:proofErr w:type="spellEnd"/>
      <w:r>
        <w:t xml:space="preserve"> </w:t>
      </w:r>
      <w:proofErr w:type="spellStart"/>
      <w:r>
        <w:t>риску</w:t>
      </w:r>
      <w:proofErr w:type="spellEnd"/>
      <w:r>
        <w:t xml:space="preserve"> </w:t>
      </w:r>
      <w:proofErr w:type="spellStart"/>
      <w:r>
        <w:t>стать</w:t>
      </w:r>
      <w:proofErr w:type="spellEnd"/>
      <w:r>
        <w:t xml:space="preserve"> </w:t>
      </w:r>
      <w:proofErr w:type="spellStart"/>
      <w:r>
        <w:t>жертвой</w:t>
      </w:r>
      <w:proofErr w:type="spellEnd"/>
      <w:r>
        <w:t xml:space="preserve"> </w:t>
      </w:r>
      <w:proofErr w:type="spellStart"/>
      <w:proofErr w:type="gramStart"/>
      <w:r>
        <w:t>атаки</w:t>
      </w:r>
      <w:proofErr w:type="spellEnd"/>
      <w:r>
        <w:t xml:space="preserve"> «</w:t>
      </w:r>
      <w:proofErr w:type="spellStart"/>
      <w:r>
        <w:t>человек</w:t>
      </w:r>
      <w:proofErr w:type="spellEnd"/>
      <w:proofErr w:type="gramEnd"/>
      <w:r>
        <w:t xml:space="preserve"> </w:t>
      </w:r>
      <w:proofErr w:type="spellStart"/>
      <w:r>
        <w:t>посередине</w:t>
      </w:r>
      <w:proofErr w:type="spellEnd"/>
      <w:r>
        <w:t xml:space="preserve">» (man in </w:t>
      </w:r>
      <w:proofErr w:type="spellStart"/>
      <w:r>
        <w:t>the</w:t>
      </w:r>
      <w:proofErr w:type="spellEnd"/>
      <w:r>
        <w:t xml:space="preserve"> </w:t>
      </w:r>
      <w:proofErr w:type="spellStart"/>
      <w:r>
        <w:t>middle</w:t>
      </w:r>
      <w:proofErr w:type="spellEnd"/>
      <w:r>
        <w:t xml:space="preserve">). </w:t>
      </w:r>
      <w:proofErr w:type="spellStart"/>
      <w:r>
        <w:t>Злоумышленник</w:t>
      </w:r>
      <w:proofErr w:type="spellEnd"/>
      <w:r>
        <w:t xml:space="preserve"> </w:t>
      </w:r>
      <w:proofErr w:type="spellStart"/>
      <w:r>
        <w:t>может</w:t>
      </w:r>
      <w:proofErr w:type="spellEnd"/>
      <w:r>
        <w:t xml:space="preserve"> </w:t>
      </w:r>
      <w:proofErr w:type="spellStart"/>
      <w:r>
        <w:t>создать</w:t>
      </w:r>
      <w:proofErr w:type="spellEnd"/>
      <w:r>
        <w:t xml:space="preserve"> </w:t>
      </w:r>
      <w:proofErr w:type="spellStart"/>
      <w:r>
        <w:t>доверенную</w:t>
      </w:r>
      <w:proofErr w:type="spellEnd"/>
      <w:r>
        <w:t xml:space="preserve"> Wi-Fi </w:t>
      </w:r>
      <w:proofErr w:type="spellStart"/>
      <w:r>
        <w:t>точку</w:t>
      </w:r>
      <w:proofErr w:type="spellEnd"/>
      <w:r>
        <w:t xml:space="preserve"> </w:t>
      </w:r>
      <w:proofErr w:type="spellStart"/>
      <w:r>
        <w:t>доступа</w:t>
      </w:r>
      <w:proofErr w:type="spellEnd"/>
      <w:r>
        <w:t xml:space="preserve">. В </w:t>
      </w:r>
      <w:proofErr w:type="spellStart"/>
      <w:r>
        <w:t>результате</w:t>
      </w:r>
      <w:proofErr w:type="spellEnd"/>
      <w:r>
        <w:t xml:space="preserve"> </w:t>
      </w:r>
      <w:proofErr w:type="spellStart"/>
      <w:r>
        <w:t>клиентское</w:t>
      </w:r>
      <w:proofErr w:type="spellEnd"/>
      <w:r>
        <w:t xml:space="preserve"> </w:t>
      </w:r>
      <w:proofErr w:type="spellStart"/>
      <w:r>
        <w:t>устройство</w:t>
      </w:r>
      <w:proofErr w:type="spellEnd"/>
      <w:r>
        <w:t xml:space="preserve"> </w:t>
      </w:r>
      <w:proofErr w:type="spellStart"/>
      <w:r>
        <w:t>автоматически</w:t>
      </w:r>
      <w:proofErr w:type="spellEnd"/>
      <w:r>
        <w:t xml:space="preserve"> </w:t>
      </w:r>
      <w:proofErr w:type="spellStart"/>
      <w:r>
        <w:t>подсоединится</w:t>
      </w:r>
      <w:proofErr w:type="spellEnd"/>
      <w:r>
        <w:t xml:space="preserve"> к </w:t>
      </w:r>
      <w:proofErr w:type="spellStart"/>
      <w:r>
        <w:t>такой</w:t>
      </w:r>
      <w:proofErr w:type="spellEnd"/>
      <w:r>
        <w:t xml:space="preserve"> </w:t>
      </w:r>
      <w:proofErr w:type="spellStart"/>
      <w:r>
        <w:t>точке</w:t>
      </w:r>
      <w:proofErr w:type="spellEnd"/>
      <w:r>
        <w:t xml:space="preserve"> </w:t>
      </w:r>
      <w:proofErr w:type="spellStart"/>
      <w:r>
        <w:t>доступа</w:t>
      </w:r>
      <w:proofErr w:type="spellEnd"/>
      <w:r>
        <w:t xml:space="preserve"> и </w:t>
      </w:r>
      <w:proofErr w:type="spellStart"/>
      <w:r>
        <w:t>будет</w:t>
      </w:r>
      <w:proofErr w:type="spellEnd"/>
      <w:r>
        <w:t xml:space="preserve"> </w:t>
      </w:r>
      <w:proofErr w:type="spellStart"/>
      <w:r>
        <w:t>работать</w:t>
      </w:r>
      <w:proofErr w:type="spellEnd"/>
      <w:r>
        <w:t xml:space="preserve"> </w:t>
      </w:r>
      <w:proofErr w:type="spellStart"/>
      <w:r>
        <w:t>через</w:t>
      </w:r>
      <w:proofErr w:type="spellEnd"/>
      <w:r>
        <w:t xml:space="preserve"> </w:t>
      </w:r>
      <w:proofErr w:type="spellStart"/>
      <w:r>
        <w:t>нее</w:t>
      </w:r>
      <w:proofErr w:type="spellEnd"/>
      <w:r>
        <w:t xml:space="preserve">, а </w:t>
      </w:r>
      <w:proofErr w:type="spellStart"/>
      <w:r>
        <w:t>атакующий</w:t>
      </w:r>
      <w:proofErr w:type="spellEnd"/>
      <w:r>
        <w:t xml:space="preserve"> </w:t>
      </w:r>
      <w:proofErr w:type="spellStart"/>
      <w:r>
        <w:t>получит</w:t>
      </w:r>
      <w:proofErr w:type="spellEnd"/>
      <w:r>
        <w:t xml:space="preserve"> </w:t>
      </w:r>
      <w:proofErr w:type="spellStart"/>
      <w:r>
        <w:t>возможность</w:t>
      </w:r>
      <w:proofErr w:type="spellEnd"/>
      <w:r>
        <w:t xml:space="preserve"> </w:t>
      </w:r>
      <w:proofErr w:type="spellStart"/>
      <w:r>
        <w:t>перехватывать</w:t>
      </w:r>
      <w:proofErr w:type="spellEnd"/>
      <w:r>
        <w:t xml:space="preserve"> </w:t>
      </w:r>
      <w:proofErr w:type="spellStart"/>
      <w:r>
        <w:t>весь</w:t>
      </w:r>
      <w:proofErr w:type="spellEnd"/>
      <w:r>
        <w:t xml:space="preserve"> </w:t>
      </w:r>
      <w:proofErr w:type="spellStart"/>
      <w:r>
        <w:t>трафик</w:t>
      </w:r>
      <w:proofErr w:type="spellEnd"/>
      <w:r>
        <w:t xml:space="preserve"> </w:t>
      </w:r>
      <w:proofErr w:type="spellStart"/>
      <w:r>
        <w:t>своей</w:t>
      </w:r>
      <w:proofErr w:type="spellEnd"/>
      <w:r>
        <w:t xml:space="preserve"> </w:t>
      </w:r>
      <w:proofErr w:type="spellStart"/>
      <w:r>
        <w:t>жертвы</w:t>
      </w:r>
      <w:proofErr w:type="spellEnd"/>
      <w:r>
        <w:t xml:space="preserve">, </w:t>
      </w:r>
      <w:proofErr w:type="spellStart"/>
      <w:r>
        <w:t>либо</w:t>
      </w:r>
      <w:proofErr w:type="spellEnd"/>
      <w:r>
        <w:t xml:space="preserve"> </w:t>
      </w:r>
      <w:proofErr w:type="spellStart"/>
      <w:r>
        <w:t>атаковать</w:t>
      </w:r>
      <w:proofErr w:type="spellEnd"/>
      <w:r>
        <w:t xml:space="preserve"> </w:t>
      </w:r>
      <w:proofErr w:type="spellStart"/>
      <w:r>
        <w:t>устройство</w:t>
      </w:r>
      <w:proofErr w:type="spellEnd"/>
      <w:r>
        <w:t xml:space="preserve">, </w:t>
      </w:r>
      <w:proofErr w:type="spellStart"/>
      <w:r>
        <w:t>находящееся</w:t>
      </w:r>
      <w:proofErr w:type="spellEnd"/>
      <w:r>
        <w:t xml:space="preserve"> с </w:t>
      </w:r>
      <w:proofErr w:type="spellStart"/>
      <w:r>
        <w:t>ним</w:t>
      </w:r>
      <w:proofErr w:type="spellEnd"/>
      <w:r>
        <w:t xml:space="preserve"> в </w:t>
      </w:r>
      <w:proofErr w:type="spellStart"/>
      <w:r>
        <w:t>одном</w:t>
      </w:r>
      <w:proofErr w:type="spellEnd"/>
      <w:r>
        <w:t xml:space="preserve"> </w:t>
      </w:r>
      <w:proofErr w:type="spellStart"/>
      <w:r>
        <w:t>сегменте</w:t>
      </w:r>
      <w:proofErr w:type="spellEnd"/>
      <w:r>
        <w:t xml:space="preserve"> </w:t>
      </w:r>
      <w:proofErr w:type="spellStart"/>
      <w:r>
        <w:t>сети</w:t>
      </w:r>
      <w:proofErr w:type="spellEnd"/>
      <w:r>
        <w:t>.</w:t>
      </w:r>
    </w:p>
    <w:bookmarkEnd w:id="1"/>
    <w:p w14:paraId="1460D1C5" w14:textId="565792F8" w:rsidR="00A1132B" w:rsidRPr="00A1132B" w:rsidRDefault="00A1132B" w:rsidP="00A1132B">
      <w:pPr>
        <w:rPr>
          <w:lang w:val="ru-RU"/>
        </w:rPr>
      </w:pPr>
      <w:proofErr w:type="spellStart"/>
      <w:r w:rsidRPr="00A1132B">
        <w:t>Хакеры</w:t>
      </w:r>
      <w:proofErr w:type="spellEnd"/>
      <w:r w:rsidRPr="00A1132B">
        <w:t xml:space="preserve"> </w:t>
      </w:r>
      <w:proofErr w:type="spellStart"/>
      <w:r w:rsidRPr="00A1132B">
        <w:t>взломали</w:t>
      </w:r>
      <w:proofErr w:type="spellEnd"/>
      <w:r w:rsidRPr="00A1132B">
        <w:t xml:space="preserve"> </w:t>
      </w:r>
      <w:proofErr w:type="spellStart"/>
      <w:r w:rsidRPr="00A1132B">
        <w:t>бесплатную</w:t>
      </w:r>
      <w:proofErr w:type="spellEnd"/>
      <w:r w:rsidRPr="00A1132B">
        <w:t xml:space="preserve"> Wi-Fi-</w:t>
      </w:r>
      <w:proofErr w:type="spellStart"/>
      <w:r w:rsidRPr="00A1132B">
        <w:t>сеть</w:t>
      </w:r>
      <w:proofErr w:type="spellEnd"/>
      <w:r w:rsidRPr="00A1132B">
        <w:t xml:space="preserve"> </w:t>
      </w:r>
      <w:proofErr w:type="spellStart"/>
      <w:r w:rsidRPr="00A1132B">
        <w:t>московского</w:t>
      </w:r>
      <w:proofErr w:type="spellEnd"/>
      <w:r w:rsidRPr="00A1132B">
        <w:t xml:space="preserve"> </w:t>
      </w:r>
      <w:proofErr w:type="spellStart"/>
      <w:r w:rsidRPr="00A1132B">
        <w:t>метро</w:t>
      </w:r>
      <w:proofErr w:type="spellEnd"/>
      <w:r w:rsidRPr="00A1132B">
        <w:t xml:space="preserve"> </w:t>
      </w:r>
      <w:proofErr w:type="spellStart"/>
      <w:r w:rsidRPr="00A1132B">
        <w:t>около</w:t>
      </w:r>
      <w:proofErr w:type="spellEnd"/>
      <w:r w:rsidRPr="00A1132B">
        <w:t xml:space="preserve"> 11:30. В </w:t>
      </w:r>
      <w:proofErr w:type="spellStart"/>
      <w:r w:rsidRPr="00A1132B">
        <w:t>результате</w:t>
      </w:r>
      <w:proofErr w:type="spellEnd"/>
      <w:r w:rsidRPr="00A1132B">
        <w:t xml:space="preserve"> </w:t>
      </w:r>
      <w:proofErr w:type="spellStart"/>
      <w:r w:rsidRPr="00A1132B">
        <w:t>тысячи</w:t>
      </w:r>
      <w:proofErr w:type="spellEnd"/>
      <w:r w:rsidRPr="00A1132B">
        <w:t xml:space="preserve"> </w:t>
      </w:r>
      <w:proofErr w:type="spellStart"/>
      <w:r w:rsidRPr="00A1132B">
        <w:t>пассажиров</w:t>
      </w:r>
      <w:proofErr w:type="spellEnd"/>
      <w:r w:rsidRPr="00A1132B">
        <w:t xml:space="preserve"> </w:t>
      </w:r>
      <w:proofErr w:type="spellStart"/>
      <w:r w:rsidRPr="00A1132B">
        <w:t>увидели</w:t>
      </w:r>
      <w:proofErr w:type="spellEnd"/>
      <w:r w:rsidRPr="00A1132B">
        <w:t xml:space="preserve"> </w:t>
      </w:r>
      <w:proofErr w:type="spellStart"/>
      <w:r w:rsidRPr="00A1132B">
        <w:t>порно</w:t>
      </w:r>
      <w:proofErr w:type="spellEnd"/>
      <w:r w:rsidRPr="00A1132B">
        <w:t xml:space="preserve"> </w:t>
      </w:r>
      <w:proofErr w:type="spellStart"/>
      <w:r w:rsidRPr="00A1132B">
        <w:t>на</w:t>
      </w:r>
      <w:proofErr w:type="spellEnd"/>
      <w:r w:rsidRPr="00A1132B">
        <w:t xml:space="preserve"> </w:t>
      </w:r>
      <w:proofErr w:type="spellStart"/>
      <w:r w:rsidRPr="00A1132B">
        <w:t>экранах</w:t>
      </w:r>
      <w:proofErr w:type="spellEnd"/>
      <w:r w:rsidRPr="00A1132B">
        <w:t xml:space="preserve"> </w:t>
      </w:r>
      <w:proofErr w:type="spellStart"/>
      <w:r w:rsidRPr="00A1132B">
        <w:t>своих</w:t>
      </w:r>
      <w:proofErr w:type="spellEnd"/>
      <w:r w:rsidRPr="00A1132B">
        <w:t xml:space="preserve"> </w:t>
      </w:r>
      <w:proofErr w:type="spellStart"/>
      <w:r w:rsidRPr="00A1132B">
        <w:t>телефонов</w:t>
      </w:r>
      <w:proofErr w:type="spellEnd"/>
      <w:r w:rsidRPr="00A1132B">
        <w:t xml:space="preserve"> и </w:t>
      </w:r>
      <w:proofErr w:type="spellStart"/>
      <w:r w:rsidRPr="00A1132B">
        <w:t>планшетов</w:t>
      </w:r>
      <w:proofErr w:type="spellEnd"/>
      <w:r w:rsidRPr="00A1132B">
        <w:t xml:space="preserve"> </w:t>
      </w:r>
      <w:proofErr w:type="spellStart"/>
      <w:r w:rsidRPr="00A1132B">
        <w:t>вместо</w:t>
      </w:r>
      <w:proofErr w:type="spellEnd"/>
      <w:r w:rsidRPr="00A1132B">
        <w:t xml:space="preserve"> </w:t>
      </w:r>
      <w:proofErr w:type="spellStart"/>
      <w:r w:rsidRPr="00A1132B">
        <w:t>привычной</w:t>
      </w:r>
      <w:proofErr w:type="spellEnd"/>
      <w:r w:rsidRPr="00A1132B">
        <w:t xml:space="preserve"> </w:t>
      </w:r>
      <w:proofErr w:type="spellStart"/>
      <w:r w:rsidRPr="00A1132B">
        <w:t>стартовой</w:t>
      </w:r>
      <w:proofErr w:type="spellEnd"/>
      <w:r w:rsidRPr="00A1132B">
        <w:t xml:space="preserve"> </w:t>
      </w:r>
      <w:proofErr w:type="spellStart"/>
      <w:r w:rsidRPr="00A1132B">
        <w:t>страницы</w:t>
      </w:r>
      <w:proofErr w:type="spellEnd"/>
      <w:r w:rsidRPr="00A1132B">
        <w:t xml:space="preserve"> и </w:t>
      </w:r>
      <w:proofErr w:type="spellStart"/>
      <w:r w:rsidRPr="00A1132B">
        <w:t>приглашения</w:t>
      </w:r>
      <w:proofErr w:type="spellEnd"/>
      <w:r w:rsidRPr="00A1132B">
        <w:t xml:space="preserve"> </w:t>
      </w:r>
      <w:proofErr w:type="spellStart"/>
      <w:r w:rsidRPr="00A1132B">
        <w:t>войти</w:t>
      </w:r>
      <w:proofErr w:type="spellEnd"/>
      <w:r w:rsidRPr="00A1132B">
        <w:t xml:space="preserve"> в </w:t>
      </w:r>
      <w:proofErr w:type="spellStart"/>
      <w:r w:rsidRPr="00A1132B">
        <w:t>сеть</w:t>
      </w:r>
      <w:proofErr w:type="spellEnd"/>
      <w:r w:rsidRPr="00A1132B">
        <w:t>.</w:t>
      </w:r>
    </w:p>
    <w:p w14:paraId="40F6F65C" w14:textId="77777777" w:rsidR="00A1132B" w:rsidRPr="00A1132B" w:rsidRDefault="00A1132B" w:rsidP="00A1132B">
      <w:pPr>
        <w:pStyle w:val="2"/>
        <w:rPr>
          <w:rFonts w:ascii="Verdana" w:hAnsi="Verdana"/>
        </w:rPr>
      </w:pPr>
      <w:bookmarkStart w:id="2" w:name="_Hlk56347040"/>
      <w:r w:rsidRPr="00A1132B">
        <w:rPr>
          <w:rFonts w:ascii="Verdana" w:hAnsi="Verdana"/>
        </w:rPr>
        <w:t>Krádež hesla pomoci sociálního inženýrství</w:t>
      </w:r>
    </w:p>
    <w:bookmarkEnd w:id="2"/>
    <w:p w14:paraId="7544F794" w14:textId="71DAE66B" w:rsidR="00A1132B" w:rsidRPr="00A1132B" w:rsidRDefault="00A1132B" w:rsidP="00A1132B"/>
    <w:p w14:paraId="26AFBCF2" w14:textId="77777777" w:rsidR="00D1650E" w:rsidRPr="00A1132B" w:rsidRDefault="00D1650E" w:rsidP="00D1650E">
      <w:pPr>
        <w:pStyle w:val="1"/>
        <w:rPr>
          <w:rFonts w:ascii="Verdana" w:hAnsi="Verdana"/>
        </w:rPr>
      </w:pPr>
      <w:proofErr w:type="spellStart"/>
      <w:r w:rsidRPr="00A1132B">
        <w:rPr>
          <w:rFonts w:ascii="Verdana" w:hAnsi="Verdana"/>
        </w:rPr>
        <w:t>Bezpečnostní</w:t>
      </w:r>
      <w:proofErr w:type="spellEnd"/>
      <w:r w:rsidRPr="00A1132B">
        <w:rPr>
          <w:rFonts w:ascii="Verdana" w:hAnsi="Verdana"/>
        </w:rPr>
        <w:t xml:space="preserve"> </w:t>
      </w:r>
      <w:proofErr w:type="spellStart"/>
      <w:r w:rsidRPr="00A1132B">
        <w:rPr>
          <w:rFonts w:ascii="Verdana" w:hAnsi="Verdana"/>
        </w:rPr>
        <w:t>zásady</w:t>
      </w:r>
      <w:proofErr w:type="spellEnd"/>
    </w:p>
    <w:p w14:paraId="3EF05958" w14:textId="77777777" w:rsidR="00D1650E" w:rsidRPr="00A1132B" w:rsidRDefault="00D1650E" w:rsidP="00D1650E">
      <w:pPr>
        <w:rPr>
          <w:lang w:val="ru-RU"/>
        </w:rPr>
      </w:pPr>
      <w:r w:rsidRPr="00A1132B">
        <w:rPr>
          <w:lang w:val="ru-RU"/>
        </w:rPr>
        <w:t>Для того, чтобы защитить корпоративную беспроводную сеть необходимо:</w:t>
      </w:r>
    </w:p>
    <w:p w14:paraId="25A06A9C" w14:textId="77777777" w:rsidR="00D1650E" w:rsidRPr="00A1132B" w:rsidRDefault="00D1650E" w:rsidP="00D1650E">
      <w:pPr>
        <w:numPr>
          <w:ilvl w:val="0"/>
          <w:numId w:val="2"/>
        </w:numPr>
        <w:spacing w:before="100" w:beforeAutospacing="1" w:after="100" w:afterAutospacing="1" w:line="240" w:lineRule="auto"/>
      </w:pPr>
      <w:proofErr w:type="spellStart"/>
      <w:r w:rsidRPr="00A1132B">
        <w:t>Сменить</w:t>
      </w:r>
      <w:proofErr w:type="spellEnd"/>
      <w:r w:rsidRPr="00A1132B">
        <w:t xml:space="preserve"> ESSID, </w:t>
      </w:r>
      <w:proofErr w:type="spellStart"/>
      <w:r w:rsidRPr="00A1132B">
        <w:t>используемый</w:t>
      </w:r>
      <w:proofErr w:type="spellEnd"/>
      <w:r w:rsidRPr="00A1132B">
        <w:t xml:space="preserve"> </w:t>
      </w:r>
      <w:proofErr w:type="spellStart"/>
      <w:r w:rsidRPr="00A1132B">
        <w:t>по</w:t>
      </w:r>
      <w:proofErr w:type="spellEnd"/>
      <w:r w:rsidRPr="00A1132B">
        <w:t xml:space="preserve"> </w:t>
      </w:r>
      <w:proofErr w:type="spellStart"/>
      <w:r w:rsidRPr="00A1132B">
        <w:t>умолчанию</w:t>
      </w:r>
      <w:proofErr w:type="spellEnd"/>
      <w:r w:rsidRPr="00A1132B">
        <w:t xml:space="preserve">, </w:t>
      </w:r>
      <w:proofErr w:type="spellStart"/>
      <w:r w:rsidRPr="00A1132B">
        <w:t>на</w:t>
      </w:r>
      <w:proofErr w:type="spellEnd"/>
      <w:r w:rsidRPr="00A1132B">
        <w:t xml:space="preserve"> </w:t>
      </w:r>
      <w:proofErr w:type="spellStart"/>
      <w:r w:rsidRPr="00A1132B">
        <w:t>какое-либо</w:t>
      </w:r>
      <w:proofErr w:type="spellEnd"/>
      <w:r w:rsidRPr="00A1132B">
        <w:t xml:space="preserve"> </w:t>
      </w:r>
      <w:proofErr w:type="spellStart"/>
      <w:r w:rsidRPr="00A1132B">
        <w:t>неосмысленное</w:t>
      </w:r>
      <w:proofErr w:type="spellEnd"/>
      <w:r w:rsidRPr="00A1132B">
        <w:t xml:space="preserve"> </w:t>
      </w:r>
      <w:proofErr w:type="spellStart"/>
      <w:r w:rsidRPr="00A1132B">
        <w:t>значение</w:t>
      </w:r>
      <w:proofErr w:type="spellEnd"/>
      <w:r w:rsidRPr="00A1132B">
        <w:t>.</w:t>
      </w:r>
    </w:p>
    <w:p w14:paraId="1626B88B" w14:textId="77777777" w:rsidR="00D1650E" w:rsidRPr="00A1132B" w:rsidRDefault="00D1650E" w:rsidP="00D1650E">
      <w:pPr>
        <w:numPr>
          <w:ilvl w:val="0"/>
          <w:numId w:val="2"/>
        </w:numPr>
        <w:spacing w:before="100" w:beforeAutospacing="1" w:after="100" w:afterAutospacing="1" w:line="240" w:lineRule="auto"/>
      </w:pPr>
      <w:proofErr w:type="spellStart"/>
      <w:r w:rsidRPr="00A1132B">
        <w:t>Ограничить</w:t>
      </w:r>
      <w:proofErr w:type="spellEnd"/>
      <w:r w:rsidRPr="00A1132B">
        <w:t xml:space="preserve"> </w:t>
      </w:r>
      <w:proofErr w:type="spellStart"/>
      <w:r w:rsidRPr="00A1132B">
        <w:t>мощность</w:t>
      </w:r>
      <w:proofErr w:type="spellEnd"/>
      <w:r w:rsidRPr="00A1132B">
        <w:t xml:space="preserve"> </w:t>
      </w:r>
      <w:proofErr w:type="spellStart"/>
      <w:r w:rsidRPr="00A1132B">
        <w:t>сигнала</w:t>
      </w:r>
      <w:proofErr w:type="spellEnd"/>
      <w:r w:rsidRPr="00A1132B">
        <w:t xml:space="preserve"> </w:t>
      </w:r>
      <w:proofErr w:type="spellStart"/>
      <w:r w:rsidRPr="00A1132B">
        <w:t>беспроводных</w:t>
      </w:r>
      <w:proofErr w:type="spellEnd"/>
      <w:r w:rsidRPr="00A1132B">
        <w:t xml:space="preserve"> </w:t>
      </w:r>
      <w:proofErr w:type="spellStart"/>
      <w:r w:rsidRPr="00A1132B">
        <w:t>устройств</w:t>
      </w:r>
      <w:proofErr w:type="spellEnd"/>
      <w:r w:rsidRPr="00A1132B">
        <w:t>.</w:t>
      </w:r>
    </w:p>
    <w:p w14:paraId="6682661D" w14:textId="77777777" w:rsidR="00D1650E" w:rsidRPr="00A1132B" w:rsidRDefault="00D1650E" w:rsidP="00D1650E">
      <w:pPr>
        <w:numPr>
          <w:ilvl w:val="0"/>
          <w:numId w:val="2"/>
        </w:numPr>
        <w:spacing w:before="100" w:beforeAutospacing="1" w:after="100" w:afterAutospacing="1" w:line="240" w:lineRule="auto"/>
      </w:pPr>
      <w:proofErr w:type="spellStart"/>
      <w:r w:rsidRPr="00A1132B">
        <w:t>Не</w:t>
      </w:r>
      <w:proofErr w:type="spellEnd"/>
      <w:r w:rsidRPr="00A1132B">
        <w:t xml:space="preserve"> </w:t>
      </w:r>
      <w:proofErr w:type="spellStart"/>
      <w:r w:rsidRPr="00A1132B">
        <w:t>использовать</w:t>
      </w:r>
      <w:proofErr w:type="spellEnd"/>
      <w:r w:rsidRPr="00A1132B">
        <w:t xml:space="preserve"> WEP а </w:t>
      </w:r>
      <w:proofErr w:type="spellStart"/>
      <w:r w:rsidRPr="00A1132B">
        <w:t>развернуть</w:t>
      </w:r>
      <w:proofErr w:type="spellEnd"/>
      <w:r w:rsidRPr="00A1132B">
        <w:t xml:space="preserve"> </w:t>
      </w:r>
      <w:proofErr w:type="spellStart"/>
      <w:r w:rsidRPr="00A1132B">
        <w:t>шифрование</w:t>
      </w:r>
      <w:proofErr w:type="spellEnd"/>
      <w:r w:rsidRPr="00A1132B">
        <w:t xml:space="preserve"> WPA/WPA2 с </w:t>
      </w:r>
      <w:proofErr w:type="spellStart"/>
      <w:r w:rsidRPr="00A1132B">
        <w:t>использованием</w:t>
      </w:r>
      <w:proofErr w:type="spellEnd"/>
      <w:r w:rsidRPr="00A1132B">
        <w:t xml:space="preserve"> 802.1х.</w:t>
      </w:r>
    </w:p>
    <w:p w14:paraId="33945A86" w14:textId="77777777" w:rsidR="00D1650E" w:rsidRPr="00A1132B" w:rsidRDefault="00D1650E" w:rsidP="00D1650E">
      <w:pPr>
        <w:numPr>
          <w:ilvl w:val="0"/>
          <w:numId w:val="2"/>
        </w:numPr>
        <w:spacing w:before="100" w:beforeAutospacing="1" w:after="100" w:afterAutospacing="1" w:line="240" w:lineRule="auto"/>
      </w:pPr>
      <w:proofErr w:type="spellStart"/>
      <w:r w:rsidRPr="00A1132B">
        <w:t>Запретить</w:t>
      </w:r>
      <w:proofErr w:type="spellEnd"/>
      <w:r w:rsidRPr="00A1132B">
        <w:t xml:space="preserve"> </w:t>
      </w:r>
      <w:proofErr w:type="spellStart"/>
      <w:r w:rsidRPr="00A1132B">
        <w:t>клиентским</w:t>
      </w:r>
      <w:proofErr w:type="spellEnd"/>
      <w:r w:rsidRPr="00A1132B">
        <w:t xml:space="preserve"> </w:t>
      </w:r>
      <w:proofErr w:type="spellStart"/>
      <w:r w:rsidRPr="00A1132B">
        <w:t>рабочим</w:t>
      </w:r>
      <w:proofErr w:type="spellEnd"/>
      <w:r w:rsidRPr="00A1132B">
        <w:t xml:space="preserve"> </w:t>
      </w:r>
      <w:proofErr w:type="spellStart"/>
      <w:r w:rsidRPr="00A1132B">
        <w:t>станциям</w:t>
      </w:r>
      <w:proofErr w:type="spellEnd"/>
      <w:r w:rsidRPr="00A1132B">
        <w:t xml:space="preserve"> </w:t>
      </w:r>
      <w:proofErr w:type="spellStart"/>
      <w:r w:rsidRPr="00A1132B">
        <w:t>подключаться</w:t>
      </w:r>
      <w:proofErr w:type="spellEnd"/>
      <w:r w:rsidRPr="00A1132B">
        <w:t xml:space="preserve"> к </w:t>
      </w:r>
      <w:proofErr w:type="spellStart"/>
      <w:r w:rsidRPr="00A1132B">
        <w:t>доступным</w:t>
      </w:r>
      <w:proofErr w:type="spellEnd"/>
      <w:r w:rsidRPr="00A1132B">
        <w:t xml:space="preserve"> </w:t>
      </w:r>
      <w:proofErr w:type="spellStart"/>
      <w:r w:rsidRPr="00A1132B">
        <w:t>беспроводным</w:t>
      </w:r>
      <w:proofErr w:type="spellEnd"/>
      <w:r w:rsidRPr="00A1132B">
        <w:t xml:space="preserve"> </w:t>
      </w:r>
      <w:proofErr w:type="spellStart"/>
      <w:r w:rsidRPr="00A1132B">
        <w:t>сетям</w:t>
      </w:r>
      <w:proofErr w:type="spellEnd"/>
      <w:r w:rsidRPr="00A1132B">
        <w:t>.</w:t>
      </w:r>
    </w:p>
    <w:p w14:paraId="66E69083" w14:textId="77777777" w:rsidR="00D1650E" w:rsidRPr="00A1132B" w:rsidRDefault="00D1650E" w:rsidP="00D1650E">
      <w:pPr>
        <w:numPr>
          <w:ilvl w:val="0"/>
          <w:numId w:val="2"/>
        </w:numPr>
        <w:spacing w:before="100" w:beforeAutospacing="1" w:after="100" w:afterAutospacing="1" w:line="240" w:lineRule="auto"/>
      </w:pPr>
      <w:proofErr w:type="spellStart"/>
      <w:r w:rsidRPr="00A1132B">
        <w:t>Изменить</w:t>
      </w:r>
      <w:proofErr w:type="spellEnd"/>
      <w:r w:rsidRPr="00A1132B">
        <w:t xml:space="preserve"> </w:t>
      </w:r>
      <w:proofErr w:type="spellStart"/>
      <w:proofErr w:type="gramStart"/>
      <w:r w:rsidRPr="00A1132B">
        <w:t>admin:admin</w:t>
      </w:r>
      <w:proofErr w:type="spellEnd"/>
      <w:proofErr w:type="gramEnd"/>
      <w:r w:rsidRPr="00A1132B">
        <w:t xml:space="preserve"> </w:t>
      </w:r>
      <w:proofErr w:type="spellStart"/>
      <w:r w:rsidRPr="00A1132B">
        <w:t>на</w:t>
      </w:r>
      <w:proofErr w:type="spellEnd"/>
      <w:r w:rsidRPr="00A1132B">
        <w:t xml:space="preserve"> </w:t>
      </w:r>
      <w:proofErr w:type="spellStart"/>
      <w:r w:rsidRPr="00A1132B">
        <w:t>что-то</w:t>
      </w:r>
      <w:proofErr w:type="spellEnd"/>
      <w:r w:rsidRPr="00A1132B">
        <w:t xml:space="preserve"> </w:t>
      </w:r>
      <w:proofErr w:type="spellStart"/>
      <w:r w:rsidRPr="00A1132B">
        <w:t>посильнее</w:t>
      </w:r>
      <w:proofErr w:type="spellEnd"/>
      <w:r w:rsidRPr="00A1132B">
        <w:t>.</w:t>
      </w:r>
    </w:p>
    <w:p w14:paraId="361EE3DC" w14:textId="0513E28B" w:rsidR="00D1650E" w:rsidRPr="00A1132B" w:rsidRDefault="00D1650E" w:rsidP="00D1650E">
      <w:pPr>
        <w:numPr>
          <w:ilvl w:val="0"/>
          <w:numId w:val="2"/>
        </w:numPr>
        <w:spacing w:before="100" w:beforeAutospacing="1" w:after="100" w:afterAutospacing="1" w:line="240" w:lineRule="auto"/>
      </w:pPr>
      <w:proofErr w:type="spellStart"/>
      <w:r w:rsidRPr="00A1132B">
        <w:rPr>
          <w:rFonts w:eastAsia="Times New Roman" w:cs="Times New Roman"/>
          <w:lang w:val="ru-RU" w:eastAsia="ru-RU"/>
        </w:rPr>
        <w:t>Nepoužívat</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veřejné</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otevřené</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sítě</w:t>
      </w:r>
      <w:proofErr w:type="spellEnd"/>
      <w:r w:rsidRPr="00A1132B">
        <w:rPr>
          <w:rFonts w:eastAsia="Times New Roman" w:cs="Times New Roman"/>
          <w:lang w:val="ru-RU" w:eastAsia="ru-RU"/>
        </w:rPr>
        <w:t>.</w:t>
      </w:r>
    </w:p>
    <w:p w14:paraId="51D97B30" w14:textId="77777777" w:rsidR="00D1650E" w:rsidRPr="00A1132B" w:rsidRDefault="00D1650E" w:rsidP="00D1650E">
      <w:pPr>
        <w:pStyle w:val="1"/>
        <w:rPr>
          <w:rFonts w:ascii="Verdana" w:hAnsi="Verdana"/>
        </w:rPr>
      </w:pPr>
      <w:proofErr w:type="spellStart"/>
      <w:r w:rsidRPr="00A1132B">
        <w:rPr>
          <w:rFonts w:ascii="Verdana" w:hAnsi="Verdana"/>
        </w:rPr>
        <w:t>Závěr</w:t>
      </w:r>
      <w:proofErr w:type="spellEnd"/>
    </w:p>
    <w:p w14:paraId="04E827B7" w14:textId="1F57B901" w:rsidR="00D1650E" w:rsidRPr="00A1132B" w:rsidRDefault="00D1650E" w:rsidP="00D1650E">
      <w:pPr>
        <w:rPr>
          <w:lang w:val="ru-RU"/>
        </w:rPr>
      </w:pPr>
      <w:bookmarkStart w:id="3" w:name="_Hlk56210491"/>
      <w:proofErr w:type="spellStart"/>
      <w:r w:rsidRPr="00A1132B">
        <w:t>Безопасность</w:t>
      </w:r>
      <w:proofErr w:type="spellEnd"/>
      <w:r w:rsidRPr="00A1132B">
        <w:t xml:space="preserve"> </w:t>
      </w:r>
      <w:proofErr w:type="spellStart"/>
      <w:r w:rsidRPr="00A1132B">
        <w:t>беспроводной</w:t>
      </w:r>
      <w:proofErr w:type="spellEnd"/>
      <w:r w:rsidRPr="00A1132B">
        <w:t xml:space="preserve"> </w:t>
      </w:r>
      <w:proofErr w:type="spellStart"/>
      <w:r w:rsidRPr="00A1132B">
        <w:t>сети</w:t>
      </w:r>
      <w:proofErr w:type="spellEnd"/>
      <w:r w:rsidRPr="00A1132B">
        <w:t xml:space="preserve"> </w:t>
      </w:r>
      <w:proofErr w:type="spellStart"/>
      <w:r w:rsidRPr="00A1132B">
        <w:t>менялась</w:t>
      </w:r>
      <w:proofErr w:type="spellEnd"/>
      <w:r w:rsidRPr="00A1132B">
        <w:t xml:space="preserve"> с </w:t>
      </w:r>
      <w:proofErr w:type="spellStart"/>
      <w:r w:rsidRPr="00A1132B">
        <w:t>течением</w:t>
      </w:r>
      <w:proofErr w:type="spellEnd"/>
      <w:r w:rsidRPr="00A1132B">
        <w:t xml:space="preserve"> </w:t>
      </w:r>
      <w:proofErr w:type="spellStart"/>
      <w:r w:rsidRPr="00A1132B">
        <w:t>времени</w:t>
      </w:r>
      <w:proofErr w:type="spellEnd"/>
      <w:r w:rsidRPr="00A1132B">
        <w:t xml:space="preserve">, </w:t>
      </w:r>
      <w:proofErr w:type="spellStart"/>
      <w:r w:rsidRPr="00A1132B">
        <w:t>чтобы</w:t>
      </w:r>
      <w:proofErr w:type="spellEnd"/>
      <w:r w:rsidRPr="00A1132B">
        <w:t xml:space="preserve"> </w:t>
      </w:r>
      <w:proofErr w:type="spellStart"/>
      <w:r w:rsidRPr="00A1132B">
        <w:t>стать</w:t>
      </w:r>
      <w:proofErr w:type="spellEnd"/>
      <w:r w:rsidRPr="00A1132B">
        <w:t xml:space="preserve"> </w:t>
      </w:r>
      <w:proofErr w:type="spellStart"/>
      <w:r w:rsidRPr="00A1132B">
        <w:t>более</w:t>
      </w:r>
      <w:proofErr w:type="spellEnd"/>
      <w:r w:rsidRPr="00A1132B">
        <w:t xml:space="preserve"> </w:t>
      </w:r>
      <w:proofErr w:type="spellStart"/>
      <w:r w:rsidRPr="00A1132B">
        <w:t>надёжной</w:t>
      </w:r>
      <w:proofErr w:type="spellEnd"/>
      <w:r w:rsidRPr="00A1132B">
        <w:t xml:space="preserve">, </w:t>
      </w:r>
      <w:proofErr w:type="spellStart"/>
      <w:r w:rsidRPr="00A1132B">
        <w:t>но</w:t>
      </w:r>
      <w:proofErr w:type="spellEnd"/>
      <w:r w:rsidRPr="00A1132B">
        <w:t xml:space="preserve"> </w:t>
      </w:r>
      <w:proofErr w:type="spellStart"/>
      <w:r w:rsidRPr="00A1132B">
        <w:t>при</w:t>
      </w:r>
      <w:proofErr w:type="spellEnd"/>
      <w:r w:rsidRPr="00A1132B">
        <w:t xml:space="preserve"> </w:t>
      </w:r>
      <w:proofErr w:type="spellStart"/>
      <w:r w:rsidRPr="00A1132B">
        <w:t>этом</w:t>
      </w:r>
      <w:proofErr w:type="spellEnd"/>
      <w:r w:rsidRPr="00A1132B">
        <w:t xml:space="preserve"> и </w:t>
      </w:r>
      <w:proofErr w:type="spellStart"/>
      <w:r w:rsidRPr="00A1132B">
        <w:t>более</w:t>
      </w:r>
      <w:proofErr w:type="spellEnd"/>
      <w:r w:rsidRPr="00A1132B">
        <w:t xml:space="preserve"> </w:t>
      </w:r>
      <w:proofErr w:type="spellStart"/>
      <w:r w:rsidRPr="00A1132B">
        <w:t>простой</w:t>
      </w:r>
      <w:proofErr w:type="spellEnd"/>
      <w:r w:rsidRPr="00A1132B">
        <w:t xml:space="preserve"> с </w:t>
      </w:r>
      <w:proofErr w:type="spellStart"/>
      <w:r w:rsidRPr="00A1132B">
        <w:t>точки</w:t>
      </w:r>
      <w:proofErr w:type="spellEnd"/>
      <w:r w:rsidRPr="00A1132B">
        <w:t xml:space="preserve"> </w:t>
      </w:r>
      <w:proofErr w:type="spellStart"/>
      <w:r w:rsidRPr="00A1132B">
        <w:t>зрения</w:t>
      </w:r>
      <w:proofErr w:type="spellEnd"/>
      <w:r w:rsidRPr="00A1132B">
        <w:t xml:space="preserve"> </w:t>
      </w:r>
      <w:proofErr w:type="spellStart"/>
      <w:r w:rsidRPr="00A1132B">
        <w:t>её</w:t>
      </w:r>
      <w:proofErr w:type="spellEnd"/>
      <w:r w:rsidRPr="00A1132B">
        <w:t xml:space="preserve"> </w:t>
      </w:r>
      <w:proofErr w:type="spellStart"/>
      <w:r w:rsidRPr="00A1132B">
        <w:t>настройки</w:t>
      </w:r>
      <w:proofErr w:type="spellEnd"/>
      <w:r w:rsidRPr="00A1132B">
        <w:t xml:space="preserve">. </w:t>
      </w:r>
      <w:proofErr w:type="spellStart"/>
      <w:r w:rsidRPr="00A1132B">
        <w:t>Но</w:t>
      </w:r>
      <w:proofErr w:type="spellEnd"/>
      <w:r w:rsidRPr="00A1132B">
        <w:t xml:space="preserve"> </w:t>
      </w:r>
      <w:proofErr w:type="spellStart"/>
      <w:r w:rsidRPr="00A1132B">
        <w:t>как</w:t>
      </w:r>
      <w:proofErr w:type="spellEnd"/>
      <w:r w:rsidRPr="00A1132B">
        <w:t xml:space="preserve"> </w:t>
      </w:r>
      <w:proofErr w:type="spellStart"/>
      <w:r w:rsidRPr="00A1132B">
        <w:t>бы</w:t>
      </w:r>
      <w:proofErr w:type="spellEnd"/>
      <w:r w:rsidRPr="00A1132B">
        <w:t xml:space="preserve"> </w:t>
      </w:r>
      <w:proofErr w:type="spellStart"/>
      <w:r w:rsidRPr="00A1132B">
        <w:t>не</w:t>
      </w:r>
      <w:proofErr w:type="spellEnd"/>
      <w:r w:rsidRPr="00A1132B">
        <w:t xml:space="preserve"> </w:t>
      </w:r>
      <w:proofErr w:type="spellStart"/>
      <w:r w:rsidRPr="00A1132B">
        <w:t>улучшались</w:t>
      </w:r>
      <w:proofErr w:type="spellEnd"/>
      <w:r w:rsidRPr="00A1132B">
        <w:t xml:space="preserve"> </w:t>
      </w:r>
      <w:proofErr w:type="spellStart"/>
      <w:r w:rsidRPr="00A1132B">
        <w:t>протоколы</w:t>
      </w:r>
      <w:proofErr w:type="spellEnd"/>
      <w:r w:rsidRPr="00A1132B">
        <w:t xml:space="preserve"> </w:t>
      </w:r>
      <w:proofErr w:type="spellStart"/>
      <w:r w:rsidRPr="00A1132B">
        <w:t>самой</w:t>
      </w:r>
      <w:proofErr w:type="spellEnd"/>
      <w:r w:rsidRPr="00A1132B">
        <w:t xml:space="preserve"> </w:t>
      </w:r>
      <w:proofErr w:type="spellStart"/>
      <w:r w:rsidRPr="00A1132B">
        <w:t>главной</w:t>
      </w:r>
      <w:proofErr w:type="spellEnd"/>
      <w:r w:rsidRPr="00A1132B">
        <w:t xml:space="preserve"> </w:t>
      </w:r>
      <w:proofErr w:type="spellStart"/>
      <w:r w:rsidRPr="00A1132B">
        <w:t>уязвимость</w:t>
      </w:r>
      <w:proofErr w:type="spellEnd"/>
      <w:r w:rsidRPr="00A1132B">
        <w:t xml:space="preserve"> </w:t>
      </w:r>
      <w:proofErr w:type="spellStart"/>
      <w:r w:rsidRPr="00A1132B">
        <w:t>всегда</w:t>
      </w:r>
      <w:proofErr w:type="spellEnd"/>
      <w:r w:rsidRPr="00A1132B">
        <w:t xml:space="preserve"> </w:t>
      </w:r>
      <w:proofErr w:type="spellStart"/>
      <w:r w:rsidRPr="00A1132B">
        <w:t>будет</w:t>
      </w:r>
      <w:proofErr w:type="spellEnd"/>
      <w:r w:rsidRPr="00A1132B">
        <w:t xml:space="preserve"> </w:t>
      </w:r>
      <w:proofErr w:type="spellStart"/>
      <w:r w:rsidRPr="00A1132B">
        <w:t>оставаться</w:t>
      </w:r>
      <w:proofErr w:type="spellEnd"/>
      <w:r w:rsidRPr="00A1132B">
        <w:t xml:space="preserve"> </w:t>
      </w:r>
      <w:proofErr w:type="spellStart"/>
      <w:r w:rsidRPr="00A1132B">
        <w:t>человек</w:t>
      </w:r>
      <w:proofErr w:type="spellEnd"/>
      <w:r w:rsidRPr="00A1132B">
        <w:t xml:space="preserve">. </w:t>
      </w:r>
      <w:proofErr w:type="spellStart"/>
      <w:r w:rsidRPr="00A1132B">
        <w:t>Никто</w:t>
      </w:r>
      <w:proofErr w:type="spellEnd"/>
      <w:r w:rsidRPr="00A1132B">
        <w:t xml:space="preserve"> </w:t>
      </w:r>
      <w:proofErr w:type="spellStart"/>
      <w:r w:rsidRPr="00A1132B">
        <w:t>не</w:t>
      </w:r>
      <w:proofErr w:type="spellEnd"/>
      <w:r w:rsidRPr="00A1132B">
        <w:t xml:space="preserve"> </w:t>
      </w:r>
      <w:proofErr w:type="spellStart"/>
      <w:r w:rsidRPr="00A1132B">
        <w:t>застрахован</w:t>
      </w:r>
      <w:proofErr w:type="spellEnd"/>
      <w:r w:rsidRPr="00A1132B">
        <w:t xml:space="preserve"> </w:t>
      </w:r>
      <w:proofErr w:type="spellStart"/>
      <w:r w:rsidRPr="00A1132B">
        <w:t>от</w:t>
      </w:r>
      <w:proofErr w:type="spellEnd"/>
      <w:r w:rsidRPr="00A1132B">
        <w:t xml:space="preserve"> </w:t>
      </w:r>
      <w:proofErr w:type="spellStart"/>
      <w:r w:rsidRPr="00A1132B">
        <w:t>взлома</w:t>
      </w:r>
      <w:proofErr w:type="spellEnd"/>
      <w:r w:rsidRPr="00A1132B">
        <w:t xml:space="preserve"> </w:t>
      </w:r>
      <w:proofErr w:type="spellStart"/>
      <w:r w:rsidRPr="00A1132B">
        <w:t>путём</w:t>
      </w:r>
      <w:proofErr w:type="spellEnd"/>
      <w:r w:rsidRPr="00A1132B">
        <w:t xml:space="preserve"> </w:t>
      </w:r>
      <w:proofErr w:type="spellStart"/>
      <w:r w:rsidRPr="00A1132B">
        <w:t>фишинга</w:t>
      </w:r>
      <w:proofErr w:type="spellEnd"/>
      <w:r w:rsidRPr="00A1132B">
        <w:t xml:space="preserve"> </w:t>
      </w:r>
      <w:proofErr w:type="spellStart"/>
      <w:r w:rsidRPr="00A1132B">
        <w:t>или</w:t>
      </w:r>
      <w:proofErr w:type="spellEnd"/>
      <w:r w:rsidRPr="00A1132B">
        <w:t xml:space="preserve"> </w:t>
      </w:r>
      <w:proofErr w:type="spellStart"/>
      <w:r w:rsidRPr="00A1132B">
        <w:t>социальной</w:t>
      </w:r>
      <w:proofErr w:type="spellEnd"/>
      <w:r w:rsidRPr="00A1132B">
        <w:t xml:space="preserve"> </w:t>
      </w:r>
      <w:proofErr w:type="spellStart"/>
      <w:r w:rsidRPr="00A1132B">
        <w:t>инженерии</w:t>
      </w:r>
      <w:proofErr w:type="spellEnd"/>
      <w:r w:rsidRPr="00A1132B">
        <w:t xml:space="preserve">, </w:t>
      </w:r>
      <w:proofErr w:type="spellStart"/>
      <w:r w:rsidRPr="00A1132B">
        <w:t>но</w:t>
      </w:r>
      <w:proofErr w:type="spellEnd"/>
      <w:r w:rsidRPr="00A1132B">
        <w:t xml:space="preserve"> </w:t>
      </w:r>
      <w:proofErr w:type="spellStart"/>
      <w:r w:rsidRPr="00A1132B">
        <w:t>если</w:t>
      </w:r>
      <w:proofErr w:type="spellEnd"/>
      <w:r w:rsidRPr="00A1132B">
        <w:t xml:space="preserve"> </w:t>
      </w:r>
      <w:proofErr w:type="spellStart"/>
      <w:r w:rsidRPr="00A1132B">
        <w:t>вы</w:t>
      </w:r>
      <w:proofErr w:type="spellEnd"/>
      <w:r w:rsidRPr="00A1132B">
        <w:t xml:space="preserve"> </w:t>
      </w:r>
      <w:proofErr w:type="spellStart"/>
      <w:r w:rsidRPr="00A1132B">
        <w:t>будете</w:t>
      </w:r>
      <w:proofErr w:type="spellEnd"/>
      <w:r w:rsidRPr="00A1132B">
        <w:t xml:space="preserve"> </w:t>
      </w:r>
      <w:proofErr w:type="spellStart"/>
      <w:r w:rsidRPr="00A1132B">
        <w:t>придерживаться</w:t>
      </w:r>
      <w:proofErr w:type="spellEnd"/>
      <w:r w:rsidRPr="00A1132B">
        <w:t xml:space="preserve"> </w:t>
      </w:r>
      <w:proofErr w:type="spellStart"/>
      <w:r w:rsidRPr="00A1132B">
        <w:t>выше</w:t>
      </w:r>
      <w:proofErr w:type="spellEnd"/>
      <w:r w:rsidRPr="00A1132B">
        <w:t xml:space="preserve"> </w:t>
      </w:r>
      <w:proofErr w:type="spellStart"/>
      <w:r w:rsidRPr="00A1132B">
        <w:t>перечисленных</w:t>
      </w:r>
      <w:proofErr w:type="spellEnd"/>
      <w:r w:rsidRPr="00A1132B">
        <w:t xml:space="preserve"> </w:t>
      </w:r>
      <w:proofErr w:type="spellStart"/>
      <w:r w:rsidRPr="00A1132B">
        <w:t>принципов</w:t>
      </w:r>
      <w:proofErr w:type="spellEnd"/>
      <w:r w:rsidRPr="00A1132B">
        <w:t xml:space="preserve"> </w:t>
      </w:r>
      <w:proofErr w:type="spellStart"/>
      <w:r w:rsidRPr="00A1132B">
        <w:t>безопасности</w:t>
      </w:r>
      <w:proofErr w:type="spellEnd"/>
      <w:r w:rsidRPr="00A1132B">
        <w:t xml:space="preserve">, </w:t>
      </w:r>
      <w:proofErr w:type="spellStart"/>
      <w:r w:rsidRPr="00A1132B">
        <w:t>то</w:t>
      </w:r>
      <w:proofErr w:type="spellEnd"/>
      <w:r w:rsidRPr="00A1132B">
        <w:t xml:space="preserve"> </w:t>
      </w:r>
      <w:proofErr w:type="spellStart"/>
      <w:r w:rsidRPr="00A1132B">
        <w:t>это</w:t>
      </w:r>
      <w:proofErr w:type="spellEnd"/>
      <w:r w:rsidRPr="00A1132B">
        <w:t xml:space="preserve"> </w:t>
      </w:r>
      <w:proofErr w:type="spellStart"/>
      <w:r w:rsidRPr="00A1132B">
        <w:t>поможет</w:t>
      </w:r>
      <w:proofErr w:type="spellEnd"/>
      <w:r w:rsidRPr="00A1132B">
        <w:t xml:space="preserve"> </w:t>
      </w:r>
      <w:proofErr w:type="spellStart"/>
      <w:r w:rsidRPr="00A1132B">
        <w:t>защитить</w:t>
      </w:r>
      <w:proofErr w:type="spellEnd"/>
      <w:r w:rsidRPr="00A1132B">
        <w:t xml:space="preserve"> </w:t>
      </w:r>
      <w:proofErr w:type="spellStart"/>
      <w:r w:rsidRPr="00A1132B">
        <w:t>вашу</w:t>
      </w:r>
      <w:proofErr w:type="spellEnd"/>
      <w:r w:rsidRPr="00A1132B">
        <w:t xml:space="preserve"> </w:t>
      </w:r>
      <w:proofErr w:type="spellStart"/>
      <w:r w:rsidRPr="00A1132B">
        <w:t>сеть</w:t>
      </w:r>
      <w:proofErr w:type="spellEnd"/>
      <w:r w:rsidRPr="00A1132B">
        <w:t xml:space="preserve"> </w:t>
      </w:r>
      <w:proofErr w:type="spellStart"/>
      <w:r w:rsidRPr="00A1132B">
        <w:t>от</w:t>
      </w:r>
      <w:proofErr w:type="spellEnd"/>
      <w:r w:rsidRPr="00A1132B">
        <w:t xml:space="preserve"> </w:t>
      </w:r>
      <w:proofErr w:type="spellStart"/>
      <w:r w:rsidRPr="00A1132B">
        <w:t>взлома</w:t>
      </w:r>
      <w:proofErr w:type="spellEnd"/>
      <w:r w:rsidRPr="00A1132B">
        <w:t>.</w:t>
      </w:r>
      <w:bookmarkEnd w:id="3"/>
    </w:p>
    <w:sectPr w:rsidR="00D1650E" w:rsidRPr="00A113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53D2"/>
    <w:multiLevelType w:val="multilevel"/>
    <w:tmpl w:val="BCF6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41285"/>
    <w:multiLevelType w:val="multilevel"/>
    <w:tmpl w:val="363E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9F"/>
    <w:rsid w:val="00054B1E"/>
    <w:rsid w:val="000F0869"/>
    <w:rsid w:val="00184C80"/>
    <w:rsid w:val="002738A0"/>
    <w:rsid w:val="004B6933"/>
    <w:rsid w:val="008E1E07"/>
    <w:rsid w:val="00A1132B"/>
    <w:rsid w:val="00A1589F"/>
    <w:rsid w:val="00D1650E"/>
    <w:rsid w:val="00E16504"/>
    <w:rsid w:val="00E94F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B532"/>
  <w15:chartTrackingRefBased/>
  <w15:docId w15:val="{22A4A3E5-95BD-4327-9820-814CE7B1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Calibri"/>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50E"/>
    <w:rPr>
      <w:lang w:val="cs-CZ"/>
    </w:rPr>
  </w:style>
  <w:style w:type="paragraph" w:styleId="1">
    <w:name w:val="heading 1"/>
    <w:basedOn w:val="a"/>
    <w:next w:val="a"/>
    <w:link w:val="10"/>
    <w:uiPriority w:val="9"/>
    <w:qFormat/>
    <w:rsid w:val="00D1650E"/>
    <w:pPr>
      <w:keepNext/>
      <w:keepLines/>
      <w:spacing w:before="240" w:after="0"/>
      <w:outlineLvl w:val="0"/>
    </w:pPr>
    <w:rPr>
      <w:rFonts w:asciiTheme="majorHAnsi" w:eastAsiaTheme="majorEastAsia" w:hAnsiTheme="majorHAnsi" w:cstheme="majorBidi"/>
      <w:color w:val="2F5496" w:themeColor="accent1" w:themeShade="BF"/>
      <w:sz w:val="32"/>
      <w:szCs w:val="32"/>
      <w:lang w:val="ru-RU"/>
    </w:rPr>
  </w:style>
  <w:style w:type="paragraph" w:styleId="2">
    <w:name w:val="heading 2"/>
    <w:basedOn w:val="a"/>
    <w:next w:val="a"/>
    <w:link w:val="20"/>
    <w:uiPriority w:val="9"/>
    <w:unhideWhenUsed/>
    <w:qFormat/>
    <w:rsid w:val="00A11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1132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650E"/>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unhideWhenUsed/>
    <w:rsid w:val="00D1650E"/>
    <w:pPr>
      <w:spacing w:before="100" w:beforeAutospacing="1" w:after="100" w:afterAutospacing="1" w:line="240" w:lineRule="auto"/>
    </w:pPr>
    <w:rPr>
      <w:rFonts w:ascii="Times New Roman" w:eastAsia="Times New Roman" w:hAnsi="Times New Roman" w:cs="Times New Roman"/>
      <w:lang w:val="ru-RU" w:eastAsia="ru-RU"/>
    </w:rPr>
  </w:style>
  <w:style w:type="character" w:customStyle="1" w:styleId="20">
    <w:name w:val="Заголовок 2 Знак"/>
    <w:basedOn w:val="a0"/>
    <w:link w:val="2"/>
    <w:uiPriority w:val="9"/>
    <w:rsid w:val="00A1132B"/>
    <w:rPr>
      <w:rFonts w:asciiTheme="majorHAnsi" w:eastAsiaTheme="majorEastAsia" w:hAnsiTheme="majorHAnsi" w:cstheme="majorBidi"/>
      <w:color w:val="2F5496" w:themeColor="accent1" w:themeShade="BF"/>
      <w:sz w:val="26"/>
      <w:szCs w:val="26"/>
      <w:lang w:val="cs-CZ"/>
    </w:rPr>
  </w:style>
  <w:style w:type="character" w:customStyle="1" w:styleId="30">
    <w:name w:val="Заголовок 3 Знак"/>
    <w:basedOn w:val="a0"/>
    <w:link w:val="3"/>
    <w:uiPriority w:val="9"/>
    <w:semiHidden/>
    <w:rsid w:val="00A1132B"/>
    <w:rPr>
      <w:rFonts w:asciiTheme="majorHAnsi" w:eastAsiaTheme="majorEastAsia" w:hAnsiTheme="majorHAnsi" w:cstheme="majorBidi"/>
      <w:color w:val="1F3763" w:themeColor="accent1" w:themeShade="7F"/>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39998">
      <w:bodyDiv w:val="1"/>
      <w:marLeft w:val="0"/>
      <w:marRight w:val="0"/>
      <w:marTop w:val="0"/>
      <w:marBottom w:val="0"/>
      <w:divBdr>
        <w:top w:val="none" w:sz="0" w:space="0" w:color="auto"/>
        <w:left w:val="none" w:sz="0" w:space="0" w:color="auto"/>
        <w:bottom w:val="none" w:sz="0" w:space="0" w:color="auto"/>
        <w:right w:val="none" w:sz="0" w:space="0" w:color="auto"/>
      </w:divBdr>
    </w:div>
    <w:div w:id="194974946">
      <w:bodyDiv w:val="1"/>
      <w:marLeft w:val="0"/>
      <w:marRight w:val="0"/>
      <w:marTop w:val="0"/>
      <w:marBottom w:val="0"/>
      <w:divBdr>
        <w:top w:val="none" w:sz="0" w:space="0" w:color="auto"/>
        <w:left w:val="none" w:sz="0" w:space="0" w:color="auto"/>
        <w:bottom w:val="none" w:sz="0" w:space="0" w:color="auto"/>
        <w:right w:val="none" w:sz="0" w:space="0" w:color="auto"/>
      </w:divBdr>
    </w:div>
    <w:div w:id="431584295">
      <w:bodyDiv w:val="1"/>
      <w:marLeft w:val="0"/>
      <w:marRight w:val="0"/>
      <w:marTop w:val="0"/>
      <w:marBottom w:val="0"/>
      <w:divBdr>
        <w:top w:val="none" w:sz="0" w:space="0" w:color="auto"/>
        <w:left w:val="none" w:sz="0" w:space="0" w:color="auto"/>
        <w:bottom w:val="none" w:sz="0" w:space="0" w:color="auto"/>
        <w:right w:val="none" w:sz="0" w:space="0" w:color="auto"/>
      </w:divBdr>
    </w:div>
    <w:div w:id="184296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926</Words>
  <Characters>5284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ярош</dc:creator>
  <cp:keywords/>
  <dc:description/>
  <cp:lastModifiedBy>никита ярош</cp:lastModifiedBy>
  <cp:revision>6</cp:revision>
  <dcterms:created xsi:type="dcterms:W3CDTF">2020-11-14T00:38:00Z</dcterms:created>
  <dcterms:modified xsi:type="dcterms:W3CDTF">2020-11-15T22:10:00Z</dcterms:modified>
</cp:coreProperties>
</file>