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4E627" w14:textId="7538BEB2" w:rsidR="00D47267" w:rsidRDefault="00D47267" w:rsidP="00F2791C">
      <w:pPr>
        <w:pStyle w:val="1"/>
        <w:rPr>
          <w:lang w:val="en-US"/>
        </w:rPr>
      </w:pPr>
      <w:bookmarkStart w:id="0" w:name="_Hlk56087310"/>
      <w:r>
        <w:rPr>
          <w:lang w:val="en-US"/>
        </w:rPr>
        <w:t>WEP (</w:t>
      </w:r>
      <w:proofErr w:type="spellStart"/>
      <w:r>
        <w:t>Wired</w:t>
      </w:r>
      <w:proofErr w:type="spellEnd"/>
      <w:r>
        <w:t xml:space="preserve"> </w:t>
      </w:r>
      <w:proofErr w:type="spellStart"/>
      <w:r>
        <w:t>Equivalent</w:t>
      </w:r>
      <w:proofErr w:type="spellEnd"/>
      <w:r>
        <w:t xml:space="preserve"> </w:t>
      </w:r>
      <w:proofErr w:type="spellStart"/>
      <w:r>
        <w:t>Privacy</w:t>
      </w:r>
      <w:proofErr w:type="spellEnd"/>
      <w:r>
        <w:rPr>
          <w:lang w:val="en-US"/>
        </w:rPr>
        <w:t>)</w:t>
      </w:r>
    </w:p>
    <w:p w14:paraId="788FBC66" w14:textId="77777777" w:rsidR="00D47267" w:rsidRDefault="00D47267" w:rsidP="00D47267">
      <w:pPr>
        <w:pStyle w:val="a3"/>
      </w:pPr>
      <w:r>
        <w:t xml:space="preserve">Первый протокол безопасности был назван </w:t>
      </w:r>
      <w:proofErr w:type="spellStart"/>
      <w:r>
        <w:t>Wired</w:t>
      </w:r>
      <w:proofErr w:type="spellEnd"/>
      <w:r>
        <w:t xml:space="preserve"> </w:t>
      </w:r>
      <w:proofErr w:type="spellStart"/>
      <w:r>
        <w:t>Equivalent</w:t>
      </w:r>
      <w:proofErr w:type="spellEnd"/>
      <w:r>
        <w:t xml:space="preserve"> </w:t>
      </w:r>
      <w:proofErr w:type="spellStart"/>
      <w:r>
        <w:t>Privacy</w:t>
      </w:r>
      <w:proofErr w:type="spellEnd"/>
      <w:r>
        <w:t xml:space="preserve"> или WEP. Этот протокол оставался стандартом безопасности с 1999 по 2004 год. Хотя эта версия протокола была создана для защиты, тем не менее, она имела достаточно посредственный уровень безопасности и была сложна в настройке. </w:t>
      </w:r>
    </w:p>
    <w:p w14:paraId="3D3B90B0" w14:textId="77777777" w:rsidR="00D47267" w:rsidRDefault="00D47267" w:rsidP="00D47267">
      <w:pPr>
        <w:pStyle w:val="a3"/>
      </w:pPr>
      <w:r>
        <w:t xml:space="preserve">В то время импорт криптографических технологий был ограничен, а это означало, что многие производители могли использовать только 64-битное шифрование. Это очень низкое битовое шифрование по сравнению с 128-битными или 256-битными опциями, доступными сегодня. В конечном </w:t>
      </w:r>
      <w:proofErr w:type="spellStart"/>
      <w:r>
        <w:t>счете</w:t>
      </w:r>
      <w:proofErr w:type="spellEnd"/>
      <w:r>
        <w:t xml:space="preserve">, протокол WEP не стали развивать дальше. </w:t>
      </w:r>
    </w:p>
    <w:p w14:paraId="312A7EB0" w14:textId="32EA3598" w:rsidR="00D47267" w:rsidRDefault="00D47267" w:rsidP="00D47267">
      <w:pPr>
        <w:pStyle w:val="a3"/>
      </w:pPr>
      <w:r>
        <w:t xml:space="preserve">Системы, которые все </w:t>
      </w:r>
      <w:r w:rsidR="00707713">
        <w:t>ещё</w:t>
      </w:r>
      <w:r>
        <w:t xml:space="preserve"> используют WEP, не являются безопасными. Если у вас есть система с WEP, </w:t>
      </w:r>
      <w:proofErr w:type="spellStart"/>
      <w:r>
        <w:t>ее</w:t>
      </w:r>
      <w:proofErr w:type="spellEnd"/>
      <w:r>
        <w:t xml:space="preserve"> следует обновить или заменить. При подключении к </w:t>
      </w:r>
      <w:proofErr w:type="spellStart"/>
      <w:r>
        <w:t>Wi-Fi</w:t>
      </w:r>
      <w:proofErr w:type="spellEnd"/>
      <w:r>
        <w:t xml:space="preserve">, если в заведении используется протокол WEP, то ваша Интернет-активность не будет безопасной. </w:t>
      </w:r>
    </w:p>
    <w:p w14:paraId="1CF897F8" w14:textId="08068DA3" w:rsidR="00D47267" w:rsidRPr="00D47267" w:rsidRDefault="002B2967" w:rsidP="00D47267">
      <w:hyperlink r:id="rId5" w:history="1">
        <w:r w:rsidR="00D47267" w:rsidRPr="005A31F3">
          <w:rPr>
            <w:rStyle w:val="a4"/>
          </w:rPr>
          <w:t>https://www.cloudav.ru/mediacenter/security/wpa-vs-wpa2/</w:t>
        </w:r>
      </w:hyperlink>
      <w:r w:rsidR="00D47267" w:rsidRPr="00D47267">
        <w:t xml:space="preserve"> </w:t>
      </w:r>
    </w:p>
    <w:p w14:paraId="1576C5EA" w14:textId="5E81519D" w:rsidR="00F2791C" w:rsidRPr="00D237A6" w:rsidRDefault="00E92771" w:rsidP="00F2791C">
      <w:pPr>
        <w:pStyle w:val="1"/>
        <w:rPr>
          <w:rFonts w:ascii="Century Gothic" w:hAnsi="Century Gothic"/>
          <w:color w:val="595959"/>
        </w:rPr>
      </w:pPr>
      <w:r w:rsidRPr="00F2791C">
        <w:t>WPA</w:t>
      </w:r>
      <w:r w:rsidR="00291F4F" w:rsidRPr="00D237A6">
        <w:rPr>
          <w:rFonts w:ascii="Century Gothic" w:hAnsi="Century Gothic"/>
          <w:color w:val="595959"/>
        </w:rPr>
        <w:t xml:space="preserve"> </w:t>
      </w:r>
    </w:p>
    <w:p w14:paraId="75AFE431" w14:textId="3E1507C0" w:rsidR="00E92771" w:rsidRDefault="00E92771" w:rsidP="00E92771">
      <w:pPr>
        <w:pStyle w:val="a3"/>
        <w:shd w:val="clear" w:color="auto" w:fill="FFFFFF"/>
        <w:spacing w:before="120" w:beforeAutospacing="0" w:after="120" w:afterAutospacing="0"/>
        <w:rPr>
          <w:rFonts w:ascii="Arial" w:hAnsi="Arial" w:cs="Arial"/>
          <w:color w:val="252525"/>
          <w:sz w:val="20"/>
          <w:szCs w:val="20"/>
        </w:rPr>
      </w:pPr>
      <w:r>
        <w:rPr>
          <w:rFonts w:ascii="Century Gothic" w:hAnsi="Century Gothic"/>
          <w:color w:val="595959"/>
        </w:rPr>
        <w:t xml:space="preserve">Для улучшения функций WEP в 2003 году был создан протокол </w:t>
      </w:r>
      <w:proofErr w:type="spellStart"/>
      <w:r>
        <w:rPr>
          <w:rFonts w:ascii="Century Gothic" w:hAnsi="Century Gothic"/>
          <w:color w:val="595959"/>
        </w:rPr>
        <w:t>Wi-Fi</w:t>
      </w:r>
      <w:proofErr w:type="spellEnd"/>
      <w:r>
        <w:rPr>
          <w:rFonts w:ascii="Century Gothic" w:hAnsi="Century Gothic"/>
          <w:color w:val="595959"/>
        </w:rPr>
        <w:t xml:space="preserve"> </w:t>
      </w:r>
      <w:proofErr w:type="spellStart"/>
      <w:r>
        <w:rPr>
          <w:rFonts w:ascii="Century Gothic" w:hAnsi="Century Gothic"/>
          <w:color w:val="595959"/>
        </w:rPr>
        <w:t>Protected</w:t>
      </w:r>
      <w:proofErr w:type="spellEnd"/>
      <w:r>
        <w:rPr>
          <w:rFonts w:ascii="Century Gothic" w:hAnsi="Century Gothic"/>
          <w:color w:val="595959"/>
        </w:rPr>
        <w:t xml:space="preserve"> </w:t>
      </w:r>
      <w:proofErr w:type="spellStart"/>
      <w:r>
        <w:rPr>
          <w:rFonts w:ascii="Century Gothic" w:hAnsi="Century Gothic"/>
          <w:color w:val="595959"/>
        </w:rPr>
        <w:t>Access</w:t>
      </w:r>
      <w:proofErr w:type="spellEnd"/>
      <w:r w:rsidR="00291F4F" w:rsidRPr="00291F4F">
        <w:rPr>
          <w:rFonts w:ascii="Century Gothic" w:hAnsi="Century Gothic"/>
          <w:color w:val="595959"/>
        </w:rPr>
        <w:t xml:space="preserve"> (</w:t>
      </w:r>
      <w:proofErr w:type="spellStart"/>
      <w:r w:rsidR="00291F4F" w:rsidRPr="009E645F">
        <w:rPr>
          <w:rFonts w:ascii="Arial" w:hAnsi="Arial" w:cs="Arial"/>
          <w:b/>
          <w:bCs/>
          <w:color w:val="3A3A3A"/>
          <w:sz w:val="26"/>
          <w:szCs w:val="26"/>
        </w:rPr>
        <w:t>защищенный</w:t>
      </w:r>
      <w:proofErr w:type="spellEnd"/>
      <w:r w:rsidR="00291F4F" w:rsidRPr="009E645F">
        <w:rPr>
          <w:rFonts w:ascii="Arial" w:hAnsi="Arial" w:cs="Arial"/>
          <w:b/>
          <w:bCs/>
          <w:color w:val="3A3A3A"/>
          <w:sz w:val="26"/>
          <w:szCs w:val="26"/>
        </w:rPr>
        <w:t xml:space="preserve"> </w:t>
      </w:r>
      <w:proofErr w:type="spellStart"/>
      <w:r w:rsidR="00291F4F" w:rsidRPr="009E645F">
        <w:rPr>
          <w:rFonts w:ascii="Arial" w:hAnsi="Arial" w:cs="Arial"/>
          <w:b/>
          <w:bCs/>
          <w:color w:val="3A3A3A"/>
          <w:sz w:val="26"/>
          <w:szCs w:val="26"/>
        </w:rPr>
        <w:t>Wi-Fi</w:t>
      </w:r>
      <w:proofErr w:type="spellEnd"/>
      <w:r w:rsidR="00291F4F" w:rsidRPr="009E645F">
        <w:rPr>
          <w:rFonts w:ascii="Arial" w:hAnsi="Arial" w:cs="Arial"/>
          <w:b/>
          <w:bCs/>
          <w:color w:val="3A3A3A"/>
          <w:sz w:val="26"/>
          <w:szCs w:val="26"/>
        </w:rPr>
        <w:t xml:space="preserve"> доступ</w:t>
      </w:r>
      <w:r w:rsidR="00291F4F" w:rsidRPr="00291F4F">
        <w:rPr>
          <w:rFonts w:ascii="Century Gothic" w:hAnsi="Century Gothic"/>
          <w:color w:val="595959"/>
        </w:rPr>
        <w:t>)</w:t>
      </w:r>
      <w:r>
        <w:rPr>
          <w:rFonts w:ascii="Century Gothic" w:hAnsi="Century Gothic"/>
          <w:color w:val="595959"/>
        </w:rPr>
        <w:t xml:space="preserve">. Этот улучшенный протокол по-прежнему имел относительно низкую безопасность, но его легче было настроить. </w:t>
      </w:r>
      <w:bookmarkEnd w:id="0"/>
    </w:p>
    <w:p w14:paraId="3649B6E3" w14:textId="3A544FA8" w:rsidR="00E92771" w:rsidRDefault="00E92771" w:rsidP="00E92771">
      <w:pPr>
        <w:pStyle w:val="a3"/>
        <w:shd w:val="clear" w:color="auto" w:fill="FFFFFF"/>
        <w:spacing w:before="120" w:beforeAutospacing="0" w:after="120" w:afterAutospacing="0"/>
        <w:rPr>
          <w:rFonts w:ascii="Arial" w:hAnsi="Arial" w:cs="Arial"/>
          <w:color w:val="252525"/>
          <w:sz w:val="20"/>
          <w:szCs w:val="20"/>
        </w:rPr>
      </w:pPr>
      <w:r>
        <w:rPr>
          <w:rFonts w:ascii="Arial" w:hAnsi="Arial" w:cs="Arial"/>
          <w:color w:val="252525"/>
          <w:sz w:val="20"/>
          <w:szCs w:val="20"/>
        </w:rPr>
        <w:t>Технология WPA состоит из следующих компонентов:</w:t>
      </w:r>
    </w:p>
    <w:p w14:paraId="44F9F868" w14:textId="77777777" w:rsidR="00E92771" w:rsidRDefault="00E92771" w:rsidP="00E92771">
      <w:pPr>
        <w:numPr>
          <w:ilvl w:val="0"/>
          <w:numId w:val="1"/>
        </w:numPr>
        <w:shd w:val="clear" w:color="auto" w:fill="FFFFFF"/>
        <w:spacing w:before="100" w:beforeAutospacing="1" w:after="24" w:line="240" w:lineRule="auto"/>
        <w:ind w:left="768"/>
        <w:rPr>
          <w:rFonts w:ascii="Arial" w:hAnsi="Arial" w:cs="Arial"/>
          <w:color w:val="252525"/>
          <w:sz w:val="20"/>
          <w:szCs w:val="20"/>
        </w:rPr>
      </w:pPr>
      <w:r>
        <w:rPr>
          <w:rFonts w:ascii="Arial" w:hAnsi="Arial" w:cs="Arial"/>
          <w:i/>
          <w:iCs/>
          <w:color w:val="252525"/>
          <w:sz w:val="20"/>
          <w:szCs w:val="20"/>
        </w:rPr>
        <w:t>протокол 802.1x</w:t>
      </w:r>
      <w:r>
        <w:rPr>
          <w:rFonts w:ascii="Arial" w:hAnsi="Arial" w:cs="Arial"/>
          <w:color w:val="252525"/>
          <w:sz w:val="20"/>
          <w:szCs w:val="20"/>
        </w:rPr>
        <w:t xml:space="preserve"> — универсальный протокол для аутентификации, авторизации и </w:t>
      </w:r>
      <w:proofErr w:type="spellStart"/>
      <w:r>
        <w:rPr>
          <w:rFonts w:ascii="Arial" w:hAnsi="Arial" w:cs="Arial"/>
          <w:color w:val="252525"/>
          <w:sz w:val="20"/>
          <w:szCs w:val="20"/>
        </w:rPr>
        <w:t>учета</w:t>
      </w:r>
      <w:proofErr w:type="spellEnd"/>
      <w:r>
        <w:rPr>
          <w:rFonts w:ascii="Arial" w:hAnsi="Arial" w:cs="Arial"/>
          <w:color w:val="252525"/>
          <w:sz w:val="20"/>
          <w:szCs w:val="20"/>
        </w:rPr>
        <w:t xml:space="preserve"> (AAA)</w:t>
      </w:r>
    </w:p>
    <w:p w14:paraId="44BB94BC" w14:textId="77777777" w:rsidR="00E92771" w:rsidRDefault="00E92771" w:rsidP="00E92771">
      <w:pPr>
        <w:numPr>
          <w:ilvl w:val="0"/>
          <w:numId w:val="1"/>
        </w:numPr>
        <w:shd w:val="clear" w:color="auto" w:fill="FFFFFF"/>
        <w:spacing w:before="100" w:beforeAutospacing="1" w:after="24" w:line="240" w:lineRule="auto"/>
        <w:ind w:left="768"/>
        <w:rPr>
          <w:rFonts w:ascii="Arial" w:hAnsi="Arial" w:cs="Arial"/>
          <w:color w:val="252525"/>
          <w:sz w:val="20"/>
          <w:szCs w:val="20"/>
        </w:rPr>
      </w:pPr>
      <w:r>
        <w:rPr>
          <w:rFonts w:ascii="Arial" w:hAnsi="Arial" w:cs="Arial"/>
          <w:i/>
          <w:iCs/>
          <w:color w:val="252525"/>
          <w:sz w:val="20"/>
          <w:szCs w:val="20"/>
        </w:rPr>
        <w:t>протокол EAP</w:t>
      </w:r>
      <w:r>
        <w:rPr>
          <w:rFonts w:ascii="Arial" w:hAnsi="Arial" w:cs="Arial"/>
          <w:color w:val="252525"/>
          <w:sz w:val="20"/>
          <w:szCs w:val="20"/>
        </w:rPr>
        <w:t> — расширяемый протокол аутентификации (</w:t>
      </w:r>
      <w:proofErr w:type="spellStart"/>
      <w:r>
        <w:rPr>
          <w:rFonts w:ascii="Arial" w:hAnsi="Arial" w:cs="Arial"/>
          <w:color w:val="252525"/>
          <w:sz w:val="20"/>
          <w:szCs w:val="20"/>
        </w:rPr>
        <w:t>Extensible</w:t>
      </w:r>
      <w:proofErr w:type="spellEnd"/>
      <w:r>
        <w:rPr>
          <w:rFonts w:ascii="Arial" w:hAnsi="Arial" w:cs="Arial"/>
          <w:color w:val="252525"/>
          <w:sz w:val="20"/>
          <w:szCs w:val="20"/>
        </w:rPr>
        <w:t xml:space="preserve"> </w:t>
      </w:r>
      <w:proofErr w:type="spellStart"/>
      <w:r>
        <w:rPr>
          <w:rFonts w:ascii="Arial" w:hAnsi="Arial" w:cs="Arial"/>
          <w:color w:val="252525"/>
          <w:sz w:val="20"/>
          <w:szCs w:val="20"/>
        </w:rPr>
        <w:t>Authentication</w:t>
      </w:r>
      <w:proofErr w:type="spellEnd"/>
      <w:r>
        <w:rPr>
          <w:rFonts w:ascii="Arial" w:hAnsi="Arial" w:cs="Arial"/>
          <w:color w:val="252525"/>
          <w:sz w:val="20"/>
          <w:szCs w:val="20"/>
        </w:rPr>
        <w:t xml:space="preserve"> </w:t>
      </w:r>
      <w:proofErr w:type="spellStart"/>
      <w:r>
        <w:rPr>
          <w:rFonts w:ascii="Arial" w:hAnsi="Arial" w:cs="Arial"/>
          <w:color w:val="252525"/>
          <w:sz w:val="20"/>
          <w:szCs w:val="20"/>
        </w:rPr>
        <w:t>Protocol</w:t>
      </w:r>
      <w:proofErr w:type="spellEnd"/>
      <w:r>
        <w:rPr>
          <w:rFonts w:ascii="Arial" w:hAnsi="Arial" w:cs="Arial"/>
          <w:color w:val="252525"/>
          <w:sz w:val="20"/>
          <w:szCs w:val="20"/>
        </w:rPr>
        <w:t>)</w:t>
      </w:r>
    </w:p>
    <w:p w14:paraId="6B45B9CD" w14:textId="77777777" w:rsidR="00E92771" w:rsidRDefault="00E92771" w:rsidP="00E92771">
      <w:pPr>
        <w:numPr>
          <w:ilvl w:val="0"/>
          <w:numId w:val="1"/>
        </w:numPr>
        <w:shd w:val="clear" w:color="auto" w:fill="FFFFFF"/>
        <w:spacing w:before="100" w:beforeAutospacing="1" w:after="24" w:line="240" w:lineRule="auto"/>
        <w:ind w:left="768"/>
        <w:rPr>
          <w:rFonts w:ascii="Arial" w:hAnsi="Arial" w:cs="Arial"/>
          <w:color w:val="252525"/>
          <w:sz w:val="20"/>
          <w:szCs w:val="20"/>
        </w:rPr>
      </w:pPr>
      <w:r>
        <w:rPr>
          <w:rFonts w:ascii="Arial" w:hAnsi="Arial" w:cs="Arial"/>
          <w:i/>
          <w:iCs/>
          <w:color w:val="252525"/>
          <w:sz w:val="20"/>
          <w:szCs w:val="20"/>
        </w:rPr>
        <w:t>протокол TKIP</w:t>
      </w:r>
      <w:r>
        <w:rPr>
          <w:rFonts w:ascii="Arial" w:hAnsi="Arial" w:cs="Arial"/>
          <w:color w:val="252525"/>
          <w:sz w:val="20"/>
          <w:szCs w:val="20"/>
        </w:rPr>
        <w:t xml:space="preserve"> — протокол </w:t>
      </w:r>
      <w:proofErr w:type="spellStart"/>
      <w:r>
        <w:rPr>
          <w:rFonts w:ascii="Arial" w:hAnsi="Arial" w:cs="Arial"/>
          <w:color w:val="252525"/>
          <w:sz w:val="20"/>
          <w:szCs w:val="20"/>
        </w:rPr>
        <w:t>временнОй</w:t>
      </w:r>
      <w:proofErr w:type="spellEnd"/>
      <w:r>
        <w:rPr>
          <w:rFonts w:ascii="Arial" w:hAnsi="Arial" w:cs="Arial"/>
          <w:color w:val="252525"/>
          <w:sz w:val="20"/>
          <w:szCs w:val="20"/>
        </w:rPr>
        <w:t xml:space="preserve"> целостности ключей, другой вариант перевода — протокол целостности ключей во времени (</w:t>
      </w:r>
      <w:proofErr w:type="spellStart"/>
      <w:r>
        <w:rPr>
          <w:rFonts w:ascii="Arial" w:hAnsi="Arial" w:cs="Arial"/>
          <w:color w:val="252525"/>
          <w:sz w:val="20"/>
          <w:szCs w:val="20"/>
        </w:rPr>
        <w:t>Temporal</w:t>
      </w:r>
      <w:proofErr w:type="spellEnd"/>
      <w:r>
        <w:rPr>
          <w:rFonts w:ascii="Arial" w:hAnsi="Arial" w:cs="Arial"/>
          <w:color w:val="252525"/>
          <w:sz w:val="20"/>
          <w:szCs w:val="20"/>
        </w:rPr>
        <w:t xml:space="preserve"> </w:t>
      </w:r>
      <w:proofErr w:type="spellStart"/>
      <w:r>
        <w:rPr>
          <w:rFonts w:ascii="Arial" w:hAnsi="Arial" w:cs="Arial"/>
          <w:color w:val="252525"/>
          <w:sz w:val="20"/>
          <w:szCs w:val="20"/>
        </w:rPr>
        <w:t>Key</w:t>
      </w:r>
      <w:proofErr w:type="spellEnd"/>
      <w:r>
        <w:rPr>
          <w:rFonts w:ascii="Arial" w:hAnsi="Arial" w:cs="Arial"/>
          <w:color w:val="252525"/>
          <w:sz w:val="20"/>
          <w:szCs w:val="20"/>
        </w:rPr>
        <w:t xml:space="preserve"> </w:t>
      </w:r>
      <w:proofErr w:type="spellStart"/>
      <w:r>
        <w:rPr>
          <w:rFonts w:ascii="Arial" w:hAnsi="Arial" w:cs="Arial"/>
          <w:color w:val="252525"/>
          <w:sz w:val="20"/>
          <w:szCs w:val="20"/>
        </w:rPr>
        <w:t>Integrity</w:t>
      </w:r>
      <w:proofErr w:type="spellEnd"/>
      <w:r>
        <w:rPr>
          <w:rFonts w:ascii="Arial" w:hAnsi="Arial" w:cs="Arial"/>
          <w:color w:val="252525"/>
          <w:sz w:val="20"/>
          <w:szCs w:val="20"/>
        </w:rPr>
        <w:t xml:space="preserve"> </w:t>
      </w:r>
      <w:proofErr w:type="spellStart"/>
      <w:r>
        <w:rPr>
          <w:rFonts w:ascii="Arial" w:hAnsi="Arial" w:cs="Arial"/>
          <w:color w:val="252525"/>
          <w:sz w:val="20"/>
          <w:szCs w:val="20"/>
        </w:rPr>
        <w:t>Protocol</w:t>
      </w:r>
      <w:proofErr w:type="spellEnd"/>
      <w:r>
        <w:rPr>
          <w:rFonts w:ascii="Arial" w:hAnsi="Arial" w:cs="Arial"/>
          <w:color w:val="252525"/>
          <w:sz w:val="20"/>
          <w:szCs w:val="20"/>
        </w:rPr>
        <w:t>)</w:t>
      </w:r>
    </w:p>
    <w:p w14:paraId="6CF5CE94" w14:textId="77777777" w:rsidR="00E92771" w:rsidRDefault="00E92771" w:rsidP="00E92771">
      <w:pPr>
        <w:numPr>
          <w:ilvl w:val="0"/>
          <w:numId w:val="1"/>
        </w:numPr>
        <w:shd w:val="clear" w:color="auto" w:fill="FFFFFF"/>
        <w:spacing w:before="100" w:beforeAutospacing="1" w:after="24" w:line="240" w:lineRule="auto"/>
        <w:ind w:left="768"/>
        <w:rPr>
          <w:rFonts w:ascii="Arial" w:hAnsi="Arial" w:cs="Arial"/>
          <w:color w:val="252525"/>
          <w:sz w:val="20"/>
          <w:szCs w:val="20"/>
        </w:rPr>
      </w:pPr>
      <w:r>
        <w:rPr>
          <w:rFonts w:ascii="Arial" w:hAnsi="Arial" w:cs="Arial"/>
          <w:i/>
          <w:iCs/>
          <w:color w:val="252525"/>
          <w:sz w:val="20"/>
          <w:szCs w:val="20"/>
        </w:rPr>
        <w:t>MIC</w:t>
      </w:r>
      <w:r>
        <w:rPr>
          <w:rFonts w:ascii="Arial" w:hAnsi="Arial" w:cs="Arial"/>
          <w:color w:val="252525"/>
          <w:sz w:val="20"/>
          <w:szCs w:val="20"/>
        </w:rPr>
        <w:t> — криптографическая проверка целостности пакетов (</w:t>
      </w:r>
      <w:proofErr w:type="spellStart"/>
      <w:r>
        <w:rPr>
          <w:rFonts w:ascii="Arial" w:hAnsi="Arial" w:cs="Arial"/>
          <w:color w:val="252525"/>
          <w:sz w:val="20"/>
          <w:szCs w:val="20"/>
        </w:rPr>
        <w:t>Message</w:t>
      </w:r>
      <w:proofErr w:type="spellEnd"/>
      <w:r>
        <w:rPr>
          <w:rFonts w:ascii="Arial" w:hAnsi="Arial" w:cs="Arial"/>
          <w:color w:val="252525"/>
          <w:sz w:val="20"/>
          <w:szCs w:val="20"/>
        </w:rPr>
        <w:t xml:space="preserve"> </w:t>
      </w:r>
      <w:proofErr w:type="spellStart"/>
      <w:r>
        <w:rPr>
          <w:rFonts w:ascii="Arial" w:hAnsi="Arial" w:cs="Arial"/>
          <w:color w:val="252525"/>
          <w:sz w:val="20"/>
          <w:szCs w:val="20"/>
        </w:rPr>
        <w:t>Integrity</w:t>
      </w:r>
      <w:proofErr w:type="spellEnd"/>
      <w:r>
        <w:rPr>
          <w:rFonts w:ascii="Arial" w:hAnsi="Arial" w:cs="Arial"/>
          <w:color w:val="252525"/>
          <w:sz w:val="20"/>
          <w:szCs w:val="20"/>
        </w:rPr>
        <w:t xml:space="preserve"> </w:t>
      </w:r>
      <w:proofErr w:type="spellStart"/>
      <w:r>
        <w:rPr>
          <w:rFonts w:ascii="Arial" w:hAnsi="Arial" w:cs="Arial"/>
          <w:color w:val="252525"/>
          <w:sz w:val="20"/>
          <w:szCs w:val="20"/>
        </w:rPr>
        <w:t>Code</w:t>
      </w:r>
      <w:proofErr w:type="spellEnd"/>
      <w:r>
        <w:rPr>
          <w:rFonts w:ascii="Arial" w:hAnsi="Arial" w:cs="Arial"/>
          <w:color w:val="252525"/>
          <w:sz w:val="20"/>
          <w:szCs w:val="20"/>
        </w:rPr>
        <w:t>)</w:t>
      </w:r>
    </w:p>
    <w:p w14:paraId="00F236C3" w14:textId="0C9F9484" w:rsidR="00F475EA" w:rsidRDefault="00F475EA" w:rsidP="00F475EA">
      <w:pPr>
        <w:pStyle w:val="1"/>
        <w:rPr>
          <w:lang w:val="en-US"/>
        </w:rPr>
      </w:pPr>
      <w:r>
        <w:rPr>
          <w:lang w:val="en-US"/>
        </w:rPr>
        <w:t>WPA-PSK vs. WPA-Enterprise</w:t>
      </w:r>
    </w:p>
    <w:p w14:paraId="3880745E" w14:textId="4EFF6E84" w:rsidR="00291F4F" w:rsidRPr="009D4EF7" w:rsidRDefault="00291F4F" w:rsidP="00291F4F">
      <w:pPr>
        <w:numPr>
          <w:ilvl w:val="0"/>
          <w:numId w:val="2"/>
        </w:numPr>
        <w:shd w:val="clear" w:color="auto" w:fill="FFFFFF"/>
        <w:spacing w:after="0" w:line="240" w:lineRule="auto"/>
        <w:ind w:left="360"/>
        <w:rPr>
          <w:rFonts w:ascii="Arial" w:eastAsia="Times New Roman" w:hAnsi="Arial" w:cs="Arial"/>
          <w:color w:val="3A3A3A"/>
          <w:sz w:val="26"/>
          <w:szCs w:val="26"/>
          <w:lang w:eastAsia="ru-RU"/>
        </w:rPr>
      </w:pPr>
      <w:r w:rsidRPr="009E645F">
        <w:rPr>
          <w:rFonts w:ascii="Arial" w:eastAsia="Times New Roman" w:hAnsi="Arial" w:cs="Arial"/>
          <w:color w:val="3A3A3A"/>
          <w:sz w:val="26"/>
          <w:szCs w:val="26"/>
          <w:lang w:val="en-US" w:eastAsia="ru-RU"/>
        </w:rPr>
        <w:t>WPA</w:t>
      </w:r>
      <w:r w:rsidRPr="00F475EA">
        <w:rPr>
          <w:rFonts w:ascii="Arial" w:eastAsia="Times New Roman" w:hAnsi="Arial" w:cs="Arial"/>
          <w:color w:val="3A3A3A"/>
          <w:sz w:val="26"/>
          <w:szCs w:val="26"/>
          <w:lang w:val="en-US" w:eastAsia="ru-RU"/>
        </w:rPr>
        <w:t>-</w:t>
      </w:r>
      <w:r w:rsidRPr="009E645F">
        <w:rPr>
          <w:rFonts w:ascii="Arial" w:eastAsia="Times New Roman" w:hAnsi="Arial" w:cs="Arial"/>
          <w:color w:val="3A3A3A"/>
          <w:sz w:val="26"/>
          <w:szCs w:val="26"/>
          <w:lang w:val="en-US" w:eastAsia="ru-RU"/>
        </w:rPr>
        <w:t>Personal</w:t>
      </w:r>
      <w:r w:rsidRPr="00F475EA">
        <w:rPr>
          <w:rFonts w:ascii="Arial" w:eastAsia="Times New Roman" w:hAnsi="Arial" w:cs="Arial"/>
          <w:color w:val="3A3A3A"/>
          <w:sz w:val="26"/>
          <w:szCs w:val="26"/>
          <w:lang w:val="en-US" w:eastAsia="ru-RU"/>
        </w:rPr>
        <w:t xml:space="preserve"> (-</w:t>
      </w:r>
      <w:r w:rsidRPr="009E645F">
        <w:rPr>
          <w:rFonts w:ascii="Arial" w:eastAsia="Times New Roman" w:hAnsi="Arial" w:cs="Arial"/>
          <w:color w:val="3A3A3A"/>
          <w:sz w:val="26"/>
          <w:szCs w:val="26"/>
          <w:lang w:val="en-US" w:eastAsia="ru-RU"/>
        </w:rPr>
        <w:t>Personal</w:t>
      </w:r>
      <w:r w:rsidRPr="00F475EA">
        <w:rPr>
          <w:rFonts w:ascii="Arial" w:eastAsia="Times New Roman" w:hAnsi="Arial" w:cs="Arial"/>
          <w:color w:val="3A3A3A"/>
          <w:sz w:val="26"/>
          <w:szCs w:val="26"/>
          <w:lang w:val="en-US" w:eastAsia="ru-RU"/>
        </w:rPr>
        <w:t xml:space="preserve"> </w:t>
      </w:r>
      <w:r w:rsidRPr="009E645F">
        <w:rPr>
          <w:rFonts w:ascii="Arial" w:eastAsia="Times New Roman" w:hAnsi="Arial" w:cs="Arial"/>
          <w:color w:val="3A3A3A"/>
          <w:sz w:val="26"/>
          <w:szCs w:val="26"/>
          <w:lang w:val="en-US" w:eastAsia="ru-RU"/>
        </w:rPr>
        <w:t>Key</w:t>
      </w:r>
      <w:r w:rsidRPr="00F475EA">
        <w:rPr>
          <w:rFonts w:ascii="Arial" w:eastAsia="Times New Roman" w:hAnsi="Arial" w:cs="Arial"/>
          <w:color w:val="3A3A3A"/>
          <w:sz w:val="26"/>
          <w:szCs w:val="26"/>
          <w:lang w:val="en-US" w:eastAsia="ru-RU"/>
        </w:rPr>
        <w:t xml:space="preserve"> </w:t>
      </w:r>
      <w:r w:rsidRPr="009E645F">
        <w:rPr>
          <w:rFonts w:ascii="Arial" w:eastAsia="Times New Roman" w:hAnsi="Arial" w:cs="Arial"/>
          <w:color w:val="3A3A3A"/>
          <w:sz w:val="26"/>
          <w:szCs w:val="26"/>
          <w:lang w:eastAsia="ru-RU"/>
        </w:rPr>
        <w:t>или</w:t>
      </w:r>
      <w:r w:rsidRPr="00F475EA">
        <w:rPr>
          <w:rFonts w:ascii="Arial" w:eastAsia="Times New Roman" w:hAnsi="Arial" w:cs="Arial"/>
          <w:color w:val="3A3A3A"/>
          <w:sz w:val="26"/>
          <w:szCs w:val="26"/>
          <w:lang w:val="en-US" w:eastAsia="ru-RU"/>
        </w:rPr>
        <w:t xml:space="preserve"> -</w:t>
      </w:r>
      <w:r w:rsidRPr="009E645F">
        <w:rPr>
          <w:rFonts w:ascii="Arial" w:eastAsia="Times New Roman" w:hAnsi="Arial" w:cs="Arial"/>
          <w:color w:val="3A3A3A"/>
          <w:sz w:val="26"/>
          <w:szCs w:val="26"/>
          <w:lang w:val="en-US" w:eastAsia="ru-RU"/>
        </w:rPr>
        <w:t>PSK</w:t>
      </w:r>
      <w:r w:rsidRPr="00F475EA">
        <w:rPr>
          <w:rFonts w:ascii="Arial" w:eastAsia="Times New Roman" w:hAnsi="Arial" w:cs="Arial"/>
          <w:color w:val="3A3A3A"/>
          <w:sz w:val="26"/>
          <w:szCs w:val="26"/>
          <w:lang w:val="en-US" w:eastAsia="ru-RU"/>
        </w:rPr>
        <w:t>)</w:t>
      </w:r>
      <w:r w:rsidR="009D4EF7" w:rsidRPr="00F475EA">
        <w:rPr>
          <w:rFonts w:ascii="Arial" w:eastAsia="Times New Roman" w:hAnsi="Arial" w:cs="Arial"/>
          <w:color w:val="3A3A3A"/>
          <w:sz w:val="26"/>
          <w:szCs w:val="26"/>
          <w:lang w:val="en-US" w:eastAsia="ru-RU"/>
        </w:rPr>
        <w:t xml:space="preserve"> - </w:t>
      </w:r>
      <w:r w:rsidR="009D4EF7">
        <w:t>Протокол</w:t>
      </w:r>
      <w:r w:rsidR="009D4EF7" w:rsidRPr="00F475EA">
        <w:rPr>
          <w:lang w:val="en-US"/>
        </w:rPr>
        <w:t xml:space="preserve"> WPA-Personal </w:t>
      </w:r>
      <w:r w:rsidR="009D4EF7">
        <w:t>используется</w:t>
      </w:r>
      <w:r w:rsidR="009D4EF7" w:rsidRPr="00F475EA">
        <w:rPr>
          <w:lang w:val="en-US"/>
        </w:rPr>
        <w:t xml:space="preserve"> </w:t>
      </w:r>
      <w:r w:rsidR="009D4EF7">
        <w:t>на</w:t>
      </w:r>
      <w:r w:rsidR="009D4EF7" w:rsidRPr="00F475EA">
        <w:rPr>
          <w:lang w:val="en-US"/>
        </w:rPr>
        <w:t xml:space="preserve"> </w:t>
      </w:r>
      <w:r w:rsidR="009D4EF7">
        <w:t>основе</w:t>
      </w:r>
      <w:r w:rsidR="009D4EF7" w:rsidRPr="00F475EA">
        <w:rPr>
          <w:lang w:val="en-US"/>
        </w:rPr>
        <w:t xml:space="preserve"> </w:t>
      </w:r>
      <w:r w:rsidR="009D4EF7">
        <w:t>общих</w:t>
      </w:r>
      <w:r w:rsidR="009D4EF7" w:rsidRPr="00F475EA">
        <w:rPr>
          <w:lang w:val="en-US"/>
        </w:rPr>
        <w:t xml:space="preserve"> </w:t>
      </w:r>
      <w:r w:rsidR="009D4EF7">
        <w:t>ключей</w:t>
      </w:r>
      <w:r w:rsidR="009D4EF7" w:rsidRPr="00F475EA">
        <w:rPr>
          <w:lang w:val="en-US"/>
        </w:rPr>
        <w:t xml:space="preserve"> WPA-PSK (Pre Shared Key) </w:t>
      </w:r>
      <w:r w:rsidR="009D4EF7">
        <w:t>и</w:t>
      </w:r>
      <w:r w:rsidR="009D4EF7" w:rsidRPr="00F475EA">
        <w:rPr>
          <w:lang w:val="en-US"/>
        </w:rPr>
        <w:t xml:space="preserve"> </w:t>
      </w:r>
      <w:r w:rsidR="009D4EF7">
        <w:t>считается</w:t>
      </w:r>
      <w:r w:rsidR="009D4EF7" w:rsidRPr="00F475EA">
        <w:rPr>
          <w:lang w:val="en-US"/>
        </w:rPr>
        <w:t xml:space="preserve"> </w:t>
      </w:r>
      <w:r w:rsidR="009D4EF7">
        <w:t>менее</w:t>
      </w:r>
      <w:r w:rsidR="009D4EF7" w:rsidRPr="00F475EA">
        <w:rPr>
          <w:lang w:val="en-US"/>
        </w:rPr>
        <w:t xml:space="preserve"> </w:t>
      </w:r>
      <w:r w:rsidR="009D4EF7">
        <w:t>безопасным</w:t>
      </w:r>
      <w:r w:rsidR="009D4EF7" w:rsidRPr="00F475EA">
        <w:rPr>
          <w:lang w:val="en-US"/>
        </w:rPr>
        <w:t xml:space="preserve"> </w:t>
      </w:r>
      <w:r w:rsidR="009D4EF7">
        <w:t>режимом</w:t>
      </w:r>
      <w:r w:rsidR="009D4EF7" w:rsidRPr="00F475EA">
        <w:rPr>
          <w:lang w:val="en-US"/>
        </w:rPr>
        <w:t xml:space="preserve">. </w:t>
      </w:r>
      <w:r w:rsidR="009D4EF7">
        <w:t xml:space="preserve">Ключ PSK предназначен для домашних сетей, сетей небольших офисов или частных групп, где всем участникам группы предоставляется один ключ безопасности беспроводной сети </w:t>
      </w:r>
      <w:proofErr w:type="spellStart"/>
      <w:r w:rsidR="009D4EF7">
        <w:t>Wi-Fi</w:t>
      </w:r>
      <w:proofErr w:type="spellEnd"/>
      <w:r w:rsidR="009D4EF7">
        <w:t xml:space="preserve">, т.е. всем абонентам </w:t>
      </w:r>
      <w:proofErr w:type="spellStart"/>
      <w:r w:rsidR="009D4EF7">
        <w:t>выдается</w:t>
      </w:r>
      <w:proofErr w:type="spellEnd"/>
      <w:r w:rsidR="009D4EF7">
        <w:t xml:space="preserve"> одна парольная фраза, которая открывает доступ.</w:t>
      </w:r>
      <w:r w:rsidR="009D4EF7" w:rsidRPr="009D4EF7">
        <w:t xml:space="preserve"> </w:t>
      </w:r>
      <w:r w:rsidR="009D4EF7">
        <w:t xml:space="preserve">При использовании WPA-PSK в настройках точки доступа и профилях беспроводного соединения клиентов указывается общий ключ (PSK)- пароль- длиной от 8 до 63 символов. Протокол WPA-PSK позволяет беспроводному устройству </w:t>
      </w:r>
      <w:proofErr w:type="spellStart"/>
      <w:r w:rsidR="009D4EF7">
        <w:t>Brother</w:t>
      </w:r>
      <w:proofErr w:type="spellEnd"/>
      <w:r w:rsidR="009D4EF7">
        <w:t xml:space="preserve"> обмениваться данными с точками доступа при помощи способа шифрования TKIP или AES.</w:t>
      </w:r>
    </w:p>
    <w:p w14:paraId="5B74406F" w14:textId="48B138EE" w:rsidR="00291F4F" w:rsidRPr="00291F4F" w:rsidRDefault="00291F4F" w:rsidP="00291F4F">
      <w:pPr>
        <w:numPr>
          <w:ilvl w:val="0"/>
          <w:numId w:val="2"/>
        </w:numPr>
        <w:shd w:val="clear" w:color="auto" w:fill="FFFFFF"/>
        <w:spacing w:after="0" w:line="240" w:lineRule="auto"/>
        <w:ind w:left="360"/>
        <w:rPr>
          <w:rFonts w:ascii="Arial" w:eastAsia="Times New Roman" w:hAnsi="Arial" w:cs="Arial"/>
          <w:color w:val="3A3A3A"/>
          <w:sz w:val="26"/>
          <w:szCs w:val="26"/>
          <w:lang w:eastAsia="ru-RU"/>
        </w:rPr>
      </w:pPr>
      <w:r w:rsidRPr="009E645F">
        <w:rPr>
          <w:rFonts w:ascii="Arial" w:eastAsia="Times New Roman" w:hAnsi="Arial" w:cs="Arial"/>
          <w:color w:val="3A3A3A"/>
          <w:sz w:val="26"/>
          <w:szCs w:val="26"/>
          <w:lang w:eastAsia="ru-RU"/>
        </w:rPr>
        <w:t>WPA-</w:t>
      </w:r>
      <w:proofErr w:type="spellStart"/>
      <w:r w:rsidRPr="009E645F">
        <w:rPr>
          <w:rFonts w:ascii="Arial" w:eastAsia="Times New Roman" w:hAnsi="Arial" w:cs="Arial"/>
          <w:color w:val="3A3A3A"/>
          <w:sz w:val="26"/>
          <w:szCs w:val="26"/>
          <w:lang w:eastAsia="ru-RU"/>
        </w:rPr>
        <w:t>Enterprise</w:t>
      </w:r>
      <w:proofErr w:type="spellEnd"/>
      <w:r w:rsidR="009D4EF7" w:rsidRPr="009D4EF7">
        <w:rPr>
          <w:rFonts w:ascii="Arial" w:eastAsia="Times New Roman" w:hAnsi="Arial" w:cs="Arial"/>
          <w:color w:val="3A3A3A"/>
          <w:sz w:val="26"/>
          <w:szCs w:val="26"/>
          <w:lang w:eastAsia="ru-RU"/>
        </w:rPr>
        <w:t xml:space="preserve"> - </w:t>
      </w:r>
      <w:r w:rsidR="009D4EF7">
        <w:t xml:space="preserve">В этом случае каждый пользователь получает уникальный пароль, который работает только для одного компьютера, </w:t>
      </w:r>
      <w:r w:rsidR="009D4EF7">
        <w:lastRenderedPageBreak/>
        <w:t xml:space="preserve">т.к. авторизация пользователей проводится на отдельном </w:t>
      </w:r>
      <w:hyperlink r:id="rId6" w:tooltip="RADIUS (Remote Authentication in Dial-In User Service)" w:history="1">
        <w:r w:rsidR="009D4EF7">
          <w:rPr>
            <w:rStyle w:val="a4"/>
          </w:rPr>
          <w:t>RADIUS-сервере</w:t>
        </w:r>
      </w:hyperlink>
      <w:r w:rsidR="009D4EF7">
        <w:t>. Именно сервер проверки подлинности 802.1X распределяет различные ключи каждому отдельному пользователю.</w:t>
      </w:r>
    </w:p>
    <w:p w14:paraId="200E0416" w14:textId="54BF75DD" w:rsidR="00E92771" w:rsidRPr="00E92771" w:rsidRDefault="002B2967" w:rsidP="00E92771">
      <w:pPr>
        <w:shd w:val="clear" w:color="auto" w:fill="FFFFFF"/>
        <w:spacing w:before="100" w:beforeAutospacing="1" w:after="24" w:line="240" w:lineRule="auto"/>
        <w:rPr>
          <w:rFonts w:ascii="Arial" w:hAnsi="Arial" w:cs="Arial"/>
          <w:color w:val="252525"/>
          <w:sz w:val="20"/>
          <w:szCs w:val="20"/>
        </w:rPr>
      </w:pPr>
      <w:hyperlink r:id="rId7" w:history="1">
        <w:r w:rsidR="00E92771" w:rsidRPr="00730930">
          <w:rPr>
            <w:rStyle w:val="a4"/>
            <w:rFonts w:ascii="Segoe UI" w:hAnsi="Segoe UI" w:cs="Segoe UI"/>
            <w:sz w:val="27"/>
            <w:szCs w:val="27"/>
            <w:shd w:val="clear" w:color="auto" w:fill="FFFFFF"/>
          </w:rPr>
          <w:t>https://www.cloudav.ru/mediacenter/security/wpa-vs-wpa2/</w:t>
        </w:r>
      </w:hyperlink>
    </w:p>
    <w:p w14:paraId="59CF0A8E" w14:textId="643F2BFF" w:rsidR="00A32F6C" w:rsidRDefault="002B2967" w:rsidP="00E92771">
      <w:pPr>
        <w:rPr>
          <w:rFonts w:ascii="Segoe UI" w:hAnsi="Segoe UI" w:cs="Segoe UI"/>
          <w:color w:val="000000"/>
          <w:sz w:val="27"/>
          <w:szCs w:val="27"/>
          <w:shd w:val="clear" w:color="auto" w:fill="FFFFFF"/>
        </w:rPr>
      </w:pPr>
      <w:hyperlink r:id="rId8" w:history="1">
        <w:r w:rsidR="00E92771" w:rsidRPr="00730930">
          <w:rPr>
            <w:rStyle w:val="a4"/>
            <w:rFonts w:ascii="Segoe UI" w:hAnsi="Segoe UI" w:cs="Segoe UI"/>
            <w:sz w:val="27"/>
            <w:szCs w:val="27"/>
            <w:shd w:val="clear" w:color="auto" w:fill="FFFFFF"/>
          </w:rPr>
          <w:t>https://ru.bmstu.wiki/WPA_(Wi-Fi_Protected_Access)</w:t>
        </w:r>
      </w:hyperlink>
      <w:r w:rsidR="00E92771">
        <w:rPr>
          <w:rFonts w:ascii="Segoe UI" w:hAnsi="Segoe UI" w:cs="Segoe UI"/>
          <w:color w:val="000000"/>
          <w:sz w:val="27"/>
          <w:szCs w:val="27"/>
          <w:shd w:val="clear" w:color="auto" w:fill="FFFFFF"/>
        </w:rPr>
        <w:t xml:space="preserve"> </w:t>
      </w:r>
    </w:p>
    <w:p w14:paraId="5C319492" w14:textId="0886787F" w:rsidR="00A32F6C" w:rsidRPr="002B2967" w:rsidRDefault="00A32F6C" w:rsidP="00F2791C">
      <w:pPr>
        <w:pStyle w:val="1"/>
        <w:rPr>
          <w:shd w:val="clear" w:color="auto" w:fill="FFFFFF"/>
        </w:rPr>
      </w:pPr>
      <w:r>
        <w:rPr>
          <w:shd w:val="clear" w:color="auto" w:fill="FFFFFF"/>
          <w:lang w:val="en-US"/>
        </w:rPr>
        <w:t>WPA</w:t>
      </w:r>
      <w:r w:rsidRPr="002B2967">
        <w:rPr>
          <w:shd w:val="clear" w:color="auto" w:fill="FFFFFF"/>
        </w:rPr>
        <w:t>2</w:t>
      </w:r>
    </w:p>
    <w:p w14:paraId="63E13E30" w14:textId="028E1D04" w:rsidR="00A32F6C" w:rsidRPr="00C719E0" w:rsidRDefault="00207C2F" w:rsidP="00A32F6C">
      <w:pPr>
        <w:rPr>
          <w:rStyle w:val="a4"/>
          <w:rFonts w:ascii="Segoe UI" w:hAnsi="Segoe UI" w:cs="Segoe UI"/>
          <w:color w:val="000000"/>
          <w:sz w:val="27"/>
          <w:szCs w:val="27"/>
          <w:u w:val="none"/>
          <w:shd w:val="clear" w:color="auto" w:fill="FFFFFF"/>
        </w:rPr>
      </w:pPr>
      <w:r>
        <w:t>Технология WPA являлась временной мерой до ввода в эксплуатацию стандарта 802.11i.</w:t>
      </w:r>
    </w:p>
    <w:p w14:paraId="197FCC77" w14:textId="06CFE0B0" w:rsidR="00207C2F" w:rsidRPr="00207C2F" w:rsidRDefault="00207C2F" w:rsidP="00207C2F">
      <w:pPr>
        <w:rPr>
          <w:rFonts w:ascii="Segoe UI" w:hAnsi="Segoe UI" w:cs="Segoe UI"/>
          <w:color w:val="000000"/>
          <w:sz w:val="27"/>
          <w:szCs w:val="27"/>
          <w:shd w:val="clear" w:color="auto" w:fill="FFFFFF"/>
        </w:rPr>
      </w:pPr>
      <w:r>
        <w:t xml:space="preserve">Дальнейшим развитием </w:t>
      </w:r>
      <w:r w:rsidR="00C719E0">
        <w:t xml:space="preserve">этого протокола </w:t>
      </w:r>
      <w:r>
        <w:t xml:space="preserve">является </w:t>
      </w:r>
      <w:r>
        <w:rPr>
          <w:lang w:val="en-US"/>
        </w:rPr>
        <w:t>WPA</w:t>
      </w:r>
      <w:r w:rsidRPr="00EA5F6F">
        <w:t>2</w:t>
      </w:r>
      <w:r>
        <w:t xml:space="preserve">. </w:t>
      </w:r>
      <w:r>
        <w:rPr>
          <w:lang w:val="en-US"/>
        </w:rPr>
        <w:t>WPA</w:t>
      </w:r>
      <w:r w:rsidRPr="00EA5F6F">
        <w:t>2</w:t>
      </w:r>
      <w:r>
        <w:t xml:space="preserve"> определяется стандартом </w:t>
      </w:r>
      <w:r>
        <w:rPr>
          <w:lang w:val="en-US"/>
        </w:rPr>
        <w:t>IEEE</w:t>
      </w:r>
      <w:r w:rsidRPr="00EA5F6F">
        <w:t xml:space="preserve"> 802.11</w:t>
      </w:r>
      <w:r>
        <w:rPr>
          <w:lang w:val="en-US"/>
        </w:rPr>
        <w:t>i</w:t>
      </w:r>
      <w:r>
        <w:t xml:space="preserve">, принятым в июне 2004 года. В нём реализованы </w:t>
      </w:r>
      <w:r>
        <w:rPr>
          <w:lang w:val="en-US"/>
        </w:rPr>
        <w:t>CCMP</w:t>
      </w:r>
      <w:r w:rsidRPr="00207C2F">
        <w:t xml:space="preserve"> </w:t>
      </w:r>
      <w:r>
        <w:t>и шифрование</w:t>
      </w:r>
      <w:r w:rsidRPr="00EA5F6F">
        <w:t xml:space="preserve"> </w:t>
      </w:r>
      <w:r>
        <w:rPr>
          <w:lang w:val="en-US"/>
        </w:rPr>
        <w:t>AES</w:t>
      </w:r>
      <w:r w:rsidRPr="00207C2F">
        <w:t xml:space="preserve"> (</w:t>
      </w:r>
      <w:proofErr w:type="spellStart"/>
      <w:r>
        <w:t>Advanced</w:t>
      </w:r>
      <w:proofErr w:type="spellEnd"/>
      <w:r>
        <w:t xml:space="preserve"> </w:t>
      </w:r>
      <w:proofErr w:type="spellStart"/>
      <w:r>
        <w:t>Encryption</w:t>
      </w:r>
      <w:proofErr w:type="spellEnd"/>
      <w:r>
        <w:t xml:space="preserve"> </w:t>
      </w:r>
      <w:proofErr w:type="spellStart"/>
      <w:r>
        <w:t>Standard</w:t>
      </w:r>
      <w:proofErr w:type="spellEnd"/>
      <w:r w:rsidRPr="00207C2F">
        <w:t>)</w:t>
      </w:r>
      <w:r>
        <w:t xml:space="preserve">, за счёт чего </w:t>
      </w:r>
      <w:r>
        <w:rPr>
          <w:lang w:val="en-US"/>
        </w:rPr>
        <w:t>WPA</w:t>
      </w:r>
      <w:r w:rsidRPr="00EA5F6F">
        <w:t>2</w:t>
      </w:r>
      <w:r>
        <w:t xml:space="preserve"> стал более защищённым, чем его предшественник. </w:t>
      </w:r>
      <w:r>
        <w:rPr>
          <w:lang w:val="en-US"/>
        </w:rPr>
        <w:t>CCMP</w:t>
      </w:r>
      <w:r w:rsidRPr="00EA5F6F">
        <w:t xml:space="preserve"> (</w:t>
      </w:r>
      <w:r>
        <w:rPr>
          <w:lang w:val="en-US"/>
        </w:rPr>
        <w:t>Counter</w:t>
      </w:r>
      <w:r w:rsidRPr="00EA5F6F">
        <w:t xml:space="preserve"> </w:t>
      </w:r>
      <w:r>
        <w:rPr>
          <w:lang w:val="en-US"/>
        </w:rPr>
        <w:t>Mode</w:t>
      </w:r>
      <w:r w:rsidRPr="00EA5F6F">
        <w:t xml:space="preserve"> </w:t>
      </w:r>
      <w:r>
        <w:rPr>
          <w:lang w:val="en-US"/>
        </w:rPr>
        <w:t>with</w:t>
      </w:r>
      <w:r w:rsidRPr="00EA5F6F">
        <w:t xml:space="preserve"> </w:t>
      </w:r>
      <w:r>
        <w:rPr>
          <w:lang w:val="en-US"/>
        </w:rPr>
        <w:t>Cipher</w:t>
      </w:r>
      <w:r w:rsidRPr="00EA5F6F">
        <w:t xml:space="preserve"> </w:t>
      </w:r>
      <w:r>
        <w:rPr>
          <w:lang w:val="en-US"/>
        </w:rPr>
        <w:t>Block</w:t>
      </w:r>
      <w:r w:rsidRPr="00EA5F6F">
        <w:t xml:space="preserve"> </w:t>
      </w:r>
      <w:r>
        <w:rPr>
          <w:lang w:val="en-US"/>
        </w:rPr>
        <w:t>Chaining</w:t>
      </w:r>
      <w:r w:rsidRPr="00EA5F6F">
        <w:t xml:space="preserve"> </w:t>
      </w:r>
      <w:r>
        <w:rPr>
          <w:lang w:val="en-US"/>
        </w:rPr>
        <w:t>Message</w:t>
      </w:r>
      <w:r w:rsidRPr="00EA5F6F">
        <w:t xml:space="preserve"> </w:t>
      </w:r>
      <w:r>
        <w:rPr>
          <w:lang w:val="en-US"/>
        </w:rPr>
        <w:t>Authentication</w:t>
      </w:r>
      <w:r w:rsidRPr="00EA5F6F">
        <w:t xml:space="preserve"> </w:t>
      </w:r>
      <w:r>
        <w:rPr>
          <w:lang w:val="en-US"/>
        </w:rPr>
        <w:t>Code</w:t>
      </w:r>
      <w:r w:rsidRPr="00EA5F6F">
        <w:t xml:space="preserve"> </w:t>
      </w:r>
      <w:r>
        <w:rPr>
          <w:lang w:val="en-US"/>
        </w:rPr>
        <w:t>Protocol</w:t>
      </w:r>
      <w:r w:rsidRPr="00EA5F6F">
        <w:t xml:space="preserve">, </w:t>
      </w:r>
      <w:r>
        <w:t>протокол</w:t>
      </w:r>
      <w:r w:rsidRPr="00EA5F6F">
        <w:t xml:space="preserve"> </w:t>
      </w:r>
      <w:r>
        <w:t>блочного</w:t>
      </w:r>
      <w:r w:rsidRPr="00EA5F6F">
        <w:t xml:space="preserve"> </w:t>
      </w:r>
      <w:r>
        <w:t>шифрования</w:t>
      </w:r>
      <w:r w:rsidRPr="00EA5F6F">
        <w:t xml:space="preserve"> </w:t>
      </w:r>
      <w:r>
        <w:t>с</w:t>
      </w:r>
      <w:r w:rsidRPr="00EA5F6F">
        <w:t xml:space="preserve"> </w:t>
      </w:r>
      <w:r>
        <w:t>кодом</w:t>
      </w:r>
      <w:r w:rsidRPr="00EA5F6F">
        <w:t xml:space="preserve"> </w:t>
      </w:r>
      <w:r>
        <w:t>аутентичности</w:t>
      </w:r>
      <w:r w:rsidRPr="00EA5F6F">
        <w:t xml:space="preserve"> </w:t>
      </w:r>
      <w:r>
        <w:t>сообщения и режимом сцепления блоков и счётчика</w:t>
      </w:r>
      <w:r w:rsidRPr="00EA5F6F">
        <w:t>)</w:t>
      </w:r>
      <w:r>
        <w:t xml:space="preserve"> – протокол шифрования </w:t>
      </w:r>
      <w:r w:rsidRPr="00EA5F6F">
        <w:t>802.11</w:t>
      </w:r>
      <w:r>
        <w:rPr>
          <w:lang w:val="en-US"/>
        </w:rPr>
        <w:t>i</w:t>
      </w:r>
      <w:r>
        <w:t xml:space="preserve">, созданный для замены </w:t>
      </w:r>
      <w:r>
        <w:rPr>
          <w:rFonts w:ascii="Segoe UI" w:hAnsi="Segoe UI" w:cs="Segoe UI"/>
          <w:color w:val="000000"/>
          <w:sz w:val="27"/>
          <w:szCs w:val="27"/>
          <w:shd w:val="clear" w:color="auto" w:fill="FFFFFF"/>
          <w:lang w:val="en-US"/>
        </w:rPr>
        <w:t>TKIP</w:t>
      </w:r>
      <w:r>
        <w:rPr>
          <w:rFonts w:ascii="Segoe UI" w:hAnsi="Segoe UI" w:cs="Segoe UI"/>
          <w:color w:val="000000"/>
          <w:sz w:val="27"/>
          <w:szCs w:val="27"/>
          <w:shd w:val="clear" w:color="auto" w:fill="FFFFFF"/>
        </w:rPr>
        <w:t xml:space="preserve">, обязательного протокола шифрования </w:t>
      </w:r>
      <w:r>
        <w:rPr>
          <w:lang w:val="en-US"/>
        </w:rPr>
        <w:t>WPA</w:t>
      </w:r>
      <w:r>
        <w:t xml:space="preserve"> и</w:t>
      </w:r>
      <w:r w:rsidRPr="00EA5F6F">
        <w:rPr>
          <w:rFonts w:ascii="Segoe UI" w:hAnsi="Segoe UI" w:cs="Segoe UI"/>
          <w:color w:val="000000"/>
          <w:sz w:val="27"/>
          <w:szCs w:val="27"/>
          <w:shd w:val="clear" w:color="auto" w:fill="FFFFFF"/>
        </w:rPr>
        <w:t xml:space="preserve"> </w:t>
      </w:r>
      <w:r>
        <w:rPr>
          <w:rFonts w:ascii="Segoe UI" w:hAnsi="Segoe UI" w:cs="Segoe UI"/>
          <w:color w:val="000000"/>
          <w:sz w:val="27"/>
          <w:szCs w:val="27"/>
          <w:shd w:val="clear" w:color="auto" w:fill="FFFFFF"/>
          <w:lang w:val="en-US"/>
        </w:rPr>
        <w:t>WEP</w:t>
      </w:r>
      <w:r>
        <w:rPr>
          <w:rFonts w:ascii="Segoe UI" w:hAnsi="Segoe UI" w:cs="Segoe UI"/>
          <w:color w:val="000000"/>
          <w:sz w:val="27"/>
          <w:szCs w:val="27"/>
          <w:shd w:val="clear" w:color="auto" w:fill="FFFFFF"/>
        </w:rPr>
        <w:t>, как более надёжный вариант.</w:t>
      </w:r>
      <w:r>
        <w:t xml:space="preserve"> В качестве алгоритма шифрования там применяется усовершенствованный стандарт шифрования AES (</w:t>
      </w:r>
      <w:proofErr w:type="spellStart"/>
      <w:r>
        <w:t>Advanced</w:t>
      </w:r>
      <w:proofErr w:type="spellEnd"/>
      <w:r>
        <w:t xml:space="preserve"> </w:t>
      </w:r>
      <w:proofErr w:type="spellStart"/>
      <w:r>
        <w:t>Encryption</w:t>
      </w:r>
      <w:proofErr w:type="spellEnd"/>
      <w:r>
        <w:t xml:space="preserve"> </w:t>
      </w:r>
      <w:proofErr w:type="spellStart"/>
      <w:r>
        <w:t>Standard</w:t>
      </w:r>
      <w:proofErr w:type="spellEnd"/>
      <w:r>
        <w:t>).</w:t>
      </w:r>
    </w:p>
    <w:p w14:paraId="2B823324" w14:textId="06474D87" w:rsidR="00207C2F" w:rsidRDefault="00207C2F" w:rsidP="00207C2F">
      <w:r>
        <w:t>А для управления и распределения ключей по-прежнему применяется протокол 802.1x.</w:t>
      </w:r>
    </w:p>
    <w:p w14:paraId="7875D5C2" w14:textId="5B9669A3" w:rsidR="00207C2F" w:rsidRPr="00EA5F6F" w:rsidRDefault="002B2967" w:rsidP="00207C2F">
      <w:hyperlink r:id="rId9" w:history="1">
        <w:r w:rsidR="00207C2F" w:rsidRPr="0049125F">
          <w:rPr>
            <w:rStyle w:val="a4"/>
          </w:rPr>
          <w:t>https://www.ixbt.com/comm/prac-wpa-eap.shtml</w:t>
        </w:r>
      </w:hyperlink>
    </w:p>
    <w:p w14:paraId="49448765" w14:textId="5F8F72D6" w:rsidR="008E1E07" w:rsidRDefault="00207C2F" w:rsidP="00207C2F">
      <w:pPr>
        <w:rPr>
          <w:color w:val="0070C0"/>
        </w:rPr>
      </w:pPr>
      <w:r w:rsidRPr="00F71C62">
        <w:rPr>
          <w:color w:val="0070C0"/>
        </w:rPr>
        <w:t>БИРЮКОВ</w:t>
      </w:r>
      <w:r w:rsidRPr="00C45A39">
        <w:rPr>
          <w:color w:val="0070C0"/>
        </w:rPr>
        <w:t xml:space="preserve">, </w:t>
      </w:r>
      <w:r w:rsidRPr="00F71C62">
        <w:rPr>
          <w:color w:val="0070C0"/>
        </w:rPr>
        <w:t>Андрей</w:t>
      </w:r>
      <w:r w:rsidRPr="00C45A39">
        <w:rPr>
          <w:color w:val="0070C0"/>
        </w:rPr>
        <w:t xml:space="preserve">. </w:t>
      </w:r>
      <w:r w:rsidRPr="00F71C62">
        <w:rPr>
          <w:color w:val="0070C0"/>
        </w:rPr>
        <w:t>Информационная безопасность: защита и нападение. 2-е изд. Москва: ДМК Пресс, 2017. ISBN 978-5-94074-647-8.</w:t>
      </w:r>
    </w:p>
    <w:p w14:paraId="1D35574F" w14:textId="01B73CC0" w:rsidR="00F2791C" w:rsidRPr="002B2967" w:rsidRDefault="00F2791C" w:rsidP="00C1797B">
      <w:pPr>
        <w:pStyle w:val="1"/>
      </w:pPr>
      <w:r>
        <w:rPr>
          <w:lang w:val="en-US"/>
        </w:rPr>
        <w:t>WPA</w:t>
      </w:r>
      <w:r w:rsidR="00983B47" w:rsidRPr="002B2967">
        <w:t>2</w:t>
      </w:r>
      <w:r w:rsidRPr="002B2967">
        <w:t>-</w:t>
      </w:r>
      <w:r>
        <w:rPr>
          <w:lang w:val="en-US"/>
        </w:rPr>
        <w:t>PSK</w:t>
      </w:r>
      <w:r w:rsidRPr="002B2967">
        <w:t xml:space="preserve"> </w:t>
      </w:r>
      <w:r>
        <w:rPr>
          <w:lang w:val="en-US"/>
        </w:rPr>
        <w:t>vs</w:t>
      </w:r>
      <w:r w:rsidRPr="002B2967">
        <w:t xml:space="preserve">. </w:t>
      </w:r>
      <w:r>
        <w:rPr>
          <w:lang w:val="en-US"/>
        </w:rPr>
        <w:t>WPA</w:t>
      </w:r>
      <w:r w:rsidR="00983B47" w:rsidRPr="002B2967">
        <w:t>2</w:t>
      </w:r>
      <w:r w:rsidRPr="002B2967">
        <w:t>-</w:t>
      </w:r>
      <w:r w:rsidR="00983B47">
        <w:rPr>
          <w:lang w:val="en-US"/>
        </w:rPr>
        <w:t>E</w:t>
      </w:r>
      <w:r>
        <w:rPr>
          <w:lang w:val="en-US"/>
        </w:rPr>
        <w:t>nterprise</w:t>
      </w:r>
    </w:p>
    <w:p w14:paraId="73C090CC" w14:textId="3D7FD101" w:rsidR="005319D9" w:rsidRPr="005319D9" w:rsidRDefault="005319D9" w:rsidP="005319D9">
      <w:r w:rsidRPr="00E62357">
        <w:t>Протоколы WPA2 работают в двух режимах аутентификации: персональном (</w:t>
      </w:r>
      <w:proofErr w:type="spellStart"/>
      <w:r w:rsidRPr="00E62357">
        <w:t>Personal</w:t>
      </w:r>
      <w:proofErr w:type="spellEnd"/>
      <w:r w:rsidRPr="00E62357">
        <w:t>) и корпоративном (</w:t>
      </w:r>
      <w:proofErr w:type="spellStart"/>
      <w:r w:rsidRPr="00E62357">
        <w:t>Enterprise</w:t>
      </w:r>
      <w:proofErr w:type="spellEnd"/>
      <w:r w:rsidRPr="00E62357">
        <w:t>).</w:t>
      </w:r>
    </w:p>
    <w:p w14:paraId="5EF131AB" w14:textId="05A9167B" w:rsidR="00F2791C" w:rsidRPr="002B2967" w:rsidRDefault="00F2791C" w:rsidP="009D1222">
      <w:pPr>
        <w:pStyle w:val="2"/>
      </w:pPr>
      <w:r>
        <w:rPr>
          <w:lang w:val="en-US"/>
        </w:rPr>
        <w:t>WPA</w:t>
      </w:r>
      <w:r w:rsidR="00983B47">
        <w:t>2</w:t>
      </w:r>
      <w:r w:rsidRPr="002B2967">
        <w:t>-</w:t>
      </w:r>
      <w:r>
        <w:rPr>
          <w:lang w:val="en-US"/>
        </w:rPr>
        <w:t>PSK</w:t>
      </w:r>
    </w:p>
    <w:p w14:paraId="23B2D988" w14:textId="7178C0F1" w:rsidR="00F2791C" w:rsidRPr="00E62357" w:rsidRDefault="00F2791C" w:rsidP="00E62357">
      <w:r w:rsidRPr="00E62357">
        <w:t xml:space="preserve">В режиме WPA2-Personal из </w:t>
      </w:r>
      <w:r w:rsidR="005319D9" w:rsidRPr="00E62357">
        <w:t>введённой</w:t>
      </w:r>
      <w:r w:rsidRPr="00E62357">
        <w:t xml:space="preserve"> открытым текстом парольной фразы генерируется 256-разрядный ключ PSK (</w:t>
      </w:r>
      <w:proofErr w:type="spellStart"/>
      <w:r w:rsidRPr="00E62357">
        <w:t>PreShared</w:t>
      </w:r>
      <w:proofErr w:type="spellEnd"/>
      <w:r w:rsidRPr="00E62357">
        <w:t xml:space="preserve"> </w:t>
      </w:r>
      <w:proofErr w:type="spellStart"/>
      <w:r w:rsidRPr="00E62357">
        <w:t>Key</w:t>
      </w:r>
      <w:proofErr w:type="spellEnd"/>
      <w:r w:rsidRPr="00E62357">
        <w:t>). Ключ PSK совместно с идентификатором SSID (</w:t>
      </w:r>
      <w:proofErr w:type="spellStart"/>
      <w:r w:rsidRPr="00E62357">
        <w:t>Service</w:t>
      </w:r>
      <w:proofErr w:type="spellEnd"/>
      <w:r w:rsidRPr="00E62357">
        <w:t xml:space="preserve"> </w:t>
      </w:r>
      <w:proofErr w:type="spellStart"/>
      <w:r w:rsidRPr="00E62357">
        <w:t>Set</w:t>
      </w:r>
      <w:proofErr w:type="spellEnd"/>
      <w:r w:rsidRPr="00E62357">
        <w:t xml:space="preserve"> </w:t>
      </w:r>
      <w:proofErr w:type="spellStart"/>
      <w:r w:rsidRPr="00E62357">
        <w:t>Identifier</w:t>
      </w:r>
      <w:proofErr w:type="spellEnd"/>
      <w:r w:rsidRPr="00E62357">
        <w:t>) используются для генерации временных сеансовых ключей PTK (</w:t>
      </w:r>
      <w:proofErr w:type="spellStart"/>
      <w:r w:rsidRPr="00E62357">
        <w:t>Pairwise</w:t>
      </w:r>
      <w:proofErr w:type="spellEnd"/>
      <w:r w:rsidRPr="00E62357">
        <w:t xml:space="preserve"> </w:t>
      </w:r>
      <w:proofErr w:type="spellStart"/>
      <w:r w:rsidRPr="00E62357">
        <w:t>Transient</w:t>
      </w:r>
      <w:proofErr w:type="spellEnd"/>
      <w:r w:rsidRPr="00E62357">
        <w:t xml:space="preserve"> </w:t>
      </w:r>
      <w:proofErr w:type="spellStart"/>
      <w:r w:rsidRPr="00E62357">
        <w:t>Key</w:t>
      </w:r>
      <w:proofErr w:type="spellEnd"/>
      <w:r w:rsidRPr="00E62357">
        <w:t xml:space="preserve">), для взаимодействия беспроводных устройств. Как и статическому протоколу WEP, протоколу WPA2-Personal присуще определенные проблемы, связанные с необходимостью распределения и поддержки ключей на беспроводных устройствах сети, что делает его более </w:t>
      </w:r>
      <w:r w:rsidRPr="00E62357">
        <w:lastRenderedPageBreak/>
        <w:t>подходящим для применения в небольших сетях из десятка устройств, в то время как для корпоративных сетей оптимален WPA2-Enterprise.</w:t>
      </w:r>
    </w:p>
    <w:p w14:paraId="0D8E35CE" w14:textId="1F500B01" w:rsidR="00F2791C" w:rsidRPr="00F2791C" w:rsidRDefault="002B2967" w:rsidP="00F2791C">
      <w:pPr>
        <w:rPr>
          <w:color w:val="0070C0"/>
        </w:rPr>
      </w:pPr>
      <w:hyperlink r:id="rId10" w:history="1">
        <w:r w:rsidR="00F2791C" w:rsidRPr="00730930">
          <w:rPr>
            <w:rStyle w:val="a4"/>
          </w:rPr>
          <w:t>http://www.technorium.ru/cisco/wireless/wpa2.shtml</w:t>
        </w:r>
      </w:hyperlink>
    </w:p>
    <w:p w14:paraId="5B93E72E" w14:textId="4E1E90E2" w:rsidR="00F2791C" w:rsidRPr="002B2967" w:rsidRDefault="00F2791C" w:rsidP="009D1222">
      <w:pPr>
        <w:pStyle w:val="2"/>
      </w:pPr>
      <w:r>
        <w:rPr>
          <w:lang w:val="en-US"/>
        </w:rPr>
        <w:t>WPA</w:t>
      </w:r>
      <w:r w:rsidR="00983B47">
        <w:t>2</w:t>
      </w:r>
      <w:r w:rsidRPr="002B2967">
        <w:t>-</w:t>
      </w:r>
      <w:r w:rsidR="00C1797B">
        <w:rPr>
          <w:lang w:val="en-US"/>
        </w:rPr>
        <w:t>E</w:t>
      </w:r>
      <w:r>
        <w:rPr>
          <w:lang w:val="en-US"/>
        </w:rPr>
        <w:t>nterprise</w:t>
      </w:r>
    </w:p>
    <w:p w14:paraId="07447BAA" w14:textId="707DD6A2" w:rsidR="00F2791C" w:rsidRDefault="00F2791C" w:rsidP="00207C2F">
      <w:r>
        <w:t xml:space="preserve">В режиме </w:t>
      </w:r>
      <w:r>
        <w:rPr>
          <w:b/>
          <w:bCs/>
        </w:rPr>
        <w:t>WPA2-Enterprise</w:t>
      </w:r>
      <w:r>
        <w:t xml:space="preserve"> решаются проблемы, касающиеся распределения статических ключей и управления ими, а его интеграция с большинством корпоративных сервисов аутентификации обеспечивает контроль доступа на основе </w:t>
      </w:r>
      <w:proofErr w:type="spellStart"/>
      <w:r>
        <w:t>учетных</w:t>
      </w:r>
      <w:proofErr w:type="spellEnd"/>
      <w:r>
        <w:t xml:space="preserve"> записей. Для работы в этом режиме требуются такие регистрационные данные, как имя и пароль пользователя, сертификат безопасности или одноразовый пароль, аутентификация же осуществляется между рабочей станцией и центральным сервером аутентификации. Точка доступа или беспроводной контроллер проводят мониторинг подключений и направляют аутентификационные запросы на соответствующий сервер аутентификации (как правило, это сервер RADIUS, например </w:t>
      </w:r>
      <w:hyperlink r:id="rId11" w:history="1">
        <w:proofErr w:type="spellStart"/>
        <w:r>
          <w:rPr>
            <w:rStyle w:val="a4"/>
          </w:rPr>
          <w:t>Cisco</w:t>
        </w:r>
        <w:proofErr w:type="spellEnd"/>
        <w:r>
          <w:rPr>
            <w:rStyle w:val="a4"/>
          </w:rPr>
          <w:t xml:space="preserve"> ACS</w:t>
        </w:r>
      </w:hyperlink>
      <w:r>
        <w:t xml:space="preserve">). Базой для режима WPA2-Enterprise служит стандарт </w:t>
      </w:r>
      <w:hyperlink r:id="rId12" w:history="1">
        <w:r>
          <w:rPr>
            <w:rStyle w:val="a4"/>
          </w:rPr>
          <w:t>802.1X</w:t>
        </w:r>
      </w:hyperlink>
      <w:r>
        <w:t>, поддерживающий аутентификацию пользователей и устройств, пригодную как для проводных коммутаторов, так и для беспроводных точек доступа.</w:t>
      </w:r>
    </w:p>
    <w:p w14:paraId="6444F7F3" w14:textId="1B4A14B4" w:rsidR="00F2791C" w:rsidRDefault="002B2967" w:rsidP="00F2791C">
      <w:pPr>
        <w:rPr>
          <w:rStyle w:val="a4"/>
        </w:rPr>
      </w:pPr>
      <w:hyperlink r:id="rId13" w:history="1">
        <w:r w:rsidR="00F2791C" w:rsidRPr="00730930">
          <w:rPr>
            <w:rStyle w:val="a4"/>
          </w:rPr>
          <w:t>http://www.technorium.ru/cisco/wireless/wpa2.shtml</w:t>
        </w:r>
      </w:hyperlink>
    </w:p>
    <w:p w14:paraId="04090434" w14:textId="2628E692" w:rsidR="00CC0EE5" w:rsidRPr="002B2967" w:rsidRDefault="00CC0EE5" w:rsidP="00CC0EE5">
      <w:pPr>
        <w:pStyle w:val="1"/>
        <w:rPr>
          <w:lang w:val="en-US"/>
        </w:rPr>
      </w:pPr>
      <w:r w:rsidRPr="002B2967">
        <w:rPr>
          <w:lang w:val="en-US"/>
        </w:rPr>
        <w:t>WPA3</w:t>
      </w:r>
    </w:p>
    <w:p w14:paraId="0A223B3F" w14:textId="08ABB1A5" w:rsidR="0022233A" w:rsidRPr="0022233A" w:rsidRDefault="0022233A" w:rsidP="0022233A">
      <w:pPr>
        <w:rPr>
          <w:lang w:val="en-US"/>
        </w:rPr>
      </w:pPr>
      <w:r w:rsidRPr="0022233A">
        <w:rPr>
          <w:lang w:val="en-US"/>
        </w:rPr>
        <w:t>WPA3 is the next generation of Wi-Fi security and provides cutting-edge security protocols to the market. Building on the widespread success and adoption of Wi-Fi CERTIFIED WPA2™, WPA3 adds new features to simplify Wi-Fi security, enable more robust authentication, deliver increased cryptographic strength for highly sensitive data markets, and maintain resiliency of mission critical networks.</w:t>
      </w:r>
    </w:p>
    <w:p w14:paraId="1F96FC1D" w14:textId="7E52A26C" w:rsidR="00CC0EE5" w:rsidRDefault="00CC0EE5" w:rsidP="00CC0EE5">
      <w:pPr>
        <w:pStyle w:val="2"/>
      </w:pPr>
      <w:r>
        <w:t>Типы WPA3</w:t>
      </w:r>
    </w:p>
    <w:p w14:paraId="5AD4B6DE" w14:textId="77777777" w:rsidR="00CC0EE5" w:rsidRDefault="00CC0EE5" w:rsidP="00CC0EE5">
      <w:pPr>
        <w:pStyle w:val="3"/>
      </w:pPr>
      <w:r>
        <w:t>WPA3-Personal</w:t>
      </w:r>
    </w:p>
    <w:p w14:paraId="2D78481A" w14:textId="77777777" w:rsidR="00CC0EE5" w:rsidRDefault="00CC0EE5" w:rsidP="00CC0EE5">
      <w:pPr>
        <w:pStyle w:val="a3"/>
      </w:pPr>
      <w:r>
        <w:t xml:space="preserve">Этот тип отличается более простым выбором пароля, чтобы пользователи могли легко запомнить его. Он также обладает более высоким уровнем безопасности, при котором </w:t>
      </w:r>
      <w:proofErr w:type="spellStart"/>
      <w:r>
        <w:t>сохраненные</w:t>
      </w:r>
      <w:proofErr w:type="spellEnd"/>
      <w:r>
        <w:t xml:space="preserve"> данные и трафик данных в сети не будут скомпрометированы, даже если пароль взломан и данные уже были переданы. Обновление также позволило осуществить одновременную аутентификацию </w:t>
      </w:r>
      <w:proofErr w:type="spellStart"/>
      <w:r>
        <w:t>Equals</w:t>
      </w:r>
      <w:proofErr w:type="spellEnd"/>
      <w:r>
        <w:t xml:space="preserve"> (SAE), которая заменила </w:t>
      </w:r>
      <w:proofErr w:type="spellStart"/>
      <w:r>
        <w:t>Pre-shared</w:t>
      </w:r>
      <w:proofErr w:type="spellEnd"/>
      <w:r>
        <w:t xml:space="preserve"> </w:t>
      </w:r>
      <w:proofErr w:type="spellStart"/>
      <w:r>
        <w:t>Keys</w:t>
      </w:r>
      <w:proofErr w:type="spellEnd"/>
      <w:r>
        <w:t xml:space="preserve"> (PSK) в </w:t>
      </w:r>
      <w:hyperlink r:id="rId14" w:history="1">
        <w:r>
          <w:rPr>
            <w:rStyle w:val="a4"/>
          </w:rPr>
          <w:t>WPA2</w:t>
        </w:r>
      </w:hyperlink>
      <w:r>
        <w:t>-Personal.</w:t>
      </w:r>
    </w:p>
    <w:p w14:paraId="7A72E509" w14:textId="77777777" w:rsidR="00CC0EE5" w:rsidRDefault="00CC0EE5" w:rsidP="00CC0EE5">
      <w:pPr>
        <w:pStyle w:val="3"/>
      </w:pPr>
      <w:r>
        <w:t>WPA3-Enterprise</w:t>
      </w:r>
    </w:p>
    <w:p w14:paraId="24C97113" w14:textId="51002B80" w:rsidR="00CC0EE5" w:rsidRDefault="00CC0EE5" w:rsidP="00CC0EE5">
      <w:pPr>
        <w:pStyle w:val="a3"/>
        <w:rPr>
          <w:vertAlign w:val="superscript"/>
        </w:rPr>
      </w:pPr>
      <w:r>
        <w:t xml:space="preserve">Этот тип был построен в основном для более </w:t>
      </w:r>
      <w:proofErr w:type="spellStart"/>
      <w:r>
        <w:t>жесткого</w:t>
      </w:r>
      <w:proofErr w:type="spellEnd"/>
      <w:r>
        <w:t xml:space="preserve"> и последовательного применения протоколов безопасности в сетях правительств, учреждений, предприятий и финансовых </w:t>
      </w:r>
      <w:r>
        <w:lastRenderedPageBreak/>
        <w:t>учреждений. Предлагая дополнительную 192-разрядную минимальную защиту, WPA3 сделает криптографические инструменты лучше. Следовательно</w:t>
      </w:r>
      <w:r w:rsidRPr="002B2967">
        <w:t xml:space="preserve">, </w:t>
      </w:r>
      <w:r>
        <w:t>более</w:t>
      </w:r>
      <w:r w:rsidRPr="002B2967">
        <w:t xml:space="preserve"> </w:t>
      </w:r>
      <w:proofErr w:type="spellStart"/>
      <w:r>
        <w:t>надежная</w:t>
      </w:r>
      <w:proofErr w:type="spellEnd"/>
      <w:r w:rsidRPr="002B2967">
        <w:t xml:space="preserve"> </w:t>
      </w:r>
      <w:r>
        <w:t>защита</w:t>
      </w:r>
      <w:r w:rsidRPr="002B2967">
        <w:t xml:space="preserve"> </w:t>
      </w:r>
      <w:r>
        <w:t>конфиденциальных</w:t>
      </w:r>
      <w:r w:rsidRPr="002B2967">
        <w:t xml:space="preserve"> </w:t>
      </w:r>
      <w:r>
        <w:t>данных</w:t>
      </w:r>
      <w:r w:rsidRPr="002B2967">
        <w:t>.</w:t>
      </w:r>
      <w:hyperlink r:id="rId15" w:anchor="fn2" w:history="1">
        <w:r w:rsidRPr="00CC0EE5">
          <w:rPr>
            <w:rStyle w:val="a4"/>
            <w:vertAlign w:val="superscript"/>
            <w:lang w:val="en-US"/>
          </w:rPr>
          <w:t>[2]</w:t>
        </w:r>
      </w:hyperlink>
    </w:p>
    <w:p w14:paraId="0E91BA73" w14:textId="4DE17734" w:rsidR="00893F87" w:rsidRDefault="00893F87" w:rsidP="00CC0EE5">
      <w:pPr>
        <w:pStyle w:val="a3"/>
        <w:rPr>
          <w:vertAlign w:val="superscript"/>
        </w:rPr>
      </w:pPr>
      <w:r>
        <w:t xml:space="preserve">WPA3, в отличие от WPA2, предоставляет 192-битный </w:t>
      </w:r>
      <w:hyperlink r:id="rId16" w:history="1">
        <w:r>
          <w:rPr>
            <w:rStyle w:val="a4"/>
          </w:rPr>
          <w:t>пакет</w:t>
        </w:r>
      </w:hyperlink>
      <w:r>
        <w:t xml:space="preserve"> безопасности, который обеспечивает более </w:t>
      </w:r>
      <w:proofErr w:type="spellStart"/>
      <w:r>
        <w:t>надежную</w:t>
      </w:r>
      <w:proofErr w:type="spellEnd"/>
      <w:r>
        <w:t xml:space="preserve"> систему безопасности для корпоративных сред. Более крупные ключи шифрования используются особенно на важных предприятиях, таких как оборона, промышленные предприятия и, конечно же, правительство. Чем больше размер ключа, тем выше безопасность шифрования данных. Это также затрудняет проникновение хакеров в критически важные сети.</w:t>
      </w:r>
    </w:p>
    <w:p w14:paraId="36D8012C" w14:textId="41BE9562" w:rsidR="00CC0EE5" w:rsidRDefault="002B2967" w:rsidP="00CC0EE5">
      <w:pPr>
        <w:pStyle w:val="a3"/>
      </w:pPr>
      <w:hyperlink r:id="rId17" w:history="1">
        <w:r w:rsidR="00CC0EE5" w:rsidRPr="005A31F3">
          <w:rPr>
            <w:rStyle w:val="a4"/>
            <w:lang w:val="en-US"/>
          </w:rPr>
          <w:t>https</w:t>
        </w:r>
        <w:r w:rsidR="00CC0EE5" w:rsidRPr="005A31F3">
          <w:rPr>
            <w:rStyle w:val="a4"/>
          </w:rPr>
          <w:t>://</w:t>
        </w:r>
        <w:r w:rsidR="00CC0EE5" w:rsidRPr="005A31F3">
          <w:rPr>
            <w:rStyle w:val="a4"/>
            <w:lang w:val="en-US"/>
          </w:rPr>
          <w:t>www</w:t>
        </w:r>
        <w:r w:rsidR="00CC0EE5" w:rsidRPr="005A31F3">
          <w:rPr>
            <w:rStyle w:val="a4"/>
          </w:rPr>
          <w:t>.</w:t>
        </w:r>
        <w:proofErr w:type="spellStart"/>
        <w:r w:rsidR="00CC0EE5" w:rsidRPr="005A31F3">
          <w:rPr>
            <w:rStyle w:val="a4"/>
            <w:lang w:val="en-US"/>
          </w:rPr>
          <w:t>speedcheck</w:t>
        </w:r>
        <w:proofErr w:type="spellEnd"/>
        <w:r w:rsidR="00CC0EE5" w:rsidRPr="005A31F3">
          <w:rPr>
            <w:rStyle w:val="a4"/>
          </w:rPr>
          <w:t>.</w:t>
        </w:r>
        <w:r w:rsidR="00CC0EE5" w:rsidRPr="005A31F3">
          <w:rPr>
            <w:rStyle w:val="a4"/>
            <w:lang w:val="en-US"/>
          </w:rPr>
          <w:t>org</w:t>
        </w:r>
        <w:r w:rsidR="00CC0EE5" w:rsidRPr="005A31F3">
          <w:rPr>
            <w:rStyle w:val="a4"/>
          </w:rPr>
          <w:t>/</w:t>
        </w:r>
        <w:proofErr w:type="spellStart"/>
        <w:r w:rsidR="00CC0EE5" w:rsidRPr="005A31F3">
          <w:rPr>
            <w:rStyle w:val="a4"/>
            <w:lang w:val="en-US"/>
          </w:rPr>
          <w:t>ru</w:t>
        </w:r>
        <w:proofErr w:type="spellEnd"/>
        <w:r w:rsidR="00CC0EE5" w:rsidRPr="005A31F3">
          <w:rPr>
            <w:rStyle w:val="a4"/>
          </w:rPr>
          <w:t>/</w:t>
        </w:r>
        <w:r w:rsidR="00CC0EE5" w:rsidRPr="005A31F3">
          <w:rPr>
            <w:rStyle w:val="a4"/>
            <w:lang w:val="en-US"/>
          </w:rPr>
          <w:t>wiki</w:t>
        </w:r>
        <w:r w:rsidR="00CC0EE5" w:rsidRPr="005A31F3">
          <w:rPr>
            <w:rStyle w:val="a4"/>
          </w:rPr>
          <w:t>/</w:t>
        </w:r>
        <w:proofErr w:type="spellStart"/>
        <w:r w:rsidR="00CC0EE5" w:rsidRPr="005A31F3">
          <w:rPr>
            <w:rStyle w:val="a4"/>
            <w:lang w:val="en-US"/>
          </w:rPr>
          <w:t>wpa</w:t>
        </w:r>
        <w:proofErr w:type="spellEnd"/>
        <w:r w:rsidR="00CC0EE5" w:rsidRPr="005A31F3">
          <w:rPr>
            <w:rStyle w:val="a4"/>
          </w:rPr>
          <w:t>3/</w:t>
        </w:r>
      </w:hyperlink>
      <w:r w:rsidR="00CC0EE5" w:rsidRPr="00CC0EE5">
        <w:t xml:space="preserve"> </w:t>
      </w:r>
    </w:p>
    <w:p w14:paraId="07B59AF2" w14:textId="77777777" w:rsidR="0022233A" w:rsidRPr="0022233A" w:rsidRDefault="0022233A" w:rsidP="0022233A">
      <w:pPr>
        <w:pStyle w:val="3"/>
        <w:rPr>
          <w:lang w:val="en-US"/>
        </w:rPr>
      </w:pPr>
      <w:r w:rsidRPr="0022233A">
        <w:rPr>
          <w:lang w:val="en-US"/>
        </w:rPr>
        <w:t>WPA3-Personal</w:t>
      </w:r>
    </w:p>
    <w:p w14:paraId="5D05DE4D" w14:textId="77777777" w:rsidR="0022233A" w:rsidRPr="0022233A" w:rsidRDefault="0022233A" w:rsidP="0022233A">
      <w:pPr>
        <w:pStyle w:val="a3"/>
        <w:rPr>
          <w:lang w:val="en-US"/>
        </w:rPr>
      </w:pPr>
      <w:r w:rsidRPr="0022233A">
        <w:rPr>
          <w:lang w:val="en-US"/>
        </w:rPr>
        <w:t>WPA3-Personal brings better protections to individual users by providing more robust password-based authentication, even when users choose passwords that fall short of typical complexity recommendations. This capability is enabled through Simultaneous Authentication of Equals (SAE), which replaces Pre-shared Key (PSK) in WPA2-Personal. The technology is resistant to offline dictionary attacks where an adversary attempts to determine a network password by trying possible passwords without further network interaction. </w:t>
      </w:r>
    </w:p>
    <w:p w14:paraId="452E0624" w14:textId="77777777" w:rsidR="0022233A" w:rsidRPr="0022233A" w:rsidRDefault="0022233A" w:rsidP="0022233A">
      <w:pPr>
        <w:numPr>
          <w:ilvl w:val="0"/>
          <w:numId w:val="5"/>
        </w:numPr>
        <w:spacing w:before="100" w:beforeAutospacing="1" w:after="100" w:afterAutospacing="1" w:line="240" w:lineRule="auto"/>
        <w:rPr>
          <w:lang w:val="en-US"/>
        </w:rPr>
      </w:pPr>
      <w:r w:rsidRPr="0022233A">
        <w:rPr>
          <w:rStyle w:val="a6"/>
          <w:lang w:val="en-US"/>
        </w:rPr>
        <w:t>Natural password selection:</w:t>
      </w:r>
      <w:r w:rsidRPr="0022233A">
        <w:rPr>
          <w:lang w:val="en-US"/>
        </w:rPr>
        <w:t xml:space="preserve"> Allows users to choose passwords that are easier to remember</w:t>
      </w:r>
    </w:p>
    <w:p w14:paraId="11AE6893" w14:textId="77777777" w:rsidR="0022233A" w:rsidRPr="0022233A" w:rsidRDefault="0022233A" w:rsidP="0022233A">
      <w:pPr>
        <w:numPr>
          <w:ilvl w:val="0"/>
          <w:numId w:val="5"/>
        </w:numPr>
        <w:spacing w:before="100" w:beforeAutospacing="1" w:after="100" w:afterAutospacing="1" w:line="240" w:lineRule="auto"/>
        <w:rPr>
          <w:lang w:val="en-US"/>
        </w:rPr>
      </w:pPr>
      <w:r w:rsidRPr="0022233A">
        <w:rPr>
          <w:rStyle w:val="a6"/>
          <w:lang w:val="en-US"/>
        </w:rPr>
        <w:t>Ease of use:</w:t>
      </w:r>
      <w:r w:rsidRPr="0022233A">
        <w:rPr>
          <w:lang w:val="en-US"/>
        </w:rPr>
        <w:t xml:space="preserve"> Delivers enhanced protections with no change to the way users connect to a network</w:t>
      </w:r>
    </w:p>
    <w:p w14:paraId="6AEE8C8B" w14:textId="77777777" w:rsidR="0022233A" w:rsidRPr="0022233A" w:rsidRDefault="0022233A" w:rsidP="0022233A">
      <w:pPr>
        <w:numPr>
          <w:ilvl w:val="0"/>
          <w:numId w:val="5"/>
        </w:numPr>
        <w:spacing w:before="100" w:beforeAutospacing="1" w:after="100" w:afterAutospacing="1" w:line="240" w:lineRule="auto"/>
        <w:rPr>
          <w:lang w:val="en-US"/>
        </w:rPr>
      </w:pPr>
      <w:r w:rsidRPr="0022233A">
        <w:rPr>
          <w:rStyle w:val="a6"/>
          <w:lang w:val="en-US"/>
        </w:rPr>
        <w:t>Forward secrecy:</w:t>
      </w:r>
      <w:r w:rsidRPr="0022233A">
        <w:rPr>
          <w:lang w:val="en-US"/>
        </w:rPr>
        <w:t xml:space="preserve"> Protects data traffic even if a password is compromised after the data was transmitted</w:t>
      </w:r>
    </w:p>
    <w:p w14:paraId="5C9292BA" w14:textId="77777777" w:rsidR="0022233A" w:rsidRPr="0022233A" w:rsidRDefault="0022233A" w:rsidP="0022233A">
      <w:pPr>
        <w:pStyle w:val="3"/>
        <w:rPr>
          <w:lang w:val="en-US"/>
        </w:rPr>
      </w:pPr>
      <w:r w:rsidRPr="0022233A">
        <w:rPr>
          <w:lang w:val="en-US"/>
        </w:rPr>
        <w:t>WPA3-Enterprise</w:t>
      </w:r>
    </w:p>
    <w:p w14:paraId="7E13C880" w14:textId="77777777" w:rsidR="0022233A" w:rsidRPr="0022233A" w:rsidRDefault="0022233A" w:rsidP="0022233A">
      <w:pPr>
        <w:pStyle w:val="a3"/>
        <w:rPr>
          <w:lang w:val="en-US"/>
        </w:rPr>
      </w:pPr>
      <w:r w:rsidRPr="0022233A">
        <w:rPr>
          <w:lang w:val="en-US"/>
        </w:rPr>
        <w:t>Enterprise, governments, and financial institutions have greater security with WPA3-Enterprise. WPA3-Enterprise builds upon WPA2 and ensures the consistent application of security protocols across the network.</w:t>
      </w:r>
    </w:p>
    <w:p w14:paraId="57FFDC05" w14:textId="77777777" w:rsidR="0022233A" w:rsidRPr="0022233A" w:rsidRDefault="0022233A" w:rsidP="0022233A">
      <w:pPr>
        <w:pStyle w:val="a3"/>
        <w:rPr>
          <w:lang w:val="en-US"/>
        </w:rPr>
      </w:pPr>
      <w:r w:rsidRPr="0022233A">
        <w:rPr>
          <w:lang w:val="en-US"/>
        </w:rPr>
        <w:t>WPA3-Enterprise also offers an optional mode using 192-bit minimum-strength security protocols and cryptographic tools to better protect sensitive data:</w:t>
      </w:r>
    </w:p>
    <w:p w14:paraId="0DA8A009" w14:textId="77777777" w:rsidR="0022233A" w:rsidRPr="0022233A" w:rsidRDefault="0022233A" w:rsidP="0022233A">
      <w:pPr>
        <w:numPr>
          <w:ilvl w:val="0"/>
          <w:numId w:val="6"/>
        </w:numPr>
        <w:spacing w:before="100" w:beforeAutospacing="1" w:after="100" w:afterAutospacing="1" w:line="240" w:lineRule="auto"/>
        <w:rPr>
          <w:lang w:val="en-US"/>
        </w:rPr>
      </w:pPr>
      <w:r w:rsidRPr="0022233A">
        <w:rPr>
          <w:rStyle w:val="a6"/>
          <w:lang w:val="en-US"/>
        </w:rPr>
        <w:t>Authenticated encryption:</w:t>
      </w:r>
      <w:r w:rsidRPr="0022233A">
        <w:rPr>
          <w:lang w:val="en-US"/>
        </w:rPr>
        <w:t> 256-bit Galois/Counter Mode Protocol (GCMP-256)</w:t>
      </w:r>
    </w:p>
    <w:p w14:paraId="1910222F" w14:textId="77777777" w:rsidR="0022233A" w:rsidRPr="0022233A" w:rsidRDefault="0022233A" w:rsidP="0022233A">
      <w:pPr>
        <w:numPr>
          <w:ilvl w:val="0"/>
          <w:numId w:val="6"/>
        </w:numPr>
        <w:spacing w:before="100" w:beforeAutospacing="1" w:after="100" w:afterAutospacing="1" w:line="240" w:lineRule="auto"/>
        <w:rPr>
          <w:lang w:val="en-US"/>
        </w:rPr>
      </w:pPr>
      <w:r w:rsidRPr="0022233A">
        <w:rPr>
          <w:rStyle w:val="a6"/>
          <w:lang w:val="en-US"/>
        </w:rPr>
        <w:t>Key derivation and confirmation</w:t>
      </w:r>
      <w:r w:rsidRPr="0022233A">
        <w:rPr>
          <w:lang w:val="en-US"/>
        </w:rPr>
        <w:t>: 384-bit Hashed Message Authentication Mode (HMAC) with Secure Hash Algorithm (HMAC-SHA384)</w:t>
      </w:r>
    </w:p>
    <w:p w14:paraId="1AFC1F4C" w14:textId="77777777" w:rsidR="0022233A" w:rsidRPr="0022233A" w:rsidRDefault="0022233A" w:rsidP="0022233A">
      <w:pPr>
        <w:numPr>
          <w:ilvl w:val="0"/>
          <w:numId w:val="6"/>
        </w:numPr>
        <w:spacing w:before="100" w:beforeAutospacing="1" w:after="100" w:afterAutospacing="1" w:line="240" w:lineRule="auto"/>
        <w:rPr>
          <w:lang w:val="en-US"/>
        </w:rPr>
      </w:pPr>
      <w:r w:rsidRPr="0022233A">
        <w:rPr>
          <w:rStyle w:val="a6"/>
          <w:lang w:val="en-US"/>
        </w:rPr>
        <w:t>Key establishment and authentication:</w:t>
      </w:r>
      <w:r w:rsidRPr="0022233A">
        <w:rPr>
          <w:lang w:val="en-US"/>
        </w:rPr>
        <w:t> Elliptic Curve Diffie-Hellman (ECDH) exchange and Elliptic Curve Digital Signature Algorithm (ECDSA) using a 384-bit elliptic curve</w:t>
      </w:r>
    </w:p>
    <w:p w14:paraId="55495F41" w14:textId="77777777" w:rsidR="0022233A" w:rsidRPr="0022233A" w:rsidRDefault="0022233A" w:rsidP="0022233A">
      <w:pPr>
        <w:numPr>
          <w:ilvl w:val="0"/>
          <w:numId w:val="6"/>
        </w:numPr>
        <w:spacing w:before="100" w:beforeAutospacing="1" w:after="100" w:afterAutospacing="1" w:line="240" w:lineRule="auto"/>
        <w:rPr>
          <w:lang w:val="en-US"/>
        </w:rPr>
      </w:pPr>
      <w:r w:rsidRPr="0022233A">
        <w:rPr>
          <w:rStyle w:val="a6"/>
          <w:lang w:val="en-US"/>
        </w:rPr>
        <w:t>Robust management frame protection:</w:t>
      </w:r>
      <w:r w:rsidRPr="0022233A">
        <w:rPr>
          <w:lang w:val="en-US"/>
        </w:rPr>
        <w:t> 256-bit Broadcast/Multicast Integrity Protocol Galois Message Authentication Code (BIP-GMAC-256)</w:t>
      </w:r>
    </w:p>
    <w:p w14:paraId="7AD826BD" w14:textId="77777777" w:rsidR="0022233A" w:rsidRPr="0022233A" w:rsidRDefault="0022233A" w:rsidP="0022233A">
      <w:pPr>
        <w:pStyle w:val="a3"/>
        <w:rPr>
          <w:lang w:val="en-US"/>
        </w:rPr>
      </w:pPr>
      <w:r w:rsidRPr="0022233A">
        <w:rPr>
          <w:lang w:val="en-US"/>
        </w:rPr>
        <w:lastRenderedPageBreak/>
        <w:t>The 192-bit security mode offered by WPA3-Enterprise ensures the right combination of cryptographic tools are used and sets a consistent baseline of security within a WPA3 network.</w:t>
      </w:r>
    </w:p>
    <w:p w14:paraId="2FB327E2" w14:textId="6C6B0735" w:rsidR="00CC0EE5" w:rsidRPr="00CC0EE5" w:rsidRDefault="002B2967" w:rsidP="00CC0EE5">
      <w:pPr>
        <w:rPr>
          <w:lang w:val="en-US"/>
        </w:rPr>
      </w:pPr>
      <w:hyperlink r:id="rId18" w:history="1">
        <w:r w:rsidR="0022233A" w:rsidRPr="005A31F3">
          <w:rPr>
            <w:rStyle w:val="a4"/>
            <w:lang w:val="en-US"/>
          </w:rPr>
          <w:t>https://www.wi-fi.org/discover-wi-fi/security</w:t>
        </w:r>
      </w:hyperlink>
      <w:bookmarkStart w:id="1" w:name="_GoBack"/>
      <w:bookmarkEnd w:id="1"/>
    </w:p>
    <w:p w14:paraId="23EA03DC" w14:textId="2C3614BA" w:rsidR="008C4AE9" w:rsidRPr="002B2967" w:rsidRDefault="008C4AE9" w:rsidP="008C4AE9">
      <w:pPr>
        <w:pStyle w:val="1"/>
        <w:jc w:val="center"/>
      </w:pPr>
      <w:proofErr w:type="spellStart"/>
      <w:r w:rsidRPr="005F2AC6">
        <w:rPr>
          <w:lang w:val="en-US"/>
        </w:rPr>
        <w:t>Bezpe</w:t>
      </w:r>
      <w:proofErr w:type="spellEnd"/>
      <w:r w:rsidRPr="00C340AA">
        <w:t>č</w:t>
      </w:r>
      <w:proofErr w:type="spellStart"/>
      <w:r w:rsidRPr="005F2AC6">
        <w:rPr>
          <w:lang w:val="en-US"/>
        </w:rPr>
        <w:t>nostn</w:t>
      </w:r>
      <w:proofErr w:type="spellEnd"/>
      <w:r w:rsidRPr="00C340AA">
        <w:t xml:space="preserve">í </w:t>
      </w:r>
      <w:r w:rsidRPr="005F2AC6">
        <w:rPr>
          <w:lang w:val="en-US"/>
        </w:rPr>
        <w:t>z</w:t>
      </w:r>
      <w:r w:rsidRPr="00C340AA">
        <w:t>á</w:t>
      </w:r>
      <w:proofErr w:type="spellStart"/>
      <w:r w:rsidRPr="005F2AC6">
        <w:rPr>
          <w:lang w:val="en-US"/>
        </w:rPr>
        <w:t>sady</w:t>
      </w:r>
      <w:proofErr w:type="spellEnd"/>
    </w:p>
    <w:p w14:paraId="31C5FEE9" w14:textId="52364F21" w:rsidR="008C4AE9" w:rsidRPr="008C4AE9" w:rsidRDefault="008C4AE9" w:rsidP="008C4AE9">
      <w:r>
        <w:t>Для того, чтобы защитить корпоративную беспроводную сеть необходимо:</w:t>
      </w:r>
    </w:p>
    <w:p w14:paraId="249E6009" w14:textId="77777777" w:rsidR="008C4AE9" w:rsidRDefault="008C4AE9" w:rsidP="008C4AE9">
      <w:pPr>
        <w:pStyle w:val="a8"/>
        <w:numPr>
          <w:ilvl w:val="0"/>
          <w:numId w:val="8"/>
        </w:numPr>
      </w:pPr>
      <w:r>
        <w:t xml:space="preserve">Сменить </w:t>
      </w:r>
      <w:r>
        <w:rPr>
          <w:lang w:val="en-US"/>
        </w:rPr>
        <w:t>ESSID</w:t>
      </w:r>
      <w:r>
        <w:t>, используемый по умолчанию, на какое-либо неосмысленное значение;</w:t>
      </w:r>
    </w:p>
    <w:p w14:paraId="6AD6FF66" w14:textId="77777777" w:rsidR="008C4AE9" w:rsidRDefault="008C4AE9" w:rsidP="008C4AE9">
      <w:pPr>
        <w:pStyle w:val="a8"/>
        <w:numPr>
          <w:ilvl w:val="0"/>
          <w:numId w:val="8"/>
        </w:numPr>
      </w:pPr>
      <w:r>
        <w:t>Ограничить мощность сигнала беспроводных устройств;</w:t>
      </w:r>
    </w:p>
    <w:p w14:paraId="5510ECDB" w14:textId="05F728D6" w:rsidR="008C4AE9" w:rsidRDefault="001B5739" w:rsidP="001B5739">
      <w:pPr>
        <w:pStyle w:val="a8"/>
        <w:numPr>
          <w:ilvl w:val="0"/>
          <w:numId w:val="8"/>
        </w:numPr>
      </w:pPr>
      <w:r>
        <w:t xml:space="preserve">Не использовать </w:t>
      </w:r>
      <w:r>
        <w:rPr>
          <w:lang w:val="en-US"/>
        </w:rPr>
        <w:t>WEP</w:t>
      </w:r>
      <w:r w:rsidRPr="001B5739">
        <w:t xml:space="preserve"> </w:t>
      </w:r>
      <w:r>
        <w:t>а р</w:t>
      </w:r>
      <w:r w:rsidR="008C4AE9">
        <w:t xml:space="preserve">азвернуть шифрование </w:t>
      </w:r>
      <w:r w:rsidR="008C4AE9" w:rsidRPr="001B5739">
        <w:rPr>
          <w:lang w:val="en-US"/>
        </w:rPr>
        <w:t>WPA</w:t>
      </w:r>
      <w:r w:rsidR="001B76F5" w:rsidRPr="001B76F5">
        <w:t>/</w:t>
      </w:r>
      <w:r w:rsidR="001B76F5">
        <w:rPr>
          <w:lang w:val="en-US"/>
        </w:rPr>
        <w:t>WPA</w:t>
      </w:r>
      <w:r w:rsidR="001B76F5" w:rsidRPr="001B76F5">
        <w:t>2</w:t>
      </w:r>
      <w:r w:rsidR="008C4AE9" w:rsidRPr="00374CDF">
        <w:t xml:space="preserve"> </w:t>
      </w:r>
      <w:r w:rsidR="008C4AE9">
        <w:t>с использованием 802.1х;</w:t>
      </w:r>
    </w:p>
    <w:p w14:paraId="055B70B1" w14:textId="77777777" w:rsidR="008C4AE9" w:rsidRDefault="008C4AE9" w:rsidP="008C4AE9">
      <w:pPr>
        <w:pStyle w:val="a8"/>
        <w:numPr>
          <w:ilvl w:val="0"/>
          <w:numId w:val="8"/>
        </w:numPr>
      </w:pPr>
      <w:r>
        <w:t xml:space="preserve">Настроить мониторинг беспроводных устройств средствами </w:t>
      </w:r>
      <w:r>
        <w:rPr>
          <w:lang w:val="en-US"/>
        </w:rPr>
        <w:t>IPS</w:t>
      </w:r>
      <w:r w:rsidRPr="00374CDF">
        <w:t>;</w:t>
      </w:r>
    </w:p>
    <w:p w14:paraId="1FFEF5B1" w14:textId="189B8D61" w:rsidR="008C4AE9" w:rsidRDefault="008C4AE9" w:rsidP="008C4AE9">
      <w:pPr>
        <w:pStyle w:val="a8"/>
        <w:numPr>
          <w:ilvl w:val="0"/>
          <w:numId w:val="8"/>
        </w:numPr>
      </w:pPr>
      <w:r>
        <w:t>Запретить клиентским рабочим станциям подключаться к доступным беспроводным сетям;</w:t>
      </w:r>
    </w:p>
    <w:p w14:paraId="5F20B1C2" w14:textId="77777777" w:rsidR="001B5739" w:rsidRDefault="001B5739" w:rsidP="001B5739">
      <w:pPr>
        <w:pStyle w:val="a8"/>
        <w:numPr>
          <w:ilvl w:val="0"/>
          <w:numId w:val="8"/>
        </w:numPr>
      </w:pPr>
      <w:r>
        <w:t xml:space="preserve">Отключить </w:t>
      </w:r>
      <w:r>
        <w:rPr>
          <w:lang w:val="en-US"/>
        </w:rPr>
        <w:t>WPS</w:t>
      </w:r>
      <w:r>
        <w:t>;</w:t>
      </w:r>
    </w:p>
    <w:p w14:paraId="228B9004" w14:textId="5F998E3B" w:rsidR="001B5739" w:rsidRDefault="001B5739" w:rsidP="00D47267">
      <w:pPr>
        <w:pStyle w:val="a8"/>
        <w:numPr>
          <w:ilvl w:val="0"/>
          <w:numId w:val="8"/>
        </w:numPr>
      </w:pPr>
      <w:r>
        <w:t xml:space="preserve">Изменить </w:t>
      </w:r>
      <w:r>
        <w:rPr>
          <w:lang w:val="en-US"/>
        </w:rPr>
        <w:t>admin</w:t>
      </w:r>
      <w:r w:rsidRPr="00B9118A">
        <w:t>:</w:t>
      </w:r>
      <w:r>
        <w:rPr>
          <w:lang w:val="en-US"/>
        </w:rPr>
        <w:t>admin</w:t>
      </w:r>
      <w:r w:rsidRPr="00B9118A">
        <w:t xml:space="preserve"> </w:t>
      </w:r>
      <w:r>
        <w:t>на что-то посильнее;</w:t>
      </w:r>
    </w:p>
    <w:p w14:paraId="4EAE68F6" w14:textId="3C00FA85" w:rsidR="008C4AE9" w:rsidRDefault="008C4AE9" w:rsidP="001B5739">
      <w:pPr>
        <w:rPr>
          <w:color w:val="0070C0"/>
        </w:rPr>
      </w:pPr>
      <w:r w:rsidRPr="00093E89">
        <w:rPr>
          <w:color w:val="0070C0"/>
        </w:rPr>
        <w:t>БИРЮКОВ, Андрей. Информационная безопасность: защита и нападение. 2-е изд. Москва: ДМК Пресс, 2017. ISBN 978-5-94074-647-8</w:t>
      </w:r>
    </w:p>
    <w:p w14:paraId="620A50B1" w14:textId="40C69215" w:rsidR="00D47267" w:rsidRDefault="00D47267" w:rsidP="00D47267">
      <w:pPr>
        <w:pStyle w:val="1"/>
        <w:jc w:val="center"/>
        <w:rPr>
          <w:rFonts w:ascii="Century Gothic" w:hAnsi="Century Gothic"/>
          <w:color w:val="595959"/>
          <w:shd w:val="clear" w:color="auto" w:fill="FFFFFF"/>
        </w:rPr>
      </w:pPr>
      <w:r>
        <w:rPr>
          <w:lang w:val="en-US"/>
        </w:rPr>
        <w:t>Conclusion</w:t>
      </w:r>
      <w:r w:rsidRPr="005F2AC6">
        <w:t>:</w:t>
      </w:r>
    </w:p>
    <w:p w14:paraId="1549B4C3" w14:textId="06BB1E84" w:rsidR="00D47267" w:rsidRDefault="00D47267" w:rsidP="001B5739">
      <w:r>
        <w:t xml:space="preserve">Безопасность беспроводной сети менялась с течением времени, чтобы стать более надёжной, но при этом и более простой с точки зрения </w:t>
      </w:r>
      <w:r w:rsidR="00123022">
        <w:t>её</w:t>
      </w:r>
      <w:r>
        <w:t xml:space="preserve"> настройки.</w:t>
      </w:r>
    </w:p>
    <w:p w14:paraId="5A7172B8" w14:textId="6A387A84" w:rsidR="00941E51" w:rsidRPr="00941E51" w:rsidRDefault="00123022" w:rsidP="001B5739">
      <w:r>
        <w:t>Но как бы не улучшались протоколы с</w:t>
      </w:r>
      <w:r w:rsidR="00941E51">
        <w:t>амой главной уязвимость всегда будет оставаться человек. Никто не застрахован от взлома путём фишинга или социальной инженерии, но если вы будете придерживаться выше перечисленных п</w:t>
      </w:r>
      <w:r w:rsidR="00941E51" w:rsidRPr="00941E51">
        <w:t>ринцип</w:t>
      </w:r>
      <w:r w:rsidR="00941E51">
        <w:t xml:space="preserve">ов </w:t>
      </w:r>
      <w:r w:rsidR="00941E51" w:rsidRPr="00941E51">
        <w:t>безопасност</w:t>
      </w:r>
      <w:r w:rsidR="00941E51">
        <w:t xml:space="preserve">и, то это поможет </w:t>
      </w:r>
      <w:r>
        <w:t xml:space="preserve">защитить </w:t>
      </w:r>
      <w:r w:rsidR="00941E51">
        <w:t>вашу сеть</w:t>
      </w:r>
      <w:r>
        <w:t xml:space="preserve"> от взлома</w:t>
      </w:r>
      <w:r w:rsidR="00941E51">
        <w:t>.</w:t>
      </w:r>
    </w:p>
    <w:p w14:paraId="0C978AB9" w14:textId="0B4D3C80" w:rsidR="001B5739" w:rsidRPr="00D47267" w:rsidRDefault="00D47267" w:rsidP="001B5739">
      <w:pPr>
        <w:rPr>
          <w:color w:val="0070C0"/>
        </w:rPr>
      </w:pPr>
      <w:r w:rsidRPr="00D47267">
        <w:rPr>
          <w:rStyle w:val="a4"/>
        </w:rPr>
        <w:t xml:space="preserve"> </w:t>
      </w:r>
    </w:p>
    <w:p w14:paraId="26A0074E" w14:textId="08D89AF4" w:rsidR="00F2791C" w:rsidRPr="008C4AE9" w:rsidRDefault="00F2791C" w:rsidP="00D47267"/>
    <w:sectPr w:rsidR="00F2791C" w:rsidRPr="008C4A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131B2"/>
    <w:multiLevelType w:val="multilevel"/>
    <w:tmpl w:val="483A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C6BD3"/>
    <w:multiLevelType w:val="multilevel"/>
    <w:tmpl w:val="7E1A3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33331B"/>
    <w:multiLevelType w:val="hybridMultilevel"/>
    <w:tmpl w:val="BB3A3C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3B97101"/>
    <w:multiLevelType w:val="multilevel"/>
    <w:tmpl w:val="125A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F16DE3"/>
    <w:multiLevelType w:val="multilevel"/>
    <w:tmpl w:val="F7FE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204055"/>
    <w:multiLevelType w:val="multilevel"/>
    <w:tmpl w:val="7F4A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80195C"/>
    <w:multiLevelType w:val="hybridMultilevel"/>
    <w:tmpl w:val="3252D4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1F75C37"/>
    <w:multiLevelType w:val="multilevel"/>
    <w:tmpl w:val="CAE8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7"/>
  </w:num>
  <w:num w:numId="4">
    <w:abstractNumId w:val="4"/>
  </w:num>
  <w:num w:numId="5">
    <w:abstractNumId w:val="5"/>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8D"/>
    <w:rsid w:val="000A718D"/>
    <w:rsid w:val="001208EE"/>
    <w:rsid w:val="00123022"/>
    <w:rsid w:val="001B5739"/>
    <w:rsid w:val="001B76F5"/>
    <w:rsid w:val="00207C2F"/>
    <w:rsid w:val="0022233A"/>
    <w:rsid w:val="00227CE5"/>
    <w:rsid w:val="00291F4F"/>
    <w:rsid w:val="002B2967"/>
    <w:rsid w:val="005319D9"/>
    <w:rsid w:val="00570CA3"/>
    <w:rsid w:val="0058657C"/>
    <w:rsid w:val="006528D0"/>
    <w:rsid w:val="00693F60"/>
    <w:rsid w:val="00707713"/>
    <w:rsid w:val="00820547"/>
    <w:rsid w:val="00877106"/>
    <w:rsid w:val="00893F87"/>
    <w:rsid w:val="008C4AE9"/>
    <w:rsid w:val="008E1E07"/>
    <w:rsid w:val="008E78D5"/>
    <w:rsid w:val="00941E51"/>
    <w:rsid w:val="00983B47"/>
    <w:rsid w:val="009D1222"/>
    <w:rsid w:val="009D4EF7"/>
    <w:rsid w:val="00A3078D"/>
    <w:rsid w:val="00A32F6C"/>
    <w:rsid w:val="00A518D7"/>
    <w:rsid w:val="00B004A2"/>
    <w:rsid w:val="00C1797B"/>
    <w:rsid w:val="00C719E0"/>
    <w:rsid w:val="00CC0EE5"/>
    <w:rsid w:val="00D237A6"/>
    <w:rsid w:val="00D47267"/>
    <w:rsid w:val="00E62357"/>
    <w:rsid w:val="00E92771"/>
    <w:rsid w:val="00F2791C"/>
    <w:rsid w:val="00F475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E3B4"/>
  <w15:chartTrackingRefBased/>
  <w15:docId w15:val="{5220528F-04B7-4704-BC45-469E0F7C5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Calibri"/>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2771"/>
  </w:style>
  <w:style w:type="paragraph" w:styleId="1">
    <w:name w:val="heading 1"/>
    <w:basedOn w:val="a"/>
    <w:next w:val="a"/>
    <w:link w:val="10"/>
    <w:uiPriority w:val="9"/>
    <w:qFormat/>
    <w:rsid w:val="00F27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9D4EF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CC0EE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92771"/>
    <w:pPr>
      <w:spacing w:before="100" w:beforeAutospacing="1" w:after="100" w:afterAutospacing="1" w:line="240" w:lineRule="auto"/>
    </w:pPr>
    <w:rPr>
      <w:rFonts w:ascii="Times New Roman" w:eastAsia="Times New Roman" w:hAnsi="Times New Roman" w:cs="Times New Roman"/>
      <w:lang w:eastAsia="ru-RU"/>
    </w:rPr>
  </w:style>
  <w:style w:type="character" w:styleId="a4">
    <w:name w:val="Hyperlink"/>
    <w:basedOn w:val="a0"/>
    <w:uiPriority w:val="99"/>
    <w:unhideWhenUsed/>
    <w:rsid w:val="00E92771"/>
    <w:rPr>
      <w:color w:val="0563C1" w:themeColor="hyperlink"/>
      <w:u w:val="single"/>
    </w:rPr>
  </w:style>
  <w:style w:type="character" w:styleId="a5">
    <w:name w:val="FollowedHyperlink"/>
    <w:basedOn w:val="a0"/>
    <w:uiPriority w:val="99"/>
    <w:semiHidden/>
    <w:unhideWhenUsed/>
    <w:rsid w:val="00E92771"/>
    <w:rPr>
      <w:color w:val="954F72" w:themeColor="followedHyperlink"/>
      <w:u w:val="single"/>
    </w:rPr>
  </w:style>
  <w:style w:type="character" w:customStyle="1" w:styleId="20">
    <w:name w:val="Заголовок 2 Знак"/>
    <w:basedOn w:val="a0"/>
    <w:link w:val="2"/>
    <w:uiPriority w:val="9"/>
    <w:rsid w:val="009D4EF7"/>
    <w:rPr>
      <w:rFonts w:ascii="Times New Roman" w:eastAsia="Times New Roman" w:hAnsi="Times New Roman" w:cs="Times New Roman"/>
      <w:b/>
      <w:bCs/>
      <w:sz w:val="36"/>
      <w:szCs w:val="36"/>
      <w:lang w:eastAsia="ru-RU"/>
    </w:rPr>
  </w:style>
  <w:style w:type="character" w:customStyle="1" w:styleId="mw-headline">
    <w:name w:val="mw-headline"/>
    <w:basedOn w:val="a0"/>
    <w:rsid w:val="009D4EF7"/>
  </w:style>
  <w:style w:type="character" w:customStyle="1" w:styleId="10">
    <w:name w:val="Заголовок 1 Знак"/>
    <w:basedOn w:val="a0"/>
    <w:link w:val="1"/>
    <w:uiPriority w:val="9"/>
    <w:rsid w:val="00F2791C"/>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CC0EE5"/>
    <w:rPr>
      <w:rFonts w:asciiTheme="majorHAnsi" w:eastAsiaTheme="majorEastAsia" w:hAnsiTheme="majorHAnsi" w:cstheme="majorBidi"/>
      <w:color w:val="1F3763" w:themeColor="accent1" w:themeShade="7F"/>
    </w:rPr>
  </w:style>
  <w:style w:type="character" w:styleId="a6">
    <w:name w:val="Strong"/>
    <w:basedOn w:val="a0"/>
    <w:uiPriority w:val="22"/>
    <w:qFormat/>
    <w:rsid w:val="00CC0EE5"/>
    <w:rPr>
      <w:b/>
      <w:bCs/>
    </w:rPr>
  </w:style>
  <w:style w:type="character" w:styleId="a7">
    <w:name w:val="Unresolved Mention"/>
    <w:basedOn w:val="a0"/>
    <w:uiPriority w:val="99"/>
    <w:semiHidden/>
    <w:unhideWhenUsed/>
    <w:rsid w:val="00CC0EE5"/>
    <w:rPr>
      <w:color w:val="605E5C"/>
      <w:shd w:val="clear" w:color="auto" w:fill="E1DFDD"/>
    </w:rPr>
  </w:style>
  <w:style w:type="paragraph" w:styleId="a8">
    <w:name w:val="List Paragraph"/>
    <w:basedOn w:val="a"/>
    <w:uiPriority w:val="34"/>
    <w:qFormat/>
    <w:rsid w:val="008C4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390303">
      <w:bodyDiv w:val="1"/>
      <w:marLeft w:val="0"/>
      <w:marRight w:val="0"/>
      <w:marTop w:val="0"/>
      <w:marBottom w:val="0"/>
      <w:divBdr>
        <w:top w:val="none" w:sz="0" w:space="0" w:color="auto"/>
        <w:left w:val="none" w:sz="0" w:space="0" w:color="auto"/>
        <w:bottom w:val="none" w:sz="0" w:space="0" w:color="auto"/>
        <w:right w:val="none" w:sz="0" w:space="0" w:color="auto"/>
      </w:divBdr>
    </w:div>
    <w:div w:id="906191096">
      <w:bodyDiv w:val="1"/>
      <w:marLeft w:val="0"/>
      <w:marRight w:val="0"/>
      <w:marTop w:val="0"/>
      <w:marBottom w:val="0"/>
      <w:divBdr>
        <w:top w:val="none" w:sz="0" w:space="0" w:color="auto"/>
        <w:left w:val="none" w:sz="0" w:space="0" w:color="auto"/>
        <w:bottom w:val="none" w:sz="0" w:space="0" w:color="auto"/>
        <w:right w:val="none" w:sz="0" w:space="0" w:color="auto"/>
      </w:divBdr>
    </w:div>
    <w:div w:id="1000544016">
      <w:bodyDiv w:val="1"/>
      <w:marLeft w:val="0"/>
      <w:marRight w:val="0"/>
      <w:marTop w:val="0"/>
      <w:marBottom w:val="0"/>
      <w:divBdr>
        <w:top w:val="none" w:sz="0" w:space="0" w:color="auto"/>
        <w:left w:val="none" w:sz="0" w:space="0" w:color="auto"/>
        <w:bottom w:val="none" w:sz="0" w:space="0" w:color="auto"/>
        <w:right w:val="none" w:sz="0" w:space="0" w:color="auto"/>
      </w:divBdr>
    </w:div>
    <w:div w:id="1062412888">
      <w:bodyDiv w:val="1"/>
      <w:marLeft w:val="0"/>
      <w:marRight w:val="0"/>
      <w:marTop w:val="0"/>
      <w:marBottom w:val="0"/>
      <w:divBdr>
        <w:top w:val="none" w:sz="0" w:space="0" w:color="auto"/>
        <w:left w:val="none" w:sz="0" w:space="0" w:color="auto"/>
        <w:bottom w:val="none" w:sz="0" w:space="0" w:color="auto"/>
        <w:right w:val="none" w:sz="0" w:space="0" w:color="auto"/>
      </w:divBdr>
    </w:div>
    <w:div w:id="1206986158">
      <w:bodyDiv w:val="1"/>
      <w:marLeft w:val="0"/>
      <w:marRight w:val="0"/>
      <w:marTop w:val="0"/>
      <w:marBottom w:val="0"/>
      <w:divBdr>
        <w:top w:val="none" w:sz="0" w:space="0" w:color="auto"/>
        <w:left w:val="none" w:sz="0" w:space="0" w:color="auto"/>
        <w:bottom w:val="none" w:sz="0" w:space="0" w:color="auto"/>
        <w:right w:val="none" w:sz="0" w:space="0" w:color="auto"/>
      </w:divBdr>
    </w:div>
    <w:div w:id="1315331921">
      <w:bodyDiv w:val="1"/>
      <w:marLeft w:val="0"/>
      <w:marRight w:val="0"/>
      <w:marTop w:val="0"/>
      <w:marBottom w:val="0"/>
      <w:divBdr>
        <w:top w:val="none" w:sz="0" w:space="0" w:color="auto"/>
        <w:left w:val="none" w:sz="0" w:space="0" w:color="auto"/>
        <w:bottom w:val="none" w:sz="0" w:space="0" w:color="auto"/>
        <w:right w:val="none" w:sz="0" w:space="0" w:color="auto"/>
      </w:divBdr>
    </w:div>
    <w:div w:id="1740252808">
      <w:bodyDiv w:val="1"/>
      <w:marLeft w:val="0"/>
      <w:marRight w:val="0"/>
      <w:marTop w:val="0"/>
      <w:marBottom w:val="0"/>
      <w:divBdr>
        <w:top w:val="none" w:sz="0" w:space="0" w:color="auto"/>
        <w:left w:val="none" w:sz="0" w:space="0" w:color="auto"/>
        <w:bottom w:val="none" w:sz="0" w:space="0" w:color="auto"/>
        <w:right w:val="none" w:sz="0" w:space="0" w:color="auto"/>
      </w:divBdr>
    </w:div>
    <w:div w:id="187711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bmstu.wiki/WPA_(Wi-Fi_Protected_Access)" TargetMode="External"/><Relationship Id="rId13" Type="http://schemas.openxmlformats.org/officeDocument/2006/relationships/hyperlink" Target="http://www.technorium.ru/cisco/wireless/wpa2.shtml" TargetMode="External"/><Relationship Id="rId18" Type="http://schemas.openxmlformats.org/officeDocument/2006/relationships/hyperlink" Target="https://www.wi-fi.org/discover-wi-fi/security" TargetMode="External"/><Relationship Id="rId3" Type="http://schemas.openxmlformats.org/officeDocument/2006/relationships/settings" Target="settings.xml"/><Relationship Id="rId7" Type="http://schemas.openxmlformats.org/officeDocument/2006/relationships/hyperlink" Target="https://www.cloudav.ru/mediacenter/security/wpa-vs-wpa2/" TargetMode="External"/><Relationship Id="rId12" Type="http://schemas.openxmlformats.org/officeDocument/2006/relationships/hyperlink" Target="http://www.technorium.ru/cisco/802-1-x.shtml" TargetMode="External"/><Relationship Id="rId17" Type="http://schemas.openxmlformats.org/officeDocument/2006/relationships/hyperlink" Target="https://www.speedcheck.org/ru/wiki/wpa3/" TargetMode="External"/><Relationship Id="rId2" Type="http://schemas.openxmlformats.org/officeDocument/2006/relationships/styles" Target="styles.xml"/><Relationship Id="rId16" Type="http://schemas.openxmlformats.org/officeDocument/2006/relationships/hyperlink" Target="https://www.speedcheck.org/ru/wiki/pack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bmstu.wiki/RADIUS_(Remote_Authentication_in_Dial-In_User_Service)" TargetMode="External"/><Relationship Id="rId11" Type="http://schemas.openxmlformats.org/officeDocument/2006/relationships/hyperlink" Target="http://www.technorium.ru/cisco/secure-acs.shtml" TargetMode="External"/><Relationship Id="rId5" Type="http://schemas.openxmlformats.org/officeDocument/2006/relationships/hyperlink" Target="https://www.cloudav.ru/mediacenter/security/wpa-vs-wpa2/" TargetMode="External"/><Relationship Id="rId15" Type="http://schemas.openxmlformats.org/officeDocument/2006/relationships/hyperlink" Target="https://www.speedcheck.org/ru/wiki/wpa3/" TargetMode="External"/><Relationship Id="rId10" Type="http://schemas.openxmlformats.org/officeDocument/2006/relationships/hyperlink" Target="http://www.technorium.ru/cisco/wireless/wpa2.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xbt.com/comm/prac-wpa-eap.shtml" TargetMode="External"/><Relationship Id="rId14" Type="http://schemas.openxmlformats.org/officeDocument/2006/relationships/hyperlink" Target="https://www.speedcheck.org/ru/wiki/wp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5</Pages>
  <Words>1685</Words>
  <Characters>9606</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ярош</dc:creator>
  <cp:keywords/>
  <dc:description/>
  <cp:lastModifiedBy>никита ярош</cp:lastModifiedBy>
  <cp:revision>34</cp:revision>
  <dcterms:created xsi:type="dcterms:W3CDTF">2020-11-12T14:28:00Z</dcterms:created>
  <dcterms:modified xsi:type="dcterms:W3CDTF">2020-11-13T17:30:00Z</dcterms:modified>
</cp:coreProperties>
</file>