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8C38" w14:textId="77777777" w:rsidR="001C3669" w:rsidRDefault="001C3669" w:rsidP="001C3669">
      <w:pPr>
        <w:rPr>
          <w:b/>
          <w:bCs/>
        </w:rPr>
      </w:pPr>
      <w:r w:rsidRPr="001C3669">
        <w:rPr>
          <w:b/>
          <w:bCs/>
        </w:rPr>
        <w:t>Musterlösung: Projektorganisationsformen im Vergleich</w:t>
      </w:r>
    </w:p>
    <w:p w14:paraId="50938715" w14:textId="77777777" w:rsidR="00AF7294" w:rsidRDefault="00AF7294" w:rsidP="001C3669">
      <w:pPr>
        <w:rPr>
          <w:b/>
          <w:bCs/>
        </w:rPr>
      </w:pPr>
    </w:p>
    <w:p w14:paraId="7221F422" w14:textId="77777777" w:rsidR="001C3669" w:rsidRPr="001C3669" w:rsidRDefault="00AF7294" w:rsidP="00AF7294">
      <w:bookmarkStart w:id="0" w:name="OLE_LINK4"/>
      <w:r w:rsidRPr="001C3669">
        <w:rPr>
          <w:b/>
          <w:bCs/>
        </w:rPr>
        <w:t>Aufgabenstellung:</w:t>
      </w:r>
      <w:r w:rsidRPr="001C3669">
        <w:t xml:space="preserve"> </w:t>
      </w:r>
      <w:r w:rsidR="001C3669" w:rsidRPr="001C3669">
        <w:br/>
        <w:t xml:space="preserve">Ein Unternehmen möchte eine neue Webseite entwickeln. Die Abteilungen </w:t>
      </w:r>
      <w:r w:rsidR="001C3669" w:rsidRPr="001C3669">
        <w:rPr>
          <w:b/>
          <w:bCs/>
        </w:rPr>
        <w:t>IT</w:t>
      </w:r>
      <w:r w:rsidR="001C3669" w:rsidRPr="001C3669">
        <w:t xml:space="preserve">, </w:t>
      </w:r>
      <w:r w:rsidR="001C3669" w:rsidRPr="001C3669">
        <w:rPr>
          <w:b/>
          <w:bCs/>
        </w:rPr>
        <w:t>Design</w:t>
      </w:r>
      <w:r w:rsidR="001C3669" w:rsidRPr="001C3669">
        <w:t xml:space="preserve"> und </w:t>
      </w:r>
      <w:r w:rsidR="001C3669" w:rsidRPr="001C3669">
        <w:rPr>
          <w:b/>
          <w:bCs/>
        </w:rPr>
        <w:t>Marketing</w:t>
      </w:r>
      <w:r w:rsidR="001C3669" w:rsidRPr="001C3669">
        <w:t xml:space="preserve"> arbeiten daran mit.</w:t>
      </w:r>
    </w:p>
    <w:p w14:paraId="1B9FAB9F" w14:textId="77777777" w:rsidR="00AF7294" w:rsidRDefault="001C3669" w:rsidP="00AF7294">
      <w:pPr>
        <w:rPr>
          <w:b/>
          <w:bCs/>
        </w:rPr>
      </w:pPr>
      <w:r w:rsidRPr="001C3669">
        <w:rPr>
          <w:b/>
          <w:bCs/>
        </w:rPr>
        <w:t>Aufgaben:</w:t>
      </w:r>
    </w:p>
    <w:p w14:paraId="5787C28F" w14:textId="77777777" w:rsidR="00AF7294" w:rsidRDefault="00AF7294" w:rsidP="00AF7294">
      <w:pPr>
        <w:pStyle w:val="Listenabsatz"/>
        <w:numPr>
          <w:ilvl w:val="0"/>
          <w:numId w:val="2"/>
        </w:numPr>
      </w:pPr>
      <w:r w:rsidRPr="001C3669">
        <w:t>Nennen Sie die drei Projektorganisationsformen</w:t>
      </w:r>
    </w:p>
    <w:p w14:paraId="0E3FD2F3" w14:textId="77777777" w:rsidR="00AF7294" w:rsidRDefault="00AF7294" w:rsidP="00AF7294">
      <w:pPr>
        <w:pStyle w:val="Listenabsatz"/>
        <w:numPr>
          <w:ilvl w:val="0"/>
          <w:numId w:val="2"/>
        </w:numPr>
      </w:pPr>
      <w:r w:rsidRPr="001C3669">
        <w:t>Wählen Sie eine dieser Formen und beschreiben Sie kurz, wie die Zusammenarbeit der Abteilungen in diesem Projekt aussehen könnte.</w:t>
      </w:r>
    </w:p>
    <w:p w14:paraId="418C7670" w14:textId="77777777" w:rsidR="00AF7294" w:rsidRPr="001C3669" w:rsidRDefault="00AF7294" w:rsidP="00AF7294">
      <w:pPr>
        <w:pStyle w:val="Listenabsatz"/>
        <w:numPr>
          <w:ilvl w:val="0"/>
          <w:numId w:val="2"/>
        </w:numPr>
      </w:pPr>
      <w:r w:rsidRPr="001C3669">
        <w:t>Welche Vor- oder Nachteile hätte Ihre gewählte Organisationsform in diesem Projekt?</w:t>
      </w:r>
    </w:p>
    <w:p w14:paraId="44A88F70" w14:textId="01A562F4" w:rsidR="00AF7294" w:rsidRPr="001C3669" w:rsidRDefault="00AF7294" w:rsidP="00AF7294">
      <w:r w:rsidRPr="001C3669">
        <w:br/>
        <w:t>Schreiben Sie Ihre Antworten in kurzen Stichpunkten auf.</w:t>
      </w:r>
    </w:p>
    <w:bookmarkEnd w:id="0"/>
    <w:p w14:paraId="3D86A984" w14:textId="77777777" w:rsidR="00AF7294" w:rsidRDefault="00AF7294" w:rsidP="001C3669">
      <w:pPr>
        <w:rPr>
          <w:b/>
          <w:bCs/>
        </w:rPr>
      </w:pPr>
    </w:p>
    <w:p w14:paraId="03458E7F" w14:textId="77777777" w:rsidR="00AF7294" w:rsidRPr="001C3669" w:rsidRDefault="00AF7294" w:rsidP="001C3669">
      <w:pPr>
        <w:rPr>
          <w:b/>
          <w:bCs/>
        </w:rPr>
      </w:pPr>
    </w:p>
    <w:p w14:paraId="6C75354E" w14:textId="77777777" w:rsidR="001C3669" w:rsidRPr="001C3669" w:rsidRDefault="001C3669" w:rsidP="006505F1">
      <w:pPr>
        <w:numPr>
          <w:ilvl w:val="0"/>
          <w:numId w:val="4"/>
        </w:numPr>
      </w:pPr>
      <w:r w:rsidRPr="001C3669">
        <w:rPr>
          <w:b/>
          <w:bCs/>
        </w:rPr>
        <w:t>Nennung der drei Projektorganisationsformen:</w:t>
      </w:r>
    </w:p>
    <w:p w14:paraId="678AE001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Staborganisation</w:t>
      </w:r>
      <w:r w:rsidRPr="001C3669">
        <w:t>: Das Projekt wird von einer Projektleitung koordiniert, die jedoch keine Weisungsbefugnis hat. Entscheidungen liegen bei den Linienvorgesetzten.</w:t>
      </w:r>
    </w:p>
    <w:p w14:paraId="55C06B24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Matrixorganisation</w:t>
      </w:r>
      <w:r w:rsidRPr="001C3669">
        <w:t>: Projektleitung und Fachabteilungen teilen sich die Verantwortung. Es gibt eine doppelte Weisungsbefugnis.</w:t>
      </w:r>
    </w:p>
    <w:p w14:paraId="51DB29AE" w14:textId="77777777" w:rsid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Reine Projektorganisation</w:t>
      </w:r>
      <w:r w:rsidRPr="001C3669">
        <w:t>: Das Projektteam arbeitet vollständig unabhängig. Die Projektleitung hat volle Verantwortung und Weisungsbefugnis.</w:t>
      </w:r>
    </w:p>
    <w:p w14:paraId="1731C75D" w14:textId="77777777" w:rsidR="006505F1" w:rsidRPr="001C3669" w:rsidRDefault="006505F1" w:rsidP="006505F1">
      <w:pPr>
        <w:ind w:left="1440"/>
      </w:pPr>
    </w:p>
    <w:p w14:paraId="5FDADDBD" w14:textId="77777777" w:rsidR="001C3669" w:rsidRPr="001C3669" w:rsidRDefault="001C3669" w:rsidP="006505F1">
      <w:pPr>
        <w:numPr>
          <w:ilvl w:val="0"/>
          <w:numId w:val="4"/>
        </w:numPr>
      </w:pPr>
      <w:r w:rsidRPr="001C3669">
        <w:rPr>
          <w:b/>
          <w:bCs/>
        </w:rPr>
        <w:t>Beispiel für eine Organisationsform (Matrixorganisation):</w:t>
      </w:r>
    </w:p>
    <w:p w14:paraId="6A797A38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Zusammenarbeit der Abteilungen:</w:t>
      </w:r>
    </w:p>
    <w:p w14:paraId="51529906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Die IT-Abteilung entwickelt die Webseite (z. B. Programmierung, technische Umsetzung).</w:t>
      </w:r>
    </w:p>
    <w:p w14:paraId="68C55D7C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Die Design-Abteilung erstellt das Layout und die Benutzeroberfläche.</w:t>
      </w:r>
    </w:p>
    <w:p w14:paraId="76A043DF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Das Marketing-Team kümmert sich um die Inhalte und die Veröffentlichung.</w:t>
      </w:r>
    </w:p>
    <w:p w14:paraId="7D58BC71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Projektleiter:</w:t>
      </w:r>
      <w:r w:rsidRPr="001C3669">
        <w:t xml:space="preserve"> Koordiniert die Zusammenarbeit und stellt sicher, dass die Abteilungen miteinander kommunizieren.</w:t>
      </w:r>
    </w:p>
    <w:p w14:paraId="5042339C" w14:textId="77777777" w:rsid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Entscheidungen:</w:t>
      </w:r>
      <w:r w:rsidRPr="001C3669">
        <w:t xml:space="preserve"> Fachliche Entscheidungen (z. B. Technik) werden in den Abteilungen getroffen, übergreifende Entscheidungen (z. B. Zeitplan) vom Projektleiter.</w:t>
      </w:r>
    </w:p>
    <w:p w14:paraId="681505DD" w14:textId="77777777" w:rsidR="006505F1" w:rsidRPr="001C3669" w:rsidRDefault="006505F1" w:rsidP="006505F1">
      <w:pPr>
        <w:ind w:left="1440"/>
      </w:pPr>
    </w:p>
    <w:p w14:paraId="16C2CB8E" w14:textId="77777777" w:rsidR="001C3669" w:rsidRPr="001C3669" w:rsidRDefault="001C3669" w:rsidP="006505F1">
      <w:pPr>
        <w:numPr>
          <w:ilvl w:val="0"/>
          <w:numId w:val="4"/>
        </w:numPr>
      </w:pPr>
      <w:r w:rsidRPr="001C3669">
        <w:rPr>
          <w:b/>
          <w:bCs/>
        </w:rPr>
        <w:t>Vor- und Nachteile der Matrixorganisation:</w:t>
      </w:r>
    </w:p>
    <w:p w14:paraId="4A07BEEF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Vorteile:</w:t>
      </w:r>
    </w:p>
    <w:p w14:paraId="2634A114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Klare Zuweisung von Verantwortlichkeiten an die Abteilungen.</w:t>
      </w:r>
    </w:p>
    <w:p w14:paraId="4C145654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Gute Zusammenarbeit durch klare Kommunikation zwischen Projektleitung und Abteilungen.</w:t>
      </w:r>
    </w:p>
    <w:p w14:paraId="4340BB18" w14:textId="77777777" w:rsidR="001C3669" w:rsidRPr="001C3669" w:rsidRDefault="001C3669" w:rsidP="006505F1">
      <w:pPr>
        <w:numPr>
          <w:ilvl w:val="1"/>
          <w:numId w:val="4"/>
        </w:numPr>
      </w:pPr>
      <w:r w:rsidRPr="001C3669">
        <w:rPr>
          <w:b/>
          <w:bCs/>
        </w:rPr>
        <w:t>Nachteile:</w:t>
      </w:r>
    </w:p>
    <w:p w14:paraId="255654BF" w14:textId="77777777" w:rsidR="001C3669" w:rsidRPr="001C3669" w:rsidRDefault="001C3669" w:rsidP="006505F1">
      <w:pPr>
        <w:numPr>
          <w:ilvl w:val="2"/>
          <w:numId w:val="4"/>
        </w:numPr>
      </w:pPr>
      <w:r w:rsidRPr="001C3669">
        <w:t>Potenzielle Konflikte, wenn Projektleiter und Linienvorgesetzte unterschiedliche Anweisungen geben.</w:t>
      </w:r>
    </w:p>
    <w:p w14:paraId="182E9228" w14:textId="731AF2ED" w:rsidR="005914F9" w:rsidRDefault="001C3669" w:rsidP="006505F1">
      <w:pPr>
        <w:numPr>
          <w:ilvl w:val="2"/>
          <w:numId w:val="4"/>
        </w:numPr>
      </w:pPr>
      <w:r w:rsidRPr="001C3669">
        <w:t>Erhöhter Abstimmungsaufwand.</w:t>
      </w:r>
    </w:p>
    <w:p w14:paraId="0A0E1093" w14:textId="77777777" w:rsidR="001C3669" w:rsidRDefault="001C3669"/>
    <w:p w14:paraId="553FCB8A" w14:textId="77777777" w:rsidR="001C3669" w:rsidRDefault="001C3669"/>
    <w:sectPr w:rsidR="001C3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313A7"/>
    <w:multiLevelType w:val="hybridMultilevel"/>
    <w:tmpl w:val="7C9014CC"/>
    <w:lvl w:ilvl="0" w:tplc="3912E3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89749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3A0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0E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65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DC2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E1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269"/>
    <w:multiLevelType w:val="hybridMultilevel"/>
    <w:tmpl w:val="39D63A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6219"/>
    <w:multiLevelType w:val="multilevel"/>
    <w:tmpl w:val="5188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D272E"/>
    <w:multiLevelType w:val="hybridMultilevel"/>
    <w:tmpl w:val="8BF48E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99836">
    <w:abstractNumId w:val="2"/>
  </w:num>
  <w:num w:numId="2" w16cid:durableId="1220285918">
    <w:abstractNumId w:val="0"/>
  </w:num>
  <w:num w:numId="3" w16cid:durableId="283972602">
    <w:abstractNumId w:val="1"/>
  </w:num>
  <w:num w:numId="4" w16cid:durableId="170728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69"/>
    <w:rsid w:val="001C3669"/>
    <w:rsid w:val="005914F9"/>
    <w:rsid w:val="006505F1"/>
    <w:rsid w:val="00765D26"/>
    <w:rsid w:val="00787D7F"/>
    <w:rsid w:val="00A87E0A"/>
    <w:rsid w:val="00AF7294"/>
    <w:rsid w:val="00B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984FE"/>
  <w15:chartTrackingRefBased/>
  <w15:docId w15:val="{2E67BED8-DD29-7D49-A3D4-C91A67B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3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3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3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3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3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3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36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36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36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36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36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36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3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36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3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36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36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36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6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3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FD03F2C20F0F429BBDC4A790AC7941" ma:contentTypeVersion="4" ma:contentTypeDescription="Ein neues Dokument erstellen." ma:contentTypeScope="" ma:versionID="d817c744da754fe9d4feebb727f81876">
  <xsd:schema xmlns:xsd="http://www.w3.org/2001/XMLSchema" xmlns:xs="http://www.w3.org/2001/XMLSchema" xmlns:p="http://schemas.microsoft.com/office/2006/metadata/properties" xmlns:ns2="88539e0c-e33e-4bfc-a456-53df3efe4859" targetNamespace="http://schemas.microsoft.com/office/2006/metadata/properties" ma:root="true" ma:fieldsID="c9d603b6fcd4a611ca0cc3069445b99b" ns2:_="">
    <xsd:import namespace="88539e0c-e33e-4bfc-a456-53df3efe48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39e0c-e33e-4bfc-a456-53df3efe4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5AC4A-7BF1-49E4-855C-FADB900F6917}"/>
</file>

<file path=customXml/itemProps2.xml><?xml version="1.0" encoding="utf-8"?>
<ds:datastoreItem xmlns:ds="http://schemas.openxmlformats.org/officeDocument/2006/customXml" ds:itemID="{FC538B04-B6AF-42E8-A5FF-16A871D633D7}"/>
</file>

<file path=customXml/itemProps3.xml><?xml version="1.0" encoding="utf-8"?>
<ds:datastoreItem xmlns:ds="http://schemas.openxmlformats.org/officeDocument/2006/customXml" ds:itemID="{5E38C49E-DFA0-42A1-B091-A1608F6A2E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Schott</dc:creator>
  <cp:keywords/>
  <dc:description/>
  <cp:lastModifiedBy>Thorben Schott</cp:lastModifiedBy>
  <cp:revision>2</cp:revision>
  <dcterms:created xsi:type="dcterms:W3CDTF">2024-11-24T23:56:00Z</dcterms:created>
  <dcterms:modified xsi:type="dcterms:W3CDTF">2024-11-25T09:31:00Z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0x01010033FD03F2C20F0F429BBDC4A790AC7941</vt:lpwstr>
  </property>
</Properties>
</file>