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62D8A9" w14:textId="580D7F76" w:rsidR="00C2722F" w:rsidRPr="00226BA9" w:rsidRDefault="00090811" w:rsidP="00226BA9">
      <w:pPr>
        <w:pStyle w:val="berschrift1"/>
      </w:pPr>
      <w:r w:rsidRPr="00226BA9">
        <w:t>Thema der Projektarbeit</w:t>
      </w:r>
    </w:p>
    <w:p w14:paraId="50C8E09C" w14:textId="5DDEAA2D" w:rsidR="00090811" w:rsidRDefault="00090811" w:rsidP="00090811">
      <w:pPr>
        <w:rPr>
          <w:rFonts w:ascii="Arial" w:hAnsi="Arial" w:cs="Arial"/>
          <w:sz w:val="22"/>
          <w:szCs w:val="22"/>
        </w:rPr>
      </w:pPr>
      <w:r w:rsidRPr="00226BA9">
        <w:rPr>
          <w:rFonts w:ascii="Arial" w:hAnsi="Arial" w:cs="Arial"/>
          <w:sz w:val="22"/>
          <w:szCs w:val="22"/>
        </w:rPr>
        <w:t xml:space="preserve">Es soll </w:t>
      </w:r>
      <w:r w:rsidR="00172CCD">
        <w:rPr>
          <w:rFonts w:ascii="Arial" w:hAnsi="Arial" w:cs="Arial"/>
          <w:sz w:val="22"/>
          <w:szCs w:val="22"/>
        </w:rPr>
        <w:t xml:space="preserve">im Allgemeinen </w:t>
      </w:r>
      <w:r w:rsidRPr="00226BA9">
        <w:rPr>
          <w:rFonts w:ascii="Arial" w:hAnsi="Arial" w:cs="Arial"/>
          <w:sz w:val="22"/>
          <w:szCs w:val="22"/>
        </w:rPr>
        <w:t xml:space="preserve">eine Softwarelösung geschaffen </w:t>
      </w:r>
      <w:r w:rsidR="00171D94" w:rsidRPr="00226BA9">
        <w:rPr>
          <w:rFonts w:ascii="Arial" w:hAnsi="Arial" w:cs="Arial"/>
          <w:sz w:val="22"/>
          <w:szCs w:val="22"/>
        </w:rPr>
        <w:t>werden,</w:t>
      </w:r>
      <w:r w:rsidRPr="00226BA9">
        <w:rPr>
          <w:rFonts w:ascii="Arial" w:hAnsi="Arial" w:cs="Arial"/>
          <w:sz w:val="22"/>
          <w:szCs w:val="22"/>
        </w:rPr>
        <w:t xml:space="preserve"> welche die </w:t>
      </w:r>
      <w:r w:rsidR="00662416" w:rsidRPr="00226BA9">
        <w:rPr>
          <w:rFonts w:ascii="Arial" w:hAnsi="Arial" w:cs="Arial"/>
          <w:sz w:val="22"/>
          <w:szCs w:val="22"/>
        </w:rPr>
        <w:t xml:space="preserve">modellierten </w:t>
      </w:r>
      <w:r w:rsidRPr="00226BA9">
        <w:rPr>
          <w:rFonts w:ascii="Arial" w:hAnsi="Arial" w:cs="Arial"/>
          <w:sz w:val="22"/>
          <w:szCs w:val="22"/>
        </w:rPr>
        <w:t>Geschäftsprozesse des „</w:t>
      </w:r>
      <w:proofErr w:type="spellStart"/>
      <w:r w:rsidR="0085636F">
        <w:rPr>
          <w:rFonts w:ascii="Arial" w:hAnsi="Arial" w:cs="Arial"/>
          <w:sz w:val="22"/>
          <w:szCs w:val="22"/>
        </w:rPr>
        <w:t>openTalos</w:t>
      </w:r>
      <w:proofErr w:type="spellEnd"/>
      <w:r w:rsidRPr="00226BA9">
        <w:rPr>
          <w:rFonts w:ascii="Arial" w:hAnsi="Arial" w:cs="Arial"/>
          <w:sz w:val="22"/>
          <w:szCs w:val="22"/>
        </w:rPr>
        <w:t>“ Instandhaltung</w:t>
      </w:r>
      <w:r w:rsidR="0085636F">
        <w:rPr>
          <w:rFonts w:ascii="Arial" w:hAnsi="Arial" w:cs="Arial"/>
          <w:sz w:val="22"/>
          <w:szCs w:val="22"/>
        </w:rPr>
        <w:t>s</w:t>
      </w:r>
      <w:r w:rsidRPr="00226BA9">
        <w:rPr>
          <w:rFonts w:ascii="Arial" w:hAnsi="Arial" w:cs="Arial"/>
          <w:sz w:val="22"/>
          <w:szCs w:val="22"/>
        </w:rPr>
        <w:t xml:space="preserve">-EAM </w:t>
      </w:r>
      <w:r w:rsidR="00662416" w:rsidRPr="00226BA9">
        <w:rPr>
          <w:rFonts w:ascii="Arial" w:hAnsi="Arial" w:cs="Arial"/>
          <w:sz w:val="22"/>
          <w:szCs w:val="22"/>
        </w:rPr>
        <w:t xml:space="preserve">voll </w:t>
      </w:r>
      <w:r w:rsidRPr="00226BA9">
        <w:rPr>
          <w:rFonts w:ascii="Arial" w:hAnsi="Arial" w:cs="Arial"/>
          <w:sz w:val="22"/>
          <w:szCs w:val="22"/>
        </w:rPr>
        <w:t>automatisiert in das BPMN 2.0 Format, zu Dokumentationszwecken,</w:t>
      </w:r>
      <w:r w:rsidR="00172CCD">
        <w:rPr>
          <w:rFonts w:ascii="Arial" w:hAnsi="Arial" w:cs="Arial"/>
          <w:sz w:val="22"/>
          <w:szCs w:val="22"/>
        </w:rPr>
        <w:t xml:space="preserve"> letztendlich</w:t>
      </w:r>
      <w:r w:rsidRPr="00226BA9">
        <w:rPr>
          <w:rFonts w:ascii="Arial" w:hAnsi="Arial" w:cs="Arial"/>
          <w:sz w:val="22"/>
          <w:szCs w:val="22"/>
        </w:rPr>
        <w:t xml:space="preserve"> konvertiert.</w:t>
      </w:r>
    </w:p>
    <w:p w14:paraId="6A6E06A9" w14:textId="5807B513" w:rsidR="0089598D" w:rsidRPr="00226BA9" w:rsidRDefault="0089598D" w:rsidP="00090811">
      <w:pPr>
        <w:rPr>
          <w:rFonts w:ascii="Arial" w:hAnsi="Arial" w:cs="Arial"/>
          <w:sz w:val="22"/>
          <w:szCs w:val="22"/>
        </w:rPr>
      </w:pPr>
      <w:r>
        <w:rPr>
          <w:rFonts w:ascii="Arial" w:hAnsi="Arial" w:cs="Arial"/>
          <w:sz w:val="22"/>
          <w:szCs w:val="22"/>
        </w:rPr>
        <w:t xml:space="preserve">Unser Kunde verwendet zur Modellierung, zum Betrieb und zur behördlichen Überprüfbarkeit relevanter und komplexer Instandhaltungsprozesse das EAM </w:t>
      </w:r>
      <w:proofErr w:type="spellStart"/>
      <w:r>
        <w:rPr>
          <w:rFonts w:ascii="Arial" w:hAnsi="Arial" w:cs="Arial"/>
          <w:sz w:val="22"/>
          <w:szCs w:val="22"/>
        </w:rPr>
        <w:t>openTalos</w:t>
      </w:r>
      <w:proofErr w:type="spellEnd"/>
      <w:r>
        <w:rPr>
          <w:rFonts w:ascii="Arial" w:hAnsi="Arial" w:cs="Arial"/>
          <w:sz w:val="22"/>
          <w:szCs w:val="22"/>
        </w:rPr>
        <w:t xml:space="preserve">.  </w:t>
      </w:r>
    </w:p>
    <w:p w14:paraId="4A2965B2" w14:textId="5CFE8EC4" w:rsidR="00662416" w:rsidRDefault="00171D94" w:rsidP="00090811">
      <w:pPr>
        <w:rPr>
          <w:rFonts w:ascii="Arial" w:hAnsi="Arial" w:cs="Arial"/>
          <w:sz w:val="22"/>
          <w:szCs w:val="22"/>
        </w:rPr>
      </w:pPr>
      <w:r>
        <w:rPr>
          <w:rFonts w:ascii="Arial" w:hAnsi="Arial" w:cs="Arial"/>
          <w:sz w:val="22"/>
          <w:szCs w:val="22"/>
        </w:rPr>
        <w:t xml:space="preserve">Im ersten Schritt soll eine Schnittstelle entwickelt werden, welche die Graphen und weitere benötigte Attributs Daten aus den Dateien welche das EAM </w:t>
      </w:r>
      <w:r w:rsidR="00B90D43">
        <w:rPr>
          <w:rFonts w:ascii="Arial" w:hAnsi="Arial" w:cs="Arial"/>
          <w:sz w:val="22"/>
          <w:szCs w:val="22"/>
        </w:rPr>
        <w:t>ablegt,</w:t>
      </w:r>
      <w:r w:rsidR="00AC38B3">
        <w:rPr>
          <w:rFonts w:ascii="Arial" w:hAnsi="Arial" w:cs="Arial"/>
          <w:sz w:val="22"/>
          <w:szCs w:val="22"/>
        </w:rPr>
        <w:t xml:space="preserve"> </w:t>
      </w:r>
      <w:r w:rsidR="008D5A42">
        <w:rPr>
          <w:rFonts w:ascii="Arial" w:hAnsi="Arial" w:cs="Arial"/>
          <w:sz w:val="22"/>
          <w:szCs w:val="22"/>
        </w:rPr>
        <w:t>extrahiert</w:t>
      </w:r>
      <w:r w:rsidR="00AC38B3">
        <w:rPr>
          <w:rFonts w:ascii="Arial" w:hAnsi="Arial" w:cs="Arial"/>
          <w:sz w:val="22"/>
          <w:szCs w:val="22"/>
        </w:rPr>
        <w:t xml:space="preserve"> und diese [Extrakte] zur weiteren Verarbeitung relational </w:t>
      </w:r>
      <w:r w:rsidR="009760A0">
        <w:rPr>
          <w:rFonts w:ascii="Arial" w:hAnsi="Arial" w:cs="Arial"/>
          <w:sz w:val="22"/>
          <w:szCs w:val="22"/>
        </w:rPr>
        <w:t>bereitstellt</w:t>
      </w:r>
      <w:r w:rsidR="00AC38B3">
        <w:rPr>
          <w:rFonts w:ascii="Arial" w:hAnsi="Arial" w:cs="Arial"/>
          <w:sz w:val="22"/>
          <w:szCs w:val="22"/>
        </w:rPr>
        <w:t>.</w:t>
      </w:r>
    </w:p>
    <w:p w14:paraId="5147BA43" w14:textId="793E4DDD" w:rsidR="009760A0" w:rsidRPr="00226BA9" w:rsidRDefault="009760A0" w:rsidP="00090811">
      <w:pPr>
        <w:rPr>
          <w:rFonts w:ascii="Arial" w:hAnsi="Arial" w:cs="Arial"/>
          <w:sz w:val="22"/>
          <w:szCs w:val="22"/>
        </w:rPr>
      </w:pPr>
      <w:r>
        <w:rPr>
          <w:rFonts w:ascii="Arial" w:hAnsi="Arial" w:cs="Arial"/>
          <w:sz w:val="22"/>
          <w:szCs w:val="22"/>
        </w:rPr>
        <w:t>Unser Consulting hat mit dem Kunden die Anforderungen ermittelt.</w:t>
      </w:r>
    </w:p>
    <w:p w14:paraId="0669E0CE" w14:textId="1932779C" w:rsidR="00662416" w:rsidRPr="00226BA9" w:rsidRDefault="00662416" w:rsidP="00090811">
      <w:pPr>
        <w:rPr>
          <w:rFonts w:ascii="Arial" w:hAnsi="Arial" w:cs="Arial"/>
          <w:sz w:val="22"/>
          <w:szCs w:val="22"/>
        </w:rPr>
      </w:pPr>
      <w:r w:rsidRPr="00226BA9">
        <w:rPr>
          <w:rFonts w:ascii="Arial" w:hAnsi="Arial" w:cs="Arial"/>
          <w:sz w:val="22"/>
          <w:szCs w:val="22"/>
        </w:rPr>
        <w:t>Diese Schnittstelle</w:t>
      </w:r>
      <w:r w:rsidR="009760A0">
        <w:rPr>
          <w:rFonts w:ascii="Arial" w:hAnsi="Arial" w:cs="Arial"/>
          <w:sz w:val="22"/>
          <w:szCs w:val="22"/>
        </w:rPr>
        <w:t xml:space="preserve"> auf Grundlage dieser Anforderungen</w:t>
      </w:r>
      <w:r w:rsidRPr="00226BA9">
        <w:rPr>
          <w:rFonts w:ascii="Arial" w:hAnsi="Arial" w:cs="Arial"/>
          <w:sz w:val="22"/>
          <w:szCs w:val="22"/>
        </w:rPr>
        <w:t xml:space="preserve"> zu</w:t>
      </w:r>
      <w:r w:rsidR="00AC38B3">
        <w:rPr>
          <w:rFonts w:ascii="Arial" w:hAnsi="Arial" w:cs="Arial"/>
          <w:sz w:val="22"/>
          <w:szCs w:val="22"/>
        </w:rPr>
        <w:t xml:space="preserve"> Konzeptionieren, zu</w:t>
      </w:r>
      <w:r w:rsidRPr="00226BA9">
        <w:rPr>
          <w:rFonts w:ascii="Arial" w:hAnsi="Arial" w:cs="Arial"/>
          <w:sz w:val="22"/>
          <w:szCs w:val="22"/>
        </w:rPr>
        <w:t xml:space="preserve"> </w:t>
      </w:r>
      <w:r w:rsidR="009760A0">
        <w:rPr>
          <w:rFonts w:ascii="Arial" w:hAnsi="Arial" w:cs="Arial"/>
          <w:sz w:val="22"/>
          <w:szCs w:val="22"/>
        </w:rPr>
        <w:t>P</w:t>
      </w:r>
      <w:r w:rsidRPr="00226BA9">
        <w:rPr>
          <w:rFonts w:ascii="Arial" w:hAnsi="Arial" w:cs="Arial"/>
          <w:sz w:val="22"/>
          <w:szCs w:val="22"/>
        </w:rPr>
        <w:t xml:space="preserve">lanen und </w:t>
      </w:r>
      <w:r w:rsidR="00B90D43">
        <w:rPr>
          <w:rFonts w:ascii="Arial" w:hAnsi="Arial" w:cs="Arial"/>
          <w:sz w:val="22"/>
          <w:szCs w:val="22"/>
        </w:rPr>
        <w:t>umzusetzen</w:t>
      </w:r>
      <w:r w:rsidRPr="00226BA9">
        <w:rPr>
          <w:rFonts w:ascii="Arial" w:hAnsi="Arial" w:cs="Arial"/>
          <w:sz w:val="22"/>
          <w:szCs w:val="22"/>
        </w:rPr>
        <w:t xml:space="preserve"> wäre meine Eigenleistung und Gegenstand dieses Projekts.</w:t>
      </w:r>
    </w:p>
    <w:p w14:paraId="55DF0640" w14:textId="0D0BC603" w:rsidR="00090811" w:rsidRPr="00226BA9" w:rsidRDefault="00090811" w:rsidP="00226BA9">
      <w:pPr>
        <w:pStyle w:val="berschrift1"/>
      </w:pPr>
      <w:r w:rsidRPr="00226BA9">
        <w:t>Projektart</w:t>
      </w:r>
    </w:p>
    <w:p w14:paraId="6E30CF58" w14:textId="03274C6E" w:rsidR="00090811" w:rsidRPr="00226BA9" w:rsidRDefault="00662416" w:rsidP="00090811">
      <w:pPr>
        <w:rPr>
          <w:rFonts w:ascii="Arial" w:hAnsi="Arial" w:cs="Arial"/>
          <w:sz w:val="22"/>
          <w:szCs w:val="22"/>
        </w:rPr>
      </w:pPr>
      <w:r w:rsidRPr="00226BA9">
        <w:rPr>
          <w:rFonts w:ascii="Arial" w:hAnsi="Arial" w:cs="Arial"/>
          <w:sz w:val="22"/>
          <w:szCs w:val="22"/>
        </w:rPr>
        <w:t>Die Realisierung der Schnittstelle erfolgt durch ein dokumentgetriebenes Wasserfallprojekt.</w:t>
      </w:r>
    </w:p>
    <w:p w14:paraId="4A9B7147" w14:textId="48557AF9" w:rsidR="00090811" w:rsidRPr="00226BA9" w:rsidRDefault="00090811" w:rsidP="00226BA9">
      <w:pPr>
        <w:pStyle w:val="berschrift1"/>
      </w:pPr>
      <w:r w:rsidRPr="00226BA9">
        <w:t>Geplanter Bearbeitungszeitraum</w:t>
      </w:r>
    </w:p>
    <w:p w14:paraId="0356EFA0" w14:textId="4936EEEF" w:rsidR="00090811" w:rsidRPr="00226BA9" w:rsidRDefault="00662416" w:rsidP="00090811">
      <w:pPr>
        <w:rPr>
          <w:rFonts w:ascii="Arial" w:hAnsi="Arial" w:cs="Arial"/>
          <w:sz w:val="22"/>
          <w:szCs w:val="22"/>
        </w:rPr>
      </w:pPr>
      <w:r w:rsidRPr="00226BA9">
        <w:rPr>
          <w:rFonts w:ascii="Arial" w:hAnsi="Arial" w:cs="Arial"/>
          <w:sz w:val="22"/>
          <w:szCs w:val="22"/>
        </w:rPr>
        <w:t xml:space="preserve">Frühester </w:t>
      </w:r>
      <w:r w:rsidR="00090811" w:rsidRPr="00226BA9">
        <w:rPr>
          <w:rFonts w:ascii="Arial" w:hAnsi="Arial" w:cs="Arial"/>
          <w:sz w:val="22"/>
          <w:szCs w:val="22"/>
        </w:rPr>
        <w:t>Planstart: 13.09.2025</w:t>
      </w:r>
    </w:p>
    <w:p w14:paraId="1BEC90F4" w14:textId="0572FCB6" w:rsidR="002D427C" w:rsidRPr="00226BA9" w:rsidRDefault="002D427C" w:rsidP="002D427C">
      <w:pPr>
        <w:rPr>
          <w:rFonts w:ascii="Arial" w:hAnsi="Arial" w:cs="Arial"/>
          <w:sz w:val="22"/>
          <w:szCs w:val="22"/>
        </w:rPr>
      </w:pPr>
      <w:r w:rsidRPr="00226BA9">
        <w:rPr>
          <w:rFonts w:ascii="Arial" w:hAnsi="Arial" w:cs="Arial"/>
          <w:sz w:val="22"/>
          <w:szCs w:val="22"/>
        </w:rPr>
        <w:t>Planende: 24.09.2025</w:t>
      </w:r>
    </w:p>
    <w:p w14:paraId="31E7533B" w14:textId="1270BE80" w:rsidR="00662416" w:rsidRPr="00226BA9" w:rsidRDefault="002D427C" w:rsidP="00226BA9">
      <w:pPr>
        <w:pStyle w:val="berschrift1"/>
      </w:pPr>
      <w:r w:rsidRPr="00226BA9">
        <w:t>Ausgangsituation</w:t>
      </w:r>
    </w:p>
    <w:p w14:paraId="23203658" w14:textId="77777777" w:rsidR="002D427C" w:rsidRDefault="002D427C" w:rsidP="002D427C">
      <w:pPr>
        <w:rPr>
          <w:rFonts w:ascii="Arial" w:hAnsi="Arial" w:cs="Arial"/>
          <w:sz w:val="22"/>
          <w:szCs w:val="22"/>
        </w:rPr>
      </w:pPr>
      <w:r w:rsidRPr="00226BA9">
        <w:rPr>
          <w:rFonts w:ascii="Arial" w:hAnsi="Arial" w:cs="Arial"/>
          <w:sz w:val="22"/>
          <w:szCs w:val="22"/>
        </w:rPr>
        <w:t xml:space="preserve">Die „SPIE RODIAS GmbH“ ist ein Unternehmen, das sich seit mehr als 35 Jahren als Spezialist für die Digitalisierung der Instandhaltung komplexer technischer Anlagen etabliert hat. Ihre Expertise liegt darin, Versorgern dabei zu helfen, interne Prozesse zur Leistungserbringung zu digitalisieren sowie den sicheren Rückbau von Anlagenkapazitäten zu unterstützen. Insbesondere in der Nuklear-Branche im deutschsprachigen Raum, hat sich „SPIE RODIAS GmbH“ als führend positioniert. </w:t>
      </w:r>
    </w:p>
    <w:p w14:paraId="538D8976" w14:textId="214B6457" w:rsidR="00C37338" w:rsidRDefault="0085636F" w:rsidP="002D427C">
      <w:pPr>
        <w:rPr>
          <w:rFonts w:ascii="Arial" w:hAnsi="Arial" w:cs="Arial"/>
          <w:sz w:val="22"/>
          <w:szCs w:val="22"/>
        </w:rPr>
      </w:pPr>
      <w:r>
        <w:rPr>
          <w:rFonts w:ascii="Arial" w:hAnsi="Arial" w:cs="Arial"/>
          <w:sz w:val="22"/>
          <w:szCs w:val="22"/>
        </w:rPr>
        <w:t xml:space="preserve">Unser Kunde verwendet das von der </w:t>
      </w:r>
      <w:r w:rsidRPr="00226BA9">
        <w:rPr>
          <w:rFonts w:ascii="Arial" w:hAnsi="Arial" w:cs="Arial"/>
          <w:sz w:val="22"/>
          <w:szCs w:val="22"/>
        </w:rPr>
        <w:t xml:space="preserve">SPIE </w:t>
      </w:r>
      <w:proofErr w:type="spellStart"/>
      <w:r w:rsidR="00C37338">
        <w:rPr>
          <w:rFonts w:ascii="Arial" w:hAnsi="Arial" w:cs="Arial"/>
          <w:sz w:val="22"/>
          <w:szCs w:val="22"/>
        </w:rPr>
        <w:t>Rodias</w:t>
      </w:r>
      <w:proofErr w:type="spellEnd"/>
      <w:r w:rsidR="00C37338">
        <w:rPr>
          <w:rFonts w:ascii="Arial" w:hAnsi="Arial" w:cs="Arial"/>
          <w:sz w:val="22"/>
          <w:szCs w:val="22"/>
        </w:rPr>
        <w:t>,</w:t>
      </w:r>
      <w:r>
        <w:rPr>
          <w:rFonts w:ascii="Arial" w:hAnsi="Arial" w:cs="Arial"/>
          <w:sz w:val="22"/>
          <w:szCs w:val="22"/>
        </w:rPr>
        <w:t xml:space="preserve"> vor rund 30 Jahren hergestellte</w:t>
      </w:r>
      <w:r w:rsidR="00C37338">
        <w:rPr>
          <w:rFonts w:ascii="Arial" w:hAnsi="Arial" w:cs="Arial"/>
          <w:sz w:val="22"/>
          <w:szCs w:val="22"/>
        </w:rPr>
        <w:t>,</w:t>
      </w:r>
      <w:r>
        <w:rPr>
          <w:rFonts w:ascii="Arial" w:hAnsi="Arial" w:cs="Arial"/>
          <w:sz w:val="22"/>
          <w:szCs w:val="22"/>
        </w:rPr>
        <w:t xml:space="preserve"> Instandhaltungs-EAM in seiner aktuellen Version</w:t>
      </w:r>
      <w:r w:rsidR="00C37338">
        <w:rPr>
          <w:rFonts w:ascii="Arial" w:hAnsi="Arial" w:cs="Arial"/>
          <w:sz w:val="22"/>
          <w:szCs w:val="22"/>
        </w:rPr>
        <w:t xml:space="preserve"> </w:t>
      </w:r>
      <w:r>
        <w:rPr>
          <w:rFonts w:ascii="Arial" w:hAnsi="Arial" w:cs="Arial"/>
          <w:sz w:val="22"/>
          <w:szCs w:val="22"/>
        </w:rPr>
        <w:t xml:space="preserve">auch </w:t>
      </w:r>
      <w:r w:rsidR="00C37338">
        <w:rPr>
          <w:rFonts w:ascii="Arial" w:hAnsi="Arial" w:cs="Arial"/>
          <w:sz w:val="22"/>
          <w:szCs w:val="22"/>
        </w:rPr>
        <w:t>„</w:t>
      </w:r>
      <w:proofErr w:type="spellStart"/>
      <w:r>
        <w:rPr>
          <w:rFonts w:ascii="Arial" w:hAnsi="Arial" w:cs="Arial"/>
          <w:sz w:val="22"/>
          <w:szCs w:val="22"/>
        </w:rPr>
        <w:t>openTalos</w:t>
      </w:r>
      <w:proofErr w:type="spellEnd"/>
      <w:r w:rsidR="00C37338">
        <w:rPr>
          <w:rFonts w:ascii="Arial" w:hAnsi="Arial" w:cs="Arial"/>
          <w:sz w:val="22"/>
          <w:szCs w:val="22"/>
        </w:rPr>
        <w:t>“</w:t>
      </w:r>
      <w:r>
        <w:rPr>
          <w:rFonts w:ascii="Arial" w:hAnsi="Arial" w:cs="Arial"/>
          <w:sz w:val="22"/>
          <w:szCs w:val="22"/>
        </w:rPr>
        <w:t xml:space="preserve"> genannt. </w:t>
      </w:r>
    </w:p>
    <w:p w14:paraId="0CD55E60" w14:textId="259669F3" w:rsidR="008D5A42" w:rsidRDefault="00C37338" w:rsidP="002D427C">
      <w:pPr>
        <w:rPr>
          <w:rFonts w:ascii="Arial" w:hAnsi="Arial" w:cs="Arial"/>
          <w:sz w:val="22"/>
          <w:szCs w:val="22"/>
        </w:rPr>
      </w:pPr>
      <w:r>
        <w:rPr>
          <w:rFonts w:ascii="Arial" w:hAnsi="Arial" w:cs="Arial"/>
          <w:sz w:val="22"/>
          <w:szCs w:val="22"/>
        </w:rPr>
        <w:t xml:space="preserve">Dieses spezielle EAM ist ein sehr komplexes Server-Client </w:t>
      </w:r>
      <w:r w:rsidR="00EB2798">
        <w:rPr>
          <w:rFonts w:ascii="Arial" w:hAnsi="Arial" w:cs="Arial"/>
          <w:sz w:val="22"/>
          <w:szCs w:val="22"/>
        </w:rPr>
        <w:t xml:space="preserve">System </w:t>
      </w:r>
      <w:r>
        <w:rPr>
          <w:rFonts w:ascii="Arial" w:hAnsi="Arial" w:cs="Arial"/>
          <w:sz w:val="22"/>
          <w:szCs w:val="22"/>
        </w:rPr>
        <w:t>auf dem sich mehrere hundert autorisierte Anwender</w:t>
      </w:r>
      <w:r w:rsidR="00755EFF">
        <w:rPr>
          <w:rFonts w:ascii="Arial" w:hAnsi="Arial" w:cs="Arial"/>
          <w:sz w:val="22"/>
          <w:szCs w:val="22"/>
        </w:rPr>
        <w:t xml:space="preserve">, mit </w:t>
      </w:r>
      <w:r w:rsidR="000815EB">
        <w:rPr>
          <w:rFonts w:ascii="Arial" w:hAnsi="Arial" w:cs="Arial"/>
          <w:sz w:val="22"/>
          <w:szCs w:val="22"/>
        </w:rPr>
        <w:t>Peaks</w:t>
      </w:r>
      <w:r w:rsidR="00755EFF">
        <w:rPr>
          <w:rFonts w:ascii="Arial" w:hAnsi="Arial" w:cs="Arial"/>
          <w:sz w:val="22"/>
          <w:szCs w:val="22"/>
        </w:rPr>
        <w:t xml:space="preserve"> zu Revisionszeiten,</w:t>
      </w:r>
      <w:r>
        <w:rPr>
          <w:rFonts w:ascii="Arial" w:hAnsi="Arial" w:cs="Arial"/>
          <w:sz w:val="22"/>
          <w:szCs w:val="22"/>
        </w:rPr>
        <w:t xml:space="preserve"> gleichzeitig bewegen um mit dem EAM - geplante, jederzeit behördlich überprüfbare Instandhaltung zu betreiben.</w:t>
      </w:r>
      <w:r w:rsidR="00EB2798">
        <w:rPr>
          <w:rFonts w:ascii="Arial" w:hAnsi="Arial" w:cs="Arial"/>
          <w:sz w:val="22"/>
          <w:szCs w:val="22"/>
        </w:rPr>
        <w:t xml:space="preserve"> </w:t>
      </w:r>
    </w:p>
    <w:p w14:paraId="6B57DD63" w14:textId="5DDBA57F" w:rsidR="002C1587" w:rsidRDefault="002C1587" w:rsidP="002D427C">
      <w:pPr>
        <w:rPr>
          <w:rFonts w:ascii="Arial" w:hAnsi="Arial" w:cs="Arial"/>
          <w:sz w:val="22"/>
          <w:szCs w:val="22"/>
        </w:rPr>
      </w:pPr>
      <w:r>
        <w:rPr>
          <w:rFonts w:ascii="Arial" w:hAnsi="Arial" w:cs="Arial"/>
          <w:sz w:val="22"/>
          <w:szCs w:val="22"/>
        </w:rPr>
        <w:t xml:space="preserve">Unser Kunde verwendet zur Modellierung, zum Betrieb und zur behördlichen Überprüfbarkeit relevanter und komplexer Instandhaltungsprozesse das EAM </w:t>
      </w:r>
      <w:proofErr w:type="spellStart"/>
      <w:r>
        <w:rPr>
          <w:rFonts w:ascii="Arial" w:hAnsi="Arial" w:cs="Arial"/>
          <w:sz w:val="22"/>
          <w:szCs w:val="22"/>
        </w:rPr>
        <w:t>openTalos</w:t>
      </w:r>
      <w:proofErr w:type="spellEnd"/>
      <w:r>
        <w:rPr>
          <w:rFonts w:ascii="Arial" w:hAnsi="Arial" w:cs="Arial"/>
          <w:sz w:val="22"/>
          <w:szCs w:val="22"/>
        </w:rPr>
        <w:t>.</w:t>
      </w:r>
    </w:p>
    <w:p w14:paraId="3393CF42" w14:textId="77777777" w:rsidR="00C81985" w:rsidRDefault="00EB2798" w:rsidP="002D427C">
      <w:pPr>
        <w:rPr>
          <w:rFonts w:ascii="Arial" w:hAnsi="Arial" w:cs="Arial"/>
          <w:sz w:val="22"/>
          <w:szCs w:val="22"/>
        </w:rPr>
      </w:pPr>
      <w:r>
        <w:rPr>
          <w:rFonts w:ascii="Arial" w:hAnsi="Arial" w:cs="Arial"/>
          <w:sz w:val="22"/>
          <w:szCs w:val="22"/>
        </w:rPr>
        <w:t>Ein</w:t>
      </w:r>
      <w:r w:rsidR="008D5A42">
        <w:rPr>
          <w:rFonts w:ascii="Arial" w:hAnsi="Arial" w:cs="Arial"/>
          <w:sz w:val="22"/>
          <w:szCs w:val="22"/>
        </w:rPr>
        <w:t>e auf dem Konzept der Petry Netze basierte Ablauf-Engine rechnete diese</w:t>
      </w:r>
      <w:r w:rsidR="002C1587">
        <w:rPr>
          <w:rFonts w:ascii="Arial" w:hAnsi="Arial" w:cs="Arial"/>
          <w:sz w:val="22"/>
          <w:szCs w:val="22"/>
        </w:rPr>
        <w:t xml:space="preserve"> modellierten</w:t>
      </w:r>
      <w:r w:rsidR="008D5A42">
        <w:rPr>
          <w:rFonts w:ascii="Arial" w:hAnsi="Arial" w:cs="Arial"/>
          <w:sz w:val="22"/>
          <w:szCs w:val="22"/>
        </w:rPr>
        <w:t xml:space="preserve"> Ablauf Netze</w:t>
      </w:r>
      <w:r w:rsidR="002C1587">
        <w:rPr>
          <w:rFonts w:ascii="Arial" w:hAnsi="Arial" w:cs="Arial"/>
          <w:sz w:val="22"/>
          <w:szCs w:val="22"/>
        </w:rPr>
        <w:t xml:space="preserve"> (Geschäftsprozesse)</w:t>
      </w:r>
      <w:r w:rsidR="008D5A42">
        <w:rPr>
          <w:rFonts w:ascii="Arial" w:hAnsi="Arial" w:cs="Arial"/>
          <w:sz w:val="22"/>
          <w:szCs w:val="22"/>
        </w:rPr>
        <w:t xml:space="preserve"> und delegiert die anstehenden Tätigkeiten (Vorgänge, Aktivitäten) an die Zuständigen zur Bearbeitung.</w:t>
      </w:r>
      <w:r w:rsidR="00541CA8">
        <w:rPr>
          <w:rFonts w:ascii="Arial" w:hAnsi="Arial" w:cs="Arial"/>
          <w:sz w:val="22"/>
          <w:szCs w:val="22"/>
        </w:rPr>
        <w:t xml:space="preserve"> </w:t>
      </w:r>
    </w:p>
    <w:p w14:paraId="6138097F" w14:textId="77777777" w:rsidR="00B06D65" w:rsidRDefault="00541CA8" w:rsidP="002D427C">
      <w:pPr>
        <w:rPr>
          <w:rFonts w:ascii="Arial" w:hAnsi="Arial" w:cs="Arial"/>
          <w:sz w:val="22"/>
          <w:szCs w:val="22"/>
        </w:rPr>
      </w:pPr>
      <w:r>
        <w:rPr>
          <w:rFonts w:ascii="Arial" w:hAnsi="Arial" w:cs="Arial"/>
          <w:sz w:val="22"/>
          <w:szCs w:val="22"/>
        </w:rPr>
        <w:lastRenderedPageBreak/>
        <w:t xml:space="preserve">Die Ablauf-Engine benötigt einen, im </w:t>
      </w:r>
      <w:proofErr w:type="spellStart"/>
      <w:r>
        <w:rPr>
          <w:rFonts w:ascii="Arial" w:hAnsi="Arial" w:cs="Arial"/>
          <w:sz w:val="22"/>
          <w:szCs w:val="22"/>
        </w:rPr>
        <w:t>openTalos</w:t>
      </w:r>
      <w:proofErr w:type="spellEnd"/>
      <w:r>
        <w:rPr>
          <w:rFonts w:ascii="Arial" w:hAnsi="Arial" w:cs="Arial"/>
          <w:sz w:val="22"/>
          <w:szCs w:val="22"/>
        </w:rPr>
        <w:t>, erstellten, modellierten</w:t>
      </w:r>
      <w:r w:rsidR="00C81985">
        <w:rPr>
          <w:rFonts w:ascii="Arial" w:hAnsi="Arial" w:cs="Arial"/>
          <w:sz w:val="22"/>
          <w:szCs w:val="22"/>
        </w:rPr>
        <w:t xml:space="preserve">, </w:t>
      </w:r>
      <w:r>
        <w:rPr>
          <w:rFonts w:ascii="Arial" w:hAnsi="Arial" w:cs="Arial"/>
          <w:sz w:val="22"/>
          <w:szCs w:val="22"/>
        </w:rPr>
        <w:t>hinsichtlich der Ablauf-Engine konsistenten</w:t>
      </w:r>
      <w:r w:rsidR="00C81985">
        <w:rPr>
          <w:rFonts w:ascii="Arial" w:hAnsi="Arial" w:cs="Arial"/>
          <w:sz w:val="22"/>
          <w:szCs w:val="22"/>
        </w:rPr>
        <w:t xml:space="preserve"> und freigegebenen modellierten Geschäftsprozess.</w:t>
      </w:r>
    </w:p>
    <w:p w14:paraId="1B1439BD" w14:textId="4932D2DE" w:rsidR="00EC52D8" w:rsidRDefault="00C81985" w:rsidP="002D427C">
      <w:pPr>
        <w:rPr>
          <w:rFonts w:ascii="Arial" w:hAnsi="Arial" w:cs="Arial"/>
          <w:sz w:val="22"/>
          <w:szCs w:val="22"/>
        </w:rPr>
      </w:pPr>
      <w:r>
        <w:rPr>
          <w:rFonts w:ascii="Arial" w:hAnsi="Arial" w:cs="Arial"/>
          <w:sz w:val="22"/>
          <w:szCs w:val="22"/>
        </w:rPr>
        <w:t xml:space="preserve">Hierzu </w:t>
      </w:r>
      <w:r w:rsidR="00B06D65">
        <w:rPr>
          <w:rFonts w:ascii="Arial" w:hAnsi="Arial" w:cs="Arial"/>
          <w:sz w:val="22"/>
          <w:szCs w:val="22"/>
        </w:rPr>
        <w:t>bietet das EAM,</w:t>
      </w:r>
      <w:r>
        <w:rPr>
          <w:rFonts w:ascii="Arial" w:hAnsi="Arial" w:cs="Arial"/>
          <w:sz w:val="22"/>
          <w:szCs w:val="22"/>
        </w:rPr>
        <w:t xml:space="preserve"> einen </w:t>
      </w:r>
      <w:r w:rsidR="00B06D65">
        <w:rPr>
          <w:rFonts w:ascii="Arial" w:hAnsi="Arial" w:cs="Arial"/>
          <w:sz w:val="22"/>
          <w:szCs w:val="22"/>
        </w:rPr>
        <w:t>für</w:t>
      </w:r>
      <w:r>
        <w:rPr>
          <w:rFonts w:ascii="Arial" w:hAnsi="Arial" w:cs="Arial"/>
          <w:sz w:val="22"/>
          <w:szCs w:val="22"/>
        </w:rPr>
        <w:t xml:space="preserve"> Softwareentwickler</w:t>
      </w:r>
      <w:r w:rsidR="00B06D65">
        <w:rPr>
          <w:rFonts w:ascii="Arial" w:hAnsi="Arial" w:cs="Arial"/>
          <w:sz w:val="22"/>
          <w:szCs w:val="22"/>
        </w:rPr>
        <w:t xml:space="preserve"> konzipierten, Editor an mit 2d graphischer Oberfläche. Ansonsten liegen die Ablauf Daten, sowohl auf Applikationsseite wie auch auf Modellseite, rein tabellarisch vor.</w:t>
      </w:r>
    </w:p>
    <w:p w14:paraId="63040C18" w14:textId="1BBD3FFD" w:rsidR="00C81985" w:rsidRDefault="00C81985" w:rsidP="002D427C">
      <w:pPr>
        <w:rPr>
          <w:rFonts w:ascii="Arial" w:hAnsi="Arial" w:cs="Arial"/>
          <w:sz w:val="22"/>
          <w:szCs w:val="22"/>
        </w:rPr>
      </w:pPr>
      <w:r>
        <w:rPr>
          <w:rFonts w:ascii="Arial" w:hAnsi="Arial" w:cs="Arial"/>
          <w:sz w:val="22"/>
          <w:szCs w:val="22"/>
        </w:rPr>
        <w:t>Die Zustandsdaten eines Ablaufs werden zum Zweck der Versionierung, in einer JSON-Datei hierarchisch gespeichert und in eine Versionskontrolle überführt.</w:t>
      </w:r>
    </w:p>
    <w:p w14:paraId="4A11E585" w14:textId="0B6026B9" w:rsidR="00EC52D8" w:rsidRDefault="00C81985" w:rsidP="002D427C">
      <w:pPr>
        <w:rPr>
          <w:rFonts w:ascii="Arial" w:hAnsi="Arial" w:cs="Arial"/>
          <w:sz w:val="22"/>
          <w:szCs w:val="22"/>
        </w:rPr>
      </w:pPr>
      <w:r>
        <w:rPr>
          <w:rFonts w:ascii="Arial" w:hAnsi="Arial" w:cs="Arial"/>
          <w:sz w:val="22"/>
          <w:szCs w:val="22"/>
        </w:rPr>
        <w:t>Ein direkter Zugriff auf die entsprechenden Daten in der Instandhaltungsdaten</w:t>
      </w:r>
      <w:r w:rsidR="00B06D65">
        <w:rPr>
          <w:rFonts w:ascii="Arial" w:hAnsi="Arial" w:cs="Arial"/>
          <w:sz w:val="22"/>
          <w:szCs w:val="22"/>
        </w:rPr>
        <w:t xml:space="preserve">bank ist verboten. Unter anderem weil das EAM die Datenbank komplett selbst verwalten muss, damit die bisher sehr geschätzte Zuverlässigkeit des EAMs </w:t>
      </w:r>
      <w:r w:rsidR="00DF4C6C">
        <w:rPr>
          <w:rFonts w:ascii="Arial" w:hAnsi="Arial" w:cs="Arial"/>
          <w:sz w:val="22"/>
          <w:szCs w:val="22"/>
        </w:rPr>
        <w:t>sichergestellt</w:t>
      </w:r>
      <w:r w:rsidR="00B06D65">
        <w:rPr>
          <w:rFonts w:ascii="Arial" w:hAnsi="Arial" w:cs="Arial"/>
          <w:sz w:val="22"/>
          <w:szCs w:val="22"/>
        </w:rPr>
        <w:t xml:space="preserve"> </w:t>
      </w:r>
      <w:r w:rsidR="00DF4C6C">
        <w:rPr>
          <w:rFonts w:ascii="Arial" w:hAnsi="Arial" w:cs="Arial"/>
          <w:sz w:val="22"/>
          <w:szCs w:val="22"/>
        </w:rPr>
        <w:t>ist</w:t>
      </w:r>
      <w:r w:rsidR="00B06D65">
        <w:rPr>
          <w:rFonts w:ascii="Arial" w:hAnsi="Arial" w:cs="Arial"/>
          <w:sz w:val="22"/>
          <w:szCs w:val="22"/>
        </w:rPr>
        <w:t>.</w:t>
      </w:r>
    </w:p>
    <w:p w14:paraId="457068E9" w14:textId="6F029C54" w:rsidR="00DF4C6C" w:rsidRDefault="00DF4C6C" w:rsidP="002D427C">
      <w:pPr>
        <w:rPr>
          <w:rFonts w:ascii="Arial" w:hAnsi="Arial" w:cs="Arial"/>
          <w:sz w:val="22"/>
          <w:szCs w:val="22"/>
        </w:rPr>
      </w:pPr>
      <w:r>
        <w:rPr>
          <w:rFonts w:ascii="Arial" w:hAnsi="Arial" w:cs="Arial"/>
          <w:sz w:val="22"/>
          <w:szCs w:val="22"/>
        </w:rPr>
        <w:t>Die Dateien zur Versionierung der Ablaufpläne (Geschäftsprozesse) dürfen zum Dokumentationszweck weiterverarbeitet werden.</w:t>
      </w:r>
    </w:p>
    <w:p w14:paraId="00CF579A" w14:textId="4D302E00" w:rsidR="00B06D65" w:rsidRDefault="00DF4C6C" w:rsidP="002D427C">
      <w:pPr>
        <w:rPr>
          <w:rFonts w:ascii="Arial" w:hAnsi="Arial" w:cs="Arial"/>
          <w:sz w:val="22"/>
          <w:szCs w:val="22"/>
        </w:rPr>
      </w:pPr>
      <w:r>
        <w:rPr>
          <w:rFonts w:ascii="Arial" w:hAnsi="Arial" w:cs="Arial"/>
          <w:sz w:val="22"/>
          <w:szCs w:val="22"/>
        </w:rPr>
        <w:t xml:space="preserve">An dieser Stelle soll dieses Projekt ansetzen und es soll eine </w:t>
      </w:r>
      <w:r w:rsidR="00300692">
        <w:rPr>
          <w:rFonts w:ascii="Arial" w:hAnsi="Arial" w:cs="Arial"/>
          <w:sz w:val="22"/>
          <w:szCs w:val="22"/>
        </w:rPr>
        <w:t xml:space="preserve">Schnittstelle entwickelt werden, welche die notwendigen Daten relational </w:t>
      </w:r>
      <w:r w:rsidR="00455337">
        <w:rPr>
          <w:rFonts w:ascii="Arial" w:hAnsi="Arial" w:cs="Arial"/>
          <w:sz w:val="22"/>
          <w:szCs w:val="22"/>
        </w:rPr>
        <w:t>bereitstellt,</w:t>
      </w:r>
      <w:r w:rsidR="00300692">
        <w:rPr>
          <w:rFonts w:ascii="Arial" w:hAnsi="Arial" w:cs="Arial"/>
          <w:sz w:val="22"/>
          <w:szCs w:val="22"/>
        </w:rPr>
        <w:t xml:space="preserve"> damit weitere Applikationen auf die im wesentlichen </w:t>
      </w:r>
      <w:r w:rsidR="00455337">
        <w:rPr>
          <w:rFonts w:ascii="Arial" w:hAnsi="Arial" w:cs="Arial"/>
          <w:sz w:val="22"/>
          <w:szCs w:val="22"/>
        </w:rPr>
        <w:t>Graphen (</w:t>
      </w:r>
      <w:r w:rsidR="00300692">
        <w:rPr>
          <w:rFonts w:ascii="Arial" w:hAnsi="Arial" w:cs="Arial"/>
          <w:sz w:val="22"/>
          <w:szCs w:val="22"/>
        </w:rPr>
        <w:t>Knotenbeschreibung und Kantenbeschreibung) Daten</w:t>
      </w:r>
      <w:r w:rsidR="00483E5F">
        <w:rPr>
          <w:rFonts w:ascii="Arial" w:hAnsi="Arial" w:cs="Arial"/>
          <w:sz w:val="22"/>
          <w:szCs w:val="22"/>
        </w:rPr>
        <w:t xml:space="preserve"> -</w:t>
      </w:r>
      <w:r w:rsidR="00300692">
        <w:rPr>
          <w:rFonts w:ascii="Arial" w:hAnsi="Arial" w:cs="Arial"/>
          <w:sz w:val="22"/>
          <w:szCs w:val="22"/>
        </w:rPr>
        <w:t xml:space="preserve"> verlässlich zugreifen können.</w:t>
      </w:r>
    </w:p>
    <w:p w14:paraId="034BAA07" w14:textId="1CCF388D" w:rsidR="00856130" w:rsidRDefault="00856130" w:rsidP="002D427C">
      <w:pPr>
        <w:rPr>
          <w:rFonts w:ascii="Arial" w:hAnsi="Arial" w:cs="Arial"/>
          <w:sz w:val="22"/>
          <w:szCs w:val="22"/>
        </w:rPr>
      </w:pPr>
      <w:r>
        <w:rPr>
          <w:rFonts w:ascii="Arial" w:hAnsi="Arial" w:cs="Arial"/>
          <w:sz w:val="22"/>
          <w:szCs w:val="22"/>
        </w:rPr>
        <w:t>Einzelne Ablaufpläne können ein bis ca. hundert Knoten und entsprechend viele Kanten enthalten.</w:t>
      </w:r>
      <w:r w:rsidR="00D13485">
        <w:rPr>
          <w:rFonts w:ascii="Arial" w:hAnsi="Arial" w:cs="Arial"/>
          <w:sz w:val="22"/>
          <w:szCs w:val="22"/>
        </w:rPr>
        <w:t xml:space="preserve"> Eine Umgebung kann ca. 100 – 200 modellierte Ablaufpläne enthalten unterteilt in Hauptnetzte und Teilnetze.</w:t>
      </w:r>
    </w:p>
    <w:p w14:paraId="161E1728" w14:textId="50A6DC5E" w:rsidR="00455337" w:rsidRDefault="00455337" w:rsidP="002D427C">
      <w:pPr>
        <w:rPr>
          <w:rFonts w:ascii="Arial" w:hAnsi="Arial" w:cs="Arial"/>
          <w:sz w:val="22"/>
          <w:szCs w:val="22"/>
        </w:rPr>
      </w:pPr>
      <w:r>
        <w:rPr>
          <w:rFonts w:ascii="Arial" w:hAnsi="Arial" w:cs="Arial"/>
          <w:sz w:val="22"/>
          <w:szCs w:val="22"/>
        </w:rPr>
        <w:t xml:space="preserve">Bisher wurde die Problematik das nur die </w:t>
      </w:r>
      <w:proofErr w:type="spellStart"/>
      <w:r>
        <w:rPr>
          <w:rFonts w:ascii="Arial" w:hAnsi="Arial" w:cs="Arial"/>
          <w:sz w:val="22"/>
          <w:szCs w:val="22"/>
        </w:rPr>
        <w:t>Sofwarentwickelnden</w:t>
      </w:r>
      <w:proofErr w:type="spellEnd"/>
      <w:r>
        <w:rPr>
          <w:rFonts w:ascii="Arial" w:hAnsi="Arial" w:cs="Arial"/>
          <w:sz w:val="22"/>
          <w:szCs w:val="22"/>
        </w:rPr>
        <w:t xml:space="preserve"> des EAMs eine Diagrammansicht des Geschäftsprozessgraphen haben so gelöst das händisch </w:t>
      </w:r>
      <w:r w:rsidR="00FB08AA">
        <w:rPr>
          <w:rFonts w:ascii="Arial" w:hAnsi="Arial" w:cs="Arial"/>
          <w:sz w:val="22"/>
          <w:szCs w:val="22"/>
        </w:rPr>
        <w:t>das entsprechende</w:t>
      </w:r>
      <w:r>
        <w:rPr>
          <w:rFonts w:ascii="Arial" w:hAnsi="Arial" w:cs="Arial"/>
          <w:sz w:val="22"/>
          <w:szCs w:val="22"/>
        </w:rPr>
        <w:t xml:space="preserve"> Ablauf</w:t>
      </w:r>
      <w:r w:rsidR="00FB08AA">
        <w:rPr>
          <w:rFonts w:ascii="Arial" w:hAnsi="Arial" w:cs="Arial"/>
          <w:sz w:val="22"/>
          <w:szCs w:val="22"/>
        </w:rPr>
        <w:t>diagramm</w:t>
      </w:r>
      <w:r>
        <w:rPr>
          <w:rFonts w:ascii="Arial" w:hAnsi="Arial" w:cs="Arial"/>
          <w:sz w:val="22"/>
          <w:szCs w:val="22"/>
        </w:rPr>
        <w:t xml:space="preserve"> </w:t>
      </w:r>
      <w:r w:rsidR="007F6BDC">
        <w:rPr>
          <w:rFonts w:ascii="Arial" w:hAnsi="Arial" w:cs="Arial"/>
          <w:sz w:val="22"/>
          <w:szCs w:val="22"/>
        </w:rPr>
        <w:t>nachgezeichnet</w:t>
      </w:r>
      <w:r w:rsidR="00FB08AA">
        <w:rPr>
          <w:rFonts w:ascii="Arial" w:hAnsi="Arial" w:cs="Arial"/>
          <w:sz w:val="22"/>
          <w:szCs w:val="22"/>
        </w:rPr>
        <w:t xml:space="preserve"> wurde</w:t>
      </w:r>
      <w:r w:rsidR="00305F79">
        <w:rPr>
          <w:rFonts w:ascii="Arial" w:hAnsi="Arial" w:cs="Arial"/>
          <w:sz w:val="22"/>
          <w:szCs w:val="22"/>
        </w:rPr>
        <w:t xml:space="preserve"> oder es </w:t>
      </w:r>
      <w:r w:rsidR="00C116AE">
        <w:rPr>
          <w:rFonts w:ascii="Arial" w:hAnsi="Arial" w:cs="Arial"/>
          <w:sz w:val="22"/>
          <w:szCs w:val="22"/>
        </w:rPr>
        <w:t>musste</w:t>
      </w:r>
      <w:r w:rsidR="00305F79">
        <w:rPr>
          <w:rFonts w:ascii="Arial" w:hAnsi="Arial" w:cs="Arial"/>
          <w:sz w:val="22"/>
          <w:szCs w:val="22"/>
        </w:rPr>
        <w:t xml:space="preserve"> ein Entwickler Workspace mit vielen Abhängigkeiten bereitgestellt</w:t>
      </w:r>
      <w:r w:rsidR="00C116AE">
        <w:rPr>
          <w:rFonts w:ascii="Arial" w:hAnsi="Arial" w:cs="Arial"/>
          <w:sz w:val="22"/>
          <w:szCs w:val="22"/>
        </w:rPr>
        <w:t xml:space="preserve"> werden, um eine Diagrammansicht des Ablaufplans anzuzeigen</w:t>
      </w:r>
      <w:r w:rsidR="00552676">
        <w:rPr>
          <w:rFonts w:ascii="Arial" w:hAnsi="Arial" w:cs="Arial"/>
          <w:sz w:val="22"/>
          <w:szCs w:val="22"/>
        </w:rPr>
        <w:t xml:space="preserve"> und auch diese Diagrammansichten sind ohne Standard und im </w:t>
      </w:r>
      <w:r w:rsidR="00BD0FF7">
        <w:rPr>
          <w:rFonts w:ascii="Arial" w:hAnsi="Arial" w:cs="Arial"/>
          <w:sz w:val="22"/>
          <w:szCs w:val="22"/>
        </w:rPr>
        <w:t>Vergleich</w:t>
      </w:r>
      <w:r w:rsidR="00552676">
        <w:rPr>
          <w:rFonts w:ascii="Arial" w:hAnsi="Arial" w:cs="Arial"/>
          <w:sz w:val="22"/>
          <w:szCs w:val="22"/>
        </w:rPr>
        <w:t xml:space="preserve"> zu UML eher wild gezeichnet</w:t>
      </w:r>
      <w:r w:rsidR="00333F67">
        <w:rPr>
          <w:rFonts w:ascii="Arial" w:hAnsi="Arial" w:cs="Arial"/>
          <w:sz w:val="22"/>
          <w:szCs w:val="22"/>
        </w:rPr>
        <w:t>e Aktivitätsdiagramme</w:t>
      </w:r>
      <w:r w:rsidR="00552676">
        <w:rPr>
          <w:rFonts w:ascii="Arial" w:hAnsi="Arial" w:cs="Arial"/>
          <w:sz w:val="22"/>
          <w:szCs w:val="22"/>
        </w:rPr>
        <w:t xml:space="preserve"> aber auch technisch konsistent</w:t>
      </w:r>
      <w:r w:rsidR="00652F9A">
        <w:rPr>
          <w:rFonts w:ascii="Arial" w:hAnsi="Arial" w:cs="Arial"/>
          <w:sz w:val="22"/>
          <w:szCs w:val="22"/>
        </w:rPr>
        <w:t xml:space="preserve"> zu der Ablauf Engine des EAMs</w:t>
      </w:r>
      <w:r w:rsidR="004E1189">
        <w:rPr>
          <w:rFonts w:ascii="Arial" w:hAnsi="Arial" w:cs="Arial"/>
          <w:sz w:val="22"/>
          <w:szCs w:val="22"/>
        </w:rPr>
        <w:t xml:space="preserve"> und fachlich gemäß den Anforderungen</w:t>
      </w:r>
      <w:r w:rsidR="00BD0FF7">
        <w:rPr>
          <w:rFonts w:ascii="Arial" w:hAnsi="Arial" w:cs="Arial"/>
          <w:sz w:val="22"/>
          <w:szCs w:val="22"/>
        </w:rPr>
        <w:t xml:space="preserve"> über Jahrzehnte hinweg angepasst</w:t>
      </w:r>
      <w:r w:rsidR="00552676">
        <w:rPr>
          <w:rFonts w:ascii="Arial" w:hAnsi="Arial" w:cs="Arial"/>
          <w:sz w:val="22"/>
          <w:szCs w:val="22"/>
        </w:rPr>
        <w:t>.</w:t>
      </w:r>
    </w:p>
    <w:p w14:paraId="1B5034B4" w14:textId="41813DB1" w:rsidR="00DF4C6C" w:rsidRDefault="00305F79" w:rsidP="002D427C">
      <w:pPr>
        <w:rPr>
          <w:rFonts w:ascii="Arial" w:hAnsi="Arial" w:cs="Arial"/>
          <w:sz w:val="22"/>
          <w:szCs w:val="22"/>
        </w:rPr>
      </w:pPr>
      <w:r>
        <w:rPr>
          <w:rFonts w:ascii="Arial" w:hAnsi="Arial" w:cs="Arial"/>
          <w:sz w:val="22"/>
          <w:szCs w:val="22"/>
        </w:rPr>
        <w:t xml:space="preserve">Der Kunde möchte </w:t>
      </w:r>
      <w:r w:rsidR="007F6BDC">
        <w:rPr>
          <w:rFonts w:ascii="Arial" w:hAnsi="Arial" w:cs="Arial"/>
          <w:sz w:val="22"/>
          <w:szCs w:val="22"/>
        </w:rPr>
        <w:t xml:space="preserve">mittelfristig </w:t>
      </w:r>
      <w:r>
        <w:rPr>
          <w:rFonts w:ascii="Arial" w:hAnsi="Arial" w:cs="Arial"/>
          <w:sz w:val="22"/>
          <w:szCs w:val="22"/>
        </w:rPr>
        <w:t xml:space="preserve">diese </w:t>
      </w:r>
      <w:r w:rsidR="00F73FC0">
        <w:rPr>
          <w:rFonts w:ascii="Arial" w:hAnsi="Arial" w:cs="Arial"/>
          <w:sz w:val="22"/>
          <w:szCs w:val="22"/>
        </w:rPr>
        <w:t>Umstände</w:t>
      </w:r>
      <w:r w:rsidR="006C5A07">
        <w:rPr>
          <w:rFonts w:ascii="Arial" w:hAnsi="Arial" w:cs="Arial"/>
          <w:sz w:val="22"/>
          <w:szCs w:val="22"/>
        </w:rPr>
        <w:t xml:space="preserve"> soweit möglich</w:t>
      </w:r>
      <w:r>
        <w:rPr>
          <w:rFonts w:ascii="Arial" w:hAnsi="Arial" w:cs="Arial"/>
          <w:sz w:val="22"/>
          <w:szCs w:val="22"/>
        </w:rPr>
        <w:t xml:space="preserve"> automatisier</w:t>
      </w:r>
      <w:r w:rsidR="00F73FC0">
        <w:rPr>
          <w:rFonts w:ascii="Arial" w:hAnsi="Arial" w:cs="Arial"/>
          <w:sz w:val="22"/>
          <w:szCs w:val="22"/>
        </w:rPr>
        <w:t xml:space="preserve">t </w:t>
      </w:r>
      <w:r w:rsidR="00704BFE">
        <w:rPr>
          <w:rFonts w:ascii="Arial" w:hAnsi="Arial" w:cs="Arial"/>
          <w:sz w:val="22"/>
          <w:szCs w:val="22"/>
        </w:rPr>
        <w:t>beheben</w:t>
      </w:r>
      <w:r w:rsidR="00C116AE">
        <w:rPr>
          <w:rFonts w:ascii="Arial" w:hAnsi="Arial" w:cs="Arial"/>
          <w:sz w:val="22"/>
          <w:szCs w:val="22"/>
        </w:rPr>
        <w:t>.</w:t>
      </w:r>
    </w:p>
    <w:p w14:paraId="35B85EC5" w14:textId="77777777" w:rsidR="00226BA9" w:rsidRDefault="002D427C" w:rsidP="00226BA9">
      <w:pPr>
        <w:rPr>
          <w:rFonts w:ascii="Arial" w:hAnsi="Arial" w:cs="Arial"/>
          <w:sz w:val="22"/>
          <w:szCs w:val="22"/>
        </w:rPr>
      </w:pPr>
      <w:r w:rsidRPr="00226BA9">
        <w:rPr>
          <w:rFonts w:ascii="Arial" w:hAnsi="Arial" w:cs="Arial"/>
          <w:sz w:val="22"/>
          <w:szCs w:val="22"/>
        </w:rPr>
        <w:t>Der Auftrag erfolgt von einem Energiekonzern aus Deutschland. Da es sich um verschiedene Anpassungen nach Kundenanforderungen handelt, können nach Rücksprachen mit dem Kunden im Laufe des Projekts</w:t>
      </w:r>
      <w:r w:rsidR="0069192C" w:rsidRPr="00226BA9">
        <w:rPr>
          <w:rFonts w:ascii="Arial" w:hAnsi="Arial" w:cs="Arial"/>
          <w:sz w:val="22"/>
          <w:szCs w:val="22"/>
        </w:rPr>
        <w:t xml:space="preserve"> leichte</w:t>
      </w:r>
      <w:r w:rsidRPr="00226BA9">
        <w:rPr>
          <w:rFonts w:ascii="Arial" w:hAnsi="Arial" w:cs="Arial"/>
          <w:sz w:val="22"/>
          <w:szCs w:val="22"/>
        </w:rPr>
        <w:t xml:space="preserve"> Abweichungen auftreten.</w:t>
      </w:r>
    </w:p>
    <w:p w14:paraId="572F9CC6" w14:textId="77777777" w:rsidR="00305F79" w:rsidRDefault="00305F79" w:rsidP="00226BA9">
      <w:pPr>
        <w:rPr>
          <w:rFonts w:ascii="Arial" w:hAnsi="Arial" w:cs="Arial"/>
          <w:sz w:val="22"/>
          <w:szCs w:val="22"/>
        </w:rPr>
      </w:pPr>
    </w:p>
    <w:p w14:paraId="4791E81E" w14:textId="77777777" w:rsidR="00305F79" w:rsidRDefault="00305F79" w:rsidP="00226BA9">
      <w:pPr>
        <w:rPr>
          <w:rFonts w:ascii="Arial" w:hAnsi="Arial" w:cs="Arial"/>
          <w:sz w:val="22"/>
          <w:szCs w:val="22"/>
        </w:rPr>
      </w:pPr>
    </w:p>
    <w:p w14:paraId="0693B65E" w14:textId="77777777" w:rsidR="00305F79" w:rsidRDefault="00305F79" w:rsidP="00226BA9">
      <w:pPr>
        <w:rPr>
          <w:rFonts w:ascii="Arial" w:hAnsi="Arial" w:cs="Arial"/>
          <w:sz w:val="22"/>
          <w:szCs w:val="22"/>
        </w:rPr>
      </w:pPr>
    </w:p>
    <w:p w14:paraId="7146DD30" w14:textId="77777777" w:rsidR="00305F79" w:rsidRDefault="00305F79" w:rsidP="00226BA9">
      <w:pPr>
        <w:rPr>
          <w:rFonts w:ascii="Arial" w:hAnsi="Arial" w:cs="Arial"/>
          <w:sz w:val="22"/>
          <w:szCs w:val="22"/>
        </w:rPr>
      </w:pPr>
    </w:p>
    <w:p w14:paraId="13EFC9F3" w14:textId="77777777" w:rsidR="00305F79" w:rsidRDefault="00305F79" w:rsidP="00226BA9">
      <w:pPr>
        <w:rPr>
          <w:rFonts w:ascii="Arial" w:hAnsi="Arial" w:cs="Arial"/>
          <w:sz w:val="22"/>
          <w:szCs w:val="22"/>
        </w:rPr>
      </w:pPr>
    </w:p>
    <w:p w14:paraId="6FA50D7E" w14:textId="77777777" w:rsidR="00305F79" w:rsidRDefault="00305F79" w:rsidP="00226BA9">
      <w:pPr>
        <w:rPr>
          <w:rFonts w:ascii="Arial" w:hAnsi="Arial" w:cs="Arial"/>
          <w:sz w:val="22"/>
          <w:szCs w:val="22"/>
        </w:rPr>
      </w:pPr>
    </w:p>
    <w:p w14:paraId="6694039E" w14:textId="77777777" w:rsidR="00305F79" w:rsidRDefault="00305F79" w:rsidP="00226BA9">
      <w:pPr>
        <w:rPr>
          <w:rFonts w:ascii="Arial" w:hAnsi="Arial" w:cs="Arial"/>
          <w:sz w:val="22"/>
          <w:szCs w:val="22"/>
        </w:rPr>
      </w:pPr>
    </w:p>
    <w:p w14:paraId="74C90E2D" w14:textId="77777777" w:rsidR="00305F79" w:rsidRDefault="00305F79" w:rsidP="00226BA9">
      <w:pPr>
        <w:rPr>
          <w:rFonts w:ascii="Arial" w:hAnsi="Arial" w:cs="Arial"/>
          <w:sz w:val="22"/>
          <w:szCs w:val="22"/>
        </w:rPr>
      </w:pPr>
    </w:p>
    <w:p w14:paraId="73189284" w14:textId="77777777" w:rsidR="00305F79" w:rsidRDefault="00305F79" w:rsidP="00226BA9">
      <w:pPr>
        <w:rPr>
          <w:rFonts w:ascii="Arial" w:hAnsi="Arial" w:cs="Arial"/>
          <w:sz w:val="22"/>
          <w:szCs w:val="22"/>
        </w:rPr>
      </w:pPr>
    </w:p>
    <w:p w14:paraId="41675562" w14:textId="77777777" w:rsidR="00305F79" w:rsidRDefault="00305F79" w:rsidP="00226BA9">
      <w:pPr>
        <w:rPr>
          <w:rFonts w:ascii="Arial" w:hAnsi="Arial" w:cs="Arial"/>
          <w:sz w:val="22"/>
          <w:szCs w:val="22"/>
        </w:rPr>
      </w:pPr>
    </w:p>
    <w:p w14:paraId="2B0711BE" w14:textId="06744644" w:rsidR="00090811" w:rsidRDefault="002D427C" w:rsidP="00226BA9">
      <w:pPr>
        <w:pStyle w:val="berschrift1"/>
      </w:pPr>
      <w:r w:rsidRPr="00226BA9">
        <w:t>Auftragsbeschreibung</w:t>
      </w:r>
    </w:p>
    <w:p w14:paraId="7F9A1428" w14:textId="6573C22B" w:rsidR="00C1343F" w:rsidRDefault="00C1343F" w:rsidP="00C1343F">
      <w:r>
        <w:t>Meine Eigenleistung wäre es, auf Grundlage der Anforderungen, welche vom Consulting mit dem Kunden herausgearbeitet wurden, eine zuverlässige Schnittstelle umzusetzen.</w:t>
      </w:r>
    </w:p>
    <w:p w14:paraId="620E0621" w14:textId="58072C8E" w:rsidR="005D0ACF" w:rsidRDefault="00C1343F" w:rsidP="00A21203">
      <w:pPr>
        <w:pStyle w:val="berschrift2"/>
      </w:pPr>
      <w:r>
        <w:t>Funktionale Anforderungen:</w:t>
      </w:r>
    </w:p>
    <w:p w14:paraId="2FA72039" w14:textId="08D71452" w:rsidR="00C1343F" w:rsidRDefault="00C1343F" w:rsidP="00C1343F">
      <w:pPr>
        <w:pStyle w:val="Listenabsatz"/>
        <w:numPr>
          <w:ilvl w:val="0"/>
          <w:numId w:val="2"/>
        </w:numPr>
      </w:pPr>
      <w:r>
        <w:t xml:space="preserve">Ein </w:t>
      </w:r>
      <w:r w:rsidR="008C7AC2">
        <w:t xml:space="preserve">System zur File Auswahl, Suche </w:t>
      </w:r>
      <w:r w:rsidR="00333435">
        <w:t>und Filter</w:t>
      </w:r>
      <w:r w:rsidR="005D0ACF">
        <w:t xml:space="preserve"> wäre</w:t>
      </w:r>
      <w:r>
        <w:t xml:space="preserve"> zu entwerfen welche</w:t>
      </w:r>
      <w:r w:rsidR="008C7AC2">
        <w:t>s</w:t>
      </w:r>
      <w:r>
        <w:t xml:space="preserve"> gem. den Anforderungen, die </w:t>
      </w:r>
      <w:r w:rsidR="00F3247E">
        <w:t>relevanten</w:t>
      </w:r>
      <w:r>
        <w:t xml:space="preserve"> Files </w:t>
      </w:r>
      <w:r w:rsidR="00A34367">
        <w:t>festlegt. Zum Beispiel sind</w:t>
      </w:r>
      <w:r>
        <w:t xml:space="preserve"> Zeitstempel de</w:t>
      </w:r>
      <w:r w:rsidR="00D9696D">
        <w:t>s</w:t>
      </w:r>
      <w:r>
        <w:t xml:space="preserve"> letzten </w:t>
      </w:r>
      <w:r w:rsidR="00D9696D">
        <w:t>Status</w:t>
      </w:r>
      <w:r w:rsidR="00A34367">
        <w:t xml:space="preserve"> zu beachten</w:t>
      </w:r>
      <w:r w:rsidR="00333435">
        <w:t>, inkonsistente Ablaufentwürfe</w:t>
      </w:r>
      <w:r w:rsidR="00E71D0C">
        <w:t xml:space="preserve"> </w:t>
      </w:r>
      <w:r w:rsidR="00D9696D">
        <w:t xml:space="preserve">zu </w:t>
      </w:r>
      <w:r w:rsidR="00E71D0C">
        <w:t>identifizieren, Zustandsermittlung</w:t>
      </w:r>
      <w:r w:rsidR="00E479B2">
        <w:t xml:space="preserve">en zum </w:t>
      </w:r>
      <w:r w:rsidR="001E10A8">
        <w:t>Status (</w:t>
      </w:r>
      <w:r w:rsidR="00E71D0C">
        <w:t xml:space="preserve">UPDATED, </w:t>
      </w:r>
      <w:r w:rsidR="001E10A8">
        <w:t>RELEASED, NULL</w:t>
      </w:r>
      <w:r w:rsidR="00E71D0C">
        <w:t>)</w:t>
      </w:r>
      <w:r w:rsidR="00B45421">
        <w:t xml:space="preserve"> zu tätigen.</w:t>
      </w:r>
    </w:p>
    <w:p w14:paraId="459AA3DB" w14:textId="07A82497" w:rsidR="005D0ACF" w:rsidRDefault="005D0ACF" w:rsidP="00C1343F">
      <w:pPr>
        <w:pStyle w:val="Listenabsatz"/>
        <w:numPr>
          <w:ilvl w:val="0"/>
          <w:numId w:val="2"/>
        </w:numPr>
      </w:pPr>
      <w:r>
        <w:t>Eine GUI wurde an dieser Stelle ausdrücklich nicht gefordert jedoch soll der Export der Prozessdaten mittels CLI konfigurierbar sein.</w:t>
      </w:r>
    </w:p>
    <w:p w14:paraId="00AA45A5" w14:textId="0AD3D176" w:rsidR="00C1343F" w:rsidRDefault="00C1343F" w:rsidP="00C1343F">
      <w:pPr>
        <w:pStyle w:val="Listenabsatz"/>
        <w:numPr>
          <w:ilvl w:val="0"/>
          <w:numId w:val="2"/>
        </w:numPr>
      </w:pPr>
      <w:r>
        <w:t>Ein spezielle</w:t>
      </w:r>
      <w:r w:rsidR="005D0ACF">
        <w:t>r</w:t>
      </w:r>
      <w:r>
        <w:t xml:space="preserve"> Parser</w:t>
      </w:r>
      <w:r w:rsidR="005D0ACF">
        <w:t xml:space="preserve"> ist</w:t>
      </w:r>
      <w:r>
        <w:t xml:space="preserve"> zu entwickeln welcher aus den gelieferten Files genau nur die notwendigen Attribute aus der </w:t>
      </w:r>
      <w:r w:rsidR="00A46FBE">
        <w:t>JSON-Hierarchie</w:t>
      </w:r>
      <w:r>
        <w:t xml:space="preserve"> </w:t>
      </w:r>
      <w:r w:rsidR="00A46FBE">
        <w:t>entnimmt,</w:t>
      </w:r>
      <w:r>
        <w:t xml:space="preserve"> welche für die Weiterverarbeitung der Daten notwendig sind</w:t>
      </w:r>
      <w:r w:rsidR="00A46FBE">
        <w:t>. Diese Attribute sind nicht in den Anforderungen spezifiziert und müssten herausgearbeitet werden.</w:t>
      </w:r>
    </w:p>
    <w:p w14:paraId="422B808B" w14:textId="15313DC9" w:rsidR="00A46FBE" w:rsidRDefault="00A46FBE" w:rsidP="00C1343F">
      <w:pPr>
        <w:pStyle w:val="Listenabsatz"/>
        <w:numPr>
          <w:ilvl w:val="0"/>
          <w:numId w:val="2"/>
        </w:numPr>
      </w:pPr>
      <w:r>
        <w:t xml:space="preserve">Eine Typisierung der Prozessdaten ist vorzunehmen um darauf aufbauend die rein technischen Knoten </w:t>
      </w:r>
      <w:r w:rsidR="008C7AC2">
        <w:t xml:space="preserve">aus den Graphen Daten </w:t>
      </w:r>
      <w:r>
        <w:t>de</w:t>
      </w:r>
      <w:r w:rsidR="006747C8">
        <w:t>r Ablauf-Engine des</w:t>
      </w:r>
      <w:r>
        <w:t xml:space="preserve"> </w:t>
      </w:r>
      <w:proofErr w:type="spellStart"/>
      <w:proofErr w:type="gramStart"/>
      <w:r>
        <w:t>EAM’s</w:t>
      </w:r>
      <w:proofErr w:type="spellEnd"/>
      <w:proofErr w:type="gramEnd"/>
      <w:r>
        <w:t xml:space="preserve"> zu identifizieren, zu entfernen und zu überbrücken. </w:t>
      </w:r>
      <w:r w:rsidR="00A21203">
        <w:t>Die zu entfallenden Knotentypen sind spezifiziert</w:t>
      </w:r>
      <w:r w:rsidR="00664AAC">
        <w:t xml:space="preserve"> und werden dokumentiert.</w:t>
      </w:r>
      <w:r w:rsidR="005C37D2">
        <w:t xml:space="preserve"> Ein Sequenzdiagramm ist geplant da dieses die Abnahme des Algorithmus erleichtert</w:t>
      </w:r>
      <w:r w:rsidR="00FF3E72">
        <w:t xml:space="preserve">. </w:t>
      </w:r>
      <w:r w:rsidR="005C37D2">
        <w:t xml:space="preserve">Es muss nachvollziehbar </w:t>
      </w:r>
      <w:r w:rsidR="004E1189">
        <w:t>sein,</w:t>
      </w:r>
      <w:r w:rsidR="005C37D2">
        <w:t xml:space="preserve"> wie </w:t>
      </w:r>
      <w:r w:rsidR="00B35B48">
        <w:t xml:space="preserve">diese Ablaufplandaten reduziert </w:t>
      </w:r>
      <w:r w:rsidR="007D1FC2">
        <w:t>werden</w:t>
      </w:r>
      <w:r w:rsidR="00B35B48">
        <w:t>.</w:t>
      </w:r>
    </w:p>
    <w:p w14:paraId="7E7B172E" w14:textId="0A2359E0" w:rsidR="00A46FBE" w:rsidRDefault="00A46FBE" w:rsidP="00C1343F">
      <w:pPr>
        <w:pStyle w:val="Listenabsatz"/>
        <w:numPr>
          <w:ilvl w:val="0"/>
          <w:numId w:val="2"/>
        </w:numPr>
      </w:pPr>
      <w:r>
        <w:t xml:space="preserve">Die bereinigten </w:t>
      </w:r>
      <w:r w:rsidR="00664AAC">
        <w:t xml:space="preserve">Daten der </w:t>
      </w:r>
      <w:r w:rsidR="00764C3C">
        <w:t>Ablaufpläne (</w:t>
      </w:r>
      <w:r w:rsidR="00664AAC">
        <w:t>Geschäftsprozesse)</w:t>
      </w:r>
      <w:r>
        <w:t xml:space="preserve"> sind relational zu Speichern</w:t>
      </w:r>
      <w:r w:rsidR="005D0ACF">
        <w:t>. Datenbankschema ggf. ER-Model damit zukünftige Applikationen zuverlässig anknüpfen können.</w:t>
      </w:r>
    </w:p>
    <w:p w14:paraId="67437F89" w14:textId="66A3C1F3" w:rsidR="00A21203" w:rsidRDefault="00A21203" w:rsidP="00C1343F">
      <w:pPr>
        <w:pStyle w:val="Listenabsatz"/>
        <w:numPr>
          <w:ilvl w:val="0"/>
          <w:numId w:val="2"/>
        </w:numPr>
      </w:pPr>
      <w:r>
        <w:t>CRUD-Methoden für den Zugriff auf die Datenbank sind zu implementieren</w:t>
      </w:r>
    </w:p>
    <w:p w14:paraId="09CA4194" w14:textId="451B255F" w:rsidR="005C37D2" w:rsidRDefault="005C37D2" w:rsidP="00C1343F">
      <w:pPr>
        <w:pStyle w:val="Listenabsatz"/>
        <w:numPr>
          <w:ilvl w:val="0"/>
          <w:numId w:val="2"/>
        </w:numPr>
      </w:pPr>
      <w:r>
        <w:t>Die Administration der Datenbank erfolgt durch den Kunden</w:t>
      </w:r>
    </w:p>
    <w:p w14:paraId="7F83A3EB" w14:textId="58D7FE41" w:rsidR="00A46FBE" w:rsidRDefault="00C116AE" w:rsidP="00A46FBE">
      <w:pPr>
        <w:pStyle w:val="Listenabsatz"/>
        <w:numPr>
          <w:ilvl w:val="0"/>
          <w:numId w:val="2"/>
        </w:numPr>
      </w:pPr>
      <w:r>
        <w:t>Zur Qualitätskontrolle soll e</w:t>
      </w:r>
      <w:r w:rsidR="00A46FBE">
        <w:t>in abschließendes Exportprotokoll</w:t>
      </w:r>
      <w:r w:rsidR="00A21203">
        <w:t xml:space="preserve"> </w:t>
      </w:r>
      <w:r w:rsidR="00A46FBE">
        <w:t xml:space="preserve">je Durchlauf in Form eines </w:t>
      </w:r>
      <w:r w:rsidR="00A21203">
        <w:t>Log Files</w:t>
      </w:r>
      <w:r w:rsidR="00A46FBE">
        <w:t xml:space="preserve"> erstellt </w:t>
      </w:r>
      <w:r w:rsidR="00A21203">
        <w:t>werden, um eine reibungslose Datenbereitstellung zu dokumentieren oder im Fehlerfall bei der Analysierung von Fehlern behilflich zu sein.</w:t>
      </w:r>
    </w:p>
    <w:p w14:paraId="77C69E7F" w14:textId="77777777" w:rsidR="000B44DB" w:rsidRDefault="000B44DB" w:rsidP="00A21203">
      <w:pPr>
        <w:pStyle w:val="Listenabsatz"/>
      </w:pPr>
    </w:p>
    <w:p w14:paraId="33143875" w14:textId="77777777" w:rsidR="000915BD" w:rsidRDefault="000915BD" w:rsidP="00A21203">
      <w:pPr>
        <w:pStyle w:val="Listenabsatz"/>
      </w:pPr>
    </w:p>
    <w:p w14:paraId="4366E780" w14:textId="77777777" w:rsidR="000915BD" w:rsidRDefault="000915BD" w:rsidP="00A21203">
      <w:pPr>
        <w:pStyle w:val="Listenabsatz"/>
      </w:pPr>
    </w:p>
    <w:p w14:paraId="74A1FE02" w14:textId="77777777" w:rsidR="000915BD" w:rsidRDefault="000915BD" w:rsidP="00A21203">
      <w:pPr>
        <w:pStyle w:val="Listenabsatz"/>
      </w:pPr>
    </w:p>
    <w:p w14:paraId="12D04B25" w14:textId="77777777" w:rsidR="000915BD" w:rsidRDefault="000915BD" w:rsidP="00A21203">
      <w:pPr>
        <w:pStyle w:val="Listenabsatz"/>
      </w:pPr>
    </w:p>
    <w:p w14:paraId="27BD943E" w14:textId="77777777" w:rsidR="000915BD" w:rsidRDefault="000915BD" w:rsidP="00A21203">
      <w:pPr>
        <w:pStyle w:val="Listenabsatz"/>
      </w:pPr>
    </w:p>
    <w:p w14:paraId="5089F5BE" w14:textId="77777777" w:rsidR="000915BD" w:rsidRDefault="000915BD" w:rsidP="00A21203">
      <w:pPr>
        <w:pStyle w:val="Listenabsatz"/>
      </w:pPr>
    </w:p>
    <w:p w14:paraId="4376F487" w14:textId="378C92D2" w:rsidR="000B44DB" w:rsidRDefault="000B44DB" w:rsidP="000B44DB">
      <w:pPr>
        <w:pStyle w:val="berschrift2"/>
      </w:pPr>
      <w:r>
        <w:lastRenderedPageBreak/>
        <w:t>Tech Stack:</w:t>
      </w:r>
    </w:p>
    <w:p w14:paraId="61B9AD12" w14:textId="6F20B319" w:rsidR="000B44DB" w:rsidRDefault="00AB306E" w:rsidP="000B44DB">
      <w:r>
        <w:t>Sprachen</w:t>
      </w:r>
      <w:r w:rsidR="000B44DB" w:rsidRPr="000B44DB">
        <w:t>: Java</w:t>
      </w:r>
      <w:r w:rsidR="000B44DB">
        <w:t xml:space="preserve"> 17+</w:t>
      </w:r>
      <w:r w:rsidR="000915BD">
        <w:t>, JavaScript</w:t>
      </w:r>
      <w:r w:rsidR="00C13170">
        <w:t>, SQL</w:t>
      </w:r>
      <w:r w:rsidR="007770FC">
        <w:t>, Windows-Batch-Skript, Linux Shell-Skript</w:t>
      </w:r>
    </w:p>
    <w:p w14:paraId="1D766BC4" w14:textId="1451F7CB" w:rsidR="000A287A" w:rsidRDefault="000A287A" w:rsidP="000B44DB">
      <w:r>
        <w:t>Definitionen: JSON, XML, XML</w:t>
      </w:r>
      <w:r w:rsidR="00FF3E72">
        <w:t xml:space="preserve"> BPMN</w:t>
      </w:r>
      <w:r w:rsidR="00D11C6A">
        <w:t xml:space="preserve"> 2.0</w:t>
      </w:r>
      <w:r w:rsidR="00FF3E72">
        <w:t xml:space="preserve"> Definition, Graphentheorie</w:t>
      </w:r>
    </w:p>
    <w:p w14:paraId="3F0D3A05" w14:textId="77777777" w:rsidR="000B44DB" w:rsidRDefault="000B44DB" w:rsidP="000B44DB">
      <w:r w:rsidRPr="000B44DB">
        <w:t>Bibliotheken</w:t>
      </w:r>
      <w:r>
        <w:t xml:space="preserve">: </w:t>
      </w:r>
    </w:p>
    <w:p w14:paraId="5FEFCC0D" w14:textId="581E4B31" w:rsidR="000B44DB" w:rsidRDefault="000B44DB" w:rsidP="000B44DB">
      <w:pPr>
        <w:pStyle w:val="Listenabsatz"/>
        <w:numPr>
          <w:ilvl w:val="0"/>
          <w:numId w:val="2"/>
        </w:numPr>
      </w:pPr>
      <w:r>
        <w:t>JUnit5</w:t>
      </w:r>
    </w:p>
    <w:p w14:paraId="1E9E5DEB" w14:textId="2F799AA5" w:rsidR="000B44DB" w:rsidRDefault="000B44DB" w:rsidP="000B44DB">
      <w:pPr>
        <w:pStyle w:val="Listenabsatz"/>
        <w:numPr>
          <w:ilvl w:val="0"/>
          <w:numId w:val="2"/>
        </w:numPr>
      </w:pPr>
      <w:proofErr w:type="spellStart"/>
      <w:proofErr w:type="gramStart"/>
      <w:r>
        <w:t>CamundaAPI</w:t>
      </w:r>
      <w:proofErr w:type="spellEnd"/>
      <w:r>
        <w:t xml:space="preserve"> </w:t>
      </w:r>
      <w:r w:rsidR="00FF3E72">
        <w:t>,</w:t>
      </w:r>
      <w:proofErr w:type="gramEnd"/>
      <w:r w:rsidR="00FF3E72">
        <w:t xml:space="preserve"> </w:t>
      </w:r>
      <w:r>
        <w:t>BPMN.io</w:t>
      </w:r>
    </w:p>
    <w:p w14:paraId="50485D2B" w14:textId="4FC0E727" w:rsidR="000B44DB" w:rsidRDefault="000B44DB" w:rsidP="000B44DB">
      <w:pPr>
        <w:pStyle w:val="Listenabsatz"/>
        <w:numPr>
          <w:ilvl w:val="0"/>
          <w:numId w:val="2"/>
        </w:numPr>
      </w:pPr>
      <w:r>
        <w:t xml:space="preserve">GSON </w:t>
      </w:r>
    </w:p>
    <w:p w14:paraId="38856305" w14:textId="77777777" w:rsidR="00FF3E72" w:rsidRDefault="00482F43" w:rsidP="00482F43">
      <w:pPr>
        <w:pStyle w:val="Listenabsatz"/>
        <w:numPr>
          <w:ilvl w:val="0"/>
          <w:numId w:val="2"/>
        </w:numPr>
      </w:pPr>
      <w:r>
        <w:t xml:space="preserve">Log4J </w:t>
      </w:r>
    </w:p>
    <w:p w14:paraId="6DF79F5C" w14:textId="5C7D0A3C" w:rsidR="00482F43" w:rsidRDefault="00482F43" w:rsidP="00FF3E72">
      <w:r>
        <w:t>Tools:</w:t>
      </w:r>
    </w:p>
    <w:p w14:paraId="52079B9E" w14:textId="4E41AD0B" w:rsidR="00482F43" w:rsidRDefault="00482F43" w:rsidP="00482F43">
      <w:pPr>
        <w:pStyle w:val="Listenabsatz"/>
        <w:numPr>
          <w:ilvl w:val="0"/>
          <w:numId w:val="2"/>
        </w:numPr>
      </w:pPr>
      <w:proofErr w:type="spellStart"/>
      <w:r>
        <w:t>Eclipse</w:t>
      </w:r>
      <w:proofErr w:type="spellEnd"/>
      <w:r>
        <w:t xml:space="preserve"> </w:t>
      </w:r>
      <w:r w:rsidR="000915BD">
        <w:t>IDE</w:t>
      </w:r>
    </w:p>
    <w:p w14:paraId="05C1DD27" w14:textId="27D87DE3" w:rsidR="00482F43" w:rsidRDefault="00482F43" w:rsidP="00482F43">
      <w:pPr>
        <w:pStyle w:val="Listenabsatz"/>
        <w:numPr>
          <w:ilvl w:val="0"/>
          <w:numId w:val="2"/>
        </w:numPr>
      </w:pPr>
      <w:r>
        <w:t>Versionskontrolle: SVN</w:t>
      </w:r>
      <w:r w:rsidR="00D11C6A">
        <w:t xml:space="preserve"> auch geteilt mit dem Kunden</w:t>
      </w:r>
    </w:p>
    <w:p w14:paraId="0BC3C6F8" w14:textId="25E426E0" w:rsidR="00C13170" w:rsidRDefault="00C13170" w:rsidP="00482F43">
      <w:pPr>
        <w:pStyle w:val="Listenabsatz"/>
        <w:numPr>
          <w:ilvl w:val="0"/>
          <w:numId w:val="2"/>
        </w:numPr>
      </w:pPr>
      <w:r>
        <w:t>Tracking der Schätzungen</w:t>
      </w:r>
      <w:r w:rsidR="003E153C">
        <w:t xml:space="preserve"> und der Tasks</w:t>
      </w:r>
      <w:r>
        <w:t>: Atlassian Jira</w:t>
      </w:r>
    </w:p>
    <w:p w14:paraId="1ECF9A49" w14:textId="57B2260C" w:rsidR="00C13170" w:rsidRDefault="00C13170" w:rsidP="00482F43">
      <w:pPr>
        <w:pStyle w:val="Listenabsatz"/>
        <w:numPr>
          <w:ilvl w:val="0"/>
          <w:numId w:val="2"/>
        </w:numPr>
      </w:pPr>
      <w:r>
        <w:t>BPMN</w:t>
      </w:r>
      <w:r w:rsidR="00D11C6A">
        <w:t xml:space="preserve"> 2.0</w:t>
      </w:r>
      <w:r>
        <w:t xml:space="preserve"> </w:t>
      </w:r>
      <w:r w:rsidR="00D11C6A">
        <w:t>XML-Viewer und Graphen Editor</w:t>
      </w:r>
    </w:p>
    <w:p w14:paraId="54867443" w14:textId="4EFD1834" w:rsidR="00C13170" w:rsidRDefault="00C13170" w:rsidP="00482F43">
      <w:pPr>
        <w:pStyle w:val="Listenabsatz"/>
        <w:numPr>
          <w:ilvl w:val="0"/>
          <w:numId w:val="2"/>
        </w:numPr>
      </w:pPr>
      <w:r>
        <w:t>Diagramm Editor Draw.io</w:t>
      </w:r>
    </w:p>
    <w:p w14:paraId="2CEF4001" w14:textId="31DAA7F1" w:rsidR="00C13170" w:rsidRPr="000B44DB" w:rsidRDefault="00C13170" w:rsidP="00C13170">
      <w:r>
        <w:t xml:space="preserve">Datenbank: </w:t>
      </w:r>
      <w:proofErr w:type="spellStart"/>
      <w:r w:rsidR="00FC5487">
        <w:t>MySql</w:t>
      </w:r>
      <w:proofErr w:type="spellEnd"/>
      <w:r w:rsidR="00FC5487">
        <w:t xml:space="preserve">, </w:t>
      </w:r>
      <w:proofErr w:type="spellStart"/>
      <w:r w:rsidR="00FC5487">
        <w:t>MariaDB</w:t>
      </w:r>
      <w:proofErr w:type="spellEnd"/>
      <w:r w:rsidR="00FC5487">
        <w:t xml:space="preserve"> oder SQLite oder vergleichbare</w:t>
      </w:r>
    </w:p>
    <w:p w14:paraId="49B9FED1" w14:textId="6DB4507D" w:rsidR="00C1343F" w:rsidRDefault="00A21203" w:rsidP="00A21203">
      <w:pPr>
        <w:pStyle w:val="berschrift2"/>
      </w:pPr>
      <w:r>
        <w:t>Nicht-Funktionale Anforderungen:</w:t>
      </w:r>
    </w:p>
    <w:p w14:paraId="0B42E3F2" w14:textId="6F474E27" w:rsidR="00A21203" w:rsidRDefault="00A21203" w:rsidP="00A21203">
      <w:pPr>
        <w:pStyle w:val="berschrift3"/>
      </w:pPr>
      <w:r w:rsidRPr="00A21203">
        <w:t>Leistungsanforderungen (Performance)</w:t>
      </w:r>
    </w:p>
    <w:p w14:paraId="1136360C" w14:textId="41DA8D28" w:rsidR="0009557E" w:rsidRPr="0009557E" w:rsidRDefault="0009557E" w:rsidP="0009557E">
      <w:pPr>
        <w:pStyle w:val="Listenabsatz"/>
        <w:numPr>
          <w:ilvl w:val="0"/>
          <w:numId w:val="2"/>
        </w:numPr>
      </w:pPr>
      <w:r>
        <w:t>gering</w:t>
      </w:r>
    </w:p>
    <w:p w14:paraId="3E23AB36" w14:textId="026438B5" w:rsidR="00A21203" w:rsidRDefault="00A21203" w:rsidP="00A21203">
      <w:r>
        <w:t>Generell sind die Anforderungen an die Performance gering jedoch sollte ein</w:t>
      </w:r>
      <w:r w:rsidR="001D6818">
        <w:t xml:space="preserve"> Durchlauf der Datenbereitstellung,</w:t>
      </w:r>
      <w:r>
        <w:t xml:space="preserve"> </w:t>
      </w:r>
      <w:r w:rsidR="001D6818">
        <w:t>je</w:t>
      </w:r>
      <w:r>
        <w:t xml:space="preserve"> ca. 100 </w:t>
      </w:r>
      <w:r w:rsidR="001D6818">
        <w:t>modellierte Geschäftsprozessdaten, in unter 5 Minuten erfolgen.</w:t>
      </w:r>
    </w:p>
    <w:p w14:paraId="772BF30A" w14:textId="5535FB1A" w:rsidR="001D6818" w:rsidRDefault="001D6818" w:rsidP="001D6818">
      <w:pPr>
        <w:pStyle w:val="berschrift3"/>
      </w:pPr>
      <w:r w:rsidRPr="001D6818">
        <w:t>Sicherheitsanforderungen</w:t>
      </w:r>
    </w:p>
    <w:p w14:paraId="7C50F6BA" w14:textId="63EE223A" w:rsidR="0009557E" w:rsidRPr="0009557E" w:rsidRDefault="0009557E" w:rsidP="0009557E">
      <w:pPr>
        <w:pStyle w:val="Listenabsatz"/>
        <w:numPr>
          <w:ilvl w:val="0"/>
          <w:numId w:val="2"/>
        </w:numPr>
      </w:pPr>
      <w:r>
        <w:t>gering</w:t>
      </w:r>
    </w:p>
    <w:p w14:paraId="0979B601" w14:textId="4E32FC61" w:rsidR="001D6818" w:rsidRDefault="001D6818" w:rsidP="001D6818">
      <w:r>
        <w:t>Die Sicherheitsanforderungen sind, in diesem Fall, gering da die Schnittstelle in den Energieanlagen intern und von der Außenwelt abgeschirmt von den IT-Fachkräften vor Ort eingerichtet und betrieben wird.</w:t>
      </w:r>
      <w:r w:rsidR="0009557E">
        <w:t xml:space="preserve"> Somit ist ein unberechtigter Zugriff von außen ausgeschlossen da die Sicherheitsvorkehrungen der Energieanlage greifen. Die Daten verlassen die IT-Infrastruktur des Kunden nicht.</w:t>
      </w:r>
    </w:p>
    <w:p w14:paraId="58D9E04E" w14:textId="7838EA4D" w:rsidR="001D6818" w:rsidRDefault="001D6818" w:rsidP="001D6818">
      <w:pPr>
        <w:pStyle w:val="berschrift3"/>
      </w:pPr>
      <w:r w:rsidRPr="001D6818">
        <w:t>Zuverlässigkeit und Verfügbarkeit</w:t>
      </w:r>
    </w:p>
    <w:p w14:paraId="47AE4F06" w14:textId="03EEBCE4" w:rsidR="0009557E" w:rsidRDefault="0009557E" w:rsidP="0009557E">
      <w:pPr>
        <w:pStyle w:val="Listenabsatz"/>
        <w:numPr>
          <w:ilvl w:val="0"/>
          <w:numId w:val="2"/>
        </w:numPr>
      </w:pPr>
      <w:r>
        <w:t>mittel</w:t>
      </w:r>
    </w:p>
    <w:p w14:paraId="09E0D491" w14:textId="47121E56" w:rsidR="0009557E" w:rsidRDefault="0009557E" w:rsidP="0009557E">
      <w:r>
        <w:t>Die Schnittstelle zur Datenbereitstellung wäre nicht kritisch für den Betrieb. Auch ein mehrwöchiger Ausfall der Datenbereitstellung kann nach der Fehlerbehebung schnell wieder auf den neusten Stand aufgearbeitet werden.</w:t>
      </w:r>
    </w:p>
    <w:p w14:paraId="047D7065" w14:textId="63BF0288" w:rsidR="00D13FA3" w:rsidRDefault="00D13FA3" w:rsidP="00D13FA3">
      <w:pPr>
        <w:pStyle w:val="berschrift3"/>
      </w:pPr>
      <w:r w:rsidRPr="00D13FA3">
        <w:lastRenderedPageBreak/>
        <w:t>Wartbarkeit und Erweiterbarkeit</w:t>
      </w:r>
    </w:p>
    <w:p w14:paraId="0C7BE0B8" w14:textId="7BEC1F30" w:rsidR="00D13FA3" w:rsidRDefault="00D13FA3" w:rsidP="00D13FA3">
      <w:pPr>
        <w:pStyle w:val="Listenabsatz"/>
        <w:numPr>
          <w:ilvl w:val="0"/>
          <w:numId w:val="2"/>
        </w:numPr>
      </w:pPr>
      <w:r>
        <w:t>hoch</w:t>
      </w:r>
    </w:p>
    <w:p w14:paraId="4E5126E8" w14:textId="76FB8AA1" w:rsidR="00F73B6D" w:rsidRDefault="00F73B6D" w:rsidP="00D13FA3">
      <w:r>
        <w:t xml:space="preserve">Die geplante Schnittstelle ist für den dauerhaften Betrieb angedacht. Versionsänderungen seitens des </w:t>
      </w:r>
      <w:proofErr w:type="spellStart"/>
      <w:proofErr w:type="gramStart"/>
      <w:r>
        <w:t>EAM’s</w:t>
      </w:r>
      <w:proofErr w:type="spellEnd"/>
      <w:proofErr w:type="gramEnd"/>
      <w:r>
        <w:t xml:space="preserve"> oder Anforderungen von geplanten Applikationen zum Beispiel werden ein stetiges Anpassen der Schnittstelle erfordern.</w:t>
      </w:r>
    </w:p>
    <w:p w14:paraId="0D1F1C28" w14:textId="0FAF6EEE" w:rsidR="00F73B6D" w:rsidRDefault="00F73B6D" w:rsidP="00D13FA3">
      <w:r>
        <w:t xml:space="preserve">Die Dokumentation wird durch </w:t>
      </w:r>
      <w:r w:rsidR="002D2167">
        <w:t>Unittests im Grey-Box Verfahren</w:t>
      </w:r>
      <w:r>
        <w:t xml:space="preserve"> gestützt und bietet somit eine zuverlässige Grundlage für Erweiterungen.</w:t>
      </w:r>
    </w:p>
    <w:p w14:paraId="5821B69F" w14:textId="07602994" w:rsidR="00F73B6D" w:rsidRDefault="00F73B6D" w:rsidP="00F73B6D">
      <w:pPr>
        <w:pStyle w:val="berschrift3"/>
      </w:pPr>
      <w:r w:rsidRPr="00F73B6D">
        <w:t>Portabilität und Kompatibilität</w:t>
      </w:r>
    </w:p>
    <w:p w14:paraId="6E828740" w14:textId="62AF6514" w:rsidR="00F73B6D" w:rsidRDefault="00F73B6D" w:rsidP="00F73B6D">
      <w:pPr>
        <w:pStyle w:val="Listenabsatz"/>
        <w:numPr>
          <w:ilvl w:val="0"/>
          <w:numId w:val="2"/>
        </w:numPr>
      </w:pPr>
      <w:r>
        <w:t>gering</w:t>
      </w:r>
    </w:p>
    <w:p w14:paraId="1F0DB6F2" w14:textId="30D65434" w:rsidR="00F73B6D" w:rsidRDefault="00F73B6D" w:rsidP="00F73B6D">
      <w:r>
        <w:t>Die Datenbereitstellung muss sowohl auf</w:t>
      </w:r>
      <w:r w:rsidR="002D2167">
        <w:t xml:space="preserve"> den Betriebssystemen</w:t>
      </w:r>
      <w:r>
        <w:t xml:space="preserve"> Windows oder Linux betrieben werden können. Weitere Kompatibilitäten sind nicht geplant.</w:t>
      </w:r>
    </w:p>
    <w:p w14:paraId="76D7506D" w14:textId="36D9456D" w:rsidR="00F73B6D" w:rsidRDefault="00F73B6D" w:rsidP="00F73B6D">
      <w:pPr>
        <w:pStyle w:val="berschrift3"/>
      </w:pPr>
      <w:r w:rsidRPr="00F73B6D">
        <w:t>Benutzbarkeit (Usability)</w:t>
      </w:r>
    </w:p>
    <w:p w14:paraId="386681FA" w14:textId="556FEFCC" w:rsidR="00F73B6D" w:rsidRDefault="00F73B6D" w:rsidP="00F73B6D">
      <w:pPr>
        <w:pStyle w:val="Listenabsatz"/>
        <w:numPr>
          <w:ilvl w:val="0"/>
          <w:numId w:val="2"/>
        </w:numPr>
      </w:pPr>
      <w:r>
        <w:t>mittel</w:t>
      </w:r>
    </w:p>
    <w:p w14:paraId="765C945E" w14:textId="7BB48C9F" w:rsidR="00F73B6D" w:rsidRDefault="008773C1" w:rsidP="00F73B6D">
      <w:r>
        <w:t xml:space="preserve">Die Schnittstelle muss möglichst einfach zu konfigurieren sein mit genau nur den angeforderten Optionen. Durch Bereitstellung einer Bedienungsanleitung soll die Inbetriebnahme von einer IT-Fachkraft zügig (15min) vorgenommen werden können. </w:t>
      </w:r>
    </w:p>
    <w:p w14:paraId="1914F005" w14:textId="61854905" w:rsidR="00F73B6D" w:rsidRDefault="008773C1" w:rsidP="008773C1">
      <w:pPr>
        <w:pStyle w:val="berschrift3"/>
      </w:pPr>
      <w:r w:rsidRPr="008773C1">
        <w:t>Skalierbarkeit</w:t>
      </w:r>
    </w:p>
    <w:p w14:paraId="5794BC5B" w14:textId="0EBB8BF2" w:rsidR="008773C1" w:rsidRDefault="008773C1" w:rsidP="008773C1">
      <w:pPr>
        <w:pStyle w:val="Listenabsatz"/>
        <w:numPr>
          <w:ilvl w:val="0"/>
          <w:numId w:val="2"/>
        </w:numPr>
      </w:pPr>
      <w:r>
        <w:t>gering</w:t>
      </w:r>
    </w:p>
    <w:p w14:paraId="7E0C9960" w14:textId="43C8B283" w:rsidR="008773C1" w:rsidRPr="008773C1" w:rsidRDefault="008773C1" w:rsidP="008773C1">
      <w:r>
        <w:t xml:space="preserve">Die Anforderungen an die Skalierbarkeit sind bisher gering. Durch die relationale Speicherung der </w:t>
      </w:r>
      <w:r w:rsidR="00784858">
        <w:t>bereitgestellten</w:t>
      </w:r>
      <w:r>
        <w:t xml:space="preserve"> </w:t>
      </w:r>
      <w:r w:rsidR="00784858">
        <w:t>Ablaufplan Daten (Geschäftsprozesse)</w:t>
      </w:r>
      <w:r>
        <w:t xml:space="preserve"> wird jedoch eine gewiss</w:t>
      </w:r>
      <w:r w:rsidR="00784858">
        <w:t>e</w:t>
      </w:r>
      <w:r>
        <w:t xml:space="preserve"> Grundskalierbarkeit gegeben. Die Datenbank kann in größere relationale Datenbanken integriert werden.</w:t>
      </w:r>
    </w:p>
    <w:p w14:paraId="6B60FA03" w14:textId="3AE29B9D" w:rsidR="001D6818" w:rsidRPr="001D6818" w:rsidRDefault="0051686F" w:rsidP="008773C1">
      <w:pPr>
        <w:pStyle w:val="berschrift2"/>
      </w:pPr>
      <w:r>
        <w:lastRenderedPageBreak/>
        <w:t>Skizze der Schnittstelle und Abgrenzung zum Gesamtprojekt</w:t>
      </w:r>
      <w:r w:rsidRPr="0051686F">
        <w:rPr>
          <w:noProof/>
        </w:rPr>
        <w:t xml:space="preserve"> </w:t>
      </w:r>
    </w:p>
    <w:p w14:paraId="43E2519B" w14:textId="46A11836" w:rsidR="00A21203" w:rsidRDefault="008C7AC2" w:rsidP="00A21203">
      <w:r>
        <w:rPr>
          <w:noProof/>
        </w:rPr>
        <w:drawing>
          <wp:inline distT="0" distB="0" distL="0" distR="0" wp14:anchorId="46FF680D" wp14:editId="518DC3E5">
            <wp:extent cx="5762625" cy="6753225"/>
            <wp:effectExtent l="0" t="0" r="9525" b="9525"/>
            <wp:docPr id="195970009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6753225"/>
                    </a:xfrm>
                    <a:prstGeom prst="rect">
                      <a:avLst/>
                    </a:prstGeom>
                    <a:noFill/>
                    <a:ln>
                      <a:noFill/>
                    </a:ln>
                  </pic:spPr>
                </pic:pic>
              </a:graphicData>
            </a:graphic>
          </wp:inline>
        </w:drawing>
      </w:r>
    </w:p>
    <w:p w14:paraId="21377C6A" w14:textId="77777777" w:rsidR="00A21203" w:rsidRDefault="00A21203" w:rsidP="00A21203"/>
    <w:p w14:paraId="42E8C58C" w14:textId="77777777" w:rsidR="00A21203" w:rsidRDefault="00A21203" w:rsidP="00A21203"/>
    <w:p w14:paraId="5603F964" w14:textId="77777777" w:rsidR="00A21203" w:rsidRDefault="00A21203" w:rsidP="00A21203"/>
    <w:p w14:paraId="589657DF" w14:textId="77777777" w:rsidR="00A21203" w:rsidRPr="00A21203" w:rsidRDefault="00A21203" w:rsidP="00A21203"/>
    <w:p w14:paraId="78C6C685" w14:textId="52745273" w:rsidR="0069192C" w:rsidRPr="00226BA9" w:rsidRDefault="0069192C" w:rsidP="00625B2A">
      <w:pPr>
        <w:pStyle w:val="Titel"/>
        <w:rPr>
          <w:rFonts w:ascii="Arial" w:hAnsi="Arial" w:cs="Arial"/>
          <w:sz w:val="22"/>
          <w:szCs w:val="22"/>
        </w:rPr>
      </w:pPr>
    </w:p>
    <w:p w14:paraId="2634FCE1" w14:textId="77777777" w:rsidR="0069192C" w:rsidRPr="00226BA9" w:rsidRDefault="0069192C" w:rsidP="00625B2A">
      <w:pPr>
        <w:pStyle w:val="Titel"/>
        <w:rPr>
          <w:rFonts w:ascii="Arial" w:hAnsi="Arial" w:cs="Arial"/>
          <w:sz w:val="22"/>
          <w:szCs w:val="22"/>
        </w:rPr>
      </w:pPr>
    </w:p>
    <w:p w14:paraId="0143019B" w14:textId="77777777" w:rsidR="0069192C" w:rsidRPr="00226BA9" w:rsidRDefault="0069192C" w:rsidP="00625B2A">
      <w:pPr>
        <w:pStyle w:val="Titel"/>
        <w:rPr>
          <w:rFonts w:ascii="Arial" w:hAnsi="Arial" w:cs="Arial"/>
          <w:sz w:val="22"/>
          <w:szCs w:val="22"/>
        </w:rPr>
      </w:pPr>
    </w:p>
    <w:p w14:paraId="29ED7C3C" w14:textId="59D5FC75" w:rsidR="00625B2A" w:rsidRDefault="00625B2A" w:rsidP="0051686F">
      <w:pPr>
        <w:pStyle w:val="berschrift2"/>
      </w:pPr>
      <w:r w:rsidRPr="00226BA9">
        <w:lastRenderedPageBreak/>
        <w:t>Projektziel</w:t>
      </w:r>
      <w:r w:rsidR="00134D9D" w:rsidRPr="00226BA9">
        <w:t>e</w:t>
      </w:r>
      <w:r w:rsidRPr="00226BA9">
        <w:t xml:space="preserve"> </w:t>
      </w:r>
    </w:p>
    <w:p w14:paraId="1560EC8E" w14:textId="548DCAA5" w:rsidR="00C752DF" w:rsidRPr="00C752DF" w:rsidRDefault="00C752DF" w:rsidP="00C752DF">
      <w:r>
        <w:t>Folgende Ziele werden speziell mit dem Projekt verfolgt:</w:t>
      </w:r>
    </w:p>
    <w:p w14:paraId="05F7026B" w14:textId="54C42433" w:rsidR="00177E07" w:rsidRDefault="00177E07" w:rsidP="00C752DF">
      <w:pPr>
        <w:rPr>
          <w:rFonts w:ascii="Arial" w:hAnsi="Arial" w:cs="Arial"/>
          <w:sz w:val="22"/>
          <w:szCs w:val="22"/>
        </w:rPr>
      </w:pPr>
      <w:r>
        <w:rPr>
          <w:rFonts w:ascii="Arial" w:hAnsi="Arial" w:cs="Arial"/>
          <w:sz w:val="22"/>
          <w:szCs w:val="22"/>
        </w:rPr>
        <w:t xml:space="preserve">- eine solide Grundlage für den Zugriff und die Weiterverarbeitung der </w:t>
      </w:r>
      <w:r w:rsidR="00C752DF">
        <w:rPr>
          <w:rFonts w:ascii="Arial" w:hAnsi="Arial" w:cs="Arial"/>
          <w:sz w:val="22"/>
          <w:szCs w:val="22"/>
        </w:rPr>
        <w:t>Ablaufpläne (Geschäftsprozessdaten)</w:t>
      </w:r>
      <w:r>
        <w:rPr>
          <w:rFonts w:ascii="Arial" w:hAnsi="Arial" w:cs="Arial"/>
          <w:sz w:val="22"/>
          <w:szCs w:val="22"/>
        </w:rPr>
        <w:t xml:space="preserve"> </w:t>
      </w:r>
      <w:r w:rsidR="003955DF">
        <w:rPr>
          <w:rFonts w:ascii="Arial" w:hAnsi="Arial" w:cs="Arial"/>
          <w:sz w:val="22"/>
          <w:szCs w:val="22"/>
        </w:rPr>
        <w:t>bereit zu stellen.</w:t>
      </w:r>
    </w:p>
    <w:p w14:paraId="6FBBC9FD" w14:textId="185EEA16" w:rsidR="00177E07" w:rsidRDefault="00177E07" w:rsidP="00C752DF">
      <w:pPr>
        <w:rPr>
          <w:rFonts w:ascii="Arial" w:hAnsi="Arial" w:cs="Arial"/>
          <w:sz w:val="22"/>
          <w:szCs w:val="22"/>
        </w:rPr>
      </w:pPr>
      <w:r>
        <w:rPr>
          <w:rFonts w:ascii="Arial" w:hAnsi="Arial" w:cs="Arial"/>
          <w:sz w:val="22"/>
          <w:szCs w:val="22"/>
        </w:rPr>
        <w:t>- die Vision des Kunden, ein dynamisches</w:t>
      </w:r>
      <w:r w:rsidR="00C752DF">
        <w:rPr>
          <w:rFonts w:ascii="Arial" w:hAnsi="Arial" w:cs="Arial"/>
          <w:sz w:val="22"/>
          <w:szCs w:val="22"/>
        </w:rPr>
        <w:t xml:space="preserve"> und soweit möglich automatisches</w:t>
      </w:r>
      <w:r>
        <w:rPr>
          <w:rFonts w:ascii="Arial" w:hAnsi="Arial" w:cs="Arial"/>
          <w:sz w:val="22"/>
          <w:szCs w:val="22"/>
        </w:rPr>
        <w:t xml:space="preserve"> Dokumentationssystem zu schaffen </w:t>
      </w:r>
      <w:r w:rsidR="00C752DF">
        <w:rPr>
          <w:rFonts w:ascii="Arial" w:hAnsi="Arial" w:cs="Arial"/>
          <w:sz w:val="22"/>
          <w:szCs w:val="22"/>
        </w:rPr>
        <w:t>voranzubringen. [Dieses Dokumentationssystem wird nicht von uns erstellt</w:t>
      </w:r>
      <w:r w:rsidR="002924E8">
        <w:rPr>
          <w:rFonts w:ascii="Arial" w:hAnsi="Arial" w:cs="Arial"/>
          <w:sz w:val="22"/>
          <w:szCs w:val="22"/>
        </w:rPr>
        <w:t xml:space="preserve"> und uns sind keine Details verbindlich bekannt</w:t>
      </w:r>
      <w:r w:rsidR="00F026B4">
        <w:rPr>
          <w:rFonts w:ascii="Arial" w:hAnsi="Arial" w:cs="Arial"/>
          <w:sz w:val="22"/>
          <w:szCs w:val="22"/>
        </w:rPr>
        <w:t>, es könnte jedoch eine Konvertierung der Ablaufpläne in das .</w:t>
      </w:r>
      <w:proofErr w:type="spellStart"/>
      <w:r w:rsidR="00F026B4">
        <w:rPr>
          <w:rFonts w:ascii="Arial" w:hAnsi="Arial" w:cs="Arial"/>
          <w:sz w:val="22"/>
          <w:szCs w:val="22"/>
        </w:rPr>
        <w:t>svg</w:t>
      </w:r>
      <w:proofErr w:type="spellEnd"/>
      <w:r w:rsidR="00F026B4">
        <w:rPr>
          <w:rFonts w:ascii="Arial" w:hAnsi="Arial" w:cs="Arial"/>
          <w:sz w:val="22"/>
          <w:szCs w:val="22"/>
        </w:rPr>
        <w:t xml:space="preserve"> Format nötig sein</w:t>
      </w:r>
      <w:r w:rsidR="00C752DF">
        <w:rPr>
          <w:rFonts w:ascii="Arial" w:hAnsi="Arial" w:cs="Arial"/>
          <w:sz w:val="22"/>
          <w:szCs w:val="22"/>
        </w:rPr>
        <w:t>].</w:t>
      </w:r>
    </w:p>
    <w:p w14:paraId="707F3D2F" w14:textId="3C703B85" w:rsidR="00177E07" w:rsidRDefault="00177E07" w:rsidP="00C752DF">
      <w:pPr>
        <w:rPr>
          <w:rFonts w:ascii="Arial" w:hAnsi="Arial" w:cs="Arial"/>
          <w:sz w:val="22"/>
          <w:szCs w:val="22"/>
        </w:rPr>
      </w:pPr>
      <w:r>
        <w:rPr>
          <w:rFonts w:ascii="Arial" w:hAnsi="Arial" w:cs="Arial"/>
          <w:sz w:val="22"/>
          <w:szCs w:val="22"/>
        </w:rPr>
        <w:t>- zukünftige Vorhaben, die Prozessdaten</w:t>
      </w:r>
      <w:r w:rsidR="00FF3A22">
        <w:rPr>
          <w:rFonts w:ascii="Arial" w:hAnsi="Arial" w:cs="Arial"/>
          <w:sz w:val="22"/>
          <w:szCs w:val="22"/>
        </w:rPr>
        <w:t xml:space="preserve"> der Ablaufpläne</w:t>
      </w:r>
      <w:r>
        <w:rPr>
          <w:rFonts w:ascii="Arial" w:hAnsi="Arial" w:cs="Arial"/>
          <w:sz w:val="22"/>
          <w:szCs w:val="22"/>
        </w:rPr>
        <w:t xml:space="preserve"> weiterzuverarbeiten, können recht einfach mit dem Datenbankschema und der Dokumentation zuverlässig entwickelt werden.</w:t>
      </w:r>
    </w:p>
    <w:p w14:paraId="40ADF354" w14:textId="49274D05" w:rsidR="00305F79" w:rsidRDefault="00177E07" w:rsidP="00C752DF">
      <w:pPr>
        <w:rPr>
          <w:rFonts w:ascii="Arial" w:hAnsi="Arial" w:cs="Arial"/>
          <w:sz w:val="22"/>
          <w:szCs w:val="22"/>
        </w:rPr>
      </w:pPr>
      <w:r>
        <w:rPr>
          <w:rFonts w:ascii="Arial" w:hAnsi="Arial" w:cs="Arial"/>
          <w:sz w:val="22"/>
          <w:szCs w:val="22"/>
        </w:rPr>
        <w:t>- weiterführende Applikationen könne</w:t>
      </w:r>
      <w:r w:rsidR="000048A3">
        <w:rPr>
          <w:rFonts w:ascii="Arial" w:hAnsi="Arial" w:cs="Arial"/>
          <w:sz w:val="22"/>
          <w:szCs w:val="22"/>
        </w:rPr>
        <w:t>n</w:t>
      </w:r>
      <w:r>
        <w:rPr>
          <w:rFonts w:ascii="Arial" w:hAnsi="Arial" w:cs="Arial"/>
          <w:sz w:val="22"/>
          <w:szCs w:val="22"/>
        </w:rPr>
        <w:t xml:space="preserve"> die reinen Prozessdaten verwenden und müssen sich nicht, wiederkehrend, mit den Eigenheiten des </w:t>
      </w:r>
      <w:r w:rsidR="003955DF">
        <w:rPr>
          <w:rFonts w:ascii="Arial" w:hAnsi="Arial" w:cs="Arial"/>
          <w:sz w:val="22"/>
          <w:szCs w:val="22"/>
        </w:rPr>
        <w:t>Instandhaltungs-EAMs</w:t>
      </w:r>
      <w:r>
        <w:rPr>
          <w:rFonts w:ascii="Arial" w:hAnsi="Arial" w:cs="Arial"/>
          <w:sz w:val="22"/>
          <w:szCs w:val="22"/>
        </w:rPr>
        <w:t xml:space="preserve"> und dem Export</w:t>
      </w:r>
      <w:r w:rsidR="009676E9">
        <w:rPr>
          <w:rFonts w:ascii="Arial" w:hAnsi="Arial" w:cs="Arial"/>
          <w:sz w:val="22"/>
          <w:szCs w:val="22"/>
        </w:rPr>
        <w:t xml:space="preserve"> bzw. der Extraktion</w:t>
      </w:r>
      <w:r>
        <w:rPr>
          <w:rFonts w:ascii="Arial" w:hAnsi="Arial" w:cs="Arial"/>
          <w:sz w:val="22"/>
          <w:szCs w:val="22"/>
        </w:rPr>
        <w:t xml:space="preserve"> </w:t>
      </w:r>
      <w:r w:rsidR="003955DF">
        <w:rPr>
          <w:rFonts w:ascii="Arial" w:hAnsi="Arial" w:cs="Arial"/>
          <w:sz w:val="22"/>
          <w:szCs w:val="22"/>
        </w:rPr>
        <w:t>der</w:t>
      </w:r>
      <w:r w:rsidR="009676E9">
        <w:rPr>
          <w:rFonts w:ascii="Arial" w:hAnsi="Arial" w:cs="Arial"/>
          <w:sz w:val="22"/>
          <w:szCs w:val="22"/>
        </w:rPr>
        <w:t xml:space="preserve"> relevanten</w:t>
      </w:r>
      <w:r w:rsidR="003955DF">
        <w:rPr>
          <w:rFonts w:ascii="Arial" w:hAnsi="Arial" w:cs="Arial"/>
          <w:sz w:val="22"/>
          <w:szCs w:val="22"/>
        </w:rPr>
        <w:t xml:space="preserve"> Daten </w:t>
      </w:r>
      <w:r>
        <w:rPr>
          <w:rFonts w:ascii="Arial" w:hAnsi="Arial" w:cs="Arial"/>
          <w:sz w:val="22"/>
          <w:szCs w:val="22"/>
        </w:rPr>
        <w:t>beschäftigen.</w:t>
      </w:r>
    </w:p>
    <w:p w14:paraId="3B661611" w14:textId="4EB8DFEF" w:rsidR="00305F79" w:rsidRDefault="00C752DF" w:rsidP="00C752DF">
      <w:pPr>
        <w:rPr>
          <w:rFonts w:ascii="Arial" w:hAnsi="Arial" w:cs="Arial"/>
          <w:sz w:val="22"/>
          <w:szCs w:val="22"/>
        </w:rPr>
      </w:pPr>
      <w:r>
        <w:rPr>
          <w:rFonts w:ascii="Arial" w:hAnsi="Arial" w:cs="Arial"/>
          <w:sz w:val="22"/>
          <w:szCs w:val="22"/>
        </w:rPr>
        <w:t xml:space="preserve">- </w:t>
      </w:r>
      <w:r w:rsidR="008138D1">
        <w:rPr>
          <w:rFonts w:ascii="Arial" w:hAnsi="Arial" w:cs="Arial"/>
          <w:sz w:val="22"/>
          <w:szCs w:val="22"/>
        </w:rPr>
        <w:t xml:space="preserve">der Kunde benötigt keine geschulten Mitarbeiter die einen Entwickler Workspace mit vielen Abhängigkeiten aufsetzen können und diesen mit dem Server </w:t>
      </w:r>
      <w:r w:rsidR="003F3D33">
        <w:rPr>
          <w:rFonts w:ascii="Arial" w:hAnsi="Arial" w:cs="Arial"/>
          <w:sz w:val="22"/>
          <w:szCs w:val="22"/>
        </w:rPr>
        <w:t>verbinden,</w:t>
      </w:r>
      <w:r w:rsidR="004F6FAF">
        <w:rPr>
          <w:rFonts w:ascii="Arial" w:hAnsi="Arial" w:cs="Arial"/>
          <w:sz w:val="22"/>
          <w:szCs w:val="22"/>
        </w:rPr>
        <w:t xml:space="preserve"> um</w:t>
      </w:r>
      <w:r w:rsidR="00197AEB">
        <w:rPr>
          <w:rFonts w:ascii="Arial" w:hAnsi="Arial" w:cs="Arial"/>
          <w:sz w:val="22"/>
          <w:szCs w:val="22"/>
        </w:rPr>
        <w:t xml:space="preserve"> aktuelle</w:t>
      </w:r>
      <w:r w:rsidR="004F6FAF">
        <w:rPr>
          <w:rFonts w:ascii="Arial" w:hAnsi="Arial" w:cs="Arial"/>
          <w:sz w:val="22"/>
          <w:szCs w:val="22"/>
        </w:rPr>
        <w:t xml:space="preserve"> graphische Ablaufpläne zu sehen.</w:t>
      </w:r>
    </w:p>
    <w:p w14:paraId="5B90E150" w14:textId="4A294700" w:rsidR="008138D1" w:rsidRDefault="008138D1" w:rsidP="00C752DF">
      <w:pPr>
        <w:rPr>
          <w:rFonts w:ascii="Arial" w:hAnsi="Arial" w:cs="Arial"/>
          <w:sz w:val="22"/>
          <w:szCs w:val="22"/>
        </w:rPr>
      </w:pPr>
      <w:r>
        <w:rPr>
          <w:rFonts w:ascii="Arial" w:hAnsi="Arial" w:cs="Arial"/>
          <w:sz w:val="22"/>
          <w:szCs w:val="22"/>
        </w:rPr>
        <w:t xml:space="preserve">- </w:t>
      </w:r>
      <w:r w:rsidR="00FC6B84">
        <w:rPr>
          <w:rFonts w:ascii="Arial" w:hAnsi="Arial" w:cs="Arial"/>
          <w:sz w:val="22"/>
          <w:szCs w:val="22"/>
        </w:rPr>
        <w:t>das Hauptziel, per Knopfdruck das Diagramm</w:t>
      </w:r>
      <w:r w:rsidR="000048A3">
        <w:rPr>
          <w:rFonts w:ascii="Arial" w:hAnsi="Arial" w:cs="Arial"/>
          <w:sz w:val="22"/>
          <w:szCs w:val="22"/>
        </w:rPr>
        <w:t xml:space="preserve"> eines Ablaufplans</w:t>
      </w:r>
      <w:r w:rsidR="00FC6B84">
        <w:rPr>
          <w:rFonts w:ascii="Arial" w:hAnsi="Arial" w:cs="Arial"/>
          <w:sz w:val="22"/>
          <w:szCs w:val="22"/>
        </w:rPr>
        <w:t xml:space="preserve"> zu einem produktiv laufenden Ablauf zu erhalten in einem bestimmten Standard (</w:t>
      </w:r>
      <w:r w:rsidR="007820EF">
        <w:rPr>
          <w:rFonts w:ascii="Arial" w:hAnsi="Arial" w:cs="Arial"/>
          <w:sz w:val="22"/>
          <w:szCs w:val="22"/>
        </w:rPr>
        <w:t>BPMN 2.0</w:t>
      </w:r>
      <w:r w:rsidR="00FC6B84">
        <w:rPr>
          <w:rFonts w:ascii="Arial" w:hAnsi="Arial" w:cs="Arial"/>
          <w:sz w:val="22"/>
          <w:szCs w:val="22"/>
        </w:rPr>
        <w:t xml:space="preserve"> XML) wird komplementär vorangebracht.</w:t>
      </w:r>
    </w:p>
    <w:p w14:paraId="629B0B2C" w14:textId="77777777" w:rsidR="003955DF" w:rsidRPr="00226BA9" w:rsidRDefault="003955DF" w:rsidP="003955DF">
      <w:pPr>
        <w:ind w:left="708"/>
        <w:rPr>
          <w:rFonts w:ascii="Arial" w:hAnsi="Arial" w:cs="Arial"/>
          <w:sz w:val="22"/>
          <w:szCs w:val="22"/>
        </w:rPr>
      </w:pPr>
    </w:p>
    <w:p w14:paraId="58BE2B0E" w14:textId="0255B8A0" w:rsidR="00625B2A" w:rsidRPr="00226BA9" w:rsidRDefault="00625B2A" w:rsidP="003955DF">
      <w:pPr>
        <w:pStyle w:val="berschrift2"/>
      </w:pPr>
      <w:r w:rsidRPr="00226BA9">
        <w:t>Zeitplanung</w:t>
      </w:r>
    </w:p>
    <w:p w14:paraId="2875305B" w14:textId="4878D7F5" w:rsidR="004A6E75" w:rsidRPr="00226BA9" w:rsidRDefault="004A6E75" w:rsidP="004A6E75">
      <w:pPr>
        <w:pStyle w:val="berschrift2"/>
        <w:rPr>
          <w:rFonts w:ascii="Arial" w:hAnsi="Arial" w:cs="Arial"/>
          <w:sz w:val="22"/>
          <w:szCs w:val="22"/>
        </w:rPr>
      </w:pPr>
      <w:r w:rsidRPr="00226BA9">
        <w:rPr>
          <w:rFonts w:ascii="Arial" w:hAnsi="Arial" w:cs="Arial"/>
          <w:sz w:val="22"/>
          <w:szCs w:val="22"/>
        </w:rPr>
        <w:t>Phase: Analyse</w:t>
      </w:r>
      <w:r w:rsidR="009A42E0" w:rsidRPr="00226BA9">
        <w:rPr>
          <w:rFonts w:ascii="Arial" w:hAnsi="Arial" w:cs="Arial"/>
          <w:sz w:val="22"/>
          <w:szCs w:val="22"/>
        </w:rPr>
        <w:t xml:space="preserve"> (</w:t>
      </w:r>
      <w:r w:rsidR="00445F62">
        <w:rPr>
          <w:rFonts w:ascii="Arial" w:hAnsi="Arial" w:cs="Arial"/>
          <w:sz w:val="22"/>
          <w:szCs w:val="22"/>
        </w:rPr>
        <w:t>1</w:t>
      </w:r>
      <w:r w:rsidR="00AF281D">
        <w:rPr>
          <w:rFonts w:ascii="Arial" w:hAnsi="Arial" w:cs="Arial"/>
          <w:sz w:val="22"/>
          <w:szCs w:val="22"/>
        </w:rPr>
        <w:t>2</w:t>
      </w:r>
      <w:r w:rsidR="009A42E0" w:rsidRPr="00226BA9">
        <w:rPr>
          <w:rFonts w:ascii="Arial" w:hAnsi="Arial" w:cs="Arial"/>
          <w:sz w:val="22"/>
          <w:szCs w:val="22"/>
        </w:rPr>
        <w:t>h)</w:t>
      </w:r>
    </w:p>
    <w:tbl>
      <w:tblPr>
        <w:tblStyle w:val="TabellemithellemGitternetz"/>
        <w:tblW w:w="9067" w:type="dxa"/>
        <w:tblLook w:val="04A0" w:firstRow="1" w:lastRow="0" w:firstColumn="1" w:lastColumn="0" w:noHBand="0" w:noVBand="1"/>
      </w:tblPr>
      <w:tblGrid>
        <w:gridCol w:w="4673"/>
        <w:gridCol w:w="4394"/>
      </w:tblGrid>
      <w:tr w:rsidR="004A6E75" w:rsidRPr="00226BA9" w14:paraId="4323D43C" w14:textId="77777777" w:rsidTr="004A6E75">
        <w:tc>
          <w:tcPr>
            <w:tcW w:w="4673" w:type="dxa"/>
          </w:tcPr>
          <w:p w14:paraId="53523FA8" w14:textId="08568AAA" w:rsidR="004A6E75" w:rsidRPr="00226BA9" w:rsidRDefault="00A1758B" w:rsidP="00625B2A">
            <w:pPr>
              <w:rPr>
                <w:rFonts w:ascii="Arial" w:hAnsi="Arial" w:cs="Arial"/>
                <w:sz w:val="22"/>
                <w:szCs w:val="22"/>
              </w:rPr>
            </w:pPr>
            <w:r>
              <w:rPr>
                <w:rFonts w:ascii="Arial" w:hAnsi="Arial" w:cs="Arial"/>
                <w:sz w:val="22"/>
                <w:szCs w:val="22"/>
              </w:rPr>
              <w:t xml:space="preserve">Analyse </w:t>
            </w:r>
            <w:r w:rsidR="005663C8">
              <w:rPr>
                <w:rFonts w:ascii="Arial" w:hAnsi="Arial" w:cs="Arial"/>
                <w:sz w:val="22"/>
                <w:szCs w:val="22"/>
              </w:rPr>
              <w:t xml:space="preserve">des finalen </w:t>
            </w:r>
            <w:r>
              <w:rPr>
                <w:rFonts w:ascii="Arial" w:hAnsi="Arial" w:cs="Arial"/>
                <w:sz w:val="22"/>
                <w:szCs w:val="22"/>
              </w:rPr>
              <w:t>Lastenheft</w:t>
            </w:r>
            <w:r w:rsidR="005663C8">
              <w:rPr>
                <w:rFonts w:ascii="Arial" w:hAnsi="Arial" w:cs="Arial"/>
                <w:sz w:val="22"/>
                <w:szCs w:val="22"/>
              </w:rPr>
              <w:t>s</w:t>
            </w:r>
            <w:r w:rsidR="006C6982">
              <w:rPr>
                <w:rFonts w:ascii="Arial" w:hAnsi="Arial" w:cs="Arial"/>
                <w:sz w:val="22"/>
                <w:szCs w:val="22"/>
              </w:rPr>
              <w:t xml:space="preserve"> </w:t>
            </w:r>
          </w:p>
        </w:tc>
        <w:tc>
          <w:tcPr>
            <w:tcW w:w="4394" w:type="dxa"/>
          </w:tcPr>
          <w:p w14:paraId="1560F1AA" w14:textId="7A54D376" w:rsidR="004A6E75" w:rsidRPr="00226BA9" w:rsidRDefault="004A6E75" w:rsidP="00625B2A">
            <w:pPr>
              <w:rPr>
                <w:rFonts w:ascii="Arial" w:hAnsi="Arial" w:cs="Arial"/>
                <w:sz w:val="22"/>
                <w:szCs w:val="22"/>
              </w:rPr>
            </w:pPr>
            <w:r w:rsidRPr="00226BA9">
              <w:rPr>
                <w:rFonts w:ascii="Arial" w:hAnsi="Arial" w:cs="Arial"/>
                <w:sz w:val="22"/>
                <w:szCs w:val="22"/>
              </w:rPr>
              <w:t>2h</w:t>
            </w:r>
          </w:p>
        </w:tc>
      </w:tr>
      <w:tr w:rsidR="005C5AEC" w:rsidRPr="00226BA9" w14:paraId="7011C6F7" w14:textId="77777777" w:rsidTr="004A6E75">
        <w:tc>
          <w:tcPr>
            <w:tcW w:w="4673" w:type="dxa"/>
          </w:tcPr>
          <w:p w14:paraId="1EC38D27" w14:textId="64225DCA" w:rsidR="005C5AEC" w:rsidRPr="00226BA9" w:rsidRDefault="00DB38FA" w:rsidP="00625B2A">
            <w:pPr>
              <w:rPr>
                <w:rFonts w:ascii="Arial" w:hAnsi="Arial" w:cs="Arial"/>
                <w:sz w:val="22"/>
                <w:szCs w:val="22"/>
              </w:rPr>
            </w:pPr>
            <w:r>
              <w:rPr>
                <w:rFonts w:ascii="Arial" w:hAnsi="Arial" w:cs="Arial"/>
                <w:sz w:val="22"/>
                <w:szCs w:val="22"/>
              </w:rPr>
              <w:t xml:space="preserve">Analyse der </w:t>
            </w:r>
            <w:r w:rsidR="006747C8">
              <w:rPr>
                <w:rFonts w:ascii="Arial" w:hAnsi="Arial" w:cs="Arial"/>
                <w:sz w:val="22"/>
                <w:szCs w:val="22"/>
              </w:rPr>
              <w:t>EAM-Dateien</w:t>
            </w:r>
            <w:r>
              <w:rPr>
                <w:rFonts w:ascii="Arial" w:hAnsi="Arial" w:cs="Arial"/>
                <w:sz w:val="22"/>
                <w:szCs w:val="22"/>
              </w:rPr>
              <w:t xml:space="preserve">, </w:t>
            </w:r>
            <w:r w:rsidR="00D36F23">
              <w:rPr>
                <w:rFonts w:ascii="Arial" w:hAnsi="Arial" w:cs="Arial"/>
                <w:sz w:val="22"/>
                <w:szCs w:val="22"/>
              </w:rPr>
              <w:t>relevante A</w:t>
            </w:r>
            <w:r w:rsidR="007E1AB6">
              <w:rPr>
                <w:rFonts w:ascii="Arial" w:hAnsi="Arial" w:cs="Arial"/>
                <w:sz w:val="22"/>
                <w:szCs w:val="22"/>
              </w:rPr>
              <w:t>ttribute ermitteln</w:t>
            </w:r>
          </w:p>
        </w:tc>
        <w:tc>
          <w:tcPr>
            <w:tcW w:w="4394" w:type="dxa"/>
          </w:tcPr>
          <w:p w14:paraId="4F0AE576" w14:textId="75A4207E" w:rsidR="005C5AEC" w:rsidRPr="00226BA9" w:rsidRDefault="00DB38FA" w:rsidP="00625B2A">
            <w:pPr>
              <w:rPr>
                <w:rFonts w:ascii="Arial" w:hAnsi="Arial" w:cs="Arial"/>
                <w:sz w:val="22"/>
                <w:szCs w:val="22"/>
              </w:rPr>
            </w:pPr>
            <w:r>
              <w:rPr>
                <w:rFonts w:ascii="Arial" w:hAnsi="Arial" w:cs="Arial"/>
                <w:sz w:val="22"/>
                <w:szCs w:val="22"/>
              </w:rPr>
              <w:t>4</w:t>
            </w:r>
            <w:r w:rsidR="007E1AB6">
              <w:rPr>
                <w:rFonts w:ascii="Arial" w:hAnsi="Arial" w:cs="Arial"/>
                <w:sz w:val="22"/>
                <w:szCs w:val="22"/>
              </w:rPr>
              <w:t>h</w:t>
            </w:r>
          </w:p>
        </w:tc>
      </w:tr>
      <w:tr w:rsidR="004A6E75" w:rsidRPr="00226BA9" w14:paraId="51F16AB9" w14:textId="77777777" w:rsidTr="004A6E75">
        <w:tc>
          <w:tcPr>
            <w:tcW w:w="4673" w:type="dxa"/>
          </w:tcPr>
          <w:p w14:paraId="05959A0C" w14:textId="668115CB" w:rsidR="004A6E75" w:rsidRPr="00226BA9" w:rsidRDefault="004A6E75" w:rsidP="00625B2A">
            <w:pPr>
              <w:rPr>
                <w:rFonts w:ascii="Arial" w:hAnsi="Arial" w:cs="Arial"/>
                <w:sz w:val="22"/>
                <w:szCs w:val="22"/>
              </w:rPr>
            </w:pPr>
            <w:r w:rsidRPr="00226BA9">
              <w:rPr>
                <w:rFonts w:ascii="Arial" w:hAnsi="Arial" w:cs="Arial"/>
                <w:sz w:val="22"/>
                <w:szCs w:val="22"/>
              </w:rPr>
              <w:t>Erstellung Pflichtenheft</w:t>
            </w:r>
            <w:r w:rsidR="008E2D2F">
              <w:rPr>
                <w:rFonts w:ascii="Arial" w:hAnsi="Arial" w:cs="Arial"/>
                <w:sz w:val="22"/>
                <w:szCs w:val="22"/>
              </w:rPr>
              <w:t>, Tech-Stack Matrix erstellen</w:t>
            </w:r>
          </w:p>
        </w:tc>
        <w:tc>
          <w:tcPr>
            <w:tcW w:w="4394" w:type="dxa"/>
          </w:tcPr>
          <w:p w14:paraId="57437522" w14:textId="6CC82A98" w:rsidR="004A6E75" w:rsidRPr="00226BA9" w:rsidRDefault="00AF281D" w:rsidP="00625B2A">
            <w:pPr>
              <w:rPr>
                <w:rFonts w:ascii="Arial" w:hAnsi="Arial" w:cs="Arial"/>
                <w:sz w:val="22"/>
                <w:szCs w:val="22"/>
              </w:rPr>
            </w:pPr>
            <w:r>
              <w:rPr>
                <w:rFonts w:ascii="Arial" w:hAnsi="Arial" w:cs="Arial"/>
                <w:sz w:val="22"/>
                <w:szCs w:val="22"/>
              </w:rPr>
              <w:t>6</w:t>
            </w:r>
            <w:r w:rsidR="004A6E75" w:rsidRPr="00226BA9">
              <w:rPr>
                <w:rFonts w:ascii="Arial" w:hAnsi="Arial" w:cs="Arial"/>
                <w:sz w:val="22"/>
                <w:szCs w:val="22"/>
              </w:rPr>
              <w:t>h</w:t>
            </w:r>
          </w:p>
        </w:tc>
      </w:tr>
    </w:tbl>
    <w:p w14:paraId="59F556B1" w14:textId="691AC778" w:rsidR="004A6E75" w:rsidRPr="00226BA9" w:rsidRDefault="004A6E75" w:rsidP="004A6E75">
      <w:pPr>
        <w:pStyle w:val="berschrift2"/>
        <w:rPr>
          <w:rFonts w:ascii="Arial" w:hAnsi="Arial" w:cs="Arial"/>
          <w:sz w:val="22"/>
          <w:szCs w:val="22"/>
        </w:rPr>
      </w:pPr>
      <w:r w:rsidRPr="00226BA9">
        <w:rPr>
          <w:rFonts w:ascii="Arial" w:hAnsi="Arial" w:cs="Arial"/>
          <w:sz w:val="22"/>
          <w:szCs w:val="22"/>
        </w:rPr>
        <w:t>Phase: Planung/Entwurf</w:t>
      </w:r>
      <w:r w:rsidR="009A42E0" w:rsidRPr="00226BA9">
        <w:rPr>
          <w:rFonts w:ascii="Arial" w:hAnsi="Arial" w:cs="Arial"/>
          <w:sz w:val="22"/>
          <w:szCs w:val="22"/>
        </w:rPr>
        <w:t xml:space="preserve"> (</w:t>
      </w:r>
      <w:r w:rsidR="00E00946">
        <w:rPr>
          <w:rFonts w:ascii="Arial" w:hAnsi="Arial" w:cs="Arial"/>
          <w:sz w:val="22"/>
          <w:szCs w:val="22"/>
        </w:rPr>
        <w:t>28</w:t>
      </w:r>
      <w:r w:rsidR="009A42E0" w:rsidRPr="00226BA9">
        <w:rPr>
          <w:rFonts w:ascii="Arial" w:hAnsi="Arial" w:cs="Arial"/>
          <w:sz w:val="22"/>
          <w:szCs w:val="22"/>
        </w:rPr>
        <w:t>)</w:t>
      </w:r>
    </w:p>
    <w:tbl>
      <w:tblPr>
        <w:tblStyle w:val="TabellemithellemGitternetz"/>
        <w:tblW w:w="9067" w:type="dxa"/>
        <w:tblLook w:val="04A0" w:firstRow="1" w:lastRow="0" w:firstColumn="1" w:lastColumn="0" w:noHBand="0" w:noVBand="1"/>
      </w:tblPr>
      <w:tblGrid>
        <w:gridCol w:w="4673"/>
        <w:gridCol w:w="4394"/>
      </w:tblGrid>
      <w:tr w:rsidR="005C5AEC" w:rsidRPr="00226BA9" w14:paraId="357A3A41" w14:textId="77777777" w:rsidTr="00AC4717">
        <w:tc>
          <w:tcPr>
            <w:tcW w:w="4673" w:type="dxa"/>
          </w:tcPr>
          <w:p w14:paraId="4845E06B" w14:textId="233CB200" w:rsidR="005C5AEC" w:rsidRPr="00226BA9" w:rsidRDefault="00D36F23" w:rsidP="00AC4717">
            <w:pPr>
              <w:rPr>
                <w:rFonts w:ascii="Arial" w:hAnsi="Arial" w:cs="Arial"/>
                <w:sz w:val="22"/>
                <w:szCs w:val="22"/>
              </w:rPr>
            </w:pPr>
            <w:r>
              <w:rPr>
                <w:rFonts w:ascii="Arial" w:hAnsi="Arial" w:cs="Arial"/>
                <w:sz w:val="22"/>
                <w:szCs w:val="22"/>
              </w:rPr>
              <w:t>Systementwurf</w:t>
            </w:r>
          </w:p>
        </w:tc>
        <w:tc>
          <w:tcPr>
            <w:tcW w:w="4394" w:type="dxa"/>
          </w:tcPr>
          <w:p w14:paraId="3BBF5059" w14:textId="750387A5" w:rsidR="005C5AEC" w:rsidRPr="00226BA9" w:rsidRDefault="00E00946" w:rsidP="00AC4717">
            <w:pPr>
              <w:rPr>
                <w:rFonts w:ascii="Arial" w:hAnsi="Arial" w:cs="Arial"/>
                <w:sz w:val="22"/>
                <w:szCs w:val="22"/>
              </w:rPr>
            </w:pPr>
            <w:r>
              <w:rPr>
                <w:rFonts w:ascii="Arial" w:hAnsi="Arial" w:cs="Arial"/>
                <w:sz w:val="22"/>
                <w:szCs w:val="22"/>
              </w:rPr>
              <w:t>2</w:t>
            </w:r>
            <w:r w:rsidR="005C5AEC">
              <w:rPr>
                <w:rFonts w:ascii="Arial" w:hAnsi="Arial" w:cs="Arial"/>
                <w:sz w:val="22"/>
                <w:szCs w:val="22"/>
              </w:rPr>
              <w:t>h</w:t>
            </w:r>
          </w:p>
        </w:tc>
      </w:tr>
      <w:tr w:rsidR="004A6E75" w:rsidRPr="00226BA9" w14:paraId="5190CC91" w14:textId="77777777" w:rsidTr="00AC4717">
        <w:tc>
          <w:tcPr>
            <w:tcW w:w="4673" w:type="dxa"/>
          </w:tcPr>
          <w:p w14:paraId="5363E075" w14:textId="28A663B0" w:rsidR="004A6E75" w:rsidRPr="00226BA9" w:rsidRDefault="004A6E75" w:rsidP="00AC4717">
            <w:pPr>
              <w:rPr>
                <w:rFonts w:ascii="Arial" w:hAnsi="Arial" w:cs="Arial"/>
                <w:sz w:val="22"/>
                <w:szCs w:val="22"/>
              </w:rPr>
            </w:pPr>
            <w:r w:rsidRPr="00226BA9">
              <w:rPr>
                <w:rFonts w:ascii="Arial" w:hAnsi="Arial" w:cs="Arial"/>
                <w:sz w:val="22"/>
                <w:szCs w:val="22"/>
              </w:rPr>
              <w:t>Klassendiagramm</w:t>
            </w:r>
            <w:r w:rsidR="00D36F23">
              <w:rPr>
                <w:rFonts w:ascii="Arial" w:hAnsi="Arial" w:cs="Arial"/>
                <w:sz w:val="22"/>
                <w:szCs w:val="22"/>
              </w:rPr>
              <w:t xml:space="preserve"> erstellen</w:t>
            </w:r>
          </w:p>
        </w:tc>
        <w:tc>
          <w:tcPr>
            <w:tcW w:w="4394" w:type="dxa"/>
          </w:tcPr>
          <w:p w14:paraId="39A6DD9E" w14:textId="514BB6FB" w:rsidR="004A6E75" w:rsidRPr="00226BA9" w:rsidRDefault="00E00946" w:rsidP="00AC4717">
            <w:pPr>
              <w:rPr>
                <w:rFonts w:ascii="Arial" w:hAnsi="Arial" w:cs="Arial"/>
                <w:sz w:val="22"/>
                <w:szCs w:val="22"/>
              </w:rPr>
            </w:pPr>
            <w:r>
              <w:rPr>
                <w:rFonts w:ascii="Arial" w:hAnsi="Arial" w:cs="Arial"/>
                <w:sz w:val="22"/>
                <w:szCs w:val="22"/>
              </w:rPr>
              <w:t>4</w:t>
            </w:r>
            <w:r w:rsidR="004A6E75" w:rsidRPr="00226BA9">
              <w:rPr>
                <w:rFonts w:ascii="Arial" w:hAnsi="Arial" w:cs="Arial"/>
                <w:sz w:val="22"/>
                <w:szCs w:val="22"/>
              </w:rPr>
              <w:t>h</w:t>
            </w:r>
          </w:p>
        </w:tc>
      </w:tr>
      <w:tr w:rsidR="004A6E75" w:rsidRPr="00226BA9" w14:paraId="6D5C9ADB" w14:textId="77777777" w:rsidTr="00AC4717">
        <w:tc>
          <w:tcPr>
            <w:tcW w:w="4673" w:type="dxa"/>
          </w:tcPr>
          <w:p w14:paraId="3B04AC2B" w14:textId="5981B70B" w:rsidR="004A6E75" w:rsidRPr="00226BA9" w:rsidRDefault="00445F62" w:rsidP="00AC4717">
            <w:pPr>
              <w:rPr>
                <w:rFonts w:ascii="Arial" w:hAnsi="Arial" w:cs="Arial"/>
                <w:sz w:val="22"/>
                <w:szCs w:val="22"/>
              </w:rPr>
            </w:pPr>
            <w:r>
              <w:rPr>
                <w:rFonts w:ascii="Arial" w:hAnsi="Arial" w:cs="Arial"/>
                <w:sz w:val="22"/>
                <w:szCs w:val="22"/>
              </w:rPr>
              <w:t>Knotentypisierung</w:t>
            </w:r>
            <w:r w:rsidR="00973887">
              <w:rPr>
                <w:rFonts w:ascii="Arial" w:hAnsi="Arial" w:cs="Arial"/>
                <w:sz w:val="22"/>
                <w:szCs w:val="22"/>
              </w:rPr>
              <w:t xml:space="preserve"> der </w:t>
            </w:r>
            <w:proofErr w:type="spellStart"/>
            <w:r w:rsidR="00973887">
              <w:rPr>
                <w:rFonts w:ascii="Arial" w:hAnsi="Arial" w:cs="Arial"/>
                <w:sz w:val="22"/>
                <w:szCs w:val="22"/>
              </w:rPr>
              <w:t>Graphendaten</w:t>
            </w:r>
            <w:proofErr w:type="spellEnd"/>
            <w:r>
              <w:rPr>
                <w:rFonts w:ascii="Arial" w:hAnsi="Arial" w:cs="Arial"/>
                <w:sz w:val="22"/>
                <w:szCs w:val="22"/>
              </w:rPr>
              <w:t xml:space="preserve"> </w:t>
            </w:r>
            <w:r w:rsidR="00B42AB0">
              <w:rPr>
                <w:rFonts w:ascii="Arial" w:hAnsi="Arial" w:cs="Arial"/>
                <w:sz w:val="22"/>
                <w:szCs w:val="22"/>
              </w:rPr>
              <w:t xml:space="preserve">ausarbeiten, </w:t>
            </w:r>
            <w:r w:rsidR="00486790">
              <w:rPr>
                <w:rFonts w:ascii="Arial" w:hAnsi="Arial" w:cs="Arial"/>
                <w:sz w:val="22"/>
                <w:szCs w:val="22"/>
              </w:rPr>
              <w:t>Algorithmus zum Reduzieren der Graphen Daten</w:t>
            </w:r>
            <w:r w:rsidR="005C5AEC">
              <w:rPr>
                <w:rFonts w:ascii="Arial" w:hAnsi="Arial" w:cs="Arial"/>
                <w:sz w:val="22"/>
                <w:szCs w:val="22"/>
              </w:rPr>
              <w:t xml:space="preserve"> </w:t>
            </w:r>
            <w:r>
              <w:rPr>
                <w:rFonts w:ascii="Arial" w:hAnsi="Arial" w:cs="Arial"/>
                <w:sz w:val="22"/>
                <w:szCs w:val="22"/>
              </w:rPr>
              <w:t>entwerfen und</w:t>
            </w:r>
            <w:r w:rsidR="00486790">
              <w:rPr>
                <w:rFonts w:ascii="Arial" w:hAnsi="Arial" w:cs="Arial"/>
                <w:sz w:val="22"/>
                <w:szCs w:val="22"/>
              </w:rPr>
              <w:t xml:space="preserve"> entsprechendes</w:t>
            </w:r>
            <w:r>
              <w:rPr>
                <w:rFonts w:ascii="Arial" w:hAnsi="Arial" w:cs="Arial"/>
                <w:sz w:val="22"/>
                <w:szCs w:val="22"/>
              </w:rPr>
              <w:t xml:space="preserve"> Sequenzdiagramm </w:t>
            </w:r>
            <w:r w:rsidR="005C5AEC">
              <w:rPr>
                <w:rFonts w:ascii="Arial" w:hAnsi="Arial" w:cs="Arial"/>
                <w:sz w:val="22"/>
                <w:szCs w:val="22"/>
              </w:rPr>
              <w:t>erstellen</w:t>
            </w:r>
            <w:r w:rsidR="004A6E75" w:rsidRPr="00226BA9">
              <w:rPr>
                <w:rFonts w:ascii="Arial" w:hAnsi="Arial" w:cs="Arial"/>
                <w:sz w:val="22"/>
                <w:szCs w:val="22"/>
              </w:rPr>
              <w:t xml:space="preserve"> </w:t>
            </w:r>
          </w:p>
        </w:tc>
        <w:tc>
          <w:tcPr>
            <w:tcW w:w="4394" w:type="dxa"/>
          </w:tcPr>
          <w:p w14:paraId="3D4DD120" w14:textId="7F528809" w:rsidR="004A6E75" w:rsidRPr="00226BA9" w:rsidRDefault="00E00946" w:rsidP="00AC4717">
            <w:pPr>
              <w:rPr>
                <w:rFonts w:ascii="Arial" w:hAnsi="Arial" w:cs="Arial"/>
                <w:sz w:val="22"/>
                <w:szCs w:val="22"/>
              </w:rPr>
            </w:pPr>
            <w:r>
              <w:rPr>
                <w:rFonts w:ascii="Arial" w:hAnsi="Arial" w:cs="Arial"/>
                <w:sz w:val="22"/>
                <w:szCs w:val="22"/>
              </w:rPr>
              <w:t>4</w:t>
            </w:r>
            <w:r w:rsidR="004A6E75" w:rsidRPr="00226BA9">
              <w:rPr>
                <w:rFonts w:ascii="Arial" w:hAnsi="Arial" w:cs="Arial"/>
                <w:sz w:val="22"/>
                <w:szCs w:val="22"/>
              </w:rPr>
              <w:t>h</w:t>
            </w:r>
          </w:p>
        </w:tc>
      </w:tr>
      <w:tr w:rsidR="005C5AEC" w:rsidRPr="00226BA9" w14:paraId="1A4BF046" w14:textId="77777777" w:rsidTr="00AC4717">
        <w:tc>
          <w:tcPr>
            <w:tcW w:w="4673" w:type="dxa"/>
          </w:tcPr>
          <w:p w14:paraId="6F912CC2" w14:textId="77777777" w:rsidR="005C5AEC" w:rsidRDefault="007E1AB6" w:rsidP="00AC4717">
            <w:pPr>
              <w:rPr>
                <w:rFonts w:ascii="Arial" w:hAnsi="Arial" w:cs="Arial"/>
                <w:sz w:val="22"/>
                <w:szCs w:val="22"/>
              </w:rPr>
            </w:pPr>
            <w:r>
              <w:rPr>
                <w:rFonts w:ascii="Arial" w:hAnsi="Arial" w:cs="Arial"/>
                <w:sz w:val="22"/>
                <w:szCs w:val="22"/>
              </w:rPr>
              <w:t>ER-Modell und Datenbankschema erstellen</w:t>
            </w:r>
          </w:p>
          <w:p w14:paraId="3C414D23" w14:textId="46FF97E6" w:rsidR="00E00946" w:rsidRDefault="00E00946" w:rsidP="00AC4717">
            <w:pPr>
              <w:rPr>
                <w:rFonts w:ascii="Arial" w:hAnsi="Arial" w:cs="Arial"/>
                <w:sz w:val="22"/>
                <w:szCs w:val="22"/>
              </w:rPr>
            </w:pPr>
            <w:r>
              <w:rPr>
                <w:rFonts w:ascii="Arial" w:hAnsi="Arial" w:cs="Arial"/>
                <w:sz w:val="22"/>
                <w:szCs w:val="22"/>
              </w:rPr>
              <w:t>CRUD-Methoden planen</w:t>
            </w:r>
          </w:p>
        </w:tc>
        <w:tc>
          <w:tcPr>
            <w:tcW w:w="4394" w:type="dxa"/>
          </w:tcPr>
          <w:p w14:paraId="30391E4B" w14:textId="2EC4F5D0" w:rsidR="005C5AEC" w:rsidRDefault="00E00946" w:rsidP="00AC4717">
            <w:pPr>
              <w:rPr>
                <w:rFonts w:ascii="Arial" w:hAnsi="Arial" w:cs="Arial"/>
                <w:sz w:val="22"/>
                <w:szCs w:val="22"/>
              </w:rPr>
            </w:pPr>
            <w:r>
              <w:rPr>
                <w:rFonts w:ascii="Arial" w:hAnsi="Arial" w:cs="Arial"/>
                <w:sz w:val="22"/>
                <w:szCs w:val="22"/>
              </w:rPr>
              <w:t>8</w:t>
            </w:r>
            <w:r w:rsidR="007E1AB6">
              <w:rPr>
                <w:rFonts w:ascii="Arial" w:hAnsi="Arial" w:cs="Arial"/>
                <w:sz w:val="22"/>
                <w:szCs w:val="22"/>
              </w:rPr>
              <w:t>h</w:t>
            </w:r>
          </w:p>
        </w:tc>
      </w:tr>
      <w:tr w:rsidR="00445F62" w:rsidRPr="00226BA9" w14:paraId="1B62A984" w14:textId="77777777" w:rsidTr="00AC4717">
        <w:tc>
          <w:tcPr>
            <w:tcW w:w="4673" w:type="dxa"/>
          </w:tcPr>
          <w:p w14:paraId="2DACF129" w14:textId="7E5960A2" w:rsidR="00445F62" w:rsidRDefault="00445F62" w:rsidP="00AC4717">
            <w:pPr>
              <w:rPr>
                <w:rFonts w:ascii="Arial" w:hAnsi="Arial" w:cs="Arial"/>
                <w:sz w:val="22"/>
                <w:szCs w:val="22"/>
              </w:rPr>
            </w:pPr>
            <w:r>
              <w:rPr>
                <w:rFonts w:ascii="Arial" w:hAnsi="Arial" w:cs="Arial"/>
                <w:sz w:val="22"/>
                <w:szCs w:val="22"/>
              </w:rPr>
              <w:t>CLI entwerfen</w:t>
            </w:r>
            <w:r w:rsidR="00B42AB0">
              <w:rPr>
                <w:rFonts w:ascii="Arial" w:hAnsi="Arial" w:cs="Arial"/>
                <w:sz w:val="22"/>
                <w:szCs w:val="22"/>
              </w:rPr>
              <w:t>, Filterregeln</w:t>
            </w:r>
            <w:r w:rsidR="00231E1F">
              <w:rPr>
                <w:rFonts w:ascii="Arial" w:hAnsi="Arial" w:cs="Arial"/>
                <w:sz w:val="22"/>
                <w:szCs w:val="22"/>
              </w:rPr>
              <w:t xml:space="preserve"> erstellen, Lesealgorithmus entwerfen</w:t>
            </w:r>
          </w:p>
        </w:tc>
        <w:tc>
          <w:tcPr>
            <w:tcW w:w="4394" w:type="dxa"/>
          </w:tcPr>
          <w:p w14:paraId="5EAC8477" w14:textId="0EC57F6E" w:rsidR="00445F62" w:rsidRDefault="00E00946" w:rsidP="00AC4717">
            <w:pPr>
              <w:rPr>
                <w:rFonts w:ascii="Arial" w:hAnsi="Arial" w:cs="Arial"/>
                <w:sz w:val="22"/>
                <w:szCs w:val="22"/>
              </w:rPr>
            </w:pPr>
            <w:r>
              <w:rPr>
                <w:rFonts w:ascii="Arial" w:hAnsi="Arial" w:cs="Arial"/>
                <w:sz w:val="22"/>
                <w:szCs w:val="22"/>
              </w:rPr>
              <w:t>8</w:t>
            </w:r>
            <w:r w:rsidR="00445F62">
              <w:rPr>
                <w:rFonts w:ascii="Arial" w:hAnsi="Arial" w:cs="Arial"/>
                <w:sz w:val="22"/>
                <w:szCs w:val="22"/>
              </w:rPr>
              <w:t>h</w:t>
            </w:r>
          </w:p>
        </w:tc>
      </w:tr>
      <w:tr w:rsidR="00445F62" w:rsidRPr="00226BA9" w14:paraId="31288CE2" w14:textId="77777777" w:rsidTr="00AC4717">
        <w:tc>
          <w:tcPr>
            <w:tcW w:w="4673" w:type="dxa"/>
          </w:tcPr>
          <w:p w14:paraId="23B0A1C0" w14:textId="7B8081EB" w:rsidR="00445F62" w:rsidRDefault="00445F62" w:rsidP="00AC4717">
            <w:pPr>
              <w:rPr>
                <w:rFonts w:ascii="Arial" w:hAnsi="Arial" w:cs="Arial"/>
                <w:sz w:val="22"/>
                <w:szCs w:val="22"/>
              </w:rPr>
            </w:pPr>
            <w:r>
              <w:rPr>
                <w:rFonts w:ascii="Arial" w:hAnsi="Arial" w:cs="Arial"/>
                <w:sz w:val="22"/>
                <w:szCs w:val="22"/>
              </w:rPr>
              <w:t>Protokollierungsdatei</w:t>
            </w:r>
            <w:r w:rsidR="00B42AB0">
              <w:rPr>
                <w:rFonts w:ascii="Arial" w:hAnsi="Arial" w:cs="Arial"/>
                <w:sz w:val="22"/>
                <w:szCs w:val="22"/>
              </w:rPr>
              <w:t xml:space="preserve"> strukturieren</w:t>
            </w:r>
          </w:p>
        </w:tc>
        <w:tc>
          <w:tcPr>
            <w:tcW w:w="4394" w:type="dxa"/>
          </w:tcPr>
          <w:p w14:paraId="4A3A1446" w14:textId="45A1E4E0" w:rsidR="00445F62" w:rsidRDefault="00E00946" w:rsidP="00AC4717">
            <w:pPr>
              <w:rPr>
                <w:rFonts w:ascii="Arial" w:hAnsi="Arial" w:cs="Arial"/>
                <w:sz w:val="22"/>
                <w:szCs w:val="22"/>
              </w:rPr>
            </w:pPr>
            <w:r>
              <w:rPr>
                <w:rFonts w:ascii="Arial" w:hAnsi="Arial" w:cs="Arial"/>
                <w:sz w:val="22"/>
                <w:szCs w:val="22"/>
              </w:rPr>
              <w:t>2</w:t>
            </w:r>
            <w:r w:rsidR="00445F62">
              <w:rPr>
                <w:rFonts w:ascii="Arial" w:hAnsi="Arial" w:cs="Arial"/>
                <w:sz w:val="22"/>
                <w:szCs w:val="22"/>
              </w:rPr>
              <w:t>h</w:t>
            </w:r>
          </w:p>
        </w:tc>
      </w:tr>
    </w:tbl>
    <w:p w14:paraId="7F99D38D" w14:textId="77777777" w:rsidR="002924E8" w:rsidRDefault="002924E8" w:rsidP="004A6E75">
      <w:pPr>
        <w:pStyle w:val="berschrift2"/>
        <w:rPr>
          <w:rFonts w:ascii="Arial" w:hAnsi="Arial" w:cs="Arial"/>
          <w:sz w:val="22"/>
          <w:szCs w:val="22"/>
        </w:rPr>
      </w:pPr>
    </w:p>
    <w:p w14:paraId="32E30759" w14:textId="77777777" w:rsidR="002924E8" w:rsidRDefault="002924E8" w:rsidP="004A6E75">
      <w:pPr>
        <w:pStyle w:val="berschrift2"/>
        <w:rPr>
          <w:rFonts w:ascii="Arial" w:hAnsi="Arial" w:cs="Arial"/>
          <w:sz w:val="22"/>
          <w:szCs w:val="22"/>
        </w:rPr>
      </w:pPr>
    </w:p>
    <w:p w14:paraId="7E3FCDDC" w14:textId="77777777" w:rsidR="00333435" w:rsidRPr="00333435" w:rsidRDefault="00333435" w:rsidP="00333435"/>
    <w:p w14:paraId="1151A5BC" w14:textId="6C4F7A29" w:rsidR="004A6E75" w:rsidRPr="00226BA9" w:rsidRDefault="004A6E75" w:rsidP="004A6E75">
      <w:pPr>
        <w:pStyle w:val="berschrift2"/>
        <w:rPr>
          <w:rFonts w:ascii="Arial" w:hAnsi="Arial" w:cs="Arial"/>
          <w:sz w:val="22"/>
          <w:szCs w:val="22"/>
        </w:rPr>
      </w:pPr>
      <w:r w:rsidRPr="00226BA9">
        <w:rPr>
          <w:rFonts w:ascii="Arial" w:hAnsi="Arial" w:cs="Arial"/>
          <w:sz w:val="22"/>
          <w:szCs w:val="22"/>
        </w:rPr>
        <w:t xml:space="preserve">Phase: </w:t>
      </w:r>
      <w:r w:rsidR="00B86AB8">
        <w:rPr>
          <w:rFonts w:ascii="Arial" w:hAnsi="Arial" w:cs="Arial"/>
          <w:sz w:val="22"/>
          <w:szCs w:val="22"/>
        </w:rPr>
        <w:t xml:space="preserve">Test und </w:t>
      </w:r>
      <w:r w:rsidR="003A036F">
        <w:rPr>
          <w:rFonts w:ascii="Arial" w:hAnsi="Arial" w:cs="Arial"/>
          <w:sz w:val="22"/>
          <w:szCs w:val="22"/>
        </w:rPr>
        <w:t>Refrakturierung</w:t>
      </w:r>
      <w:r w:rsidR="007E1AB6">
        <w:rPr>
          <w:rFonts w:ascii="Arial" w:hAnsi="Arial" w:cs="Arial"/>
          <w:sz w:val="22"/>
          <w:szCs w:val="22"/>
        </w:rPr>
        <w:t xml:space="preserve"> </w:t>
      </w:r>
      <w:r w:rsidR="009A42E0" w:rsidRPr="00226BA9">
        <w:rPr>
          <w:rFonts w:ascii="Arial" w:hAnsi="Arial" w:cs="Arial"/>
          <w:sz w:val="22"/>
          <w:szCs w:val="22"/>
        </w:rPr>
        <w:t>(16h)</w:t>
      </w:r>
    </w:p>
    <w:tbl>
      <w:tblPr>
        <w:tblStyle w:val="TabellemithellemGitternetz"/>
        <w:tblW w:w="9067" w:type="dxa"/>
        <w:tblLook w:val="04A0" w:firstRow="1" w:lastRow="0" w:firstColumn="1" w:lastColumn="0" w:noHBand="0" w:noVBand="1"/>
      </w:tblPr>
      <w:tblGrid>
        <w:gridCol w:w="4673"/>
        <w:gridCol w:w="4394"/>
      </w:tblGrid>
      <w:tr w:rsidR="004A6E75" w:rsidRPr="00226BA9" w14:paraId="405A8182" w14:textId="77777777" w:rsidTr="00AC4717">
        <w:tc>
          <w:tcPr>
            <w:tcW w:w="4673" w:type="dxa"/>
          </w:tcPr>
          <w:p w14:paraId="7A753D08" w14:textId="50659C3D" w:rsidR="004A6E75" w:rsidRPr="00226BA9" w:rsidRDefault="009A42E0" w:rsidP="00AC4717">
            <w:pPr>
              <w:rPr>
                <w:rFonts w:ascii="Arial" w:hAnsi="Arial" w:cs="Arial"/>
                <w:sz w:val="22"/>
                <w:szCs w:val="22"/>
              </w:rPr>
            </w:pPr>
            <w:r w:rsidRPr="00226BA9">
              <w:rPr>
                <w:rFonts w:ascii="Arial" w:hAnsi="Arial" w:cs="Arial"/>
                <w:sz w:val="22"/>
                <w:szCs w:val="22"/>
              </w:rPr>
              <w:t xml:space="preserve">Grundaufbau der </w:t>
            </w:r>
            <w:r w:rsidR="00D201E0" w:rsidRPr="00226BA9">
              <w:rPr>
                <w:rFonts w:ascii="Arial" w:hAnsi="Arial" w:cs="Arial"/>
                <w:sz w:val="22"/>
                <w:szCs w:val="22"/>
              </w:rPr>
              <w:t xml:space="preserve">Testsuite </w:t>
            </w:r>
            <w:r w:rsidR="00445F62">
              <w:rPr>
                <w:rFonts w:ascii="Arial" w:hAnsi="Arial" w:cs="Arial"/>
                <w:sz w:val="22"/>
                <w:szCs w:val="22"/>
              </w:rPr>
              <w:t>erstellen</w:t>
            </w:r>
          </w:p>
        </w:tc>
        <w:tc>
          <w:tcPr>
            <w:tcW w:w="4394" w:type="dxa"/>
          </w:tcPr>
          <w:p w14:paraId="7EB351EA" w14:textId="78086647" w:rsidR="004A6E75" w:rsidRPr="00226BA9" w:rsidRDefault="00445F62" w:rsidP="00AC4717">
            <w:pPr>
              <w:rPr>
                <w:rFonts w:ascii="Arial" w:hAnsi="Arial" w:cs="Arial"/>
                <w:sz w:val="22"/>
                <w:szCs w:val="22"/>
              </w:rPr>
            </w:pPr>
            <w:r>
              <w:rPr>
                <w:rFonts w:ascii="Arial" w:hAnsi="Arial" w:cs="Arial"/>
                <w:sz w:val="22"/>
                <w:szCs w:val="22"/>
              </w:rPr>
              <w:t>1h</w:t>
            </w:r>
          </w:p>
        </w:tc>
      </w:tr>
      <w:tr w:rsidR="004A6E75" w:rsidRPr="00226BA9" w14:paraId="5872159E" w14:textId="77777777" w:rsidTr="00AC4717">
        <w:tc>
          <w:tcPr>
            <w:tcW w:w="4673" w:type="dxa"/>
          </w:tcPr>
          <w:p w14:paraId="38110EF3" w14:textId="77777777" w:rsidR="004A6E75" w:rsidRDefault="00DA5283" w:rsidP="00AC4717">
            <w:pPr>
              <w:rPr>
                <w:rFonts w:ascii="Arial" w:hAnsi="Arial" w:cs="Arial"/>
                <w:sz w:val="22"/>
                <w:szCs w:val="22"/>
              </w:rPr>
            </w:pPr>
            <w:r>
              <w:rPr>
                <w:rFonts w:ascii="Arial" w:hAnsi="Arial" w:cs="Arial"/>
                <w:sz w:val="22"/>
                <w:szCs w:val="22"/>
              </w:rPr>
              <w:t>Unit</w:t>
            </w:r>
            <w:r w:rsidR="00E00946">
              <w:rPr>
                <w:rFonts w:ascii="Arial" w:hAnsi="Arial" w:cs="Arial"/>
                <w:sz w:val="22"/>
                <w:szCs w:val="22"/>
              </w:rPr>
              <w:t>test</w:t>
            </w:r>
            <w:r w:rsidR="007A7E16">
              <w:rPr>
                <w:rFonts w:ascii="Arial" w:hAnsi="Arial" w:cs="Arial"/>
                <w:sz w:val="22"/>
                <w:szCs w:val="22"/>
              </w:rPr>
              <w:t>s</w:t>
            </w:r>
            <w:r w:rsidR="00E00946">
              <w:rPr>
                <w:rFonts w:ascii="Arial" w:hAnsi="Arial" w:cs="Arial"/>
                <w:sz w:val="22"/>
                <w:szCs w:val="22"/>
              </w:rPr>
              <w:t xml:space="preserve"> erstellen (gem. TDD im Wechsel mit Implementierung und Refrakturierung)</w:t>
            </w:r>
          </w:p>
          <w:p w14:paraId="6B2729AC" w14:textId="0B13743D" w:rsidR="007A7E16" w:rsidRPr="00226BA9" w:rsidRDefault="007A7E16" w:rsidP="00AC4717">
            <w:pPr>
              <w:rPr>
                <w:rFonts w:ascii="Arial" w:hAnsi="Arial" w:cs="Arial"/>
                <w:sz w:val="22"/>
                <w:szCs w:val="22"/>
              </w:rPr>
            </w:pPr>
            <w:r>
              <w:rPr>
                <w:rFonts w:ascii="Arial" w:hAnsi="Arial" w:cs="Arial"/>
                <w:sz w:val="22"/>
                <w:szCs w:val="22"/>
              </w:rPr>
              <w:t>Testerstellung und Refrakturierung sind ungefähr auf die gleiche Dauer der entsprechenden Implementierungen geschätzt.</w:t>
            </w:r>
          </w:p>
        </w:tc>
        <w:tc>
          <w:tcPr>
            <w:tcW w:w="4394" w:type="dxa"/>
          </w:tcPr>
          <w:p w14:paraId="58769655" w14:textId="06C8A9C7" w:rsidR="004A6E75" w:rsidRPr="00226BA9" w:rsidRDefault="00E00946" w:rsidP="00AC4717">
            <w:pPr>
              <w:rPr>
                <w:rFonts w:ascii="Arial" w:hAnsi="Arial" w:cs="Arial"/>
                <w:sz w:val="22"/>
                <w:szCs w:val="22"/>
              </w:rPr>
            </w:pPr>
            <w:r>
              <w:rPr>
                <w:rFonts w:ascii="Arial" w:hAnsi="Arial" w:cs="Arial"/>
                <w:sz w:val="22"/>
                <w:szCs w:val="22"/>
              </w:rPr>
              <w:t>15</w:t>
            </w:r>
            <w:r w:rsidR="009A42E0" w:rsidRPr="00226BA9">
              <w:rPr>
                <w:rFonts w:ascii="Arial" w:hAnsi="Arial" w:cs="Arial"/>
                <w:sz w:val="22"/>
                <w:szCs w:val="22"/>
              </w:rPr>
              <w:t>h</w:t>
            </w:r>
          </w:p>
        </w:tc>
      </w:tr>
    </w:tbl>
    <w:p w14:paraId="3133E21B" w14:textId="0F717714" w:rsidR="00D201E0" w:rsidRPr="00226BA9" w:rsidRDefault="00D201E0" w:rsidP="00D201E0">
      <w:pPr>
        <w:pStyle w:val="berschrift2"/>
        <w:rPr>
          <w:rFonts w:ascii="Arial" w:hAnsi="Arial" w:cs="Arial"/>
          <w:sz w:val="22"/>
          <w:szCs w:val="22"/>
        </w:rPr>
      </w:pPr>
      <w:r w:rsidRPr="00226BA9">
        <w:rPr>
          <w:rFonts w:ascii="Arial" w:hAnsi="Arial" w:cs="Arial"/>
          <w:sz w:val="22"/>
          <w:szCs w:val="22"/>
        </w:rPr>
        <w:t>Phase: Implementierung (16h)</w:t>
      </w:r>
    </w:p>
    <w:tbl>
      <w:tblPr>
        <w:tblStyle w:val="TabellemithellemGitternetz"/>
        <w:tblW w:w="9067" w:type="dxa"/>
        <w:tblLook w:val="04A0" w:firstRow="1" w:lastRow="0" w:firstColumn="1" w:lastColumn="0" w:noHBand="0" w:noVBand="1"/>
      </w:tblPr>
      <w:tblGrid>
        <w:gridCol w:w="4673"/>
        <w:gridCol w:w="4394"/>
      </w:tblGrid>
      <w:tr w:rsidR="00B42AB0" w:rsidRPr="00226BA9" w14:paraId="4E33211A" w14:textId="77777777" w:rsidTr="00AC4717">
        <w:tc>
          <w:tcPr>
            <w:tcW w:w="4673" w:type="dxa"/>
          </w:tcPr>
          <w:p w14:paraId="2E75E3A0" w14:textId="4C606582" w:rsidR="00B42AB0" w:rsidRPr="00226BA9" w:rsidRDefault="00B42AB0" w:rsidP="00B42AB0">
            <w:pPr>
              <w:rPr>
                <w:rFonts w:ascii="Arial" w:hAnsi="Arial" w:cs="Arial"/>
                <w:sz w:val="22"/>
                <w:szCs w:val="22"/>
              </w:rPr>
            </w:pPr>
            <w:r>
              <w:rPr>
                <w:rFonts w:ascii="Arial" w:hAnsi="Arial" w:cs="Arial"/>
                <w:sz w:val="22"/>
                <w:szCs w:val="22"/>
              </w:rPr>
              <w:t>Klassen und weitere Datenstrukturen anlegen</w:t>
            </w:r>
          </w:p>
        </w:tc>
        <w:tc>
          <w:tcPr>
            <w:tcW w:w="4394" w:type="dxa"/>
          </w:tcPr>
          <w:p w14:paraId="7BAA4557" w14:textId="7F33B9D6" w:rsidR="00B42AB0" w:rsidRPr="00226BA9" w:rsidRDefault="00697020" w:rsidP="00B42AB0">
            <w:pPr>
              <w:rPr>
                <w:rFonts w:ascii="Arial" w:hAnsi="Arial" w:cs="Arial"/>
                <w:sz w:val="22"/>
                <w:szCs w:val="22"/>
              </w:rPr>
            </w:pPr>
            <w:r>
              <w:rPr>
                <w:rFonts w:ascii="Arial" w:hAnsi="Arial" w:cs="Arial"/>
                <w:sz w:val="22"/>
                <w:szCs w:val="22"/>
              </w:rPr>
              <w:t>1</w:t>
            </w:r>
            <w:r w:rsidR="00B42AB0">
              <w:rPr>
                <w:rFonts w:ascii="Arial" w:hAnsi="Arial" w:cs="Arial"/>
                <w:sz w:val="22"/>
                <w:szCs w:val="22"/>
              </w:rPr>
              <w:t>h</w:t>
            </w:r>
          </w:p>
        </w:tc>
      </w:tr>
      <w:tr w:rsidR="00B42AB0" w:rsidRPr="00226BA9" w14:paraId="7A059EBB" w14:textId="77777777" w:rsidTr="00AC4717">
        <w:tc>
          <w:tcPr>
            <w:tcW w:w="4673" w:type="dxa"/>
          </w:tcPr>
          <w:p w14:paraId="32391860" w14:textId="6A9D64E3" w:rsidR="00B42AB0" w:rsidRPr="00226BA9" w:rsidRDefault="00B42AB0" w:rsidP="00B42AB0">
            <w:pPr>
              <w:rPr>
                <w:rFonts w:ascii="Arial" w:hAnsi="Arial" w:cs="Arial"/>
                <w:sz w:val="22"/>
                <w:szCs w:val="22"/>
              </w:rPr>
            </w:pPr>
            <w:r>
              <w:rPr>
                <w:rFonts w:ascii="Arial" w:hAnsi="Arial" w:cs="Arial"/>
                <w:sz w:val="22"/>
                <w:szCs w:val="22"/>
              </w:rPr>
              <w:t xml:space="preserve">Implementierung </w:t>
            </w:r>
            <w:r w:rsidR="00EA1556">
              <w:rPr>
                <w:rFonts w:ascii="Arial" w:hAnsi="Arial" w:cs="Arial"/>
                <w:sz w:val="22"/>
                <w:szCs w:val="22"/>
              </w:rPr>
              <w:t>CLI und Lesealgorithmus</w:t>
            </w:r>
          </w:p>
        </w:tc>
        <w:tc>
          <w:tcPr>
            <w:tcW w:w="4394" w:type="dxa"/>
          </w:tcPr>
          <w:p w14:paraId="5368E427" w14:textId="26F28A3E" w:rsidR="00B42AB0" w:rsidRDefault="00697020" w:rsidP="00B42AB0">
            <w:pPr>
              <w:rPr>
                <w:rFonts w:ascii="Arial" w:hAnsi="Arial" w:cs="Arial"/>
                <w:sz w:val="22"/>
                <w:szCs w:val="22"/>
              </w:rPr>
            </w:pPr>
            <w:r>
              <w:rPr>
                <w:rFonts w:ascii="Arial" w:hAnsi="Arial" w:cs="Arial"/>
                <w:sz w:val="22"/>
                <w:szCs w:val="22"/>
              </w:rPr>
              <w:t>2h</w:t>
            </w:r>
          </w:p>
        </w:tc>
      </w:tr>
      <w:tr w:rsidR="00B42AB0" w:rsidRPr="00226BA9" w14:paraId="3E00F532" w14:textId="77777777" w:rsidTr="00AC4717">
        <w:tc>
          <w:tcPr>
            <w:tcW w:w="4673" w:type="dxa"/>
          </w:tcPr>
          <w:p w14:paraId="30350561" w14:textId="323F8E62" w:rsidR="00B42AB0" w:rsidRDefault="00EA1556" w:rsidP="00B42AB0">
            <w:pPr>
              <w:rPr>
                <w:rFonts w:ascii="Arial" w:hAnsi="Arial" w:cs="Arial"/>
                <w:sz w:val="22"/>
                <w:szCs w:val="22"/>
              </w:rPr>
            </w:pPr>
            <w:r>
              <w:rPr>
                <w:rFonts w:ascii="Arial" w:hAnsi="Arial" w:cs="Arial"/>
                <w:sz w:val="22"/>
                <w:szCs w:val="22"/>
              </w:rPr>
              <w:t>Implementierung des Parsers und der Typisierung</w:t>
            </w:r>
          </w:p>
        </w:tc>
        <w:tc>
          <w:tcPr>
            <w:tcW w:w="4394" w:type="dxa"/>
          </w:tcPr>
          <w:p w14:paraId="7D1C33ED" w14:textId="24BB468C" w:rsidR="00B42AB0" w:rsidRDefault="00913581" w:rsidP="00B42AB0">
            <w:pPr>
              <w:rPr>
                <w:rFonts w:ascii="Arial" w:hAnsi="Arial" w:cs="Arial"/>
                <w:sz w:val="22"/>
                <w:szCs w:val="22"/>
              </w:rPr>
            </w:pPr>
            <w:r>
              <w:rPr>
                <w:rFonts w:ascii="Arial" w:hAnsi="Arial" w:cs="Arial"/>
                <w:sz w:val="22"/>
                <w:szCs w:val="22"/>
              </w:rPr>
              <w:t>3</w:t>
            </w:r>
            <w:r w:rsidR="00697020">
              <w:rPr>
                <w:rFonts w:ascii="Arial" w:hAnsi="Arial" w:cs="Arial"/>
                <w:sz w:val="22"/>
                <w:szCs w:val="22"/>
              </w:rPr>
              <w:t>h</w:t>
            </w:r>
          </w:p>
        </w:tc>
      </w:tr>
      <w:tr w:rsidR="00B42AB0" w:rsidRPr="00226BA9" w14:paraId="561EDDE4" w14:textId="77777777" w:rsidTr="00AC4717">
        <w:tc>
          <w:tcPr>
            <w:tcW w:w="4673" w:type="dxa"/>
          </w:tcPr>
          <w:p w14:paraId="7C8D3049" w14:textId="195A5C24" w:rsidR="00B42AB0" w:rsidRDefault="00EA1556" w:rsidP="00B42AB0">
            <w:pPr>
              <w:rPr>
                <w:rFonts w:ascii="Arial" w:hAnsi="Arial" w:cs="Arial"/>
                <w:sz w:val="22"/>
                <w:szCs w:val="22"/>
              </w:rPr>
            </w:pPr>
            <w:r>
              <w:rPr>
                <w:rFonts w:ascii="Arial" w:hAnsi="Arial" w:cs="Arial"/>
                <w:sz w:val="22"/>
                <w:szCs w:val="22"/>
              </w:rPr>
              <w:t xml:space="preserve">Implementierung Modifikation der Graphen Daten </w:t>
            </w:r>
          </w:p>
        </w:tc>
        <w:tc>
          <w:tcPr>
            <w:tcW w:w="4394" w:type="dxa"/>
          </w:tcPr>
          <w:p w14:paraId="4F8255B5" w14:textId="6F152DC2" w:rsidR="00B42AB0" w:rsidRDefault="00913581" w:rsidP="00B42AB0">
            <w:pPr>
              <w:rPr>
                <w:rFonts w:ascii="Arial" w:hAnsi="Arial" w:cs="Arial"/>
                <w:sz w:val="22"/>
                <w:szCs w:val="22"/>
              </w:rPr>
            </w:pPr>
            <w:r>
              <w:rPr>
                <w:rFonts w:ascii="Arial" w:hAnsi="Arial" w:cs="Arial"/>
                <w:sz w:val="22"/>
                <w:szCs w:val="22"/>
              </w:rPr>
              <w:t>4</w:t>
            </w:r>
            <w:r w:rsidR="00697020">
              <w:rPr>
                <w:rFonts w:ascii="Arial" w:hAnsi="Arial" w:cs="Arial"/>
                <w:sz w:val="22"/>
                <w:szCs w:val="22"/>
              </w:rPr>
              <w:t>h</w:t>
            </w:r>
          </w:p>
        </w:tc>
      </w:tr>
      <w:tr w:rsidR="00EA1556" w:rsidRPr="00226BA9" w14:paraId="2DCC4B92" w14:textId="77777777" w:rsidTr="00AC4717">
        <w:tc>
          <w:tcPr>
            <w:tcW w:w="4673" w:type="dxa"/>
          </w:tcPr>
          <w:p w14:paraId="34790A3B" w14:textId="69946CDE" w:rsidR="00EA1556" w:rsidRDefault="00F876BC" w:rsidP="00B42AB0">
            <w:pPr>
              <w:rPr>
                <w:rFonts w:ascii="Arial" w:hAnsi="Arial" w:cs="Arial"/>
                <w:sz w:val="22"/>
                <w:szCs w:val="22"/>
              </w:rPr>
            </w:pPr>
            <w:r>
              <w:rPr>
                <w:rFonts w:ascii="Arial" w:hAnsi="Arial" w:cs="Arial"/>
                <w:sz w:val="22"/>
                <w:szCs w:val="22"/>
              </w:rPr>
              <w:t>Implementierung des Datenbankmanagements (u.a. CRUD-Methoden)</w:t>
            </w:r>
          </w:p>
        </w:tc>
        <w:tc>
          <w:tcPr>
            <w:tcW w:w="4394" w:type="dxa"/>
          </w:tcPr>
          <w:p w14:paraId="228A46D6" w14:textId="2C6AE8A5" w:rsidR="00EA1556" w:rsidRDefault="00913581" w:rsidP="00B42AB0">
            <w:pPr>
              <w:rPr>
                <w:rFonts w:ascii="Arial" w:hAnsi="Arial" w:cs="Arial"/>
                <w:sz w:val="22"/>
                <w:szCs w:val="22"/>
              </w:rPr>
            </w:pPr>
            <w:r>
              <w:rPr>
                <w:rFonts w:ascii="Arial" w:hAnsi="Arial" w:cs="Arial"/>
                <w:sz w:val="22"/>
                <w:szCs w:val="22"/>
              </w:rPr>
              <w:t>4</w:t>
            </w:r>
            <w:r w:rsidR="00697020">
              <w:rPr>
                <w:rFonts w:ascii="Arial" w:hAnsi="Arial" w:cs="Arial"/>
                <w:sz w:val="22"/>
                <w:szCs w:val="22"/>
              </w:rPr>
              <w:t>h</w:t>
            </w:r>
          </w:p>
        </w:tc>
      </w:tr>
      <w:tr w:rsidR="00F876BC" w:rsidRPr="00226BA9" w14:paraId="68D530C3" w14:textId="77777777" w:rsidTr="00AC4717">
        <w:tc>
          <w:tcPr>
            <w:tcW w:w="4673" w:type="dxa"/>
          </w:tcPr>
          <w:p w14:paraId="46D38825" w14:textId="0CC0BA7A" w:rsidR="00F876BC" w:rsidRDefault="00F876BC" w:rsidP="00B42AB0">
            <w:pPr>
              <w:rPr>
                <w:rFonts w:ascii="Arial" w:hAnsi="Arial" w:cs="Arial"/>
                <w:sz w:val="22"/>
                <w:szCs w:val="22"/>
              </w:rPr>
            </w:pPr>
            <w:r>
              <w:rPr>
                <w:rFonts w:ascii="Arial" w:hAnsi="Arial" w:cs="Arial"/>
                <w:sz w:val="22"/>
                <w:szCs w:val="22"/>
              </w:rPr>
              <w:t xml:space="preserve">Implementierung </w:t>
            </w:r>
            <w:r w:rsidR="00D15A69">
              <w:rPr>
                <w:rFonts w:ascii="Arial" w:hAnsi="Arial" w:cs="Arial"/>
                <w:sz w:val="22"/>
                <w:szCs w:val="22"/>
              </w:rPr>
              <w:t>de</w:t>
            </w:r>
            <w:r w:rsidR="006709E3">
              <w:rPr>
                <w:rFonts w:ascii="Arial" w:hAnsi="Arial" w:cs="Arial"/>
                <w:sz w:val="22"/>
                <w:szCs w:val="22"/>
              </w:rPr>
              <w:t>r</w:t>
            </w:r>
            <w:r w:rsidR="00D15A69">
              <w:rPr>
                <w:rFonts w:ascii="Arial" w:hAnsi="Arial" w:cs="Arial"/>
                <w:sz w:val="22"/>
                <w:szCs w:val="22"/>
              </w:rPr>
              <w:t xml:space="preserve"> </w:t>
            </w:r>
            <w:r w:rsidR="006709E3">
              <w:rPr>
                <w:rFonts w:ascii="Arial" w:hAnsi="Arial" w:cs="Arial"/>
                <w:sz w:val="22"/>
                <w:szCs w:val="22"/>
              </w:rPr>
              <w:t>Protokollierungsdatei Erstellung</w:t>
            </w:r>
          </w:p>
        </w:tc>
        <w:tc>
          <w:tcPr>
            <w:tcW w:w="4394" w:type="dxa"/>
          </w:tcPr>
          <w:p w14:paraId="3C1ABD19" w14:textId="5EDACA56" w:rsidR="00F876BC" w:rsidRDefault="00697020" w:rsidP="00B42AB0">
            <w:pPr>
              <w:rPr>
                <w:rFonts w:ascii="Arial" w:hAnsi="Arial" w:cs="Arial"/>
                <w:sz w:val="22"/>
                <w:szCs w:val="22"/>
              </w:rPr>
            </w:pPr>
            <w:r>
              <w:rPr>
                <w:rFonts w:ascii="Arial" w:hAnsi="Arial" w:cs="Arial"/>
                <w:sz w:val="22"/>
                <w:szCs w:val="22"/>
              </w:rPr>
              <w:t>2h</w:t>
            </w:r>
          </w:p>
        </w:tc>
      </w:tr>
    </w:tbl>
    <w:p w14:paraId="33B16250" w14:textId="77777777" w:rsidR="005C5AEC" w:rsidRPr="00226BA9" w:rsidRDefault="005C5AEC" w:rsidP="005C5AEC">
      <w:pPr>
        <w:pStyle w:val="berschrift2"/>
        <w:rPr>
          <w:rFonts w:ascii="Arial" w:hAnsi="Arial" w:cs="Arial"/>
          <w:sz w:val="22"/>
          <w:szCs w:val="22"/>
        </w:rPr>
      </w:pPr>
      <w:r w:rsidRPr="00226BA9">
        <w:rPr>
          <w:rFonts w:ascii="Arial" w:hAnsi="Arial" w:cs="Arial"/>
          <w:sz w:val="22"/>
          <w:szCs w:val="22"/>
        </w:rPr>
        <w:t>Phase: Dokumentation (</w:t>
      </w:r>
      <w:r>
        <w:rPr>
          <w:rFonts w:ascii="Arial" w:hAnsi="Arial" w:cs="Arial"/>
          <w:sz w:val="22"/>
          <w:szCs w:val="22"/>
        </w:rPr>
        <w:t>8</w:t>
      </w:r>
      <w:r w:rsidRPr="00226BA9">
        <w:rPr>
          <w:rFonts w:ascii="Arial" w:hAnsi="Arial" w:cs="Arial"/>
          <w:sz w:val="22"/>
          <w:szCs w:val="22"/>
        </w:rPr>
        <w:t>h)</w:t>
      </w:r>
    </w:p>
    <w:tbl>
      <w:tblPr>
        <w:tblStyle w:val="TabellemithellemGitternetz"/>
        <w:tblW w:w="9067" w:type="dxa"/>
        <w:tblLook w:val="04A0" w:firstRow="1" w:lastRow="0" w:firstColumn="1" w:lastColumn="0" w:noHBand="0" w:noVBand="1"/>
      </w:tblPr>
      <w:tblGrid>
        <w:gridCol w:w="4673"/>
        <w:gridCol w:w="4394"/>
      </w:tblGrid>
      <w:tr w:rsidR="005C5AEC" w:rsidRPr="00226BA9" w14:paraId="5D3F2D0B" w14:textId="77777777" w:rsidTr="00A17DAF">
        <w:tc>
          <w:tcPr>
            <w:tcW w:w="4673" w:type="dxa"/>
          </w:tcPr>
          <w:p w14:paraId="371555A1" w14:textId="77777777" w:rsidR="005C5AEC" w:rsidRPr="00226BA9" w:rsidRDefault="005C5AEC" w:rsidP="00A17DAF">
            <w:pPr>
              <w:rPr>
                <w:rFonts w:ascii="Arial" w:hAnsi="Arial" w:cs="Arial"/>
                <w:sz w:val="22"/>
                <w:szCs w:val="22"/>
              </w:rPr>
            </w:pPr>
            <w:r>
              <w:rPr>
                <w:rFonts w:ascii="Arial" w:hAnsi="Arial" w:cs="Arial"/>
                <w:sz w:val="22"/>
                <w:szCs w:val="22"/>
              </w:rPr>
              <w:t>Dokumentation erstellen</w:t>
            </w:r>
          </w:p>
        </w:tc>
        <w:tc>
          <w:tcPr>
            <w:tcW w:w="4394" w:type="dxa"/>
          </w:tcPr>
          <w:p w14:paraId="4882CEAA" w14:textId="04F031FA" w:rsidR="005C5AEC" w:rsidRPr="00226BA9" w:rsidRDefault="005C5AEC" w:rsidP="00A17DAF">
            <w:pPr>
              <w:rPr>
                <w:rFonts w:ascii="Arial" w:hAnsi="Arial" w:cs="Arial"/>
                <w:sz w:val="22"/>
                <w:szCs w:val="22"/>
              </w:rPr>
            </w:pPr>
            <w:r>
              <w:rPr>
                <w:rFonts w:ascii="Arial" w:hAnsi="Arial" w:cs="Arial"/>
                <w:sz w:val="22"/>
                <w:szCs w:val="22"/>
              </w:rPr>
              <w:t>8</w:t>
            </w:r>
            <w:r w:rsidRPr="00226BA9">
              <w:rPr>
                <w:rFonts w:ascii="Arial" w:hAnsi="Arial" w:cs="Arial"/>
                <w:sz w:val="22"/>
                <w:szCs w:val="22"/>
              </w:rPr>
              <w:t>h</w:t>
            </w:r>
          </w:p>
        </w:tc>
      </w:tr>
    </w:tbl>
    <w:p w14:paraId="4EC8DC88" w14:textId="77777777" w:rsidR="001C32CA" w:rsidRPr="00226BA9" w:rsidRDefault="001C32CA" w:rsidP="00D201E0">
      <w:pPr>
        <w:pStyle w:val="Titel"/>
        <w:rPr>
          <w:rFonts w:ascii="Arial" w:hAnsi="Arial" w:cs="Arial"/>
          <w:sz w:val="22"/>
          <w:szCs w:val="22"/>
        </w:rPr>
      </w:pPr>
    </w:p>
    <w:p w14:paraId="7E7D302A" w14:textId="61E950AD" w:rsidR="00D201E0" w:rsidRPr="00226BA9" w:rsidRDefault="00D201E0" w:rsidP="00E2734F">
      <w:pPr>
        <w:pStyle w:val="berschrift2"/>
      </w:pPr>
      <w:r w:rsidRPr="00226BA9">
        <w:t>Präsentationsmittel</w:t>
      </w:r>
    </w:p>
    <w:p w14:paraId="23FDE80B" w14:textId="77777777" w:rsidR="00D201E0" w:rsidRPr="00226BA9" w:rsidRDefault="00D201E0" w:rsidP="00D201E0">
      <w:pPr>
        <w:pStyle w:val="Listenabsatz"/>
        <w:numPr>
          <w:ilvl w:val="0"/>
          <w:numId w:val="1"/>
        </w:numPr>
        <w:rPr>
          <w:rFonts w:ascii="Arial" w:hAnsi="Arial" w:cs="Arial"/>
          <w:sz w:val="22"/>
          <w:szCs w:val="22"/>
        </w:rPr>
      </w:pPr>
      <w:r w:rsidRPr="00226BA9">
        <w:rPr>
          <w:rFonts w:ascii="Arial" w:hAnsi="Arial" w:cs="Arial"/>
          <w:sz w:val="22"/>
          <w:szCs w:val="22"/>
        </w:rPr>
        <w:t xml:space="preserve">Laptop </w:t>
      </w:r>
    </w:p>
    <w:p w14:paraId="16D42A44" w14:textId="78F00F2B" w:rsidR="00D201E0" w:rsidRPr="00226BA9" w:rsidRDefault="00D201E0" w:rsidP="00D201E0">
      <w:pPr>
        <w:pStyle w:val="Listenabsatz"/>
        <w:numPr>
          <w:ilvl w:val="0"/>
          <w:numId w:val="1"/>
        </w:numPr>
        <w:rPr>
          <w:rFonts w:ascii="Arial" w:hAnsi="Arial" w:cs="Arial"/>
          <w:sz w:val="22"/>
          <w:szCs w:val="22"/>
        </w:rPr>
      </w:pPr>
      <w:r w:rsidRPr="00226BA9">
        <w:rPr>
          <w:rFonts w:ascii="Arial" w:hAnsi="Arial" w:cs="Arial"/>
          <w:sz w:val="22"/>
          <w:szCs w:val="22"/>
        </w:rPr>
        <w:t>MS-</w:t>
      </w:r>
      <w:r w:rsidR="009A3C48" w:rsidRPr="00226BA9">
        <w:rPr>
          <w:rFonts w:ascii="Arial" w:hAnsi="Arial" w:cs="Arial"/>
          <w:sz w:val="22"/>
          <w:szCs w:val="22"/>
        </w:rPr>
        <w:t>PowerPoint</w:t>
      </w:r>
      <w:r w:rsidRPr="00226BA9">
        <w:rPr>
          <w:rFonts w:ascii="Arial" w:hAnsi="Arial" w:cs="Arial"/>
          <w:sz w:val="22"/>
          <w:szCs w:val="22"/>
        </w:rPr>
        <w:t xml:space="preserve"> </w:t>
      </w:r>
    </w:p>
    <w:p w14:paraId="1563A71D" w14:textId="03F41C93" w:rsidR="00920B6E" w:rsidRPr="00226BA9" w:rsidRDefault="00D201E0" w:rsidP="0069192C">
      <w:pPr>
        <w:pStyle w:val="Listenabsatz"/>
        <w:numPr>
          <w:ilvl w:val="0"/>
          <w:numId w:val="1"/>
        </w:numPr>
        <w:rPr>
          <w:rFonts w:ascii="Arial" w:hAnsi="Arial" w:cs="Arial"/>
          <w:sz w:val="22"/>
          <w:szCs w:val="22"/>
        </w:rPr>
      </w:pPr>
      <w:r w:rsidRPr="00226BA9">
        <w:rPr>
          <w:rFonts w:ascii="Arial" w:hAnsi="Arial" w:cs="Arial"/>
          <w:sz w:val="22"/>
          <w:szCs w:val="22"/>
        </w:rPr>
        <w:t>Laserpointer</w:t>
      </w:r>
    </w:p>
    <w:sectPr w:rsidR="00920B6E" w:rsidRPr="00226BA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A84740"/>
    <w:multiLevelType w:val="hybridMultilevel"/>
    <w:tmpl w:val="6C86E7B8"/>
    <w:lvl w:ilvl="0" w:tplc="9750559A">
      <w:numFmt w:val="bullet"/>
      <w:lvlText w:val="-"/>
      <w:lvlJc w:val="left"/>
      <w:pPr>
        <w:ind w:left="1068" w:hanging="360"/>
      </w:pPr>
      <w:rPr>
        <w:rFonts w:ascii="Aptos" w:eastAsiaTheme="minorHAnsi" w:hAnsi="Aptos"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15:restartNumberingAfterBreak="0">
    <w:nsid w:val="7179747F"/>
    <w:multiLevelType w:val="hybridMultilevel"/>
    <w:tmpl w:val="E14E2600"/>
    <w:lvl w:ilvl="0" w:tplc="697E6302">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23943516">
    <w:abstractNumId w:val="0"/>
  </w:num>
  <w:num w:numId="2" w16cid:durableId="88241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811"/>
    <w:rsid w:val="000048A3"/>
    <w:rsid w:val="00010F43"/>
    <w:rsid w:val="00054D43"/>
    <w:rsid w:val="000815EB"/>
    <w:rsid w:val="00090811"/>
    <w:rsid w:val="000915BD"/>
    <w:rsid w:val="0009557E"/>
    <w:rsid w:val="000A287A"/>
    <w:rsid w:val="000B44DB"/>
    <w:rsid w:val="000C366E"/>
    <w:rsid w:val="00134D9D"/>
    <w:rsid w:val="00143F6C"/>
    <w:rsid w:val="00171D94"/>
    <w:rsid w:val="00172CCD"/>
    <w:rsid w:val="00177E07"/>
    <w:rsid w:val="00197AEB"/>
    <w:rsid w:val="001C32CA"/>
    <w:rsid w:val="001C5A99"/>
    <w:rsid w:val="001D6818"/>
    <w:rsid w:val="001E10A8"/>
    <w:rsid w:val="002161EF"/>
    <w:rsid w:val="00226BA9"/>
    <w:rsid w:val="00231E1F"/>
    <w:rsid w:val="00252A99"/>
    <w:rsid w:val="00265ECB"/>
    <w:rsid w:val="002924E8"/>
    <w:rsid w:val="002C1587"/>
    <w:rsid w:val="002D2167"/>
    <w:rsid w:val="002D427C"/>
    <w:rsid w:val="00300692"/>
    <w:rsid w:val="00305F79"/>
    <w:rsid w:val="00333435"/>
    <w:rsid w:val="00333F67"/>
    <w:rsid w:val="00340DB3"/>
    <w:rsid w:val="003955DF"/>
    <w:rsid w:val="003A036F"/>
    <w:rsid w:val="003E153C"/>
    <w:rsid w:val="003F3D33"/>
    <w:rsid w:val="00433026"/>
    <w:rsid w:val="00445F62"/>
    <w:rsid w:val="00455337"/>
    <w:rsid w:val="00482F43"/>
    <w:rsid w:val="00483E5F"/>
    <w:rsid w:val="00486790"/>
    <w:rsid w:val="004A6E75"/>
    <w:rsid w:val="004E1189"/>
    <w:rsid w:val="004F6FAF"/>
    <w:rsid w:val="0051686F"/>
    <w:rsid w:val="00541CA8"/>
    <w:rsid w:val="00552676"/>
    <w:rsid w:val="005663C8"/>
    <w:rsid w:val="005C37D2"/>
    <w:rsid w:val="005C438A"/>
    <w:rsid w:val="005C5AEC"/>
    <w:rsid w:val="005D0ACF"/>
    <w:rsid w:val="00614CD5"/>
    <w:rsid w:val="00620069"/>
    <w:rsid w:val="00625B2A"/>
    <w:rsid w:val="00652F9A"/>
    <w:rsid w:val="00662416"/>
    <w:rsid w:val="00664AAC"/>
    <w:rsid w:val="006709E3"/>
    <w:rsid w:val="006747C8"/>
    <w:rsid w:val="006837A4"/>
    <w:rsid w:val="0069192C"/>
    <w:rsid w:val="00697020"/>
    <w:rsid w:val="006A170B"/>
    <w:rsid w:val="006C5A07"/>
    <w:rsid w:val="006C6982"/>
    <w:rsid w:val="006E33DF"/>
    <w:rsid w:val="00704BFE"/>
    <w:rsid w:val="00755EFF"/>
    <w:rsid w:val="00764C3C"/>
    <w:rsid w:val="007770FC"/>
    <w:rsid w:val="007820EF"/>
    <w:rsid w:val="00784858"/>
    <w:rsid w:val="007A7E16"/>
    <w:rsid w:val="007B477B"/>
    <w:rsid w:val="007D1FC2"/>
    <w:rsid w:val="007E1AB6"/>
    <w:rsid w:val="007F6BDC"/>
    <w:rsid w:val="008138D1"/>
    <w:rsid w:val="00856130"/>
    <w:rsid w:val="0085636F"/>
    <w:rsid w:val="00856B8B"/>
    <w:rsid w:val="008773C1"/>
    <w:rsid w:val="0089598D"/>
    <w:rsid w:val="00895BE7"/>
    <w:rsid w:val="008C7AC2"/>
    <w:rsid w:val="008D5A42"/>
    <w:rsid w:val="008E2D2F"/>
    <w:rsid w:val="00913581"/>
    <w:rsid w:val="00920B6E"/>
    <w:rsid w:val="009676E9"/>
    <w:rsid w:val="00973887"/>
    <w:rsid w:val="009760A0"/>
    <w:rsid w:val="009943CD"/>
    <w:rsid w:val="009A3C48"/>
    <w:rsid w:val="009A42E0"/>
    <w:rsid w:val="00A1758B"/>
    <w:rsid w:val="00A21203"/>
    <w:rsid w:val="00A34367"/>
    <w:rsid w:val="00A42BE9"/>
    <w:rsid w:val="00A46FBE"/>
    <w:rsid w:val="00A628E1"/>
    <w:rsid w:val="00A65310"/>
    <w:rsid w:val="00A7042D"/>
    <w:rsid w:val="00AB306E"/>
    <w:rsid w:val="00AC38B3"/>
    <w:rsid w:val="00AF281D"/>
    <w:rsid w:val="00B06D65"/>
    <w:rsid w:val="00B35B48"/>
    <w:rsid w:val="00B42AB0"/>
    <w:rsid w:val="00B45421"/>
    <w:rsid w:val="00B7240C"/>
    <w:rsid w:val="00B86AB8"/>
    <w:rsid w:val="00B87ED9"/>
    <w:rsid w:val="00B90D43"/>
    <w:rsid w:val="00BD0FF7"/>
    <w:rsid w:val="00C116AE"/>
    <w:rsid w:val="00C13170"/>
    <w:rsid w:val="00C1343F"/>
    <w:rsid w:val="00C2722F"/>
    <w:rsid w:val="00C37338"/>
    <w:rsid w:val="00C40A1A"/>
    <w:rsid w:val="00C752DF"/>
    <w:rsid w:val="00C81985"/>
    <w:rsid w:val="00C837E4"/>
    <w:rsid w:val="00D11C6A"/>
    <w:rsid w:val="00D13485"/>
    <w:rsid w:val="00D13FA3"/>
    <w:rsid w:val="00D15A69"/>
    <w:rsid w:val="00D201E0"/>
    <w:rsid w:val="00D36F23"/>
    <w:rsid w:val="00D9696D"/>
    <w:rsid w:val="00DA5283"/>
    <w:rsid w:val="00DB38FA"/>
    <w:rsid w:val="00DF1670"/>
    <w:rsid w:val="00DF4C6C"/>
    <w:rsid w:val="00E00946"/>
    <w:rsid w:val="00E2734F"/>
    <w:rsid w:val="00E479B2"/>
    <w:rsid w:val="00E56D0C"/>
    <w:rsid w:val="00E71D0C"/>
    <w:rsid w:val="00EA1556"/>
    <w:rsid w:val="00EA1A84"/>
    <w:rsid w:val="00EB2798"/>
    <w:rsid w:val="00EC0701"/>
    <w:rsid w:val="00EC3497"/>
    <w:rsid w:val="00EC52D8"/>
    <w:rsid w:val="00F026B4"/>
    <w:rsid w:val="00F3247E"/>
    <w:rsid w:val="00F73B6D"/>
    <w:rsid w:val="00F73FC0"/>
    <w:rsid w:val="00F876BC"/>
    <w:rsid w:val="00FB08AA"/>
    <w:rsid w:val="00FC5487"/>
    <w:rsid w:val="00FC6B84"/>
    <w:rsid w:val="00FF375B"/>
    <w:rsid w:val="00FF3A22"/>
    <w:rsid w:val="00FF3E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28BB5"/>
  <w15:chartTrackingRefBased/>
  <w15:docId w15:val="{11EF1EE0-D887-4CAE-B018-94B1F102E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908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0908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09081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9081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9081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9081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9081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9081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9081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9081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09081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09081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9081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9081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9081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9081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9081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90811"/>
    <w:rPr>
      <w:rFonts w:eastAsiaTheme="majorEastAsia" w:cstheme="majorBidi"/>
      <w:color w:val="272727" w:themeColor="text1" w:themeTint="D8"/>
    </w:rPr>
  </w:style>
  <w:style w:type="paragraph" w:styleId="Titel">
    <w:name w:val="Title"/>
    <w:basedOn w:val="Standard"/>
    <w:next w:val="Standard"/>
    <w:link w:val="TitelZchn"/>
    <w:uiPriority w:val="10"/>
    <w:qFormat/>
    <w:rsid w:val="000908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9081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9081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9081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9081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90811"/>
    <w:rPr>
      <w:i/>
      <w:iCs/>
      <w:color w:val="404040" w:themeColor="text1" w:themeTint="BF"/>
    </w:rPr>
  </w:style>
  <w:style w:type="paragraph" w:styleId="Listenabsatz">
    <w:name w:val="List Paragraph"/>
    <w:basedOn w:val="Standard"/>
    <w:uiPriority w:val="34"/>
    <w:qFormat/>
    <w:rsid w:val="00090811"/>
    <w:pPr>
      <w:ind w:left="720"/>
      <w:contextualSpacing/>
    </w:pPr>
  </w:style>
  <w:style w:type="character" w:styleId="IntensiveHervorhebung">
    <w:name w:val="Intense Emphasis"/>
    <w:basedOn w:val="Absatz-Standardschriftart"/>
    <w:uiPriority w:val="21"/>
    <w:qFormat/>
    <w:rsid w:val="00090811"/>
    <w:rPr>
      <w:i/>
      <w:iCs/>
      <w:color w:val="0F4761" w:themeColor="accent1" w:themeShade="BF"/>
    </w:rPr>
  </w:style>
  <w:style w:type="paragraph" w:styleId="IntensivesZitat">
    <w:name w:val="Intense Quote"/>
    <w:basedOn w:val="Standard"/>
    <w:next w:val="Standard"/>
    <w:link w:val="IntensivesZitatZchn"/>
    <w:uiPriority w:val="30"/>
    <w:qFormat/>
    <w:rsid w:val="000908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90811"/>
    <w:rPr>
      <w:i/>
      <w:iCs/>
      <w:color w:val="0F4761" w:themeColor="accent1" w:themeShade="BF"/>
    </w:rPr>
  </w:style>
  <w:style w:type="character" w:styleId="IntensiverVerweis">
    <w:name w:val="Intense Reference"/>
    <w:basedOn w:val="Absatz-Standardschriftart"/>
    <w:uiPriority w:val="32"/>
    <w:qFormat/>
    <w:rsid w:val="00090811"/>
    <w:rPr>
      <w:b/>
      <w:bCs/>
      <w:smallCaps/>
      <w:color w:val="0F4761" w:themeColor="accent1" w:themeShade="BF"/>
      <w:spacing w:val="5"/>
    </w:rPr>
  </w:style>
  <w:style w:type="table" w:styleId="Tabellenraster">
    <w:name w:val="Table Grid"/>
    <w:basedOn w:val="NormaleTabelle"/>
    <w:uiPriority w:val="39"/>
    <w:rsid w:val="00625B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625B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Absatz-Standardschriftart"/>
    <w:uiPriority w:val="99"/>
    <w:unhideWhenUsed/>
    <w:rsid w:val="00455337"/>
    <w:rPr>
      <w:color w:val="467886" w:themeColor="hyperlink"/>
      <w:u w:val="single"/>
    </w:rPr>
  </w:style>
  <w:style w:type="character" w:styleId="NichtaufgelsteErwhnung">
    <w:name w:val="Unresolved Mention"/>
    <w:basedOn w:val="Absatz-Standardschriftart"/>
    <w:uiPriority w:val="99"/>
    <w:semiHidden/>
    <w:unhideWhenUsed/>
    <w:rsid w:val="00455337"/>
    <w:rPr>
      <w:color w:val="605E5C"/>
      <w:shd w:val="clear" w:color="auto" w:fill="E1DFDD"/>
    </w:rPr>
  </w:style>
  <w:style w:type="character" w:styleId="BesuchterLink">
    <w:name w:val="FollowedHyperlink"/>
    <w:basedOn w:val="Absatz-Standardschriftart"/>
    <w:uiPriority w:val="99"/>
    <w:semiHidden/>
    <w:unhideWhenUsed/>
    <w:rsid w:val="0045533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C75D2-45B9-488E-8C52-B8F37CF72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1630</Words>
  <Characters>10270</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Kanter</dc:creator>
  <cp:keywords/>
  <dc:description/>
  <cp:lastModifiedBy>Sven Kanter</cp:lastModifiedBy>
  <cp:revision>117</cp:revision>
  <cp:lastPrinted>2025-10-02T15:21:00Z</cp:lastPrinted>
  <dcterms:created xsi:type="dcterms:W3CDTF">2025-09-26T06:47:00Z</dcterms:created>
  <dcterms:modified xsi:type="dcterms:W3CDTF">2025-10-02T19:12:00Z</dcterms:modified>
</cp:coreProperties>
</file>