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83AF" w14:textId="77777777" w:rsidR="002C3A0D" w:rsidRPr="004C5971" w:rsidRDefault="002C3A0D" w:rsidP="005A4964">
      <w:pPr>
        <w:widowControl w:val="0"/>
        <w:spacing w:line="280" w:lineRule="exact"/>
        <w:jc w:val="both"/>
        <w:rPr>
          <w:rFonts w:ascii="Times New Roman" w:hAnsi="Times New Roman"/>
          <w:b/>
          <w:color w:val="000000" w:themeColor="text1"/>
          <w:sz w:val="32"/>
          <w:szCs w:val="32"/>
        </w:rPr>
      </w:pPr>
    </w:p>
    <w:sdt>
      <w:sdtPr>
        <w:rPr>
          <w:rFonts w:ascii="Calibri" w:eastAsia="Calibri" w:hAnsi="Calibri" w:cs="Times New Roman"/>
          <w:color w:val="auto"/>
          <w:sz w:val="22"/>
          <w:szCs w:val="22"/>
          <w:lang w:val="en-GB"/>
        </w:rPr>
        <w:id w:val="1412657030"/>
        <w:docPartObj>
          <w:docPartGallery w:val="Table of Contents"/>
          <w:docPartUnique/>
        </w:docPartObj>
      </w:sdtPr>
      <w:sdtEndPr>
        <w:rPr>
          <w:b/>
          <w:bCs/>
          <w:noProof/>
        </w:rPr>
      </w:sdtEndPr>
      <w:sdtContent>
        <w:p w14:paraId="488C5D27" w14:textId="03773C5D" w:rsidR="004C5971" w:rsidRPr="004C5971" w:rsidRDefault="004C5971" w:rsidP="0013330C">
          <w:pPr>
            <w:pStyle w:val="TOCHeading"/>
            <w:spacing w:line="360" w:lineRule="auto"/>
            <w:rPr>
              <w:rFonts w:ascii="Times New Roman" w:hAnsi="Times New Roman" w:cs="Times New Roman"/>
              <w:color w:val="000000" w:themeColor="text1"/>
            </w:rPr>
          </w:pPr>
          <w:r w:rsidRPr="004C5971">
            <w:rPr>
              <w:rFonts w:ascii="Times New Roman" w:hAnsi="Times New Roman" w:cs="Times New Roman"/>
              <w:color w:val="000000" w:themeColor="text1"/>
            </w:rPr>
            <w:t>Table of Contents</w:t>
          </w:r>
        </w:p>
        <w:p w14:paraId="672CC895" w14:textId="00026259" w:rsidR="00795445" w:rsidRDefault="004C5971">
          <w:pPr>
            <w:pStyle w:val="TOC1"/>
            <w:tabs>
              <w:tab w:val="left" w:pos="440"/>
              <w:tab w:val="right" w:leader="dot" w:pos="8290"/>
            </w:tabs>
            <w:rPr>
              <w:rFonts w:asciiTheme="minorHAnsi" w:eastAsiaTheme="minorEastAsia" w:hAnsiTheme="minorHAnsi" w:cstheme="minorBidi"/>
              <w:noProof/>
              <w:lang w:val="en-US"/>
            </w:rPr>
          </w:pPr>
          <w:r w:rsidRPr="004C5971">
            <w:rPr>
              <w:rFonts w:ascii="Times New Roman" w:hAnsi="Times New Roman"/>
              <w:color w:val="000000" w:themeColor="text1"/>
            </w:rPr>
            <w:fldChar w:fldCharType="begin"/>
          </w:r>
          <w:r w:rsidRPr="004C5971">
            <w:rPr>
              <w:rFonts w:ascii="Times New Roman" w:hAnsi="Times New Roman"/>
              <w:color w:val="000000" w:themeColor="text1"/>
            </w:rPr>
            <w:instrText xml:space="preserve"> TOC \o "1-3" \h \z \u </w:instrText>
          </w:r>
          <w:r w:rsidRPr="004C5971">
            <w:rPr>
              <w:rFonts w:ascii="Times New Roman" w:hAnsi="Times New Roman"/>
              <w:color w:val="000000" w:themeColor="text1"/>
            </w:rPr>
            <w:fldChar w:fldCharType="separate"/>
          </w:r>
          <w:hyperlink w:anchor="_Toc132986031" w:history="1">
            <w:r w:rsidR="00795445" w:rsidRPr="00BB53F1">
              <w:rPr>
                <w:rStyle w:val="Hyperlink"/>
                <w:rFonts w:ascii="Times New Roman" w:hAnsi="Times New Roman"/>
                <w:noProof/>
              </w:rPr>
              <w:t>1.</w:t>
            </w:r>
            <w:r w:rsidR="00795445">
              <w:rPr>
                <w:rFonts w:asciiTheme="minorHAnsi" w:eastAsiaTheme="minorEastAsia" w:hAnsiTheme="minorHAnsi" w:cstheme="minorBidi"/>
                <w:noProof/>
                <w:lang w:val="en-US"/>
              </w:rPr>
              <w:tab/>
            </w:r>
            <w:r w:rsidR="00795445" w:rsidRPr="00BB53F1">
              <w:rPr>
                <w:rStyle w:val="Hyperlink"/>
                <w:rFonts w:ascii="Times New Roman" w:hAnsi="Times New Roman"/>
                <w:noProof/>
              </w:rPr>
              <w:t>Introduction</w:t>
            </w:r>
            <w:r w:rsidR="00795445">
              <w:rPr>
                <w:noProof/>
                <w:webHidden/>
              </w:rPr>
              <w:tab/>
            </w:r>
            <w:r w:rsidR="00795445">
              <w:rPr>
                <w:noProof/>
                <w:webHidden/>
              </w:rPr>
              <w:fldChar w:fldCharType="begin"/>
            </w:r>
            <w:r w:rsidR="00795445">
              <w:rPr>
                <w:noProof/>
                <w:webHidden/>
              </w:rPr>
              <w:instrText xml:space="preserve"> PAGEREF _Toc132986031 \h </w:instrText>
            </w:r>
            <w:r w:rsidR="00795445">
              <w:rPr>
                <w:noProof/>
                <w:webHidden/>
              </w:rPr>
            </w:r>
            <w:r w:rsidR="00795445">
              <w:rPr>
                <w:noProof/>
                <w:webHidden/>
              </w:rPr>
              <w:fldChar w:fldCharType="separate"/>
            </w:r>
            <w:r w:rsidR="00795445">
              <w:rPr>
                <w:noProof/>
                <w:webHidden/>
              </w:rPr>
              <w:t>3</w:t>
            </w:r>
            <w:r w:rsidR="00795445">
              <w:rPr>
                <w:noProof/>
                <w:webHidden/>
              </w:rPr>
              <w:fldChar w:fldCharType="end"/>
            </w:r>
          </w:hyperlink>
        </w:p>
        <w:p w14:paraId="3C17E421" w14:textId="599D0DAE" w:rsidR="00795445" w:rsidRDefault="00000000">
          <w:pPr>
            <w:pStyle w:val="TOC1"/>
            <w:tabs>
              <w:tab w:val="left" w:pos="440"/>
              <w:tab w:val="right" w:leader="dot" w:pos="8290"/>
            </w:tabs>
            <w:rPr>
              <w:rFonts w:asciiTheme="minorHAnsi" w:eastAsiaTheme="minorEastAsia" w:hAnsiTheme="minorHAnsi" w:cstheme="minorBidi"/>
              <w:noProof/>
              <w:lang w:val="en-US"/>
            </w:rPr>
          </w:pPr>
          <w:hyperlink w:anchor="_Toc132986032" w:history="1">
            <w:r w:rsidR="00795445" w:rsidRPr="00BB53F1">
              <w:rPr>
                <w:rStyle w:val="Hyperlink"/>
                <w:rFonts w:ascii="Times New Roman" w:hAnsi="Times New Roman"/>
                <w:noProof/>
              </w:rPr>
              <w:t>2.</w:t>
            </w:r>
            <w:r w:rsidR="00795445">
              <w:rPr>
                <w:rFonts w:asciiTheme="minorHAnsi" w:eastAsiaTheme="minorEastAsia" w:hAnsiTheme="minorHAnsi" w:cstheme="minorBidi"/>
                <w:noProof/>
                <w:lang w:val="en-US"/>
              </w:rPr>
              <w:tab/>
            </w:r>
            <w:r w:rsidR="00795445" w:rsidRPr="00BB53F1">
              <w:rPr>
                <w:rStyle w:val="Hyperlink"/>
                <w:rFonts w:ascii="Times New Roman" w:hAnsi="Times New Roman"/>
                <w:noProof/>
              </w:rPr>
              <w:t>Collaboration Model</w:t>
            </w:r>
            <w:r w:rsidR="00795445">
              <w:rPr>
                <w:noProof/>
                <w:webHidden/>
              </w:rPr>
              <w:tab/>
            </w:r>
            <w:r w:rsidR="00795445">
              <w:rPr>
                <w:noProof/>
                <w:webHidden/>
              </w:rPr>
              <w:fldChar w:fldCharType="begin"/>
            </w:r>
            <w:r w:rsidR="00795445">
              <w:rPr>
                <w:noProof/>
                <w:webHidden/>
              </w:rPr>
              <w:instrText xml:space="preserve"> PAGEREF _Toc132986032 \h </w:instrText>
            </w:r>
            <w:r w:rsidR="00795445">
              <w:rPr>
                <w:noProof/>
                <w:webHidden/>
              </w:rPr>
            </w:r>
            <w:r w:rsidR="00795445">
              <w:rPr>
                <w:noProof/>
                <w:webHidden/>
              </w:rPr>
              <w:fldChar w:fldCharType="separate"/>
            </w:r>
            <w:r w:rsidR="00795445">
              <w:rPr>
                <w:noProof/>
                <w:webHidden/>
              </w:rPr>
              <w:t>3</w:t>
            </w:r>
            <w:r w:rsidR="00795445">
              <w:rPr>
                <w:noProof/>
                <w:webHidden/>
              </w:rPr>
              <w:fldChar w:fldCharType="end"/>
            </w:r>
          </w:hyperlink>
        </w:p>
        <w:p w14:paraId="7B97A452" w14:textId="257FBCDC" w:rsidR="00795445" w:rsidRDefault="00000000">
          <w:pPr>
            <w:pStyle w:val="TOC2"/>
            <w:tabs>
              <w:tab w:val="right" w:leader="dot" w:pos="8290"/>
            </w:tabs>
            <w:rPr>
              <w:rFonts w:asciiTheme="minorHAnsi" w:eastAsiaTheme="minorEastAsia" w:hAnsiTheme="minorHAnsi" w:cstheme="minorBidi"/>
              <w:noProof/>
              <w:lang w:val="en-US"/>
            </w:rPr>
          </w:pPr>
          <w:hyperlink w:anchor="_Toc132986033" w:history="1">
            <w:r w:rsidR="00795445" w:rsidRPr="00BB53F1">
              <w:rPr>
                <w:rStyle w:val="Hyperlink"/>
                <w:rFonts w:ascii="Times New Roman" w:hAnsi="Times New Roman"/>
                <w:noProof/>
              </w:rPr>
              <w:t>2.1 Benefits and Advantages</w:t>
            </w:r>
            <w:r w:rsidR="00795445">
              <w:rPr>
                <w:noProof/>
                <w:webHidden/>
              </w:rPr>
              <w:tab/>
            </w:r>
            <w:r w:rsidR="00795445">
              <w:rPr>
                <w:noProof/>
                <w:webHidden/>
              </w:rPr>
              <w:fldChar w:fldCharType="begin"/>
            </w:r>
            <w:r w:rsidR="00795445">
              <w:rPr>
                <w:noProof/>
                <w:webHidden/>
              </w:rPr>
              <w:instrText xml:space="preserve"> PAGEREF _Toc132986033 \h </w:instrText>
            </w:r>
            <w:r w:rsidR="00795445">
              <w:rPr>
                <w:noProof/>
                <w:webHidden/>
              </w:rPr>
            </w:r>
            <w:r w:rsidR="00795445">
              <w:rPr>
                <w:noProof/>
                <w:webHidden/>
              </w:rPr>
              <w:fldChar w:fldCharType="separate"/>
            </w:r>
            <w:r w:rsidR="00795445">
              <w:rPr>
                <w:noProof/>
                <w:webHidden/>
              </w:rPr>
              <w:t>3</w:t>
            </w:r>
            <w:r w:rsidR="00795445">
              <w:rPr>
                <w:noProof/>
                <w:webHidden/>
              </w:rPr>
              <w:fldChar w:fldCharType="end"/>
            </w:r>
          </w:hyperlink>
        </w:p>
        <w:p w14:paraId="0387D1EF" w14:textId="78564E43" w:rsidR="00795445" w:rsidRDefault="00000000">
          <w:pPr>
            <w:pStyle w:val="TOC2"/>
            <w:tabs>
              <w:tab w:val="right" w:leader="dot" w:pos="8290"/>
            </w:tabs>
            <w:rPr>
              <w:rFonts w:asciiTheme="minorHAnsi" w:eastAsiaTheme="minorEastAsia" w:hAnsiTheme="minorHAnsi" w:cstheme="minorBidi"/>
              <w:noProof/>
              <w:lang w:val="en-US"/>
            </w:rPr>
          </w:pPr>
          <w:hyperlink w:anchor="_Toc132986034" w:history="1">
            <w:r w:rsidR="00795445" w:rsidRPr="00BB53F1">
              <w:rPr>
                <w:rStyle w:val="Hyperlink"/>
                <w:rFonts w:ascii="Times New Roman" w:hAnsi="Times New Roman"/>
                <w:noProof/>
              </w:rPr>
              <w:t>2.2 Risk</w:t>
            </w:r>
            <w:r w:rsidR="00795445">
              <w:rPr>
                <w:noProof/>
                <w:webHidden/>
              </w:rPr>
              <w:tab/>
            </w:r>
            <w:r w:rsidR="00795445">
              <w:rPr>
                <w:noProof/>
                <w:webHidden/>
              </w:rPr>
              <w:fldChar w:fldCharType="begin"/>
            </w:r>
            <w:r w:rsidR="00795445">
              <w:rPr>
                <w:noProof/>
                <w:webHidden/>
              </w:rPr>
              <w:instrText xml:space="preserve"> PAGEREF _Toc132986034 \h </w:instrText>
            </w:r>
            <w:r w:rsidR="00795445">
              <w:rPr>
                <w:noProof/>
                <w:webHidden/>
              </w:rPr>
            </w:r>
            <w:r w:rsidR="00795445">
              <w:rPr>
                <w:noProof/>
                <w:webHidden/>
              </w:rPr>
              <w:fldChar w:fldCharType="separate"/>
            </w:r>
            <w:r w:rsidR="00795445">
              <w:rPr>
                <w:noProof/>
                <w:webHidden/>
              </w:rPr>
              <w:t>3</w:t>
            </w:r>
            <w:r w:rsidR="00795445">
              <w:rPr>
                <w:noProof/>
                <w:webHidden/>
              </w:rPr>
              <w:fldChar w:fldCharType="end"/>
            </w:r>
          </w:hyperlink>
        </w:p>
        <w:p w14:paraId="0C8D5FEC" w14:textId="09F23152" w:rsidR="00795445" w:rsidRDefault="00000000">
          <w:pPr>
            <w:pStyle w:val="TOC2"/>
            <w:tabs>
              <w:tab w:val="right" w:leader="dot" w:pos="8290"/>
            </w:tabs>
            <w:rPr>
              <w:rFonts w:asciiTheme="minorHAnsi" w:eastAsiaTheme="minorEastAsia" w:hAnsiTheme="minorHAnsi" w:cstheme="minorBidi"/>
              <w:noProof/>
              <w:lang w:val="en-US"/>
            </w:rPr>
          </w:pPr>
          <w:hyperlink w:anchor="_Toc132986035" w:history="1">
            <w:r w:rsidR="00795445" w:rsidRPr="00BB53F1">
              <w:rPr>
                <w:rStyle w:val="Hyperlink"/>
                <w:rFonts w:ascii="Times New Roman" w:hAnsi="Times New Roman"/>
                <w:bCs/>
                <w:noProof/>
              </w:rPr>
              <w:t xml:space="preserve">2.3 </w:t>
            </w:r>
            <w:r w:rsidR="00795445" w:rsidRPr="00BB53F1">
              <w:rPr>
                <w:rStyle w:val="Hyperlink"/>
                <w:rFonts w:ascii="Times New Roman" w:hAnsi="Times New Roman"/>
                <w:noProof/>
              </w:rPr>
              <w:t>Potential Partners</w:t>
            </w:r>
            <w:r w:rsidR="00795445">
              <w:rPr>
                <w:noProof/>
                <w:webHidden/>
              </w:rPr>
              <w:tab/>
            </w:r>
            <w:r w:rsidR="00795445">
              <w:rPr>
                <w:noProof/>
                <w:webHidden/>
              </w:rPr>
              <w:fldChar w:fldCharType="begin"/>
            </w:r>
            <w:r w:rsidR="00795445">
              <w:rPr>
                <w:noProof/>
                <w:webHidden/>
              </w:rPr>
              <w:instrText xml:space="preserve"> PAGEREF _Toc132986035 \h </w:instrText>
            </w:r>
            <w:r w:rsidR="00795445">
              <w:rPr>
                <w:noProof/>
                <w:webHidden/>
              </w:rPr>
            </w:r>
            <w:r w:rsidR="00795445">
              <w:rPr>
                <w:noProof/>
                <w:webHidden/>
              </w:rPr>
              <w:fldChar w:fldCharType="separate"/>
            </w:r>
            <w:r w:rsidR="00795445">
              <w:rPr>
                <w:noProof/>
                <w:webHidden/>
              </w:rPr>
              <w:t>4</w:t>
            </w:r>
            <w:r w:rsidR="00795445">
              <w:rPr>
                <w:noProof/>
                <w:webHidden/>
              </w:rPr>
              <w:fldChar w:fldCharType="end"/>
            </w:r>
          </w:hyperlink>
        </w:p>
        <w:p w14:paraId="26A586A6" w14:textId="1DBE356F" w:rsidR="00795445" w:rsidRDefault="00000000">
          <w:pPr>
            <w:pStyle w:val="TOC2"/>
            <w:tabs>
              <w:tab w:val="right" w:leader="dot" w:pos="8290"/>
            </w:tabs>
            <w:rPr>
              <w:rFonts w:asciiTheme="minorHAnsi" w:eastAsiaTheme="minorEastAsia" w:hAnsiTheme="minorHAnsi" w:cstheme="minorBidi"/>
              <w:noProof/>
              <w:lang w:val="en-US"/>
            </w:rPr>
          </w:pPr>
          <w:hyperlink w:anchor="_Toc132986036" w:history="1">
            <w:r w:rsidR="00795445" w:rsidRPr="00BB53F1">
              <w:rPr>
                <w:rStyle w:val="Hyperlink"/>
                <w:rFonts w:ascii="Times New Roman" w:hAnsi="Times New Roman"/>
                <w:noProof/>
              </w:rPr>
              <w:t>2.4 Potential Investors</w:t>
            </w:r>
            <w:r w:rsidR="00795445">
              <w:rPr>
                <w:noProof/>
                <w:webHidden/>
              </w:rPr>
              <w:tab/>
            </w:r>
            <w:r w:rsidR="00795445">
              <w:rPr>
                <w:noProof/>
                <w:webHidden/>
              </w:rPr>
              <w:fldChar w:fldCharType="begin"/>
            </w:r>
            <w:r w:rsidR="00795445">
              <w:rPr>
                <w:noProof/>
                <w:webHidden/>
              </w:rPr>
              <w:instrText xml:space="preserve"> PAGEREF _Toc132986036 \h </w:instrText>
            </w:r>
            <w:r w:rsidR="00795445">
              <w:rPr>
                <w:noProof/>
                <w:webHidden/>
              </w:rPr>
            </w:r>
            <w:r w:rsidR="00795445">
              <w:rPr>
                <w:noProof/>
                <w:webHidden/>
              </w:rPr>
              <w:fldChar w:fldCharType="separate"/>
            </w:r>
            <w:r w:rsidR="00795445">
              <w:rPr>
                <w:noProof/>
                <w:webHidden/>
              </w:rPr>
              <w:t>4</w:t>
            </w:r>
            <w:r w:rsidR="00795445">
              <w:rPr>
                <w:noProof/>
                <w:webHidden/>
              </w:rPr>
              <w:fldChar w:fldCharType="end"/>
            </w:r>
          </w:hyperlink>
        </w:p>
        <w:p w14:paraId="372B64B3" w14:textId="2BD0D993" w:rsidR="00795445" w:rsidRDefault="00000000">
          <w:pPr>
            <w:pStyle w:val="TOC1"/>
            <w:tabs>
              <w:tab w:val="left" w:pos="440"/>
              <w:tab w:val="right" w:leader="dot" w:pos="8290"/>
            </w:tabs>
            <w:rPr>
              <w:rFonts w:asciiTheme="minorHAnsi" w:eastAsiaTheme="minorEastAsia" w:hAnsiTheme="minorHAnsi" w:cstheme="minorBidi"/>
              <w:noProof/>
              <w:lang w:val="en-US"/>
            </w:rPr>
          </w:pPr>
          <w:hyperlink w:anchor="_Toc132986037" w:history="1">
            <w:r w:rsidR="00795445" w:rsidRPr="00BB53F1">
              <w:rPr>
                <w:rStyle w:val="Hyperlink"/>
                <w:rFonts w:ascii="Times New Roman" w:hAnsi="Times New Roman"/>
                <w:noProof/>
              </w:rPr>
              <w:t>3.</w:t>
            </w:r>
            <w:r w:rsidR="00795445">
              <w:rPr>
                <w:rFonts w:asciiTheme="minorHAnsi" w:eastAsiaTheme="minorEastAsia" w:hAnsiTheme="minorHAnsi" w:cstheme="minorBidi"/>
                <w:noProof/>
                <w:lang w:val="en-US"/>
              </w:rPr>
              <w:tab/>
            </w:r>
            <w:r w:rsidR="00795445" w:rsidRPr="00BB53F1">
              <w:rPr>
                <w:rStyle w:val="Hyperlink"/>
                <w:rFonts w:ascii="Times New Roman" w:hAnsi="Times New Roman"/>
                <w:noProof/>
              </w:rPr>
              <w:t>Team Needs</w:t>
            </w:r>
            <w:r w:rsidR="00795445">
              <w:rPr>
                <w:noProof/>
                <w:webHidden/>
              </w:rPr>
              <w:tab/>
            </w:r>
            <w:r w:rsidR="00795445">
              <w:rPr>
                <w:noProof/>
                <w:webHidden/>
              </w:rPr>
              <w:fldChar w:fldCharType="begin"/>
            </w:r>
            <w:r w:rsidR="00795445">
              <w:rPr>
                <w:noProof/>
                <w:webHidden/>
              </w:rPr>
              <w:instrText xml:space="preserve"> PAGEREF _Toc132986037 \h </w:instrText>
            </w:r>
            <w:r w:rsidR="00795445">
              <w:rPr>
                <w:noProof/>
                <w:webHidden/>
              </w:rPr>
            </w:r>
            <w:r w:rsidR="00795445">
              <w:rPr>
                <w:noProof/>
                <w:webHidden/>
              </w:rPr>
              <w:fldChar w:fldCharType="separate"/>
            </w:r>
            <w:r w:rsidR="00795445">
              <w:rPr>
                <w:noProof/>
                <w:webHidden/>
              </w:rPr>
              <w:t>5</w:t>
            </w:r>
            <w:r w:rsidR="00795445">
              <w:rPr>
                <w:noProof/>
                <w:webHidden/>
              </w:rPr>
              <w:fldChar w:fldCharType="end"/>
            </w:r>
          </w:hyperlink>
        </w:p>
        <w:p w14:paraId="16C2EB11" w14:textId="30C67C2E" w:rsidR="00795445" w:rsidRDefault="00000000">
          <w:pPr>
            <w:pStyle w:val="TOC2"/>
            <w:tabs>
              <w:tab w:val="right" w:leader="dot" w:pos="8290"/>
            </w:tabs>
            <w:rPr>
              <w:rFonts w:asciiTheme="minorHAnsi" w:eastAsiaTheme="minorEastAsia" w:hAnsiTheme="minorHAnsi" w:cstheme="minorBidi"/>
              <w:noProof/>
              <w:lang w:val="en-US"/>
            </w:rPr>
          </w:pPr>
          <w:hyperlink w:anchor="_Toc132986038" w:history="1">
            <w:r w:rsidR="00795445" w:rsidRPr="00BB53F1">
              <w:rPr>
                <w:rStyle w:val="Hyperlink"/>
                <w:rFonts w:ascii="Times New Roman" w:hAnsi="Times New Roman"/>
                <w:noProof/>
              </w:rPr>
              <w:t>3.1 Pre-seed</w:t>
            </w:r>
            <w:r w:rsidR="00795445">
              <w:rPr>
                <w:noProof/>
                <w:webHidden/>
              </w:rPr>
              <w:tab/>
            </w:r>
            <w:r w:rsidR="00795445">
              <w:rPr>
                <w:noProof/>
                <w:webHidden/>
              </w:rPr>
              <w:fldChar w:fldCharType="begin"/>
            </w:r>
            <w:r w:rsidR="00795445">
              <w:rPr>
                <w:noProof/>
                <w:webHidden/>
              </w:rPr>
              <w:instrText xml:space="preserve"> PAGEREF _Toc132986038 \h </w:instrText>
            </w:r>
            <w:r w:rsidR="00795445">
              <w:rPr>
                <w:noProof/>
                <w:webHidden/>
              </w:rPr>
            </w:r>
            <w:r w:rsidR="00795445">
              <w:rPr>
                <w:noProof/>
                <w:webHidden/>
              </w:rPr>
              <w:fldChar w:fldCharType="separate"/>
            </w:r>
            <w:r w:rsidR="00795445">
              <w:rPr>
                <w:noProof/>
                <w:webHidden/>
              </w:rPr>
              <w:t>5</w:t>
            </w:r>
            <w:r w:rsidR="00795445">
              <w:rPr>
                <w:noProof/>
                <w:webHidden/>
              </w:rPr>
              <w:fldChar w:fldCharType="end"/>
            </w:r>
          </w:hyperlink>
        </w:p>
        <w:p w14:paraId="4EC09BF4" w14:textId="5B52EEA6" w:rsidR="00795445" w:rsidRDefault="00000000">
          <w:pPr>
            <w:pStyle w:val="TOC2"/>
            <w:tabs>
              <w:tab w:val="right" w:leader="dot" w:pos="8290"/>
            </w:tabs>
            <w:rPr>
              <w:rFonts w:asciiTheme="minorHAnsi" w:eastAsiaTheme="minorEastAsia" w:hAnsiTheme="minorHAnsi" w:cstheme="minorBidi"/>
              <w:noProof/>
              <w:lang w:val="en-US"/>
            </w:rPr>
          </w:pPr>
          <w:hyperlink w:anchor="_Toc132986039" w:history="1">
            <w:r w:rsidR="00795445" w:rsidRPr="00BB53F1">
              <w:rPr>
                <w:rStyle w:val="Hyperlink"/>
                <w:rFonts w:ascii="Times New Roman" w:hAnsi="Times New Roman"/>
                <w:noProof/>
              </w:rPr>
              <w:t>3.2 Seed</w:t>
            </w:r>
            <w:r w:rsidR="00795445">
              <w:rPr>
                <w:noProof/>
                <w:webHidden/>
              </w:rPr>
              <w:tab/>
            </w:r>
            <w:r w:rsidR="00795445">
              <w:rPr>
                <w:noProof/>
                <w:webHidden/>
              </w:rPr>
              <w:fldChar w:fldCharType="begin"/>
            </w:r>
            <w:r w:rsidR="00795445">
              <w:rPr>
                <w:noProof/>
                <w:webHidden/>
              </w:rPr>
              <w:instrText xml:space="preserve"> PAGEREF _Toc132986039 \h </w:instrText>
            </w:r>
            <w:r w:rsidR="00795445">
              <w:rPr>
                <w:noProof/>
                <w:webHidden/>
              </w:rPr>
            </w:r>
            <w:r w:rsidR="00795445">
              <w:rPr>
                <w:noProof/>
                <w:webHidden/>
              </w:rPr>
              <w:fldChar w:fldCharType="separate"/>
            </w:r>
            <w:r w:rsidR="00795445">
              <w:rPr>
                <w:noProof/>
                <w:webHidden/>
              </w:rPr>
              <w:t>6</w:t>
            </w:r>
            <w:r w:rsidR="00795445">
              <w:rPr>
                <w:noProof/>
                <w:webHidden/>
              </w:rPr>
              <w:fldChar w:fldCharType="end"/>
            </w:r>
          </w:hyperlink>
        </w:p>
        <w:p w14:paraId="4E2BC2FF" w14:textId="6DB12644" w:rsidR="00795445" w:rsidRDefault="00000000">
          <w:pPr>
            <w:pStyle w:val="TOC2"/>
            <w:tabs>
              <w:tab w:val="right" w:leader="dot" w:pos="8290"/>
            </w:tabs>
            <w:rPr>
              <w:rFonts w:asciiTheme="minorHAnsi" w:eastAsiaTheme="minorEastAsia" w:hAnsiTheme="minorHAnsi" w:cstheme="minorBidi"/>
              <w:noProof/>
              <w:lang w:val="en-US"/>
            </w:rPr>
          </w:pPr>
          <w:hyperlink w:anchor="_Toc132986040" w:history="1">
            <w:r w:rsidR="00795445" w:rsidRPr="00BB53F1">
              <w:rPr>
                <w:rStyle w:val="Hyperlink"/>
                <w:rFonts w:ascii="Times New Roman" w:hAnsi="Times New Roman"/>
                <w:noProof/>
              </w:rPr>
              <w:t>3.3 Series-A</w:t>
            </w:r>
            <w:r w:rsidR="00795445">
              <w:rPr>
                <w:noProof/>
                <w:webHidden/>
              </w:rPr>
              <w:tab/>
            </w:r>
            <w:r w:rsidR="00795445">
              <w:rPr>
                <w:noProof/>
                <w:webHidden/>
              </w:rPr>
              <w:fldChar w:fldCharType="begin"/>
            </w:r>
            <w:r w:rsidR="00795445">
              <w:rPr>
                <w:noProof/>
                <w:webHidden/>
              </w:rPr>
              <w:instrText xml:space="preserve"> PAGEREF _Toc132986040 \h </w:instrText>
            </w:r>
            <w:r w:rsidR="00795445">
              <w:rPr>
                <w:noProof/>
                <w:webHidden/>
              </w:rPr>
            </w:r>
            <w:r w:rsidR="00795445">
              <w:rPr>
                <w:noProof/>
                <w:webHidden/>
              </w:rPr>
              <w:fldChar w:fldCharType="separate"/>
            </w:r>
            <w:r w:rsidR="00795445">
              <w:rPr>
                <w:noProof/>
                <w:webHidden/>
              </w:rPr>
              <w:t>6</w:t>
            </w:r>
            <w:r w:rsidR="00795445">
              <w:rPr>
                <w:noProof/>
                <w:webHidden/>
              </w:rPr>
              <w:fldChar w:fldCharType="end"/>
            </w:r>
          </w:hyperlink>
        </w:p>
        <w:p w14:paraId="7FE484ED" w14:textId="43070470" w:rsidR="00795445" w:rsidRDefault="00000000">
          <w:pPr>
            <w:pStyle w:val="TOC2"/>
            <w:tabs>
              <w:tab w:val="right" w:leader="dot" w:pos="8290"/>
            </w:tabs>
            <w:rPr>
              <w:rFonts w:asciiTheme="minorHAnsi" w:eastAsiaTheme="minorEastAsia" w:hAnsiTheme="minorHAnsi" w:cstheme="minorBidi"/>
              <w:noProof/>
              <w:lang w:val="en-US"/>
            </w:rPr>
          </w:pPr>
          <w:hyperlink w:anchor="_Toc132986041" w:history="1">
            <w:r w:rsidR="00795445" w:rsidRPr="00BB53F1">
              <w:rPr>
                <w:rStyle w:val="Hyperlink"/>
                <w:rFonts w:ascii="Times New Roman" w:hAnsi="Times New Roman"/>
                <w:noProof/>
              </w:rPr>
              <w:t>3.4 Series-B</w:t>
            </w:r>
            <w:r w:rsidR="00795445">
              <w:rPr>
                <w:noProof/>
                <w:webHidden/>
              </w:rPr>
              <w:tab/>
            </w:r>
            <w:r w:rsidR="00795445">
              <w:rPr>
                <w:noProof/>
                <w:webHidden/>
              </w:rPr>
              <w:fldChar w:fldCharType="begin"/>
            </w:r>
            <w:r w:rsidR="00795445">
              <w:rPr>
                <w:noProof/>
                <w:webHidden/>
              </w:rPr>
              <w:instrText xml:space="preserve"> PAGEREF _Toc132986041 \h </w:instrText>
            </w:r>
            <w:r w:rsidR="00795445">
              <w:rPr>
                <w:noProof/>
                <w:webHidden/>
              </w:rPr>
            </w:r>
            <w:r w:rsidR="00795445">
              <w:rPr>
                <w:noProof/>
                <w:webHidden/>
              </w:rPr>
              <w:fldChar w:fldCharType="separate"/>
            </w:r>
            <w:r w:rsidR="00795445">
              <w:rPr>
                <w:noProof/>
                <w:webHidden/>
              </w:rPr>
              <w:t>7</w:t>
            </w:r>
            <w:r w:rsidR="00795445">
              <w:rPr>
                <w:noProof/>
                <w:webHidden/>
              </w:rPr>
              <w:fldChar w:fldCharType="end"/>
            </w:r>
          </w:hyperlink>
        </w:p>
        <w:p w14:paraId="7CCC858F" w14:textId="35EE5538" w:rsidR="00795445" w:rsidRDefault="00000000">
          <w:pPr>
            <w:pStyle w:val="TOC2"/>
            <w:tabs>
              <w:tab w:val="right" w:leader="dot" w:pos="8290"/>
            </w:tabs>
            <w:rPr>
              <w:rFonts w:asciiTheme="minorHAnsi" w:eastAsiaTheme="minorEastAsia" w:hAnsiTheme="minorHAnsi" w:cstheme="minorBidi"/>
              <w:noProof/>
              <w:lang w:val="en-US"/>
            </w:rPr>
          </w:pPr>
          <w:hyperlink w:anchor="_Toc132986042" w:history="1">
            <w:r w:rsidR="00795445" w:rsidRPr="00BB53F1">
              <w:rPr>
                <w:rStyle w:val="Hyperlink"/>
                <w:rFonts w:ascii="Times New Roman" w:hAnsi="Times New Roman"/>
                <w:noProof/>
              </w:rPr>
              <w:t>3.5 Series C and Above</w:t>
            </w:r>
            <w:r w:rsidR="00795445">
              <w:rPr>
                <w:noProof/>
                <w:webHidden/>
              </w:rPr>
              <w:tab/>
            </w:r>
            <w:r w:rsidR="00795445">
              <w:rPr>
                <w:noProof/>
                <w:webHidden/>
              </w:rPr>
              <w:fldChar w:fldCharType="begin"/>
            </w:r>
            <w:r w:rsidR="00795445">
              <w:rPr>
                <w:noProof/>
                <w:webHidden/>
              </w:rPr>
              <w:instrText xml:space="preserve"> PAGEREF _Toc132986042 \h </w:instrText>
            </w:r>
            <w:r w:rsidR="00795445">
              <w:rPr>
                <w:noProof/>
                <w:webHidden/>
              </w:rPr>
            </w:r>
            <w:r w:rsidR="00795445">
              <w:rPr>
                <w:noProof/>
                <w:webHidden/>
              </w:rPr>
              <w:fldChar w:fldCharType="separate"/>
            </w:r>
            <w:r w:rsidR="00795445">
              <w:rPr>
                <w:noProof/>
                <w:webHidden/>
              </w:rPr>
              <w:t>7</w:t>
            </w:r>
            <w:r w:rsidR="00795445">
              <w:rPr>
                <w:noProof/>
                <w:webHidden/>
              </w:rPr>
              <w:fldChar w:fldCharType="end"/>
            </w:r>
          </w:hyperlink>
        </w:p>
        <w:p w14:paraId="4D2CBCC1" w14:textId="325EF973" w:rsidR="00795445" w:rsidRDefault="00000000">
          <w:pPr>
            <w:pStyle w:val="TOC1"/>
            <w:tabs>
              <w:tab w:val="left" w:pos="440"/>
              <w:tab w:val="right" w:leader="dot" w:pos="8290"/>
            </w:tabs>
            <w:rPr>
              <w:rFonts w:asciiTheme="minorHAnsi" w:eastAsiaTheme="minorEastAsia" w:hAnsiTheme="minorHAnsi" w:cstheme="minorBidi"/>
              <w:noProof/>
              <w:lang w:val="en-US"/>
            </w:rPr>
          </w:pPr>
          <w:hyperlink w:anchor="_Toc132986043" w:history="1">
            <w:r w:rsidR="00795445" w:rsidRPr="00BB53F1">
              <w:rPr>
                <w:rStyle w:val="Hyperlink"/>
                <w:rFonts w:ascii="Times New Roman" w:hAnsi="Times New Roman"/>
                <w:noProof/>
              </w:rPr>
              <w:t>4.</w:t>
            </w:r>
            <w:r w:rsidR="00795445">
              <w:rPr>
                <w:rFonts w:asciiTheme="minorHAnsi" w:eastAsiaTheme="minorEastAsia" w:hAnsiTheme="minorHAnsi" w:cstheme="minorBidi"/>
                <w:noProof/>
                <w:lang w:val="en-US"/>
              </w:rPr>
              <w:tab/>
            </w:r>
            <w:r w:rsidR="00795445" w:rsidRPr="00BB53F1">
              <w:rPr>
                <w:rStyle w:val="Hyperlink"/>
                <w:rFonts w:ascii="Times New Roman" w:hAnsi="Times New Roman"/>
                <w:noProof/>
              </w:rPr>
              <w:t>Marketing Strategy</w:t>
            </w:r>
            <w:r w:rsidR="00795445">
              <w:rPr>
                <w:noProof/>
                <w:webHidden/>
              </w:rPr>
              <w:tab/>
            </w:r>
            <w:r w:rsidR="00795445">
              <w:rPr>
                <w:noProof/>
                <w:webHidden/>
              </w:rPr>
              <w:fldChar w:fldCharType="begin"/>
            </w:r>
            <w:r w:rsidR="00795445">
              <w:rPr>
                <w:noProof/>
                <w:webHidden/>
              </w:rPr>
              <w:instrText xml:space="preserve"> PAGEREF _Toc132986043 \h </w:instrText>
            </w:r>
            <w:r w:rsidR="00795445">
              <w:rPr>
                <w:noProof/>
                <w:webHidden/>
              </w:rPr>
            </w:r>
            <w:r w:rsidR="00795445">
              <w:rPr>
                <w:noProof/>
                <w:webHidden/>
              </w:rPr>
              <w:fldChar w:fldCharType="separate"/>
            </w:r>
            <w:r w:rsidR="00795445">
              <w:rPr>
                <w:noProof/>
                <w:webHidden/>
              </w:rPr>
              <w:t>7</w:t>
            </w:r>
            <w:r w:rsidR="00795445">
              <w:rPr>
                <w:noProof/>
                <w:webHidden/>
              </w:rPr>
              <w:fldChar w:fldCharType="end"/>
            </w:r>
          </w:hyperlink>
        </w:p>
        <w:p w14:paraId="4852110E" w14:textId="282C203D" w:rsidR="00795445" w:rsidRDefault="00000000">
          <w:pPr>
            <w:pStyle w:val="TOC1"/>
            <w:tabs>
              <w:tab w:val="left" w:pos="440"/>
              <w:tab w:val="right" w:leader="dot" w:pos="8290"/>
            </w:tabs>
            <w:rPr>
              <w:rFonts w:asciiTheme="minorHAnsi" w:eastAsiaTheme="minorEastAsia" w:hAnsiTheme="minorHAnsi" w:cstheme="minorBidi"/>
              <w:noProof/>
              <w:lang w:val="en-US"/>
            </w:rPr>
          </w:pPr>
          <w:hyperlink w:anchor="_Toc132986044" w:history="1">
            <w:r w:rsidR="00795445" w:rsidRPr="00BB53F1">
              <w:rPr>
                <w:rStyle w:val="Hyperlink"/>
                <w:rFonts w:ascii="Times New Roman" w:hAnsi="Times New Roman"/>
                <w:noProof/>
              </w:rPr>
              <w:t>5.</w:t>
            </w:r>
            <w:r w:rsidR="00795445">
              <w:rPr>
                <w:rFonts w:asciiTheme="minorHAnsi" w:eastAsiaTheme="minorEastAsia" w:hAnsiTheme="minorHAnsi" w:cstheme="minorBidi"/>
                <w:noProof/>
                <w:lang w:val="en-US"/>
              </w:rPr>
              <w:tab/>
            </w:r>
            <w:r w:rsidR="00795445" w:rsidRPr="00BB53F1">
              <w:rPr>
                <w:rStyle w:val="Hyperlink"/>
                <w:rFonts w:ascii="Times New Roman" w:hAnsi="Times New Roman"/>
                <w:noProof/>
              </w:rPr>
              <w:t>Business Model Canvas for OVO Cryptocurrencies Payment Gateway</w:t>
            </w:r>
            <w:r w:rsidR="00795445">
              <w:rPr>
                <w:noProof/>
                <w:webHidden/>
              </w:rPr>
              <w:tab/>
            </w:r>
            <w:r w:rsidR="00795445">
              <w:rPr>
                <w:noProof/>
                <w:webHidden/>
              </w:rPr>
              <w:fldChar w:fldCharType="begin"/>
            </w:r>
            <w:r w:rsidR="00795445">
              <w:rPr>
                <w:noProof/>
                <w:webHidden/>
              </w:rPr>
              <w:instrText xml:space="preserve"> PAGEREF _Toc132986044 \h </w:instrText>
            </w:r>
            <w:r w:rsidR="00795445">
              <w:rPr>
                <w:noProof/>
                <w:webHidden/>
              </w:rPr>
            </w:r>
            <w:r w:rsidR="00795445">
              <w:rPr>
                <w:noProof/>
                <w:webHidden/>
              </w:rPr>
              <w:fldChar w:fldCharType="separate"/>
            </w:r>
            <w:r w:rsidR="00795445">
              <w:rPr>
                <w:noProof/>
                <w:webHidden/>
              </w:rPr>
              <w:t>9</w:t>
            </w:r>
            <w:r w:rsidR="00795445">
              <w:rPr>
                <w:noProof/>
                <w:webHidden/>
              </w:rPr>
              <w:fldChar w:fldCharType="end"/>
            </w:r>
          </w:hyperlink>
        </w:p>
        <w:p w14:paraId="0F6510DE" w14:textId="223903A6" w:rsidR="00795445" w:rsidRDefault="00000000">
          <w:pPr>
            <w:pStyle w:val="TOC1"/>
            <w:tabs>
              <w:tab w:val="right" w:leader="dot" w:pos="8290"/>
            </w:tabs>
            <w:rPr>
              <w:rFonts w:asciiTheme="minorHAnsi" w:eastAsiaTheme="minorEastAsia" w:hAnsiTheme="minorHAnsi" w:cstheme="minorBidi"/>
              <w:noProof/>
              <w:lang w:val="en-US"/>
            </w:rPr>
          </w:pPr>
          <w:hyperlink w:anchor="_Toc132986045" w:history="1">
            <w:r w:rsidR="00795445" w:rsidRPr="00BB53F1">
              <w:rPr>
                <w:rStyle w:val="Hyperlink"/>
                <w:rFonts w:ascii="Times New Roman" w:hAnsi="Times New Roman"/>
                <w:noProof/>
              </w:rPr>
              <w:t>References</w:t>
            </w:r>
            <w:r w:rsidR="00795445">
              <w:rPr>
                <w:noProof/>
                <w:webHidden/>
              </w:rPr>
              <w:tab/>
            </w:r>
            <w:r w:rsidR="00795445">
              <w:rPr>
                <w:noProof/>
                <w:webHidden/>
              </w:rPr>
              <w:fldChar w:fldCharType="begin"/>
            </w:r>
            <w:r w:rsidR="00795445">
              <w:rPr>
                <w:noProof/>
                <w:webHidden/>
              </w:rPr>
              <w:instrText xml:space="preserve"> PAGEREF _Toc132986045 \h </w:instrText>
            </w:r>
            <w:r w:rsidR="00795445">
              <w:rPr>
                <w:noProof/>
                <w:webHidden/>
              </w:rPr>
            </w:r>
            <w:r w:rsidR="00795445">
              <w:rPr>
                <w:noProof/>
                <w:webHidden/>
              </w:rPr>
              <w:fldChar w:fldCharType="separate"/>
            </w:r>
            <w:r w:rsidR="00795445">
              <w:rPr>
                <w:noProof/>
                <w:webHidden/>
              </w:rPr>
              <w:t>9</w:t>
            </w:r>
            <w:r w:rsidR="00795445">
              <w:rPr>
                <w:noProof/>
                <w:webHidden/>
              </w:rPr>
              <w:fldChar w:fldCharType="end"/>
            </w:r>
          </w:hyperlink>
        </w:p>
        <w:p w14:paraId="3344D2C4" w14:textId="65A992C8" w:rsidR="00795445" w:rsidRDefault="00000000">
          <w:pPr>
            <w:pStyle w:val="TOC1"/>
            <w:tabs>
              <w:tab w:val="right" w:leader="dot" w:pos="8290"/>
            </w:tabs>
            <w:rPr>
              <w:rFonts w:asciiTheme="minorHAnsi" w:eastAsiaTheme="minorEastAsia" w:hAnsiTheme="minorHAnsi" w:cstheme="minorBidi"/>
              <w:noProof/>
              <w:lang w:val="en-US"/>
            </w:rPr>
          </w:pPr>
          <w:hyperlink w:anchor="_Toc132986046" w:history="1">
            <w:r w:rsidR="00795445" w:rsidRPr="00BB53F1">
              <w:rPr>
                <w:rStyle w:val="Hyperlink"/>
                <w:rFonts w:ascii="Times New Roman" w:hAnsi="Times New Roman"/>
                <w:noProof/>
              </w:rPr>
              <w:t>Appendix</w:t>
            </w:r>
            <w:r w:rsidR="00795445">
              <w:rPr>
                <w:noProof/>
                <w:webHidden/>
              </w:rPr>
              <w:tab/>
            </w:r>
            <w:r w:rsidR="00795445">
              <w:rPr>
                <w:noProof/>
                <w:webHidden/>
              </w:rPr>
              <w:fldChar w:fldCharType="begin"/>
            </w:r>
            <w:r w:rsidR="00795445">
              <w:rPr>
                <w:noProof/>
                <w:webHidden/>
              </w:rPr>
              <w:instrText xml:space="preserve"> PAGEREF _Toc132986046 \h </w:instrText>
            </w:r>
            <w:r w:rsidR="00795445">
              <w:rPr>
                <w:noProof/>
                <w:webHidden/>
              </w:rPr>
            </w:r>
            <w:r w:rsidR="00795445">
              <w:rPr>
                <w:noProof/>
                <w:webHidden/>
              </w:rPr>
              <w:fldChar w:fldCharType="separate"/>
            </w:r>
            <w:r w:rsidR="00795445">
              <w:rPr>
                <w:noProof/>
                <w:webHidden/>
              </w:rPr>
              <w:t>10</w:t>
            </w:r>
            <w:r w:rsidR="00795445">
              <w:rPr>
                <w:noProof/>
                <w:webHidden/>
              </w:rPr>
              <w:fldChar w:fldCharType="end"/>
            </w:r>
          </w:hyperlink>
        </w:p>
        <w:p w14:paraId="725672EE" w14:textId="2397FFD9" w:rsidR="00795445" w:rsidRDefault="00000000">
          <w:pPr>
            <w:pStyle w:val="TOC2"/>
            <w:tabs>
              <w:tab w:val="right" w:leader="dot" w:pos="8290"/>
            </w:tabs>
            <w:rPr>
              <w:rFonts w:asciiTheme="minorHAnsi" w:eastAsiaTheme="minorEastAsia" w:hAnsiTheme="minorHAnsi" w:cstheme="minorBidi"/>
              <w:noProof/>
              <w:lang w:val="en-US"/>
            </w:rPr>
          </w:pPr>
          <w:hyperlink w:anchor="_Toc132986047" w:history="1">
            <w:r w:rsidR="00795445" w:rsidRPr="00BB53F1">
              <w:rPr>
                <w:rStyle w:val="Hyperlink"/>
                <w:rFonts w:ascii="Times New Roman" w:hAnsi="Times New Roman"/>
                <w:noProof/>
              </w:rPr>
              <w:t>Appendix 1</w:t>
            </w:r>
            <w:r w:rsidR="00795445">
              <w:rPr>
                <w:noProof/>
                <w:webHidden/>
              </w:rPr>
              <w:tab/>
            </w:r>
            <w:r w:rsidR="00795445">
              <w:rPr>
                <w:noProof/>
                <w:webHidden/>
              </w:rPr>
              <w:fldChar w:fldCharType="begin"/>
            </w:r>
            <w:r w:rsidR="00795445">
              <w:rPr>
                <w:noProof/>
                <w:webHidden/>
              </w:rPr>
              <w:instrText xml:space="preserve"> PAGEREF _Toc132986047 \h </w:instrText>
            </w:r>
            <w:r w:rsidR="00795445">
              <w:rPr>
                <w:noProof/>
                <w:webHidden/>
              </w:rPr>
            </w:r>
            <w:r w:rsidR="00795445">
              <w:rPr>
                <w:noProof/>
                <w:webHidden/>
              </w:rPr>
              <w:fldChar w:fldCharType="separate"/>
            </w:r>
            <w:r w:rsidR="00795445">
              <w:rPr>
                <w:noProof/>
                <w:webHidden/>
              </w:rPr>
              <w:t>10</w:t>
            </w:r>
            <w:r w:rsidR="00795445">
              <w:rPr>
                <w:noProof/>
                <w:webHidden/>
              </w:rPr>
              <w:fldChar w:fldCharType="end"/>
            </w:r>
          </w:hyperlink>
        </w:p>
        <w:p w14:paraId="79840A78" w14:textId="0F9CFD1C" w:rsidR="00795445" w:rsidRDefault="00000000">
          <w:pPr>
            <w:pStyle w:val="TOC2"/>
            <w:tabs>
              <w:tab w:val="right" w:leader="dot" w:pos="8290"/>
            </w:tabs>
            <w:rPr>
              <w:rFonts w:asciiTheme="minorHAnsi" w:eastAsiaTheme="minorEastAsia" w:hAnsiTheme="minorHAnsi" w:cstheme="minorBidi"/>
              <w:noProof/>
              <w:lang w:val="en-US"/>
            </w:rPr>
          </w:pPr>
          <w:hyperlink w:anchor="_Toc132986048" w:history="1">
            <w:r w:rsidR="00795445" w:rsidRPr="00BB53F1">
              <w:rPr>
                <w:rStyle w:val="Hyperlink"/>
                <w:rFonts w:ascii="Times New Roman" w:hAnsi="Times New Roman"/>
                <w:noProof/>
              </w:rPr>
              <w:t>Appendix 2</w:t>
            </w:r>
            <w:r w:rsidR="00795445">
              <w:rPr>
                <w:noProof/>
                <w:webHidden/>
              </w:rPr>
              <w:tab/>
            </w:r>
            <w:r w:rsidR="00795445">
              <w:rPr>
                <w:noProof/>
                <w:webHidden/>
              </w:rPr>
              <w:fldChar w:fldCharType="begin"/>
            </w:r>
            <w:r w:rsidR="00795445">
              <w:rPr>
                <w:noProof/>
                <w:webHidden/>
              </w:rPr>
              <w:instrText xml:space="preserve"> PAGEREF _Toc132986048 \h </w:instrText>
            </w:r>
            <w:r w:rsidR="00795445">
              <w:rPr>
                <w:noProof/>
                <w:webHidden/>
              </w:rPr>
            </w:r>
            <w:r w:rsidR="00795445">
              <w:rPr>
                <w:noProof/>
                <w:webHidden/>
              </w:rPr>
              <w:fldChar w:fldCharType="separate"/>
            </w:r>
            <w:r w:rsidR="00795445">
              <w:rPr>
                <w:noProof/>
                <w:webHidden/>
              </w:rPr>
              <w:t>10</w:t>
            </w:r>
            <w:r w:rsidR="00795445">
              <w:rPr>
                <w:noProof/>
                <w:webHidden/>
              </w:rPr>
              <w:fldChar w:fldCharType="end"/>
            </w:r>
          </w:hyperlink>
        </w:p>
        <w:p w14:paraId="4BDE8DE3" w14:textId="5992A117" w:rsidR="004C5971" w:rsidRDefault="004C5971" w:rsidP="0013330C">
          <w:pPr>
            <w:spacing w:line="360" w:lineRule="auto"/>
          </w:pPr>
          <w:r w:rsidRPr="004C5971">
            <w:rPr>
              <w:rFonts w:ascii="Times New Roman" w:hAnsi="Times New Roman"/>
              <w:b/>
              <w:bCs/>
              <w:noProof/>
              <w:color w:val="000000" w:themeColor="text1"/>
            </w:rPr>
            <w:fldChar w:fldCharType="end"/>
          </w:r>
        </w:p>
      </w:sdtContent>
    </w:sdt>
    <w:p w14:paraId="0F1F59C9"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3580FF19"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656CA8C0" w14:textId="03F1A9DA" w:rsidR="004C5971" w:rsidRDefault="004C5971" w:rsidP="009D3662">
      <w:pPr>
        <w:widowControl w:val="0"/>
        <w:tabs>
          <w:tab w:val="left" w:pos="1860"/>
        </w:tabs>
        <w:spacing w:line="280" w:lineRule="exact"/>
        <w:jc w:val="both"/>
        <w:rPr>
          <w:rFonts w:ascii="Times New Roman" w:hAnsi="Times New Roman"/>
          <w:bCs/>
          <w:color w:val="000000" w:themeColor="text1"/>
          <w:sz w:val="32"/>
          <w:szCs w:val="32"/>
        </w:rPr>
      </w:pPr>
    </w:p>
    <w:p w14:paraId="5C42D5F9" w14:textId="1699E863" w:rsidR="004C5971" w:rsidRDefault="009D3662" w:rsidP="005A4964">
      <w:pPr>
        <w:widowControl w:val="0"/>
        <w:spacing w:line="280" w:lineRule="exact"/>
        <w:jc w:val="both"/>
        <w:rPr>
          <w:rFonts w:ascii="Times New Roman" w:hAnsi="Times New Roman"/>
          <w:bCs/>
          <w:color w:val="000000" w:themeColor="text1"/>
          <w:sz w:val="32"/>
          <w:szCs w:val="32"/>
        </w:rPr>
      </w:pPr>
      <w:r>
        <w:rPr>
          <w:rFonts w:ascii="Times New Roman" w:hAnsi="Times New Roman"/>
          <w:bCs/>
          <w:color w:val="000000" w:themeColor="text1"/>
          <w:sz w:val="32"/>
          <w:szCs w:val="32"/>
        </w:rPr>
        <w:t xml:space="preserve"> </w:t>
      </w:r>
    </w:p>
    <w:p w14:paraId="266ED0E1"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39FDF628"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2024E3CF"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28A53745"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292C6686"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0B0F58AC" w14:textId="77777777" w:rsidR="004C5971" w:rsidRDefault="004C5971" w:rsidP="005A4964">
      <w:pPr>
        <w:widowControl w:val="0"/>
        <w:spacing w:line="280" w:lineRule="exact"/>
        <w:jc w:val="both"/>
        <w:rPr>
          <w:rFonts w:ascii="Times New Roman" w:hAnsi="Times New Roman"/>
          <w:bCs/>
          <w:color w:val="000000" w:themeColor="text1"/>
          <w:sz w:val="32"/>
          <w:szCs w:val="32"/>
        </w:rPr>
      </w:pPr>
    </w:p>
    <w:p w14:paraId="65AA51A2" w14:textId="77777777" w:rsidR="0013330C" w:rsidRDefault="0013330C" w:rsidP="005A4964">
      <w:pPr>
        <w:widowControl w:val="0"/>
        <w:spacing w:line="280" w:lineRule="exact"/>
        <w:jc w:val="both"/>
        <w:rPr>
          <w:rFonts w:ascii="Times New Roman" w:hAnsi="Times New Roman"/>
          <w:bCs/>
          <w:color w:val="000000" w:themeColor="text1"/>
          <w:sz w:val="32"/>
          <w:szCs w:val="32"/>
        </w:rPr>
      </w:pPr>
    </w:p>
    <w:p w14:paraId="16E00201" w14:textId="77777777" w:rsidR="00B6138D" w:rsidRDefault="00B6138D" w:rsidP="005A4964">
      <w:pPr>
        <w:widowControl w:val="0"/>
        <w:spacing w:line="280" w:lineRule="exact"/>
        <w:jc w:val="both"/>
        <w:rPr>
          <w:rFonts w:ascii="Times New Roman" w:hAnsi="Times New Roman"/>
          <w:bCs/>
          <w:color w:val="000000" w:themeColor="text1"/>
          <w:sz w:val="32"/>
          <w:szCs w:val="32"/>
        </w:rPr>
      </w:pPr>
    </w:p>
    <w:p w14:paraId="79173543" w14:textId="4D7A69D7" w:rsidR="004C5971" w:rsidRPr="004C5971" w:rsidRDefault="000509CA" w:rsidP="004C5971">
      <w:pPr>
        <w:widowControl w:val="0"/>
        <w:spacing w:after="0" w:line="360" w:lineRule="auto"/>
        <w:jc w:val="center"/>
        <w:rPr>
          <w:rFonts w:ascii="Times New Roman" w:hAnsi="Times New Roman"/>
          <w:bCs/>
          <w:color w:val="000000" w:themeColor="text1"/>
          <w:sz w:val="36"/>
          <w:szCs w:val="36"/>
        </w:rPr>
      </w:pPr>
      <w:r>
        <w:rPr>
          <w:rFonts w:ascii="Times New Roman" w:hAnsi="Times New Roman"/>
          <w:bCs/>
          <w:color w:val="000000" w:themeColor="text1"/>
          <w:sz w:val="36"/>
          <w:szCs w:val="36"/>
        </w:rPr>
        <w:t xml:space="preserve">OVO </w:t>
      </w:r>
      <w:r w:rsidR="004C5971" w:rsidRPr="004C5971">
        <w:rPr>
          <w:rFonts w:ascii="Times New Roman" w:hAnsi="Times New Roman"/>
          <w:bCs/>
          <w:color w:val="000000" w:themeColor="text1"/>
          <w:sz w:val="36"/>
          <w:szCs w:val="36"/>
        </w:rPr>
        <w:t>Business Development Plan</w:t>
      </w:r>
    </w:p>
    <w:p w14:paraId="74915758" w14:textId="758F2477" w:rsidR="002C3A0D" w:rsidRPr="004C5971" w:rsidRDefault="002C3A0D" w:rsidP="0013330C">
      <w:pPr>
        <w:pStyle w:val="Heading1"/>
        <w:numPr>
          <w:ilvl w:val="0"/>
          <w:numId w:val="8"/>
        </w:numPr>
        <w:spacing w:before="0" w:line="360" w:lineRule="auto"/>
        <w:rPr>
          <w:rFonts w:ascii="Times New Roman" w:hAnsi="Times New Roman" w:cs="Times New Roman"/>
          <w:color w:val="000000" w:themeColor="text1"/>
        </w:rPr>
      </w:pPr>
      <w:bookmarkStart w:id="0" w:name="_Toc132986031"/>
      <w:r w:rsidRPr="004C5971">
        <w:rPr>
          <w:rFonts w:ascii="Times New Roman" w:hAnsi="Times New Roman" w:cs="Times New Roman"/>
          <w:color w:val="000000" w:themeColor="text1"/>
        </w:rPr>
        <w:t>Introduction</w:t>
      </w:r>
      <w:bookmarkEnd w:id="0"/>
    </w:p>
    <w:p w14:paraId="05FDC1A3" w14:textId="00065F8B"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The company that </w:t>
      </w:r>
      <w:r w:rsidR="000C15F2">
        <w:rPr>
          <w:rFonts w:ascii="Times New Roman" w:hAnsi="Times New Roman"/>
          <w:bCs/>
          <w:color w:val="000000" w:themeColor="text1"/>
        </w:rPr>
        <w:t>has been</w:t>
      </w:r>
      <w:r w:rsidRPr="004C5971">
        <w:rPr>
          <w:rFonts w:ascii="Times New Roman" w:hAnsi="Times New Roman"/>
          <w:bCs/>
          <w:color w:val="000000" w:themeColor="text1"/>
        </w:rPr>
        <w:t xml:space="preserve"> chose</w:t>
      </w:r>
      <w:r w:rsidR="000C15F2">
        <w:rPr>
          <w:rFonts w:ascii="Times New Roman" w:hAnsi="Times New Roman"/>
          <w:bCs/>
          <w:color w:val="000000" w:themeColor="text1"/>
        </w:rPr>
        <w:t>n</w:t>
      </w:r>
      <w:r w:rsidRPr="004C5971">
        <w:rPr>
          <w:rFonts w:ascii="Times New Roman" w:hAnsi="Times New Roman"/>
          <w:bCs/>
          <w:color w:val="000000" w:themeColor="text1"/>
        </w:rPr>
        <w:t xml:space="preserve"> </w:t>
      </w:r>
      <w:r w:rsidR="000C15F2">
        <w:rPr>
          <w:rFonts w:ascii="Times New Roman" w:hAnsi="Times New Roman"/>
          <w:bCs/>
          <w:color w:val="000000" w:themeColor="text1"/>
        </w:rPr>
        <w:t>is</w:t>
      </w:r>
      <w:r w:rsidRPr="004C5971">
        <w:rPr>
          <w:rFonts w:ascii="Times New Roman" w:hAnsi="Times New Roman"/>
          <w:bCs/>
          <w:color w:val="000000" w:themeColor="text1"/>
        </w:rPr>
        <w:t xml:space="preserve"> OVO which is the leading fintech company in Indonesia. Since digital payment competition in Indonesia has been tight recently, OVO must be unique and come up with some innovation. The innovation that </w:t>
      </w:r>
      <w:r w:rsidR="000C15F2">
        <w:rPr>
          <w:rFonts w:ascii="Times New Roman" w:hAnsi="Times New Roman"/>
          <w:bCs/>
          <w:color w:val="000000" w:themeColor="text1"/>
        </w:rPr>
        <w:t>has been</w:t>
      </w:r>
      <w:r w:rsidRPr="004C5971">
        <w:rPr>
          <w:rFonts w:ascii="Times New Roman" w:hAnsi="Times New Roman"/>
          <w:bCs/>
          <w:color w:val="000000" w:themeColor="text1"/>
        </w:rPr>
        <w:t xml:space="preserve"> proposed is to bring a cryptocurrency payment gateway </w:t>
      </w:r>
      <w:r w:rsidR="000C15F2" w:rsidRPr="004C5971">
        <w:rPr>
          <w:rFonts w:ascii="Times New Roman" w:hAnsi="Times New Roman"/>
          <w:bCs/>
          <w:color w:val="000000" w:themeColor="text1"/>
        </w:rPr>
        <w:t>to</w:t>
      </w:r>
      <w:r w:rsidRPr="004C5971">
        <w:rPr>
          <w:rFonts w:ascii="Times New Roman" w:hAnsi="Times New Roman"/>
          <w:bCs/>
          <w:color w:val="000000" w:themeColor="text1"/>
        </w:rPr>
        <w:t xml:space="preserve"> enhance OVO current product. The reason OVO must implement this product is because they need to keep competing in the market and maintaining their customer.</w:t>
      </w:r>
    </w:p>
    <w:p w14:paraId="71A414A2" w14:textId="04861E61" w:rsidR="002C3A0D" w:rsidRPr="004C5971" w:rsidRDefault="002C3A0D" w:rsidP="0013330C">
      <w:pPr>
        <w:pStyle w:val="Heading1"/>
        <w:numPr>
          <w:ilvl w:val="0"/>
          <w:numId w:val="8"/>
        </w:numPr>
        <w:spacing w:before="0" w:line="360" w:lineRule="auto"/>
        <w:rPr>
          <w:rFonts w:ascii="Times New Roman" w:hAnsi="Times New Roman" w:cs="Times New Roman"/>
          <w:color w:val="000000" w:themeColor="text1"/>
        </w:rPr>
      </w:pPr>
      <w:bookmarkStart w:id="1" w:name="_Toc132986032"/>
      <w:r w:rsidRPr="004C5971">
        <w:rPr>
          <w:rFonts w:ascii="Times New Roman" w:hAnsi="Times New Roman" w:cs="Times New Roman"/>
          <w:color w:val="000000" w:themeColor="text1"/>
        </w:rPr>
        <w:t>Collaboration Model</w:t>
      </w:r>
      <w:bookmarkEnd w:id="1"/>
    </w:p>
    <w:p w14:paraId="48F7C70B" w14:textId="277C50C5"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As mentioned in the report before, Indonesian crypto transaction value is very high, that is why the collaboration model that </w:t>
      </w:r>
      <w:r w:rsidR="004C5971" w:rsidRPr="004C5971">
        <w:rPr>
          <w:rFonts w:ascii="Times New Roman" w:hAnsi="Times New Roman"/>
          <w:bCs/>
          <w:color w:val="000000" w:themeColor="text1"/>
        </w:rPr>
        <w:t>will be</w:t>
      </w:r>
      <w:r w:rsidRPr="004C5971">
        <w:rPr>
          <w:rFonts w:ascii="Times New Roman" w:hAnsi="Times New Roman"/>
          <w:bCs/>
          <w:color w:val="000000" w:themeColor="text1"/>
        </w:rPr>
        <w:t xml:space="preserve"> propos</w:t>
      </w:r>
      <w:r w:rsidR="004C5971" w:rsidRPr="004C5971">
        <w:rPr>
          <w:rFonts w:ascii="Times New Roman" w:hAnsi="Times New Roman"/>
          <w:bCs/>
          <w:color w:val="000000" w:themeColor="text1"/>
        </w:rPr>
        <w:t xml:space="preserve">ed </w:t>
      </w:r>
      <w:r w:rsidRPr="004C5971">
        <w:rPr>
          <w:rFonts w:ascii="Times New Roman" w:hAnsi="Times New Roman"/>
          <w:bCs/>
          <w:color w:val="000000" w:themeColor="text1"/>
        </w:rPr>
        <w:t xml:space="preserve">is a build-in-house tech team which is where OVO will develop this cryptocurrencies payment gateway without any outsourcing from third parties, this project will be done with an internal team with commitment. </w:t>
      </w:r>
    </w:p>
    <w:p w14:paraId="3A5EAB67" w14:textId="77777777" w:rsidR="002C3A0D" w:rsidRPr="004C5971" w:rsidRDefault="002C3A0D" w:rsidP="0013330C">
      <w:pPr>
        <w:widowControl w:val="0"/>
        <w:spacing w:after="0" w:line="360" w:lineRule="auto"/>
        <w:jc w:val="both"/>
        <w:rPr>
          <w:rFonts w:ascii="Times New Roman" w:hAnsi="Times New Roman"/>
          <w:bCs/>
          <w:color w:val="000000" w:themeColor="text1"/>
        </w:rPr>
      </w:pPr>
    </w:p>
    <w:p w14:paraId="07D98D13" w14:textId="1A44CC12" w:rsidR="002C3A0D" w:rsidRPr="004C5971" w:rsidRDefault="004C5971" w:rsidP="0013330C">
      <w:pPr>
        <w:pStyle w:val="Heading2"/>
        <w:spacing w:before="0" w:line="360" w:lineRule="auto"/>
        <w:rPr>
          <w:rFonts w:ascii="Times New Roman" w:hAnsi="Times New Roman" w:cs="Times New Roman"/>
          <w:color w:val="000000" w:themeColor="text1"/>
        </w:rPr>
      </w:pPr>
      <w:bookmarkStart w:id="2" w:name="_Toc132986033"/>
      <w:r w:rsidRPr="004C5971">
        <w:rPr>
          <w:rFonts w:ascii="Times New Roman" w:hAnsi="Times New Roman" w:cs="Times New Roman"/>
          <w:color w:val="000000" w:themeColor="text1"/>
        </w:rPr>
        <w:t xml:space="preserve">2.1 </w:t>
      </w:r>
      <w:r w:rsidR="002C3A0D" w:rsidRPr="004C5971">
        <w:rPr>
          <w:rFonts w:ascii="Times New Roman" w:hAnsi="Times New Roman" w:cs="Times New Roman"/>
          <w:color w:val="000000" w:themeColor="text1"/>
        </w:rPr>
        <w:t>Benefits and Advantages</w:t>
      </w:r>
      <w:bookmarkEnd w:id="2"/>
    </w:p>
    <w:p w14:paraId="76110EC6" w14:textId="234234C4" w:rsidR="002C3A0D"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The benefits and advantages of this model are, first OVO can control the process of the development which means they have full control of the design, maintenance, and implementation, this is very beneficial and can save a lot of times because any changes that want to be made will be resolved quickly and it can reduce some errors caused by misunderstanding. If OVO decided to outsource software from third party and they want to do some changes on the design or implementation, it will be very difficult since the code is already finished, so all feature and system is already connected to each other, even if they made some small changes, it could break the program and waste some </w:t>
      </w:r>
      <w:r w:rsidR="00157ADC" w:rsidRPr="004C5971">
        <w:rPr>
          <w:rFonts w:ascii="Times New Roman" w:hAnsi="Times New Roman"/>
          <w:bCs/>
          <w:color w:val="000000" w:themeColor="text1"/>
        </w:rPr>
        <w:t>time</w:t>
      </w:r>
      <w:r w:rsidRPr="004C5971">
        <w:rPr>
          <w:rFonts w:ascii="Times New Roman" w:hAnsi="Times New Roman"/>
          <w:bCs/>
          <w:color w:val="000000" w:themeColor="text1"/>
        </w:rPr>
        <w:t>. In addition to the first benefits, OVO can guarantee that the resources or the technology that is used is in line with their standard or needs. Second benefit is OVO does not need to share their IPR (Intellectual Property Rights) because if OVO went with outsourcing, there is a possibility of risk that can bring threat to their IPR. Third is that the company data that is sensitive will be protected since the team will be present in the office, so the data does not need to go out. Another benefit will be since the team is present on site, the communication can be done directly and better to avoid misunderstanding</w:t>
      </w:r>
      <w:r w:rsidR="00D47A59">
        <w:rPr>
          <w:rFonts w:ascii="Times New Roman" w:hAnsi="Times New Roman"/>
          <w:bCs/>
          <w:color w:val="000000" w:themeColor="text1"/>
        </w:rPr>
        <w:t xml:space="preserve"> </w:t>
      </w:r>
      <w:sdt>
        <w:sdtPr>
          <w:rPr>
            <w:rFonts w:ascii="Times New Roman" w:hAnsi="Times New Roman"/>
            <w:bCs/>
            <w:color w:val="000000" w:themeColor="text1"/>
          </w:rPr>
          <w:id w:val="-1619988102"/>
          <w:citation/>
        </w:sdtPr>
        <w:sdtContent>
          <w:r w:rsidR="00D47A59">
            <w:rPr>
              <w:rFonts w:ascii="Times New Roman" w:hAnsi="Times New Roman"/>
              <w:bCs/>
              <w:color w:val="000000" w:themeColor="text1"/>
            </w:rPr>
            <w:fldChar w:fldCharType="begin"/>
          </w:r>
          <w:r w:rsidR="00D47A59">
            <w:rPr>
              <w:rFonts w:ascii="Times New Roman" w:hAnsi="Times New Roman"/>
              <w:bCs/>
              <w:color w:val="000000" w:themeColor="text1"/>
              <w:lang w:val="en-US"/>
            </w:rPr>
            <w:instrText xml:space="preserve"> CITATION Eli23 \l 1033 </w:instrText>
          </w:r>
          <w:r w:rsidR="00D47A59">
            <w:rPr>
              <w:rFonts w:ascii="Times New Roman" w:hAnsi="Times New Roman"/>
              <w:bCs/>
              <w:color w:val="000000" w:themeColor="text1"/>
            </w:rPr>
            <w:fldChar w:fldCharType="separate"/>
          </w:r>
          <w:r w:rsidR="00D47A59" w:rsidRPr="00D47A59">
            <w:rPr>
              <w:rFonts w:ascii="Times New Roman" w:hAnsi="Times New Roman"/>
              <w:noProof/>
              <w:color w:val="000000" w:themeColor="text1"/>
              <w:lang w:val="en-US"/>
            </w:rPr>
            <w:t>(ElifTech, 2023)</w:t>
          </w:r>
          <w:r w:rsidR="00D47A59">
            <w:rPr>
              <w:rFonts w:ascii="Times New Roman" w:hAnsi="Times New Roman"/>
              <w:bCs/>
              <w:color w:val="000000" w:themeColor="text1"/>
            </w:rPr>
            <w:fldChar w:fldCharType="end"/>
          </w:r>
        </w:sdtContent>
      </w:sdt>
      <w:r w:rsidRPr="004C5971">
        <w:rPr>
          <w:rFonts w:ascii="Times New Roman" w:hAnsi="Times New Roman"/>
          <w:bCs/>
          <w:color w:val="000000" w:themeColor="text1"/>
        </w:rPr>
        <w:t xml:space="preserve">.  </w:t>
      </w:r>
    </w:p>
    <w:p w14:paraId="7F1FE79E" w14:textId="77777777" w:rsidR="0013330C" w:rsidRPr="004C5971" w:rsidRDefault="0013330C" w:rsidP="0013330C">
      <w:pPr>
        <w:widowControl w:val="0"/>
        <w:spacing w:after="0" w:line="360" w:lineRule="auto"/>
        <w:jc w:val="both"/>
        <w:rPr>
          <w:rFonts w:ascii="Times New Roman" w:hAnsi="Times New Roman"/>
          <w:bCs/>
          <w:color w:val="000000" w:themeColor="text1"/>
        </w:rPr>
      </w:pPr>
    </w:p>
    <w:p w14:paraId="58E221E0" w14:textId="4E6E35EA" w:rsidR="002C3A0D" w:rsidRPr="0013330C" w:rsidRDefault="0013330C" w:rsidP="0013330C">
      <w:pPr>
        <w:pStyle w:val="Heading2"/>
        <w:spacing w:before="0" w:line="360" w:lineRule="auto"/>
        <w:rPr>
          <w:rFonts w:ascii="Times New Roman" w:hAnsi="Times New Roman" w:cs="Times New Roman"/>
          <w:color w:val="000000" w:themeColor="text1"/>
        </w:rPr>
      </w:pPr>
      <w:bookmarkStart w:id="3" w:name="_Toc132986034"/>
      <w:r w:rsidRPr="0013330C">
        <w:rPr>
          <w:rFonts w:ascii="Times New Roman" w:hAnsi="Times New Roman" w:cs="Times New Roman"/>
          <w:color w:val="000000" w:themeColor="text1"/>
        </w:rPr>
        <w:lastRenderedPageBreak/>
        <w:t xml:space="preserve">2.2 </w:t>
      </w:r>
      <w:r w:rsidR="002C3A0D" w:rsidRPr="0013330C">
        <w:rPr>
          <w:rFonts w:ascii="Times New Roman" w:hAnsi="Times New Roman" w:cs="Times New Roman"/>
          <w:color w:val="000000" w:themeColor="text1"/>
        </w:rPr>
        <w:t>Risk</w:t>
      </w:r>
      <w:bookmarkEnd w:id="3"/>
      <w:r w:rsidR="002C3A0D" w:rsidRPr="0013330C">
        <w:rPr>
          <w:rFonts w:ascii="Times New Roman" w:hAnsi="Times New Roman" w:cs="Times New Roman"/>
          <w:color w:val="000000" w:themeColor="text1"/>
        </w:rPr>
        <w:t xml:space="preserve"> </w:t>
      </w:r>
    </w:p>
    <w:p w14:paraId="6BE2F018" w14:textId="70E486D5" w:rsid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There are some risks of build-in-house tech teams to be aware of. First is the lack of expertise: The domains of cryptocurrency and blockchain technology are developing quickly. The build-in-house tech team might not have the necessary expertise to create a reliable and secure crypto payment gateway. Crypto transactions will involve a significant amount of money and it might attract hackers</w:t>
      </w:r>
      <w:r w:rsidR="00D47A59">
        <w:rPr>
          <w:rFonts w:ascii="Times New Roman" w:hAnsi="Times New Roman"/>
          <w:bCs/>
          <w:color w:val="000000" w:themeColor="text1"/>
        </w:rPr>
        <w:t xml:space="preserve"> </w:t>
      </w:r>
      <w:sdt>
        <w:sdtPr>
          <w:rPr>
            <w:rFonts w:ascii="Times New Roman" w:hAnsi="Times New Roman"/>
            <w:bCs/>
            <w:color w:val="000000" w:themeColor="text1"/>
          </w:rPr>
          <w:id w:val="1566756552"/>
          <w:citation/>
        </w:sdtPr>
        <w:sdtContent>
          <w:r w:rsidR="00D47A59">
            <w:rPr>
              <w:rFonts w:ascii="Times New Roman" w:hAnsi="Times New Roman"/>
              <w:bCs/>
              <w:color w:val="000000" w:themeColor="text1"/>
            </w:rPr>
            <w:fldChar w:fldCharType="begin"/>
          </w:r>
          <w:r w:rsidR="00D47A59">
            <w:rPr>
              <w:rFonts w:ascii="Times New Roman" w:hAnsi="Times New Roman"/>
              <w:bCs/>
              <w:color w:val="000000" w:themeColor="text1"/>
              <w:lang w:val="en-US"/>
            </w:rPr>
            <w:instrText xml:space="preserve"> CITATION Tay22 \l 1033 </w:instrText>
          </w:r>
          <w:r w:rsidR="00D47A59">
            <w:rPr>
              <w:rFonts w:ascii="Times New Roman" w:hAnsi="Times New Roman"/>
              <w:bCs/>
              <w:color w:val="000000" w:themeColor="text1"/>
            </w:rPr>
            <w:fldChar w:fldCharType="separate"/>
          </w:r>
          <w:r w:rsidR="00D47A59" w:rsidRPr="00D47A59">
            <w:rPr>
              <w:rFonts w:ascii="Times New Roman" w:hAnsi="Times New Roman"/>
              <w:noProof/>
              <w:color w:val="000000" w:themeColor="text1"/>
              <w:lang w:val="en-US"/>
            </w:rPr>
            <w:t>(Taylor, 2022)</w:t>
          </w:r>
          <w:r w:rsidR="00D47A59">
            <w:rPr>
              <w:rFonts w:ascii="Times New Roman" w:hAnsi="Times New Roman"/>
              <w:bCs/>
              <w:color w:val="000000" w:themeColor="text1"/>
            </w:rPr>
            <w:fldChar w:fldCharType="end"/>
          </w:r>
        </w:sdtContent>
      </w:sdt>
      <w:r w:rsidRPr="004C5971">
        <w:rPr>
          <w:rFonts w:ascii="Times New Roman" w:hAnsi="Times New Roman"/>
          <w:bCs/>
          <w:color w:val="000000" w:themeColor="text1"/>
        </w:rPr>
        <w:t>. With lack of experience and expertise in this domain, the team might not be able to develop security protocols to create a safe crypto payment gateway. In order to resolve this risk OVO must be strict on recruiting employees and giving training about this technology. Second is the time and resource constraint: creating a crypto payment gateway will be a time-consuming process. The build-in-house team could have lacked the time or resources required to complete the project in the specified period. Third is cost matters, building a crypto payment gateway in-house will be expensive and can become a liability because when recruiting new people, companies must pay their salaries, pension, etc.</w:t>
      </w:r>
    </w:p>
    <w:p w14:paraId="1C5524CE" w14:textId="77777777" w:rsidR="0013330C" w:rsidRPr="004C5971" w:rsidRDefault="0013330C" w:rsidP="0013330C">
      <w:pPr>
        <w:widowControl w:val="0"/>
        <w:spacing w:after="0" w:line="360" w:lineRule="auto"/>
        <w:jc w:val="both"/>
        <w:rPr>
          <w:rFonts w:ascii="Times New Roman" w:hAnsi="Times New Roman"/>
          <w:bCs/>
          <w:color w:val="000000" w:themeColor="text1"/>
        </w:rPr>
      </w:pPr>
    </w:p>
    <w:p w14:paraId="5F461716" w14:textId="4F66D217" w:rsidR="002C3A0D" w:rsidRPr="004C5971" w:rsidRDefault="004C5971" w:rsidP="0013330C">
      <w:pPr>
        <w:pStyle w:val="Heading2"/>
        <w:spacing w:before="0" w:line="360" w:lineRule="auto"/>
        <w:rPr>
          <w:rFonts w:ascii="Times New Roman" w:hAnsi="Times New Roman" w:cs="Times New Roman"/>
          <w:bCs/>
          <w:color w:val="000000" w:themeColor="text1"/>
        </w:rPr>
      </w:pPr>
      <w:bookmarkStart w:id="4" w:name="_Toc132986035"/>
      <w:r w:rsidRPr="004C5971">
        <w:rPr>
          <w:rFonts w:ascii="Times New Roman" w:hAnsi="Times New Roman" w:cs="Times New Roman"/>
          <w:bCs/>
          <w:color w:val="000000" w:themeColor="text1"/>
        </w:rPr>
        <w:t xml:space="preserve">2.3 </w:t>
      </w:r>
      <w:r w:rsidR="002C3A0D" w:rsidRPr="004C5971">
        <w:rPr>
          <w:rFonts w:ascii="Times New Roman" w:hAnsi="Times New Roman" w:cs="Times New Roman"/>
          <w:color w:val="000000" w:themeColor="text1"/>
        </w:rPr>
        <w:t>Potential Partners</w:t>
      </w:r>
      <w:bookmarkEnd w:id="4"/>
    </w:p>
    <w:p w14:paraId="10792448" w14:textId="7E7C5298" w:rsidR="002C3A0D"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As the main competitor of OVO which is GOJEK, they have merged with one of the biggest e-commerce platforms Tokopedia. Their mergers have affected the economy in Indonesia, but they only combined their product together and did not invent a new product to solve problems in the Indonesian market. Shopee should be considered since Shopee is one of the largest e-commerce platforms in Indonesia beside Tokopedia. Partnering with Shopee could fill the gap where people who wanted to make a purchase on Shopee, but they want to use their crypto for the transaction. This could bring many benefits because Shopee has a big customer base and the number of people who use crypto in Indonesia is increasing overtime. Other potential partners that can help OVO to launch the crypto payment gateway are crypto exchanges and regulators. OVO could partner with some existing crypto exchanges, for instance, </w:t>
      </w:r>
      <w:proofErr w:type="spellStart"/>
      <w:r w:rsidRPr="004C5971">
        <w:rPr>
          <w:rFonts w:ascii="Times New Roman" w:hAnsi="Times New Roman"/>
          <w:bCs/>
          <w:color w:val="000000" w:themeColor="text1"/>
        </w:rPr>
        <w:t>Indodax</w:t>
      </w:r>
      <w:proofErr w:type="spellEnd"/>
      <w:r w:rsidRPr="004C5971">
        <w:rPr>
          <w:rFonts w:ascii="Times New Roman" w:hAnsi="Times New Roman"/>
          <w:bCs/>
          <w:color w:val="000000" w:themeColor="text1"/>
        </w:rPr>
        <w:t xml:space="preserve">. </w:t>
      </w:r>
      <w:proofErr w:type="spellStart"/>
      <w:r w:rsidRPr="004C5971">
        <w:rPr>
          <w:rFonts w:ascii="Times New Roman" w:hAnsi="Times New Roman"/>
          <w:bCs/>
          <w:color w:val="000000" w:themeColor="text1"/>
        </w:rPr>
        <w:t>Indodax</w:t>
      </w:r>
      <w:proofErr w:type="spellEnd"/>
      <w:r w:rsidRPr="004C5971">
        <w:rPr>
          <w:rFonts w:ascii="Times New Roman" w:hAnsi="Times New Roman"/>
          <w:bCs/>
          <w:color w:val="000000" w:themeColor="text1"/>
        </w:rPr>
        <w:t xml:space="preserve"> is the largest crypto exchange in Indonesia. It is recognised as one of the most reliable exchanges in Indonesia, and it is the only cryptocurrency trading platform that is regulated in Indonesia. Since its launch in 2014, </w:t>
      </w:r>
      <w:proofErr w:type="spellStart"/>
      <w:r w:rsidRPr="004C5971">
        <w:rPr>
          <w:rFonts w:ascii="Times New Roman" w:hAnsi="Times New Roman"/>
          <w:bCs/>
          <w:color w:val="000000" w:themeColor="text1"/>
        </w:rPr>
        <w:t>Indodax</w:t>
      </w:r>
      <w:proofErr w:type="spellEnd"/>
      <w:r w:rsidRPr="004C5971">
        <w:rPr>
          <w:rFonts w:ascii="Times New Roman" w:hAnsi="Times New Roman"/>
          <w:bCs/>
          <w:color w:val="000000" w:themeColor="text1"/>
        </w:rPr>
        <w:t xml:space="preserve"> has never had a cyber assault. </w:t>
      </w:r>
      <w:proofErr w:type="spellStart"/>
      <w:r w:rsidRPr="004C5971">
        <w:rPr>
          <w:rFonts w:ascii="Times New Roman" w:hAnsi="Times New Roman"/>
          <w:bCs/>
          <w:color w:val="000000" w:themeColor="text1"/>
        </w:rPr>
        <w:t>Indodax</w:t>
      </w:r>
      <w:proofErr w:type="spellEnd"/>
      <w:r w:rsidRPr="004C5971">
        <w:rPr>
          <w:rFonts w:ascii="Times New Roman" w:hAnsi="Times New Roman"/>
          <w:bCs/>
          <w:color w:val="000000" w:themeColor="text1"/>
        </w:rPr>
        <w:t xml:space="preserve"> supports over 200 cryptocurrencies, and they are supervised directly under </w:t>
      </w:r>
      <w:proofErr w:type="spellStart"/>
      <w:r w:rsidRPr="004C5971">
        <w:rPr>
          <w:rFonts w:ascii="Times New Roman" w:hAnsi="Times New Roman"/>
          <w:bCs/>
          <w:color w:val="000000" w:themeColor="text1"/>
        </w:rPr>
        <w:t>Kemkominfo</w:t>
      </w:r>
      <w:proofErr w:type="spellEnd"/>
      <w:r w:rsidR="0048676B">
        <w:rPr>
          <w:rFonts w:ascii="Times New Roman" w:hAnsi="Times New Roman"/>
          <w:bCs/>
          <w:color w:val="000000" w:themeColor="text1"/>
        </w:rPr>
        <w:t xml:space="preserve"> </w:t>
      </w:r>
      <w:sdt>
        <w:sdtPr>
          <w:rPr>
            <w:rFonts w:ascii="Times New Roman" w:hAnsi="Times New Roman"/>
            <w:bCs/>
            <w:color w:val="000000" w:themeColor="text1"/>
          </w:rPr>
          <w:id w:val="1127270949"/>
          <w:citation/>
        </w:sdtPr>
        <w:sdtContent>
          <w:r w:rsidR="0048676B">
            <w:rPr>
              <w:rFonts w:ascii="Times New Roman" w:hAnsi="Times New Roman"/>
              <w:bCs/>
              <w:color w:val="000000" w:themeColor="text1"/>
            </w:rPr>
            <w:fldChar w:fldCharType="begin"/>
          </w:r>
          <w:r w:rsidR="0048676B">
            <w:rPr>
              <w:rFonts w:ascii="Times New Roman" w:hAnsi="Times New Roman"/>
              <w:bCs/>
              <w:color w:val="000000" w:themeColor="text1"/>
              <w:lang w:val="en-US"/>
            </w:rPr>
            <w:instrText xml:space="preserve"> CITATION Ant23 \l 1033 </w:instrText>
          </w:r>
          <w:r w:rsidR="0048676B">
            <w:rPr>
              <w:rFonts w:ascii="Times New Roman" w:hAnsi="Times New Roman"/>
              <w:bCs/>
              <w:color w:val="000000" w:themeColor="text1"/>
            </w:rPr>
            <w:fldChar w:fldCharType="separate"/>
          </w:r>
          <w:r w:rsidR="0048676B" w:rsidRPr="0048676B">
            <w:rPr>
              <w:rFonts w:ascii="Times New Roman" w:hAnsi="Times New Roman"/>
              <w:noProof/>
              <w:color w:val="000000" w:themeColor="text1"/>
              <w:lang w:val="en-US"/>
            </w:rPr>
            <w:t>(Bianco, 2023)</w:t>
          </w:r>
          <w:r w:rsidR="0048676B">
            <w:rPr>
              <w:rFonts w:ascii="Times New Roman" w:hAnsi="Times New Roman"/>
              <w:bCs/>
              <w:color w:val="000000" w:themeColor="text1"/>
            </w:rPr>
            <w:fldChar w:fldCharType="end"/>
          </w:r>
        </w:sdtContent>
      </w:sdt>
      <w:r w:rsidRPr="004C5971">
        <w:rPr>
          <w:rFonts w:ascii="Times New Roman" w:hAnsi="Times New Roman"/>
          <w:bCs/>
          <w:color w:val="000000" w:themeColor="text1"/>
        </w:rPr>
        <w:t xml:space="preserve">. With </w:t>
      </w:r>
      <w:proofErr w:type="spellStart"/>
      <w:r w:rsidRPr="004C5971">
        <w:rPr>
          <w:rFonts w:ascii="Times New Roman" w:hAnsi="Times New Roman"/>
          <w:bCs/>
          <w:color w:val="000000" w:themeColor="text1"/>
        </w:rPr>
        <w:t>Indodax</w:t>
      </w:r>
      <w:proofErr w:type="spellEnd"/>
      <w:r w:rsidRPr="004C5971">
        <w:rPr>
          <w:rFonts w:ascii="Times New Roman" w:hAnsi="Times New Roman"/>
          <w:bCs/>
          <w:color w:val="000000" w:themeColor="text1"/>
        </w:rPr>
        <w:t xml:space="preserve"> reputation and capability, this would make a very potential partner because it can give a lot of access to cryptocurrencies and help OVO market the new product. Another thing to build a crypto payment gateway, OVO must comply with Indonesian laws and regulations. Bank Indonesia and the Financial Services Authority (OJK) must be OVO’s partners when launching their product to ensure the OVO is operating in a legal environment. By partnering with the central bank and OJK, it means they have an official licence to operate the business, therefore, it can build customer trust. </w:t>
      </w:r>
    </w:p>
    <w:p w14:paraId="2E3E22ED" w14:textId="77777777" w:rsidR="0013330C" w:rsidRPr="004C5971" w:rsidRDefault="0013330C" w:rsidP="0013330C">
      <w:pPr>
        <w:widowControl w:val="0"/>
        <w:spacing w:after="0" w:line="360" w:lineRule="auto"/>
        <w:jc w:val="both"/>
        <w:rPr>
          <w:rFonts w:ascii="Times New Roman" w:hAnsi="Times New Roman"/>
          <w:bCs/>
          <w:color w:val="000000" w:themeColor="text1"/>
        </w:rPr>
      </w:pPr>
    </w:p>
    <w:p w14:paraId="3BE24EA9" w14:textId="71669BDB" w:rsidR="002C3A0D" w:rsidRPr="004C5971" w:rsidRDefault="004C5971" w:rsidP="0013330C">
      <w:pPr>
        <w:pStyle w:val="Heading2"/>
        <w:spacing w:before="0" w:line="360" w:lineRule="auto"/>
        <w:rPr>
          <w:rFonts w:ascii="Times New Roman" w:hAnsi="Times New Roman" w:cs="Times New Roman"/>
          <w:color w:val="000000" w:themeColor="text1"/>
        </w:rPr>
      </w:pPr>
      <w:bookmarkStart w:id="5" w:name="_Toc132986036"/>
      <w:r w:rsidRPr="004C5971">
        <w:rPr>
          <w:rFonts w:ascii="Times New Roman" w:hAnsi="Times New Roman" w:cs="Times New Roman"/>
          <w:color w:val="000000" w:themeColor="text1"/>
        </w:rPr>
        <w:t xml:space="preserve">2.4 </w:t>
      </w:r>
      <w:r w:rsidR="002C3A0D" w:rsidRPr="004C5971">
        <w:rPr>
          <w:rFonts w:ascii="Times New Roman" w:hAnsi="Times New Roman" w:cs="Times New Roman"/>
          <w:color w:val="000000" w:themeColor="text1"/>
        </w:rPr>
        <w:t>Potential Investors</w:t>
      </w:r>
      <w:bookmarkEnd w:id="5"/>
    </w:p>
    <w:p w14:paraId="01748296" w14:textId="5AF3CC7D"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However, to build a promising in-house tech team, it will require a considerable amount of investment to reinforce the process of development</w:t>
      </w:r>
      <w:r w:rsidR="000C15F2">
        <w:rPr>
          <w:rFonts w:ascii="Times New Roman" w:hAnsi="Times New Roman"/>
          <w:bCs/>
          <w:color w:val="000000" w:themeColor="text1"/>
        </w:rPr>
        <w:t xml:space="preserve">. </w:t>
      </w:r>
      <w:proofErr w:type="spellStart"/>
      <w:r w:rsidRPr="004C5971">
        <w:rPr>
          <w:rFonts w:ascii="Times New Roman" w:hAnsi="Times New Roman"/>
          <w:bCs/>
          <w:color w:val="000000" w:themeColor="text1"/>
        </w:rPr>
        <w:t>OpenVC</w:t>
      </w:r>
      <w:proofErr w:type="spellEnd"/>
      <w:r w:rsidRPr="004C5971">
        <w:rPr>
          <w:rFonts w:ascii="Times New Roman" w:hAnsi="Times New Roman"/>
          <w:bCs/>
          <w:color w:val="000000" w:themeColor="text1"/>
        </w:rPr>
        <w:t xml:space="preserve"> is a platform that can be used to reach out potential investors since it can give direct access to top investors in Indonesia. </w:t>
      </w:r>
      <w:proofErr w:type="spellStart"/>
      <w:r w:rsidRPr="004C5971">
        <w:rPr>
          <w:rFonts w:ascii="Times New Roman" w:hAnsi="Times New Roman"/>
          <w:bCs/>
          <w:color w:val="000000" w:themeColor="text1"/>
        </w:rPr>
        <w:t>OpenVC</w:t>
      </w:r>
      <w:proofErr w:type="spellEnd"/>
      <w:r w:rsidRPr="004C5971">
        <w:rPr>
          <w:rFonts w:ascii="Times New Roman" w:hAnsi="Times New Roman"/>
          <w:bCs/>
          <w:color w:val="000000" w:themeColor="text1"/>
        </w:rPr>
        <w:t xml:space="preserve"> also gave many choices of funding which range from idea / patent to pre-</w:t>
      </w:r>
      <w:proofErr w:type="spellStart"/>
      <w:r w:rsidRPr="004C5971">
        <w:rPr>
          <w:rFonts w:ascii="Times New Roman" w:hAnsi="Times New Roman"/>
          <w:bCs/>
          <w:color w:val="000000" w:themeColor="text1"/>
        </w:rPr>
        <w:t>ipo</w:t>
      </w:r>
      <w:proofErr w:type="spellEnd"/>
      <w:r w:rsidRPr="004C5971">
        <w:rPr>
          <w:rFonts w:ascii="Times New Roman" w:hAnsi="Times New Roman"/>
          <w:bCs/>
          <w:color w:val="000000" w:themeColor="text1"/>
        </w:rPr>
        <w:t>. Now, OVO is still in the growth stage because OVO has yet to achieve its full potential and is still continually seeking out possibilities for expansion. The business keeps making investments in innovative functions and technology. This report will give some information to potential investors:</w:t>
      </w:r>
    </w:p>
    <w:p w14:paraId="6DC2621F" w14:textId="0254F34F" w:rsidR="002C3A0D" w:rsidRPr="004C5971" w:rsidRDefault="002C3A0D" w:rsidP="0013330C">
      <w:pPr>
        <w:pStyle w:val="ListParagraph"/>
        <w:widowControl w:val="0"/>
        <w:numPr>
          <w:ilvl w:val="0"/>
          <w:numId w:val="2"/>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Alpha JWC Ventures is an Indonesia-based venture capital firm. They specialise on investing in Southeast Asian firms with a particular focus on fintech</w:t>
      </w:r>
      <w:r w:rsidR="00B27E25" w:rsidRPr="00B27E25">
        <w:t xml:space="preserve"> </w:t>
      </w:r>
      <w:sdt>
        <w:sdtPr>
          <w:id w:val="1213858529"/>
          <w:citation/>
        </w:sdtPr>
        <w:sdtContent>
          <w:r w:rsidR="00B27E25" w:rsidRPr="00B27E25">
            <w:rPr>
              <w:rFonts w:ascii="Times New Roman" w:hAnsi="Times New Roman"/>
              <w:bCs/>
              <w:color w:val="000000" w:themeColor="text1"/>
            </w:rPr>
            <w:fldChar w:fldCharType="begin"/>
          </w:r>
          <w:r w:rsidR="00B27E25" w:rsidRPr="00B27E25">
            <w:rPr>
              <w:rFonts w:ascii="Times New Roman" w:hAnsi="Times New Roman"/>
              <w:bCs/>
              <w:color w:val="000000" w:themeColor="text1"/>
              <w:lang w:val="en-US"/>
            </w:rPr>
            <w:instrText xml:space="preserve">CITATION Alp22 \l 1033 </w:instrText>
          </w:r>
          <w:r w:rsidR="00B27E25" w:rsidRPr="00B27E25">
            <w:rPr>
              <w:rFonts w:ascii="Times New Roman" w:hAnsi="Times New Roman"/>
              <w:bCs/>
              <w:color w:val="000000" w:themeColor="text1"/>
            </w:rPr>
            <w:fldChar w:fldCharType="separate"/>
          </w:r>
          <w:r w:rsidR="00B27E25" w:rsidRPr="00B27E25">
            <w:rPr>
              <w:rFonts w:ascii="Times New Roman" w:hAnsi="Times New Roman"/>
              <w:noProof/>
              <w:color w:val="000000" w:themeColor="text1"/>
              <w:lang w:val="en-US"/>
            </w:rPr>
            <w:t>(Alpha JWC Ventures, 2022)</w:t>
          </w:r>
          <w:r w:rsidR="00B27E25" w:rsidRPr="00B27E25">
            <w:rPr>
              <w:rFonts w:ascii="Times New Roman" w:hAnsi="Times New Roman"/>
              <w:bCs/>
              <w:color w:val="000000" w:themeColor="text1"/>
            </w:rPr>
            <w:fldChar w:fldCharType="end"/>
          </w:r>
        </w:sdtContent>
      </w:sdt>
      <w:r w:rsidR="00B27E25" w:rsidRPr="00B27E25">
        <w:rPr>
          <w:rFonts w:ascii="Times New Roman" w:hAnsi="Times New Roman"/>
          <w:bCs/>
          <w:color w:val="000000" w:themeColor="text1"/>
        </w:rPr>
        <w:t>.</w:t>
      </w:r>
      <w:r w:rsidRPr="004C5971">
        <w:rPr>
          <w:rFonts w:ascii="Times New Roman" w:hAnsi="Times New Roman"/>
          <w:bCs/>
          <w:color w:val="000000" w:themeColor="text1"/>
        </w:rPr>
        <w:t xml:space="preserve"> The Board may be able to benefit from Alpha JWC Ventures' broad network of investors, entrepreneurs, and business professionals in the area and since this new product is in early development stage, it matched the criteria of the investment. Because of this firm located in Jakarta, they have an in-depth knowledge of the Indonesian market and could provide helpful insights into regional business regulations and laws. The boards can reach Alpha JWC Ventures by contacting this email info@alphajwc.com.</w:t>
      </w:r>
    </w:p>
    <w:p w14:paraId="553B30DA" w14:textId="4EA1FADB" w:rsidR="002C3A0D" w:rsidRDefault="002C3A0D" w:rsidP="0013330C">
      <w:pPr>
        <w:pStyle w:val="ListParagraph"/>
        <w:widowControl w:val="0"/>
        <w:numPr>
          <w:ilvl w:val="0"/>
          <w:numId w:val="2"/>
        </w:numPr>
        <w:spacing w:after="0" w:line="360" w:lineRule="auto"/>
        <w:jc w:val="both"/>
        <w:rPr>
          <w:rFonts w:ascii="Times New Roman" w:hAnsi="Times New Roman"/>
          <w:bCs/>
          <w:color w:val="000000" w:themeColor="text1"/>
        </w:rPr>
      </w:pPr>
      <w:proofErr w:type="spellStart"/>
      <w:r w:rsidRPr="004C5971">
        <w:rPr>
          <w:rFonts w:ascii="Times New Roman" w:hAnsi="Times New Roman"/>
          <w:bCs/>
          <w:color w:val="000000" w:themeColor="text1"/>
        </w:rPr>
        <w:t>AngelHub</w:t>
      </w:r>
      <w:proofErr w:type="spellEnd"/>
      <w:r w:rsidRPr="004C5971">
        <w:rPr>
          <w:rFonts w:ascii="Times New Roman" w:hAnsi="Times New Roman"/>
          <w:bCs/>
          <w:color w:val="000000" w:themeColor="text1"/>
        </w:rPr>
        <w:t xml:space="preserve"> is a Hong Kong-based startup funding platform that links investors with Southeast Asian companies in the </w:t>
      </w:r>
      <w:r w:rsidR="00D47A59">
        <w:rPr>
          <w:rFonts w:ascii="Times New Roman" w:hAnsi="Times New Roman"/>
          <w:bCs/>
          <w:color w:val="000000" w:themeColor="text1"/>
        </w:rPr>
        <w:t>growth</w:t>
      </w:r>
      <w:r w:rsidRPr="004C5971">
        <w:rPr>
          <w:rFonts w:ascii="Times New Roman" w:hAnsi="Times New Roman"/>
          <w:bCs/>
          <w:color w:val="000000" w:themeColor="text1"/>
        </w:rPr>
        <w:t xml:space="preserve"> </w:t>
      </w:r>
      <w:r w:rsidR="0013330C" w:rsidRPr="004C5971">
        <w:rPr>
          <w:rFonts w:ascii="Times New Roman" w:hAnsi="Times New Roman"/>
          <w:bCs/>
          <w:color w:val="000000" w:themeColor="text1"/>
        </w:rPr>
        <w:t>stages</w:t>
      </w:r>
      <w:r w:rsidR="00D47A59">
        <w:rPr>
          <w:rFonts w:ascii="Times New Roman" w:hAnsi="Times New Roman"/>
          <w:bCs/>
          <w:color w:val="000000" w:themeColor="text1"/>
        </w:rPr>
        <w:t xml:space="preserve"> </w:t>
      </w:r>
      <w:sdt>
        <w:sdtPr>
          <w:rPr>
            <w:rFonts w:ascii="Times New Roman" w:hAnsi="Times New Roman"/>
            <w:bCs/>
            <w:color w:val="000000" w:themeColor="text1"/>
          </w:rPr>
          <w:id w:val="-2006422653"/>
          <w:citation/>
        </w:sdtPr>
        <w:sdtContent>
          <w:r w:rsidR="00D47A59">
            <w:rPr>
              <w:rFonts w:ascii="Times New Roman" w:hAnsi="Times New Roman"/>
              <w:bCs/>
              <w:color w:val="000000" w:themeColor="text1"/>
            </w:rPr>
            <w:fldChar w:fldCharType="begin"/>
          </w:r>
          <w:r w:rsidR="00D47A59">
            <w:rPr>
              <w:rFonts w:ascii="Times New Roman" w:hAnsi="Times New Roman"/>
              <w:bCs/>
              <w:color w:val="000000" w:themeColor="text1"/>
              <w:lang w:val="en-US"/>
            </w:rPr>
            <w:instrText xml:space="preserve"> CITATION Ang22 \l 1033 </w:instrText>
          </w:r>
          <w:r w:rsidR="00D47A59">
            <w:rPr>
              <w:rFonts w:ascii="Times New Roman" w:hAnsi="Times New Roman"/>
              <w:bCs/>
              <w:color w:val="000000" w:themeColor="text1"/>
            </w:rPr>
            <w:fldChar w:fldCharType="separate"/>
          </w:r>
          <w:r w:rsidR="00D47A59" w:rsidRPr="00D47A59">
            <w:rPr>
              <w:rFonts w:ascii="Times New Roman" w:hAnsi="Times New Roman"/>
              <w:noProof/>
              <w:color w:val="000000" w:themeColor="text1"/>
              <w:lang w:val="en-US"/>
            </w:rPr>
            <w:t>(Angelhub, 2022)</w:t>
          </w:r>
          <w:r w:rsidR="00D47A59">
            <w:rPr>
              <w:rFonts w:ascii="Times New Roman" w:hAnsi="Times New Roman"/>
              <w:bCs/>
              <w:color w:val="000000" w:themeColor="text1"/>
            </w:rPr>
            <w:fldChar w:fldCharType="end"/>
          </w:r>
        </w:sdtContent>
      </w:sdt>
      <w:r w:rsidR="0013330C" w:rsidRPr="004C5971">
        <w:rPr>
          <w:rFonts w:ascii="Times New Roman" w:hAnsi="Times New Roman"/>
          <w:bCs/>
          <w:color w:val="000000" w:themeColor="text1"/>
        </w:rPr>
        <w:t>. They</w:t>
      </w:r>
      <w:r w:rsidRPr="004C5971">
        <w:rPr>
          <w:rFonts w:ascii="Times New Roman" w:hAnsi="Times New Roman"/>
          <w:bCs/>
          <w:color w:val="000000" w:themeColor="text1"/>
        </w:rPr>
        <w:t xml:space="preserve"> offer a variety of services, such as fundraising assistance, access to a network of investors, and legal and accounting support, to assist companies in obtaining capital and expanding their business. With more than 100 companies it has assisted in obtaining finance and expanding their operations, </w:t>
      </w:r>
      <w:proofErr w:type="spellStart"/>
      <w:r w:rsidRPr="004C5971">
        <w:rPr>
          <w:rFonts w:ascii="Times New Roman" w:hAnsi="Times New Roman"/>
          <w:bCs/>
          <w:color w:val="000000" w:themeColor="text1"/>
        </w:rPr>
        <w:t>AngelHub</w:t>
      </w:r>
      <w:proofErr w:type="spellEnd"/>
      <w:r w:rsidRPr="004C5971">
        <w:rPr>
          <w:rFonts w:ascii="Times New Roman" w:hAnsi="Times New Roman"/>
          <w:bCs/>
          <w:color w:val="000000" w:themeColor="text1"/>
        </w:rPr>
        <w:t xml:space="preserve"> has a proven track record of success. The Board can visit </w:t>
      </w:r>
      <w:proofErr w:type="spellStart"/>
      <w:r w:rsidRPr="004C5971">
        <w:rPr>
          <w:rFonts w:ascii="Times New Roman" w:hAnsi="Times New Roman"/>
          <w:bCs/>
          <w:color w:val="000000" w:themeColor="text1"/>
        </w:rPr>
        <w:t>AngelHub's</w:t>
      </w:r>
      <w:proofErr w:type="spellEnd"/>
      <w:r w:rsidRPr="004C5971">
        <w:rPr>
          <w:rFonts w:ascii="Times New Roman" w:hAnsi="Times New Roman"/>
          <w:bCs/>
          <w:color w:val="000000" w:themeColor="text1"/>
        </w:rPr>
        <w:t xml:space="preserve"> website and submit an inquiry for more details or arrange a meeting to begin discussion. In addition, the board can also contact </w:t>
      </w:r>
      <w:proofErr w:type="spellStart"/>
      <w:r w:rsidRPr="004C5971">
        <w:rPr>
          <w:rFonts w:ascii="Times New Roman" w:hAnsi="Times New Roman"/>
          <w:bCs/>
          <w:color w:val="000000" w:themeColor="text1"/>
        </w:rPr>
        <w:t>AngelHub</w:t>
      </w:r>
      <w:proofErr w:type="spellEnd"/>
      <w:r w:rsidRPr="004C5971">
        <w:rPr>
          <w:rFonts w:ascii="Times New Roman" w:hAnsi="Times New Roman"/>
          <w:bCs/>
          <w:color w:val="000000" w:themeColor="text1"/>
        </w:rPr>
        <w:t xml:space="preserve"> through their social media platforms, or visit one of their events, or participate in a pitch session to meet the team and learn more about how they handle investments.</w:t>
      </w:r>
    </w:p>
    <w:p w14:paraId="673EFCC1" w14:textId="162A56E8" w:rsidR="000C5F5C" w:rsidRPr="000C5F5C" w:rsidRDefault="000C5F5C" w:rsidP="000C5F5C">
      <w:pPr>
        <w:widowControl w:val="0"/>
        <w:spacing w:after="0" w:line="360" w:lineRule="auto"/>
        <w:ind w:left="360"/>
        <w:jc w:val="both"/>
        <w:rPr>
          <w:rFonts w:ascii="Times New Roman" w:hAnsi="Times New Roman"/>
          <w:bCs/>
          <w:color w:val="000000" w:themeColor="text1"/>
        </w:rPr>
      </w:pPr>
      <w:r>
        <w:rPr>
          <w:rFonts w:ascii="Times New Roman" w:hAnsi="Times New Roman"/>
          <w:bCs/>
          <w:color w:val="000000" w:themeColor="text1"/>
        </w:rPr>
        <w:t>See appendix 1 for additional information.</w:t>
      </w:r>
    </w:p>
    <w:p w14:paraId="5ACE0EA9" w14:textId="77777777" w:rsidR="002C3A0D" w:rsidRPr="004C5971" w:rsidRDefault="002C3A0D" w:rsidP="0013330C">
      <w:pPr>
        <w:widowControl w:val="0"/>
        <w:spacing w:after="0" w:line="360" w:lineRule="auto"/>
        <w:jc w:val="both"/>
        <w:rPr>
          <w:rFonts w:ascii="Times New Roman" w:hAnsi="Times New Roman"/>
          <w:bCs/>
          <w:color w:val="000000" w:themeColor="text1"/>
        </w:rPr>
      </w:pPr>
    </w:p>
    <w:p w14:paraId="2E153FB7" w14:textId="39218D93" w:rsidR="002C3A0D" w:rsidRPr="004C5971" w:rsidRDefault="002C3A0D" w:rsidP="0013330C">
      <w:pPr>
        <w:pStyle w:val="Heading1"/>
        <w:numPr>
          <w:ilvl w:val="0"/>
          <w:numId w:val="8"/>
        </w:numPr>
        <w:spacing w:before="0" w:line="360" w:lineRule="auto"/>
        <w:rPr>
          <w:rFonts w:ascii="Times New Roman" w:hAnsi="Times New Roman" w:cs="Times New Roman"/>
          <w:color w:val="000000" w:themeColor="text1"/>
        </w:rPr>
      </w:pPr>
      <w:bookmarkStart w:id="6" w:name="_Toc132986037"/>
      <w:r w:rsidRPr="004C5971">
        <w:rPr>
          <w:rFonts w:ascii="Times New Roman" w:hAnsi="Times New Roman" w:cs="Times New Roman"/>
          <w:color w:val="000000" w:themeColor="text1"/>
        </w:rPr>
        <w:t>Team Needs</w:t>
      </w:r>
      <w:bookmarkEnd w:id="6"/>
    </w:p>
    <w:p w14:paraId="003A0C8D" w14:textId="24A50CBA"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In order to build a cryptocurrencies payment gateway, OVO must create a team that consists of experts. The team will be built based on the</w:t>
      </w:r>
      <w:r w:rsidR="0013330C">
        <w:rPr>
          <w:rFonts w:ascii="Times New Roman" w:hAnsi="Times New Roman"/>
          <w:bCs/>
          <w:color w:val="000000" w:themeColor="text1"/>
        </w:rPr>
        <w:t xml:space="preserve"> VC</w:t>
      </w:r>
      <w:r w:rsidR="00D47A59">
        <w:rPr>
          <w:rFonts w:ascii="Times New Roman" w:hAnsi="Times New Roman"/>
          <w:bCs/>
          <w:color w:val="000000" w:themeColor="text1"/>
        </w:rPr>
        <w:t xml:space="preserve"> </w:t>
      </w:r>
      <w:r w:rsidRPr="004C5971">
        <w:rPr>
          <w:rFonts w:ascii="Times New Roman" w:hAnsi="Times New Roman"/>
          <w:bCs/>
          <w:color w:val="000000" w:themeColor="text1"/>
        </w:rPr>
        <w:t>funding stage starting from pre-seed until series funding</w:t>
      </w:r>
      <w:r w:rsidR="006866CC">
        <w:rPr>
          <w:rFonts w:ascii="Times New Roman" w:hAnsi="Times New Roman"/>
          <w:bCs/>
          <w:color w:val="000000" w:themeColor="text1"/>
        </w:rPr>
        <w:t>.</w:t>
      </w:r>
    </w:p>
    <w:p w14:paraId="327DE35A" w14:textId="1BB76219" w:rsidR="004C5971" w:rsidRPr="004C5971" w:rsidRDefault="004C5971" w:rsidP="0013330C">
      <w:pPr>
        <w:pStyle w:val="Heading2"/>
        <w:spacing w:before="0" w:line="360" w:lineRule="auto"/>
        <w:rPr>
          <w:rFonts w:ascii="Times New Roman" w:hAnsi="Times New Roman" w:cs="Times New Roman"/>
          <w:color w:val="000000" w:themeColor="text1"/>
        </w:rPr>
      </w:pPr>
      <w:bookmarkStart w:id="7" w:name="_Toc132986038"/>
      <w:r w:rsidRPr="004C5971">
        <w:rPr>
          <w:rFonts w:ascii="Times New Roman" w:hAnsi="Times New Roman" w:cs="Times New Roman"/>
          <w:color w:val="000000" w:themeColor="text1"/>
        </w:rPr>
        <w:lastRenderedPageBreak/>
        <w:t xml:space="preserve">3.1 </w:t>
      </w:r>
      <w:r w:rsidR="002C3A0D" w:rsidRPr="004C5971">
        <w:rPr>
          <w:rFonts w:ascii="Times New Roman" w:hAnsi="Times New Roman" w:cs="Times New Roman"/>
          <w:color w:val="000000" w:themeColor="text1"/>
        </w:rPr>
        <w:t>Pre-seed</w:t>
      </w:r>
      <w:bookmarkEnd w:id="7"/>
    </w:p>
    <w:p w14:paraId="4E00321F" w14:textId="66855B39" w:rsidR="002C3A0D" w:rsidRPr="004C5971" w:rsidRDefault="002C3A0D" w:rsidP="0013330C">
      <w:pPr>
        <w:widowControl w:val="0"/>
        <w:spacing w:after="0" w:line="360" w:lineRule="auto"/>
        <w:ind w:left="360"/>
        <w:jc w:val="both"/>
        <w:rPr>
          <w:rFonts w:ascii="Times New Roman" w:hAnsi="Times New Roman"/>
          <w:bCs/>
          <w:color w:val="000000" w:themeColor="text1"/>
        </w:rPr>
      </w:pPr>
      <w:r w:rsidRPr="004C5971">
        <w:rPr>
          <w:rFonts w:ascii="Times New Roman" w:hAnsi="Times New Roman"/>
          <w:bCs/>
          <w:color w:val="000000" w:themeColor="text1"/>
        </w:rPr>
        <w:t xml:space="preserve"> In this stage, OVO should assemble a small team with the required skills to develop a functional prototype. When building a team for a cryptocurrency payment gateway prototype in the pre-seed stage of funding, these following roles should be taken into consideration:</w:t>
      </w:r>
    </w:p>
    <w:p w14:paraId="788FB23E" w14:textId="66B49062" w:rsidR="002C3A0D" w:rsidRPr="004C5971" w:rsidRDefault="002C3A0D" w:rsidP="0013330C">
      <w:pPr>
        <w:pStyle w:val="ListParagraph"/>
        <w:widowControl w:val="0"/>
        <w:numPr>
          <w:ilvl w:val="0"/>
          <w:numId w:val="3"/>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Blockchain </w:t>
      </w:r>
      <w:r w:rsidR="00686EF6" w:rsidRPr="004C5971">
        <w:rPr>
          <w:rFonts w:ascii="Times New Roman" w:hAnsi="Times New Roman"/>
          <w:bCs/>
          <w:color w:val="000000" w:themeColor="text1"/>
        </w:rPr>
        <w:t>d</w:t>
      </w:r>
      <w:r w:rsidRPr="004C5971">
        <w:rPr>
          <w:rFonts w:ascii="Times New Roman" w:hAnsi="Times New Roman"/>
          <w:bCs/>
          <w:color w:val="000000" w:themeColor="text1"/>
        </w:rPr>
        <w:t>eveloper is the most important role since crypto payment gateway will be built in the blockchain environment</w:t>
      </w:r>
      <w:r w:rsidR="006866CC">
        <w:rPr>
          <w:rFonts w:ascii="Times New Roman" w:hAnsi="Times New Roman"/>
          <w:bCs/>
          <w:color w:val="000000" w:themeColor="text1"/>
        </w:rPr>
        <w:t xml:space="preserve">. </w:t>
      </w:r>
    </w:p>
    <w:p w14:paraId="3BB5DABA" w14:textId="660DE6A4" w:rsidR="002C3A0D" w:rsidRPr="004C5971" w:rsidRDefault="00686EF6" w:rsidP="0013330C">
      <w:pPr>
        <w:pStyle w:val="ListParagraph"/>
        <w:widowControl w:val="0"/>
        <w:numPr>
          <w:ilvl w:val="0"/>
          <w:numId w:val="3"/>
        </w:numPr>
        <w:spacing w:after="0" w:line="360" w:lineRule="auto"/>
        <w:jc w:val="both"/>
        <w:rPr>
          <w:rFonts w:ascii="Times New Roman" w:hAnsi="Times New Roman"/>
          <w:b/>
          <w:i/>
          <w:iCs/>
          <w:color w:val="000000" w:themeColor="text1"/>
          <w:u w:val="single"/>
        </w:rPr>
      </w:pPr>
      <w:r w:rsidRPr="004C5971">
        <w:rPr>
          <w:rFonts w:ascii="Times New Roman" w:hAnsi="Times New Roman"/>
          <w:bCs/>
          <w:color w:val="000000" w:themeColor="text1"/>
        </w:rPr>
        <w:t>B</w:t>
      </w:r>
      <w:r w:rsidR="002C3A0D" w:rsidRPr="004C5971">
        <w:rPr>
          <w:rFonts w:ascii="Times New Roman" w:hAnsi="Times New Roman"/>
          <w:bCs/>
          <w:color w:val="000000" w:themeColor="text1"/>
        </w:rPr>
        <w:t xml:space="preserve">ack-end developer </w:t>
      </w:r>
      <w:r w:rsidR="00EA3CFA" w:rsidRPr="004C5971">
        <w:rPr>
          <w:rFonts w:ascii="Times New Roman" w:hAnsi="Times New Roman"/>
          <w:bCs/>
          <w:color w:val="000000" w:themeColor="text1"/>
        </w:rPr>
        <w:t>will be</w:t>
      </w:r>
      <w:r w:rsidR="002C3A0D" w:rsidRPr="004C5971">
        <w:rPr>
          <w:rFonts w:ascii="Times New Roman" w:hAnsi="Times New Roman"/>
          <w:bCs/>
          <w:color w:val="000000" w:themeColor="text1"/>
        </w:rPr>
        <w:t xml:space="preserve"> establishing the servers, databases, and API to build the payment gateway's infrastructure. A front-end developer </w:t>
      </w:r>
      <w:r w:rsidR="00EA3CFA" w:rsidRPr="004C5971">
        <w:rPr>
          <w:rFonts w:ascii="Times New Roman" w:hAnsi="Times New Roman"/>
          <w:bCs/>
          <w:color w:val="000000" w:themeColor="text1"/>
        </w:rPr>
        <w:t xml:space="preserve">will be </w:t>
      </w:r>
      <w:r w:rsidR="002C3A0D" w:rsidRPr="004C5971">
        <w:rPr>
          <w:rFonts w:ascii="Times New Roman" w:hAnsi="Times New Roman"/>
          <w:bCs/>
          <w:color w:val="000000" w:themeColor="text1"/>
        </w:rPr>
        <w:t xml:space="preserve">creating the user interface of the payment gateway prototype. </w:t>
      </w:r>
      <w:r w:rsidR="002C3A0D" w:rsidRPr="004C5971">
        <w:rPr>
          <w:rFonts w:ascii="Times New Roman" w:hAnsi="Times New Roman"/>
          <w:b/>
          <w:i/>
          <w:iCs/>
          <w:color w:val="000000" w:themeColor="text1"/>
          <w:u w:val="single"/>
        </w:rPr>
        <w:t xml:space="preserve"> </w:t>
      </w:r>
    </w:p>
    <w:p w14:paraId="4A94E21E" w14:textId="2480E69D" w:rsidR="002C3A0D" w:rsidRPr="004C5971" w:rsidRDefault="002C3A0D" w:rsidP="0013330C">
      <w:pPr>
        <w:pStyle w:val="ListParagraph"/>
        <w:widowControl w:val="0"/>
        <w:numPr>
          <w:ilvl w:val="0"/>
          <w:numId w:val="3"/>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Cybersecurity Expert</w:t>
      </w:r>
      <w:r w:rsidR="00EA3CFA" w:rsidRPr="004C5971">
        <w:rPr>
          <w:rFonts w:ascii="Times New Roman" w:hAnsi="Times New Roman"/>
          <w:bCs/>
          <w:color w:val="000000" w:themeColor="text1"/>
        </w:rPr>
        <w:t xml:space="preserve"> should be a top priority since their job is t</w:t>
      </w:r>
      <w:r w:rsidR="00686EF6" w:rsidRPr="004C5971">
        <w:rPr>
          <w:rFonts w:ascii="Times New Roman" w:hAnsi="Times New Roman"/>
          <w:bCs/>
          <w:color w:val="000000" w:themeColor="text1"/>
        </w:rPr>
        <w:t>o detect potential security risks and vulnerabilities and implement protective action countermeasures</w:t>
      </w:r>
      <w:r w:rsidR="00EA3CFA" w:rsidRPr="004C5971">
        <w:rPr>
          <w:rFonts w:ascii="Times New Roman" w:hAnsi="Times New Roman"/>
          <w:bCs/>
          <w:color w:val="000000" w:themeColor="text1"/>
        </w:rPr>
        <w:t>.</w:t>
      </w:r>
    </w:p>
    <w:p w14:paraId="4CB37CDA" w14:textId="001BE450" w:rsidR="002C3A0D" w:rsidRPr="004C5971" w:rsidRDefault="00157ADC" w:rsidP="0013330C">
      <w:pPr>
        <w:pStyle w:val="ListParagraph"/>
        <w:widowControl w:val="0"/>
        <w:numPr>
          <w:ilvl w:val="0"/>
          <w:numId w:val="3"/>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P</w:t>
      </w:r>
      <w:r w:rsidR="002C3A0D" w:rsidRPr="004C5971">
        <w:rPr>
          <w:rFonts w:ascii="Times New Roman" w:hAnsi="Times New Roman"/>
          <w:bCs/>
          <w:color w:val="000000" w:themeColor="text1"/>
        </w:rPr>
        <w:t>roduct manager</w:t>
      </w:r>
      <w:r w:rsidRPr="004C5971">
        <w:rPr>
          <w:rFonts w:ascii="Times New Roman" w:hAnsi="Times New Roman"/>
          <w:bCs/>
          <w:color w:val="000000" w:themeColor="text1"/>
        </w:rPr>
        <w:t xml:space="preserve"> is needed to</w:t>
      </w:r>
      <w:r w:rsidR="002C3A0D" w:rsidRPr="004C5971">
        <w:rPr>
          <w:rFonts w:ascii="Times New Roman" w:hAnsi="Times New Roman"/>
          <w:bCs/>
          <w:color w:val="000000" w:themeColor="text1"/>
        </w:rPr>
        <w:t xml:space="preserve"> supervi</w:t>
      </w:r>
      <w:r w:rsidRPr="004C5971">
        <w:rPr>
          <w:rFonts w:ascii="Times New Roman" w:hAnsi="Times New Roman"/>
          <w:bCs/>
          <w:color w:val="000000" w:themeColor="text1"/>
        </w:rPr>
        <w:t>se</w:t>
      </w:r>
      <w:r w:rsidR="002C3A0D" w:rsidRPr="004C5971">
        <w:rPr>
          <w:rFonts w:ascii="Times New Roman" w:hAnsi="Times New Roman"/>
          <w:bCs/>
          <w:color w:val="000000" w:themeColor="text1"/>
        </w:rPr>
        <w:t xml:space="preserve"> the development of the cryptocurrency payment gateway</w:t>
      </w:r>
      <w:r w:rsidRPr="004C5971">
        <w:rPr>
          <w:rFonts w:ascii="Times New Roman" w:hAnsi="Times New Roman"/>
          <w:bCs/>
          <w:color w:val="000000" w:themeColor="text1"/>
        </w:rPr>
        <w:t xml:space="preserve"> from ideation to launch.</w:t>
      </w:r>
    </w:p>
    <w:p w14:paraId="7D940381" w14:textId="0128DB2B" w:rsidR="002C3A0D" w:rsidRPr="004C5971" w:rsidRDefault="002C3A0D" w:rsidP="0013330C">
      <w:pPr>
        <w:pStyle w:val="ListParagraph"/>
        <w:widowControl w:val="0"/>
        <w:numPr>
          <w:ilvl w:val="0"/>
          <w:numId w:val="3"/>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HR (Human Resource) is</w:t>
      </w:r>
      <w:r w:rsidR="00EA3CFA" w:rsidRPr="004C5971">
        <w:rPr>
          <w:rFonts w:ascii="Times New Roman" w:hAnsi="Times New Roman"/>
          <w:bCs/>
          <w:color w:val="000000" w:themeColor="text1"/>
        </w:rPr>
        <w:t xml:space="preserve"> also</w:t>
      </w:r>
      <w:r w:rsidRPr="004C5971">
        <w:rPr>
          <w:rFonts w:ascii="Times New Roman" w:hAnsi="Times New Roman"/>
          <w:bCs/>
          <w:color w:val="000000" w:themeColor="text1"/>
        </w:rPr>
        <w:t xml:space="preserve"> essential since one of the risks of a build-in-house tech team is the quality of the employee</w:t>
      </w:r>
      <w:r w:rsidR="00394057">
        <w:rPr>
          <w:rFonts w:ascii="Times New Roman" w:hAnsi="Times New Roman"/>
          <w:bCs/>
          <w:color w:val="000000" w:themeColor="text1"/>
        </w:rPr>
        <w:t>.</w:t>
      </w:r>
    </w:p>
    <w:p w14:paraId="5B759C53" w14:textId="4139A74C" w:rsidR="00EA3CFA" w:rsidRPr="004C5971" w:rsidRDefault="00EA3CFA" w:rsidP="0013330C">
      <w:pPr>
        <w:pStyle w:val="ListParagraph"/>
        <w:widowControl w:val="0"/>
        <w:numPr>
          <w:ilvl w:val="0"/>
          <w:numId w:val="3"/>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Sales Team that will do the marketing for the product should be recruited early to </w:t>
      </w:r>
      <w:r w:rsidR="00AC31E8" w:rsidRPr="004C5971">
        <w:rPr>
          <w:rFonts w:ascii="Times New Roman" w:hAnsi="Times New Roman"/>
          <w:bCs/>
          <w:color w:val="000000" w:themeColor="text1"/>
        </w:rPr>
        <w:t>bring customers, so OVO could get feedback and improve the product.</w:t>
      </w:r>
    </w:p>
    <w:p w14:paraId="249FE429" w14:textId="0FAC9E52" w:rsidR="004C5971" w:rsidRPr="004C5971" w:rsidRDefault="004C5971" w:rsidP="0013330C">
      <w:pPr>
        <w:pStyle w:val="Heading2"/>
        <w:spacing w:before="0" w:line="360" w:lineRule="auto"/>
        <w:rPr>
          <w:rFonts w:ascii="Times New Roman" w:hAnsi="Times New Roman" w:cs="Times New Roman"/>
          <w:color w:val="000000" w:themeColor="text1"/>
        </w:rPr>
      </w:pPr>
      <w:bookmarkStart w:id="8" w:name="_Toc132986039"/>
      <w:r w:rsidRPr="004C5971">
        <w:rPr>
          <w:rFonts w:ascii="Times New Roman" w:hAnsi="Times New Roman" w:cs="Times New Roman"/>
          <w:color w:val="000000" w:themeColor="text1"/>
        </w:rPr>
        <w:t xml:space="preserve">3.2 </w:t>
      </w:r>
      <w:r w:rsidR="002C3A0D" w:rsidRPr="004C5971">
        <w:rPr>
          <w:rFonts w:ascii="Times New Roman" w:hAnsi="Times New Roman" w:cs="Times New Roman"/>
          <w:color w:val="000000" w:themeColor="text1"/>
        </w:rPr>
        <w:t>Seed</w:t>
      </w:r>
      <w:bookmarkEnd w:id="8"/>
    </w:p>
    <w:p w14:paraId="32576CAB" w14:textId="653B079C"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In order to continue developing and enhancing the prototype of the crypto payment gateway at the seed stage of funding, a company should maintain the team that it built during the pre-seed stage while considering adding more experts to be onboard. </w:t>
      </w:r>
      <w:r w:rsidR="00787A39" w:rsidRPr="004C5971">
        <w:rPr>
          <w:rFonts w:ascii="Times New Roman" w:hAnsi="Times New Roman"/>
          <w:bCs/>
          <w:color w:val="000000" w:themeColor="text1"/>
        </w:rPr>
        <w:t>These roles</w:t>
      </w:r>
      <w:r w:rsidRPr="004C5971">
        <w:rPr>
          <w:rFonts w:ascii="Times New Roman" w:hAnsi="Times New Roman"/>
          <w:bCs/>
          <w:color w:val="000000" w:themeColor="text1"/>
        </w:rPr>
        <w:t xml:space="preserve"> below should be </w:t>
      </w:r>
      <w:r w:rsidR="00787A39" w:rsidRPr="004C5971">
        <w:rPr>
          <w:rFonts w:ascii="Times New Roman" w:hAnsi="Times New Roman"/>
          <w:bCs/>
          <w:color w:val="000000" w:themeColor="text1"/>
        </w:rPr>
        <w:t>considered</w:t>
      </w:r>
      <w:r w:rsidRPr="004C5971">
        <w:rPr>
          <w:rFonts w:ascii="Times New Roman" w:hAnsi="Times New Roman"/>
          <w:bCs/>
          <w:color w:val="000000" w:themeColor="text1"/>
        </w:rPr>
        <w:t>:</w:t>
      </w:r>
    </w:p>
    <w:p w14:paraId="5EF098E3" w14:textId="37362B69" w:rsidR="002C3A0D" w:rsidRPr="004C5971" w:rsidRDefault="00EA3CFA" w:rsidP="0013330C">
      <w:pPr>
        <w:pStyle w:val="ListParagraph"/>
        <w:widowControl w:val="0"/>
        <w:numPr>
          <w:ilvl w:val="0"/>
          <w:numId w:val="4"/>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P</w:t>
      </w:r>
      <w:r w:rsidR="002C3A0D" w:rsidRPr="004C5971">
        <w:rPr>
          <w:rFonts w:ascii="Times New Roman" w:hAnsi="Times New Roman"/>
          <w:bCs/>
          <w:color w:val="000000" w:themeColor="text1"/>
        </w:rPr>
        <w:t xml:space="preserve">roject manager </w:t>
      </w:r>
      <w:r w:rsidR="000C15F2">
        <w:rPr>
          <w:rFonts w:ascii="Times New Roman" w:hAnsi="Times New Roman"/>
          <w:bCs/>
          <w:color w:val="000000" w:themeColor="text1"/>
        </w:rPr>
        <w:t>to</w:t>
      </w:r>
      <w:r w:rsidR="002C3A0D" w:rsidRPr="004C5971">
        <w:rPr>
          <w:rFonts w:ascii="Times New Roman" w:hAnsi="Times New Roman"/>
          <w:bCs/>
          <w:color w:val="000000" w:themeColor="text1"/>
        </w:rPr>
        <w:t xml:space="preserve"> monitor the development of the crypto payment gateway and </w:t>
      </w:r>
      <w:r w:rsidR="000C15F2">
        <w:rPr>
          <w:rFonts w:ascii="Times New Roman" w:hAnsi="Times New Roman"/>
          <w:bCs/>
          <w:color w:val="000000" w:themeColor="text1"/>
        </w:rPr>
        <w:t>ensuring</w:t>
      </w:r>
      <w:r w:rsidR="002C3A0D" w:rsidRPr="004C5971">
        <w:rPr>
          <w:rFonts w:ascii="Times New Roman" w:hAnsi="Times New Roman"/>
          <w:bCs/>
          <w:color w:val="000000" w:themeColor="text1"/>
        </w:rPr>
        <w:t xml:space="preserve"> that the project is finished on time and stays within the budget. </w:t>
      </w:r>
    </w:p>
    <w:p w14:paraId="4F262238" w14:textId="73FE99F0" w:rsidR="002C3A0D" w:rsidRPr="004C5971" w:rsidRDefault="00EA3CFA" w:rsidP="0013330C">
      <w:pPr>
        <w:pStyle w:val="ListParagraph"/>
        <w:widowControl w:val="0"/>
        <w:numPr>
          <w:ilvl w:val="0"/>
          <w:numId w:val="4"/>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Q</w:t>
      </w:r>
      <w:r w:rsidR="002C3A0D" w:rsidRPr="004C5971">
        <w:rPr>
          <w:rFonts w:ascii="Times New Roman" w:hAnsi="Times New Roman"/>
          <w:bCs/>
          <w:color w:val="000000" w:themeColor="text1"/>
        </w:rPr>
        <w:t xml:space="preserve">uality assurance engineer </w:t>
      </w:r>
      <w:r w:rsidR="000C15F2">
        <w:rPr>
          <w:rFonts w:ascii="Times New Roman" w:hAnsi="Times New Roman"/>
          <w:bCs/>
          <w:color w:val="000000" w:themeColor="text1"/>
        </w:rPr>
        <w:t>will be important to</w:t>
      </w:r>
      <w:r w:rsidR="002C3A0D" w:rsidRPr="004C5971">
        <w:rPr>
          <w:rFonts w:ascii="Times New Roman" w:hAnsi="Times New Roman"/>
          <w:bCs/>
          <w:color w:val="000000" w:themeColor="text1"/>
        </w:rPr>
        <w:t xml:space="preserve"> </w:t>
      </w:r>
      <w:r w:rsidR="000C15F2">
        <w:rPr>
          <w:rFonts w:ascii="Times New Roman" w:hAnsi="Times New Roman"/>
          <w:bCs/>
          <w:color w:val="000000" w:themeColor="text1"/>
        </w:rPr>
        <w:t>assess</w:t>
      </w:r>
      <w:r w:rsidR="002C3A0D" w:rsidRPr="004C5971">
        <w:rPr>
          <w:rFonts w:ascii="Times New Roman" w:hAnsi="Times New Roman"/>
          <w:bCs/>
          <w:color w:val="000000" w:themeColor="text1"/>
        </w:rPr>
        <w:t xml:space="preserve"> the crypto payment gateway and detect any problems or errors. </w:t>
      </w:r>
    </w:p>
    <w:p w14:paraId="04FB8B73" w14:textId="619BA747" w:rsidR="002C3A0D" w:rsidRPr="004C5971" w:rsidRDefault="002C3A0D" w:rsidP="0013330C">
      <w:pPr>
        <w:pStyle w:val="ListParagraph"/>
        <w:widowControl w:val="0"/>
        <w:numPr>
          <w:ilvl w:val="0"/>
          <w:numId w:val="4"/>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Technical writers </w:t>
      </w:r>
      <w:r w:rsidR="000C15F2">
        <w:rPr>
          <w:rFonts w:ascii="Times New Roman" w:hAnsi="Times New Roman"/>
          <w:bCs/>
          <w:color w:val="000000" w:themeColor="text1"/>
        </w:rPr>
        <w:t>to</w:t>
      </w:r>
      <w:r w:rsidRPr="004C5971">
        <w:rPr>
          <w:rFonts w:ascii="Times New Roman" w:hAnsi="Times New Roman"/>
          <w:bCs/>
          <w:color w:val="000000" w:themeColor="text1"/>
        </w:rPr>
        <w:t xml:space="preserve"> provid</w:t>
      </w:r>
      <w:r w:rsidR="000C15F2">
        <w:rPr>
          <w:rFonts w:ascii="Times New Roman" w:hAnsi="Times New Roman"/>
          <w:bCs/>
          <w:color w:val="000000" w:themeColor="text1"/>
        </w:rPr>
        <w:t>e</w:t>
      </w:r>
      <w:r w:rsidRPr="004C5971">
        <w:rPr>
          <w:rFonts w:ascii="Times New Roman" w:hAnsi="Times New Roman"/>
          <w:bCs/>
          <w:color w:val="000000" w:themeColor="text1"/>
        </w:rPr>
        <w:t xml:space="preserve"> manuals for users and developer guides for the payment gateway prototype's technical information. </w:t>
      </w:r>
    </w:p>
    <w:p w14:paraId="3A086B5D" w14:textId="5F76198E" w:rsidR="002C3A0D" w:rsidRPr="004C5971" w:rsidRDefault="002C3A0D" w:rsidP="0013330C">
      <w:pPr>
        <w:pStyle w:val="ListParagraph"/>
        <w:widowControl w:val="0"/>
        <w:numPr>
          <w:ilvl w:val="0"/>
          <w:numId w:val="4"/>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UI /UX Designer will be working with the layout, colour palette, and typography for the crypto payment gateway visual aspects</w:t>
      </w:r>
      <w:r w:rsidR="00EA3CFA" w:rsidRPr="004C5971">
        <w:rPr>
          <w:rFonts w:ascii="Times New Roman" w:hAnsi="Times New Roman"/>
          <w:bCs/>
          <w:color w:val="000000" w:themeColor="text1"/>
        </w:rPr>
        <w:t xml:space="preserve"> </w:t>
      </w:r>
      <w:r w:rsidRPr="004C5971">
        <w:rPr>
          <w:rFonts w:ascii="Times New Roman" w:hAnsi="Times New Roman"/>
          <w:bCs/>
          <w:color w:val="000000" w:themeColor="text1"/>
        </w:rPr>
        <w:t xml:space="preserve">to create an interface that is visually appealing while remaining in line with the company's identity. </w:t>
      </w:r>
    </w:p>
    <w:p w14:paraId="49A7BC38" w14:textId="49BB55DD" w:rsidR="004C5971" w:rsidRPr="004C5971" w:rsidRDefault="004C5971" w:rsidP="0013330C">
      <w:pPr>
        <w:pStyle w:val="Heading2"/>
        <w:spacing w:before="0" w:line="360" w:lineRule="auto"/>
        <w:rPr>
          <w:rFonts w:ascii="Times New Roman" w:hAnsi="Times New Roman" w:cs="Times New Roman"/>
          <w:color w:val="000000" w:themeColor="text1"/>
        </w:rPr>
      </w:pPr>
      <w:bookmarkStart w:id="9" w:name="_Toc132986040"/>
      <w:r w:rsidRPr="004C5971">
        <w:rPr>
          <w:rFonts w:ascii="Times New Roman" w:hAnsi="Times New Roman" w:cs="Times New Roman"/>
          <w:color w:val="000000" w:themeColor="text1"/>
        </w:rPr>
        <w:t xml:space="preserve">3.3 </w:t>
      </w:r>
      <w:r w:rsidR="002C3A0D" w:rsidRPr="004C5971">
        <w:rPr>
          <w:rFonts w:ascii="Times New Roman" w:hAnsi="Times New Roman" w:cs="Times New Roman"/>
          <w:color w:val="000000" w:themeColor="text1"/>
        </w:rPr>
        <w:t>Series-A</w:t>
      </w:r>
      <w:bookmarkEnd w:id="9"/>
    </w:p>
    <w:p w14:paraId="700BAA0C" w14:textId="6C42619D"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To further develop and scale the crypto payment gateway</w:t>
      </w:r>
      <w:r w:rsidR="00787A39" w:rsidRPr="004C5971">
        <w:rPr>
          <w:rFonts w:ascii="Times New Roman" w:hAnsi="Times New Roman"/>
          <w:bCs/>
          <w:color w:val="000000" w:themeColor="text1"/>
        </w:rPr>
        <w:t xml:space="preserve"> </w:t>
      </w:r>
      <w:r w:rsidRPr="004C5971">
        <w:rPr>
          <w:rFonts w:ascii="Times New Roman" w:hAnsi="Times New Roman"/>
          <w:bCs/>
          <w:color w:val="000000" w:themeColor="text1"/>
        </w:rPr>
        <w:t>OVO should start to get aggressive on increasing the size of the team to meet the investor’s expectation. These are the roles that should be considered on recruiting:</w:t>
      </w:r>
    </w:p>
    <w:p w14:paraId="0A877158" w14:textId="38DCE8D3" w:rsidR="002C3A0D" w:rsidRPr="004C5971" w:rsidRDefault="002C3A0D" w:rsidP="0013330C">
      <w:pPr>
        <w:pStyle w:val="ListParagraph"/>
        <w:widowControl w:val="0"/>
        <w:numPr>
          <w:ilvl w:val="0"/>
          <w:numId w:val="5"/>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lastRenderedPageBreak/>
        <w:t>Chief Financial Officer (CFO</w:t>
      </w:r>
      <w:r w:rsidR="00394057">
        <w:rPr>
          <w:rFonts w:ascii="Times New Roman" w:hAnsi="Times New Roman"/>
          <w:bCs/>
          <w:color w:val="000000" w:themeColor="text1"/>
        </w:rPr>
        <w:t>)</w:t>
      </w:r>
      <w:r w:rsidRPr="004C5971">
        <w:rPr>
          <w:rFonts w:ascii="Times New Roman" w:hAnsi="Times New Roman"/>
          <w:bCs/>
          <w:color w:val="000000" w:themeColor="text1"/>
        </w:rPr>
        <w:t xml:space="preserve"> </w:t>
      </w:r>
      <w:r w:rsidR="000C15F2">
        <w:rPr>
          <w:rFonts w:ascii="Times New Roman" w:hAnsi="Times New Roman"/>
          <w:bCs/>
          <w:color w:val="000000" w:themeColor="text1"/>
        </w:rPr>
        <w:t>to</w:t>
      </w:r>
      <w:r w:rsidRPr="004C5971">
        <w:rPr>
          <w:rFonts w:ascii="Times New Roman" w:hAnsi="Times New Roman"/>
          <w:bCs/>
          <w:color w:val="000000" w:themeColor="text1"/>
        </w:rPr>
        <w:t xml:space="preserve"> control the company's financial matters, that involve financial reporting, forecasting, and budgeting</w:t>
      </w:r>
      <w:r w:rsidR="00787A39" w:rsidRPr="004C5971">
        <w:rPr>
          <w:rFonts w:ascii="Times New Roman" w:hAnsi="Times New Roman"/>
          <w:bCs/>
          <w:color w:val="000000" w:themeColor="text1"/>
        </w:rPr>
        <w:t xml:space="preserve">, therefore, </w:t>
      </w:r>
      <w:r w:rsidRPr="004C5971">
        <w:rPr>
          <w:rFonts w:ascii="Times New Roman" w:hAnsi="Times New Roman"/>
          <w:bCs/>
          <w:color w:val="000000" w:themeColor="text1"/>
        </w:rPr>
        <w:t xml:space="preserve">OVO’s </w:t>
      </w:r>
      <w:r w:rsidR="00787A39" w:rsidRPr="004C5971">
        <w:rPr>
          <w:rFonts w:ascii="Times New Roman" w:hAnsi="Times New Roman"/>
          <w:bCs/>
          <w:color w:val="000000" w:themeColor="text1"/>
        </w:rPr>
        <w:t xml:space="preserve">have an ensured </w:t>
      </w:r>
      <w:r w:rsidRPr="004C5971">
        <w:rPr>
          <w:rFonts w:ascii="Times New Roman" w:hAnsi="Times New Roman"/>
          <w:bCs/>
          <w:color w:val="000000" w:themeColor="text1"/>
        </w:rPr>
        <w:t>financial health and long-term sustainability</w:t>
      </w:r>
      <w:r w:rsidR="00787A39" w:rsidRPr="004C5971">
        <w:rPr>
          <w:rFonts w:ascii="Times New Roman" w:hAnsi="Times New Roman"/>
          <w:bCs/>
          <w:color w:val="000000" w:themeColor="text1"/>
        </w:rPr>
        <w:t>.</w:t>
      </w:r>
    </w:p>
    <w:p w14:paraId="0913EE80" w14:textId="6E130929" w:rsidR="002C3A0D" w:rsidRPr="004C5971" w:rsidRDefault="00EA3CFA" w:rsidP="0013330C">
      <w:pPr>
        <w:pStyle w:val="ListParagraph"/>
        <w:widowControl w:val="0"/>
        <w:numPr>
          <w:ilvl w:val="0"/>
          <w:numId w:val="5"/>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Sales</w:t>
      </w:r>
      <w:r w:rsidR="002C3A0D" w:rsidRPr="004C5971">
        <w:rPr>
          <w:rFonts w:ascii="Times New Roman" w:hAnsi="Times New Roman"/>
          <w:bCs/>
          <w:color w:val="000000" w:themeColor="text1"/>
        </w:rPr>
        <w:t xml:space="preserve"> manager </w:t>
      </w:r>
      <w:r w:rsidR="00787A39" w:rsidRPr="004C5971">
        <w:rPr>
          <w:rFonts w:ascii="Times New Roman" w:hAnsi="Times New Roman"/>
          <w:bCs/>
          <w:color w:val="000000" w:themeColor="text1"/>
        </w:rPr>
        <w:t>must be recruited to</w:t>
      </w:r>
      <w:r w:rsidR="002C3A0D" w:rsidRPr="004C5971">
        <w:rPr>
          <w:rFonts w:ascii="Times New Roman" w:hAnsi="Times New Roman"/>
          <w:bCs/>
          <w:color w:val="000000" w:themeColor="text1"/>
        </w:rPr>
        <w:t xml:space="preserve"> establish and lead </w:t>
      </w:r>
      <w:r w:rsidR="00787A39" w:rsidRPr="004C5971">
        <w:rPr>
          <w:rFonts w:ascii="Times New Roman" w:hAnsi="Times New Roman"/>
          <w:bCs/>
          <w:color w:val="000000" w:themeColor="text1"/>
        </w:rPr>
        <w:t>the</w:t>
      </w:r>
      <w:r w:rsidR="002C3A0D" w:rsidRPr="004C5971">
        <w:rPr>
          <w:rFonts w:ascii="Times New Roman" w:hAnsi="Times New Roman"/>
          <w:bCs/>
          <w:color w:val="000000" w:themeColor="text1"/>
        </w:rPr>
        <w:t xml:space="preserve"> sales team as well as driving sales of the payment gateway prototype. </w:t>
      </w:r>
    </w:p>
    <w:p w14:paraId="5CB15A72" w14:textId="44F1B222" w:rsidR="002C3A0D" w:rsidRPr="004C5971" w:rsidRDefault="002C3A0D" w:rsidP="0013330C">
      <w:pPr>
        <w:pStyle w:val="ListParagraph"/>
        <w:widowControl w:val="0"/>
        <w:numPr>
          <w:ilvl w:val="0"/>
          <w:numId w:val="5"/>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Chief Legal Officer (CLO)</w:t>
      </w:r>
      <w:r w:rsidR="00AC31E8" w:rsidRPr="004C5971">
        <w:rPr>
          <w:rFonts w:ascii="Times New Roman" w:hAnsi="Times New Roman"/>
          <w:bCs/>
          <w:color w:val="000000" w:themeColor="text1"/>
        </w:rPr>
        <w:t xml:space="preserve"> </w:t>
      </w:r>
      <w:r w:rsidR="000C15F2">
        <w:rPr>
          <w:rFonts w:ascii="Times New Roman" w:hAnsi="Times New Roman"/>
          <w:bCs/>
          <w:color w:val="000000" w:themeColor="text1"/>
        </w:rPr>
        <w:t>for handling</w:t>
      </w:r>
      <w:r w:rsidR="00AC31E8" w:rsidRPr="004C5971">
        <w:rPr>
          <w:rFonts w:ascii="Times New Roman" w:hAnsi="Times New Roman"/>
          <w:bCs/>
          <w:color w:val="000000" w:themeColor="text1"/>
        </w:rPr>
        <w:t xml:space="preserve"> </w:t>
      </w:r>
      <w:r w:rsidRPr="004C5971">
        <w:rPr>
          <w:rFonts w:ascii="Times New Roman" w:hAnsi="Times New Roman"/>
          <w:bCs/>
          <w:color w:val="000000" w:themeColor="text1"/>
        </w:rPr>
        <w:t>company's legal matters, such as contracts, regulatory compliance, and intellectual property to provide the executive team with strategic legal advice.</w:t>
      </w:r>
    </w:p>
    <w:p w14:paraId="1AE7BF3A" w14:textId="452CC7B1" w:rsidR="002C3A0D" w:rsidRPr="004C5971" w:rsidRDefault="00AC31E8" w:rsidP="0013330C">
      <w:pPr>
        <w:pStyle w:val="ListParagraph"/>
        <w:widowControl w:val="0"/>
        <w:numPr>
          <w:ilvl w:val="0"/>
          <w:numId w:val="5"/>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Data</w:t>
      </w:r>
      <w:r w:rsidR="002C3A0D" w:rsidRPr="004C5971">
        <w:rPr>
          <w:rFonts w:ascii="Times New Roman" w:hAnsi="Times New Roman"/>
          <w:bCs/>
          <w:color w:val="000000" w:themeColor="text1"/>
        </w:rPr>
        <w:t xml:space="preserve"> analyst </w:t>
      </w:r>
      <w:r w:rsidR="000C15F2">
        <w:rPr>
          <w:rFonts w:ascii="Times New Roman" w:hAnsi="Times New Roman"/>
          <w:bCs/>
          <w:color w:val="000000" w:themeColor="text1"/>
        </w:rPr>
        <w:t xml:space="preserve">to </w:t>
      </w:r>
      <w:r w:rsidR="000C15F2" w:rsidRPr="004C5971">
        <w:rPr>
          <w:rFonts w:ascii="Times New Roman" w:hAnsi="Times New Roman"/>
          <w:bCs/>
          <w:color w:val="000000" w:themeColor="text1"/>
        </w:rPr>
        <w:t>provid</w:t>
      </w:r>
      <w:r w:rsidR="000C15F2">
        <w:rPr>
          <w:rFonts w:ascii="Times New Roman" w:hAnsi="Times New Roman"/>
          <w:bCs/>
          <w:color w:val="000000" w:themeColor="text1"/>
        </w:rPr>
        <w:t>e</w:t>
      </w:r>
      <w:r w:rsidR="000C15F2" w:rsidRPr="004C5971">
        <w:rPr>
          <w:rFonts w:ascii="Times New Roman" w:hAnsi="Times New Roman"/>
          <w:bCs/>
          <w:color w:val="000000" w:themeColor="text1"/>
        </w:rPr>
        <w:t xml:space="preserve"> perspectives that lead to a strategic decision</w:t>
      </w:r>
      <w:r w:rsidR="000C15F2">
        <w:rPr>
          <w:rFonts w:ascii="Times New Roman" w:hAnsi="Times New Roman"/>
          <w:bCs/>
          <w:color w:val="000000" w:themeColor="text1"/>
        </w:rPr>
        <w:t xml:space="preserve"> by </w:t>
      </w:r>
      <w:proofErr w:type="spellStart"/>
      <w:r w:rsidR="000C15F2">
        <w:rPr>
          <w:rFonts w:ascii="Times New Roman" w:hAnsi="Times New Roman"/>
          <w:bCs/>
          <w:color w:val="000000" w:themeColor="text1"/>
        </w:rPr>
        <w:t>studiying</w:t>
      </w:r>
      <w:proofErr w:type="spellEnd"/>
      <w:r w:rsidR="002C3A0D" w:rsidRPr="004C5971">
        <w:rPr>
          <w:rFonts w:ascii="Times New Roman" w:hAnsi="Times New Roman"/>
          <w:bCs/>
          <w:color w:val="000000" w:themeColor="text1"/>
        </w:rPr>
        <w:t xml:space="preserve"> user behaviour, market trends, and performance metrics in relation to the crypto payment gateway</w:t>
      </w:r>
      <w:r w:rsidR="000C15F2">
        <w:rPr>
          <w:rFonts w:ascii="Times New Roman" w:hAnsi="Times New Roman"/>
          <w:bCs/>
          <w:color w:val="000000" w:themeColor="text1"/>
        </w:rPr>
        <w:t>.</w:t>
      </w:r>
    </w:p>
    <w:p w14:paraId="5A439A2C" w14:textId="3147D889" w:rsidR="002C3A0D" w:rsidRPr="004C5971" w:rsidRDefault="002C3A0D" w:rsidP="0013330C">
      <w:pPr>
        <w:pStyle w:val="ListParagraph"/>
        <w:widowControl w:val="0"/>
        <w:numPr>
          <w:ilvl w:val="0"/>
          <w:numId w:val="5"/>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Experts in customer support </w:t>
      </w:r>
      <w:r w:rsidR="00394057">
        <w:rPr>
          <w:rFonts w:ascii="Times New Roman" w:hAnsi="Times New Roman"/>
          <w:bCs/>
          <w:color w:val="000000" w:themeColor="text1"/>
        </w:rPr>
        <w:t>to</w:t>
      </w:r>
      <w:r w:rsidRPr="004C5971">
        <w:rPr>
          <w:rFonts w:ascii="Times New Roman" w:hAnsi="Times New Roman"/>
          <w:bCs/>
          <w:color w:val="000000" w:themeColor="text1"/>
        </w:rPr>
        <w:t xml:space="preserve"> offer assistance </w:t>
      </w:r>
      <w:r w:rsidR="00394057">
        <w:rPr>
          <w:rFonts w:ascii="Times New Roman" w:hAnsi="Times New Roman"/>
          <w:bCs/>
          <w:color w:val="000000" w:themeColor="text1"/>
        </w:rPr>
        <w:t>for</w:t>
      </w:r>
      <w:r w:rsidRPr="004C5971">
        <w:rPr>
          <w:rFonts w:ascii="Times New Roman" w:hAnsi="Times New Roman"/>
          <w:bCs/>
          <w:color w:val="000000" w:themeColor="text1"/>
        </w:rPr>
        <w:t xml:space="preserve"> </w:t>
      </w:r>
      <w:r w:rsidR="00394057">
        <w:rPr>
          <w:rFonts w:ascii="Times New Roman" w:hAnsi="Times New Roman"/>
          <w:bCs/>
          <w:color w:val="000000" w:themeColor="text1"/>
        </w:rPr>
        <w:t>customers</w:t>
      </w:r>
      <w:r w:rsidRPr="004C5971">
        <w:rPr>
          <w:rFonts w:ascii="Times New Roman" w:hAnsi="Times New Roman"/>
          <w:bCs/>
          <w:color w:val="000000" w:themeColor="text1"/>
        </w:rPr>
        <w:t xml:space="preserve"> who utilise the crypto payment gateway. </w:t>
      </w:r>
    </w:p>
    <w:p w14:paraId="370CA700" w14:textId="45D6B5D3" w:rsidR="004C5971" w:rsidRPr="004C5971" w:rsidRDefault="004C5971" w:rsidP="0013330C">
      <w:pPr>
        <w:pStyle w:val="Heading2"/>
        <w:spacing w:before="0" w:line="360" w:lineRule="auto"/>
        <w:rPr>
          <w:rFonts w:ascii="Times New Roman" w:hAnsi="Times New Roman" w:cs="Times New Roman"/>
          <w:color w:val="000000" w:themeColor="text1"/>
        </w:rPr>
      </w:pPr>
      <w:bookmarkStart w:id="10" w:name="_Toc132986041"/>
      <w:r w:rsidRPr="004C5971">
        <w:rPr>
          <w:rFonts w:ascii="Times New Roman" w:hAnsi="Times New Roman" w:cs="Times New Roman"/>
          <w:color w:val="000000" w:themeColor="text1"/>
        </w:rPr>
        <w:t xml:space="preserve">3.4 </w:t>
      </w:r>
      <w:r w:rsidR="002C3A0D" w:rsidRPr="004C5971">
        <w:rPr>
          <w:rFonts w:ascii="Times New Roman" w:hAnsi="Times New Roman" w:cs="Times New Roman"/>
          <w:color w:val="000000" w:themeColor="text1"/>
        </w:rPr>
        <w:t>Series-B</w:t>
      </w:r>
      <w:bookmarkEnd w:id="10"/>
      <w:r w:rsidR="002C3A0D" w:rsidRPr="004C5971">
        <w:rPr>
          <w:rFonts w:ascii="Times New Roman" w:hAnsi="Times New Roman" w:cs="Times New Roman"/>
          <w:color w:val="000000" w:themeColor="text1"/>
        </w:rPr>
        <w:t xml:space="preserve"> </w:t>
      </w:r>
    </w:p>
    <w:p w14:paraId="6E7E7AF9" w14:textId="6A6B724B"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In this stage, OVO should be focused on profitability and expanding the team. To help scale up OVO should hire critically in:</w:t>
      </w:r>
    </w:p>
    <w:p w14:paraId="05409F5E" w14:textId="7D79397B" w:rsidR="002C3A0D" w:rsidRPr="004C5971" w:rsidRDefault="002C3A0D" w:rsidP="0013330C">
      <w:pPr>
        <w:pStyle w:val="ListParagraph"/>
        <w:widowControl w:val="0"/>
        <w:numPr>
          <w:ilvl w:val="0"/>
          <w:numId w:val="6"/>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Chief Marketing Officer (</w:t>
      </w:r>
      <w:r w:rsidR="00AC31E8" w:rsidRPr="004C5971">
        <w:rPr>
          <w:rFonts w:ascii="Times New Roman" w:hAnsi="Times New Roman"/>
          <w:bCs/>
          <w:color w:val="000000" w:themeColor="text1"/>
        </w:rPr>
        <w:t>CMO)</w:t>
      </w:r>
      <w:r w:rsidR="000C15F2">
        <w:rPr>
          <w:rFonts w:ascii="Times New Roman" w:hAnsi="Times New Roman"/>
          <w:bCs/>
          <w:color w:val="000000" w:themeColor="text1"/>
        </w:rPr>
        <w:t xml:space="preserve">, so OVO can </w:t>
      </w:r>
      <w:r w:rsidRPr="004C5971">
        <w:rPr>
          <w:rFonts w:ascii="Times New Roman" w:hAnsi="Times New Roman"/>
          <w:bCs/>
          <w:color w:val="000000" w:themeColor="text1"/>
        </w:rPr>
        <w:t>develop and execut</w:t>
      </w:r>
      <w:r w:rsidR="00686EF6" w:rsidRPr="004C5971">
        <w:rPr>
          <w:rFonts w:ascii="Times New Roman" w:hAnsi="Times New Roman"/>
          <w:bCs/>
          <w:color w:val="000000" w:themeColor="text1"/>
        </w:rPr>
        <w:t>e</w:t>
      </w:r>
      <w:r w:rsidRPr="004C5971">
        <w:rPr>
          <w:rFonts w:ascii="Times New Roman" w:hAnsi="Times New Roman"/>
          <w:bCs/>
          <w:color w:val="000000" w:themeColor="text1"/>
        </w:rPr>
        <w:t xml:space="preserve"> the crypto payment gateway marketing plan into action. </w:t>
      </w:r>
    </w:p>
    <w:p w14:paraId="1B2E84D6" w14:textId="29590DAA" w:rsidR="002C3A0D" w:rsidRPr="004C5971" w:rsidRDefault="002C3A0D" w:rsidP="0013330C">
      <w:pPr>
        <w:pStyle w:val="ListParagraph"/>
        <w:widowControl w:val="0"/>
        <w:numPr>
          <w:ilvl w:val="0"/>
          <w:numId w:val="6"/>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Chief Technology Officer (CTO</w:t>
      </w:r>
      <w:r w:rsidR="00AC31E8" w:rsidRPr="004C5971">
        <w:rPr>
          <w:rFonts w:ascii="Times New Roman" w:hAnsi="Times New Roman"/>
          <w:bCs/>
          <w:color w:val="000000" w:themeColor="text1"/>
        </w:rPr>
        <w:t xml:space="preserve">) </w:t>
      </w:r>
      <w:r w:rsidR="000C15F2">
        <w:rPr>
          <w:rFonts w:ascii="Times New Roman" w:hAnsi="Times New Roman"/>
          <w:bCs/>
          <w:color w:val="000000" w:themeColor="text1"/>
        </w:rPr>
        <w:t>to direct</w:t>
      </w:r>
      <w:r w:rsidRPr="004C5971">
        <w:rPr>
          <w:rFonts w:ascii="Times New Roman" w:hAnsi="Times New Roman"/>
          <w:bCs/>
          <w:color w:val="000000" w:themeColor="text1"/>
        </w:rPr>
        <w:t xml:space="preserve"> the development team and </w:t>
      </w:r>
      <w:r w:rsidR="000C15F2">
        <w:rPr>
          <w:rFonts w:ascii="Times New Roman" w:hAnsi="Times New Roman"/>
          <w:bCs/>
          <w:color w:val="000000" w:themeColor="text1"/>
        </w:rPr>
        <w:t>supervise</w:t>
      </w:r>
      <w:r w:rsidRPr="004C5971">
        <w:rPr>
          <w:rFonts w:ascii="Times New Roman" w:hAnsi="Times New Roman"/>
          <w:bCs/>
          <w:color w:val="000000" w:themeColor="text1"/>
        </w:rPr>
        <w:t xml:space="preserve"> the technical components of the payment gateway. </w:t>
      </w:r>
    </w:p>
    <w:p w14:paraId="63FC37CD" w14:textId="71300F84" w:rsidR="00686EF6" w:rsidRPr="004C5971" w:rsidRDefault="002C3A0D" w:rsidP="0013330C">
      <w:pPr>
        <w:pStyle w:val="ListParagraph"/>
        <w:widowControl w:val="0"/>
        <w:numPr>
          <w:ilvl w:val="0"/>
          <w:numId w:val="6"/>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Chief Information Officer (CIO</w:t>
      </w:r>
      <w:r w:rsidR="00AC31E8" w:rsidRPr="004C5971">
        <w:rPr>
          <w:rFonts w:ascii="Times New Roman" w:hAnsi="Times New Roman"/>
          <w:bCs/>
          <w:color w:val="000000" w:themeColor="text1"/>
        </w:rPr>
        <w:t xml:space="preserve">) </w:t>
      </w:r>
      <w:r w:rsidR="000C15F2">
        <w:rPr>
          <w:rFonts w:ascii="Times New Roman" w:hAnsi="Times New Roman"/>
          <w:bCs/>
          <w:color w:val="000000" w:themeColor="text1"/>
        </w:rPr>
        <w:t>to ov</w:t>
      </w:r>
      <w:r w:rsidRPr="004C5971">
        <w:rPr>
          <w:rFonts w:ascii="Times New Roman" w:hAnsi="Times New Roman"/>
          <w:bCs/>
          <w:color w:val="000000" w:themeColor="text1"/>
        </w:rPr>
        <w:t>erse</w:t>
      </w:r>
      <w:r w:rsidR="00AC31E8" w:rsidRPr="004C5971">
        <w:rPr>
          <w:rFonts w:ascii="Times New Roman" w:hAnsi="Times New Roman"/>
          <w:bCs/>
          <w:color w:val="000000" w:themeColor="text1"/>
        </w:rPr>
        <w:t>e</w:t>
      </w:r>
      <w:r w:rsidRPr="004C5971">
        <w:rPr>
          <w:rFonts w:ascii="Times New Roman" w:hAnsi="Times New Roman"/>
          <w:bCs/>
          <w:color w:val="000000" w:themeColor="text1"/>
        </w:rPr>
        <w:t xml:space="preserve"> all aspects of the organisation's information technology and digital assets, including data management and cybersecurity. </w:t>
      </w:r>
      <w:r w:rsidR="00686EF6" w:rsidRPr="004C5971">
        <w:rPr>
          <w:rFonts w:ascii="Times New Roman" w:hAnsi="Times New Roman"/>
          <w:bCs/>
          <w:color w:val="000000" w:themeColor="text1"/>
        </w:rPr>
        <w:t>Their job includes creating IT strategies that support the growth of OVO.</w:t>
      </w:r>
    </w:p>
    <w:p w14:paraId="6A9DF8E5" w14:textId="7023554C" w:rsidR="004C5971" w:rsidRPr="004C5971" w:rsidRDefault="004C5971" w:rsidP="0013330C">
      <w:pPr>
        <w:pStyle w:val="Heading2"/>
        <w:spacing w:before="0" w:line="360" w:lineRule="auto"/>
        <w:rPr>
          <w:rFonts w:ascii="Times New Roman" w:hAnsi="Times New Roman" w:cs="Times New Roman"/>
          <w:color w:val="000000" w:themeColor="text1"/>
        </w:rPr>
      </w:pPr>
      <w:bookmarkStart w:id="11" w:name="_Toc132986042"/>
      <w:r w:rsidRPr="004C5971">
        <w:rPr>
          <w:rFonts w:ascii="Times New Roman" w:hAnsi="Times New Roman" w:cs="Times New Roman"/>
          <w:color w:val="000000" w:themeColor="text1"/>
        </w:rPr>
        <w:t>3.5 S</w:t>
      </w:r>
      <w:r w:rsidR="002C3A0D" w:rsidRPr="004C5971">
        <w:rPr>
          <w:rFonts w:ascii="Times New Roman" w:hAnsi="Times New Roman" w:cs="Times New Roman"/>
          <w:color w:val="000000" w:themeColor="text1"/>
        </w:rPr>
        <w:t xml:space="preserve">eries C and </w:t>
      </w:r>
      <w:r w:rsidRPr="004C5971">
        <w:rPr>
          <w:rFonts w:ascii="Times New Roman" w:hAnsi="Times New Roman" w:cs="Times New Roman"/>
          <w:color w:val="000000" w:themeColor="text1"/>
        </w:rPr>
        <w:t>A</w:t>
      </w:r>
      <w:r w:rsidR="002C3A0D" w:rsidRPr="004C5971">
        <w:rPr>
          <w:rFonts w:ascii="Times New Roman" w:hAnsi="Times New Roman" w:cs="Times New Roman"/>
          <w:color w:val="000000" w:themeColor="text1"/>
        </w:rPr>
        <w:t>bove</w:t>
      </w:r>
      <w:bookmarkEnd w:id="11"/>
      <w:r w:rsidR="002C3A0D" w:rsidRPr="004C5971">
        <w:rPr>
          <w:rFonts w:ascii="Times New Roman" w:hAnsi="Times New Roman" w:cs="Times New Roman"/>
          <w:color w:val="000000" w:themeColor="text1"/>
        </w:rPr>
        <w:t xml:space="preserve"> </w:t>
      </w:r>
    </w:p>
    <w:p w14:paraId="3E91FEF3" w14:textId="072A4A3D" w:rsidR="002C3A0D" w:rsidRPr="004C5971" w:rsidRDefault="002C3A0D" w:rsidP="0013330C">
      <w:pPr>
        <w:widowControl w:val="0"/>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OVO may need to expand their teams to be larger and further recruit more experts, for instance, CRO (Chief Revenue Officer) to boost revenue streams. </w:t>
      </w:r>
      <w:r w:rsidR="000C15F2">
        <w:rPr>
          <w:rFonts w:ascii="Times New Roman" w:hAnsi="Times New Roman"/>
          <w:bCs/>
          <w:color w:val="000000" w:themeColor="text1"/>
        </w:rPr>
        <w:t>See Appendix 2 for additional information.</w:t>
      </w:r>
    </w:p>
    <w:p w14:paraId="3452B3CF" w14:textId="77777777" w:rsidR="002C3A0D" w:rsidRPr="004C5971" w:rsidRDefault="002C3A0D" w:rsidP="0013330C">
      <w:pPr>
        <w:widowControl w:val="0"/>
        <w:spacing w:after="0" w:line="360" w:lineRule="auto"/>
        <w:jc w:val="both"/>
        <w:rPr>
          <w:rFonts w:ascii="Times New Roman" w:hAnsi="Times New Roman"/>
          <w:bCs/>
          <w:color w:val="000000" w:themeColor="text1"/>
        </w:rPr>
      </w:pPr>
    </w:p>
    <w:p w14:paraId="63C8D687" w14:textId="7CBFD7ED" w:rsidR="002C3A0D" w:rsidRPr="004C5971" w:rsidRDefault="002C3A0D" w:rsidP="0013330C">
      <w:pPr>
        <w:pStyle w:val="Heading1"/>
        <w:numPr>
          <w:ilvl w:val="0"/>
          <w:numId w:val="8"/>
        </w:numPr>
        <w:spacing w:before="0" w:line="360" w:lineRule="auto"/>
        <w:rPr>
          <w:rFonts w:ascii="Times New Roman" w:hAnsi="Times New Roman" w:cs="Times New Roman"/>
          <w:color w:val="000000" w:themeColor="text1"/>
        </w:rPr>
      </w:pPr>
      <w:bookmarkStart w:id="12" w:name="_Toc132986043"/>
      <w:r w:rsidRPr="004C5971">
        <w:rPr>
          <w:rFonts w:ascii="Times New Roman" w:hAnsi="Times New Roman" w:cs="Times New Roman"/>
          <w:color w:val="000000" w:themeColor="text1"/>
        </w:rPr>
        <w:t>Marketing Strategy</w:t>
      </w:r>
      <w:bookmarkEnd w:id="12"/>
    </w:p>
    <w:p w14:paraId="60068798" w14:textId="23281162" w:rsidR="00767F0A" w:rsidRPr="00767F0A" w:rsidRDefault="00767F0A" w:rsidP="00767F0A">
      <w:pPr>
        <w:widowControl w:val="0"/>
        <w:spacing w:after="0" w:line="360" w:lineRule="auto"/>
        <w:ind w:left="360"/>
        <w:jc w:val="both"/>
        <w:rPr>
          <w:rFonts w:ascii="Times New Roman" w:hAnsi="Times New Roman"/>
          <w:bCs/>
          <w:color w:val="000000" w:themeColor="text1"/>
        </w:rPr>
      </w:pPr>
      <w:r w:rsidRPr="00767F0A">
        <w:rPr>
          <w:rFonts w:ascii="Times New Roman" w:hAnsi="Times New Roman"/>
          <w:bCs/>
          <w:color w:val="000000" w:themeColor="text1"/>
        </w:rPr>
        <w:t xml:space="preserve">OVO will need an effective marketing strategy to attract in and maintain customers </w:t>
      </w:r>
      <w:r>
        <w:rPr>
          <w:rFonts w:ascii="Times New Roman" w:hAnsi="Times New Roman"/>
          <w:bCs/>
          <w:color w:val="000000" w:themeColor="text1"/>
        </w:rPr>
        <w:t>when introducing</w:t>
      </w:r>
      <w:r w:rsidRPr="00767F0A">
        <w:rPr>
          <w:rFonts w:ascii="Times New Roman" w:hAnsi="Times New Roman"/>
          <w:bCs/>
          <w:color w:val="000000" w:themeColor="text1"/>
        </w:rPr>
        <w:t xml:space="preserve"> a crypto payment gateway in Indonesia. </w:t>
      </w:r>
      <w:r>
        <w:rPr>
          <w:rFonts w:ascii="Times New Roman" w:hAnsi="Times New Roman"/>
          <w:bCs/>
          <w:color w:val="000000" w:themeColor="text1"/>
        </w:rPr>
        <w:t>Below</w:t>
      </w:r>
      <w:r w:rsidRPr="00767F0A">
        <w:rPr>
          <w:rFonts w:ascii="Times New Roman" w:hAnsi="Times New Roman"/>
          <w:bCs/>
          <w:color w:val="000000" w:themeColor="text1"/>
        </w:rPr>
        <w:t xml:space="preserve"> are </w:t>
      </w:r>
      <w:r>
        <w:rPr>
          <w:rFonts w:ascii="Times New Roman" w:hAnsi="Times New Roman"/>
          <w:bCs/>
          <w:color w:val="000000" w:themeColor="text1"/>
        </w:rPr>
        <w:t>some</w:t>
      </w:r>
      <w:r w:rsidRPr="00767F0A">
        <w:rPr>
          <w:rFonts w:ascii="Times New Roman" w:hAnsi="Times New Roman"/>
          <w:bCs/>
          <w:color w:val="000000" w:themeColor="text1"/>
        </w:rPr>
        <w:t xml:space="preserve"> effective marketing </w:t>
      </w:r>
      <w:r w:rsidR="000C5F5C" w:rsidRPr="00767F0A">
        <w:rPr>
          <w:rFonts w:ascii="Times New Roman" w:hAnsi="Times New Roman"/>
          <w:bCs/>
          <w:color w:val="000000" w:themeColor="text1"/>
        </w:rPr>
        <w:t>plans</w:t>
      </w:r>
      <w:r>
        <w:rPr>
          <w:rFonts w:ascii="Times New Roman" w:hAnsi="Times New Roman"/>
          <w:bCs/>
          <w:color w:val="000000" w:themeColor="text1"/>
        </w:rPr>
        <w:t xml:space="preserve"> to be implemented by OVO</w:t>
      </w:r>
      <w:r w:rsidRPr="00767F0A">
        <w:rPr>
          <w:rFonts w:ascii="Times New Roman" w:hAnsi="Times New Roman"/>
          <w:bCs/>
          <w:color w:val="000000" w:themeColor="text1"/>
        </w:rPr>
        <w:t>:</w:t>
      </w:r>
    </w:p>
    <w:p w14:paraId="3A9C2BBB" w14:textId="3B5FA9EC" w:rsidR="002C3A0D" w:rsidRPr="004C5971" w:rsidRDefault="002C3A0D" w:rsidP="0013330C">
      <w:pPr>
        <w:pStyle w:val="ListParagraph"/>
        <w:widowControl w:val="0"/>
        <w:numPr>
          <w:ilvl w:val="0"/>
          <w:numId w:val="7"/>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Educate Customers: In Indonesia, cryptocurrency payments are still an emerging concept even though the transaction in crypto was high, and many people might not completely understand how these systems work. In order to encourage people to use </w:t>
      </w:r>
      <w:r w:rsidRPr="004C5971">
        <w:rPr>
          <w:rFonts w:ascii="Times New Roman" w:hAnsi="Times New Roman"/>
          <w:bCs/>
          <w:color w:val="000000" w:themeColor="text1"/>
        </w:rPr>
        <w:lastRenderedPageBreak/>
        <w:t xml:space="preserve">this product, OVO </w:t>
      </w:r>
      <w:r w:rsidR="00AC31E8" w:rsidRPr="004C5971">
        <w:rPr>
          <w:rFonts w:ascii="Times New Roman" w:hAnsi="Times New Roman"/>
          <w:bCs/>
          <w:color w:val="000000" w:themeColor="text1"/>
        </w:rPr>
        <w:t>can</w:t>
      </w:r>
      <w:r w:rsidRPr="004C5971">
        <w:rPr>
          <w:rFonts w:ascii="Times New Roman" w:hAnsi="Times New Roman"/>
          <w:bCs/>
          <w:color w:val="000000" w:themeColor="text1"/>
        </w:rPr>
        <w:t xml:space="preserve"> create educational content, including articles, blog posts, and videos, to educate people. For example, </w:t>
      </w:r>
      <w:r w:rsidR="00AC31E8" w:rsidRPr="004C5971">
        <w:rPr>
          <w:rFonts w:ascii="Times New Roman" w:hAnsi="Times New Roman"/>
          <w:bCs/>
          <w:color w:val="000000" w:themeColor="text1"/>
        </w:rPr>
        <w:t>OVO</w:t>
      </w:r>
      <w:r w:rsidRPr="004C5971">
        <w:rPr>
          <w:rFonts w:ascii="Times New Roman" w:hAnsi="Times New Roman"/>
          <w:bCs/>
          <w:color w:val="000000" w:themeColor="text1"/>
        </w:rPr>
        <w:t xml:space="preserve"> can make videos and post on social media such as Instagram, Twitter, Facebook, TikTok, and other platforms like YouTube, therefore, they are aware of the advantages and potential risks of crypto payments and this strategy can attract potential consumers. OVO also may partner with educational institutions to provide seminars and workshops about crypto payment.</w:t>
      </w:r>
    </w:p>
    <w:p w14:paraId="6D667B86" w14:textId="3E5BD247" w:rsidR="002C3A0D" w:rsidRPr="004C5971" w:rsidRDefault="002C3A0D" w:rsidP="0013330C">
      <w:pPr>
        <w:pStyle w:val="ListParagraph"/>
        <w:widowControl w:val="0"/>
        <w:numPr>
          <w:ilvl w:val="0"/>
          <w:numId w:val="7"/>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Explore Opportunities with Existing Customers: OVO has been established since 2017 and now they have approximately more than 200 </w:t>
      </w:r>
      <w:r w:rsidR="00AC31E8" w:rsidRPr="004C5971">
        <w:rPr>
          <w:rFonts w:ascii="Times New Roman" w:hAnsi="Times New Roman"/>
          <w:bCs/>
          <w:color w:val="000000" w:themeColor="text1"/>
        </w:rPr>
        <w:t>million</w:t>
      </w:r>
      <w:r w:rsidRPr="004C5971">
        <w:rPr>
          <w:rFonts w:ascii="Times New Roman" w:hAnsi="Times New Roman"/>
          <w:bCs/>
          <w:color w:val="000000" w:themeColor="text1"/>
        </w:rPr>
        <w:t xml:space="preserve"> customers in 2023, this indicates they have a lot of potential customers for the new product. OVO can send their users some notifications through the app or email regarding OVO wanting to launch a new product and give them an update and the progress as well as the things that they can do with this new product. </w:t>
      </w:r>
    </w:p>
    <w:p w14:paraId="07FBF657" w14:textId="4F7CB8F7" w:rsidR="002C3A0D" w:rsidRPr="004C5971" w:rsidRDefault="002C3A0D" w:rsidP="0013330C">
      <w:pPr>
        <w:pStyle w:val="ListParagraph"/>
        <w:widowControl w:val="0"/>
        <w:numPr>
          <w:ilvl w:val="0"/>
          <w:numId w:val="7"/>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Partnership Marketing and Incentivize the Customers: OVO can collaborate with popular Indonesian crypto exchanges for instance, </w:t>
      </w:r>
      <w:proofErr w:type="spellStart"/>
      <w:r w:rsidRPr="004C5971">
        <w:rPr>
          <w:rFonts w:ascii="Times New Roman" w:hAnsi="Times New Roman"/>
          <w:bCs/>
          <w:color w:val="000000" w:themeColor="text1"/>
        </w:rPr>
        <w:t>Indodax</w:t>
      </w:r>
      <w:proofErr w:type="spellEnd"/>
      <w:r w:rsidRPr="004C5971">
        <w:rPr>
          <w:rFonts w:ascii="Times New Roman" w:hAnsi="Times New Roman"/>
          <w:bCs/>
          <w:color w:val="000000" w:themeColor="text1"/>
        </w:rPr>
        <w:t xml:space="preserve"> to market their payment gateway. They can provide customers with the comfort of purchasing and selling cryptocurrency on the same site by linking their payment gateway with crypto exchanges using API. As has been mentioned above, Collaborating with Shopee means that both OVO and Shopee can market each other and offer some benefits to the users. For example, both OVO and Shopee can reward and incentivize users that utilise their cryptocurrency payment gateway to make a purchase in Shopee. For instance, they could provide discounts or cashback on cryptocurrency purchases. This strategy was already implemented by OVO when they first launched their payment gateway, and it brought them tons of customers, therefore, OVO can use this strategy again in order to market crypto payment gateway. However, OVO needs to add more offers that they did not provide before such as </w:t>
      </w:r>
      <w:r w:rsidR="00AC31E8" w:rsidRPr="004C5971">
        <w:rPr>
          <w:rFonts w:ascii="Times New Roman" w:hAnsi="Times New Roman"/>
          <w:bCs/>
          <w:color w:val="000000" w:themeColor="text1"/>
        </w:rPr>
        <w:t xml:space="preserve">gamification by </w:t>
      </w:r>
      <w:r w:rsidRPr="004C5971">
        <w:rPr>
          <w:rFonts w:ascii="Times New Roman" w:hAnsi="Times New Roman"/>
          <w:bCs/>
          <w:color w:val="000000" w:themeColor="text1"/>
        </w:rPr>
        <w:t xml:space="preserve">giving some currencies when they reach a certain milestone, for example, 10 times using the product to pay or reach a certain value of transaction and inviting their friends to use the product. </w:t>
      </w:r>
    </w:p>
    <w:p w14:paraId="0666609F" w14:textId="68262738" w:rsidR="002C3A0D" w:rsidRPr="004C5971" w:rsidRDefault="002C3A0D" w:rsidP="0013330C">
      <w:pPr>
        <w:pStyle w:val="ListParagraph"/>
        <w:widowControl w:val="0"/>
        <w:numPr>
          <w:ilvl w:val="0"/>
          <w:numId w:val="7"/>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t xml:space="preserve">Influencer Marketing: Influencers will be an effective promoter of OVO's cryptocurrency payment gateway. To advertise their payment gateway and reach a larger audience, OVO can collaborate with influencers in the tech and finance sectors, actor or actress, or any influencer that has many followers on social media. Marketing using influencers is very effective in Indonesia since Indonesians sometimes can be fanatic and they want to use everything that their influencer uses. This could be done by making a promotional video and posted on social media of OVO and the influencer, and OVO can arrange an interview with the influencer to talk regarding the advantages and benefits of using the product. </w:t>
      </w:r>
    </w:p>
    <w:p w14:paraId="627708BA" w14:textId="28954919" w:rsidR="006866CC" w:rsidRDefault="002C3A0D" w:rsidP="006866CC">
      <w:pPr>
        <w:pStyle w:val="ListParagraph"/>
        <w:widowControl w:val="0"/>
        <w:numPr>
          <w:ilvl w:val="0"/>
          <w:numId w:val="7"/>
        </w:numPr>
        <w:spacing w:after="0" w:line="360" w:lineRule="auto"/>
        <w:jc w:val="both"/>
        <w:rPr>
          <w:rFonts w:ascii="Times New Roman" w:hAnsi="Times New Roman"/>
          <w:bCs/>
          <w:color w:val="000000" w:themeColor="text1"/>
        </w:rPr>
      </w:pPr>
      <w:r w:rsidRPr="004C5971">
        <w:rPr>
          <w:rFonts w:ascii="Times New Roman" w:hAnsi="Times New Roman"/>
          <w:bCs/>
          <w:color w:val="000000" w:themeColor="text1"/>
        </w:rPr>
        <w:lastRenderedPageBreak/>
        <w:t>Building Trust with Customer: One of the main worries regarding cryptocurrency payments is security. To gain trust from their users, OVO should emphasise the security aspects of its payment gateway, such as two-factor authentication and encryption. One of the examples is getting SSL certificates to provide encryption and authentication, which assists in preventing hacking or stealing confidential information, such as credit card details and other financial data. OVO also must be transparent about the fees and benefits of using the product, they must not add any fee that is not visible to their customer because it can lose customer trust and OVO must be clear with providing information about the benefits.</w:t>
      </w:r>
    </w:p>
    <w:p w14:paraId="33774B64" w14:textId="77777777" w:rsidR="00795445" w:rsidRDefault="00795445" w:rsidP="00795445">
      <w:pPr>
        <w:widowControl w:val="0"/>
        <w:spacing w:after="0" w:line="360" w:lineRule="auto"/>
        <w:jc w:val="both"/>
        <w:rPr>
          <w:rFonts w:ascii="Times New Roman" w:hAnsi="Times New Roman"/>
          <w:bCs/>
          <w:color w:val="000000" w:themeColor="text1"/>
        </w:rPr>
      </w:pPr>
    </w:p>
    <w:p w14:paraId="71D84A48" w14:textId="29D3DB73" w:rsidR="00795445" w:rsidRDefault="00795445" w:rsidP="00795445">
      <w:pPr>
        <w:pStyle w:val="Heading1"/>
        <w:numPr>
          <w:ilvl w:val="0"/>
          <w:numId w:val="8"/>
        </w:numPr>
        <w:rPr>
          <w:rFonts w:ascii="Times New Roman" w:hAnsi="Times New Roman" w:cs="Times New Roman"/>
          <w:color w:val="000000" w:themeColor="text1"/>
        </w:rPr>
      </w:pPr>
      <w:bookmarkStart w:id="13" w:name="_Toc132986044"/>
      <w:r w:rsidRPr="00795445">
        <w:rPr>
          <w:rFonts w:ascii="Times New Roman" w:hAnsi="Times New Roman" w:cs="Times New Roman"/>
          <w:color w:val="000000" w:themeColor="text1"/>
        </w:rPr>
        <w:t>Business Model Canvas for OVO Cryptocurrencies Payment Gateway</w:t>
      </w:r>
      <w:bookmarkEnd w:id="13"/>
    </w:p>
    <w:p w14:paraId="3EC250E2" w14:textId="3F968AB1" w:rsidR="00795445" w:rsidRDefault="00795445" w:rsidP="00795445">
      <w:r>
        <w:rPr>
          <w:noProof/>
        </w:rPr>
        <w:drawing>
          <wp:anchor distT="0" distB="0" distL="114300" distR="114300" simplePos="0" relativeHeight="251659264" behindDoc="0" locked="0" layoutInCell="1" allowOverlap="1" wp14:anchorId="33EA68D3" wp14:editId="3CE52069">
            <wp:simplePos x="0" y="0"/>
            <wp:positionH relativeFrom="column">
              <wp:posOffset>-438150</wp:posOffset>
            </wp:positionH>
            <wp:positionV relativeFrom="paragraph">
              <wp:posOffset>3175</wp:posOffset>
            </wp:positionV>
            <wp:extent cx="6467475" cy="4520935"/>
            <wp:effectExtent l="0" t="0" r="0" b="0"/>
            <wp:wrapNone/>
            <wp:docPr id="115823388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33882" name="Picture 1" descr="A picture containing diagram&#10;&#10;Description automatically generated"/>
                    <pic:cNvPicPr/>
                  </pic:nvPicPr>
                  <pic:blipFill rotWithShape="1">
                    <a:blip r:embed="rId8"/>
                    <a:srcRect l="9577" r="10000"/>
                    <a:stretch/>
                  </pic:blipFill>
                  <pic:spPr bwMode="auto">
                    <a:xfrm>
                      <a:off x="0" y="0"/>
                      <a:ext cx="6467475" cy="4520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5315F4" w14:textId="77777777" w:rsidR="00795445" w:rsidRDefault="00795445" w:rsidP="00795445"/>
    <w:p w14:paraId="1D17C200" w14:textId="77777777" w:rsidR="00795445" w:rsidRDefault="00795445" w:rsidP="00795445"/>
    <w:p w14:paraId="74A7AB07" w14:textId="77777777" w:rsidR="00795445" w:rsidRDefault="00795445" w:rsidP="00795445"/>
    <w:p w14:paraId="79C23DC9" w14:textId="77777777" w:rsidR="00795445" w:rsidRDefault="00795445" w:rsidP="00795445"/>
    <w:p w14:paraId="61C53CF8" w14:textId="77777777" w:rsidR="00795445" w:rsidRDefault="00795445" w:rsidP="00795445"/>
    <w:p w14:paraId="11B8CA2D" w14:textId="77777777" w:rsidR="00795445" w:rsidRDefault="00795445" w:rsidP="00795445"/>
    <w:p w14:paraId="613DF731" w14:textId="77777777" w:rsidR="00795445" w:rsidRDefault="00795445" w:rsidP="00795445"/>
    <w:p w14:paraId="57D666CB" w14:textId="77777777" w:rsidR="00795445" w:rsidRDefault="00795445" w:rsidP="00795445"/>
    <w:p w14:paraId="433B9674" w14:textId="77777777" w:rsidR="00795445" w:rsidRDefault="00795445" w:rsidP="00795445"/>
    <w:p w14:paraId="24459A8C" w14:textId="77777777" w:rsidR="00795445" w:rsidRDefault="00795445" w:rsidP="00795445"/>
    <w:p w14:paraId="3AF7841A" w14:textId="77F59435" w:rsidR="00795445" w:rsidRDefault="00F671B4" w:rsidP="00795445">
      <w:r>
        <w:rPr>
          <w:noProof/>
        </w:rPr>
        <mc:AlternateContent>
          <mc:Choice Requires="wps">
            <w:drawing>
              <wp:anchor distT="0" distB="0" distL="114300" distR="114300" simplePos="0" relativeHeight="251660288" behindDoc="0" locked="0" layoutInCell="1" allowOverlap="1" wp14:anchorId="2343A2CD" wp14:editId="457B0929">
                <wp:simplePos x="0" y="0"/>
                <wp:positionH relativeFrom="column">
                  <wp:posOffset>5029200</wp:posOffset>
                </wp:positionH>
                <wp:positionV relativeFrom="paragraph">
                  <wp:posOffset>257810</wp:posOffset>
                </wp:positionV>
                <wp:extent cx="1000125" cy="342900"/>
                <wp:effectExtent l="0" t="0" r="9525" b="0"/>
                <wp:wrapNone/>
                <wp:docPr id="1611905690" name="Rectangle 1"/>
                <wp:cNvGraphicFramePr/>
                <a:graphic xmlns:a="http://schemas.openxmlformats.org/drawingml/2006/main">
                  <a:graphicData uri="http://schemas.microsoft.com/office/word/2010/wordprocessingShape">
                    <wps:wsp>
                      <wps:cNvSpPr/>
                      <wps:spPr>
                        <a:xfrm>
                          <a:off x="0" y="0"/>
                          <a:ext cx="1000125" cy="342900"/>
                        </a:xfrm>
                        <a:prstGeom prst="rect">
                          <a:avLst/>
                        </a:prstGeom>
                        <a:solidFill>
                          <a:srgbClr val="7030A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99234A5" id="Rectangle 1" o:spid="_x0000_s1026" style="position:absolute;margin-left:396pt;margin-top:20.3pt;width:78.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" fillcolor="#7030a0" stroked="f"/>
            </w:pict>
          </mc:Fallback>
        </mc:AlternateContent>
      </w:r>
    </w:p>
    <w:p w14:paraId="717447A3" w14:textId="77777777" w:rsidR="00795445" w:rsidRDefault="00795445" w:rsidP="00795445"/>
    <w:p w14:paraId="1E269242" w14:textId="77777777" w:rsidR="00795445" w:rsidRPr="00795445" w:rsidRDefault="00795445" w:rsidP="00795445">
      <w:pPr>
        <w:widowControl w:val="0"/>
        <w:spacing w:after="0" w:line="360" w:lineRule="auto"/>
        <w:jc w:val="both"/>
        <w:rPr>
          <w:rFonts w:ascii="Times New Roman" w:hAnsi="Times New Roman"/>
          <w:bCs/>
          <w:color w:val="000000" w:themeColor="text1"/>
        </w:rPr>
      </w:pPr>
    </w:p>
    <w:p w14:paraId="055064E5" w14:textId="77777777" w:rsidR="000C5F5C" w:rsidRDefault="000C5F5C" w:rsidP="000C5F5C">
      <w:pPr>
        <w:widowControl w:val="0"/>
        <w:spacing w:after="0" w:line="360" w:lineRule="auto"/>
        <w:jc w:val="both"/>
        <w:rPr>
          <w:rFonts w:ascii="Times New Roman" w:hAnsi="Times New Roman"/>
          <w:bCs/>
          <w:color w:val="000000" w:themeColor="text1"/>
        </w:rPr>
      </w:pPr>
    </w:p>
    <w:p w14:paraId="1EE7B0F4" w14:textId="43E7DE1A" w:rsidR="00795445" w:rsidRPr="000C5F5C" w:rsidRDefault="000C5F5C" w:rsidP="000C5F5C">
      <w:pPr>
        <w:widowControl w:val="0"/>
        <w:spacing w:after="0" w:line="360" w:lineRule="auto"/>
        <w:jc w:val="both"/>
        <w:rPr>
          <w:rFonts w:ascii="Times New Roman" w:hAnsi="Times New Roman"/>
          <w:bCs/>
          <w:color w:val="000000" w:themeColor="text1"/>
        </w:rPr>
      </w:pPr>
      <w:r>
        <w:rPr>
          <w:rFonts w:ascii="Times New Roman" w:hAnsi="Times New Roman"/>
          <w:bCs/>
          <w:color w:val="000000" w:themeColor="text1"/>
        </w:rPr>
        <w:t>From Introduction until this part, the word count is 2</w:t>
      </w:r>
      <w:r w:rsidR="00BE5B78">
        <w:rPr>
          <w:rFonts w:ascii="Times New Roman" w:hAnsi="Times New Roman"/>
          <w:bCs/>
          <w:color w:val="000000" w:themeColor="text1"/>
        </w:rPr>
        <w:t>500</w:t>
      </w:r>
      <w:r>
        <w:rPr>
          <w:rFonts w:ascii="Times New Roman" w:hAnsi="Times New Roman"/>
          <w:bCs/>
          <w:color w:val="000000" w:themeColor="text1"/>
        </w:rPr>
        <w:t>.</w:t>
      </w:r>
    </w:p>
    <w:bookmarkStart w:id="14" w:name="_Toc132986045" w:displacedByCustomXml="next"/>
    <w:sdt>
      <w:sdtPr>
        <w:rPr>
          <w:rFonts w:ascii="Calibri" w:eastAsia="Calibri" w:hAnsi="Calibri" w:cs="Times New Roman"/>
          <w:color w:val="auto"/>
          <w:sz w:val="22"/>
          <w:szCs w:val="22"/>
        </w:rPr>
        <w:id w:val="434570568"/>
        <w:docPartObj>
          <w:docPartGallery w:val="Bibliographies"/>
          <w:docPartUnique/>
        </w:docPartObj>
      </w:sdtPr>
      <w:sdtContent>
        <w:p w14:paraId="1F70F4AE" w14:textId="06B29B13" w:rsidR="006866CC" w:rsidRPr="006866CC" w:rsidRDefault="006866CC">
          <w:pPr>
            <w:pStyle w:val="Heading1"/>
            <w:rPr>
              <w:rFonts w:ascii="Times New Roman" w:hAnsi="Times New Roman" w:cs="Times New Roman"/>
              <w:color w:val="000000" w:themeColor="text1"/>
            </w:rPr>
          </w:pPr>
          <w:r w:rsidRPr="006866CC">
            <w:rPr>
              <w:rFonts w:ascii="Times New Roman" w:hAnsi="Times New Roman" w:cs="Times New Roman"/>
              <w:color w:val="000000" w:themeColor="text1"/>
            </w:rPr>
            <w:t>References</w:t>
          </w:r>
          <w:bookmarkEnd w:id="14"/>
        </w:p>
        <w:sdt>
          <w:sdtPr>
            <w:id w:val="-573587230"/>
            <w:bibliography/>
          </w:sdtPr>
          <w:sdtContent>
            <w:p w14:paraId="22D5724A" w14:textId="77777777" w:rsidR="006866CC" w:rsidRDefault="006866CC" w:rsidP="006866CC">
              <w:pPr>
                <w:pStyle w:val="Bibliography"/>
                <w:ind w:left="720" w:hanging="720"/>
                <w:rPr>
                  <w:noProof/>
                  <w:sz w:val="24"/>
                  <w:szCs w:val="24"/>
                </w:rPr>
              </w:pPr>
              <w:r>
                <w:fldChar w:fldCharType="begin"/>
              </w:r>
              <w:r>
                <w:instrText xml:space="preserve"> BIBLIOGRAPHY </w:instrText>
              </w:r>
              <w:r>
                <w:fldChar w:fldCharType="separate"/>
              </w:r>
              <w:r>
                <w:rPr>
                  <w:noProof/>
                </w:rPr>
                <w:t xml:space="preserve">Alpha JWC Ventures. (2022). </w:t>
              </w:r>
              <w:r>
                <w:rPr>
                  <w:i/>
                  <w:iCs/>
                  <w:noProof/>
                </w:rPr>
                <w:t>Seed Funding and Ways to Get Investors for Startups</w:t>
              </w:r>
              <w:r>
                <w:rPr>
                  <w:noProof/>
                </w:rPr>
                <w:t>. Retrieved from Alpha JWC Ventures: https://www.alphajwc.com/en/seed-funding-and-ways-to-get-investors-for-startups/</w:t>
              </w:r>
            </w:p>
            <w:p w14:paraId="718E5519" w14:textId="77777777" w:rsidR="006866CC" w:rsidRDefault="006866CC" w:rsidP="006866CC">
              <w:pPr>
                <w:pStyle w:val="Bibliography"/>
                <w:ind w:left="720" w:hanging="720"/>
                <w:rPr>
                  <w:noProof/>
                </w:rPr>
              </w:pPr>
              <w:r>
                <w:rPr>
                  <w:noProof/>
                </w:rPr>
                <w:t xml:space="preserve">Angelhub. (2022). </w:t>
              </w:r>
              <w:r>
                <w:rPr>
                  <w:i/>
                  <w:iCs/>
                  <w:noProof/>
                </w:rPr>
                <w:t>STARTUP PROCESS</w:t>
              </w:r>
              <w:r>
                <w:rPr>
                  <w:noProof/>
                </w:rPr>
                <w:t>. Retrieved from AngelHub: https://angelhub.io/how-to#fundraise</w:t>
              </w:r>
            </w:p>
            <w:p w14:paraId="7C63A693" w14:textId="77777777" w:rsidR="006866CC" w:rsidRDefault="006866CC" w:rsidP="006866CC">
              <w:pPr>
                <w:pStyle w:val="Bibliography"/>
                <w:ind w:left="720" w:hanging="720"/>
                <w:rPr>
                  <w:noProof/>
                </w:rPr>
              </w:pPr>
              <w:r>
                <w:rPr>
                  <w:noProof/>
                </w:rPr>
                <w:t xml:space="preserve">Bianco, A. (2023). </w:t>
              </w:r>
              <w:r>
                <w:rPr>
                  <w:i/>
                  <w:iCs/>
                  <w:noProof/>
                </w:rPr>
                <w:t>Best Crypto Exchanges in Indonesia</w:t>
              </w:r>
              <w:r>
                <w:rPr>
                  <w:noProof/>
                </w:rPr>
                <w:t>. Retrieved from Datawallet: https://www.datawallet.com/crypto/best-crypto-exchanges-indonesia</w:t>
              </w:r>
            </w:p>
            <w:p w14:paraId="15FA5768" w14:textId="77777777" w:rsidR="006866CC" w:rsidRDefault="006866CC" w:rsidP="006866CC">
              <w:pPr>
                <w:pStyle w:val="Bibliography"/>
                <w:ind w:left="720" w:hanging="720"/>
                <w:rPr>
                  <w:noProof/>
                </w:rPr>
              </w:pPr>
              <w:r>
                <w:rPr>
                  <w:noProof/>
                </w:rPr>
                <w:t xml:space="preserve">ElifTech. (2023). </w:t>
              </w:r>
              <w:r>
                <w:rPr>
                  <w:i/>
                  <w:iCs/>
                  <w:noProof/>
                </w:rPr>
                <w:t>In-house development team or outsourcing - which is more beneficial for your business?</w:t>
              </w:r>
              <w:r>
                <w:rPr>
                  <w:noProof/>
                </w:rPr>
                <w:t xml:space="preserve"> Retrieved from LinkedIn: https://www.linkedin.com/pulse/in-house-development-team-outsourcing-which-more-beneficial/</w:t>
              </w:r>
            </w:p>
            <w:p w14:paraId="3FF7E9F4" w14:textId="77777777" w:rsidR="006866CC" w:rsidRDefault="006866CC" w:rsidP="006866CC">
              <w:pPr>
                <w:pStyle w:val="Bibliography"/>
                <w:ind w:left="720" w:hanging="720"/>
                <w:rPr>
                  <w:noProof/>
                </w:rPr>
              </w:pPr>
              <w:r>
                <w:rPr>
                  <w:noProof/>
                </w:rPr>
                <w:t xml:space="preserve">Storm2. (2023). </w:t>
              </w:r>
              <w:r>
                <w:rPr>
                  <w:i/>
                  <w:iCs/>
                  <w:noProof/>
                </w:rPr>
                <w:t>Team Sizes at the Pre-Seed Funding Stage</w:t>
              </w:r>
              <w:r>
                <w:rPr>
                  <w:noProof/>
                </w:rPr>
                <w:t>. Retrieved from Storm2: https://storm2.com/resources/team-sizes/team-sizes-at-the-pre-seed-funding-stage/</w:t>
              </w:r>
            </w:p>
            <w:p w14:paraId="24D6FFD2" w14:textId="77777777" w:rsidR="006866CC" w:rsidRDefault="006866CC" w:rsidP="006866CC">
              <w:pPr>
                <w:pStyle w:val="Bibliography"/>
                <w:ind w:left="720" w:hanging="720"/>
                <w:rPr>
                  <w:noProof/>
                </w:rPr>
              </w:pPr>
              <w:r>
                <w:rPr>
                  <w:noProof/>
                </w:rPr>
                <w:t xml:space="preserve">Taylor. (2022). </w:t>
              </w:r>
              <w:r>
                <w:rPr>
                  <w:i/>
                  <w:iCs/>
                  <w:noProof/>
                </w:rPr>
                <w:t>The risks of building out an in-house IT software team</w:t>
              </w:r>
              <w:r>
                <w:rPr>
                  <w:noProof/>
                </w:rPr>
                <w:t>. Retrieved from Rocketmakers : https://rocketmakers.com/blog/the-risks-of-building-out-an-in-house-it-software-team/</w:t>
              </w:r>
            </w:p>
            <w:p w14:paraId="4F5D07EB" w14:textId="7DA8AB82" w:rsidR="006866CC" w:rsidRPr="006866CC" w:rsidRDefault="006866CC" w:rsidP="006866CC">
              <w:r>
                <w:rPr>
                  <w:b/>
                  <w:bCs/>
                  <w:noProof/>
                </w:rPr>
                <w:fldChar w:fldCharType="end"/>
              </w:r>
            </w:p>
          </w:sdtContent>
        </w:sdt>
      </w:sdtContent>
    </w:sdt>
    <w:p w14:paraId="3F137875" w14:textId="0C823CD9" w:rsidR="000C15F2" w:rsidRDefault="0048676B" w:rsidP="00951266">
      <w:pPr>
        <w:pStyle w:val="Heading1"/>
        <w:rPr>
          <w:rFonts w:ascii="Times New Roman" w:hAnsi="Times New Roman" w:cs="Times New Roman"/>
          <w:color w:val="000000" w:themeColor="text1"/>
        </w:rPr>
      </w:pPr>
      <w:bookmarkStart w:id="15" w:name="_Toc132986046"/>
      <w:r w:rsidRPr="0048676B">
        <w:rPr>
          <w:rFonts w:ascii="Times New Roman" w:hAnsi="Times New Roman" w:cs="Times New Roman"/>
          <w:color w:val="000000" w:themeColor="text1"/>
        </w:rPr>
        <w:t>Appendix</w:t>
      </w:r>
      <w:bookmarkEnd w:id="15"/>
    </w:p>
    <w:p w14:paraId="6D26BF16" w14:textId="77777777" w:rsidR="00951266" w:rsidRPr="00951266" w:rsidRDefault="00951266" w:rsidP="00951266"/>
    <w:p w14:paraId="44084797" w14:textId="3040495B" w:rsidR="000C15F2" w:rsidRPr="000C15F2" w:rsidRDefault="000C15F2" w:rsidP="000C15F2">
      <w:pPr>
        <w:pStyle w:val="Heading2"/>
        <w:rPr>
          <w:rFonts w:ascii="Times New Roman" w:hAnsi="Times New Roman" w:cs="Times New Roman"/>
          <w:color w:val="000000" w:themeColor="text1"/>
        </w:rPr>
      </w:pPr>
      <w:bookmarkStart w:id="16" w:name="_Toc132986047"/>
      <w:r w:rsidRPr="000C15F2">
        <w:rPr>
          <w:rFonts w:ascii="Times New Roman" w:hAnsi="Times New Roman" w:cs="Times New Roman"/>
          <w:color w:val="000000" w:themeColor="text1"/>
        </w:rPr>
        <w:t>Appendix 1</w:t>
      </w:r>
      <w:bookmarkEnd w:id="16"/>
    </w:p>
    <w:p w14:paraId="2EFF83F9" w14:textId="7EBBD048" w:rsidR="000C15F2" w:rsidRDefault="000C15F2" w:rsidP="006866CC">
      <w:pPr>
        <w:rPr>
          <w:rFonts w:ascii="Times New Roman" w:hAnsi="Times New Roman"/>
          <w:bCs/>
          <w:color w:val="000000" w:themeColor="text1"/>
        </w:rPr>
      </w:pPr>
      <w:r>
        <w:rPr>
          <w:rFonts w:ascii="Times New Roman" w:hAnsi="Times New Roman"/>
          <w:bCs/>
          <w:color w:val="000000" w:themeColor="text1"/>
        </w:rPr>
        <w:t>Process of development namely,</w:t>
      </w:r>
      <w:r w:rsidRPr="004C5971">
        <w:rPr>
          <w:rFonts w:ascii="Times New Roman" w:hAnsi="Times New Roman"/>
          <w:bCs/>
          <w:color w:val="000000" w:themeColor="text1"/>
        </w:rPr>
        <w:t xml:space="preserve"> hiring and recruiting skilful employees, providing them with appropriate software and hardware, also training and development strategy to make sure they keep up with the technologies and trends in industry.</w:t>
      </w:r>
    </w:p>
    <w:p w14:paraId="278F28D8" w14:textId="04CA43D2" w:rsidR="000C15F2" w:rsidRPr="00B27E25" w:rsidRDefault="000C15F2" w:rsidP="00B27E25">
      <w:pPr>
        <w:widowControl w:val="0"/>
        <w:spacing w:after="0" w:line="360" w:lineRule="auto"/>
        <w:jc w:val="both"/>
        <w:rPr>
          <w:rFonts w:ascii="Times New Roman" w:hAnsi="Times New Roman"/>
          <w:bCs/>
          <w:color w:val="000000" w:themeColor="text1"/>
        </w:rPr>
      </w:pPr>
      <w:r w:rsidRPr="00B27E25">
        <w:rPr>
          <w:rFonts w:ascii="Times New Roman" w:hAnsi="Times New Roman"/>
          <w:bCs/>
          <w:color w:val="000000" w:themeColor="text1"/>
        </w:rPr>
        <w:t xml:space="preserve">Alpha JWC Ventures act like an angel investor since they offer not only finance but also planning and operational support </w:t>
      </w:r>
      <w:sdt>
        <w:sdtPr>
          <w:id w:val="868955868"/>
          <w:citation/>
        </w:sdtPr>
        <w:sdtContent>
          <w:r w:rsidRPr="00B27E25">
            <w:rPr>
              <w:rFonts w:ascii="Times New Roman" w:hAnsi="Times New Roman"/>
              <w:bCs/>
              <w:color w:val="000000" w:themeColor="text1"/>
            </w:rPr>
            <w:fldChar w:fldCharType="begin"/>
          </w:r>
          <w:r w:rsidRPr="00B27E25">
            <w:rPr>
              <w:rFonts w:ascii="Times New Roman" w:hAnsi="Times New Roman"/>
              <w:bCs/>
              <w:color w:val="000000" w:themeColor="text1"/>
              <w:lang w:val="en-US"/>
            </w:rPr>
            <w:instrText xml:space="preserve">CITATION Alp22 \l 1033 </w:instrText>
          </w:r>
          <w:r w:rsidRPr="00B27E25">
            <w:rPr>
              <w:rFonts w:ascii="Times New Roman" w:hAnsi="Times New Roman"/>
              <w:bCs/>
              <w:color w:val="000000" w:themeColor="text1"/>
            </w:rPr>
            <w:fldChar w:fldCharType="separate"/>
          </w:r>
          <w:r w:rsidRPr="00B27E25">
            <w:rPr>
              <w:rFonts w:ascii="Times New Roman" w:hAnsi="Times New Roman"/>
              <w:noProof/>
              <w:color w:val="000000" w:themeColor="text1"/>
              <w:lang w:val="en-US"/>
            </w:rPr>
            <w:t>(Alpha JWC Ventures, 2022)</w:t>
          </w:r>
          <w:r w:rsidRPr="00B27E25">
            <w:rPr>
              <w:rFonts w:ascii="Times New Roman" w:hAnsi="Times New Roman"/>
              <w:bCs/>
              <w:color w:val="000000" w:themeColor="text1"/>
            </w:rPr>
            <w:fldChar w:fldCharType="end"/>
          </w:r>
        </w:sdtContent>
      </w:sdt>
      <w:r w:rsidRPr="00B27E25">
        <w:rPr>
          <w:rFonts w:ascii="Times New Roman" w:hAnsi="Times New Roman"/>
          <w:bCs/>
          <w:color w:val="000000" w:themeColor="text1"/>
        </w:rPr>
        <w:t xml:space="preserve">. </w:t>
      </w:r>
    </w:p>
    <w:p w14:paraId="3BC0E773" w14:textId="77777777" w:rsidR="000C15F2" w:rsidRDefault="000C15F2" w:rsidP="006866CC"/>
    <w:p w14:paraId="36568B58" w14:textId="77777777" w:rsidR="000C5F5C" w:rsidRDefault="000C5F5C" w:rsidP="006866CC"/>
    <w:p w14:paraId="124BC8A3" w14:textId="77777777" w:rsidR="000C5F5C" w:rsidRDefault="000C5F5C" w:rsidP="006866CC"/>
    <w:p w14:paraId="31BE04EF" w14:textId="0C437B00" w:rsidR="006866CC" w:rsidRDefault="006866CC" w:rsidP="006866CC">
      <w:pPr>
        <w:pStyle w:val="Heading2"/>
        <w:rPr>
          <w:rFonts w:ascii="Times New Roman" w:hAnsi="Times New Roman" w:cs="Times New Roman"/>
          <w:color w:val="000000" w:themeColor="text1"/>
        </w:rPr>
      </w:pPr>
      <w:bookmarkStart w:id="17" w:name="_Toc132986048"/>
      <w:r w:rsidRPr="006866CC">
        <w:rPr>
          <w:rFonts w:ascii="Times New Roman" w:hAnsi="Times New Roman" w:cs="Times New Roman"/>
          <w:color w:val="000000" w:themeColor="text1"/>
        </w:rPr>
        <w:t xml:space="preserve">Appendix </w:t>
      </w:r>
      <w:r w:rsidR="000C15F2">
        <w:rPr>
          <w:rFonts w:ascii="Times New Roman" w:hAnsi="Times New Roman" w:cs="Times New Roman"/>
          <w:color w:val="000000" w:themeColor="text1"/>
        </w:rPr>
        <w:t>2</w:t>
      </w:r>
      <w:bookmarkEnd w:id="17"/>
    </w:p>
    <w:p w14:paraId="182C1E67" w14:textId="77777777" w:rsidR="00394057" w:rsidRDefault="00394057" w:rsidP="00394057"/>
    <w:p w14:paraId="5944E7D2" w14:textId="426B70E3" w:rsidR="00394057" w:rsidRPr="00B27E25" w:rsidRDefault="00394057" w:rsidP="00394057">
      <w:pPr>
        <w:rPr>
          <w:rFonts w:ascii="Times New Roman" w:hAnsi="Times New Roman"/>
        </w:rPr>
      </w:pPr>
      <w:r w:rsidRPr="00B27E25">
        <w:rPr>
          <w:rFonts w:ascii="Times New Roman" w:hAnsi="Times New Roman"/>
        </w:rPr>
        <w:t>Pre-Seed:</w:t>
      </w:r>
    </w:p>
    <w:p w14:paraId="656DE43F" w14:textId="7FD57B9D" w:rsidR="006866CC" w:rsidRPr="00B27E25" w:rsidRDefault="006866CC" w:rsidP="00394057">
      <w:pPr>
        <w:pStyle w:val="ListParagraph"/>
        <w:numPr>
          <w:ilvl w:val="0"/>
          <w:numId w:val="13"/>
        </w:numPr>
        <w:rPr>
          <w:rFonts w:ascii="Times New Roman" w:hAnsi="Times New Roman"/>
          <w:bCs/>
          <w:color w:val="000000" w:themeColor="text1"/>
        </w:rPr>
      </w:pPr>
      <w:r w:rsidRPr="00B27E25">
        <w:rPr>
          <w:rFonts w:ascii="Times New Roman" w:hAnsi="Times New Roman"/>
          <w:bCs/>
          <w:color w:val="000000" w:themeColor="text1"/>
        </w:rPr>
        <w:t xml:space="preserve">Blockchain developer will guarantee that payment is secured and efficient. As a blockchain developer, they must have expertise on working with blockchain </w:t>
      </w:r>
      <w:r w:rsidRPr="00B27E25">
        <w:rPr>
          <w:rFonts w:ascii="Times New Roman" w:hAnsi="Times New Roman"/>
          <w:bCs/>
          <w:color w:val="000000" w:themeColor="text1"/>
        </w:rPr>
        <w:lastRenderedPageBreak/>
        <w:t>technology, for example, they must be capable of creating secure wallets, developing smart contracts, and integrating the gateway with various blockchain networks.</w:t>
      </w:r>
    </w:p>
    <w:p w14:paraId="4281FB05" w14:textId="2DF77EBB" w:rsidR="00394057" w:rsidRPr="00B27E25" w:rsidRDefault="00394057" w:rsidP="00394057">
      <w:pPr>
        <w:pStyle w:val="ListParagraph"/>
        <w:numPr>
          <w:ilvl w:val="0"/>
          <w:numId w:val="13"/>
        </w:numPr>
        <w:rPr>
          <w:rFonts w:ascii="Times New Roman" w:hAnsi="Times New Roman"/>
          <w:bCs/>
          <w:color w:val="000000" w:themeColor="text1"/>
        </w:rPr>
      </w:pPr>
      <w:r w:rsidRPr="00B27E25">
        <w:rPr>
          <w:rFonts w:ascii="Times New Roman" w:hAnsi="Times New Roman"/>
          <w:bCs/>
          <w:color w:val="000000" w:themeColor="text1"/>
        </w:rPr>
        <w:t>HR important job will be ensuring that the employees recruited are top talent.</w:t>
      </w:r>
    </w:p>
    <w:p w14:paraId="77C4FC04" w14:textId="48076939" w:rsidR="00394057" w:rsidRPr="00B27E25" w:rsidRDefault="00394057" w:rsidP="006866CC">
      <w:pPr>
        <w:rPr>
          <w:rFonts w:ascii="Times New Roman" w:hAnsi="Times New Roman"/>
          <w:bCs/>
          <w:color w:val="000000" w:themeColor="text1"/>
        </w:rPr>
      </w:pPr>
      <w:r w:rsidRPr="00B27E25">
        <w:rPr>
          <w:rFonts w:ascii="Times New Roman" w:hAnsi="Times New Roman"/>
          <w:bCs/>
          <w:color w:val="000000" w:themeColor="text1"/>
        </w:rPr>
        <w:t>Seed:</w:t>
      </w:r>
    </w:p>
    <w:p w14:paraId="2062DAB0" w14:textId="2ED68BFC" w:rsidR="00394057" w:rsidRPr="00B27E25" w:rsidRDefault="00394057" w:rsidP="00394057">
      <w:pPr>
        <w:pStyle w:val="ListParagraph"/>
        <w:numPr>
          <w:ilvl w:val="0"/>
          <w:numId w:val="14"/>
        </w:numPr>
        <w:rPr>
          <w:rFonts w:ascii="Times New Roman" w:hAnsi="Times New Roman"/>
          <w:bCs/>
          <w:color w:val="000000" w:themeColor="text1"/>
        </w:rPr>
      </w:pPr>
      <w:r w:rsidRPr="00B27E25">
        <w:rPr>
          <w:rFonts w:ascii="Times New Roman" w:hAnsi="Times New Roman"/>
          <w:bCs/>
          <w:color w:val="000000" w:themeColor="text1"/>
        </w:rPr>
        <w:t>Quality Assurance Manager will guarantee the crypto payment gateway satisfies the necessary standards of quality and performance.</w:t>
      </w:r>
    </w:p>
    <w:p w14:paraId="0A76BCA3" w14:textId="7A87609D" w:rsidR="00394057" w:rsidRPr="00B27E25" w:rsidRDefault="00394057" w:rsidP="00394057">
      <w:pPr>
        <w:pStyle w:val="ListParagraph"/>
        <w:numPr>
          <w:ilvl w:val="0"/>
          <w:numId w:val="14"/>
        </w:numPr>
        <w:rPr>
          <w:rFonts w:ascii="Times New Roman" w:hAnsi="Times New Roman"/>
        </w:rPr>
      </w:pPr>
      <w:r w:rsidRPr="00B27E25">
        <w:rPr>
          <w:rFonts w:ascii="Times New Roman" w:hAnsi="Times New Roman"/>
          <w:bCs/>
          <w:color w:val="000000" w:themeColor="text1"/>
        </w:rPr>
        <w:t>Technical Writers jobs are communicating complex technical concepts in clear, direct, and simple approach to the customers.</w:t>
      </w:r>
    </w:p>
    <w:p w14:paraId="76CFD8CB" w14:textId="0074ACA8" w:rsidR="00394057" w:rsidRPr="00B27E25" w:rsidRDefault="00394057" w:rsidP="00394057">
      <w:pPr>
        <w:rPr>
          <w:rFonts w:ascii="Times New Roman" w:hAnsi="Times New Roman"/>
        </w:rPr>
      </w:pPr>
      <w:r w:rsidRPr="00B27E25">
        <w:rPr>
          <w:rFonts w:ascii="Times New Roman" w:hAnsi="Times New Roman"/>
        </w:rPr>
        <w:t>Series A:</w:t>
      </w:r>
    </w:p>
    <w:p w14:paraId="6B0CE9A3" w14:textId="23459AC0" w:rsidR="00394057" w:rsidRPr="00B27E25" w:rsidRDefault="00394057" w:rsidP="00394057">
      <w:pPr>
        <w:pStyle w:val="ListParagraph"/>
        <w:numPr>
          <w:ilvl w:val="0"/>
          <w:numId w:val="14"/>
        </w:numPr>
        <w:rPr>
          <w:rFonts w:ascii="Times New Roman" w:hAnsi="Times New Roman"/>
        </w:rPr>
      </w:pPr>
      <w:r w:rsidRPr="00B27E25">
        <w:rPr>
          <w:rFonts w:ascii="Times New Roman" w:hAnsi="Times New Roman"/>
          <w:bCs/>
          <w:color w:val="000000" w:themeColor="text1"/>
        </w:rPr>
        <w:t>Sales Manager job will be creating and implementing profitable marketing strategies to boost revenue.</w:t>
      </w:r>
    </w:p>
    <w:p w14:paraId="4DC79023" w14:textId="630CBD9E" w:rsidR="00394057" w:rsidRPr="00B27E25" w:rsidRDefault="00394057" w:rsidP="00394057">
      <w:pPr>
        <w:pStyle w:val="ListParagraph"/>
        <w:numPr>
          <w:ilvl w:val="0"/>
          <w:numId w:val="14"/>
        </w:numPr>
        <w:rPr>
          <w:rFonts w:ascii="Times New Roman" w:hAnsi="Times New Roman"/>
        </w:rPr>
      </w:pPr>
      <w:r w:rsidRPr="00B27E25">
        <w:rPr>
          <w:rFonts w:ascii="Times New Roman" w:hAnsi="Times New Roman"/>
          <w:bCs/>
          <w:color w:val="000000" w:themeColor="text1"/>
        </w:rPr>
        <w:t>Customer Support Expert should be able to handle problems, offer technical assistance, and respond to inquiries.</w:t>
      </w:r>
    </w:p>
    <w:p w14:paraId="674A66A7" w14:textId="1B5314F0" w:rsidR="00394057" w:rsidRPr="00B27E25" w:rsidRDefault="00394057" w:rsidP="00394057">
      <w:pPr>
        <w:rPr>
          <w:rFonts w:ascii="Times New Roman" w:hAnsi="Times New Roman"/>
        </w:rPr>
      </w:pPr>
      <w:r w:rsidRPr="00B27E25">
        <w:rPr>
          <w:rFonts w:ascii="Times New Roman" w:hAnsi="Times New Roman"/>
        </w:rPr>
        <w:t xml:space="preserve">Series B: </w:t>
      </w:r>
    </w:p>
    <w:p w14:paraId="3DCD061E" w14:textId="4CB9DDFA" w:rsidR="00394057" w:rsidRPr="00B27E25" w:rsidRDefault="00394057" w:rsidP="00394057">
      <w:pPr>
        <w:pStyle w:val="ListParagraph"/>
        <w:widowControl w:val="0"/>
        <w:numPr>
          <w:ilvl w:val="0"/>
          <w:numId w:val="6"/>
        </w:numPr>
        <w:spacing w:after="0" w:line="360" w:lineRule="auto"/>
        <w:jc w:val="both"/>
        <w:rPr>
          <w:rFonts w:ascii="Times New Roman" w:hAnsi="Times New Roman"/>
          <w:bCs/>
          <w:color w:val="000000" w:themeColor="text1"/>
        </w:rPr>
      </w:pPr>
      <w:r w:rsidRPr="00B27E25">
        <w:rPr>
          <w:rFonts w:ascii="Times New Roman" w:hAnsi="Times New Roman"/>
          <w:bCs/>
          <w:color w:val="000000" w:themeColor="text1"/>
        </w:rPr>
        <w:t>Chief Marketing Officer (CMO) must create successful marketing initiatives that correspond to the target markets.</w:t>
      </w:r>
    </w:p>
    <w:p w14:paraId="7D7090A0" w14:textId="5C7D7276" w:rsidR="00394057" w:rsidRPr="00B27E25" w:rsidRDefault="00394057" w:rsidP="00394057">
      <w:pPr>
        <w:pStyle w:val="ListParagraph"/>
        <w:widowControl w:val="0"/>
        <w:numPr>
          <w:ilvl w:val="0"/>
          <w:numId w:val="6"/>
        </w:numPr>
        <w:spacing w:after="0" w:line="360" w:lineRule="auto"/>
        <w:jc w:val="both"/>
        <w:rPr>
          <w:rFonts w:ascii="Times New Roman" w:hAnsi="Times New Roman"/>
          <w:bCs/>
          <w:color w:val="000000" w:themeColor="text1"/>
        </w:rPr>
      </w:pPr>
      <w:r w:rsidRPr="00B27E25">
        <w:rPr>
          <w:rFonts w:ascii="Times New Roman" w:hAnsi="Times New Roman"/>
          <w:bCs/>
          <w:color w:val="000000" w:themeColor="text1"/>
        </w:rPr>
        <w:t>Chief Technology Officer (CTO) must be able to establish the technical strategy and have a deep understanding of payment systems and blockchain technology.</w:t>
      </w:r>
    </w:p>
    <w:p w14:paraId="62694142" w14:textId="221FA4DE" w:rsidR="00394057" w:rsidRPr="00B27E25" w:rsidRDefault="00394057" w:rsidP="00394057">
      <w:pPr>
        <w:pStyle w:val="ListParagraph"/>
        <w:widowControl w:val="0"/>
        <w:numPr>
          <w:ilvl w:val="0"/>
          <w:numId w:val="6"/>
        </w:numPr>
        <w:spacing w:after="0" w:line="360" w:lineRule="auto"/>
        <w:jc w:val="both"/>
        <w:rPr>
          <w:rFonts w:ascii="Times New Roman" w:hAnsi="Times New Roman"/>
          <w:bCs/>
          <w:color w:val="000000" w:themeColor="text1"/>
        </w:rPr>
      </w:pPr>
      <w:r w:rsidRPr="00B27E25">
        <w:rPr>
          <w:rFonts w:ascii="Times New Roman" w:hAnsi="Times New Roman"/>
          <w:bCs/>
          <w:color w:val="000000" w:themeColor="text1"/>
        </w:rPr>
        <w:t>Chief Information Officer (CIO) must create IT strategies that support the growth of OVO.</w:t>
      </w:r>
    </w:p>
    <w:p w14:paraId="6BB29A0E" w14:textId="77777777" w:rsidR="00394057" w:rsidRDefault="00394057" w:rsidP="00394057">
      <w:pPr>
        <w:rPr>
          <w:rFonts w:ascii="Times New Roman" w:hAnsi="Times New Roman"/>
        </w:rPr>
      </w:pPr>
    </w:p>
    <w:p w14:paraId="10A6203D" w14:textId="77777777" w:rsidR="00AD5F73" w:rsidRDefault="00AD5F73" w:rsidP="00394057">
      <w:pPr>
        <w:rPr>
          <w:rFonts w:ascii="Times New Roman" w:hAnsi="Times New Roman"/>
        </w:rPr>
      </w:pPr>
    </w:p>
    <w:p w14:paraId="046EEA40" w14:textId="77777777" w:rsidR="000C5F5C" w:rsidRPr="00B27E25" w:rsidRDefault="000C5F5C" w:rsidP="00394057">
      <w:pPr>
        <w:rPr>
          <w:rFonts w:ascii="Times New Roman" w:hAnsi="Times New Roman"/>
        </w:rPr>
      </w:pPr>
    </w:p>
    <w:p w14:paraId="16154ED6" w14:textId="45B4E54B" w:rsidR="006866CC" w:rsidRPr="006866CC" w:rsidRDefault="006866CC" w:rsidP="0048676B">
      <w:pPr>
        <w:rPr>
          <w:rFonts w:ascii="Times New Roman" w:hAnsi="Times New Roman"/>
          <w:sz w:val="24"/>
          <w:szCs w:val="24"/>
        </w:rPr>
      </w:pPr>
      <w:r w:rsidRPr="006866CC">
        <w:rPr>
          <w:rFonts w:ascii="Times New Roman" w:hAnsi="Times New Roman"/>
          <w:sz w:val="24"/>
          <w:szCs w:val="24"/>
        </w:rPr>
        <w:t xml:space="preserve">For Team needs and Marketing strategy, the reference is from the Powerpoint slides. </w:t>
      </w:r>
    </w:p>
    <w:p w14:paraId="7769215D" w14:textId="7487FAB6" w:rsidR="0048676B" w:rsidRPr="006866CC" w:rsidRDefault="006866CC" w:rsidP="006866CC">
      <w:pPr>
        <w:pStyle w:val="ListParagraph"/>
        <w:numPr>
          <w:ilvl w:val="0"/>
          <w:numId w:val="12"/>
        </w:numPr>
        <w:rPr>
          <w:rFonts w:ascii="Times New Roman" w:hAnsi="Times New Roman"/>
          <w:sz w:val="24"/>
          <w:szCs w:val="24"/>
        </w:rPr>
      </w:pPr>
      <w:r w:rsidRPr="006866CC">
        <w:rPr>
          <w:rFonts w:ascii="Times New Roman" w:hAnsi="Times New Roman"/>
          <w:sz w:val="24"/>
          <w:szCs w:val="24"/>
        </w:rPr>
        <w:t xml:space="preserve">Week 6 Guide to build the Fintech team slide number 7 – 12. </w:t>
      </w:r>
    </w:p>
    <w:p w14:paraId="4E40A157" w14:textId="7669652D" w:rsidR="006866CC" w:rsidRPr="006866CC" w:rsidRDefault="006866CC" w:rsidP="006866CC">
      <w:pPr>
        <w:pStyle w:val="ListParagraph"/>
        <w:numPr>
          <w:ilvl w:val="0"/>
          <w:numId w:val="12"/>
        </w:numPr>
        <w:rPr>
          <w:rFonts w:ascii="Times New Roman" w:hAnsi="Times New Roman"/>
          <w:sz w:val="24"/>
          <w:szCs w:val="24"/>
        </w:rPr>
      </w:pPr>
      <w:r w:rsidRPr="006866CC">
        <w:rPr>
          <w:rFonts w:ascii="Times New Roman" w:hAnsi="Times New Roman"/>
          <w:sz w:val="24"/>
          <w:szCs w:val="24"/>
        </w:rPr>
        <w:t>Week 10 Fintech Marketing slide number 11-21.</w:t>
      </w:r>
    </w:p>
    <w:sectPr w:rsidR="006866CC" w:rsidRPr="006866CC" w:rsidSect="00AD02F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9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E604" w14:textId="77777777" w:rsidR="006F3262" w:rsidRDefault="006F3262" w:rsidP="00353751">
      <w:pPr>
        <w:spacing w:after="0" w:line="240" w:lineRule="auto"/>
      </w:pPr>
      <w:r>
        <w:separator/>
      </w:r>
    </w:p>
  </w:endnote>
  <w:endnote w:type="continuationSeparator" w:id="0">
    <w:p w14:paraId="516D3A33" w14:textId="77777777" w:rsidR="006F3262" w:rsidRDefault="006F3262" w:rsidP="003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660E" w14:textId="77777777" w:rsidR="00486766" w:rsidRDefault="004867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2BE60" w14:textId="77777777" w:rsidR="000603C7" w:rsidRDefault="00060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CBCC" w14:textId="77777777" w:rsidR="00486766" w:rsidRDefault="00486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3EE66" w14:textId="77777777" w:rsidR="006F3262" w:rsidRDefault="006F3262" w:rsidP="00353751">
      <w:pPr>
        <w:spacing w:after="0" w:line="240" w:lineRule="auto"/>
      </w:pPr>
      <w:r>
        <w:separator/>
      </w:r>
    </w:p>
  </w:footnote>
  <w:footnote w:type="continuationSeparator" w:id="0">
    <w:p w14:paraId="299E739C" w14:textId="77777777" w:rsidR="006F3262" w:rsidRDefault="006F3262" w:rsidP="00353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6000" w14:textId="77777777" w:rsidR="00486766" w:rsidRDefault="004867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324F" w14:textId="77777777" w:rsidR="00353751" w:rsidRDefault="00353751" w:rsidP="00AD02F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0890" w14:textId="77777777" w:rsidR="00486766" w:rsidRDefault="004867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0FE"/>
    <w:multiLevelType w:val="hybridMultilevel"/>
    <w:tmpl w:val="EA42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A314D"/>
    <w:multiLevelType w:val="hybridMultilevel"/>
    <w:tmpl w:val="10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17658"/>
    <w:multiLevelType w:val="multilevel"/>
    <w:tmpl w:val="E2AC68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C70DA7"/>
    <w:multiLevelType w:val="multilevel"/>
    <w:tmpl w:val="FB14FB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3E81028"/>
    <w:multiLevelType w:val="hybridMultilevel"/>
    <w:tmpl w:val="1A2A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249AD"/>
    <w:multiLevelType w:val="hybridMultilevel"/>
    <w:tmpl w:val="8A240F1E"/>
    <w:lvl w:ilvl="0" w:tplc="72989DB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C2ABC"/>
    <w:multiLevelType w:val="hybridMultilevel"/>
    <w:tmpl w:val="2DC404BE"/>
    <w:lvl w:ilvl="0" w:tplc="72989DB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177EF"/>
    <w:multiLevelType w:val="hybridMultilevel"/>
    <w:tmpl w:val="963E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83B2B"/>
    <w:multiLevelType w:val="hybridMultilevel"/>
    <w:tmpl w:val="267E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52672"/>
    <w:multiLevelType w:val="hybridMultilevel"/>
    <w:tmpl w:val="2A04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1000F"/>
    <w:multiLevelType w:val="hybridMultilevel"/>
    <w:tmpl w:val="83D4E8DE"/>
    <w:lvl w:ilvl="0" w:tplc="72989DBA">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767E6"/>
    <w:multiLevelType w:val="multilevel"/>
    <w:tmpl w:val="4FB2D2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EDF0E1B"/>
    <w:multiLevelType w:val="multilevel"/>
    <w:tmpl w:val="BBE6E21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FDB573C"/>
    <w:multiLevelType w:val="multilevel"/>
    <w:tmpl w:val="B378B0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38064254">
    <w:abstractNumId w:val="3"/>
  </w:num>
  <w:num w:numId="2" w16cid:durableId="2059359090">
    <w:abstractNumId w:val="0"/>
  </w:num>
  <w:num w:numId="3" w16cid:durableId="792023267">
    <w:abstractNumId w:val="9"/>
  </w:num>
  <w:num w:numId="4" w16cid:durableId="646520116">
    <w:abstractNumId w:val="1"/>
  </w:num>
  <w:num w:numId="5" w16cid:durableId="459812184">
    <w:abstractNumId w:val="7"/>
  </w:num>
  <w:num w:numId="6" w16cid:durableId="1508204882">
    <w:abstractNumId w:val="8"/>
  </w:num>
  <w:num w:numId="7" w16cid:durableId="409932528">
    <w:abstractNumId w:val="4"/>
  </w:num>
  <w:num w:numId="8" w16cid:durableId="1383358748">
    <w:abstractNumId w:val="12"/>
  </w:num>
  <w:num w:numId="9" w16cid:durableId="212349611">
    <w:abstractNumId w:val="2"/>
  </w:num>
  <w:num w:numId="10" w16cid:durableId="1906796390">
    <w:abstractNumId w:val="13"/>
  </w:num>
  <w:num w:numId="11" w16cid:durableId="2013140347">
    <w:abstractNumId w:val="11"/>
  </w:num>
  <w:num w:numId="12" w16cid:durableId="972173683">
    <w:abstractNumId w:val="10"/>
  </w:num>
  <w:num w:numId="13" w16cid:durableId="1232236018">
    <w:abstractNumId w:val="5"/>
  </w:num>
  <w:num w:numId="14" w16cid:durableId="175582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DB4"/>
    <w:rsid w:val="00034AA4"/>
    <w:rsid w:val="000509CA"/>
    <w:rsid w:val="000603C7"/>
    <w:rsid w:val="000B023B"/>
    <w:rsid w:val="000C15F2"/>
    <w:rsid w:val="000C5F5C"/>
    <w:rsid w:val="000C6F77"/>
    <w:rsid w:val="00102C8B"/>
    <w:rsid w:val="0013330C"/>
    <w:rsid w:val="00137563"/>
    <w:rsid w:val="00157ADC"/>
    <w:rsid w:val="00174866"/>
    <w:rsid w:val="00196B66"/>
    <w:rsid w:val="00227909"/>
    <w:rsid w:val="00234DD8"/>
    <w:rsid w:val="00263456"/>
    <w:rsid w:val="0026359C"/>
    <w:rsid w:val="002A2C40"/>
    <w:rsid w:val="002C3A0D"/>
    <w:rsid w:val="002D534D"/>
    <w:rsid w:val="00302128"/>
    <w:rsid w:val="00353751"/>
    <w:rsid w:val="003716CB"/>
    <w:rsid w:val="00383DB4"/>
    <w:rsid w:val="00394057"/>
    <w:rsid w:val="003E444B"/>
    <w:rsid w:val="003F2A7E"/>
    <w:rsid w:val="0042016F"/>
    <w:rsid w:val="00420630"/>
    <w:rsid w:val="00450A60"/>
    <w:rsid w:val="00481D4F"/>
    <w:rsid w:val="00486766"/>
    <w:rsid w:val="0048676B"/>
    <w:rsid w:val="004C5971"/>
    <w:rsid w:val="004D36AF"/>
    <w:rsid w:val="005154F6"/>
    <w:rsid w:val="00524BCE"/>
    <w:rsid w:val="0056257F"/>
    <w:rsid w:val="005A4964"/>
    <w:rsid w:val="00640749"/>
    <w:rsid w:val="006602F0"/>
    <w:rsid w:val="006866CC"/>
    <w:rsid w:val="00686EF6"/>
    <w:rsid w:val="006921A0"/>
    <w:rsid w:val="006A1380"/>
    <w:rsid w:val="006E0611"/>
    <w:rsid w:val="006F3262"/>
    <w:rsid w:val="00767F0A"/>
    <w:rsid w:val="00775425"/>
    <w:rsid w:val="00787A39"/>
    <w:rsid w:val="00795445"/>
    <w:rsid w:val="007E5BCB"/>
    <w:rsid w:val="00800236"/>
    <w:rsid w:val="00865571"/>
    <w:rsid w:val="008C774A"/>
    <w:rsid w:val="008E5A10"/>
    <w:rsid w:val="008F50A3"/>
    <w:rsid w:val="00951266"/>
    <w:rsid w:val="00970B7C"/>
    <w:rsid w:val="009D3662"/>
    <w:rsid w:val="00A759B6"/>
    <w:rsid w:val="00A77DDB"/>
    <w:rsid w:val="00AB20CA"/>
    <w:rsid w:val="00AC31E8"/>
    <w:rsid w:val="00AC471F"/>
    <w:rsid w:val="00AD02F9"/>
    <w:rsid w:val="00AD5F73"/>
    <w:rsid w:val="00B124A9"/>
    <w:rsid w:val="00B27E25"/>
    <w:rsid w:val="00B6138D"/>
    <w:rsid w:val="00BC4E09"/>
    <w:rsid w:val="00BE5B78"/>
    <w:rsid w:val="00BF5D52"/>
    <w:rsid w:val="00C00785"/>
    <w:rsid w:val="00C204C3"/>
    <w:rsid w:val="00C23886"/>
    <w:rsid w:val="00C25F85"/>
    <w:rsid w:val="00C44672"/>
    <w:rsid w:val="00C80CD0"/>
    <w:rsid w:val="00CD1378"/>
    <w:rsid w:val="00D2347D"/>
    <w:rsid w:val="00D47A59"/>
    <w:rsid w:val="00D50B6A"/>
    <w:rsid w:val="00D5779A"/>
    <w:rsid w:val="00D57E13"/>
    <w:rsid w:val="00E43B61"/>
    <w:rsid w:val="00EA3CFA"/>
    <w:rsid w:val="00EB56E4"/>
    <w:rsid w:val="00EF223E"/>
    <w:rsid w:val="00F16305"/>
    <w:rsid w:val="00F671B4"/>
    <w:rsid w:val="00F91E5D"/>
    <w:rsid w:val="00FC1C09"/>
    <w:rsid w:val="00FD2EF1"/>
    <w:rsid w:val="00FF5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C072DD"/>
  <w14:defaultImageDpi w14:val="300"/>
  <w15:docId w15:val="{8DF6C678-0FC9-4A2A-82DE-FCA09802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DB4"/>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EF22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97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3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DB4"/>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383DB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3DB4"/>
    <w:rPr>
      <w:rFonts w:ascii="Lucida Grande" w:eastAsia="Calibri" w:hAnsi="Lucida Grande" w:cs="Lucida Grande"/>
      <w:sz w:val="18"/>
      <w:szCs w:val="18"/>
    </w:rPr>
  </w:style>
  <w:style w:type="paragraph" w:styleId="Footer">
    <w:name w:val="footer"/>
    <w:basedOn w:val="Normal"/>
    <w:link w:val="FooterChar"/>
    <w:uiPriority w:val="99"/>
    <w:unhideWhenUsed/>
    <w:rsid w:val="003537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3751"/>
    <w:rPr>
      <w:rFonts w:ascii="Calibri" w:eastAsia="Calibri" w:hAnsi="Calibri" w:cs="Times New Roman"/>
      <w:sz w:val="22"/>
      <w:szCs w:val="22"/>
    </w:rPr>
  </w:style>
  <w:style w:type="table" w:styleId="TableGrid">
    <w:name w:val="Table Grid"/>
    <w:basedOn w:val="TableNormal"/>
    <w:uiPriority w:val="59"/>
    <w:rsid w:val="0035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C1C09"/>
    <w:rPr>
      <w:sz w:val="16"/>
      <w:szCs w:val="16"/>
    </w:rPr>
  </w:style>
  <w:style w:type="paragraph" w:styleId="CommentText">
    <w:name w:val="annotation text"/>
    <w:basedOn w:val="Normal"/>
    <w:link w:val="CommentTextChar"/>
    <w:uiPriority w:val="99"/>
    <w:semiHidden/>
    <w:unhideWhenUsed/>
    <w:rsid w:val="00FC1C09"/>
    <w:pPr>
      <w:spacing w:line="240" w:lineRule="auto"/>
    </w:pPr>
    <w:rPr>
      <w:sz w:val="20"/>
      <w:szCs w:val="20"/>
    </w:rPr>
  </w:style>
  <w:style w:type="character" w:customStyle="1" w:styleId="CommentTextChar">
    <w:name w:val="Comment Text Char"/>
    <w:basedOn w:val="DefaultParagraphFont"/>
    <w:link w:val="CommentText"/>
    <w:uiPriority w:val="99"/>
    <w:semiHidden/>
    <w:rsid w:val="00FC1C0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C1C09"/>
    <w:rPr>
      <w:b/>
      <w:bCs/>
    </w:rPr>
  </w:style>
  <w:style w:type="character" w:customStyle="1" w:styleId="CommentSubjectChar">
    <w:name w:val="Comment Subject Char"/>
    <w:basedOn w:val="CommentTextChar"/>
    <w:link w:val="CommentSubject"/>
    <w:uiPriority w:val="99"/>
    <w:semiHidden/>
    <w:rsid w:val="00FC1C09"/>
    <w:rPr>
      <w:rFonts w:ascii="Calibri" w:eastAsia="Calibri" w:hAnsi="Calibri" w:cs="Times New Roman"/>
      <w:b/>
      <w:bCs/>
      <w:sz w:val="20"/>
      <w:szCs w:val="20"/>
    </w:rPr>
  </w:style>
  <w:style w:type="character" w:customStyle="1" w:styleId="Heading1Char">
    <w:name w:val="Heading 1 Char"/>
    <w:basedOn w:val="DefaultParagraphFont"/>
    <w:link w:val="Heading1"/>
    <w:uiPriority w:val="9"/>
    <w:rsid w:val="00EF223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81D4F"/>
    <w:rPr>
      <w:rFonts w:ascii="Calibri" w:eastAsia="Calibri" w:hAnsi="Calibri" w:cs="Times New Roman"/>
      <w:sz w:val="22"/>
      <w:szCs w:val="22"/>
    </w:rPr>
  </w:style>
  <w:style w:type="paragraph" w:styleId="ListParagraph">
    <w:name w:val="List Paragraph"/>
    <w:basedOn w:val="Normal"/>
    <w:uiPriority w:val="34"/>
    <w:qFormat/>
    <w:rsid w:val="00D57E13"/>
    <w:pPr>
      <w:ind w:left="720"/>
      <w:contextualSpacing/>
    </w:pPr>
  </w:style>
  <w:style w:type="character" w:styleId="Hyperlink">
    <w:name w:val="Hyperlink"/>
    <w:basedOn w:val="DefaultParagraphFont"/>
    <w:uiPriority w:val="99"/>
    <w:unhideWhenUsed/>
    <w:rsid w:val="00AC471F"/>
    <w:rPr>
      <w:color w:val="0000FF" w:themeColor="hyperlink"/>
      <w:u w:val="single"/>
    </w:rPr>
  </w:style>
  <w:style w:type="character" w:styleId="UnresolvedMention">
    <w:name w:val="Unresolved Mention"/>
    <w:basedOn w:val="DefaultParagraphFont"/>
    <w:uiPriority w:val="99"/>
    <w:semiHidden/>
    <w:unhideWhenUsed/>
    <w:rsid w:val="00AC471F"/>
    <w:rPr>
      <w:color w:val="605E5C"/>
      <w:shd w:val="clear" w:color="auto" w:fill="E1DFDD"/>
    </w:rPr>
  </w:style>
  <w:style w:type="character" w:customStyle="1" w:styleId="Heading2Char">
    <w:name w:val="Heading 2 Char"/>
    <w:basedOn w:val="DefaultParagraphFont"/>
    <w:link w:val="Heading2"/>
    <w:uiPriority w:val="9"/>
    <w:rsid w:val="004C5971"/>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C5971"/>
    <w:pPr>
      <w:spacing w:line="259" w:lineRule="auto"/>
      <w:outlineLvl w:val="9"/>
    </w:pPr>
    <w:rPr>
      <w:lang w:val="en-US"/>
    </w:rPr>
  </w:style>
  <w:style w:type="paragraph" w:styleId="TOC1">
    <w:name w:val="toc 1"/>
    <w:basedOn w:val="Normal"/>
    <w:next w:val="Normal"/>
    <w:autoRedefine/>
    <w:uiPriority w:val="39"/>
    <w:unhideWhenUsed/>
    <w:rsid w:val="004C5971"/>
    <w:pPr>
      <w:spacing w:after="100"/>
    </w:pPr>
  </w:style>
  <w:style w:type="paragraph" w:styleId="TOC2">
    <w:name w:val="toc 2"/>
    <w:basedOn w:val="Normal"/>
    <w:next w:val="Normal"/>
    <w:autoRedefine/>
    <w:uiPriority w:val="39"/>
    <w:unhideWhenUsed/>
    <w:rsid w:val="004C5971"/>
    <w:pPr>
      <w:spacing w:after="100"/>
      <w:ind w:left="220"/>
    </w:pPr>
  </w:style>
  <w:style w:type="paragraph" w:styleId="Bibliography">
    <w:name w:val="Bibliography"/>
    <w:basedOn w:val="Normal"/>
    <w:next w:val="Normal"/>
    <w:uiPriority w:val="37"/>
    <w:unhideWhenUsed/>
    <w:rsid w:val="00686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7363">
      <w:bodyDiv w:val="1"/>
      <w:marLeft w:val="0"/>
      <w:marRight w:val="0"/>
      <w:marTop w:val="0"/>
      <w:marBottom w:val="0"/>
      <w:divBdr>
        <w:top w:val="none" w:sz="0" w:space="0" w:color="auto"/>
        <w:left w:val="none" w:sz="0" w:space="0" w:color="auto"/>
        <w:bottom w:val="none" w:sz="0" w:space="0" w:color="auto"/>
        <w:right w:val="none" w:sz="0" w:space="0" w:color="auto"/>
      </w:divBdr>
    </w:div>
    <w:div w:id="119610883">
      <w:bodyDiv w:val="1"/>
      <w:marLeft w:val="0"/>
      <w:marRight w:val="0"/>
      <w:marTop w:val="0"/>
      <w:marBottom w:val="0"/>
      <w:divBdr>
        <w:top w:val="none" w:sz="0" w:space="0" w:color="auto"/>
        <w:left w:val="none" w:sz="0" w:space="0" w:color="auto"/>
        <w:bottom w:val="none" w:sz="0" w:space="0" w:color="auto"/>
        <w:right w:val="none" w:sz="0" w:space="0" w:color="auto"/>
      </w:divBdr>
    </w:div>
    <w:div w:id="181014587">
      <w:bodyDiv w:val="1"/>
      <w:marLeft w:val="0"/>
      <w:marRight w:val="0"/>
      <w:marTop w:val="0"/>
      <w:marBottom w:val="0"/>
      <w:divBdr>
        <w:top w:val="none" w:sz="0" w:space="0" w:color="auto"/>
        <w:left w:val="none" w:sz="0" w:space="0" w:color="auto"/>
        <w:bottom w:val="none" w:sz="0" w:space="0" w:color="auto"/>
        <w:right w:val="none" w:sz="0" w:space="0" w:color="auto"/>
      </w:divBdr>
    </w:div>
    <w:div w:id="717170176">
      <w:bodyDiv w:val="1"/>
      <w:marLeft w:val="0"/>
      <w:marRight w:val="0"/>
      <w:marTop w:val="0"/>
      <w:marBottom w:val="0"/>
      <w:divBdr>
        <w:top w:val="none" w:sz="0" w:space="0" w:color="auto"/>
        <w:left w:val="none" w:sz="0" w:space="0" w:color="auto"/>
        <w:bottom w:val="none" w:sz="0" w:space="0" w:color="auto"/>
        <w:right w:val="none" w:sz="0" w:space="0" w:color="auto"/>
      </w:divBdr>
    </w:div>
    <w:div w:id="860970712">
      <w:bodyDiv w:val="1"/>
      <w:marLeft w:val="0"/>
      <w:marRight w:val="0"/>
      <w:marTop w:val="0"/>
      <w:marBottom w:val="0"/>
      <w:divBdr>
        <w:top w:val="none" w:sz="0" w:space="0" w:color="auto"/>
        <w:left w:val="none" w:sz="0" w:space="0" w:color="auto"/>
        <w:bottom w:val="none" w:sz="0" w:space="0" w:color="auto"/>
        <w:right w:val="none" w:sz="0" w:space="0" w:color="auto"/>
      </w:divBdr>
    </w:div>
    <w:div w:id="1981491583">
      <w:bodyDiv w:val="1"/>
      <w:marLeft w:val="0"/>
      <w:marRight w:val="0"/>
      <w:marTop w:val="0"/>
      <w:marBottom w:val="0"/>
      <w:divBdr>
        <w:top w:val="none" w:sz="0" w:space="0" w:color="auto"/>
        <w:left w:val="none" w:sz="0" w:space="0" w:color="auto"/>
        <w:bottom w:val="none" w:sz="0" w:space="0" w:color="auto"/>
        <w:right w:val="none" w:sz="0" w:space="0" w:color="auto"/>
      </w:divBdr>
    </w:div>
    <w:div w:id="2037076866">
      <w:bodyDiv w:val="1"/>
      <w:marLeft w:val="0"/>
      <w:marRight w:val="0"/>
      <w:marTop w:val="0"/>
      <w:marBottom w:val="0"/>
      <w:divBdr>
        <w:top w:val="none" w:sz="0" w:space="0" w:color="auto"/>
        <w:left w:val="none" w:sz="0" w:space="0" w:color="auto"/>
        <w:bottom w:val="none" w:sz="0" w:space="0" w:color="auto"/>
        <w:right w:val="none" w:sz="0" w:space="0" w:color="auto"/>
      </w:divBdr>
    </w:div>
    <w:div w:id="2118871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Ant23</b:Tag>
    <b:SourceType>InternetSite</b:SourceType>
    <b:Guid>{A7533E01-CEBA-4518-A106-60AA964DF179}</b:Guid>
    <b:Author>
      <b:Author>
        <b:NameList>
          <b:Person>
            <b:Last>Bianco</b:Last>
            <b:First>Antony</b:First>
          </b:Person>
        </b:NameList>
      </b:Author>
    </b:Author>
    <b:Title>Best Crypto Exchanges in Indonesia</b:Title>
    <b:InternetSiteTitle>Datawallet</b:InternetSiteTitle>
    <b:Year>2023</b:Year>
    <b:URL>https://www.datawallet.com/crypto/best-crypto-exchanges-indonesia</b:URL>
    <b:RefOrder>3</b:RefOrder>
  </b:Source>
  <b:Source>
    <b:Tag>Tay22</b:Tag>
    <b:SourceType>InternetSite</b:SourceType>
    <b:Guid>{06E36655-E740-4FE1-AF1A-945D9214016C}</b:Guid>
    <b:Author>
      <b:Author>
        <b:NameList>
          <b:Person>
            <b:Last>Taylor</b:Last>
          </b:Person>
        </b:NameList>
      </b:Author>
    </b:Author>
    <b:Title>The risks of building out an in-house IT software team</b:Title>
    <b:InternetSiteTitle>Rocketmakers </b:InternetSiteTitle>
    <b:Year>2022</b:Year>
    <b:URL>https://rocketmakers.com/blog/the-risks-of-building-out-an-in-house-it-software-team/</b:URL>
    <b:RefOrder>2</b:RefOrder>
  </b:Source>
  <b:Source>
    <b:Tag>Eli23</b:Tag>
    <b:SourceType>InternetSite</b:SourceType>
    <b:Guid>{88C8D299-CAE7-4FD2-871F-128804DAD5C1}</b:Guid>
    <b:Author>
      <b:Author>
        <b:NameList>
          <b:Person>
            <b:Last>ElifTech</b:Last>
          </b:Person>
        </b:NameList>
      </b:Author>
    </b:Author>
    <b:Title>In-house development team or outsourcing - which is more beneficial for your business?</b:Title>
    <b:InternetSiteTitle>LinkedIn</b:InternetSiteTitle>
    <b:Year>2023</b:Year>
    <b:URL>https://www.linkedin.com/pulse/in-house-development-team-outsourcing-which-more-beneficial/</b:URL>
    <b:RefOrder>1</b:RefOrder>
  </b:Source>
  <b:Source>
    <b:Tag>Alp22</b:Tag>
    <b:SourceType>InternetSite</b:SourceType>
    <b:Guid>{721073AA-89C0-4884-B796-23C3B6916F4D}</b:Guid>
    <b:Author>
      <b:Author>
        <b:Corporate>Alpha JWC Ventures</b:Corporate>
      </b:Author>
    </b:Author>
    <b:Title>Seed Funding and Ways to Get Investors for Startups</b:Title>
    <b:InternetSiteTitle>Alpha JWC Ventures</b:InternetSiteTitle>
    <b:Year>2022</b:Year>
    <b:URL>https://www.alphajwc.com/en/seed-funding-and-ways-to-get-investors-for-startups/</b:URL>
    <b:RefOrder>4</b:RefOrder>
  </b:Source>
  <b:Source>
    <b:Tag>Ang22</b:Tag>
    <b:SourceType>InternetSite</b:SourceType>
    <b:Guid>{8CA98855-8B6B-42D2-8A95-ECFC76B6CF9C}</b:Guid>
    <b:Author>
      <b:Author>
        <b:Corporate>Angelhub</b:Corporate>
      </b:Author>
    </b:Author>
    <b:Title>STARTUP PROCESS</b:Title>
    <b:InternetSiteTitle>AngelHub</b:InternetSiteTitle>
    <b:Year>2022</b:Year>
    <b:URL>https://angelhub.io/how-to#fundraise</b:URL>
    <b:RefOrder>5</b:RefOrder>
  </b:Source>
  <b:Source>
    <b:Tag>Sto23</b:Tag>
    <b:SourceType>InternetSite</b:SourceType>
    <b:Guid>{D10FD4FD-6D19-4F24-B99F-1D9702A1E51D}</b:Guid>
    <b:Author>
      <b:Author>
        <b:Corporate>Storm2</b:Corporate>
      </b:Author>
    </b:Author>
    <b:Title>Team Sizes at the Pre-Seed Funding Stage</b:Title>
    <b:InternetSiteTitle>Storm2</b:InternetSiteTitle>
    <b:Year>2023</b:Year>
    <b:URL>https://storm2.com/resources/team-sizes/team-sizes-at-the-pre-seed-funding-stage/</b:URL>
    <b:RefOrder>6</b:RefOrder>
  </b:Source>
</b:Sources>
</file>

<file path=customXml/itemProps1.xml><?xml version="1.0" encoding="utf-8"?>
<ds:datastoreItem xmlns:ds="http://schemas.openxmlformats.org/officeDocument/2006/customXml" ds:itemID="{5C8DDE51-CBE9-485C-9777-C5B3B0491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Soetandar</dc:creator>
  <cp:lastModifiedBy>JASON PRATAMA SOETANDAR</cp:lastModifiedBy>
  <cp:revision>19</cp:revision>
  <dcterms:created xsi:type="dcterms:W3CDTF">2023-04-17T15:57:00Z</dcterms:created>
  <dcterms:modified xsi:type="dcterms:W3CDTF">2024-01-03T05:07:00Z</dcterms:modified>
</cp:coreProperties>
</file>