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2F62F" w14:textId="15141E46" w:rsidR="00F52525" w:rsidRPr="006E7EBB" w:rsidRDefault="00F52525" w:rsidP="006E7EBB">
      <w:pPr>
        <w:spacing w:line="240" w:lineRule="auto"/>
        <w:rPr>
          <w:rFonts w:cstheme="minorHAnsi"/>
          <w:noProof/>
          <w:sz w:val="24"/>
          <w:szCs w:val="24"/>
        </w:rPr>
      </w:pPr>
      <w:r>
        <w:rPr>
          <w:noProof/>
        </w:rPr>
        <w:t xml:space="preserve">Name Carla J </w:t>
      </w:r>
      <w:r w:rsidRPr="006E7EBB">
        <w:rPr>
          <w:rFonts w:cstheme="minorHAnsi"/>
          <w:noProof/>
          <w:sz w:val="24"/>
          <w:szCs w:val="24"/>
        </w:rPr>
        <w:t>Bradley</w:t>
      </w:r>
    </w:p>
    <w:p w14:paraId="3FDA1ED9" w14:textId="2D9E14EE" w:rsidR="00F52525" w:rsidRPr="006E7EBB" w:rsidRDefault="00F52525" w:rsidP="006E7EBB">
      <w:pPr>
        <w:spacing w:line="240" w:lineRule="auto"/>
        <w:rPr>
          <w:rFonts w:cstheme="minorHAnsi"/>
          <w:noProof/>
          <w:sz w:val="24"/>
          <w:szCs w:val="24"/>
        </w:rPr>
      </w:pPr>
      <w:r w:rsidRPr="006E7EBB">
        <w:rPr>
          <w:rFonts w:cstheme="minorHAnsi"/>
          <w:noProof/>
          <w:sz w:val="24"/>
          <w:szCs w:val="24"/>
        </w:rPr>
        <w:t>Title : Happiness Index Analisys</w:t>
      </w:r>
    </w:p>
    <w:p w14:paraId="5FCF22BE" w14:textId="59E4572E" w:rsidR="00C46AB0" w:rsidRPr="006E7EBB" w:rsidRDefault="00F52525" w:rsidP="006E7EBB">
      <w:pPr>
        <w:spacing w:line="240" w:lineRule="auto"/>
        <w:rPr>
          <w:rFonts w:cstheme="minorHAnsi"/>
          <w:noProof/>
          <w:sz w:val="24"/>
          <w:szCs w:val="24"/>
        </w:rPr>
      </w:pPr>
      <w:r w:rsidRPr="006E7EBB">
        <w:rPr>
          <w:rFonts w:cstheme="minorHAnsi"/>
          <w:noProof/>
          <w:sz w:val="24"/>
          <w:szCs w:val="24"/>
        </w:rPr>
        <w:t>Date: March 5 2021</w:t>
      </w:r>
    </w:p>
    <w:p w14:paraId="6506C3CB" w14:textId="77777777" w:rsidR="00A37BDB" w:rsidRPr="006E7EBB" w:rsidRDefault="00A37BDB" w:rsidP="006E7EBB">
      <w:pPr>
        <w:spacing w:line="240" w:lineRule="auto"/>
        <w:rPr>
          <w:rFonts w:cstheme="minorHAnsi"/>
          <w:noProof/>
          <w:sz w:val="24"/>
          <w:szCs w:val="24"/>
        </w:rPr>
      </w:pPr>
    </w:p>
    <w:p w14:paraId="4F924040" w14:textId="77777777" w:rsidR="00A37BDB" w:rsidRPr="006E7EBB" w:rsidRDefault="00A37BDB" w:rsidP="006E7EBB">
      <w:pPr>
        <w:spacing w:line="240" w:lineRule="auto"/>
        <w:rPr>
          <w:rFonts w:cstheme="minorHAnsi"/>
          <w:noProof/>
          <w:sz w:val="24"/>
          <w:szCs w:val="24"/>
        </w:rPr>
      </w:pPr>
      <w:r w:rsidRPr="006E7EBB">
        <w:rPr>
          <w:rFonts w:cstheme="minorHAnsi"/>
          <w:noProof/>
          <w:sz w:val="24"/>
          <w:szCs w:val="24"/>
        </w:rPr>
        <w:t xml:space="preserve">I am glad I found this data set.   I learned to implement the concepts I have learned in this class and implement correlation calculation to discover correlation on societal variables how this societal correlate to each other and varies depending on the country's culture and political reality. </w:t>
      </w:r>
    </w:p>
    <w:p w14:paraId="38B7BA9B" w14:textId="77777777" w:rsidR="00A37BDB" w:rsidRPr="006E7EBB" w:rsidRDefault="00A37BDB" w:rsidP="006E7EBB">
      <w:pPr>
        <w:spacing w:line="240" w:lineRule="auto"/>
        <w:rPr>
          <w:rFonts w:cstheme="minorHAnsi"/>
          <w:noProof/>
          <w:sz w:val="24"/>
          <w:szCs w:val="24"/>
        </w:rPr>
      </w:pPr>
    </w:p>
    <w:p w14:paraId="7B7EA09A" w14:textId="77777777" w:rsidR="00A37BDB" w:rsidRPr="006E7EBB" w:rsidRDefault="00A37BDB" w:rsidP="006E7EBB">
      <w:pPr>
        <w:spacing w:line="240" w:lineRule="auto"/>
        <w:rPr>
          <w:rFonts w:cstheme="minorHAnsi"/>
          <w:noProof/>
          <w:sz w:val="24"/>
          <w:szCs w:val="24"/>
        </w:rPr>
      </w:pPr>
      <w:r w:rsidRPr="006E7EBB">
        <w:rPr>
          <w:rFonts w:cstheme="minorHAnsi"/>
          <w:noProof/>
          <w:sz w:val="24"/>
          <w:szCs w:val="24"/>
        </w:rPr>
        <w:t xml:space="preserve"> I confirmed a strong correlation between life expectancy and happiness, which is quite normal, and I also confirmed that the happiest countries are also the richest countries. </w:t>
      </w:r>
    </w:p>
    <w:p w14:paraId="43E41B0C" w14:textId="77777777" w:rsidR="00A37BDB" w:rsidRPr="006E7EBB" w:rsidRDefault="00A37BDB" w:rsidP="006E7EBB">
      <w:pPr>
        <w:spacing w:line="240" w:lineRule="auto"/>
        <w:rPr>
          <w:rFonts w:cstheme="minorHAnsi"/>
          <w:noProof/>
          <w:sz w:val="24"/>
          <w:szCs w:val="24"/>
        </w:rPr>
      </w:pPr>
    </w:p>
    <w:p w14:paraId="3E0122F0" w14:textId="7557F61A" w:rsidR="003562A1" w:rsidRPr="006E7EBB" w:rsidRDefault="00A37BDB" w:rsidP="006E7EBB">
      <w:pPr>
        <w:spacing w:line="240" w:lineRule="auto"/>
        <w:rPr>
          <w:rFonts w:cstheme="minorHAnsi"/>
          <w:noProof/>
          <w:sz w:val="24"/>
          <w:szCs w:val="24"/>
        </w:rPr>
      </w:pPr>
      <w:r w:rsidRPr="006E7EBB">
        <w:rPr>
          <w:rFonts w:cstheme="minorHAnsi"/>
          <w:noProof/>
          <w:sz w:val="24"/>
          <w:szCs w:val="24"/>
        </w:rPr>
        <w:t xml:space="preserve">Therefore, their health facilities are more advanced than the poor countries. Another reason for people to be happy live long!. I also determined that a sense of corruption in this study was not really accurate. At least it didn't adjust to the reality I see on the news. </w:t>
      </w:r>
      <w:r w:rsidRPr="006E7EBB">
        <w:rPr>
          <w:rFonts w:cstheme="minorHAnsi"/>
          <w:noProof/>
          <w:sz w:val="24"/>
          <w:szCs w:val="24"/>
        </w:rPr>
        <w:t xml:space="preserve"> </w:t>
      </w:r>
      <w:r w:rsidRPr="006E7EBB">
        <w:rPr>
          <w:rFonts w:cstheme="minorHAnsi"/>
          <w:noProof/>
          <w:sz w:val="24"/>
          <w:szCs w:val="24"/>
        </w:rPr>
        <w:t>Therefore, it is important to gather data from reputable sources and always ensure the data source is trustworthy.</w:t>
      </w:r>
    </w:p>
    <w:p w14:paraId="253F9DD5" w14:textId="77777777" w:rsidR="00511FCB" w:rsidRPr="006E7EBB" w:rsidRDefault="00511FCB" w:rsidP="006E7EBB">
      <w:pPr>
        <w:spacing w:line="240" w:lineRule="auto"/>
        <w:rPr>
          <w:rFonts w:cstheme="minorHAnsi"/>
          <w:noProof/>
          <w:sz w:val="24"/>
          <w:szCs w:val="24"/>
        </w:rPr>
      </w:pPr>
    </w:p>
    <w:p w14:paraId="0797A688" w14:textId="2751AFED" w:rsidR="00F52525" w:rsidRDefault="00F52525" w:rsidP="006E7EBB">
      <w:pPr>
        <w:spacing w:line="240" w:lineRule="auto"/>
        <w:rPr>
          <w:rFonts w:cstheme="minorHAnsi"/>
          <w:b/>
          <w:bCs/>
          <w:noProof/>
          <w:sz w:val="24"/>
          <w:szCs w:val="24"/>
        </w:rPr>
      </w:pPr>
      <w:r w:rsidRPr="006E7EBB">
        <w:rPr>
          <w:rFonts w:cstheme="minorHAnsi"/>
          <w:b/>
          <w:bCs/>
          <w:noProof/>
          <w:sz w:val="24"/>
          <w:szCs w:val="24"/>
        </w:rPr>
        <w:t>What do you feel was missed during the analysis?</w:t>
      </w:r>
    </w:p>
    <w:p w14:paraId="03D6F031" w14:textId="77777777" w:rsidR="00290F3F" w:rsidRPr="006E7EBB" w:rsidRDefault="00290F3F" w:rsidP="006E7EBB">
      <w:pPr>
        <w:spacing w:line="240" w:lineRule="auto"/>
        <w:rPr>
          <w:rFonts w:cstheme="minorHAnsi"/>
          <w:b/>
          <w:bCs/>
          <w:noProof/>
          <w:sz w:val="24"/>
          <w:szCs w:val="24"/>
        </w:rPr>
      </w:pPr>
    </w:p>
    <w:p w14:paraId="258DC0FB" w14:textId="2539AB73" w:rsidR="00F52525" w:rsidRPr="006E7EBB" w:rsidRDefault="00F52525" w:rsidP="006E7EBB">
      <w:pPr>
        <w:spacing w:line="240" w:lineRule="auto"/>
        <w:rPr>
          <w:rFonts w:cstheme="minorHAnsi"/>
          <w:noProof/>
          <w:sz w:val="24"/>
          <w:szCs w:val="24"/>
        </w:rPr>
      </w:pPr>
      <w:r w:rsidRPr="006E7EBB">
        <w:rPr>
          <w:rFonts w:cstheme="minorHAnsi"/>
          <w:noProof/>
          <w:sz w:val="24"/>
          <w:szCs w:val="24"/>
        </w:rPr>
        <w:t xml:space="preserve">I perceive that the reliability of the "sense of corruption" variable was </w:t>
      </w:r>
      <w:r w:rsidR="00C46AB0" w:rsidRPr="006E7EBB">
        <w:rPr>
          <w:rFonts w:cstheme="minorHAnsi"/>
          <w:noProof/>
          <w:sz w:val="24"/>
          <w:szCs w:val="24"/>
        </w:rPr>
        <w:t xml:space="preserve">potentially </w:t>
      </w:r>
      <w:r w:rsidRPr="006E7EBB">
        <w:rPr>
          <w:rFonts w:cstheme="minorHAnsi"/>
          <w:noProof/>
          <w:sz w:val="24"/>
          <w:szCs w:val="24"/>
        </w:rPr>
        <w:t>off and not adjust</w:t>
      </w:r>
      <w:r w:rsidR="00C46AB0" w:rsidRPr="006E7EBB">
        <w:rPr>
          <w:rFonts w:cstheme="minorHAnsi"/>
          <w:noProof/>
          <w:sz w:val="24"/>
          <w:szCs w:val="24"/>
        </w:rPr>
        <w:t>ed</w:t>
      </w:r>
      <w:r w:rsidRPr="006E7EBB">
        <w:rPr>
          <w:rFonts w:cstheme="minorHAnsi"/>
          <w:noProof/>
          <w:sz w:val="24"/>
          <w:szCs w:val="24"/>
        </w:rPr>
        <w:t xml:space="preserve"> to </w:t>
      </w:r>
      <w:r w:rsidR="00C46AB0" w:rsidRPr="006E7EBB">
        <w:rPr>
          <w:rFonts w:cstheme="minorHAnsi"/>
          <w:noProof/>
          <w:sz w:val="24"/>
          <w:szCs w:val="24"/>
        </w:rPr>
        <w:t xml:space="preserve">reflect </w:t>
      </w:r>
      <w:r w:rsidRPr="006E7EBB">
        <w:rPr>
          <w:rFonts w:cstheme="minorHAnsi"/>
          <w:noProof/>
          <w:sz w:val="24"/>
          <w:szCs w:val="24"/>
        </w:rPr>
        <w:t>the realit</w:t>
      </w:r>
      <w:r w:rsidR="00C46AB0" w:rsidRPr="006E7EBB">
        <w:rPr>
          <w:rFonts w:cstheme="minorHAnsi"/>
          <w:noProof/>
          <w:sz w:val="24"/>
          <w:szCs w:val="24"/>
        </w:rPr>
        <w:t>ies</w:t>
      </w:r>
      <w:r w:rsidRPr="006E7EBB">
        <w:rPr>
          <w:rFonts w:cstheme="minorHAnsi"/>
          <w:noProof/>
          <w:sz w:val="24"/>
          <w:szCs w:val="24"/>
        </w:rPr>
        <w:t xml:space="preserve"> </w:t>
      </w:r>
      <w:r w:rsidR="00C46AB0" w:rsidRPr="006E7EBB">
        <w:rPr>
          <w:rFonts w:cstheme="minorHAnsi"/>
          <w:noProof/>
          <w:sz w:val="24"/>
          <w:szCs w:val="24"/>
        </w:rPr>
        <w:t>of citizens within countries, such</w:t>
      </w:r>
      <w:r w:rsidRPr="006E7EBB">
        <w:rPr>
          <w:rFonts w:cstheme="minorHAnsi"/>
          <w:noProof/>
          <w:sz w:val="24"/>
          <w:szCs w:val="24"/>
        </w:rPr>
        <w:t xml:space="preserve"> as Russia and China. </w:t>
      </w:r>
      <w:r w:rsidR="00C46AB0" w:rsidRPr="006E7EBB">
        <w:rPr>
          <w:rFonts w:cstheme="minorHAnsi"/>
          <w:noProof/>
          <w:sz w:val="24"/>
          <w:szCs w:val="24"/>
        </w:rPr>
        <w:t xml:space="preserve"> </w:t>
      </w:r>
      <w:r w:rsidRPr="006E7EBB">
        <w:rPr>
          <w:rFonts w:cstheme="minorHAnsi"/>
          <w:noProof/>
          <w:sz w:val="24"/>
          <w:szCs w:val="24"/>
        </w:rPr>
        <w:t xml:space="preserve">According to the data </w:t>
      </w:r>
      <w:r w:rsidR="00C46AB0" w:rsidRPr="006E7EBB">
        <w:rPr>
          <w:rFonts w:cstheme="minorHAnsi"/>
          <w:noProof/>
          <w:sz w:val="24"/>
          <w:szCs w:val="24"/>
        </w:rPr>
        <w:t>set</w:t>
      </w:r>
      <w:r w:rsidRPr="006E7EBB">
        <w:rPr>
          <w:rFonts w:cstheme="minorHAnsi"/>
          <w:noProof/>
          <w:sz w:val="24"/>
          <w:szCs w:val="24"/>
        </w:rPr>
        <w:t xml:space="preserve">, it </w:t>
      </w:r>
      <w:r w:rsidR="00C46AB0" w:rsidRPr="006E7EBB">
        <w:rPr>
          <w:rFonts w:cstheme="minorHAnsi"/>
          <w:noProof/>
          <w:sz w:val="24"/>
          <w:szCs w:val="24"/>
        </w:rPr>
        <w:t xml:space="preserve">was </w:t>
      </w:r>
      <w:r w:rsidRPr="006E7EBB">
        <w:rPr>
          <w:rFonts w:cstheme="minorHAnsi"/>
          <w:noProof/>
          <w:sz w:val="24"/>
          <w:szCs w:val="24"/>
        </w:rPr>
        <w:t xml:space="preserve">denoted </w:t>
      </w:r>
      <w:r w:rsidR="00C46AB0" w:rsidRPr="006E7EBB">
        <w:rPr>
          <w:rFonts w:cstheme="minorHAnsi"/>
          <w:noProof/>
          <w:sz w:val="24"/>
          <w:szCs w:val="24"/>
        </w:rPr>
        <w:t xml:space="preserve">with </w:t>
      </w:r>
      <w:r w:rsidRPr="006E7EBB">
        <w:rPr>
          <w:rFonts w:cstheme="minorHAnsi"/>
          <w:noProof/>
          <w:sz w:val="24"/>
          <w:szCs w:val="24"/>
        </w:rPr>
        <w:t xml:space="preserve">a low perception of corruption </w:t>
      </w:r>
      <w:r w:rsidR="00C46AB0" w:rsidRPr="006E7EBB">
        <w:rPr>
          <w:rFonts w:cstheme="minorHAnsi"/>
          <w:noProof/>
          <w:sz w:val="24"/>
          <w:szCs w:val="24"/>
        </w:rPr>
        <w:t>with</w:t>
      </w:r>
      <w:r w:rsidRPr="006E7EBB">
        <w:rPr>
          <w:rFonts w:cstheme="minorHAnsi"/>
          <w:noProof/>
          <w:sz w:val="24"/>
          <w:szCs w:val="24"/>
        </w:rPr>
        <w:t>in these countries.</w:t>
      </w:r>
    </w:p>
    <w:p w14:paraId="4A312AE2" w14:textId="77777777" w:rsidR="00F52525" w:rsidRPr="006E7EBB" w:rsidRDefault="00F52525" w:rsidP="006E7EBB">
      <w:pPr>
        <w:spacing w:line="240" w:lineRule="auto"/>
        <w:rPr>
          <w:rFonts w:cstheme="minorHAnsi"/>
          <w:noProof/>
          <w:sz w:val="24"/>
          <w:szCs w:val="24"/>
        </w:rPr>
      </w:pPr>
    </w:p>
    <w:p w14:paraId="5B4707CD" w14:textId="668C54E4" w:rsidR="00F52525" w:rsidRPr="006E7EBB" w:rsidRDefault="00F52525" w:rsidP="006E7EBB">
      <w:pPr>
        <w:spacing w:line="240" w:lineRule="auto"/>
        <w:rPr>
          <w:rFonts w:cstheme="minorHAnsi"/>
          <w:noProof/>
          <w:sz w:val="24"/>
          <w:szCs w:val="24"/>
        </w:rPr>
      </w:pPr>
      <w:r w:rsidRPr="006E7EBB">
        <w:rPr>
          <w:rFonts w:cstheme="minorHAnsi"/>
          <w:noProof/>
          <w:sz w:val="24"/>
          <w:szCs w:val="24"/>
        </w:rPr>
        <w:t xml:space="preserve">As an example, I correlated, </w:t>
      </w:r>
      <w:r w:rsidR="00511FCB" w:rsidRPr="006E7EBB">
        <w:rPr>
          <w:rFonts w:cstheme="minorHAnsi"/>
          <w:noProof/>
          <w:sz w:val="24"/>
          <w:szCs w:val="24"/>
        </w:rPr>
        <w:t>‘</w:t>
      </w:r>
      <w:r w:rsidRPr="006E7EBB">
        <w:rPr>
          <w:rFonts w:cstheme="minorHAnsi"/>
          <w:noProof/>
          <w:sz w:val="24"/>
          <w:szCs w:val="24"/>
        </w:rPr>
        <w:t>perception of corruption</w:t>
      </w:r>
      <w:r w:rsidR="00511FCB" w:rsidRPr="006E7EBB">
        <w:rPr>
          <w:rFonts w:cstheme="minorHAnsi"/>
          <w:noProof/>
          <w:sz w:val="24"/>
          <w:szCs w:val="24"/>
        </w:rPr>
        <w:t>’</w:t>
      </w:r>
      <w:r w:rsidRPr="006E7EBB">
        <w:rPr>
          <w:rFonts w:cstheme="minorHAnsi"/>
          <w:noProof/>
          <w:sz w:val="24"/>
          <w:szCs w:val="24"/>
        </w:rPr>
        <w:t xml:space="preserve"> vs. </w:t>
      </w:r>
      <w:r w:rsidR="00511FCB" w:rsidRPr="006E7EBB">
        <w:rPr>
          <w:rFonts w:cstheme="minorHAnsi"/>
          <w:noProof/>
          <w:sz w:val="24"/>
          <w:szCs w:val="24"/>
        </w:rPr>
        <w:t>‘</w:t>
      </w:r>
      <w:r w:rsidRPr="006E7EBB">
        <w:rPr>
          <w:rFonts w:cstheme="minorHAnsi"/>
          <w:noProof/>
          <w:sz w:val="24"/>
          <w:szCs w:val="24"/>
        </w:rPr>
        <w:t>freedom to make like choices</w:t>
      </w:r>
      <w:r w:rsidR="00511FCB" w:rsidRPr="006E7EBB">
        <w:rPr>
          <w:rFonts w:cstheme="minorHAnsi"/>
          <w:noProof/>
          <w:sz w:val="24"/>
          <w:szCs w:val="24"/>
        </w:rPr>
        <w:t>’</w:t>
      </w:r>
      <w:r w:rsidRPr="006E7EBB">
        <w:rPr>
          <w:rFonts w:cstheme="minorHAnsi"/>
          <w:noProof/>
          <w:sz w:val="24"/>
          <w:szCs w:val="24"/>
        </w:rPr>
        <w:t xml:space="preserve"> variables and I noticed a high contrast in the</w:t>
      </w:r>
      <w:r w:rsidR="00511FCB" w:rsidRPr="006E7EBB">
        <w:rPr>
          <w:rFonts w:cstheme="minorHAnsi"/>
          <w:noProof/>
          <w:sz w:val="24"/>
          <w:szCs w:val="24"/>
        </w:rPr>
        <w:t>ir</w:t>
      </w:r>
      <w:r w:rsidRPr="006E7EBB">
        <w:rPr>
          <w:rFonts w:cstheme="minorHAnsi"/>
          <w:noProof/>
          <w:sz w:val="24"/>
          <w:szCs w:val="24"/>
        </w:rPr>
        <w:t xml:space="preserve"> values</w:t>
      </w:r>
      <w:r w:rsidR="00C46AB0" w:rsidRPr="006E7EBB">
        <w:rPr>
          <w:rFonts w:cstheme="minorHAnsi"/>
          <w:noProof/>
          <w:sz w:val="24"/>
          <w:szCs w:val="24"/>
        </w:rPr>
        <w:t>.  This indicates a</w:t>
      </w:r>
      <w:r w:rsidRPr="006E7EBB">
        <w:rPr>
          <w:rFonts w:cstheme="minorHAnsi"/>
          <w:noProof/>
          <w:sz w:val="24"/>
          <w:szCs w:val="24"/>
        </w:rPr>
        <w:t xml:space="preserve"> significant difference </w:t>
      </w:r>
      <w:r w:rsidR="00C46AB0" w:rsidRPr="006E7EBB">
        <w:rPr>
          <w:rFonts w:cstheme="minorHAnsi"/>
          <w:noProof/>
          <w:sz w:val="24"/>
          <w:szCs w:val="24"/>
        </w:rPr>
        <w:t>in</w:t>
      </w:r>
      <w:r w:rsidRPr="006E7EBB">
        <w:rPr>
          <w:rFonts w:cstheme="minorHAnsi"/>
          <w:noProof/>
          <w:sz w:val="24"/>
          <w:szCs w:val="24"/>
        </w:rPr>
        <w:t xml:space="preserve"> these two societal values expressing an overall high trust in government—</w:t>
      </w:r>
      <w:r w:rsidR="00C46AB0" w:rsidRPr="006E7EBB">
        <w:rPr>
          <w:rFonts w:cstheme="minorHAnsi"/>
          <w:noProof/>
          <w:sz w:val="24"/>
          <w:szCs w:val="24"/>
        </w:rPr>
        <w:t xml:space="preserve">but </w:t>
      </w:r>
      <w:r w:rsidRPr="006E7EBB">
        <w:rPr>
          <w:rFonts w:cstheme="minorHAnsi"/>
          <w:noProof/>
          <w:sz w:val="24"/>
          <w:szCs w:val="24"/>
        </w:rPr>
        <w:t>still</w:t>
      </w:r>
      <w:r w:rsidR="00C46AB0" w:rsidRPr="006E7EBB">
        <w:rPr>
          <w:rFonts w:cstheme="minorHAnsi"/>
          <w:noProof/>
          <w:sz w:val="24"/>
          <w:szCs w:val="24"/>
        </w:rPr>
        <w:t xml:space="preserve"> provides</w:t>
      </w:r>
      <w:r w:rsidRPr="006E7EBB">
        <w:rPr>
          <w:rFonts w:cstheme="minorHAnsi"/>
          <w:noProof/>
          <w:sz w:val="24"/>
          <w:szCs w:val="24"/>
        </w:rPr>
        <w:t xml:space="preserve"> a </w:t>
      </w:r>
      <w:r w:rsidR="00C46AB0" w:rsidRPr="006E7EBB">
        <w:rPr>
          <w:rFonts w:cstheme="minorHAnsi"/>
          <w:noProof/>
          <w:sz w:val="24"/>
          <w:szCs w:val="24"/>
        </w:rPr>
        <w:t>reduced</w:t>
      </w:r>
      <w:r w:rsidRPr="006E7EBB">
        <w:rPr>
          <w:rFonts w:cstheme="minorHAnsi"/>
          <w:noProof/>
          <w:sz w:val="24"/>
          <w:szCs w:val="24"/>
        </w:rPr>
        <w:t xml:space="preserve"> sense of freedom, which is not logical in my opinion.</w:t>
      </w:r>
      <w:r w:rsidR="00C46AB0" w:rsidRPr="006E7EBB">
        <w:rPr>
          <w:rFonts w:cstheme="minorHAnsi"/>
          <w:noProof/>
          <w:sz w:val="24"/>
          <w:szCs w:val="24"/>
        </w:rPr>
        <w:t xml:space="preserve"> </w:t>
      </w:r>
    </w:p>
    <w:p w14:paraId="58C95C5D" w14:textId="77777777" w:rsidR="00C46AB0" w:rsidRPr="006E7EBB" w:rsidRDefault="00C46AB0" w:rsidP="006E7EBB">
      <w:pPr>
        <w:spacing w:line="240" w:lineRule="auto"/>
        <w:rPr>
          <w:rFonts w:cstheme="minorHAnsi"/>
          <w:noProof/>
          <w:sz w:val="24"/>
          <w:szCs w:val="24"/>
        </w:rPr>
      </w:pPr>
    </w:p>
    <w:p w14:paraId="47C73DDE" w14:textId="69D0EA0C" w:rsidR="00F52525" w:rsidRPr="006E7EBB" w:rsidRDefault="00F52525" w:rsidP="006E7EBB">
      <w:pPr>
        <w:spacing w:line="240" w:lineRule="auto"/>
        <w:rPr>
          <w:rFonts w:cstheme="minorHAnsi"/>
          <w:noProof/>
          <w:sz w:val="24"/>
          <w:szCs w:val="24"/>
        </w:rPr>
      </w:pPr>
      <w:r w:rsidRPr="006E7EBB">
        <w:rPr>
          <w:rFonts w:cstheme="minorHAnsi"/>
          <w:noProof/>
          <w:sz w:val="24"/>
          <w:szCs w:val="24"/>
        </w:rPr>
        <w:t xml:space="preserve">An interesting contradiction in the data indicates that </w:t>
      </w:r>
      <w:r w:rsidR="00511FCB" w:rsidRPr="006E7EBB">
        <w:rPr>
          <w:rFonts w:cstheme="minorHAnsi"/>
          <w:noProof/>
          <w:sz w:val="24"/>
          <w:szCs w:val="24"/>
        </w:rPr>
        <w:t>‘</w:t>
      </w:r>
      <w:r w:rsidRPr="006E7EBB">
        <w:rPr>
          <w:rFonts w:cstheme="minorHAnsi"/>
          <w:noProof/>
          <w:sz w:val="24"/>
          <w:szCs w:val="24"/>
        </w:rPr>
        <w:t>perception of corruption</w:t>
      </w:r>
      <w:r w:rsidR="00511FCB" w:rsidRPr="006E7EBB">
        <w:rPr>
          <w:rFonts w:cstheme="minorHAnsi"/>
          <w:noProof/>
          <w:sz w:val="24"/>
          <w:szCs w:val="24"/>
        </w:rPr>
        <w:t>’</w:t>
      </w:r>
      <w:r w:rsidRPr="006E7EBB">
        <w:rPr>
          <w:rFonts w:cstheme="minorHAnsi"/>
          <w:noProof/>
          <w:sz w:val="24"/>
          <w:szCs w:val="24"/>
        </w:rPr>
        <w:t xml:space="preserve"> is very low in Russia and China </w:t>
      </w:r>
      <w:r w:rsidR="00C46AB0" w:rsidRPr="006E7EBB">
        <w:rPr>
          <w:rFonts w:cstheme="minorHAnsi"/>
          <w:noProof/>
          <w:sz w:val="24"/>
          <w:szCs w:val="24"/>
        </w:rPr>
        <w:t>versus</w:t>
      </w:r>
      <w:r w:rsidRPr="006E7EBB">
        <w:rPr>
          <w:rFonts w:cstheme="minorHAnsi"/>
          <w:noProof/>
          <w:sz w:val="24"/>
          <w:szCs w:val="24"/>
        </w:rPr>
        <w:t xml:space="preserve"> higher in the United States</w:t>
      </w:r>
      <w:r w:rsidR="00C46AB0" w:rsidRPr="006E7EBB">
        <w:rPr>
          <w:rFonts w:cstheme="minorHAnsi"/>
          <w:noProof/>
          <w:sz w:val="24"/>
          <w:szCs w:val="24"/>
        </w:rPr>
        <w:t xml:space="preserve">, but </w:t>
      </w:r>
      <w:r w:rsidRPr="006E7EBB">
        <w:rPr>
          <w:rFonts w:cstheme="minorHAnsi"/>
          <w:noProof/>
          <w:sz w:val="24"/>
          <w:szCs w:val="24"/>
        </w:rPr>
        <w:t>Chinese and Russian</w:t>
      </w:r>
      <w:r w:rsidR="00C46AB0" w:rsidRPr="006E7EBB">
        <w:rPr>
          <w:rFonts w:cstheme="minorHAnsi"/>
          <w:noProof/>
          <w:sz w:val="24"/>
          <w:szCs w:val="24"/>
        </w:rPr>
        <w:t xml:space="preserve"> citizens </w:t>
      </w:r>
      <w:r w:rsidRPr="006E7EBB">
        <w:rPr>
          <w:rFonts w:cstheme="minorHAnsi"/>
          <w:noProof/>
          <w:sz w:val="24"/>
          <w:szCs w:val="24"/>
        </w:rPr>
        <w:t xml:space="preserve">said to trust their government. </w:t>
      </w:r>
      <w:r w:rsidR="00C46AB0" w:rsidRPr="006E7EBB">
        <w:rPr>
          <w:rFonts w:cstheme="minorHAnsi"/>
          <w:noProof/>
          <w:sz w:val="24"/>
          <w:szCs w:val="24"/>
        </w:rPr>
        <w:t>T</w:t>
      </w:r>
      <w:r w:rsidRPr="006E7EBB">
        <w:rPr>
          <w:rFonts w:cstheme="minorHAnsi"/>
          <w:noProof/>
          <w:sz w:val="24"/>
          <w:szCs w:val="24"/>
        </w:rPr>
        <w:t xml:space="preserve">he freedom </w:t>
      </w:r>
      <w:r w:rsidR="00511FCB" w:rsidRPr="006E7EBB">
        <w:rPr>
          <w:rFonts w:cstheme="minorHAnsi"/>
          <w:noProof/>
          <w:sz w:val="24"/>
          <w:szCs w:val="24"/>
        </w:rPr>
        <w:t xml:space="preserve">to make choices </w:t>
      </w:r>
      <w:r w:rsidRPr="006E7EBB">
        <w:rPr>
          <w:rFonts w:cstheme="minorHAnsi"/>
          <w:noProof/>
          <w:sz w:val="24"/>
          <w:szCs w:val="24"/>
        </w:rPr>
        <w:t>is lower than the United States influencing the conclusion of the analysis</w:t>
      </w:r>
      <w:r w:rsidR="00C46AB0" w:rsidRPr="006E7EBB">
        <w:rPr>
          <w:rFonts w:cstheme="minorHAnsi"/>
          <w:noProof/>
          <w:sz w:val="24"/>
          <w:szCs w:val="24"/>
        </w:rPr>
        <w:t xml:space="preserve"> within this area</w:t>
      </w:r>
      <w:r w:rsidRPr="006E7EBB">
        <w:rPr>
          <w:rFonts w:cstheme="minorHAnsi"/>
          <w:noProof/>
          <w:sz w:val="24"/>
          <w:szCs w:val="24"/>
        </w:rPr>
        <w:t>.</w:t>
      </w:r>
    </w:p>
    <w:p w14:paraId="419D5AD2" w14:textId="0728C034" w:rsidR="00F52525" w:rsidRPr="006E7EBB" w:rsidRDefault="00F52525" w:rsidP="006E7EBB">
      <w:pPr>
        <w:spacing w:line="240" w:lineRule="auto"/>
        <w:rPr>
          <w:rFonts w:cstheme="minorHAnsi"/>
          <w:noProof/>
          <w:sz w:val="24"/>
          <w:szCs w:val="24"/>
        </w:rPr>
      </w:pPr>
    </w:p>
    <w:p w14:paraId="4162397F" w14:textId="77777777" w:rsidR="003562A1" w:rsidRPr="006E7EBB" w:rsidRDefault="003562A1" w:rsidP="006E7EBB">
      <w:pPr>
        <w:spacing w:line="240" w:lineRule="auto"/>
        <w:rPr>
          <w:rFonts w:cstheme="minorHAnsi"/>
          <w:noProof/>
          <w:sz w:val="24"/>
          <w:szCs w:val="24"/>
        </w:rPr>
      </w:pPr>
    </w:p>
    <w:p w14:paraId="4CB1F6B7" w14:textId="77777777" w:rsidR="00F52525" w:rsidRPr="006E7EBB" w:rsidRDefault="00F52525" w:rsidP="006E7EBB">
      <w:pPr>
        <w:spacing w:line="240" w:lineRule="auto"/>
        <w:rPr>
          <w:rFonts w:cstheme="minorHAnsi"/>
          <w:b/>
          <w:bCs/>
          <w:noProof/>
          <w:sz w:val="24"/>
          <w:szCs w:val="24"/>
        </w:rPr>
      </w:pPr>
      <w:r w:rsidRPr="006E7EBB">
        <w:rPr>
          <w:rFonts w:cstheme="minorHAnsi"/>
          <w:b/>
          <w:bCs/>
          <w:noProof/>
          <w:sz w:val="24"/>
          <w:szCs w:val="24"/>
        </w:rPr>
        <w:t>Were there any variables you felt could have helped in the analysis?</w:t>
      </w:r>
    </w:p>
    <w:p w14:paraId="6252AECF" w14:textId="77777777" w:rsidR="00F52525" w:rsidRPr="006E7EBB" w:rsidRDefault="00F52525" w:rsidP="006E7EBB">
      <w:pPr>
        <w:spacing w:line="240" w:lineRule="auto"/>
        <w:rPr>
          <w:rFonts w:cstheme="minorHAnsi"/>
          <w:noProof/>
          <w:sz w:val="24"/>
          <w:szCs w:val="24"/>
        </w:rPr>
      </w:pPr>
    </w:p>
    <w:p w14:paraId="19091D5C" w14:textId="66DD1791" w:rsidR="00F52525" w:rsidRPr="006E7EBB" w:rsidRDefault="00F52525" w:rsidP="006E7EBB">
      <w:pPr>
        <w:spacing w:line="240" w:lineRule="auto"/>
        <w:rPr>
          <w:rFonts w:cstheme="minorHAnsi"/>
          <w:noProof/>
          <w:sz w:val="24"/>
          <w:szCs w:val="24"/>
        </w:rPr>
      </w:pPr>
      <w:r w:rsidRPr="006E7EBB">
        <w:rPr>
          <w:rFonts w:cstheme="minorHAnsi"/>
          <w:noProof/>
          <w:sz w:val="24"/>
          <w:szCs w:val="24"/>
        </w:rPr>
        <w:t>One of the most significant limitations of this data set was the integrity and authenticity of the data since there is a sense of corruption value.  It is possible that the dataset did not reflect several countries' current reality and true influences that possibly the impacts the analysis and conclusion, in particular the correlation connections.</w:t>
      </w:r>
    </w:p>
    <w:p w14:paraId="0DB803F4" w14:textId="39C423F3" w:rsidR="00F52525" w:rsidRPr="006E7EBB" w:rsidRDefault="006E7EBB" w:rsidP="006E7EBB">
      <w:pPr>
        <w:spacing w:line="240" w:lineRule="auto"/>
        <w:rPr>
          <w:rFonts w:cstheme="minorHAnsi"/>
          <w:noProof/>
          <w:sz w:val="24"/>
          <w:szCs w:val="24"/>
        </w:rPr>
      </w:pPr>
      <w:r w:rsidRPr="006E7EBB">
        <w:rPr>
          <w:rFonts w:cstheme="minorHAnsi"/>
          <w:noProof/>
          <w:sz w:val="24"/>
          <w:szCs w:val="24"/>
        </w:rPr>
        <w:t>Another interesting variable to be added within the dataset would have been the addition of value representing “sense of faith” it would have been great to run a correlation with the rest of the variables, especially with societal as life expectancy, social support, and generosity.</w:t>
      </w:r>
    </w:p>
    <w:p w14:paraId="3ACBDC03" w14:textId="77777777" w:rsidR="006E7EBB" w:rsidRPr="006E7EBB" w:rsidRDefault="006E7EBB" w:rsidP="006E7EBB">
      <w:pPr>
        <w:spacing w:line="240" w:lineRule="auto"/>
        <w:rPr>
          <w:rFonts w:cstheme="minorHAnsi"/>
          <w:noProof/>
          <w:sz w:val="24"/>
          <w:szCs w:val="24"/>
        </w:rPr>
      </w:pPr>
    </w:p>
    <w:p w14:paraId="677C5D96" w14:textId="67C93A27" w:rsidR="00F52525" w:rsidRDefault="00F52525" w:rsidP="006E7EBB">
      <w:pPr>
        <w:spacing w:line="240" w:lineRule="auto"/>
        <w:rPr>
          <w:rFonts w:cstheme="minorHAnsi"/>
          <w:b/>
          <w:bCs/>
          <w:noProof/>
          <w:sz w:val="24"/>
          <w:szCs w:val="24"/>
        </w:rPr>
      </w:pPr>
      <w:r w:rsidRPr="006E7EBB">
        <w:rPr>
          <w:rFonts w:cstheme="minorHAnsi"/>
          <w:b/>
          <w:bCs/>
          <w:noProof/>
          <w:sz w:val="24"/>
          <w:szCs w:val="24"/>
        </w:rPr>
        <w:t>Were there any assumptions made you felt were incorrect?</w:t>
      </w:r>
    </w:p>
    <w:p w14:paraId="2DC8C668" w14:textId="77777777" w:rsidR="00290F3F" w:rsidRPr="006E7EBB" w:rsidRDefault="00290F3F" w:rsidP="006E7EBB">
      <w:pPr>
        <w:spacing w:line="240" w:lineRule="auto"/>
        <w:rPr>
          <w:rFonts w:cstheme="minorHAnsi"/>
          <w:b/>
          <w:bCs/>
          <w:noProof/>
          <w:sz w:val="24"/>
          <w:szCs w:val="24"/>
        </w:rPr>
      </w:pPr>
    </w:p>
    <w:p w14:paraId="43C2FFE6" w14:textId="59439865" w:rsidR="006E7EBB" w:rsidRPr="006E7EBB" w:rsidRDefault="006E7EBB" w:rsidP="006E7EBB">
      <w:pPr>
        <w:spacing w:line="240" w:lineRule="auto"/>
        <w:rPr>
          <w:rFonts w:cstheme="minorHAnsi"/>
          <w:sz w:val="24"/>
          <w:szCs w:val="24"/>
        </w:rPr>
      </w:pPr>
      <w:r w:rsidRPr="006E7EBB">
        <w:rPr>
          <w:rFonts w:cstheme="minorHAnsi"/>
          <w:sz w:val="24"/>
          <w:szCs w:val="24"/>
        </w:rPr>
        <w:t>I was hesitant to address the zero values in my data set since I am not sure whether they are missing data or outliers. I considered replacing the zero value with a value close to previous values year or represented as "NA.,</w:t>
      </w:r>
      <w:r w:rsidRPr="006E7EBB">
        <w:rPr>
          <w:rFonts w:cstheme="minorHAnsi"/>
          <w:sz w:val="24"/>
          <w:szCs w:val="24"/>
        </w:rPr>
        <w:t>” but</w:t>
      </w:r>
      <w:r w:rsidRPr="006E7EBB">
        <w:rPr>
          <w:rFonts w:cstheme="minorHAnsi"/>
          <w:sz w:val="24"/>
          <w:szCs w:val="24"/>
        </w:rPr>
        <w:t xml:space="preserve"> since there were </w:t>
      </w:r>
      <w:r w:rsidRPr="006E7EBB">
        <w:rPr>
          <w:rFonts w:cstheme="minorHAnsi"/>
          <w:sz w:val="24"/>
          <w:szCs w:val="24"/>
        </w:rPr>
        <w:t>only (</w:t>
      </w:r>
      <w:r w:rsidRPr="006E7EBB">
        <w:rPr>
          <w:rFonts w:cstheme="minorHAnsi"/>
          <w:sz w:val="24"/>
          <w:szCs w:val="24"/>
        </w:rPr>
        <w:t>8) zero values and some of them were possibly real values as the example below, I decided to overlook those values.</w:t>
      </w:r>
    </w:p>
    <w:p w14:paraId="113A39DB" w14:textId="77777777" w:rsidR="006E7EBB" w:rsidRPr="006E7EBB" w:rsidRDefault="006E7EBB" w:rsidP="006E7EBB">
      <w:pPr>
        <w:spacing w:line="240" w:lineRule="auto"/>
        <w:rPr>
          <w:rFonts w:cstheme="minorHAnsi"/>
          <w:sz w:val="24"/>
          <w:szCs w:val="24"/>
        </w:rPr>
      </w:pPr>
    </w:p>
    <w:p w14:paraId="06FD6BBE" w14:textId="77777777" w:rsidR="006E7EBB" w:rsidRPr="006E7EBB" w:rsidRDefault="006E7EBB" w:rsidP="006E7EBB">
      <w:pPr>
        <w:spacing w:line="240" w:lineRule="auto"/>
        <w:rPr>
          <w:rFonts w:cstheme="minorHAnsi"/>
          <w:i/>
          <w:iCs/>
          <w:sz w:val="24"/>
          <w:szCs w:val="24"/>
        </w:rPr>
      </w:pPr>
      <w:r w:rsidRPr="006E7EBB">
        <w:rPr>
          <w:rFonts w:cstheme="minorHAnsi"/>
          <w:i/>
          <w:iCs/>
          <w:sz w:val="24"/>
          <w:szCs w:val="24"/>
        </w:rPr>
        <w:t>Example:</w:t>
      </w:r>
    </w:p>
    <w:tbl>
      <w:tblPr>
        <w:tblW w:w="10260" w:type="dxa"/>
        <w:tblLook w:val="04A0" w:firstRow="1" w:lastRow="0" w:firstColumn="1" w:lastColumn="0" w:noHBand="0" w:noVBand="1"/>
      </w:tblPr>
      <w:tblGrid>
        <w:gridCol w:w="880"/>
        <w:gridCol w:w="2020"/>
        <w:gridCol w:w="2020"/>
        <w:gridCol w:w="1220"/>
        <w:gridCol w:w="1420"/>
        <w:gridCol w:w="1318"/>
        <w:gridCol w:w="1473"/>
      </w:tblGrid>
      <w:tr w:rsidR="006E7EBB" w:rsidRPr="006E7EBB" w14:paraId="7B882E40" w14:textId="77777777" w:rsidTr="00144A9C">
        <w:trPr>
          <w:trHeight w:val="300"/>
        </w:trPr>
        <w:tc>
          <w:tcPr>
            <w:tcW w:w="880" w:type="dxa"/>
            <w:tcBorders>
              <w:top w:val="nil"/>
              <w:left w:val="nil"/>
              <w:bottom w:val="nil"/>
              <w:right w:val="nil"/>
            </w:tcBorders>
            <w:shd w:val="clear" w:color="auto" w:fill="auto"/>
            <w:noWrap/>
            <w:vAlign w:val="bottom"/>
            <w:hideMark/>
          </w:tcPr>
          <w:p w14:paraId="431AFC4A"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year</w:t>
            </w:r>
          </w:p>
        </w:tc>
        <w:tc>
          <w:tcPr>
            <w:tcW w:w="2020" w:type="dxa"/>
            <w:tcBorders>
              <w:top w:val="nil"/>
              <w:left w:val="nil"/>
              <w:bottom w:val="nil"/>
              <w:right w:val="nil"/>
            </w:tcBorders>
            <w:shd w:val="clear" w:color="auto" w:fill="auto"/>
            <w:noWrap/>
            <w:vAlign w:val="bottom"/>
            <w:hideMark/>
          </w:tcPr>
          <w:p w14:paraId="7D4D796C"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Country or region</w:t>
            </w:r>
          </w:p>
        </w:tc>
        <w:tc>
          <w:tcPr>
            <w:tcW w:w="2020" w:type="dxa"/>
            <w:tcBorders>
              <w:top w:val="nil"/>
              <w:left w:val="nil"/>
              <w:bottom w:val="nil"/>
              <w:right w:val="nil"/>
            </w:tcBorders>
            <w:shd w:val="clear" w:color="auto" w:fill="auto"/>
            <w:noWrap/>
            <w:vAlign w:val="bottom"/>
            <w:hideMark/>
          </w:tcPr>
          <w:p w14:paraId="20381C92"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Regional indicator</w:t>
            </w:r>
          </w:p>
        </w:tc>
        <w:tc>
          <w:tcPr>
            <w:tcW w:w="1220" w:type="dxa"/>
            <w:tcBorders>
              <w:top w:val="nil"/>
              <w:left w:val="nil"/>
              <w:bottom w:val="nil"/>
              <w:right w:val="nil"/>
            </w:tcBorders>
            <w:shd w:val="clear" w:color="auto" w:fill="auto"/>
            <w:noWrap/>
            <w:vAlign w:val="bottom"/>
            <w:hideMark/>
          </w:tcPr>
          <w:p w14:paraId="23ACDC17"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Ladder score</w:t>
            </w:r>
          </w:p>
        </w:tc>
        <w:tc>
          <w:tcPr>
            <w:tcW w:w="1420" w:type="dxa"/>
            <w:tcBorders>
              <w:top w:val="nil"/>
              <w:left w:val="nil"/>
              <w:bottom w:val="nil"/>
              <w:right w:val="nil"/>
            </w:tcBorders>
            <w:shd w:val="clear" w:color="auto" w:fill="auto"/>
            <w:noWrap/>
            <w:vAlign w:val="bottom"/>
            <w:hideMark/>
          </w:tcPr>
          <w:p w14:paraId="39842A09"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Social support</w:t>
            </w:r>
          </w:p>
        </w:tc>
        <w:tc>
          <w:tcPr>
            <w:tcW w:w="1227" w:type="dxa"/>
            <w:tcBorders>
              <w:top w:val="nil"/>
              <w:left w:val="nil"/>
              <w:bottom w:val="nil"/>
              <w:right w:val="nil"/>
            </w:tcBorders>
            <w:shd w:val="clear" w:color="auto" w:fill="auto"/>
            <w:noWrap/>
            <w:vAlign w:val="bottom"/>
            <w:hideMark/>
          </w:tcPr>
          <w:p w14:paraId="1E4D6048"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Healthy life expectancy</w:t>
            </w:r>
          </w:p>
        </w:tc>
        <w:tc>
          <w:tcPr>
            <w:tcW w:w="1473" w:type="dxa"/>
            <w:tcBorders>
              <w:top w:val="nil"/>
              <w:left w:val="nil"/>
              <w:bottom w:val="nil"/>
              <w:right w:val="nil"/>
            </w:tcBorders>
            <w:shd w:val="clear" w:color="auto" w:fill="auto"/>
            <w:noWrap/>
            <w:vAlign w:val="bottom"/>
            <w:hideMark/>
          </w:tcPr>
          <w:p w14:paraId="197368CD" w14:textId="77777777" w:rsidR="006E7EBB" w:rsidRPr="006E7EBB" w:rsidRDefault="006E7EBB" w:rsidP="006E7EBB">
            <w:pPr>
              <w:spacing w:line="240" w:lineRule="auto"/>
              <w:rPr>
                <w:rFonts w:eastAsia="Times New Roman" w:cstheme="minorHAnsi"/>
                <w:color w:val="000000"/>
                <w:sz w:val="24"/>
                <w:szCs w:val="24"/>
              </w:rPr>
            </w:pPr>
            <w:r w:rsidRPr="006E7EBB">
              <w:rPr>
                <w:rFonts w:eastAsia="Times New Roman" w:cstheme="minorHAnsi"/>
                <w:color w:val="000000"/>
                <w:sz w:val="24"/>
                <w:szCs w:val="24"/>
              </w:rPr>
              <w:t>Freedom to make life choices</w:t>
            </w:r>
          </w:p>
        </w:tc>
      </w:tr>
      <w:tr w:rsidR="006E7EBB" w:rsidRPr="006E7EBB" w14:paraId="4198BFEC" w14:textId="77777777" w:rsidTr="00144A9C">
        <w:trPr>
          <w:trHeight w:val="300"/>
        </w:trPr>
        <w:tc>
          <w:tcPr>
            <w:tcW w:w="880" w:type="dxa"/>
            <w:tcBorders>
              <w:top w:val="nil"/>
              <w:left w:val="nil"/>
              <w:bottom w:val="nil"/>
              <w:right w:val="nil"/>
            </w:tcBorders>
            <w:shd w:val="clear" w:color="auto" w:fill="auto"/>
            <w:noWrap/>
            <w:vAlign w:val="bottom"/>
            <w:hideMark/>
          </w:tcPr>
          <w:p w14:paraId="32634CC7"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2019</w:t>
            </w:r>
          </w:p>
        </w:tc>
        <w:tc>
          <w:tcPr>
            <w:tcW w:w="2020" w:type="dxa"/>
            <w:tcBorders>
              <w:top w:val="nil"/>
              <w:left w:val="nil"/>
              <w:bottom w:val="nil"/>
              <w:right w:val="nil"/>
            </w:tcBorders>
            <w:shd w:val="clear" w:color="auto" w:fill="auto"/>
            <w:noWrap/>
            <w:vAlign w:val="bottom"/>
            <w:hideMark/>
          </w:tcPr>
          <w:p w14:paraId="26854E21"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Afghanistan</w:t>
            </w:r>
          </w:p>
        </w:tc>
        <w:tc>
          <w:tcPr>
            <w:tcW w:w="2020" w:type="dxa"/>
            <w:tcBorders>
              <w:top w:val="nil"/>
              <w:left w:val="nil"/>
              <w:bottom w:val="nil"/>
              <w:right w:val="nil"/>
            </w:tcBorders>
            <w:shd w:val="clear" w:color="auto" w:fill="auto"/>
            <w:noWrap/>
            <w:vAlign w:val="bottom"/>
            <w:hideMark/>
          </w:tcPr>
          <w:p w14:paraId="631307AD"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South Asia</w:t>
            </w:r>
          </w:p>
        </w:tc>
        <w:tc>
          <w:tcPr>
            <w:tcW w:w="1220" w:type="dxa"/>
            <w:tcBorders>
              <w:top w:val="nil"/>
              <w:left w:val="nil"/>
              <w:bottom w:val="nil"/>
              <w:right w:val="nil"/>
            </w:tcBorders>
            <w:shd w:val="clear" w:color="auto" w:fill="auto"/>
            <w:noWrap/>
            <w:vAlign w:val="bottom"/>
            <w:hideMark/>
          </w:tcPr>
          <w:p w14:paraId="6C1A60D2"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3.203</w:t>
            </w:r>
          </w:p>
        </w:tc>
        <w:tc>
          <w:tcPr>
            <w:tcW w:w="1420" w:type="dxa"/>
            <w:tcBorders>
              <w:top w:val="nil"/>
              <w:left w:val="nil"/>
              <w:bottom w:val="nil"/>
              <w:right w:val="nil"/>
            </w:tcBorders>
            <w:shd w:val="clear" w:color="auto" w:fill="auto"/>
            <w:noWrap/>
            <w:vAlign w:val="bottom"/>
            <w:hideMark/>
          </w:tcPr>
          <w:p w14:paraId="4B01447C"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0.517</w:t>
            </w:r>
          </w:p>
        </w:tc>
        <w:tc>
          <w:tcPr>
            <w:tcW w:w="1227" w:type="dxa"/>
            <w:tcBorders>
              <w:top w:val="nil"/>
              <w:left w:val="nil"/>
              <w:bottom w:val="nil"/>
              <w:right w:val="nil"/>
            </w:tcBorders>
            <w:shd w:val="clear" w:color="auto" w:fill="auto"/>
            <w:noWrap/>
            <w:vAlign w:val="bottom"/>
            <w:hideMark/>
          </w:tcPr>
          <w:p w14:paraId="0AAD2DFB"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0.361</w:t>
            </w:r>
          </w:p>
        </w:tc>
        <w:tc>
          <w:tcPr>
            <w:tcW w:w="1473" w:type="dxa"/>
            <w:tcBorders>
              <w:top w:val="nil"/>
              <w:left w:val="nil"/>
              <w:bottom w:val="nil"/>
              <w:right w:val="nil"/>
            </w:tcBorders>
            <w:shd w:val="clear" w:color="auto" w:fill="auto"/>
            <w:noWrap/>
            <w:vAlign w:val="bottom"/>
            <w:hideMark/>
          </w:tcPr>
          <w:p w14:paraId="30C99CFF" w14:textId="77777777" w:rsidR="006E7EBB" w:rsidRPr="006E7EBB" w:rsidRDefault="006E7EBB" w:rsidP="006E7EBB">
            <w:pPr>
              <w:spacing w:line="240" w:lineRule="auto"/>
              <w:jc w:val="center"/>
              <w:rPr>
                <w:rFonts w:eastAsia="Times New Roman" w:cstheme="minorHAnsi"/>
                <w:color w:val="000000"/>
                <w:sz w:val="24"/>
                <w:szCs w:val="24"/>
              </w:rPr>
            </w:pPr>
            <w:r w:rsidRPr="006E7EBB">
              <w:rPr>
                <w:rFonts w:eastAsia="Times New Roman" w:cstheme="minorHAnsi"/>
                <w:color w:val="000000"/>
                <w:sz w:val="24"/>
                <w:szCs w:val="24"/>
              </w:rPr>
              <w:t>0</w:t>
            </w:r>
          </w:p>
        </w:tc>
      </w:tr>
    </w:tbl>
    <w:p w14:paraId="448C8C49" w14:textId="77777777" w:rsidR="006E7EBB" w:rsidRPr="006E7EBB" w:rsidRDefault="006E7EBB" w:rsidP="006E7EBB">
      <w:pPr>
        <w:spacing w:line="240" w:lineRule="auto"/>
        <w:rPr>
          <w:rFonts w:cstheme="minorHAnsi"/>
          <w:noProof/>
          <w:sz w:val="24"/>
          <w:szCs w:val="24"/>
        </w:rPr>
      </w:pPr>
    </w:p>
    <w:p w14:paraId="5FF8F7B0" w14:textId="77777777" w:rsidR="00F52525" w:rsidRPr="006E7EBB" w:rsidRDefault="00F52525" w:rsidP="006E7EBB">
      <w:pPr>
        <w:spacing w:line="240" w:lineRule="auto"/>
        <w:rPr>
          <w:rFonts w:cstheme="minorHAnsi"/>
          <w:noProof/>
          <w:sz w:val="24"/>
          <w:szCs w:val="24"/>
        </w:rPr>
      </w:pPr>
    </w:p>
    <w:p w14:paraId="6D431345" w14:textId="0A704E43" w:rsidR="00F52525" w:rsidRDefault="00F52525" w:rsidP="006E7EBB">
      <w:pPr>
        <w:spacing w:line="240" w:lineRule="auto"/>
        <w:rPr>
          <w:rFonts w:cstheme="minorHAnsi"/>
          <w:b/>
          <w:bCs/>
          <w:noProof/>
          <w:sz w:val="24"/>
          <w:szCs w:val="24"/>
        </w:rPr>
      </w:pPr>
      <w:r w:rsidRPr="006E7EBB">
        <w:rPr>
          <w:rFonts w:cstheme="minorHAnsi"/>
          <w:b/>
          <w:bCs/>
          <w:noProof/>
          <w:sz w:val="24"/>
          <w:szCs w:val="24"/>
        </w:rPr>
        <w:t>What challenges did you face, what did you not fully understand?</w:t>
      </w:r>
    </w:p>
    <w:p w14:paraId="117728F3" w14:textId="77777777" w:rsidR="00290F3F" w:rsidRPr="006E7EBB" w:rsidRDefault="00290F3F" w:rsidP="006E7EBB">
      <w:pPr>
        <w:spacing w:line="240" w:lineRule="auto"/>
        <w:rPr>
          <w:rFonts w:cstheme="minorHAnsi"/>
          <w:b/>
          <w:bCs/>
          <w:noProof/>
          <w:sz w:val="24"/>
          <w:szCs w:val="24"/>
        </w:rPr>
      </w:pPr>
    </w:p>
    <w:p w14:paraId="1A12DDE3" w14:textId="1496CD2C" w:rsidR="00F52525" w:rsidRPr="006E7EBB" w:rsidRDefault="00F52525" w:rsidP="006E7EBB">
      <w:pPr>
        <w:spacing w:line="240" w:lineRule="auto"/>
        <w:rPr>
          <w:rFonts w:cstheme="minorHAnsi"/>
          <w:noProof/>
          <w:sz w:val="24"/>
          <w:szCs w:val="24"/>
        </w:rPr>
      </w:pPr>
      <w:r w:rsidRPr="006E7EBB">
        <w:rPr>
          <w:rFonts w:cstheme="minorHAnsi"/>
          <w:noProof/>
          <w:sz w:val="24"/>
          <w:szCs w:val="24"/>
        </w:rPr>
        <w:t>One of the most significant challenges</w:t>
      </w:r>
      <w:r w:rsidR="00511FCB" w:rsidRPr="006E7EBB">
        <w:rPr>
          <w:rFonts w:cstheme="minorHAnsi"/>
          <w:noProof/>
          <w:sz w:val="24"/>
          <w:szCs w:val="24"/>
        </w:rPr>
        <w:t xml:space="preserve"> that </w:t>
      </w:r>
      <w:r w:rsidRPr="006E7EBB">
        <w:rPr>
          <w:rFonts w:cstheme="minorHAnsi"/>
          <w:noProof/>
          <w:sz w:val="24"/>
          <w:szCs w:val="24"/>
        </w:rPr>
        <w:t xml:space="preserve"> I faced while working with this analysis was confidently identifying the type of distribution to use with</w:t>
      </w:r>
      <w:r w:rsidR="00511FCB" w:rsidRPr="006E7EBB">
        <w:rPr>
          <w:rFonts w:cstheme="minorHAnsi"/>
          <w:noProof/>
          <w:sz w:val="24"/>
          <w:szCs w:val="24"/>
        </w:rPr>
        <w:t>in</w:t>
      </w:r>
      <w:r w:rsidRPr="006E7EBB">
        <w:rPr>
          <w:rFonts w:cstheme="minorHAnsi"/>
          <w:noProof/>
          <w:sz w:val="24"/>
          <w:szCs w:val="24"/>
        </w:rPr>
        <w:t xml:space="preserve"> this specific data frame.</w:t>
      </w:r>
    </w:p>
    <w:p w14:paraId="60D7073C" w14:textId="77777777" w:rsidR="00F52525" w:rsidRPr="006E7EBB" w:rsidRDefault="00F52525" w:rsidP="006E7EBB">
      <w:pPr>
        <w:spacing w:line="240" w:lineRule="auto"/>
        <w:rPr>
          <w:rFonts w:cstheme="minorHAnsi"/>
          <w:noProof/>
          <w:sz w:val="24"/>
          <w:szCs w:val="24"/>
        </w:rPr>
      </w:pPr>
    </w:p>
    <w:p w14:paraId="343D645C" w14:textId="77777777" w:rsidR="00F52525" w:rsidRPr="006E7EBB" w:rsidRDefault="00F52525" w:rsidP="006E7EBB">
      <w:pPr>
        <w:spacing w:line="240" w:lineRule="auto"/>
        <w:rPr>
          <w:rFonts w:cstheme="minorHAnsi"/>
          <w:noProof/>
          <w:sz w:val="24"/>
          <w:szCs w:val="24"/>
        </w:rPr>
      </w:pPr>
    </w:p>
    <w:p w14:paraId="5FB66B74" w14:textId="1CC861D6" w:rsidR="00351AF7" w:rsidRPr="006E7EBB" w:rsidRDefault="00290F3F" w:rsidP="006E7EBB">
      <w:pPr>
        <w:spacing w:line="240" w:lineRule="auto"/>
        <w:rPr>
          <w:rFonts w:cstheme="minorHAnsi"/>
          <w:sz w:val="24"/>
          <w:szCs w:val="24"/>
        </w:rPr>
      </w:pPr>
    </w:p>
    <w:sectPr w:rsidR="00351AF7" w:rsidRPr="006E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25"/>
    <w:rsid w:val="00290F3F"/>
    <w:rsid w:val="0035477E"/>
    <w:rsid w:val="003562A1"/>
    <w:rsid w:val="004F69AE"/>
    <w:rsid w:val="00511FCB"/>
    <w:rsid w:val="006E7EBB"/>
    <w:rsid w:val="00981A8E"/>
    <w:rsid w:val="00A37BDB"/>
    <w:rsid w:val="00AB4B22"/>
    <w:rsid w:val="00C46AB0"/>
    <w:rsid w:val="00CA7ED5"/>
    <w:rsid w:val="00F5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2438"/>
  <w15:chartTrackingRefBased/>
  <w15:docId w15:val="{C6A60A73-3F03-438B-ABEC-BF735B7C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Jaqueline linares</dc:creator>
  <cp:keywords/>
  <dc:description/>
  <cp:lastModifiedBy>carla Jaqueline linares</cp:lastModifiedBy>
  <cp:revision>3</cp:revision>
  <dcterms:created xsi:type="dcterms:W3CDTF">2021-03-05T19:50:00Z</dcterms:created>
  <dcterms:modified xsi:type="dcterms:W3CDTF">2021-03-06T20:17:00Z</dcterms:modified>
</cp:coreProperties>
</file>