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871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C86FA0" w14:paraId="7F64B13A" w14:textId="77777777" w:rsidTr="00C86FA0">
        <w:tc>
          <w:tcPr>
            <w:tcW w:w="622" w:type="pct"/>
          </w:tcPr>
          <w:p w14:paraId="1AF6B5AD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05A465D3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0EE2F711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342D0F7C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3FB7C663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842A29A" w14:textId="77777777" w:rsidR="00C86FA0" w:rsidRPr="0013713C" w:rsidRDefault="00C86FA0" w:rsidP="00C86FA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C86FA0" w14:paraId="035388F3" w14:textId="77777777" w:rsidTr="00C86FA0">
        <w:trPr>
          <w:trHeight w:val="300"/>
        </w:trPr>
        <w:tc>
          <w:tcPr>
            <w:tcW w:w="622" w:type="pct"/>
          </w:tcPr>
          <w:p w14:paraId="54F0029E" w14:textId="77777777" w:rsidR="00C86FA0" w:rsidRDefault="00C86FA0" w:rsidP="00C86FA0">
            <w:pPr>
              <w:pStyle w:val="paragraph"/>
              <w:spacing w:before="0" w:beforeAutospacing="0" w:after="0" w:afterAutospacing="0"/>
            </w:pPr>
            <w:r>
              <w:t>Director general</w:t>
            </w:r>
          </w:p>
        </w:tc>
        <w:tc>
          <w:tcPr>
            <w:tcW w:w="966" w:type="pct"/>
          </w:tcPr>
          <w:p w14:paraId="16A14DAE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  <w:r>
              <w:rPr>
                <w:rStyle w:val="eop"/>
                <w:color w:val="000000" w:themeColor="text1"/>
              </w:rPr>
              <w:t>Ingeniero Comercial</w:t>
            </w:r>
          </w:p>
        </w:tc>
        <w:tc>
          <w:tcPr>
            <w:tcW w:w="758" w:type="pct"/>
          </w:tcPr>
          <w:p w14:paraId="452DBD5D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  <w:proofErr w:type="spellStart"/>
            <w:r>
              <w:rPr>
                <w:rStyle w:val="eop"/>
                <w:color w:val="000000" w:themeColor="text1"/>
              </w:rPr>
              <w:t>Ing</w:t>
            </w:r>
            <w:proofErr w:type="spellEnd"/>
            <w:r>
              <w:rPr>
                <w:rStyle w:val="eop"/>
                <w:color w:val="000000" w:themeColor="text1"/>
              </w:rPr>
              <w:t xml:space="preserve"> </w:t>
            </w:r>
            <w:r w:rsidRPr="00EF0FE1">
              <w:rPr>
                <w:rStyle w:val="eop"/>
                <w:color w:val="000000" w:themeColor="text1"/>
              </w:rPr>
              <w:t>Henry Silva</w:t>
            </w:r>
          </w:p>
        </w:tc>
        <w:tc>
          <w:tcPr>
            <w:tcW w:w="1168" w:type="pct"/>
          </w:tcPr>
          <w:p w14:paraId="06C6789F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  <w:r w:rsidRPr="00EF0FE1">
              <w:rPr>
                <w:rStyle w:val="eop"/>
                <w:color w:val="000000" w:themeColor="text1"/>
              </w:rPr>
              <w:t>Tel: +593</w:t>
            </w:r>
            <w:r>
              <w:rPr>
                <w:rStyle w:val="eop"/>
                <w:color w:val="000000" w:themeColor="text1"/>
              </w:rPr>
              <w:t xml:space="preserve"> </w:t>
            </w:r>
            <w:r w:rsidRPr="00EF0FE1">
              <w:rPr>
                <w:rStyle w:val="eop"/>
                <w:color w:val="000000" w:themeColor="text1"/>
              </w:rPr>
              <w:t>99</w:t>
            </w:r>
            <w:r>
              <w:rPr>
                <w:rStyle w:val="eop"/>
                <w:color w:val="000000" w:themeColor="text1"/>
              </w:rPr>
              <w:t xml:space="preserve"> </w:t>
            </w:r>
            <w:r w:rsidRPr="00EF0FE1">
              <w:rPr>
                <w:rStyle w:val="eop"/>
                <w:color w:val="000000" w:themeColor="text1"/>
              </w:rPr>
              <w:t>651</w:t>
            </w:r>
            <w:r>
              <w:rPr>
                <w:rStyle w:val="eop"/>
                <w:color w:val="000000" w:themeColor="text1"/>
              </w:rPr>
              <w:t xml:space="preserve"> </w:t>
            </w:r>
            <w:r w:rsidRPr="00EF0FE1">
              <w:rPr>
                <w:rStyle w:val="eop"/>
                <w:color w:val="000000" w:themeColor="text1"/>
              </w:rPr>
              <w:t>9732</w:t>
            </w:r>
          </w:p>
        </w:tc>
        <w:tc>
          <w:tcPr>
            <w:tcW w:w="690" w:type="pct"/>
          </w:tcPr>
          <w:p w14:paraId="070E2B74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  <w:r w:rsidRPr="00EF0FE1">
              <w:rPr>
                <w:rStyle w:val="eop"/>
                <w:color w:val="000000" w:themeColor="text1"/>
              </w:rPr>
              <w:t>8:00 a 17:00</w:t>
            </w:r>
          </w:p>
        </w:tc>
        <w:tc>
          <w:tcPr>
            <w:tcW w:w="796" w:type="pct"/>
          </w:tcPr>
          <w:p w14:paraId="45A5C3C0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  <w:r w:rsidRPr="00EF0FE1">
              <w:rPr>
                <w:rStyle w:val="eop"/>
                <w:color w:val="000000" w:themeColor="text1"/>
              </w:rPr>
              <w:t>Asesoría y capacitación en sistemas de gestión de calidad, procesos y recursos humanos</w:t>
            </w:r>
          </w:p>
        </w:tc>
      </w:tr>
      <w:tr w:rsidR="00C86FA0" w14:paraId="24C4453D" w14:textId="77777777" w:rsidTr="00C86FA0">
        <w:trPr>
          <w:trHeight w:val="300"/>
        </w:trPr>
        <w:tc>
          <w:tcPr>
            <w:tcW w:w="622" w:type="pct"/>
          </w:tcPr>
          <w:p w14:paraId="36B990D8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07F67BA7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15F25D3C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0DEF76AE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  <w:shd w:val="clear" w:color="auto" w:fill="FFFFFF" w:themeFill="background1"/>
          </w:tcPr>
          <w:p w14:paraId="36A8A74F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F276114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C86FA0" w14:paraId="32288375" w14:textId="77777777" w:rsidTr="00C86FA0">
        <w:trPr>
          <w:trHeight w:val="300"/>
        </w:trPr>
        <w:tc>
          <w:tcPr>
            <w:tcW w:w="622" w:type="pct"/>
          </w:tcPr>
          <w:p w14:paraId="18A0EA23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043044C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5608D1AB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2B6062EA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2BBF8406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6D38ABED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C86FA0" w14:paraId="599A11EA" w14:textId="77777777" w:rsidTr="00C86FA0">
        <w:trPr>
          <w:trHeight w:val="300"/>
        </w:trPr>
        <w:tc>
          <w:tcPr>
            <w:tcW w:w="622" w:type="pct"/>
          </w:tcPr>
          <w:p w14:paraId="5747E9C2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CDF9189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27DF41B6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3AE8B038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BBD2AAA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31A78D2" w14:textId="77777777" w:rsidR="00C86FA0" w:rsidRDefault="00C86FA0" w:rsidP="00C86FA0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</w:tbl>
    <w:p w14:paraId="6D04DF69" w14:textId="77777777" w:rsidR="00A373D0" w:rsidRDefault="00A373D0"/>
    <w:sectPr w:rsidR="00A373D0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0C58CC"/>
    <w:rsid w:val="000F1E6F"/>
    <w:rsid w:val="00173A1B"/>
    <w:rsid w:val="002D6959"/>
    <w:rsid w:val="00383815"/>
    <w:rsid w:val="00A373D0"/>
    <w:rsid w:val="00BC653D"/>
    <w:rsid w:val="00C33890"/>
    <w:rsid w:val="00C86FA0"/>
    <w:rsid w:val="00DC1C66"/>
    <w:rsid w:val="00EF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Cristian Becerra</cp:lastModifiedBy>
  <cp:revision>2</cp:revision>
  <dcterms:created xsi:type="dcterms:W3CDTF">2025-10-19T21:11:00Z</dcterms:created>
  <dcterms:modified xsi:type="dcterms:W3CDTF">2025-10-19T21:11:00Z</dcterms:modified>
</cp:coreProperties>
</file>