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83D" w:rsidRDefault="00AE7834">
      <w:r>
        <w:t xml:space="preserve">According to the textbook, syntax is the rules of a certain language. In </w:t>
      </w:r>
      <w:r w:rsidR="007B4A25">
        <w:t>programming</w:t>
      </w:r>
      <w:r>
        <w:t xml:space="preserve">, if all of the keywords, operators, and </w:t>
      </w:r>
      <w:r w:rsidR="007B4A25">
        <w:t>other</w:t>
      </w:r>
      <w:r>
        <w:t xml:space="preserve"> </w:t>
      </w:r>
      <w:r w:rsidR="007B4A25">
        <w:t>elements</w:t>
      </w:r>
      <w:r>
        <w:t xml:space="preserve"> are present and the operation succeeds, then it can be assumed that the syntax is correct. Fo</w:t>
      </w:r>
      <w:bookmarkStart w:id="0" w:name="_GoBack"/>
      <w:bookmarkEnd w:id="0"/>
      <w:r>
        <w:t>r example, take the English language. I will look at the conjugation of is, relating to something’s state of being.</w:t>
      </w:r>
    </w:p>
    <w:p w:rsidR="00AE7834" w:rsidRDefault="00AE7834">
      <w:r>
        <w:t>I am hungry.</w:t>
      </w:r>
    </w:p>
    <w:p w:rsidR="00AE7834" w:rsidRDefault="00AE7834">
      <w:r>
        <w:t>You are hungry.</w:t>
      </w:r>
    </w:p>
    <w:p w:rsidR="00AE7834" w:rsidRDefault="00AE7834">
      <w:r>
        <w:t>He is hungry.</w:t>
      </w:r>
    </w:p>
    <w:p w:rsidR="00AE7834" w:rsidRDefault="00AE7834">
      <w:r>
        <w:t>As compared to the statements</w:t>
      </w:r>
    </w:p>
    <w:p w:rsidR="00AE7834" w:rsidRDefault="00AE7834">
      <w:r>
        <w:t xml:space="preserve">I </w:t>
      </w:r>
      <w:proofErr w:type="gramStart"/>
      <w:r>
        <w:t>is</w:t>
      </w:r>
      <w:proofErr w:type="gramEnd"/>
      <w:r>
        <w:t xml:space="preserve"> hungry</w:t>
      </w:r>
    </w:p>
    <w:p w:rsidR="00AE7834" w:rsidRDefault="00AE7834">
      <w:r>
        <w:t xml:space="preserve">You </w:t>
      </w:r>
      <w:proofErr w:type="gramStart"/>
      <w:r>
        <w:t>is</w:t>
      </w:r>
      <w:proofErr w:type="gramEnd"/>
      <w:r>
        <w:t xml:space="preserve"> hungry</w:t>
      </w:r>
    </w:p>
    <w:p w:rsidR="00AE7834" w:rsidRDefault="00AE7834">
      <w:r>
        <w:t xml:space="preserve">He </w:t>
      </w:r>
      <w:proofErr w:type="gramStart"/>
      <w:r>
        <w:t>are</w:t>
      </w:r>
      <w:proofErr w:type="gramEnd"/>
      <w:r>
        <w:t xml:space="preserve"> hungry.</w:t>
      </w:r>
    </w:p>
    <w:p w:rsidR="00AE7834" w:rsidRDefault="00AE7834">
      <w:r>
        <w:t>The meaning of every statement is the same. The object of the sentence is hungry. However, the syntax in the last 3 sentences are incorrect. Grammatically, they don’t follow the rules of English’s conjugation of “to be”. Therefore, the syntax is violated.</w:t>
      </w:r>
    </w:p>
    <w:p w:rsidR="00AE7834" w:rsidRDefault="00AE7834"/>
    <w:p w:rsidR="00AE7834" w:rsidRDefault="00AE7834">
      <w:r>
        <w:t xml:space="preserve">Semantics is more concerned with the meaning of a statement. An example of code that I found online that I thought was applicable </w:t>
      </w:r>
      <w:r w:rsidR="0053708F">
        <w:t>was</w:t>
      </w:r>
    </w:p>
    <w:p w:rsidR="0053708F" w:rsidRDefault="0053708F" w:rsidP="0053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08F">
        <w:rPr>
          <w:rFonts w:ascii="Courier New" w:eastAsia="Times New Roman" w:hAnsi="Courier New" w:cs="Courier New"/>
          <w:sz w:val="20"/>
          <w:szCs w:val="20"/>
        </w:rPr>
        <w:t>if 1 = 1 then S1 else S2</w:t>
      </w:r>
    </w:p>
    <w:p w:rsidR="0053708F" w:rsidRPr="0053708F" w:rsidRDefault="0053708F" w:rsidP="0053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3708F" w:rsidRDefault="0053708F">
      <w:r>
        <w:t>This snippet also essentially means</w:t>
      </w:r>
    </w:p>
    <w:p w:rsidR="0053708F" w:rsidRDefault="0053708F">
      <w:r w:rsidRPr="0053708F">
        <w:rPr>
          <w:rFonts w:ascii="Courier New" w:eastAsia="Times New Roman" w:hAnsi="Courier New" w:cs="Courier New"/>
          <w:sz w:val="20"/>
          <w:szCs w:val="20"/>
        </w:rPr>
        <w:t>S1</w:t>
      </w:r>
    </w:p>
    <w:p w:rsidR="0053708F" w:rsidRPr="0053708F" w:rsidRDefault="0053708F">
      <w:r>
        <w:t>Therefore, through this, it is recognized that through different methods, the semantics of code can potentially mean the same thing. Compared to other coding lang</w:t>
      </w:r>
      <w:r w:rsidR="000C0231">
        <w:t>uages, statements are similar if they have the same semantics, but their syntax is almost certainly different.</w:t>
      </w:r>
    </w:p>
    <w:sectPr w:rsidR="0053708F" w:rsidRPr="0053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34"/>
    <w:rsid w:val="000C0231"/>
    <w:rsid w:val="0053708F"/>
    <w:rsid w:val="007B4A25"/>
    <w:rsid w:val="00AE7834"/>
    <w:rsid w:val="00E7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6E7D"/>
  <w15:chartTrackingRefBased/>
  <w15:docId w15:val="{7A599024-A393-40FB-AC2B-E5CAA9CF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2</cp:revision>
  <dcterms:created xsi:type="dcterms:W3CDTF">2016-06-09T21:31:00Z</dcterms:created>
  <dcterms:modified xsi:type="dcterms:W3CDTF">2016-06-09T21:58:00Z</dcterms:modified>
</cp:coreProperties>
</file>