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auto"/>
        </w:rPr>
      </w:pPr>
      <w:bookmarkStart w:id="0" w:name="header-n144"/>
      <w:r>
        <w:rPr>
          <w:rFonts w:hint="eastAsia"/>
          <w:color w:val="auto"/>
          <w:lang w:val="en-US" w:eastAsia="zh-CN"/>
        </w:rPr>
        <w:t>一．</w:t>
      </w:r>
      <w:r>
        <w:rPr>
          <w:color w:val="auto"/>
        </w:rPr>
        <w:t>数据源</w:t>
      </w:r>
    </w:p>
    <w:p>
      <w:pPr>
        <w:numPr>
          <w:numId w:val="0"/>
        </w:numPr>
        <w:ind w:left="240" w:leftChars="0"/>
        <w:rPr>
          <w:rFonts w:hint="eastAsia" w:eastAsia="宋体"/>
          <w:lang w:eastAsia="zh-CN"/>
        </w:rPr>
      </w:pPr>
      <w:r>
        <w:t>电子围栏表 EFENCE</w:t>
      </w:r>
      <w:r>
        <w:rPr>
          <w:i/>
          <w:iCs/>
        </w:rPr>
        <w:t>DETECT</w:t>
      </w:r>
      <w:r>
        <w:t>INFO需要的字段</w:t>
      </w:r>
      <w:r>
        <w:rPr>
          <w:rFonts w:hint="eastAsia" w:eastAsia="宋体"/>
          <w:lang w:eastAsia="zh-CN"/>
        </w:rPr>
        <w:t>，</w:t>
      </w:r>
      <w:r>
        <w:rPr>
          <w:rStyle w:val="36"/>
        </w:rPr>
        <w:t>此数据由dts从snowball(mppdb)同步到hive， 算法可直接从hive读取</w:t>
      </w:r>
    </w:p>
    <w:tbl>
      <w:tblPr>
        <w:tblStyle w:val="29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2376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vAlign w:val="bottom"/>
          </w:tcPr>
          <w:p>
            <w:pPr>
              <w:pStyle w:val="25"/>
              <w:jc w:val="left"/>
            </w:pPr>
            <w:r>
              <w:t>字段名称</w:t>
            </w:r>
          </w:p>
        </w:tc>
        <w:tc>
          <w:tcPr>
            <w:tcBorders>
              <w:tl2br w:val="nil"/>
              <w:tr2bl w:val="nil"/>
            </w:tcBorders>
            <w:vAlign w:val="bottom"/>
          </w:tcPr>
          <w:p>
            <w:pPr>
              <w:pStyle w:val="25"/>
              <w:jc w:val="left"/>
            </w:pPr>
            <w:r>
              <w:t>字段描述</w:t>
            </w:r>
          </w:p>
        </w:tc>
        <w:tc>
          <w:tcPr>
            <w:tcBorders>
              <w:tl2br w:val="nil"/>
              <w:tr2bl w:val="nil"/>
            </w:tcBorders>
            <w:vAlign w:val="bottom"/>
          </w:tcPr>
          <w:p>
            <w:pPr>
              <w:pStyle w:val="25"/>
              <w:jc w:val="left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MSISDN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手机号码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IMSI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国际移动用户识别码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IMEI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国际移动设备标识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MAC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MAC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DEVICE_ID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设备编号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JGSK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经过日期时间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yyMMddHHmmss格式化</w:t>
            </w:r>
          </w:p>
        </w:tc>
      </w:tr>
    </w:tbl>
    <w:p>
      <w:pPr>
        <w:pStyle w:val="3"/>
      </w:pPr>
    </w:p>
    <w:bookmarkEnd w:id="0"/>
    <w:p>
      <w:pPr>
        <w:pStyle w:val="2"/>
        <w:rPr>
          <w:rFonts w:hint="eastAsia"/>
          <w:color w:val="auto"/>
          <w:lang w:val="en-US" w:eastAsia="zh-CN"/>
        </w:rPr>
      </w:pPr>
      <w:bookmarkStart w:id="1" w:name="header-n179"/>
      <w:r>
        <w:rPr>
          <w:rFonts w:hint="eastAsia"/>
          <w:color w:val="auto"/>
          <w:lang w:val="en-US" w:eastAsia="zh-CN"/>
        </w:rPr>
        <w:t>二．需要计算的关系</w:t>
      </w:r>
    </w:p>
    <w:tbl>
      <w:tblPr>
        <w:tblStyle w:val="29"/>
        <w:tblW w:w="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vAlign w:val="bottom"/>
          </w:tcPr>
          <w:p>
            <w:pPr>
              <w:pStyle w:val="25"/>
              <w:jc w:val="left"/>
            </w:pPr>
            <w:r>
              <w:t>关系名称</w:t>
            </w:r>
          </w:p>
        </w:tc>
        <w:tc>
          <w:tcPr>
            <w:tcBorders>
              <w:tl2br w:val="nil"/>
              <w:tr2bl w:val="nil"/>
            </w:tcBorders>
            <w:vAlign w:val="bottom"/>
          </w:tcPr>
          <w:p>
            <w:pPr>
              <w:pStyle w:val="25"/>
              <w:jc w:val="left"/>
            </w:pPr>
            <w:r>
              <w:t>关系代码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共用手机号的IMEI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08-0003-0001-02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共用手机号的MAC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08-0003-0002-02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共用IMEI的手机号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08-0003-0003-02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共用IMEI的IMSI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08-0003-0004-02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共用MAC的手机号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08-0003-0005-02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共用MAC的IMSI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08-0003-0006-02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共用IMSI的IMEI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08-0003-0007-02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共用IMSI的MAC</w:t>
            </w:r>
          </w:p>
        </w:tc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08-0003-0008-02</w:t>
            </w:r>
          </w:p>
        </w:tc>
      </w:tr>
      <w:bookmarkEnd w:id="1"/>
    </w:tbl>
    <w:p>
      <w:pPr>
        <w:pStyle w:val="2"/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bookmarkStart w:id="2" w:name="header-n208"/>
      <w:r>
        <w:rPr>
          <w:rFonts w:hint="eastAsia"/>
          <w:color w:val="auto"/>
          <w:lang w:val="en-US" w:eastAsia="zh-CN"/>
        </w:rPr>
        <w:t>算法</w:t>
      </w:r>
    </w:p>
    <w:p>
      <w:pPr>
        <w:pStyle w:val="3"/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帧码剔除异常值（如000,0000,00000000等），并对每个帧码（如imsi与imei的绑定关系）的每天使用情况，包括使用次数，最大最小发生时间等进行聚合，。</w:t>
      </w:r>
    </w:p>
    <w:p>
      <w:pPr>
        <w:pStyle w:val="3"/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通过共用设备进行关联，计算共现的概率相似度。相似度（similarity）公式如下：</w:t>
      </w:r>
    </w:p>
    <w:p>
      <w:pPr>
        <w:pStyle w:val="3"/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1550" cy="5619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timediff：为时间间隔，count为次数</w:t>
      </w:r>
    </w:p>
    <w:p>
      <w:pPr>
        <w:pStyle w:val="3"/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27" o:spt="75" type="#_x0000_t75" style="height:19pt;width:6.9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w1,w2为时间维度和次数维度的权重，这里取w1=0.5,w2=0.5 可以根据实际情况进行调节,这里</w:t>
      </w:r>
      <w:r>
        <w:drawing>
          <wp:inline distT="0" distB="0" distL="114300" distR="114300">
            <wp:extent cx="113030" cy="165100"/>
            <wp:effectExtent l="0" t="0" r="1270" b="635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23175" t="3030" r="20317" b="18182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=0.0127,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0335" cy="165100"/>
            <wp:effectExtent l="0" t="0" r="12065" b="5715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20743" t="-20763" r="10836" b="10593"/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=0.05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数据情况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九月1号到11月5号的电围表数据情况（单位：个）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38"/>
        <w:gridCol w:w="1452"/>
        <w:gridCol w:w="1692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8" w:type="dxa"/>
          </w:tcPr>
          <w:p>
            <w:pPr>
              <w:pStyle w:val="3"/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msisdn</w:t>
            </w:r>
          </w:p>
        </w:tc>
        <w:tc>
          <w:tcPr>
            <w:tcW w:w="1452" w:type="dxa"/>
          </w:tcPr>
          <w:p>
            <w:pPr>
              <w:pStyle w:val="3"/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</w:t>
            </w:r>
          </w:p>
        </w:tc>
        <w:tc>
          <w:tcPr>
            <w:tcW w:w="1692" w:type="dxa"/>
          </w:tcPr>
          <w:p>
            <w:pPr>
              <w:pStyle w:val="3"/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imsi</w:t>
            </w:r>
          </w:p>
        </w:tc>
        <w:tc>
          <w:tcPr>
            <w:tcW w:w="1625" w:type="dxa"/>
          </w:tcPr>
          <w:p>
            <w:pPr>
              <w:pStyle w:val="3"/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8" w:type="dxa"/>
          </w:tcPr>
          <w:p>
            <w:pPr>
              <w:pStyle w:val="3"/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52" w:type="dxa"/>
          </w:tcPr>
          <w:p>
            <w:pPr>
              <w:pStyle w:val="3"/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92" w:type="dxa"/>
          </w:tcPr>
          <w:p>
            <w:pPr>
              <w:pStyle w:val="3"/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8395441</w:t>
            </w:r>
          </w:p>
        </w:tc>
        <w:tc>
          <w:tcPr>
            <w:tcW w:w="1625" w:type="dxa"/>
          </w:tcPr>
          <w:p>
            <w:pPr>
              <w:pStyle w:val="3"/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414924</w:t>
            </w:r>
          </w:p>
        </w:tc>
      </w:tr>
    </w:tbl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计算出的关系对：</w:t>
      </w:r>
    </w:p>
    <w:tbl>
      <w:tblPr>
        <w:tblStyle w:val="29"/>
        <w:tblW w:w="35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390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vAlign w:val="bottom"/>
          </w:tcPr>
          <w:p>
            <w:pPr>
              <w:pStyle w:val="25"/>
              <w:jc w:val="left"/>
            </w:pPr>
            <w:r>
              <w:t>关系名称</w:t>
            </w:r>
          </w:p>
        </w:tc>
        <w:tc>
          <w:tcPr>
            <w:tcW w:w="1877" w:type="pct"/>
            <w:tcBorders>
              <w:tl2br w:val="nil"/>
              <w:tr2bl w:val="nil"/>
            </w:tcBorders>
            <w:vAlign w:val="bottom"/>
          </w:tcPr>
          <w:p>
            <w:pPr>
              <w:pStyle w:val="25"/>
              <w:jc w:val="left"/>
            </w:pPr>
            <w:r>
              <w:t>关系代码</w:t>
            </w:r>
          </w:p>
        </w:tc>
        <w:tc>
          <w:tcPr>
            <w:tcW w:w="861" w:type="pct"/>
            <w:tcBorders>
              <w:tl2br w:val="nil"/>
              <w:tr2bl w:val="nil"/>
            </w:tcBorders>
            <w:vAlign w:val="bottom"/>
          </w:tcPr>
          <w:p>
            <w:pPr>
              <w:pStyle w:val="25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共用手机号的IMEI</w:t>
            </w:r>
          </w:p>
        </w:tc>
        <w:tc>
          <w:tcPr>
            <w:tcW w:w="1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08-0003-0001-02</w:t>
            </w:r>
          </w:p>
        </w:tc>
        <w:tc>
          <w:tcPr>
            <w:tcW w:w="861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共用手机号的MAC</w:t>
            </w:r>
          </w:p>
        </w:tc>
        <w:tc>
          <w:tcPr>
            <w:tcW w:w="1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08-0003-0002-02</w:t>
            </w:r>
          </w:p>
        </w:tc>
        <w:tc>
          <w:tcPr>
            <w:tcW w:w="861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共用IMEI的手机号</w:t>
            </w:r>
          </w:p>
        </w:tc>
        <w:tc>
          <w:tcPr>
            <w:tcW w:w="1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08-0003-0003-02</w:t>
            </w:r>
          </w:p>
        </w:tc>
        <w:tc>
          <w:tcPr>
            <w:tcW w:w="861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共用IMEI的IMSI</w:t>
            </w:r>
          </w:p>
        </w:tc>
        <w:tc>
          <w:tcPr>
            <w:tcW w:w="1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08-0003-0004-02</w:t>
            </w:r>
          </w:p>
        </w:tc>
        <w:tc>
          <w:tcPr>
            <w:tcW w:w="861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257254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共用MAC的手机号</w:t>
            </w:r>
          </w:p>
        </w:tc>
        <w:tc>
          <w:tcPr>
            <w:tcW w:w="1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08-0003-0005-02</w:t>
            </w:r>
          </w:p>
        </w:tc>
        <w:tc>
          <w:tcPr>
            <w:tcW w:w="861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共用MAC的IMSI</w:t>
            </w:r>
          </w:p>
        </w:tc>
        <w:tc>
          <w:tcPr>
            <w:tcW w:w="1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08-0003-0006-02</w:t>
            </w:r>
          </w:p>
        </w:tc>
        <w:tc>
          <w:tcPr>
            <w:tcW w:w="861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共用IMSI的IMEI</w:t>
            </w:r>
          </w:p>
        </w:tc>
        <w:tc>
          <w:tcPr>
            <w:tcW w:w="1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08-0003-0007-02</w:t>
            </w:r>
          </w:p>
        </w:tc>
        <w:tc>
          <w:tcPr>
            <w:tcW w:w="861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rPr>
                <w:rFonts w:hint="eastAsia"/>
              </w:rPr>
              <w:t>178060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共用IMSI的MAC</w:t>
            </w:r>
          </w:p>
        </w:tc>
        <w:tc>
          <w:tcPr>
            <w:tcW w:w="1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08-0003-0008-02</w:t>
            </w:r>
          </w:p>
        </w:tc>
        <w:tc>
          <w:tcPr>
            <w:tcW w:w="861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" w:name="_GoBack"/>
      <w:bookmarkEnd w:id="3"/>
    </w:p>
    <w:p>
      <w:pPr>
        <w:pStyle w:val="2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五．结果表</w:t>
      </w:r>
    </w:p>
    <w:tbl>
      <w:tblPr>
        <w:tblStyle w:val="2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2213"/>
        <w:gridCol w:w="5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pct"/>
            <w:tcBorders>
              <w:tl2br w:val="nil"/>
              <w:tr2bl w:val="nil"/>
            </w:tcBorders>
            <w:vAlign w:val="bottom"/>
          </w:tcPr>
          <w:p>
            <w:pPr>
              <w:pStyle w:val="25"/>
              <w:jc w:val="left"/>
            </w:pPr>
            <w:r>
              <w:t>字段描述</w:t>
            </w:r>
          </w:p>
        </w:tc>
        <w:tc>
          <w:tcPr>
            <w:tcW w:w="1249" w:type="pct"/>
            <w:tcBorders>
              <w:tl2br w:val="nil"/>
              <w:tr2bl w:val="nil"/>
            </w:tcBorders>
            <w:vAlign w:val="bottom"/>
          </w:tcPr>
          <w:p>
            <w:pPr>
              <w:pStyle w:val="25"/>
              <w:jc w:val="left"/>
            </w:pPr>
            <w:r>
              <w:t>字段</w:t>
            </w:r>
          </w:p>
        </w:tc>
        <w:tc>
          <w:tcPr>
            <w:tcW w:w="2877" w:type="pct"/>
            <w:tcBorders>
              <w:tl2br w:val="nil"/>
              <w:tr2bl w:val="nil"/>
            </w:tcBorders>
            <w:vAlign w:val="bottom"/>
          </w:tcPr>
          <w:p>
            <w:pPr>
              <w:pStyle w:val="25"/>
              <w:jc w:val="left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日期</w:t>
            </w:r>
          </w:p>
        </w:tc>
        <w:tc>
          <w:tcPr>
            <w:tcW w:w="1249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STAT_DATE</w:t>
            </w:r>
          </w:p>
        </w:tc>
        <w:tc>
          <w:tcPr>
            <w:tcW w:w="2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关系类型</w:t>
            </w:r>
          </w:p>
        </w:tc>
        <w:tc>
          <w:tcPr>
            <w:tcW w:w="1249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REL_TYPE</w:t>
            </w:r>
          </w:p>
        </w:tc>
        <w:tc>
          <w:tcPr>
            <w:tcW w:w="2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1 要素关联 2 实体关系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关系标识</w:t>
            </w:r>
          </w:p>
        </w:tc>
        <w:tc>
          <w:tcPr>
            <w:tcW w:w="1249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REL_ID</w:t>
            </w:r>
          </w:p>
        </w:tc>
        <w:tc>
          <w:tcPr>
            <w:tcW w:w="2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见关系编码对照表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对象A</w:t>
            </w:r>
          </w:p>
        </w:tc>
        <w:tc>
          <w:tcPr>
            <w:tcW w:w="1249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OBJECT</w:t>
            </w:r>
            <w:r>
              <w:rPr>
                <w:i/>
                <w:iCs/>
              </w:rPr>
              <w:t>ID</w:t>
            </w:r>
            <w:r>
              <w:t>A</w:t>
            </w:r>
          </w:p>
        </w:tc>
        <w:tc>
          <w:tcPr>
            <w:tcW w:w="2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对象A类型</w:t>
            </w:r>
          </w:p>
        </w:tc>
        <w:tc>
          <w:tcPr>
            <w:tcW w:w="1249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TYPE_A</w:t>
            </w:r>
          </w:p>
        </w:tc>
        <w:tc>
          <w:tcPr>
            <w:tcW w:w="2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1 人档标识，2 车档标识，3 手机号，4 IMEI, 5 IMSI, 6 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对象A属性</w:t>
            </w:r>
          </w:p>
        </w:tc>
        <w:tc>
          <w:tcPr>
            <w:tcW w:w="1249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OBJECT</w:t>
            </w:r>
            <w:r>
              <w:rPr>
                <w:i/>
                <w:iCs/>
              </w:rPr>
              <w:t>ATTR</w:t>
            </w:r>
            <w:r>
              <w:t>A</w:t>
            </w:r>
          </w:p>
        </w:tc>
        <w:tc>
          <w:tcPr>
            <w:tcW w:w="2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人: {"PERSON</w:t>
            </w:r>
            <w:r>
              <w:rPr>
                <w:i/>
                <w:iCs/>
              </w:rPr>
              <w:t>NAME":""，"ID</w:t>
            </w:r>
            <w:r>
              <w:t>TYPE":"","ID_NUMBER":}车：{"HPHM":"","HPYS":}码: 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对象B</w:t>
            </w:r>
          </w:p>
        </w:tc>
        <w:tc>
          <w:tcPr>
            <w:tcW w:w="1249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OBJECT</w:t>
            </w:r>
            <w:r>
              <w:rPr>
                <w:i/>
                <w:iCs/>
              </w:rPr>
              <w:t>ID</w:t>
            </w:r>
            <w:r>
              <w:t>B</w:t>
            </w:r>
          </w:p>
        </w:tc>
        <w:tc>
          <w:tcPr>
            <w:tcW w:w="2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对象B类型</w:t>
            </w:r>
          </w:p>
        </w:tc>
        <w:tc>
          <w:tcPr>
            <w:tcW w:w="1249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TYPE_B</w:t>
            </w:r>
          </w:p>
        </w:tc>
        <w:tc>
          <w:tcPr>
            <w:tcW w:w="2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1 人档标识，2 车档标识，3 手机号，4 IMEI, 5 IMSI, 6 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对象B属性</w:t>
            </w:r>
          </w:p>
        </w:tc>
        <w:tc>
          <w:tcPr>
            <w:tcW w:w="1249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OBJECT</w:t>
            </w:r>
            <w:r>
              <w:rPr>
                <w:i/>
                <w:iCs/>
              </w:rPr>
              <w:t>ATTR</w:t>
            </w:r>
            <w:r>
              <w:t>B</w:t>
            </w:r>
          </w:p>
        </w:tc>
        <w:tc>
          <w:tcPr>
            <w:tcW w:w="2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"人: {""PERSON</w:t>
            </w:r>
            <w:r>
              <w:rPr>
                <w:i/>
                <w:iCs/>
              </w:rPr>
              <w:t>NAME"":""""，""ID</w:t>
            </w:r>
            <w:r>
              <w:t>TYPE"":"""",""ID_NUMBER"":}车：{""HPHM"":"""",""HPYS"":}码: 空"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分数</w:t>
            </w:r>
          </w:p>
        </w:tc>
        <w:tc>
          <w:tcPr>
            <w:tcW w:w="1249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CORE</w:t>
            </w:r>
          </w:p>
        </w:tc>
        <w:tc>
          <w:tcPr>
            <w:tcW w:w="2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1~100 (百分比)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最早关联时间</w:t>
            </w:r>
          </w:p>
        </w:tc>
        <w:tc>
          <w:tcPr>
            <w:tcW w:w="1249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FIRST_TIME</w:t>
            </w:r>
          </w:p>
        </w:tc>
        <w:tc>
          <w:tcPr>
            <w:tcW w:w="2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最早关联设备</w:t>
            </w:r>
          </w:p>
        </w:tc>
        <w:tc>
          <w:tcPr>
            <w:tcW w:w="1249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FIRST_DEVICE</w:t>
            </w:r>
          </w:p>
        </w:tc>
        <w:tc>
          <w:tcPr>
            <w:tcW w:w="2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最近关联时间</w:t>
            </w:r>
          </w:p>
        </w:tc>
        <w:tc>
          <w:tcPr>
            <w:tcW w:w="1249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LAST_TIME</w:t>
            </w:r>
          </w:p>
        </w:tc>
        <w:tc>
          <w:tcPr>
            <w:tcW w:w="2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最近关联设备</w:t>
            </w:r>
          </w:p>
        </w:tc>
        <w:tc>
          <w:tcPr>
            <w:tcW w:w="1249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LAST_DEVICE</w:t>
            </w:r>
          </w:p>
        </w:tc>
        <w:tc>
          <w:tcPr>
            <w:tcW w:w="2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关联次数</w:t>
            </w:r>
          </w:p>
        </w:tc>
        <w:tc>
          <w:tcPr>
            <w:tcW w:w="1249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TOTAL</w:t>
            </w:r>
          </w:p>
        </w:tc>
        <w:tc>
          <w:tcPr>
            <w:tcW w:w="2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关系属性</w:t>
            </w:r>
          </w:p>
        </w:tc>
        <w:tc>
          <w:tcPr>
            <w:tcW w:w="1249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  <w:r>
              <w:t>REL_ATTR 预留(暂时为空)</w:t>
            </w:r>
          </w:p>
        </w:tc>
        <w:tc>
          <w:tcPr>
            <w:tcW w:w="2877" w:type="pct"/>
            <w:tcBorders>
              <w:tl2br w:val="nil"/>
              <w:tr2bl w:val="nil"/>
            </w:tcBorders>
          </w:tcPr>
          <w:p>
            <w:pPr>
              <w:pStyle w:val="25"/>
              <w:jc w:val="left"/>
            </w:pPr>
          </w:p>
        </w:tc>
      </w:tr>
    </w:tbl>
    <w:p>
      <w:pPr>
        <w:numPr>
          <w:ilvl w:val="0"/>
          <w:numId w:val="3"/>
        </w:numPr>
      </w:pPr>
      <w:r>
        <w:t>此类关系和弱关系一样放入此结果表，然后从hive到ES的同步，统一同步到es</w:t>
      </w:r>
    </w:p>
    <w:p>
      <w:pPr>
        <w:numPr>
          <w:ilvl w:val="0"/>
          <w:numId w:val="3"/>
        </w:numPr>
      </w:pPr>
      <w:r>
        <w:t>【对象A属性】，【对象B属性】这两个字段可以暂时不填，【REL_ID】见【需要计算的关系】的关系代码</w:t>
      </w:r>
    </w:p>
    <w:p>
      <w:pPr>
        <w:pStyle w:val="24"/>
      </w:pPr>
      <w:r>
        <w:t xml:space="preserve"> </w:t>
      </w:r>
    </w:p>
    <w:p>
      <w:pPr>
        <w:pStyle w:val="3"/>
      </w:pPr>
    </w:p>
    <w:p>
      <w:pPr>
        <w:pStyle w:val="3"/>
      </w:pPr>
    </w:p>
    <w:bookmarkEnd w:id="2"/>
    <w:sectPr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5AE64"/>
    <w:multiLevelType w:val="singleLevel"/>
    <w:tmpl w:val="B8E5AE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4FBA38"/>
    <w:multiLevelType w:val="singleLevel"/>
    <w:tmpl w:val="DD4FBA38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9E96F98"/>
    <w:rsid w:val="1062700C"/>
    <w:rsid w:val="16833586"/>
    <w:rsid w:val="1CB964C8"/>
    <w:rsid w:val="273A27CB"/>
    <w:rsid w:val="2B8F2248"/>
    <w:rsid w:val="2BE15173"/>
    <w:rsid w:val="43B472C3"/>
    <w:rsid w:val="443B34E6"/>
    <w:rsid w:val="4BCE5048"/>
    <w:rsid w:val="5C2F16F1"/>
    <w:rsid w:val="61B8601D"/>
    <w:rsid w:val="716441CE"/>
    <w:rsid w:val="772937D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2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character" w:customStyle="1" w:styleId="38">
    <w:name w:val="Section Number"/>
    <w:basedOn w:val="22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uiPriority w:val="0"/>
    <w:rPr>
      <w:b/>
      <w:color w:val="007020"/>
    </w:rPr>
  </w:style>
  <w:style w:type="character" w:customStyle="1" w:styleId="41">
    <w:name w:val="DataTypeTok"/>
    <w:basedOn w:val="36"/>
    <w:uiPriority w:val="0"/>
    <w:rPr>
      <w:color w:val="902000"/>
    </w:rPr>
  </w:style>
  <w:style w:type="character" w:customStyle="1" w:styleId="42">
    <w:name w:val="DecValTok"/>
    <w:basedOn w:val="36"/>
    <w:uiPriority w:val="0"/>
    <w:rPr>
      <w:color w:val="40A070"/>
    </w:rPr>
  </w:style>
  <w:style w:type="character" w:customStyle="1" w:styleId="43">
    <w:name w:val="BaseNTok"/>
    <w:basedOn w:val="36"/>
    <w:uiPriority w:val="0"/>
    <w:rPr>
      <w:color w:val="40A070"/>
    </w:rPr>
  </w:style>
  <w:style w:type="character" w:customStyle="1" w:styleId="44">
    <w:name w:val="FloatTok"/>
    <w:basedOn w:val="36"/>
    <w:uiPriority w:val="0"/>
    <w:rPr>
      <w:color w:val="40A070"/>
    </w:rPr>
  </w:style>
  <w:style w:type="character" w:customStyle="1" w:styleId="45">
    <w:name w:val="ConstantTok"/>
    <w:basedOn w:val="36"/>
    <w:uiPriority w:val="0"/>
    <w:rPr>
      <w:color w:val="880000"/>
    </w:rPr>
  </w:style>
  <w:style w:type="character" w:customStyle="1" w:styleId="46">
    <w:name w:val="CharTok"/>
    <w:basedOn w:val="36"/>
    <w:uiPriority w:val="0"/>
    <w:rPr>
      <w:color w:val="4070A0"/>
    </w:rPr>
  </w:style>
  <w:style w:type="character" w:customStyle="1" w:styleId="47">
    <w:name w:val="SpecialCharTok"/>
    <w:basedOn w:val="36"/>
    <w:uiPriority w:val="0"/>
    <w:rPr>
      <w:color w:val="4070A0"/>
    </w:rPr>
  </w:style>
  <w:style w:type="character" w:customStyle="1" w:styleId="48">
    <w:name w:val="StringTok"/>
    <w:basedOn w:val="36"/>
    <w:uiPriority w:val="0"/>
    <w:rPr>
      <w:color w:val="4070A0"/>
    </w:rPr>
  </w:style>
  <w:style w:type="character" w:customStyle="1" w:styleId="49">
    <w:name w:val="VerbatimStringTok"/>
    <w:basedOn w:val="36"/>
    <w:uiPriority w:val="0"/>
    <w:rPr>
      <w:color w:val="4070A0"/>
    </w:rPr>
  </w:style>
  <w:style w:type="character" w:customStyle="1" w:styleId="50">
    <w:name w:val="SpecialStringTok"/>
    <w:basedOn w:val="36"/>
    <w:uiPriority w:val="0"/>
    <w:rPr>
      <w:color w:val="BB6688"/>
    </w:rPr>
  </w:style>
  <w:style w:type="character" w:customStyle="1" w:styleId="51">
    <w:name w:val="ImportTok"/>
    <w:basedOn w:val="36"/>
    <w:uiPriority w:val="0"/>
  </w:style>
  <w:style w:type="character" w:customStyle="1" w:styleId="52">
    <w:name w:val="CommentTok"/>
    <w:basedOn w:val="36"/>
    <w:uiPriority w:val="0"/>
    <w:rPr>
      <w:i/>
      <w:color w:val="60A0B0"/>
    </w:rPr>
  </w:style>
  <w:style w:type="character" w:customStyle="1" w:styleId="53">
    <w:name w:val="DocumentationTok"/>
    <w:basedOn w:val="36"/>
    <w:uiPriority w:val="0"/>
    <w:rPr>
      <w:i/>
      <w:color w:val="BA2121"/>
    </w:rPr>
  </w:style>
  <w:style w:type="character" w:customStyle="1" w:styleId="54">
    <w:name w:val="AnnotationTok"/>
    <w:basedOn w:val="36"/>
    <w:uiPriority w:val="0"/>
    <w:rPr>
      <w:b/>
      <w:i/>
      <w:color w:val="60A0B0"/>
    </w:rPr>
  </w:style>
  <w:style w:type="character" w:customStyle="1" w:styleId="55">
    <w:name w:val="CommentVarTok"/>
    <w:basedOn w:val="36"/>
    <w:uiPriority w:val="0"/>
    <w:rPr>
      <w:b/>
      <w:i/>
      <w:color w:val="60A0B0"/>
    </w:rPr>
  </w:style>
  <w:style w:type="character" w:customStyle="1" w:styleId="56">
    <w:name w:val="OtherTok"/>
    <w:basedOn w:val="36"/>
    <w:uiPriority w:val="0"/>
    <w:rPr>
      <w:color w:val="007020"/>
    </w:rPr>
  </w:style>
  <w:style w:type="character" w:customStyle="1" w:styleId="57">
    <w:name w:val="FunctionTok"/>
    <w:basedOn w:val="36"/>
    <w:uiPriority w:val="0"/>
    <w:rPr>
      <w:color w:val="06287E"/>
    </w:rPr>
  </w:style>
  <w:style w:type="character" w:customStyle="1" w:styleId="58">
    <w:name w:val="VariableTok"/>
    <w:basedOn w:val="36"/>
    <w:uiPriority w:val="0"/>
    <w:rPr>
      <w:color w:val="19177C"/>
    </w:rPr>
  </w:style>
  <w:style w:type="character" w:customStyle="1" w:styleId="59">
    <w:name w:val="ControlFlowTok"/>
    <w:basedOn w:val="36"/>
    <w:uiPriority w:val="0"/>
    <w:rPr>
      <w:b/>
      <w:color w:val="007020"/>
    </w:rPr>
  </w:style>
  <w:style w:type="character" w:customStyle="1" w:styleId="60">
    <w:name w:val="OperatorTok"/>
    <w:basedOn w:val="36"/>
    <w:uiPriority w:val="0"/>
    <w:rPr>
      <w:color w:val="666666"/>
    </w:rPr>
  </w:style>
  <w:style w:type="character" w:customStyle="1" w:styleId="61">
    <w:name w:val="BuiltInTok"/>
    <w:basedOn w:val="36"/>
    <w:uiPriority w:val="0"/>
  </w:style>
  <w:style w:type="character" w:customStyle="1" w:styleId="62">
    <w:name w:val="ExtensionTok"/>
    <w:basedOn w:val="36"/>
    <w:uiPriority w:val="0"/>
  </w:style>
  <w:style w:type="character" w:customStyle="1" w:styleId="63">
    <w:name w:val="PreprocessorTok"/>
    <w:basedOn w:val="36"/>
    <w:uiPriority w:val="0"/>
    <w:rPr>
      <w:color w:val="BC7A00"/>
    </w:rPr>
  </w:style>
  <w:style w:type="character" w:customStyle="1" w:styleId="64">
    <w:name w:val="AttributeTok"/>
    <w:basedOn w:val="36"/>
    <w:uiPriority w:val="0"/>
    <w:rPr>
      <w:color w:val="7D9029"/>
    </w:rPr>
  </w:style>
  <w:style w:type="character" w:customStyle="1" w:styleId="65">
    <w:name w:val="RegionMarkerTok"/>
    <w:basedOn w:val="36"/>
    <w:uiPriority w:val="0"/>
  </w:style>
  <w:style w:type="character" w:customStyle="1" w:styleId="66">
    <w:name w:val="InformationTok"/>
    <w:basedOn w:val="36"/>
    <w:uiPriority w:val="0"/>
    <w:rPr>
      <w:b/>
      <w:i/>
      <w:color w:val="60A0B0"/>
    </w:rPr>
  </w:style>
  <w:style w:type="character" w:customStyle="1" w:styleId="67">
    <w:name w:val="WarningTok"/>
    <w:basedOn w:val="36"/>
    <w:uiPriority w:val="0"/>
    <w:rPr>
      <w:b/>
      <w:i/>
      <w:color w:val="60A0B0"/>
    </w:rPr>
  </w:style>
  <w:style w:type="character" w:customStyle="1" w:styleId="68">
    <w:name w:val="AlertTok"/>
    <w:basedOn w:val="36"/>
    <w:uiPriority w:val="0"/>
    <w:rPr>
      <w:b/>
      <w:color w:val="FF0000"/>
    </w:rPr>
  </w:style>
  <w:style w:type="character" w:customStyle="1" w:styleId="69">
    <w:name w:val="ErrorTok"/>
    <w:basedOn w:val="36"/>
    <w:uiPriority w:val="0"/>
    <w:rPr>
      <w:b/>
      <w:color w:val="FF0000"/>
    </w:rPr>
  </w:style>
  <w:style w:type="character" w:customStyle="1" w:styleId="70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2020-12-26T09:04:00Z</dcterms:created>
  <dc:creator>suntek</dc:creator>
  <cp:lastModifiedBy>suntek</cp:lastModifiedBy>
  <dcterms:modified xsi:type="dcterms:W3CDTF">2020-12-26T09:39:26Z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