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5719"/>
      </w:tblGrid>
      <w:tr w:rsidR="00EE7AAE" w:rsidRPr="00A34304" w14:paraId="66F50B68" w14:textId="77777777" w:rsidTr="004B4333">
        <w:tc>
          <w:tcPr>
            <w:tcW w:w="3119" w:type="dxa"/>
          </w:tcPr>
          <w:p w14:paraId="47FA20B3" w14:textId="6A7707FA" w:rsidR="00EE7AAE" w:rsidRPr="00A34304" w:rsidRDefault="00EE7AAE" w:rsidP="005B13F7">
            <w:pPr>
              <w:rPr>
                <w:rFonts w:cs="Times New Roman"/>
                <w:b/>
                <w:lang w:val="es-419"/>
              </w:rPr>
            </w:pPr>
            <w:bookmarkStart w:id="0" w:name="_Hlk181951447"/>
            <w:r w:rsidRPr="00A34304">
              <w:rPr>
                <w:rFonts w:cs="Times New Roman"/>
                <w:b/>
                <w:lang w:val="es-419"/>
              </w:rPr>
              <w:t>NOMBRE</w:t>
            </w:r>
            <w:r w:rsidR="007D167E" w:rsidRPr="00A34304">
              <w:rPr>
                <w:rFonts w:cs="Times New Roman"/>
                <w:b/>
                <w:lang w:val="es-419"/>
              </w:rPr>
              <w:t xml:space="preserve"> ESTUDIANTE</w:t>
            </w:r>
            <w:r w:rsidRPr="00A34304">
              <w:rPr>
                <w:rFonts w:cs="Times New Roman"/>
                <w:b/>
                <w:lang w:val="es-419"/>
              </w:rPr>
              <w:t>:</w:t>
            </w:r>
          </w:p>
        </w:tc>
        <w:tc>
          <w:tcPr>
            <w:tcW w:w="5719" w:type="dxa"/>
          </w:tcPr>
          <w:p w14:paraId="536A6FA8" w14:textId="77777777" w:rsidR="00EE7AAE" w:rsidRPr="00A34304" w:rsidRDefault="008C4C3E" w:rsidP="00FC7018">
            <w:pPr>
              <w:rPr>
                <w:rFonts w:cs="Times New Roman"/>
                <w:lang w:val="es-419"/>
              </w:rPr>
            </w:pPr>
            <w:r w:rsidRPr="00A34304">
              <w:rPr>
                <w:rFonts w:cs="Times New Roman"/>
                <w:lang w:val="es-419"/>
              </w:rPr>
              <w:t>Issac de la Cadena</w:t>
            </w:r>
          </w:p>
          <w:p w14:paraId="65737D9E" w14:textId="161B0F21" w:rsidR="008C4C3E" w:rsidRPr="00A34304" w:rsidRDefault="008C4C3E" w:rsidP="00FC7018">
            <w:pPr>
              <w:rPr>
                <w:rFonts w:cs="Times New Roman"/>
                <w:lang w:val="es-419"/>
              </w:rPr>
            </w:pPr>
            <w:r w:rsidRPr="00A34304">
              <w:rPr>
                <w:rFonts w:cs="Times New Roman"/>
                <w:lang w:val="es-419"/>
              </w:rPr>
              <w:t>Carlos Bayas</w:t>
            </w:r>
          </w:p>
          <w:p w14:paraId="187F1A91" w14:textId="757E3426" w:rsidR="008C4C3E" w:rsidRPr="00A34304" w:rsidRDefault="008C4C3E" w:rsidP="00FC7018">
            <w:pPr>
              <w:rPr>
                <w:rFonts w:cs="Times New Roman"/>
                <w:lang w:val="es-419"/>
              </w:rPr>
            </w:pPr>
            <w:r w:rsidRPr="00A34304">
              <w:rPr>
                <w:rFonts w:cs="Times New Roman"/>
                <w:lang w:val="es-419"/>
              </w:rPr>
              <w:t>Kevin Donoso</w:t>
            </w:r>
          </w:p>
          <w:p w14:paraId="09983043" w14:textId="40479EF5" w:rsidR="008C4C3E" w:rsidRPr="00A34304" w:rsidRDefault="008C4C3E" w:rsidP="00FC7018">
            <w:pPr>
              <w:rPr>
                <w:rFonts w:cs="Times New Roman"/>
                <w:lang w:val="es-419"/>
              </w:rPr>
            </w:pPr>
            <w:r w:rsidRPr="00A34304">
              <w:rPr>
                <w:rFonts w:cs="Times New Roman"/>
                <w:lang w:val="es-419"/>
              </w:rPr>
              <w:t>Andrea Oña</w:t>
            </w:r>
          </w:p>
          <w:p w14:paraId="3DF8D26A" w14:textId="76BFA6EB" w:rsidR="008C4C3E" w:rsidRPr="00A34304" w:rsidRDefault="008C4C3E" w:rsidP="00FC7018">
            <w:pPr>
              <w:rPr>
                <w:rFonts w:cs="Times New Roman"/>
                <w:lang w:val="es-419"/>
              </w:rPr>
            </w:pPr>
            <w:r w:rsidRPr="00A34304">
              <w:rPr>
                <w:rFonts w:cs="Times New Roman"/>
                <w:lang w:val="es-419"/>
              </w:rPr>
              <w:t>Daniel Oña</w:t>
            </w:r>
          </w:p>
          <w:p w14:paraId="61C53E54" w14:textId="28B15DF3" w:rsidR="008C4C3E" w:rsidRPr="00A34304" w:rsidRDefault="008C4C3E" w:rsidP="00FC7018">
            <w:pPr>
              <w:rPr>
                <w:rFonts w:cs="Times New Roman"/>
                <w:lang w:val="es-419"/>
              </w:rPr>
            </w:pPr>
          </w:p>
        </w:tc>
      </w:tr>
      <w:tr w:rsidR="00EE7AAE" w:rsidRPr="00A34304" w14:paraId="29322C5B" w14:textId="77777777" w:rsidTr="004B4333">
        <w:tc>
          <w:tcPr>
            <w:tcW w:w="3119" w:type="dxa"/>
          </w:tcPr>
          <w:p w14:paraId="61C38E63" w14:textId="77777777" w:rsidR="00EE7AAE" w:rsidRPr="00A34304" w:rsidRDefault="00EE7AAE" w:rsidP="005B13F7">
            <w:pPr>
              <w:rPr>
                <w:rFonts w:cs="Times New Roman"/>
                <w:b/>
                <w:lang w:val="es-419"/>
              </w:rPr>
            </w:pPr>
            <w:r w:rsidRPr="00A34304">
              <w:rPr>
                <w:rFonts w:cs="Times New Roman"/>
                <w:b/>
                <w:lang w:val="es-419"/>
              </w:rPr>
              <w:t>FECHA:</w:t>
            </w:r>
          </w:p>
        </w:tc>
        <w:tc>
          <w:tcPr>
            <w:tcW w:w="5719" w:type="dxa"/>
          </w:tcPr>
          <w:p w14:paraId="263A649A" w14:textId="412E071C" w:rsidR="00EE7AAE" w:rsidRPr="00A34304" w:rsidRDefault="008C4C3E" w:rsidP="005B13F7">
            <w:pPr>
              <w:rPr>
                <w:rFonts w:cs="Times New Roman"/>
                <w:lang w:val="es-419"/>
              </w:rPr>
            </w:pPr>
            <w:r w:rsidRPr="00A34304">
              <w:rPr>
                <w:rFonts w:cs="Times New Roman"/>
                <w:lang w:val="es-419"/>
              </w:rPr>
              <w:t>0</w:t>
            </w:r>
            <w:r w:rsidR="00671760" w:rsidRPr="00A34304">
              <w:rPr>
                <w:rFonts w:cs="Times New Roman"/>
                <w:lang w:val="es-419"/>
              </w:rPr>
              <w:t>7</w:t>
            </w:r>
            <w:r w:rsidR="00F81256" w:rsidRPr="00A34304">
              <w:rPr>
                <w:rFonts w:cs="Times New Roman"/>
                <w:lang w:val="es-419"/>
              </w:rPr>
              <w:t>-</w:t>
            </w:r>
            <w:r w:rsidR="00671760" w:rsidRPr="00A34304">
              <w:rPr>
                <w:rFonts w:cs="Times New Roman"/>
                <w:lang w:val="es-419"/>
              </w:rPr>
              <w:t>02</w:t>
            </w:r>
            <w:r w:rsidR="00F81256" w:rsidRPr="00A34304">
              <w:rPr>
                <w:rFonts w:cs="Times New Roman"/>
                <w:lang w:val="es-419"/>
              </w:rPr>
              <w:t>-20</w:t>
            </w:r>
            <w:r w:rsidR="00BC3B92" w:rsidRPr="00A34304">
              <w:rPr>
                <w:rFonts w:cs="Times New Roman"/>
                <w:lang w:val="es-419"/>
              </w:rPr>
              <w:t>2</w:t>
            </w:r>
            <w:r w:rsidR="00671760" w:rsidRPr="00A34304">
              <w:rPr>
                <w:rFonts w:cs="Times New Roman"/>
                <w:lang w:val="es-419"/>
              </w:rPr>
              <w:t>5</w:t>
            </w:r>
          </w:p>
        </w:tc>
      </w:tr>
      <w:tr w:rsidR="00EE7AAE" w:rsidRPr="00A34304" w14:paraId="5CF6F289" w14:textId="77777777" w:rsidTr="004B4333">
        <w:tc>
          <w:tcPr>
            <w:tcW w:w="3119" w:type="dxa"/>
          </w:tcPr>
          <w:p w14:paraId="04DC72AF" w14:textId="4B4095A1" w:rsidR="00EE7AAE" w:rsidRPr="00A34304" w:rsidRDefault="00EE7AAE" w:rsidP="005B13F7">
            <w:pPr>
              <w:rPr>
                <w:rFonts w:cs="Times New Roman"/>
                <w:b/>
                <w:lang w:val="es-419"/>
              </w:rPr>
            </w:pPr>
          </w:p>
        </w:tc>
        <w:tc>
          <w:tcPr>
            <w:tcW w:w="5719" w:type="dxa"/>
          </w:tcPr>
          <w:p w14:paraId="18284BF7" w14:textId="77777777" w:rsidR="00EE7AAE" w:rsidRPr="00A34304" w:rsidRDefault="00EE7AAE" w:rsidP="005B13F7">
            <w:pPr>
              <w:rPr>
                <w:rFonts w:cs="Times New Roman"/>
                <w:lang w:val="es-419"/>
              </w:rPr>
            </w:pPr>
          </w:p>
        </w:tc>
      </w:tr>
      <w:tr w:rsidR="0060563E" w:rsidRPr="00A34304" w14:paraId="5F6D18B3" w14:textId="77777777" w:rsidTr="004B4333">
        <w:tc>
          <w:tcPr>
            <w:tcW w:w="3119" w:type="dxa"/>
          </w:tcPr>
          <w:p w14:paraId="08C34744" w14:textId="77777777" w:rsidR="0060563E" w:rsidRPr="00A34304" w:rsidRDefault="0060563E" w:rsidP="005B13F7">
            <w:pPr>
              <w:rPr>
                <w:rFonts w:cs="Times New Roman"/>
                <w:b/>
                <w:lang w:val="es-419"/>
              </w:rPr>
            </w:pPr>
          </w:p>
        </w:tc>
        <w:tc>
          <w:tcPr>
            <w:tcW w:w="5719" w:type="dxa"/>
          </w:tcPr>
          <w:p w14:paraId="4691B8D8" w14:textId="77777777" w:rsidR="0060563E" w:rsidRPr="00A34304" w:rsidRDefault="0060563E" w:rsidP="005B13F7">
            <w:pPr>
              <w:rPr>
                <w:rFonts w:cs="Times New Roman"/>
                <w:lang w:val="es-419"/>
              </w:rPr>
            </w:pPr>
          </w:p>
        </w:tc>
      </w:tr>
      <w:tr w:rsidR="00EE7AAE" w:rsidRPr="00A34304" w14:paraId="7E8C5BED" w14:textId="77777777" w:rsidTr="007D167E">
        <w:tc>
          <w:tcPr>
            <w:tcW w:w="3119" w:type="dxa"/>
          </w:tcPr>
          <w:p w14:paraId="775969E2" w14:textId="5946AEE4" w:rsidR="00EE7AAE" w:rsidRPr="00A34304" w:rsidRDefault="007D167E" w:rsidP="005B13F7">
            <w:pPr>
              <w:rPr>
                <w:rFonts w:cs="Times New Roman"/>
                <w:b/>
                <w:lang w:val="es-419"/>
              </w:rPr>
            </w:pPr>
            <w:r w:rsidRPr="00A34304">
              <w:rPr>
                <w:rFonts w:cs="Times New Roman"/>
                <w:b/>
                <w:lang w:val="es-419"/>
              </w:rPr>
              <w:t>TEMA</w:t>
            </w:r>
            <w:r w:rsidR="00EE7AAE" w:rsidRPr="00A34304">
              <w:rPr>
                <w:rFonts w:cs="Times New Roman"/>
                <w:b/>
                <w:lang w:val="es-419"/>
              </w:rPr>
              <w:t>:</w:t>
            </w:r>
          </w:p>
        </w:tc>
        <w:tc>
          <w:tcPr>
            <w:tcW w:w="5719" w:type="dxa"/>
          </w:tcPr>
          <w:p w14:paraId="3C4001A8" w14:textId="1759E9D4" w:rsidR="00EE7AAE" w:rsidRPr="00E24967" w:rsidRDefault="001765DE" w:rsidP="005B13F7">
            <w:pPr>
              <w:rPr>
                <w:rFonts w:cs="Times New Roman"/>
                <w:lang w:val="es-419"/>
              </w:rPr>
            </w:pPr>
            <w:r w:rsidRPr="00A34304">
              <w:rPr>
                <w:rFonts w:cs="Times New Roman"/>
                <w:lang w:val="es-419"/>
              </w:rPr>
              <w:t xml:space="preserve">Resultados Pruebas Versión Final </w:t>
            </w:r>
            <w:proofErr w:type="spellStart"/>
            <w:r w:rsidRPr="00A34304">
              <w:rPr>
                <w:rFonts w:cs="Times New Roman"/>
                <w:lang w:val="es-419"/>
              </w:rPr>
              <w:t>QualityTech</w:t>
            </w:r>
            <w:proofErr w:type="spellEnd"/>
          </w:p>
        </w:tc>
      </w:tr>
      <w:tr w:rsidR="00EE7AAE" w:rsidRPr="00A34304" w14:paraId="64253176" w14:textId="77777777" w:rsidTr="007D167E">
        <w:tc>
          <w:tcPr>
            <w:tcW w:w="3119" w:type="dxa"/>
            <w:tcBorders>
              <w:bottom w:val="single" w:sz="4" w:space="0" w:color="auto"/>
            </w:tcBorders>
          </w:tcPr>
          <w:p w14:paraId="69AF8164" w14:textId="6A804362" w:rsidR="00EE7AAE" w:rsidRPr="00A34304" w:rsidRDefault="00EE7AAE" w:rsidP="005B13F7">
            <w:pPr>
              <w:rPr>
                <w:rFonts w:cs="Times New Roman"/>
                <w:b/>
                <w:lang w:val="es-419"/>
              </w:rPr>
            </w:pPr>
          </w:p>
        </w:tc>
        <w:tc>
          <w:tcPr>
            <w:tcW w:w="5719" w:type="dxa"/>
            <w:tcBorders>
              <w:bottom w:val="single" w:sz="4" w:space="0" w:color="auto"/>
            </w:tcBorders>
          </w:tcPr>
          <w:p w14:paraId="0D03C18F" w14:textId="1A4F2D0E" w:rsidR="00EE7AAE" w:rsidRPr="00A34304" w:rsidRDefault="00EE7AAE" w:rsidP="005B13F7">
            <w:pPr>
              <w:rPr>
                <w:rFonts w:cs="Times New Roman"/>
                <w:lang w:val="es-419"/>
              </w:rPr>
            </w:pPr>
          </w:p>
        </w:tc>
      </w:tr>
    </w:tbl>
    <w:p w14:paraId="01E763A6" w14:textId="77777777" w:rsidR="00EE7AAE" w:rsidRPr="00A34304" w:rsidRDefault="00EE7AAE" w:rsidP="005B13F7">
      <w:pPr>
        <w:rPr>
          <w:rFonts w:cs="Times New Roman"/>
          <w:b/>
          <w:lang w:val="es-419"/>
        </w:rPr>
      </w:pPr>
    </w:p>
    <w:p w14:paraId="1FF604B8" w14:textId="7F913AE7" w:rsidR="003E318B" w:rsidRPr="00A34304" w:rsidRDefault="003E318B" w:rsidP="003E318B">
      <w:pPr>
        <w:spacing w:after="0"/>
        <w:rPr>
          <w:rFonts w:cs="Times New Roman"/>
          <w:b/>
          <w:lang w:val="es-419"/>
        </w:rPr>
      </w:pPr>
      <w:r w:rsidRPr="00A34304">
        <w:rPr>
          <w:rFonts w:cs="Times New Roman"/>
          <w:b/>
          <w:lang w:val="es-419"/>
        </w:rPr>
        <w:t>APRENDIZAJE OBTENIDO</w:t>
      </w:r>
    </w:p>
    <w:p w14:paraId="3F8FA3E1" w14:textId="77777777" w:rsidR="003E318B" w:rsidRPr="00E24967" w:rsidRDefault="003E318B" w:rsidP="003E318B">
      <w:pPr>
        <w:rPr>
          <w:rFonts w:cs="Times New Roman"/>
          <w:lang w:val="es-419"/>
        </w:rPr>
      </w:pPr>
      <w:r w:rsidRPr="00E24967">
        <w:rPr>
          <w:rFonts w:cs="Times New Roman"/>
          <w:lang w:val="es-419"/>
        </w:rPr>
        <w:t xml:space="preserve">Durante la elaboración del </w:t>
      </w:r>
      <w:r w:rsidRPr="00E24967">
        <w:rPr>
          <w:rFonts w:cs="Times New Roman"/>
          <w:b/>
          <w:lang w:val="es-419"/>
        </w:rPr>
        <w:t>documento de resultados de casos de prueba y pruebas automatizadas</w:t>
      </w:r>
      <w:r w:rsidRPr="00E24967">
        <w:rPr>
          <w:rFonts w:cs="Times New Roman"/>
          <w:lang w:val="es-419"/>
        </w:rPr>
        <w:t xml:space="preserve">, basado en la norma </w:t>
      </w:r>
      <w:r w:rsidRPr="00E24967">
        <w:rPr>
          <w:rFonts w:cs="Times New Roman"/>
          <w:b/>
          <w:lang w:val="es-419"/>
        </w:rPr>
        <w:t>ISO 29110 5-1-2:2024 (Tabla 36)</w:t>
      </w:r>
      <w:r w:rsidRPr="00E24967">
        <w:rPr>
          <w:rFonts w:cs="Times New Roman"/>
          <w:lang w:val="es-419"/>
        </w:rPr>
        <w:t>, se adquirieron conocimientos clave sobre la planificación, ejecución y documentación de pruebas en un entorno de desarrollo de software estructurado.</w:t>
      </w:r>
    </w:p>
    <w:p w14:paraId="048EBADF" w14:textId="3549512D" w:rsidR="003E318B" w:rsidRPr="00E24967" w:rsidRDefault="003E318B" w:rsidP="003E318B">
      <w:pPr>
        <w:rPr>
          <w:rFonts w:cs="Times New Roman"/>
          <w:lang w:val="es-419"/>
        </w:rPr>
      </w:pPr>
      <w:r w:rsidRPr="00E24967">
        <w:rPr>
          <w:rFonts w:cs="Times New Roman"/>
          <w:lang w:val="es-419"/>
        </w:rPr>
        <w:t xml:space="preserve">Se comprendió la importancia de realizar pruebas tanto manuales como automatizadas para validar la funcionalidad, el rendimiento y la seguridad del sistema antes de su implementación final. El uso de herramientas como </w:t>
      </w:r>
      <w:r w:rsidRPr="00E24967">
        <w:rPr>
          <w:rFonts w:cs="Times New Roman"/>
          <w:b/>
          <w:lang w:val="es-419"/>
        </w:rPr>
        <w:t>SonarQube</w:t>
      </w:r>
      <w:r w:rsidRPr="00E24967">
        <w:rPr>
          <w:rFonts w:cs="Times New Roman"/>
          <w:lang w:val="es-419"/>
        </w:rPr>
        <w:t xml:space="preserve"> y </w:t>
      </w:r>
      <w:proofErr w:type="spellStart"/>
      <w:r w:rsidRPr="00E24967">
        <w:rPr>
          <w:rFonts w:cs="Times New Roman"/>
          <w:b/>
          <w:lang w:val="es-419"/>
        </w:rPr>
        <w:t>SortSite</w:t>
      </w:r>
      <w:proofErr w:type="spellEnd"/>
      <w:r w:rsidRPr="00E24967">
        <w:rPr>
          <w:rFonts w:cs="Times New Roman"/>
          <w:lang w:val="es-419"/>
        </w:rPr>
        <w:t xml:space="preserve"> permitió evaluar la calidad del código y la accesibilidad web, fortaleciendo la capacidad para analizar métricas de calidad del software, identificar problemas y proponer mejoras basadas en datos cuantitativos.</w:t>
      </w:r>
    </w:p>
    <w:p w14:paraId="7B64912D" w14:textId="03204040" w:rsidR="00280B37" w:rsidRPr="00A34304" w:rsidRDefault="00AA7B12" w:rsidP="00AA7B12">
      <w:pPr>
        <w:rPr>
          <w:rStyle w:val="Textoennegrita"/>
          <w:rFonts w:cs="Times New Roman"/>
          <w:b w:val="0"/>
          <w:lang w:val="es-419"/>
        </w:rPr>
      </w:pPr>
      <w:r w:rsidRPr="00A34304">
        <w:rPr>
          <w:rFonts w:cs="Times New Roman"/>
          <w:lang w:val="es-419"/>
        </w:rPr>
        <w:t xml:space="preserve">El cumplimiento de la norma ISO 29110 reafirmó la importancia de una gestión estructurada de la calidad del software, asegurando que el producto final sea confiable, seguro y cumpla con las expectativas de los usuarios y </w:t>
      </w:r>
      <w:proofErr w:type="spellStart"/>
      <w:r w:rsidRPr="00A34304">
        <w:rPr>
          <w:rFonts w:cs="Times New Roman"/>
          <w:lang w:val="es-419"/>
        </w:rPr>
        <w:t>stakeholders</w:t>
      </w:r>
      <w:proofErr w:type="spellEnd"/>
      <w:r w:rsidRPr="00A34304">
        <w:rPr>
          <w:rFonts w:cs="Times New Roman"/>
          <w:lang w:val="es-419"/>
        </w:rPr>
        <w:t>.</w:t>
      </w:r>
    </w:p>
    <w:p w14:paraId="38418582" w14:textId="77777777" w:rsidR="00E24967" w:rsidRPr="00A34304" w:rsidRDefault="003E318B" w:rsidP="00461196">
      <w:pPr>
        <w:spacing w:after="0"/>
        <w:rPr>
          <w:rFonts w:cs="Times New Roman"/>
          <w:b/>
          <w:lang w:val="es-419"/>
        </w:rPr>
      </w:pPr>
      <w:r w:rsidRPr="00A34304">
        <w:rPr>
          <w:rFonts w:cs="Times New Roman"/>
          <w:b/>
          <w:lang w:val="es-419"/>
        </w:rPr>
        <w:t>DESARROLLO</w:t>
      </w:r>
    </w:p>
    <w:p w14:paraId="45DD4630" w14:textId="72090B9B" w:rsidR="00461196" w:rsidRPr="003F60A1" w:rsidRDefault="00461196" w:rsidP="003F60A1">
      <w:pPr>
        <w:pStyle w:val="Ttulo1"/>
        <w:rPr>
          <w:lang w:val="es-419"/>
        </w:rPr>
      </w:pPr>
      <w:r w:rsidRPr="003F60A1">
        <w:rPr>
          <w:lang w:val="es-419"/>
        </w:rPr>
        <w:t>Introducción</w:t>
      </w:r>
    </w:p>
    <w:p w14:paraId="701E7F43" w14:textId="23EC5216" w:rsidR="00E24967" w:rsidRDefault="00461196" w:rsidP="00461196">
      <w:pPr>
        <w:spacing w:after="0"/>
        <w:rPr>
          <w:rFonts w:cs="Times New Roman"/>
          <w:lang w:val="es-419"/>
        </w:rPr>
      </w:pPr>
      <w:r w:rsidRPr="00461196">
        <w:rPr>
          <w:rFonts w:cs="Times New Roman"/>
          <w:lang w:val="es-419"/>
        </w:rPr>
        <w:t xml:space="preserve">Este documento detalla los resultados de las pruebas realizadas en la versión </w:t>
      </w:r>
      <w:r w:rsidR="00FB0A0D">
        <w:rPr>
          <w:rFonts w:cs="Times New Roman"/>
          <w:lang w:val="es-419"/>
        </w:rPr>
        <w:t>3</w:t>
      </w:r>
      <w:r w:rsidRPr="00461196">
        <w:rPr>
          <w:rFonts w:cs="Times New Roman"/>
          <w:lang w:val="es-419"/>
        </w:rPr>
        <w:t xml:space="preserve">.0 del Juego de Memoria Semántica. Se incluyen los casos de prueba, procedimientos, resultados, análisis comparativo de herramientas automatizadas (SonarQube, </w:t>
      </w:r>
      <w:proofErr w:type="spellStart"/>
      <w:r w:rsidRPr="00461196">
        <w:rPr>
          <w:rFonts w:cs="Times New Roman"/>
          <w:lang w:val="es-419"/>
        </w:rPr>
        <w:t>SortSite</w:t>
      </w:r>
      <w:proofErr w:type="spellEnd"/>
      <w:r w:rsidRPr="00461196">
        <w:rPr>
          <w:rFonts w:cs="Times New Roman"/>
          <w:lang w:val="es-419"/>
        </w:rPr>
        <w:t>), y se abordan las mejoras de procesos implementadas.</w:t>
      </w:r>
    </w:p>
    <w:p w14:paraId="59F0270B" w14:textId="3A156C78" w:rsidR="00461196" w:rsidRPr="00A34304" w:rsidRDefault="00461196" w:rsidP="003F60A1">
      <w:pPr>
        <w:pStyle w:val="Ttulo1"/>
        <w:rPr>
          <w:lang w:val="es-419"/>
        </w:rPr>
      </w:pPr>
      <w:r w:rsidRPr="00461196">
        <w:rPr>
          <w:lang w:val="es-419"/>
        </w:rPr>
        <w:t>Casos de Prueba y Procedimientos de Prueba</w:t>
      </w:r>
    </w:p>
    <w:tbl>
      <w:tblPr>
        <w:tblW w:w="1056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6"/>
        <w:gridCol w:w="1452"/>
        <w:gridCol w:w="937"/>
        <w:gridCol w:w="1397"/>
        <w:gridCol w:w="1573"/>
        <w:gridCol w:w="1091"/>
        <w:gridCol w:w="1378"/>
        <w:gridCol w:w="2303"/>
      </w:tblGrid>
      <w:tr w:rsidR="00547259" w:rsidRPr="00A671C4" w14:paraId="20AA44DB" w14:textId="77777777" w:rsidTr="0045195D">
        <w:trPr>
          <w:trHeight w:val="493"/>
          <w:jc w:val="center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AE8AB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ID</w:t>
            </w:r>
          </w:p>
        </w:tc>
        <w:tc>
          <w:tcPr>
            <w:tcW w:w="1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CAB8E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Nombre del Caso de Prueba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E52B5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Elementos de Prueba</w:t>
            </w:r>
          </w:p>
        </w:tc>
        <w:tc>
          <w:tcPr>
            <w:tcW w:w="1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D7DEB7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Especificaciones de Entrada</w:t>
            </w:r>
          </w:p>
        </w:tc>
        <w:tc>
          <w:tcPr>
            <w:tcW w:w="1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80113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Especificaciones de Salida</w:t>
            </w:r>
          </w:p>
        </w:tc>
        <w:tc>
          <w:tcPr>
            <w:tcW w:w="1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E13A4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Necesidades Ambientales</w:t>
            </w:r>
          </w:p>
        </w:tc>
        <w:tc>
          <w:tcPr>
            <w:tcW w:w="1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6436F9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Requisitos Procedimentales Especiales</w:t>
            </w:r>
          </w:p>
        </w:tc>
        <w:tc>
          <w:tcPr>
            <w:tcW w:w="23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DB15E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Dependencias de Interfaces</w:t>
            </w:r>
          </w:p>
        </w:tc>
      </w:tr>
      <w:tr w:rsidR="00547259" w:rsidRPr="00A671C4" w14:paraId="1FACAA6E" w14:textId="77777777" w:rsidTr="0045195D">
        <w:trPr>
          <w:trHeight w:val="3351"/>
          <w:jc w:val="center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05A01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lastRenderedPageBreak/>
              <w:t>P-001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9A709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Validación de entrada del doctor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9F9D4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Módulo de Inicio de Sesión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239FE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1. Correo y contraseña válidos (existentes en la BD). 2. Correo válido, contraseña inválida. 3. Correo inválido, contraseña válida. 4. Correo y contraseña inválidos. 5. Correo vacío, contraseña válida. 6. Correo válido, contraseña vacía. 7. Correo y contraseña vacíos.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7A868" w14:textId="7F705765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1. Acceso concedido, redirección a la página principal del juego. 2-7. Mensaje de error descriptivo (ej</w:t>
            </w:r>
            <w:r w:rsidR="00CE501F"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.</w:t>
            </w: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: "Contraseña incorrecta", "Usuario no encontrado", "Campo requerido").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45D2B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Navegador web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72E16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N/A</w:t>
            </w:r>
          </w:p>
        </w:tc>
        <w:tc>
          <w:tcPr>
            <w:tcW w:w="2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FEF4F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Base de datos de terapeutas</w:t>
            </w:r>
          </w:p>
        </w:tc>
      </w:tr>
      <w:tr w:rsidR="00547259" w:rsidRPr="00A671C4" w14:paraId="060F14BC" w14:textId="77777777" w:rsidTr="0045195D">
        <w:trPr>
          <w:trHeight w:val="2358"/>
          <w:jc w:val="center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2F3D6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P-002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212338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Asignación correcta de palabras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10A50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Módulo de Juego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5795B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1. Palabra correcta en la categoría correcta. 2. Palabra incorrecta en la categoría. 3. Palabra correcta en categoría incorrecta. 4. Palabra inexistente.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D46D1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1. Mensaje "Correcto", incremento del puntaje. 2. Mensaje "Incorrecto", registro del error (opcional). 3. Mensaje "Incorrecto", con la categoría real, registro de error. 4. Mensaje "Palabra Inválida"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28097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Navegador web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C0855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N/A</w:t>
            </w:r>
          </w:p>
        </w:tc>
        <w:tc>
          <w:tcPr>
            <w:tcW w:w="2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878CC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N/A</w:t>
            </w:r>
          </w:p>
        </w:tc>
      </w:tr>
      <w:tr w:rsidR="00547259" w:rsidRPr="00A671C4" w14:paraId="2ACF74D2" w14:textId="77777777" w:rsidTr="0045195D">
        <w:trPr>
          <w:trHeight w:val="1240"/>
          <w:jc w:val="center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B35FC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P-003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2B52D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Reinicio del juego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D54C4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Módulo de Juego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9BFBE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N/A (se activa mediante un botón/opción)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D9C03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Juego reiniciado al estado inicial (puntaje a cero, palabras/categorías restablecidas).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6FD93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Navegador web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ACC1E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N/A</w:t>
            </w:r>
          </w:p>
        </w:tc>
        <w:tc>
          <w:tcPr>
            <w:tcW w:w="2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55AF7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N/A</w:t>
            </w:r>
          </w:p>
        </w:tc>
      </w:tr>
      <w:tr w:rsidR="00547259" w:rsidRPr="00A671C4" w14:paraId="2BF7F93F" w14:textId="77777777" w:rsidTr="0045195D">
        <w:trPr>
          <w:trHeight w:val="1985"/>
          <w:jc w:val="center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173E1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P-004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7658A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Presentación de resultados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F4110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Módulo de Juego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FEC29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1. Finalización del juego intencional (el usuario decide terminar). 2. Finalización del juego por tiempo agotado. 3. Finalización por alcanzar el número máximo de errores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3C992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Pantalla de resultados con: - Nombre del jugador. - Tiempo total de juego (si aplica). - Cantidad de errores. - Puntaje final.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8B65D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Navegador web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68DCD5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N/A</w:t>
            </w:r>
          </w:p>
        </w:tc>
        <w:tc>
          <w:tcPr>
            <w:tcW w:w="2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CC96C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N/A</w:t>
            </w:r>
          </w:p>
        </w:tc>
      </w:tr>
      <w:tr w:rsidR="00547259" w:rsidRPr="00A671C4" w14:paraId="63B13C00" w14:textId="77777777" w:rsidTr="0045195D">
        <w:trPr>
          <w:trHeight w:val="1115"/>
          <w:jc w:val="center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1A486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P-005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1A331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Salida del Juego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E419A" w14:textId="07398AAB" w:rsidR="00A671C4" w:rsidRPr="00A671C4" w:rsidRDefault="00CE501F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Módulos</w:t>
            </w:r>
            <w:r w:rsidR="00A671C4"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 xml:space="preserve"> de Juego, Inicio y resultados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790A1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1. Desde la pantalla de inicio 2. Desde la pantalla de juego 3. Desde la pantalla de resultados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34489C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Opción para que el doctor salga del sistema y lo redireccione a la pantalla de selección de rol.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22D29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Navegador web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B6959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N/A</w:t>
            </w:r>
          </w:p>
        </w:tc>
        <w:tc>
          <w:tcPr>
            <w:tcW w:w="2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5260B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N/A</w:t>
            </w:r>
          </w:p>
        </w:tc>
      </w:tr>
      <w:tr w:rsidR="00547259" w:rsidRPr="00A671C4" w14:paraId="30E33B65" w14:textId="77777777" w:rsidTr="0045195D">
        <w:trPr>
          <w:trHeight w:val="1115"/>
          <w:jc w:val="center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7BB32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P-006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535EB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Verificación datos del terapeuta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26085" w14:textId="62E172C7" w:rsidR="00A671C4" w:rsidRPr="00A671C4" w:rsidRDefault="00D56853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3430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Módulo</w:t>
            </w:r>
            <w:r w:rsidR="00A671C4"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 xml:space="preserve"> de Inicio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DBA96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1. Datos correctos del terapeuta 2. Datos del terapeuta con formato incorrecto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BF877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1. Los datos se muestran correctamente 2. No se guardan los cambios y se muestra un mensaje de error.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7BD42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Navegador web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44028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N/A</w:t>
            </w:r>
          </w:p>
        </w:tc>
        <w:tc>
          <w:tcPr>
            <w:tcW w:w="2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DF456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Base de datos de terapeutas</w:t>
            </w:r>
          </w:p>
        </w:tc>
      </w:tr>
      <w:tr w:rsidR="00547259" w:rsidRPr="00A671C4" w14:paraId="429170CC" w14:textId="77777777" w:rsidTr="0045195D">
        <w:trPr>
          <w:trHeight w:val="2358"/>
          <w:jc w:val="center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A555B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lastRenderedPageBreak/>
              <w:t>P-007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9385C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Creación/Edición del Juego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3F304" w14:textId="711EA9D5" w:rsidR="00A671C4" w:rsidRPr="00A671C4" w:rsidRDefault="00D56853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3430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Módulo</w:t>
            </w:r>
            <w:r w:rsidR="00A671C4"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 xml:space="preserve"> de Inicio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ED93D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1. Agregar palabras y categorías nuevas. 2. Seleccionar y editar palabras y categorías existentes. 3. Eliminar palabras existentes. 4. Validar que el juego tenga al menos X cantidad de palabras.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0CB82" w14:textId="69B69A90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1. Guardado exitoso de las palabras. 2. Modificación exitosa de las palabras. 3. Eliminación exitosa y mensaje de confirmación 4.</w:t>
            </w:r>
            <w:r w:rsidR="00744A1E" w:rsidRPr="00A3430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 xml:space="preserve"> </w:t>
            </w: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Mensaje que informe que no se pudo completar la creación del juego.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C059C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Navegador web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FDACE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N/A</w:t>
            </w:r>
          </w:p>
        </w:tc>
        <w:tc>
          <w:tcPr>
            <w:tcW w:w="2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A0652" w14:textId="77777777" w:rsidR="00A671C4" w:rsidRPr="00A671C4" w:rsidRDefault="00A671C4" w:rsidP="00A671C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</w:pPr>
            <w:r w:rsidRPr="00A671C4">
              <w:rPr>
                <w:rFonts w:eastAsia="Times New Roman" w:cs="Times New Roman"/>
                <w:color w:val="000000"/>
                <w:sz w:val="16"/>
                <w:szCs w:val="16"/>
                <w:lang w:val="es-419" w:eastAsia="es-419"/>
              </w:rPr>
              <w:t>N/A</w:t>
            </w:r>
          </w:p>
        </w:tc>
      </w:tr>
    </w:tbl>
    <w:p w14:paraId="1D4F6E2D" w14:textId="77777777" w:rsidR="00A671C4" w:rsidRPr="00A671C4" w:rsidRDefault="00A671C4" w:rsidP="00A671C4">
      <w:pPr>
        <w:rPr>
          <w:lang w:val="es-419"/>
        </w:rPr>
      </w:pPr>
    </w:p>
    <w:p w14:paraId="2F783179" w14:textId="5605DAB5" w:rsidR="003E318B" w:rsidRPr="00A34304" w:rsidRDefault="00861EDA" w:rsidP="003F60A1">
      <w:pPr>
        <w:pStyle w:val="Ttulo1"/>
        <w:rPr>
          <w:lang w:val="es-419"/>
        </w:rPr>
      </w:pPr>
      <w:r w:rsidRPr="00A34304">
        <w:rPr>
          <w:lang w:val="es-419"/>
        </w:rPr>
        <w:t>Resultados de las Pruebas</w:t>
      </w:r>
    </w:p>
    <w:tbl>
      <w:tblPr>
        <w:tblW w:w="10428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2"/>
        <w:gridCol w:w="955"/>
        <w:gridCol w:w="927"/>
        <w:gridCol w:w="1304"/>
        <w:gridCol w:w="801"/>
        <w:gridCol w:w="1092"/>
        <w:gridCol w:w="1248"/>
        <w:gridCol w:w="1131"/>
        <w:gridCol w:w="857"/>
        <w:gridCol w:w="800"/>
        <w:gridCol w:w="751"/>
      </w:tblGrid>
      <w:tr w:rsidR="00690836" w:rsidRPr="00690836" w14:paraId="215A318C" w14:textId="77777777" w:rsidTr="00F40D00">
        <w:trPr>
          <w:trHeight w:val="941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675807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ID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8C129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Nombre de la Prueba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19B5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Fecha de Finalización</w:t>
            </w:r>
          </w:p>
        </w:tc>
        <w:tc>
          <w:tcPr>
            <w:tcW w:w="13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23075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Problemas de Implementación Potenciales</w:t>
            </w:r>
          </w:p>
        </w:tc>
        <w:tc>
          <w:tcPr>
            <w:tcW w:w="8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9F46F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Persona que Completó la Prueba</w:t>
            </w:r>
          </w:p>
        </w:tc>
        <w:tc>
          <w:tcPr>
            <w:tcW w:w="10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330CD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Prerrequisitos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3E04B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Pasos del Procedimiento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08372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Resultados Esperados</w:t>
            </w:r>
          </w:p>
        </w:tc>
        <w:tc>
          <w:tcPr>
            <w:tcW w:w="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FA354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Resultados Obtenidos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98B1C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Estado de la Prueba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A707C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Capturas</w:t>
            </w:r>
          </w:p>
        </w:tc>
      </w:tr>
      <w:tr w:rsidR="00690836" w:rsidRPr="00690836" w14:paraId="11BAB922" w14:textId="77777777" w:rsidTr="00F40D00">
        <w:trPr>
          <w:trHeight w:val="3580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B7BF0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P-001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E62E1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Validación de entrada del doctor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43086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8/12/2024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A655E7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1. Fallos en la conexión con la base de datos. 2. Incompatibilidad con ciertos navegadores o versiones. 3. Problemas de seguridad (vulnerabilidades a inyección SQL, XSS, etc.).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A54DC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Daniel Oña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662DF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Acceso a un navegador web compatible.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BF508" w14:textId="445A6CCC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 xml:space="preserve">1. Ir a la página de inicio de sesión. 2. Ingresar correo y contraseña (usar cada variación de la tabla anterior). 3. </w:t>
            </w:r>
            <w:r w:rsidR="00CE501F" w:rsidRPr="00690836">
              <w:rPr>
                <w:rFonts w:cs="Times New Roman"/>
                <w:sz w:val="16"/>
                <w:szCs w:val="16"/>
                <w:lang w:val="es-419"/>
              </w:rPr>
              <w:t>Clic</w:t>
            </w:r>
            <w:r w:rsidRPr="00690836">
              <w:rPr>
                <w:rFonts w:cs="Times New Roman"/>
                <w:sz w:val="16"/>
                <w:szCs w:val="16"/>
                <w:lang w:val="es-419"/>
              </w:rPr>
              <w:t xml:space="preserve"> en "Iniciar Sesión".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3FC96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Ver tabla de casos de prueba (arriba, especificaciones de salida P-001). Para cada variación, se espera un resultado específico.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DE7AD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DA1E0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Pendiente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7F9E6" w14:textId="61161E3B" w:rsidR="00690836" w:rsidRPr="00690836" w:rsidRDefault="00500EF2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hyperlink w:anchor="_Anexo_1:_Validación" w:history="1">
              <w:r w:rsidRPr="00500EF2">
                <w:rPr>
                  <w:rStyle w:val="Hipervnculo"/>
                  <w:rFonts w:cs="Times New Roman"/>
                  <w:sz w:val="16"/>
                  <w:szCs w:val="16"/>
                  <w:lang w:val="es-419"/>
                </w:rPr>
                <w:t>Anexo 1: Validación de entrada del doctor</w:t>
              </w:r>
            </w:hyperlink>
          </w:p>
        </w:tc>
      </w:tr>
      <w:tr w:rsidR="00690836" w:rsidRPr="00690836" w14:paraId="27161BD4" w14:textId="77777777" w:rsidTr="00F40D00">
        <w:trPr>
          <w:trHeight w:val="3203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D1941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P-002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EAC86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Asignación correcta de palabras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D8FB0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8/12/2024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E01D8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1. Errores en la lógica de comparación de palabras/categorías. 2. Problemas de rendimiento con gran cantidad de palabras. 3. Fallos en la interfaz de arrastrar y soltar.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98A11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Daniel Oña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629CC6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Juego iniciado (sesión iniciada correctamente).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250F4D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1. Arrastrar y soltar palabras a las categorías correspondientes (usar cada variación de la tabla anterior).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8DFBB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Ver tabla de casos de prueba (arriba, especificaciones de salida P-002).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BCBFF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DBEEA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Pendiente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20993" w14:textId="250D9A80" w:rsidR="00690836" w:rsidRPr="00690836" w:rsidRDefault="00500EF2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hyperlink w:anchor="_Anexo_2:_Asignación" w:history="1">
              <w:r w:rsidRPr="00500EF2">
                <w:rPr>
                  <w:rStyle w:val="Hipervnculo"/>
                  <w:rFonts w:cs="Times New Roman"/>
                  <w:sz w:val="16"/>
                  <w:szCs w:val="16"/>
                  <w:lang w:val="es-419"/>
                </w:rPr>
                <w:t>Anexo 2: Asignación correcta de palabras</w:t>
              </w:r>
            </w:hyperlink>
          </w:p>
        </w:tc>
      </w:tr>
      <w:tr w:rsidR="00690836" w:rsidRPr="00690836" w14:paraId="6747257F" w14:textId="77777777" w:rsidTr="00F40D00">
        <w:trPr>
          <w:trHeight w:val="2448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65C2D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lastRenderedPageBreak/>
              <w:t>P-003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ADAC0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Reinicio del juego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6DEA1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8/12/2024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78907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1. No se limpian correctamente todas las variables (puntaje, errores, etc.). 2. El juego no se reinicia a su estado inicial exacto.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09069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Daniel Oña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0CED4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Juego en curso (partida iniciada, sin finalizar).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B8E2F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1. Hacer clic en el botón/opción "Nuevo Juego" o equivalente.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A5B98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Ver tabla de casos de prueba (arriba, especificaciones de salida P-003).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78AABE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AEA4E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Pendiente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B7D6A" w14:textId="5E4EF1D9" w:rsidR="00690836" w:rsidRPr="00690836" w:rsidRDefault="00500EF2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hyperlink w:anchor="_Anexo_3:_Reinicio" w:history="1">
              <w:r w:rsidRPr="00500EF2">
                <w:rPr>
                  <w:rStyle w:val="Hipervnculo"/>
                  <w:rFonts w:cs="Times New Roman"/>
                  <w:sz w:val="16"/>
                  <w:szCs w:val="16"/>
                  <w:lang w:val="es-419"/>
                </w:rPr>
                <w:t>Anexo 3: Reinicio del juego</w:t>
              </w:r>
            </w:hyperlink>
          </w:p>
        </w:tc>
      </w:tr>
      <w:tr w:rsidR="00690836" w:rsidRPr="00690836" w14:paraId="7B0674E9" w14:textId="77777777" w:rsidTr="00F40D00">
        <w:trPr>
          <w:trHeight w:val="3013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658BF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P-004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76888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Presentación de resultados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21EBE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8/12/2024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24A18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1. Errores en el cálculo del tiempo o puntaje. 2. Información faltante o incorrecta en la pantalla de resultados. 3. Problemas de formato/diseño de la pantalla.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16A36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Daniel Oña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47E3F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Juego finalizado (por cualquier razón).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C0E8D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1. Finalizar el juego (intencionalmente, por tiempo agotado, o por errores).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724FE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Ver tabla de casos de prueba (arriba, especificaciones de salida P-004).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30216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3C95A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Pendiente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066D9" w14:textId="6A0B21EB" w:rsidR="00690836" w:rsidRPr="00690836" w:rsidRDefault="00500EF2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hyperlink w:anchor="_Anexo_4:_Presentación" w:history="1">
              <w:r w:rsidRPr="00500EF2">
                <w:rPr>
                  <w:rStyle w:val="Hipervnculo"/>
                  <w:rFonts w:cs="Times New Roman"/>
                  <w:sz w:val="16"/>
                  <w:szCs w:val="16"/>
                  <w:lang w:val="es-419"/>
                </w:rPr>
                <w:t>Anexo 4: Presentación de resultados</w:t>
              </w:r>
            </w:hyperlink>
          </w:p>
        </w:tc>
      </w:tr>
      <w:tr w:rsidR="00690836" w:rsidRPr="00690836" w14:paraId="0F06D990" w14:textId="77777777" w:rsidTr="00F40D00">
        <w:trPr>
          <w:trHeight w:val="3390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005EE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P-005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05BE4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Salida del Juego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23143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8/12/2024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8C5DD" w14:textId="6EECABEB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 xml:space="preserve">1. Fallos al dar </w:t>
            </w:r>
            <w:r w:rsidR="00CE501F" w:rsidRPr="00690836">
              <w:rPr>
                <w:rFonts w:cs="Times New Roman"/>
                <w:sz w:val="16"/>
                <w:szCs w:val="16"/>
                <w:lang w:val="es-419"/>
              </w:rPr>
              <w:t>clic</w:t>
            </w:r>
            <w:r w:rsidRPr="00690836">
              <w:rPr>
                <w:rFonts w:cs="Times New Roman"/>
                <w:sz w:val="16"/>
                <w:szCs w:val="16"/>
                <w:lang w:val="es-419"/>
              </w:rPr>
              <w:t>.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B5FB1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Daniel Oña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2C9D1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En cualquier estado del juego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6DDC87" w14:textId="77777777" w:rsidR="009C14AA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 xml:space="preserve">1. Desde pantalla de inicio, dar </w:t>
            </w:r>
            <w:r w:rsidR="00CE501F" w:rsidRPr="00690836">
              <w:rPr>
                <w:rFonts w:cs="Times New Roman"/>
                <w:sz w:val="16"/>
                <w:szCs w:val="16"/>
                <w:lang w:val="es-419"/>
              </w:rPr>
              <w:t>clic</w:t>
            </w:r>
            <w:r w:rsidRPr="00690836">
              <w:rPr>
                <w:rFonts w:cs="Times New Roman"/>
                <w:sz w:val="16"/>
                <w:szCs w:val="16"/>
                <w:lang w:val="es-419"/>
              </w:rPr>
              <w:t xml:space="preserve"> en "Cerrar Sesión" </w:t>
            </w:r>
          </w:p>
          <w:p w14:paraId="16551977" w14:textId="4981322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 xml:space="preserve">2. Desde la pantalla de Juego, dar </w:t>
            </w:r>
            <w:r w:rsidR="00CE501F" w:rsidRPr="00690836">
              <w:rPr>
                <w:rFonts w:cs="Times New Roman"/>
                <w:sz w:val="16"/>
                <w:szCs w:val="16"/>
                <w:lang w:val="es-419"/>
              </w:rPr>
              <w:t>clic</w:t>
            </w:r>
            <w:r w:rsidRPr="00690836">
              <w:rPr>
                <w:rFonts w:cs="Times New Roman"/>
                <w:sz w:val="16"/>
                <w:szCs w:val="16"/>
                <w:lang w:val="es-419"/>
              </w:rPr>
              <w:t xml:space="preserve"> en "Cerrar Sesión" 3. Desde la pantalla de resultados dar </w:t>
            </w:r>
            <w:r w:rsidR="00CE501F" w:rsidRPr="00690836">
              <w:rPr>
                <w:rFonts w:cs="Times New Roman"/>
                <w:sz w:val="16"/>
                <w:szCs w:val="16"/>
                <w:lang w:val="es-419"/>
              </w:rPr>
              <w:t>clic</w:t>
            </w:r>
            <w:r w:rsidRPr="00690836">
              <w:rPr>
                <w:rFonts w:cs="Times New Roman"/>
                <w:sz w:val="16"/>
                <w:szCs w:val="16"/>
                <w:lang w:val="es-419"/>
              </w:rPr>
              <w:t xml:space="preserve"> en "Cerrar Sesión"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EA918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Redireccionar a la pantalla de selección de rol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9E6C6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6E05E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Pendiente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A56F5" w14:textId="4C68EA31" w:rsidR="00690836" w:rsidRPr="00690836" w:rsidRDefault="00500EF2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hyperlink w:anchor="_Anexo_5:_Salida" w:history="1">
              <w:r w:rsidRPr="00500EF2">
                <w:rPr>
                  <w:rStyle w:val="Hipervnculo"/>
                  <w:rFonts w:cs="Times New Roman"/>
                  <w:sz w:val="16"/>
                  <w:szCs w:val="16"/>
                  <w:lang w:val="es-419"/>
                </w:rPr>
                <w:t>Anexo 5: Salida del Juego</w:t>
              </w:r>
            </w:hyperlink>
          </w:p>
        </w:tc>
      </w:tr>
      <w:tr w:rsidR="00690836" w:rsidRPr="00690836" w14:paraId="7A363C78" w14:textId="77777777" w:rsidTr="00F40D00">
        <w:trPr>
          <w:trHeight w:val="2636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513CD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P-006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55293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Verificación datos del terapeuta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DA699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8/12/2024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D0336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1. Fallos de la base de datos. 2. Fallos de formato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12155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Daniel Oña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8973E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Haber iniciado Sesión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6C0D9" w14:textId="77777777" w:rsidR="009C14AA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 xml:space="preserve">1. Estando en la página de inicio, dar </w:t>
            </w:r>
            <w:r w:rsidR="00CE501F" w:rsidRPr="00690836">
              <w:rPr>
                <w:rFonts w:cs="Times New Roman"/>
                <w:sz w:val="16"/>
                <w:szCs w:val="16"/>
                <w:lang w:val="es-419"/>
              </w:rPr>
              <w:t>clic</w:t>
            </w:r>
            <w:r w:rsidRPr="00690836">
              <w:rPr>
                <w:rFonts w:cs="Times New Roman"/>
                <w:sz w:val="16"/>
                <w:szCs w:val="16"/>
                <w:lang w:val="es-419"/>
              </w:rPr>
              <w:t xml:space="preserve"> en "Editar Perfil" </w:t>
            </w:r>
          </w:p>
          <w:p w14:paraId="173EE571" w14:textId="3E2D1761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2. Ingresar credenciales de formato correcto 3.</w:t>
            </w:r>
            <w:r w:rsidR="009C14AA" w:rsidRPr="00A34304">
              <w:rPr>
                <w:rFonts w:cs="Times New Roman"/>
                <w:sz w:val="16"/>
                <w:szCs w:val="16"/>
                <w:lang w:val="es-419"/>
              </w:rPr>
              <w:t xml:space="preserve"> </w:t>
            </w:r>
            <w:r w:rsidRPr="00690836">
              <w:rPr>
                <w:rFonts w:cs="Times New Roman"/>
                <w:sz w:val="16"/>
                <w:szCs w:val="16"/>
                <w:lang w:val="es-419"/>
              </w:rPr>
              <w:t>Ingresar credenciales con formato incorrecto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4D134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1. Se deberían ver los datos correctamente 2. No se guardan los cambios, mensaje de error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A97B9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B7A42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Pendiente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E1EF3" w14:textId="7FA36491" w:rsidR="00690836" w:rsidRPr="00690836" w:rsidRDefault="00500EF2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hyperlink w:anchor="_Anexo_6:_Verificación" w:history="1">
              <w:r w:rsidRPr="00500EF2">
                <w:rPr>
                  <w:rStyle w:val="Hipervnculo"/>
                  <w:rFonts w:cs="Times New Roman"/>
                  <w:sz w:val="16"/>
                  <w:szCs w:val="16"/>
                  <w:lang w:val="es-419"/>
                </w:rPr>
                <w:t>Anexo 6: Verificación datos del terapeuta</w:t>
              </w:r>
            </w:hyperlink>
          </w:p>
        </w:tc>
      </w:tr>
      <w:tr w:rsidR="00690836" w:rsidRPr="00690836" w14:paraId="36F473F3" w14:textId="77777777" w:rsidTr="00F40D00">
        <w:trPr>
          <w:trHeight w:val="2448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AD2E4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lastRenderedPageBreak/>
              <w:t>P-007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91BB7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bookmarkStart w:id="1" w:name="_Hlk189787284"/>
            <w:r w:rsidRPr="00690836">
              <w:rPr>
                <w:rFonts w:cs="Times New Roman"/>
                <w:sz w:val="16"/>
                <w:szCs w:val="16"/>
                <w:lang w:val="es-419"/>
              </w:rPr>
              <w:t>Creación/Edición del Juego</w:t>
            </w:r>
            <w:bookmarkEnd w:id="1"/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91FBC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8/12/2024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34A7D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1. Fallos con los límites del sistema.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D530F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Daniel Oña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84263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Haber iniciado sesión.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7A4F0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1. Ir a la página de creación de juego. 2. Agregar palabra y su respectiva categoría. 3. Editar palabra o categoría. 4. Eliminar palabra.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F3DEB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1. Guardado exitoso de las palabras. 2. Modificación exitosa de las palabras. 3. Eliminación exitosa y mensaje de confirmación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712B9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61F71" w14:textId="77777777" w:rsidR="00690836" w:rsidRPr="00690836" w:rsidRDefault="00690836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r w:rsidRPr="00690836">
              <w:rPr>
                <w:rFonts w:cs="Times New Roman"/>
                <w:sz w:val="16"/>
                <w:szCs w:val="16"/>
                <w:lang w:val="es-419"/>
              </w:rPr>
              <w:t>Pendiente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122E5" w14:textId="2B7B11AE" w:rsidR="00690836" w:rsidRPr="00690836" w:rsidRDefault="00500EF2" w:rsidP="00690836">
            <w:pPr>
              <w:rPr>
                <w:rFonts w:cs="Times New Roman"/>
                <w:sz w:val="16"/>
                <w:szCs w:val="16"/>
                <w:lang w:val="es-419"/>
              </w:rPr>
            </w:pPr>
            <w:hyperlink w:anchor="_Anexo_7:_Creación/Edición" w:history="1">
              <w:r w:rsidRPr="00500EF2">
                <w:rPr>
                  <w:rStyle w:val="Hipervnculo"/>
                  <w:rFonts w:cs="Times New Roman"/>
                  <w:sz w:val="16"/>
                  <w:szCs w:val="16"/>
                  <w:lang w:val="es-419"/>
                </w:rPr>
                <w:t>Anexo 7: Creación/Edición del Juego</w:t>
              </w:r>
            </w:hyperlink>
          </w:p>
        </w:tc>
      </w:tr>
    </w:tbl>
    <w:p w14:paraId="4195298A" w14:textId="77777777" w:rsidR="00761F8A" w:rsidRPr="00547259" w:rsidRDefault="00761F8A" w:rsidP="00547259">
      <w:pPr>
        <w:rPr>
          <w:lang w:val="es-419"/>
        </w:rPr>
      </w:pPr>
    </w:p>
    <w:p w14:paraId="10D01F0D" w14:textId="1B43F39E" w:rsidR="003F60A1" w:rsidRPr="00690836" w:rsidRDefault="00E24967" w:rsidP="00C8385F">
      <w:pPr>
        <w:pStyle w:val="Ttulo1"/>
        <w:rPr>
          <w:rFonts w:eastAsia="Times New Roman"/>
          <w:b w:val="0"/>
          <w:bCs w:val="0"/>
          <w:lang w:val="es-419" w:eastAsia="es-419"/>
        </w:rPr>
      </w:pPr>
      <w:r w:rsidRPr="00FB0A0D">
        <w:rPr>
          <w:rStyle w:val="Ttulo1Car"/>
          <w:b/>
          <w:bCs/>
          <w:lang w:val="es-419" w:eastAsia="es-419"/>
        </w:rPr>
        <w:t>Análisis Comparativo de Pruebas Automatizadas</w:t>
      </w:r>
      <w:r w:rsidRPr="00690836">
        <w:rPr>
          <w:rFonts w:eastAsia="Times New Roman"/>
          <w:b w:val="0"/>
          <w:bCs w:val="0"/>
          <w:lang w:val="es-419" w:eastAsia="es-419"/>
        </w:rPr>
        <w:t xml:space="preserve"> </w:t>
      </w:r>
    </w:p>
    <w:p w14:paraId="1227895A" w14:textId="77777777" w:rsidR="003F60A1" w:rsidRPr="00A91C50" w:rsidRDefault="003F60A1" w:rsidP="00A91C50">
      <w:pPr>
        <w:pStyle w:val="Ttulo2"/>
      </w:pPr>
      <w:r w:rsidRPr="00A91C50">
        <w:t>SonarQube:</w:t>
      </w:r>
    </w:p>
    <w:p w14:paraId="11CD097B" w14:textId="24481A44" w:rsidR="003F60A1" w:rsidRPr="00F4145D" w:rsidRDefault="003F60A1" w:rsidP="003F60A1">
      <w:pPr>
        <w:numPr>
          <w:ilvl w:val="0"/>
          <w:numId w:val="44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E24967">
        <w:rPr>
          <w:rFonts w:eastAsia="Times New Roman" w:cs="Times New Roman"/>
          <w:b/>
          <w:sz w:val="24"/>
          <w:szCs w:val="24"/>
          <w:lang w:val="es-419" w:eastAsia="es-419"/>
        </w:rPr>
        <w:t xml:space="preserve">Resultados de SonarQube (Versión </w:t>
      </w:r>
      <w:r w:rsidRPr="00A34304">
        <w:rPr>
          <w:rFonts w:eastAsia="Times New Roman" w:cs="Times New Roman"/>
          <w:b/>
          <w:sz w:val="24"/>
          <w:szCs w:val="24"/>
          <w:lang w:val="es-419" w:eastAsia="es-419"/>
        </w:rPr>
        <w:t>2</w:t>
      </w:r>
      <w:r w:rsidRPr="00E24967">
        <w:rPr>
          <w:rFonts w:eastAsia="Times New Roman" w:cs="Times New Roman"/>
          <w:b/>
          <w:sz w:val="24"/>
          <w:szCs w:val="24"/>
          <w:lang w:val="es-419" w:eastAsia="es-419"/>
        </w:rPr>
        <w:t>.0):</w:t>
      </w:r>
      <w:r w:rsidRPr="00E24967">
        <w:rPr>
          <w:rFonts w:eastAsia="Times New Roman" w:cs="Times New Roman"/>
          <w:sz w:val="24"/>
          <w:szCs w:val="24"/>
          <w:lang w:val="es-419" w:eastAsia="es-419"/>
        </w:rPr>
        <w:t xml:space="preserve"> </w:t>
      </w:r>
    </w:p>
    <w:p w14:paraId="7B9F941B" w14:textId="1A7C6E98" w:rsidR="00F4145D" w:rsidRPr="00E24967" w:rsidRDefault="00F4145D" w:rsidP="00F4145D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>
        <w:rPr>
          <w:rFonts w:eastAsia="Times New Roman" w:cs="Times New Roman"/>
          <w:noProof/>
          <w:sz w:val="24"/>
          <w:szCs w:val="24"/>
          <w:lang w:val="es-419" w:eastAsia="es-419"/>
        </w:rPr>
        <w:drawing>
          <wp:inline distT="0" distB="0" distL="0" distR="0" wp14:anchorId="142BBC88" wp14:editId="11B2FC0E">
            <wp:extent cx="4505325" cy="2566670"/>
            <wp:effectExtent l="0" t="0" r="9525" b="5080"/>
            <wp:docPr id="173708456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F1679D" w14:textId="772601CA" w:rsidR="003F60A1" w:rsidRPr="00F4145D" w:rsidRDefault="003F60A1" w:rsidP="003F60A1">
      <w:pPr>
        <w:numPr>
          <w:ilvl w:val="0"/>
          <w:numId w:val="44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es-419"/>
        </w:rPr>
      </w:pPr>
      <w:proofErr w:type="spellStart"/>
      <w:r w:rsidRPr="00E24967">
        <w:rPr>
          <w:rFonts w:eastAsia="Times New Roman" w:cs="Times New Roman"/>
          <w:b/>
          <w:sz w:val="24"/>
          <w:szCs w:val="24"/>
          <w:lang w:val="en-US" w:eastAsia="es-419"/>
        </w:rPr>
        <w:t>Resultados</w:t>
      </w:r>
      <w:proofErr w:type="spellEnd"/>
      <w:r w:rsidRPr="00E24967">
        <w:rPr>
          <w:rFonts w:eastAsia="Times New Roman" w:cs="Times New Roman"/>
          <w:b/>
          <w:sz w:val="24"/>
          <w:szCs w:val="24"/>
          <w:lang w:val="en-US" w:eastAsia="es-419"/>
        </w:rPr>
        <w:t xml:space="preserve"> de SonarQube (</w:t>
      </w:r>
      <w:proofErr w:type="spellStart"/>
      <w:r w:rsidRPr="00E24967">
        <w:rPr>
          <w:rFonts w:eastAsia="Times New Roman" w:cs="Times New Roman"/>
          <w:b/>
          <w:sz w:val="24"/>
          <w:szCs w:val="24"/>
          <w:lang w:val="en-US" w:eastAsia="es-419"/>
        </w:rPr>
        <w:t>Versión</w:t>
      </w:r>
      <w:proofErr w:type="spellEnd"/>
      <w:r w:rsidRPr="00E24967">
        <w:rPr>
          <w:rFonts w:eastAsia="Times New Roman" w:cs="Times New Roman"/>
          <w:b/>
          <w:sz w:val="24"/>
          <w:szCs w:val="24"/>
          <w:lang w:val="en-US" w:eastAsia="es-419"/>
        </w:rPr>
        <w:t xml:space="preserve"> </w:t>
      </w:r>
      <w:r w:rsidRPr="00F4145D">
        <w:rPr>
          <w:rFonts w:eastAsia="Times New Roman" w:cs="Times New Roman"/>
          <w:b/>
          <w:sz w:val="24"/>
          <w:szCs w:val="24"/>
          <w:lang w:val="en-US" w:eastAsia="es-419"/>
        </w:rPr>
        <w:t>3</w:t>
      </w:r>
      <w:r w:rsidRPr="00E24967">
        <w:rPr>
          <w:rFonts w:eastAsia="Times New Roman" w:cs="Times New Roman"/>
          <w:b/>
          <w:sz w:val="24"/>
          <w:szCs w:val="24"/>
          <w:lang w:val="en-US" w:eastAsia="es-419"/>
        </w:rPr>
        <w:t>.0):</w:t>
      </w:r>
      <w:r w:rsidRPr="00E24967">
        <w:rPr>
          <w:rFonts w:eastAsia="Times New Roman" w:cs="Times New Roman"/>
          <w:sz w:val="24"/>
          <w:szCs w:val="24"/>
          <w:lang w:val="en-US" w:eastAsia="es-419"/>
        </w:rPr>
        <w:t xml:space="preserve"> </w:t>
      </w:r>
    </w:p>
    <w:p w14:paraId="3E31E2E5" w14:textId="052F4967" w:rsidR="00F4145D" w:rsidRPr="00E24967" w:rsidRDefault="00C769C7" w:rsidP="00F4145D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es-419"/>
        </w:rPr>
      </w:pPr>
      <w:r w:rsidRPr="00C769C7">
        <w:rPr>
          <w:rFonts w:eastAsia="Times New Roman" w:cs="Times New Roman"/>
          <w:sz w:val="24"/>
          <w:szCs w:val="24"/>
          <w:lang w:val="en-US" w:eastAsia="es-419"/>
        </w:rPr>
        <w:lastRenderedPageBreak/>
        <w:drawing>
          <wp:inline distT="0" distB="0" distL="0" distR="0" wp14:anchorId="021FB2B0" wp14:editId="4E932EF8">
            <wp:extent cx="5612130" cy="3507740"/>
            <wp:effectExtent l="0" t="0" r="7620" b="0"/>
            <wp:docPr id="1733527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27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A0CB" w14:textId="0EFA0C73" w:rsidR="003F60A1" w:rsidRPr="007067CB" w:rsidRDefault="003F60A1" w:rsidP="00C8385F">
      <w:pPr>
        <w:pStyle w:val="Ttulo1"/>
        <w:rPr>
          <w:lang w:val="es-419" w:eastAsia="es-419"/>
        </w:rPr>
      </w:pPr>
      <w:proofErr w:type="spellStart"/>
      <w:r w:rsidRPr="00E24967">
        <w:rPr>
          <w:lang w:eastAsia="es-419"/>
        </w:rPr>
        <w:t>Análisis</w:t>
      </w:r>
      <w:proofErr w:type="spellEnd"/>
      <w:r w:rsidRPr="00E24967">
        <w:rPr>
          <w:lang w:eastAsia="es-419"/>
        </w:rPr>
        <w:t xml:space="preserve">: </w:t>
      </w:r>
    </w:p>
    <w:p w14:paraId="0F4B5673" w14:textId="77777777" w:rsidR="007067CB" w:rsidRPr="007067CB" w:rsidRDefault="007067CB" w:rsidP="007067CB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sz w:val="24"/>
          <w:szCs w:val="24"/>
          <w:lang w:val="es-419" w:eastAsia="es-419"/>
        </w:rPr>
        <w:t>La imagen muestra una serie de errores de código detectados por una herramienta de análisis estático (posiblemente SonarQube). Estos errores se clasifican como "</w:t>
      </w:r>
      <w:proofErr w:type="spellStart"/>
      <w:r w:rsidRPr="007067CB">
        <w:rPr>
          <w:rFonts w:eastAsia="Times New Roman" w:cs="Times New Roman"/>
          <w:sz w:val="24"/>
          <w:szCs w:val="24"/>
          <w:lang w:val="es-419" w:eastAsia="es-419"/>
        </w:rPr>
        <w:t>Code</w:t>
      </w:r>
      <w:proofErr w:type="spellEnd"/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</w:t>
      </w:r>
      <w:proofErr w:type="spellStart"/>
      <w:r w:rsidRPr="007067CB">
        <w:rPr>
          <w:rFonts w:eastAsia="Times New Roman" w:cs="Times New Roman"/>
          <w:sz w:val="24"/>
          <w:szCs w:val="24"/>
          <w:lang w:val="es-419" w:eastAsia="es-419"/>
        </w:rPr>
        <w:t>Smells</w:t>
      </w:r>
      <w:proofErr w:type="spellEnd"/>
      <w:r w:rsidRPr="007067CB">
        <w:rPr>
          <w:rFonts w:eastAsia="Times New Roman" w:cs="Times New Roman"/>
          <w:sz w:val="24"/>
          <w:szCs w:val="24"/>
          <w:lang w:val="es-419" w:eastAsia="es-419"/>
        </w:rPr>
        <w:t>" (malos olores del código), que son indicadores de posibles problemas en el código fuente que podrían afectar la calidad, legibilidad y mantenibilidad del software.</w:t>
      </w:r>
    </w:p>
    <w:p w14:paraId="584044A1" w14:textId="77777777" w:rsidR="007067CB" w:rsidRPr="007067CB" w:rsidRDefault="007067CB" w:rsidP="007067CB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sz w:val="24"/>
          <w:szCs w:val="24"/>
          <w:lang w:val="es-419" w:eastAsia="es-419"/>
        </w:rPr>
        <w:t>A continuación, se presenta un análisis detallado de cada error:</w:t>
      </w:r>
    </w:p>
    <w:p w14:paraId="3495BFF0" w14:textId="77777777" w:rsidR="007067CB" w:rsidRPr="007067CB" w:rsidRDefault="007067CB" w:rsidP="007067CB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 xml:space="preserve">1. </w:t>
      </w:r>
      <w:r w:rsidRPr="007067CB">
        <w:rPr>
          <w:rFonts w:ascii="Courier New" w:eastAsia="Times New Roman" w:hAnsi="Courier New" w:cs="Courier New"/>
          <w:b/>
          <w:bCs/>
          <w:sz w:val="20"/>
          <w:szCs w:val="20"/>
          <w:lang w:val="es-419" w:eastAsia="es-419"/>
        </w:rPr>
        <w:t>app.py</w:t>
      </w: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 xml:space="preserve"> (Línea 161):</w:t>
      </w:r>
    </w:p>
    <w:p w14:paraId="6FF11FCB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Error: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Se sugiere renombrar la variable local "contraseña" para que coincida con la expresión regular </w:t>
      </w:r>
      <w:r w:rsidRPr="007067CB">
        <w:rPr>
          <w:rFonts w:ascii="Courier New" w:eastAsia="Times New Roman" w:hAnsi="Courier New" w:cs="Courier New"/>
          <w:sz w:val="20"/>
          <w:szCs w:val="20"/>
          <w:lang w:val="es-419" w:eastAsia="es-419"/>
        </w:rPr>
        <w:t>^[a-z][a-z0-9]*$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>. Esto indica un problema de convención de nombres.</w:t>
      </w:r>
    </w:p>
    <w:p w14:paraId="105DA523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Tipo: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</w:t>
      </w:r>
      <w:proofErr w:type="spellStart"/>
      <w:r w:rsidRPr="007067CB">
        <w:rPr>
          <w:rFonts w:eastAsia="Times New Roman" w:cs="Times New Roman"/>
          <w:sz w:val="24"/>
          <w:szCs w:val="24"/>
          <w:lang w:val="es-419" w:eastAsia="es-419"/>
        </w:rPr>
        <w:t>Code</w:t>
      </w:r>
      <w:proofErr w:type="spellEnd"/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</w:t>
      </w:r>
      <w:proofErr w:type="spellStart"/>
      <w:r w:rsidRPr="007067CB">
        <w:rPr>
          <w:rFonts w:eastAsia="Times New Roman" w:cs="Times New Roman"/>
          <w:sz w:val="24"/>
          <w:szCs w:val="24"/>
          <w:lang w:val="es-419" w:eastAsia="es-419"/>
        </w:rPr>
        <w:t>Smell</w:t>
      </w:r>
      <w:proofErr w:type="spellEnd"/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(</w:t>
      </w:r>
      <w:proofErr w:type="spellStart"/>
      <w:r w:rsidRPr="007067CB">
        <w:rPr>
          <w:rFonts w:eastAsia="Times New Roman" w:cs="Times New Roman"/>
          <w:sz w:val="24"/>
          <w:szCs w:val="24"/>
          <w:lang w:val="es-419" w:eastAsia="es-419"/>
        </w:rPr>
        <w:t>Minor</w:t>
      </w:r>
      <w:proofErr w:type="spellEnd"/>
      <w:r w:rsidRPr="007067CB">
        <w:rPr>
          <w:rFonts w:eastAsia="Times New Roman" w:cs="Times New Roman"/>
          <w:sz w:val="24"/>
          <w:szCs w:val="24"/>
          <w:lang w:val="es-419" w:eastAsia="es-419"/>
        </w:rPr>
        <w:t>).</w:t>
      </w:r>
    </w:p>
    <w:p w14:paraId="7394E2E3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Severidad: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Baja.</w:t>
      </w:r>
    </w:p>
    <w:p w14:paraId="31D120FE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Explicación: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Las convenciones de nombres son importantes para mantener la consistencia y legibilidad del código. En este caso, se espera que los nombres de 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lastRenderedPageBreak/>
        <w:t>variables sigan un patrón específico (comenzar con una letra minúscula y luego seguir con letras minúsculas o números).</w:t>
      </w:r>
    </w:p>
    <w:p w14:paraId="3EEB73EF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Solución: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Renombrar la variable "contraseña" a un nombre que cumpla con la convención, por ejemplo, "clave" o "</w:t>
      </w:r>
      <w:proofErr w:type="spellStart"/>
      <w:proofErr w:type="gramStart"/>
      <w:r w:rsidRPr="007067CB">
        <w:rPr>
          <w:rFonts w:eastAsia="Times New Roman" w:cs="Times New Roman"/>
          <w:sz w:val="24"/>
          <w:szCs w:val="24"/>
          <w:lang w:val="es-419" w:eastAsia="es-419"/>
        </w:rPr>
        <w:t>password</w:t>
      </w:r>
      <w:proofErr w:type="spellEnd"/>
      <w:proofErr w:type="gramEnd"/>
      <w:r w:rsidRPr="007067CB">
        <w:rPr>
          <w:rFonts w:eastAsia="Times New Roman" w:cs="Times New Roman"/>
          <w:sz w:val="24"/>
          <w:szCs w:val="24"/>
          <w:lang w:val="es-419" w:eastAsia="es-419"/>
        </w:rPr>
        <w:t>".</w:t>
      </w:r>
    </w:p>
    <w:p w14:paraId="69CB727C" w14:textId="77777777" w:rsidR="007067CB" w:rsidRPr="007067CB" w:rsidRDefault="007067CB" w:rsidP="007067CB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 xml:space="preserve">2. </w:t>
      </w:r>
      <w:proofErr w:type="spellStart"/>
      <w:r w:rsidRPr="007067CB">
        <w:rPr>
          <w:rFonts w:ascii="Courier New" w:eastAsia="Times New Roman" w:hAnsi="Courier New" w:cs="Courier New"/>
          <w:b/>
          <w:bCs/>
          <w:sz w:val="20"/>
          <w:szCs w:val="20"/>
          <w:lang w:val="es-419" w:eastAsia="es-419"/>
        </w:rPr>
        <w:t>static</w:t>
      </w:r>
      <w:proofErr w:type="spellEnd"/>
      <w:r w:rsidRPr="007067CB">
        <w:rPr>
          <w:rFonts w:ascii="Courier New" w:eastAsia="Times New Roman" w:hAnsi="Courier New" w:cs="Courier New"/>
          <w:b/>
          <w:bCs/>
          <w:sz w:val="20"/>
          <w:szCs w:val="20"/>
          <w:lang w:val="es-419" w:eastAsia="es-419"/>
        </w:rPr>
        <w:t>/login.js</w:t>
      </w: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 xml:space="preserve"> (Línea 14):</w:t>
      </w:r>
    </w:p>
    <w:p w14:paraId="3CF3F702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Error: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Se detecta una asignación inútil a la variable "data".</w:t>
      </w:r>
    </w:p>
    <w:p w14:paraId="7657DA25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Tipo: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</w:t>
      </w:r>
      <w:proofErr w:type="spellStart"/>
      <w:r w:rsidRPr="007067CB">
        <w:rPr>
          <w:rFonts w:eastAsia="Times New Roman" w:cs="Times New Roman"/>
          <w:sz w:val="24"/>
          <w:szCs w:val="24"/>
          <w:lang w:val="es-419" w:eastAsia="es-419"/>
        </w:rPr>
        <w:t>Code</w:t>
      </w:r>
      <w:proofErr w:type="spellEnd"/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</w:t>
      </w:r>
      <w:proofErr w:type="spellStart"/>
      <w:r w:rsidRPr="007067CB">
        <w:rPr>
          <w:rFonts w:eastAsia="Times New Roman" w:cs="Times New Roman"/>
          <w:sz w:val="24"/>
          <w:szCs w:val="24"/>
          <w:lang w:val="es-419" w:eastAsia="es-419"/>
        </w:rPr>
        <w:t>Smell</w:t>
      </w:r>
      <w:proofErr w:type="spellEnd"/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(</w:t>
      </w:r>
      <w:proofErr w:type="spellStart"/>
      <w:r w:rsidRPr="007067CB">
        <w:rPr>
          <w:rFonts w:eastAsia="Times New Roman" w:cs="Times New Roman"/>
          <w:sz w:val="24"/>
          <w:szCs w:val="24"/>
          <w:lang w:val="es-419" w:eastAsia="es-419"/>
        </w:rPr>
        <w:t>Major</w:t>
      </w:r>
      <w:proofErr w:type="spellEnd"/>
      <w:r w:rsidRPr="007067CB">
        <w:rPr>
          <w:rFonts w:eastAsia="Times New Roman" w:cs="Times New Roman"/>
          <w:sz w:val="24"/>
          <w:szCs w:val="24"/>
          <w:lang w:val="es-419" w:eastAsia="es-419"/>
        </w:rPr>
        <w:t>).</w:t>
      </w:r>
    </w:p>
    <w:p w14:paraId="2358B627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Severidad: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Media.</w:t>
      </w:r>
    </w:p>
    <w:p w14:paraId="1D50C1A0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Explicación: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Asignar un valor a una variable que no se utiliza posteriormente es un desperdicio de recursos y puede generar confusión.</w:t>
      </w:r>
    </w:p>
    <w:p w14:paraId="3E20C73B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Solución: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Eliminar la línea que asigna un valor a la variable "data" si no se utiliza en ninguna otra parte del código.</w:t>
      </w:r>
    </w:p>
    <w:p w14:paraId="0A87ED71" w14:textId="77777777" w:rsidR="007067CB" w:rsidRPr="007067CB" w:rsidRDefault="007067CB" w:rsidP="007067CB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 xml:space="preserve">3. </w:t>
      </w:r>
      <w:proofErr w:type="spellStart"/>
      <w:r w:rsidRPr="007067CB">
        <w:rPr>
          <w:rFonts w:ascii="Courier New" w:eastAsia="Times New Roman" w:hAnsi="Courier New" w:cs="Courier New"/>
          <w:b/>
          <w:bCs/>
          <w:sz w:val="20"/>
          <w:szCs w:val="20"/>
          <w:lang w:val="es-419" w:eastAsia="es-419"/>
        </w:rPr>
        <w:t>static</w:t>
      </w:r>
      <w:proofErr w:type="spellEnd"/>
      <w:r w:rsidRPr="007067CB">
        <w:rPr>
          <w:rFonts w:ascii="Courier New" w:eastAsia="Times New Roman" w:hAnsi="Courier New" w:cs="Courier New"/>
          <w:b/>
          <w:bCs/>
          <w:sz w:val="20"/>
          <w:szCs w:val="20"/>
          <w:lang w:val="es-419" w:eastAsia="es-419"/>
        </w:rPr>
        <w:t>/login.js</w:t>
      </w: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 xml:space="preserve"> (Línea 14):</w:t>
      </w:r>
    </w:p>
    <w:p w14:paraId="1BACB4B6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Error: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Se menciona que la variable 'data' no se utiliza, lo que también se reporta como un problema separado.</w:t>
      </w:r>
    </w:p>
    <w:p w14:paraId="4B9D677C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Tipo: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</w:t>
      </w:r>
      <w:proofErr w:type="spellStart"/>
      <w:r w:rsidRPr="007067CB">
        <w:rPr>
          <w:rFonts w:eastAsia="Times New Roman" w:cs="Times New Roman"/>
          <w:sz w:val="24"/>
          <w:szCs w:val="24"/>
          <w:lang w:val="es-419" w:eastAsia="es-419"/>
        </w:rPr>
        <w:t>Code</w:t>
      </w:r>
      <w:proofErr w:type="spellEnd"/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</w:t>
      </w:r>
      <w:proofErr w:type="spellStart"/>
      <w:r w:rsidRPr="007067CB">
        <w:rPr>
          <w:rFonts w:eastAsia="Times New Roman" w:cs="Times New Roman"/>
          <w:sz w:val="24"/>
          <w:szCs w:val="24"/>
          <w:lang w:val="es-419" w:eastAsia="es-419"/>
        </w:rPr>
        <w:t>Smell</w:t>
      </w:r>
      <w:proofErr w:type="spellEnd"/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(</w:t>
      </w:r>
      <w:proofErr w:type="spellStart"/>
      <w:r w:rsidRPr="007067CB">
        <w:rPr>
          <w:rFonts w:eastAsia="Times New Roman" w:cs="Times New Roman"/>
          <w:sz w:val="24"/>
          <w:szCs w:val="24"/>
          <w:lang w:val="es-419" w:eastAsia="es-419"/>
        </w:rPr>
        <w:t>Minor</w:t>
      </w:r>
      <w:proofErr w:type="spellEnd"/>
      <w:r w:rsidRPr="007067CB">
        <w:rPr>
          <w:rFonts w:eastAsia="Times New Roman" w:cs="Times New Roman"/>
          <w:sz w:val="24"/>
          <w:szCs w:val="24"/>
          <w:lang w:val="es-419" w:eastAsia="es-419"/>
        </w:rPr>
        <w:t>).</w:t>
      </w:r>
    </w:p>
    <w:p w14:paraId="7097D0D1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Severidad: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Baja.</w:t>
      </w:r>
    </w:p>
    <w:p w14:paraId="0B32DACA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Explicación: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Declarar una variable que no se utiliza es un código innecesario que puede confundir a otros desarrolladores.</w:t>
      </w:r>
    </w:p>
    <w:p w14:paraId="39002A69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Solución: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Eliminar la declaración de la variable "data" si no se utiliza en ninguna parte del código.</w:t>
      </w:r>
    </w:p>
    <w:p w14:paraId="5667CC5E" w14:textId="77777777" w:rsidR="007067CB" w:rsidRPr="007067CB" w:rsidRDefault="007067CB" w:rsidP="007067CB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 xml:space="preserve">4. </w:t>
      </w:r>
      <w:proofErr w:type="spellStart"/>
      <w:r w:rsidRPr="007067CB">
        <w:rPr>
          <w:rFonts w:ascii="Courier New" w:eastAsia="Times New Roman" w:hAnsi="Courier New" w:cs="Courier New"/>
          <w:b/>
          <w:bCs/>
          <w:sz w:val="20"/>
          <w:szCs w:val="20"/>
          <w:lang w:val="es-419" w:eastAsia="es-419"/>
        </w:rPr>
        <w:t>static</w:t>
      </w:r>
      <w:proofErr w:type="spellEnd"/>
      <w:r w:rsidRPr="007067CB">
        <w:rPr>
          <w:rFonts w:ascii="Courier New" w:eastAsia="Times New Roman" w:hAnsi="Courier New" w:cs="Courier New"/>
          <w:b/>
          <w:bCs/>
          <w:sz w:val="20"/>
          <w:szCs w:val="20"/>
          <w:lang w:val="es-419" w:eastAsia="es-419"/>
        </w:rPr>
        <w:t>/styles.css</w:t>
      </w: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 xml:space="preserve"> (Varias líneas):</w:t>
      </w:r>
    </w:p>
    <w:p w14:paraId="67182443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Error: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Se encuentran selectores duplicados: </w:t>
      </w:r>
      <w:r w:rsidRPr="007067CB">
        <w:rPr>
          <w:rFonts w:ascii="Courier New" w:eastAsia="Times New Roman" w:hAnsi="Courier New" w:cs="Courier New"/>
          <w:sz w:val="20"/>
          <w:szCs w:val="20"/>
          <w:lang w:val="es-419" w:eastAsia="es-419"/>
        </w:rPr>
        <w:t>#boton-nuevo-juego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(línea 73), </w:t>
      </w:r>
      <w:r w:rsidRPr="007067CB">
        <w:rPr>
          <w:rFonts w:ascii="Courier New" w:eastAsia="Times New Roman" w:hAnsi="Courier New" w:cs="Courier New"/>
          <w:sz w:val="20"/>
          <w:szCs w:val="20"/>
          <w:lang w:val="es-419" w:eastAsia="es-419"/>
        </w:rPr>
        <w:t>#boton-salir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(línea 77) y </w:t>
      </w:r>
      <w:r w:rsidRPr="007067CB">
        <w:rPr>
          <w:rFonts w:ascii="Courier New" w:eastAsia="Times New Roman" w:hAnsi="Courier New" w:cs="Courier New"/>
          <w:sz w:val="20"/>
          <w:szCs w:val="20"/>
          <w:lang w:val="es-419" w:eastAsia="es-419"/>
        </w:rPr>
        <w:t>#boton-</w:t>
      </w:r>
      <w:proofErr w:type="gramStart"/>
      <w:r w:rsidRPr="007067CB">
        <w:rPr>
          <w:rFonts w:ascii="Courier New" w:eastAsia="Times New Roman" w:hAnsi="Courier New" w:cs="Courier New"/>
          <w:sz w:val="20"/>
          <w:szCs w:val="20"/>
          <w:lang w:val="es-419" w:eastAsia="es-419"/>
        </w:rPr>
        <w:t>reiniciar:hover</w:t>
      </w:r>
      <w:proofErr w:type="gramEnd"/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(línea 191).</w:t>
      </w:r>
    </w:p>
    <w:p w14:paraId="243410AF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Tipo: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</w:t>
      </w:r>
      <w:proofErr w:type="spellStart"/>
      <w:r w:rsidRPr="007067CB">
        <w:rPr>
          <w:rFonts w:eastAsia="Times New Roman" w:cs="Times New Roman"/>
          <w:sz w:val="24"/>
          <w:szCs w:val="24"/>
          <w:lang w:val="es-419" w:eastAsia="es-419"/>
        </w:rPr>
        <w:t>Code</w:t>
      </w:r>
      <w:proofErr w:type="spellEnd"/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</w:t>
      </w:r>
      <w:proofErr w:type="spellStart"/>
      <w:r w:rsidRPr="007067CB">
        <w:rPr>
          <w:rFonts w:eastAsia="Times New Roman" w:cs="Times New Roman"/>
          <w:sz w:val="24"/>
          <w:szCs w:val="24"/>
          <w:lang w:val="es-419" w:eastAsia="es-419"/>
        </w:rPr>
        <w:t>Smell</w:t>
      </w:r>
      <w:proofErr w:type="spellEnd"/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(</w:t>
      </w:r>
      <w:proofErr w:type="spellStart"/>
      <w:r w:rsidRPr="007067CB">
        <w:rPr>
          <w:rFonts w:eastAsia="Times New Roman" w:cs="Times New Roman"/>
          <w:sz w:val="24"/>
          <w:szCs w:val="24"/>
          <w:lang w:val="es-419" w:eastAsia="es-419"/>
        </w:rPr>
        <w:t>Major</w:t>
      </w:r>
      <w:proofErr w:type="spellEnd"/>
      <w:r w:rsidRPr="007067CB">
        <w:rPr>
          <w:rFonts w:eastAsia="Times New Roman" w:cs="Times New Roman"/>
          <w:sz w:val="24"/>
          <w:szCs w:val="24"/>
          <w:lang w:val="es-419" w:eastAsia="es-419"/>
        </w:rPr>
        <w:t>).</w:t>
      </w:r>
    </w:p>
    <w:p w14:paraId="7C70C417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Severidad: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Media.</w:t>
      </w:r>
    </w:p>
    <w:p w14:paraId="0D1FA13E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lastRenderedPageBreak/>
        <w:t>Explicación: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Tener selectores duplicados en un archivo CSS puede generar conflictos de estilos y hacer que sea más difícil mantener el código.</w:t>
      </w:r>
    </w:p>
    <w:p w14:paraId="117976CE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Solución: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Eliminar los selectores duplicados, dejando solo uno de cada uno.</w:t>
      </w:r>
    </w:p>
    <w:p w14:paraId="7BCF87E9" w14:textId="77777777" w:rsidR="007067CB" w:rsidRPr="007067CB" w:rsidRDefault="007067CB" w:rsidP="007067CB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 xml:space="preserve">5. </w:t>
      </w:r>
      <w:proofErr w:type="spellStart"/>
      <w:r w:rsidRPr="007067CB">
        <w:rPr>
          <w:rFonts w:ascii="Courier New" w:eastAsia="Times New Roman" w:hAnsi="Courier New" w:cs="Courier New"/>
          <w:b/>
          <w:bCs/>
          <w:sz w:val="20"/>
          <w:szCs w:val="20"/>
          <w:lang w:val="es-419" w:eastAsia="es-419"/>
        </w:rPr>
        <w:t>static</w:t>
      </w:r>
      <w:proofErr w:type="spellEnd"/>
      <w:r w:rsidRPr="007067CB">
        <w:rPr>
          <w:rFonts w:ascii="Courier New" w:eastAsia="Times New Roman" w:hAnsi="Courier New" w:cs="Courier New"/>
          <w:b/>
          <w:bCs/>
          <w:sz w:val="20"/>
          <w:szCs w:val="20"/>
          <w:lang w:val="es-419" w:eastAsia="es-419"/>
        </w:rPr>
        <w:t>/terapeuta.js</w:t>
      </w: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 xml:space="preserve"> (Línea 1):</w:t>
      </w:r>
    </w:p>
    <w:p w14:paraId="639DF5FF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Error: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Se pide refactorizar una función para reducir su complejidad cognitiva de 20 al máximo permitido de 15.</w:t>
      </w:r>
    </w:p>
    <w:p w14:paraId="3DF31752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Tipo: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</w:t>
      </w:r>
      <w:proofErr w:type="spellStart"/>
      <w:r w:rsidRPr="007067CB">
        <w:rPr>
          <w:rFonts w:eastAsia="Times New Roman" w:cs="Times New Roman"/>
          <w:sz w:val="24"/>
          <w:szCs w:val="24"/>
          <w:lang w:val="es-419" w:eastAsia="es-419"/>
        </w:rPr>
        <w:t>Code</w:t>
      </w:r>
      <w:proofErr w:type="spellEnd"/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</w:t>
      </w:r>
      <w:proofErr w:type="spellStart"/>
      <w:r w:rsidRPr="007067CB">
        <w:rPr>
          <w:rFonts w:eastAsia="Times New Roman" w:cs="Times New Roman"/>
          <w:sz w:val="24"/>
          <w:szCs w:val="24"/>
          <w:lang w:val="es-419" w:eastAsia="es-419"/>
        </w:rPr>
        <w:t>Smell</w:t>
      </w:r>
      <w:proofErr w:type="spellEnd"/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(</w:t>
      </w:r>
      <w:proofErr w:type="spellStart"/>
      <w:r w:rsidRPr="007067CB">
        <w:rPr>
          <w:rFonts w:eastAsia="Times New Roman" w:cs="Times New Roman"/>
          <w:sz w:val="24"/>
          <w:szCs w:val="24"/>
          <w:lang w:val="es-419" w:eastAsia="es-419"/>
        </w:rPr>
        <w:t>Critical</w:t>
      </w:r>
      <w:proofErr w:type="spellEnd"/>
      <w:r w:rsidRPr="007067CB">
        <w:rPr>
          <w:rFonts w:eastAsia="Times New Roman" w:cs="Times New Roman"/>
          <w:sz w:val="24"/>
          <w:szCs w:val="24"/>
          <w:lang w:val="es-419" w:eastAsia="es-419"/>
        </w:rPr>
        <w:t>).</w:t>
      </w:r>
    </w:p>
    <w:p w14:paraId="31D27CE8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Severidad: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Alta.</w:t>
      </w:r>
    </w:p>
    <w:p w14:paraId="730E9B22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Explicación: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La complejidad cognitiva mide la dificultad para entender un fragmento de código. Una función con una complejidad cognitiva alta es más difícil de leer, entender y mantener.</w:t>
      </w:r>
    </w:p>
    <w:p w14:paraId="126252CD" w14:textId="77777777" w:rsidR="007067CB" w:rsidRPr="007067CB" w:rsidRDefault="007067CB" w:rsidP="007067CB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7067CB">
        <w:rPr>
          <w:rFonts w:eastAsia="Times New Roman" w:cs="Times New Roman"/>
          <w:b/>
          <w:bCs/>
          <w:sz w:val="24"/>
          <w:szCs w:val="24"/>
          <w:lang w:val="es-419" w:eastAsia="es-419"/>
        </w:rPr>
        <w:t>Solución:</w:t>
      </w:r>
      <w:r w:rsidRPr="007067CB">
        <w:rPr>
          <w:rFonts w:eastAsia="Times New Roman" w:cs="Times New Roman"/>
          <w:sz w:val="24"/>
          <w:szCs w:val="24"/>
          <w:lang w:val="es-419" w:eastAsia="es-419"/>
        </w:rPr>
        <w:t xml:space="preserve"> Dividir la función en funciones más pequeñas y manejables, con nombres descriptivos. Simplificar la lógica y reducir el anidamiento de estructuras de control.</w:t>
      </w:r>
    </w:p>
    <w:p w14:paraId="37B10D83" w14:textId="77777777" w:rsidR="007067CB" w:rsidRPr="00E24967" w:rsidRDefault="007067CB" w:rsidP="007067CB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s-419" w:eastAsia="es-419"/>
        </w:rPr>
      </w:pPr>
    </w:p>
    <w:p w14:paraId="6FC54C69" w14:textId="77777777" w:rsidR="003F60A1" w:rsidRPr="00E24967" w:rsidRDefault="003F60A1" w:rsidP="00A91C50">
      <w:pPr>
        <w:pStyle w:val="Ttulo2"/>
      </w:pPr>
      <w:proofErr w:type="spellStart"/>
      <w:r w:rsidRPr="00E24967">
        <w:t>SortSite</w:t>
      </w:r>
      <w:proofErr w:type="spellEnd"/>
      <w:r w:rsidRPr="00E24967">
        <w:t>:</w:t>
      </w:r>
    </w:p>
    <w:p w14:paraId="7F113F9E" w14:textId="559D6FA5" w:rsidR="003F60A1" w:rsidRDefault="003F60A1" w:rsidP="003F60A1">
      <w:pPr>
        <w:numPr>
          <w:ilvl w:val="0"/>
          <w:numId w:val="4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 w:rsidRPr="00E24967">
        <w:rPr>
          <w:rFonts w:eastAsia="Times New Roman" w:cs="Times New Roman"/>
          <w:b/>
          <w:sz w:val="24"/>
          <w:szCs w:val="24"/>
          <w:lang w:val="es-419" w:eastAsia="es-419"/>
        </w:rPr>
        <w:t xml:space="preserve">Resultados de </w:t>
      </w:r>
      <w:proofErr w:type="spellStart"/>
      <w:r w:rsidRPr="00E24967">
        <w:rPr>
          <w:rFonts w:eastAsia="Times New Roman" w:cs="Times New Roman"/>
          <w:b/>
          <w:sz w:val="24"/>
          <w:szCs w:val="24"/>
          <w:lang w:val="es-419" w:eastAsia="es-419"/>
        </w:rPr>
        <w:t>SortSite</w:t>
      </w:r>
      <w:proofErr w:type="spellEnd"/>
      <w:r w:rsidRPr="00E24967">
        <w:rPr>
          <w:rFonts w:eastAsia="Times New Roman" w:cs="Times New Roman"/>
          <w:b/>
          <w:sz w:val="24"/>
          <w:szCs w:val="24"/>
          <w:lang w:val="es-419" w:eastAsia="es-419"/>
        </w:rPr>
        <w:t xml:space="preserve"> (Versión </w:t>
      </w:r>
      <w:r w:rsidRPr="00A34304">
        <w:rPr>
          <w:rFonts w:eastAsia="Times New Roman" w:cs="Times New Roman"/>
          <w:b/>
          <w:sz w:val="24"/>
          <w:szCs w:val="24"/>
          <w:lang w:val="es-419" w:eastAsia="es-419"/>
        </w:rPr>
        <w:t>2</w:t>
      </w:r>
      <w:r w:rsidRPr="00E24967">
        <w:rPr>
          <w:rFonts w:eastAsia="Times New Roman" w:cs="Times New Roman"/>
          <w:b/>
          <w:sz w:val="24"/>
          <w:szCs w:val="24"/>
          <w:lang w:val="es-419" w:eastAsia="es-419"/>
        </w:rPr>
        <w:t>.0):</w:t>
      </w:r>
      <w:r w:rsidRPr="00E24967">
        <w:rPr>
          <w:rFonts w:eastAsia="Times New Roman" w:cs="Times New Roman"/>
          <w:sz w:val="24"/>
          <w:szCs w:val="24"/>
          <w:lang w:val="es-419" w:eastAsia="es-419"/>
        </w:rPr>
        <w:t xml:space="preserve"> </w:t>
      </w:r>
    </w:p>
    <w:p w14:paraId="4160C839" w14:textId="4E7BF279" w:rsidR="008D4976" w:rsidRPr="008D4976" w:rsidRDefault="008D4976" w:rsidP="008D4976">
      <w:p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sz w:val="24"/>
          <w:szCs w:val="24"/>
          <w:lang w:val="es-419" w:eastAsia="es-419"/>
        </w:rPr>
      </w:pPr>
      <w:r w:rsidRPr="008D4976">
        <w:rPr>
          <w:rFonts w:eastAsia="Times New Roman" w:cs="Times New Roman"/>
          <w:b/>
          <w:bCs/>
          <w:sz w:val="24"/>
          <w:szCs w:val="24"/>
          <w:lang w:val="es-419" w:eastAsia="es-419"/>
        </w:rPr>
        <w:t>Accesibilidad:</w:t>
      </w:r>
    </w:p>
    <w:p w14:paraId="535FD3BA" w14:textId="07A604DC" w:rsidR="007F6FBB" w:rsidRDefault="007F6FBB" w:rsidP="007F6FBB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s-419" w:eastAsia="es-419"/>
        </w:rPr>
      </w:pPr>
      <w:r>
        <w:rPr>
          <w:rFonts w:eastAsia="Times New Roman" w:cs="Times New Roman"/>
          <w:noProof/>
          <w:sz w:val="24"/>
          <w:szCs w:val="24"/>
          <w:lang w:val="es-419" w:eastAsia="es-419"/>
        </w:rPr>
        <w:lastRenderedPageBreak/>
        <w:drawing>
          <wp:inline distT="0" distB="0" distL="0" distR="0" wp14:anchorId="29C2A6E4" wp14:editId="1EA0533D">
            <wp:extent cx="5627370" cy="2590800"/>
            <wp:effectExtent l="0" t="0" r="0" b="0"/>
            <wp:docPr id="72121019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871655" w14:textId="6D0BF4F7" w:rsidR="008D4976" w:rsidRDefault="008D4976" w:rsidP="007F6FBB">
      <w:p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sz w:val="24"/>
          <w:szCs w:val="24"/>
          <w:lang w:val="es-419" w:eastAsia="es-419"/>
        </w:rPr>
      </w:pPr>
      <w:r w:rsidRPr="008D4976">
        <w:rPr>
          <w:rFonts w:eastAsia="Times New Roman" w:cs="Times New Roman"/>
          <w:b/>
          <w:bCs/>
          <w:sz w:val="24"/>
          <w:szCs w:val="24"/>
          <w:lang w:val="es-419" w:eastAsia="es-419"/>
        </w:rPr>
        <w:t>Usabilidad:</w:t>
      </w:r>
    </w:p>
    <w:p w14:paraId="639F8CD0" w14:textId="16EF9B97" w:rsidR="008D4976" w:rsidRPr="00E24967" w:rsidRDefault="00E41A58" w:rsidP="007F6FBB">
      <w:p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sz w:val="24"/>
          <w:szCs w:val="24"/>
          <w:lang w:val="es-419" w:eastAsia="es-419"/>
        </w:rPr>
      </w:pPr>
      <w:r>
        <w:rPr>
          <w:rFonts w:eastAsia="Times New Roman" w:cs="Times New Roman"/>
          <w:b/>
          <w:bCs/>
          <w:noProof/>
          <w:sz w:val="24"/>
          <w:szCs w:val="24"/>
          <w:lang w:val="es-419" w:eastAsia="es-419"/>
        </w:rPr>
        <w:drawing>
          <wp:inline distT="0" distB="0" distL="0" distR="0" wp14:anchorId="347C0B71" wp14:editId="7B7A1E76">
            <wp:extent cx="5560060" cy="2255520"/>
            <wp:effectExtent l="0" t="0" r="2540" b="0"/>
            <wp:docPr id="95192737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060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06ACE2" w14:textId="77777777" w:rsidR="00716025" w:rsidRPr="00716025" w:rsidRDefault="003F60A1" w:rsidP="00716025">
      <w:pPr>
        <w:numPr>
          <w:ilvl w:val="0"/>
          <w:numId w:val="4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en-US" w:eastAsia="es-419"/>
        </w:rPr>
      </w:pPr>
      <w:proofErr w:type="spellStart"/>
      <w:r w:rsidRPr="00E24967">
        <w:rPr>
          <w:rFonts w:eastAsia="Times New Roman" w:cs="Times New Roman"/>
          <w:b/>
          <w:sz w:val="24"/>
          <w:szCs w:val="24"/>
          <w:lang w:val="en-US" w:eastAsia="es-419"/>
        </w:rPr>
        <w:t>Resultados</w:t>
      </w:r>
      <w:proofErr w:type="spellEnd"/>
      <w:r w:rsidRPr="00E24967">
        <w:rPr>
          <w:rFonts w:eastAsia="Times New Roman" w:cs="Times New Roman"/>
          <w:b/>
          <w:sz w:val="24"/>
          <w:szCs w:val="24"/>
          <w:lang w:val="en-US" w:eastAsia="es-419"/>
        </w:rPr>
        <w:t xml:space="preserve"> de </w:t>
      </w:r>
      <w:proofErr w:type="spellStart"/>
      <w:r w:rsidRPr="00E24967">
        <w:rPr>
          <w:rFonts w:eastAsia="Times New Roman" w:cs="Times New Roman"/>
          <w:b/>
          <w:sz w:val="24"/>
          <w:szCs w:val="24"/>
          <w:lang w:val="en-US" w:eastAsia="es-419"/>
        </w:rPr>
        <w:t>SortSite</w:t>
      </w:r>
      <w:proofErr w:type="spellEnd"/>
      <w:r w:rsidRPr="00E24967">
        <w:rPr>
          <w:rFonts w:eastAsia="Times New Roman" w:cs="Times New Roman"/>
          <w:b/>
          <w:sz w:val="24"/>
          <w:szCs w:val="24"/>
          <w:lang w:val="en-US" w:eastAsia="es-419"/>
        </w:rPr>
        <w:t xml:space="preserve"> (</w:t>
      </w:r>
      <w:proofErr w:type="spellStart"/>
      <w:r w:rsidRPr="00E24967">
        <w:rPr>
          <w:rFonts w:eastAsia="Times New Roman" w:cs="Times New Roman"/>
          <w:b/>
          <w:sz w:val="24"/>
          <w:szCs w:val="24"/>
          <w:lang w:val="en-US" w:eastAsia="es-419"/>
        </w:rPr>
        <w:t>Versión</w:t>
      </w:r>
      <w:proofErr w:type="spellEnd"/>
      <w:r w:rsidRPr="00E24967">
        <w:rPr>
          <w:rFonts w:eastAsia="Times New Roman" w:cs="Times New Roman"/>
          <w:b/>
          <w:sz w:val="24"/>
          <w:szCs w:val="24"/>
          <w:lang w:val="en-US" w:eastAsia="es-419"/>
        </w:rPr>
        <w:t xml:space="preserve"> </w:t>
      </w:r>
      <w:r w:rsidRPr="007F6FBB">
        <w:rPr>
          <w:rFonts w:eastAsia="Times New Roman" w:cs="Times New Roman"/>
          <w:b/>
          <w:sz w:val="24"/>
          <w:szCs w:val="24"/>
          <w:lang w:val="en-US" w:eastAsia="es-419"/>
        </w:rPr>
        <w:t>3</w:t>
      </w:r>
      <w:r w:rsidRPr="00E24967">
        <w:rPr>
          <w:rFonts w:eastAsia="Times New Roman" w:cs="Times New Roman"/>
          <w:b/>
          <w:sz w:val="24"/>
          <w:szCs w:val="24"/>
          <w:lang w:val="en-US" w:eastAsia="es-419"/>
        </w:rPr>
        <w:t>.0):</w:t>
      </w:r>
      <w:r w:rsidRPr="00E24967">
        <w:rPr>
          <w:rFonts w:eastAsia="Times New Roman" w:cs="Times New Roman"/>
          <w:sz w:val="24"/>
          <w:szCs w:val="24"/>
          <w:lang w:val="en-US" w:eastAsia="es-419"/>
        </w:rPr>
        <w:t xml:space="preserve"> </w:t>
      </w:r>
      <w:r w:rsidRPr="00E24967">
        <w:rPr>
          <w:rFonts w:eastAsia="Times New Roman" w:cs="Times New Roman"/>
          <w:i/>
          <w:sz w:val="24"/>
          <w:szCs w:val="24"/>
          <w:lang w:val="en-US" w:eastAsia="es-419"/>
        </w:rPr>
        <w:t xml:space="preserve">(Insert Captures and Table of Results from Version </w:t>
      </w:r>
      <w:r w:rsidRPr="007F6FBB">
        <w:rPr>
          <w:rFonts w:eastAsia="Times New Roman" w:cs="Times New Roman"/>
          <w:i/>
          <w:sz w:val="24"/>
          <w:szCs w:val="24"/>
          <w:lang w:val="en-US" w:eastAsia="es-419"/>
        </w:rPr>
        <w:t>3</w:t>
      </w:r>
      <w:r w:rsidRPr="00E24967">
        <w:rPr>
          <w:rFonts w:eastAsia="Times New Roman" w:cs="Times New Roman"/>
          <w:i/>
          <w:sz w:val="24"/>
          <w:szCs w:val="24"/>
          <w:lang w:val="en-US" w:eastAsia="es-419"/>
        </w:rPr>
        <w:t>.0)</w:t>
      </w:r>
    </w:p>
    <w:p w14:paraId="55AAF912" w14:textId="4568014C" w:rsidR="00933B2F" w:rsidRPr="00A91C50" w:rsidRDefault="00933B2F" w:rsidP="00716025">
      <w:pPr>
        <w:numPr>
          <w:ilvl w:val="0"/>
          <w:numId w:val="4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lang w:val="en-US" w:eastAsia="es-419"/>
        </w:rPr>
      </w:pPr>
      <w:proofErr w:type="spellStart"/>
      <w:r w:rsidRPr="00A91C50">
        <w:rPr>
          <w:rFonts w:eastAsia="Times New Roman"/>
          <w:b/>
          <w:bCs/>
          <w:lang w:val="en-US" w:eastAsia="es-419"/>
        </w:rPr>
        <w:t>Análisis</w:t>
      </w:r>
      <w:proofErr w:type="spellEnd"/>
    </w:p>
    <w:p w14:paraId="0931BB28" w14:textId="3E7EF806" w:rsidR="00933B2F" w:rsidRPr="00A91C50" w:rsidRDefault="00933B2F" w:rsidP="00A91C50">
      <w:pPr>
        <w:pStyle w:val="Ttulo1"/>
        <w:numPr>
          <w:ilvl w:val="0"/>
          <w:numId w:val="0"/>
        </w:numPr>
        <w:ind w:left="720"/>
        <w:rPr>
          <w:rFonts w:eastAsia="Times New Roman"/>
          <w:sz w:val="22"/>
          <w:szCs w:val="22"/>
          <w:lang w:val="en-US" w:eastAsia="es-419"/>
        </w:rPr>
      </w:pPr>
      <w:proofErr w:type="spellStart"/>
      <w:r w:rsidRPr="00A91C50">
        <w:rPr>
          <w:rFonts w:eastAsia="Times New Roman"/>
          <w:sz w:val="22"/>
          <w:szCs w:val="22"/>
          <w:lang w:val="en-US" w:eastAsia="es-419"/>
        </w:rPr>
        <w:t>Diagramas</w:t>
      </w:r>
      <w:proofErr w:type="spellEnd"/>
      <w:r w:rsidRPr="00A91C50">
        <w:rPr>
          <w:rFonts w:eastAsia="Times New Roman"/>
          <w:sz w:val="22"/>
          <w:szCs w:val="22"/>
          <w:lang w:val="en-US" w:eastAsia="es-419"/>
        </w:rPr>
        <w:t xml:space="preserve"> de </w:t>
      </w:r>
      <w:proofErr w:type="spellStart"/>
      <w:r w:rsidRPr="00A91C50">
        <w:rPr>
          <w:rFonts w:eastAsia="Times New Roman"/>
          <w:sz w:val="22"/>
          <w:szCs w:val="22"/>
          <w:lang w:val="en-US" w:eastAsia="es-419"/>
        </w:rPr>
        <w:t>Diseño</w:t>
      </w:r>
      <w:proofErr w:type="spellEnd"/>
      <w:r w:rsidRPr="00A91C50">
        <w:rPr>
          <w:rFonts w:eastAsia="Times New Roman"/>
          <w:sz w:val="22"/>
          <w:szCs w:val="22"/>
          <w:lang w:val="en-US" w:eastAsia="es-419"/>
        </w:rPr>
        <w:t>:</w:t>
      </w:r>
    </w:p>
    <w:p w14:paraId="53E5B2EA" w14:textId="361CD4BF" w:rsidR="00933B2F" w:rsidRPr="00A91C50" w:rsidRDefault="00933B2F" w:rsidP="00A91C50">
      <w:pPr>
        <w:pStyle w:val="Ttulo1"/>
        <w:numPr>
          <w:ilvl w:val="0"/>
          <w:numId w:val="54"/>
        </w:numPr>
        <w:rPr>
          <w:rFonts w:eastAsia="Times New Roman"/>
          <w:b w:val="0"/>
          <w:bCs w:val="0"/>
          <w:sz w:val="22"/>
          <w:szCs w:val="22"/>
          <w:lang w:val="es-419" w:eastAsia="es-419"/>
        </w:rPr>
      </w:pPr>
      <w:r w:rsidRPr="00A91C50">
        <w:rPr>
          <w:rFonts w:eastAsia="Times New Roman"/>
          <w:b w:val="0"/>
          <w:bCs w:val="0"/>
          <w:sz w:val="22"/>
          <w:szCs w:val="22"/>
          <w:lang w:val="es-419" w:eastAsia="es-419"/>
        </w:rPr>
        <w:t>Se han creado diagramas de secuencia para documentar el flujo de información en la aplicación, mejorando la comprensión del diseño y facilitando la identificación de posibles cuellos de botella o áreas de mejora.</w:t>
      </w:r>
    </w:p>
    <w:p w14:paraId="2E0D9C7E" w14:textId="304796A6" w:rsidR="00933B2F" w:rsidRPr="00A91C50" w:rsidRDefault="00933B2F" w:rsidP="00A91C50">
      <w:pPr>
        <w:pStyle w:val="Ttulo1"/>
        <w:numPr>
          <w:ilvl w:val="0"/>
          <w:numId w:val="54"/>
        </w:numPr>
        <w:rPr>
          <w:rFonts w:eastAsia="Times New Roman"/>
          <w:b w:val="0"/>
          <w:bCs w:val="0"/>
          <w:sz w:val="22"/>
          <w:szCs w:val="22"/>
          <w:lang w:val="es-419" w:eastAsia="es-419"/>
        </w:rPr>
      </w:pPr>
      <w:r w:rsidRPr="00A91C50">
        <w:rPr>
          <w:rFonts w:eastAsia="Times New Roman"/>
          <w:b w:val="0"/>
          <w:bCs w:val="0"/>
          <w:sz w:val="22"/>
          <w:szCs w:val="22"/>
          <w:lang w:val="es-419" w:eastAsia="es-419"/>
        </w:rPr>
        <w:t>Estos diagramas han servido como una herramienta valiosa para la comunicación entre los miembros del equipo, permitiendo una mejor coordinación y colaboración.</w:t>
      </w:r>
    </w:p>
    <w:p w14:paraId="4057D11A" w14:textId="6BDBA3FD" w:rsidR="00933B2F" w:rsidRPr="00A91C50" w:rsidRDefault="00933B2F" w:rsidP="00A91C50">
      <w:pPr>
        <w:pStyle w:val="Ttulo1"/>
        <w:numPr>
          <w:ilvl w:val="0"/>
          <w:numId w:val="0"/>
        </w:numPr>
        <w:ind w:left="720"/>
        <w:rPr>
          <w:rFonts w:eastAsia="Times New Roman"/>
          <w:sz w:val="22"/>
          <w:szCs w:val="22"/>
          <w:lang w:val="es-419" w:eastAsia="es-419"/>
        </w:rPr>
      </w:pPr>
      <w:r w:rsidRPr="00A91C50">
        <w:rPr>
          <w:rFonts w:eastAsia="Times New Roman"/>
          <w:sz w:val="22"/>
          <w:szCs w:val="22"/>
          <w:lang w:val="es-419" w:eastAsia="es-419"/>
        </w:rPr>
        <w:t>División de Responsabilidades:</w:t>
      </w:r>
    </w:p>
    <w:p w14:paraId="03FDA086" w14:textId="11D6B086" w:rsidR="00933B2F" w:rsidRPr="00A91C50" w:rsidRDefault="00933B2F" w:rsidP="00A91C50">
      <w:pPr>
        <w:pStyle w:val="Ttulo1"/>
        <w:numPr>
          <w:ilvl w:val="0"/>
          <w:numId w:val="53"/>
        </w:numPr>
        <w:rPr>
          <w:rFonts w:eastAsia="Times New Roman"/>
          <w:b w:val="0"/>
          <w:bCs w:val="0"/>
          <w:sz w:val="22"/>
          <w:szCs w:val="22"/>
          <w:lang w:val="es-419" w:eastAsia="es-419"/>
        </w:rPr>
      </w:pPr>
      <w:r w:rsidRPr="00A91C50">
        <w:rPr>
          <w:rFonts w:eastAsia="Times New Roman"/>
          <w:b w:val="0"/>
          <w:bCs w:val="0"/>
          <w:sz w:val="22"/>
          <w:szCs w:val="22"/>
          <w:lang w:val="es-419" w:eastAsia="es-419"/>
        </w:rPr>
        <w:lastRenderedPageBreak/>
        <w:t>Se han asignado roles y tareas específicas a cada miembro del equipo, optimizando el trabajo colaborativo y la eficiencia del desarrollo.</w:t>
      </w:r>
    </w:p>
    <w:p w14:paraId="3403F27F" w14:textId="53CD9B96" w:rsidR="00933B2F" w:rsidRPr="00A91C50" w:rsidRDefault="00933B2F" w:rsidP="00A91C50">
      <w:pPr>
        <w:pStyle w:val="Ttulo1"/>
        <w:numPr>
          <w:ilvl w:val="0"/>
          <w:numId w:val="53"/>
        </w:numPr>
        <w:rPr>
          <w:rFonts w:eastAsia="Times New Roman"/>
          <w:b w:val="0"/>
          <w:bCs w:val="0"/>
          <w:sz w:val="22"/>
          <w:szCs w:val="22"/>
          <w:lang w:val="es-419" w:eastAsia="es-419"/>
        </w:rPr>
      </w:pPr>
      <w:r w:rsidRPr="00A91C50">
        <w:rPr>
          <w:rFonts w:eastAsia="Times New Roman"/>
          <w:b w:val="0"/>
          <w:bCs w:val="0"/>
          <w:sz w:val="22"/>
          <w:szCs w:val="22"/>
          <w:lang w:val="es-419" w:eastAsia="es-419"/>
        </w:rPr>
        <w:t>Esta división de responsabilidades ha permitido que cada miembro se enfoque en sus áreas de especialización, lo que ha contribuido a la calidad del software.</w:t>
      </w:r>
    </w:p>
    <w:p w14:paraId="7F187130" w14:textId="257BA3E7" w:rsidR="00933B2F" w:rsidRPr="00A91C50" w:rsidRDefault="00933B2F" w:rsidP="00A91C50">
      <w:pPr>
        <w:pStyle w:val="Ttulo1"/>
        <w:numPr>
          <w:ilvl w:val="0"/>
          <w:numId w:val="0"/>
        </w:numPr>
        <w:ind w:left="720"/>
        <w:rPr>
          <w:rFonts w:eastAsia="Times New Roman"/>
          <w:sz w:val="22"/>
          <w:szCs w:val="22"/>
          <w:lang w:val="en-US" w:eastAsia="es-419"/>
        </w:rPr>
      </w:pPr>
      <w:r w:rsidRPr="00A91C50">
        <w:rPr>
          <w:rFonts w:eastAsia="Times New Roman"/>
          <w:sz w:val="22"/>
          <w:szCs w:val="22"/>
          <w:lang w:val="en-US" w:eastAsia="es-419"/>
        </w:rPr>
        <w:t xml:space="preserve">Casos de </w:t>
      </w:r>
      <w:proofErr w:type="spellStart"/>
      <w:r w:rsidRPr="00A91C50">
        <w:rPr>
          <w:rFonts w:eastAsia="Times New Roman"/>
          <w:sz w:val="22"/>
          <w:szCs w:val="22"/>
          <w:lang w:val="en-US" w:eastAsia="es-419"/>
        </w:rPr>
        <w:t>Prueba</w:t>
      </w:r>
      <w:proofErr w:type="spellEnd"/>
      <w:r w:rsidRPr="00A91C50">
        <w:rPr>
          <w:rFonts w:eastAsia="Times New Roman"/>
          <w:sz w:val="22"/>
          <w:szCs w:val="22"/>
          <w:lang w:val="en-US" w:eastAsia="es-419"/>
        </w:rPr>
        <w:t>:</w:t>
      </w:r>
    </w:p>
    <w:p w14:paraId="67BB405C" w14:textId="073776F0" w:rsidR="00933B2F" w:rsidRPr="00A91C50" w:rsidRDefault="00933B2F" w:rsidP="00A91C50">
      <w:pPr>
        <w:pStyle w:val="Ttulo1"/>
        <w:numPr>
          <w:ilvl w:val="0"/>
          <w:numId w:val="52"/>
        </w:numPr>
        <w:rPr>
          <w:rFonts w:eastAsia="Times New Roman"/>
          <w:b w:val="0"/>
          <w:bCs w:val="0"/>
          <w:sz w:val="22"/>
          <w:szCs w:val="22"/>
          <w:lang w:val="es-419" w:eastAsia="es-419"/>
        </w:rPr>
      </w:pPr>
      <w:r w:rsidRPr="00A91C50">
        <w:rPr>
          <w:rFonts w:eastAsia="Times New Roman"/>
          <w:b w:val="0"/>
          <w:bCs w:val="0"/>
          <w:sz w:val="22"/>
          <w:szCs w:val="22"/>
          <w:lang w:val="es-419" w:eastAsia="es-419"/>
        </w:rPr>
        <w:t>Se ha incrementado el número de casos de prueba para cubrir un mayor espectro de funcionalidades y escenarios, garantizando una mayor calidad del software.</w:t>
      </w:r>
    </w:p>
    <w:p w14:paraId="15A1086E" w14:textId="4E5E001F" w:rsidR="00933B2F" w:rsidRPr="00A91C50" w:rsidRDefault="00933B2F" w:rsidP="00A91C50">
      <w:pPr>
        <w:pStyle w:val="Ttulo1"/>
        <w:numPr>
          <w:ilvl w:val="0"/>
          <w:numId w:val="52"/>
        </w:numPr>
        <w:rPr>
          <w:rFonts w:eastAsia="Times New Roman"/>
          <w:b w:val="0"/>
          <w:bCs w:val="0"/>
          <w:sz w:val="22"/>
          <w:szCs w:val="22"/>
          <w:lang w:val="es-419" w:eastAsia="es-419"/>
        </w:rPr>
      </w:pPr>
      <w:r w:rsidRPr="00A91C50">
        <w:rPr>
          <w:rFonts w:eastAsia="Times New Roman"/>
          <w:b w:val="0"/>
          <w:bCs w:val="0"/>
          <w:sz w:val="22"/>
          <w:szCs w:val="22"/>
          <w:lang w:val="es-419" w:eastAsia="es-419"/>
        </w:rPr>
        <w:t>Se han incluido pruebas unitarias, pruebas de integración y pruebas de aceptación para asegurar que el software cumple con los requisitos y expectativas del cliente.</w:t>
      </w:r>
    </w:p>
    <w:p w14:paraId="1F599D40" w14:textId="1FE6D334" w:rsidR="00933B2F" w:rsidRPr="00A91C50" w:rsidRDefault="00933B2F" w:rsidP="00A91C50">
      <w:pPr>
        <w:pStyle w:val="Ttulo1"/>
        <w:numPr>
          <w:ilvl w:val="0"/>
          <w:numId w:val="0"/>
        </w:numPr>
        <w:ind w:left="720"/>
        <w:rPr>
          <w:rFonts w:eastAsia="Times New Roman"/>
          <w:sz w:val="22"/>
          <w:szCs w:val="22"/>
          <w:lang w:val="en-US" w:eastAsia="es-419"/>
        </w:rPr>
      </w:pPr>
      <w:proofErr w:type="spellStart"/>
      <w:r w:rsidRPr="00A91C50">
        <w:rPr>
          <w:rFonts w:eastAsia="Times New Roman"/>
          <w:sz w:val="22"/>
          <w:szCs w:val="22"/>
          <w:lang w:val="en-US" w:eastAsia="es-419"/>
        </w:rPr>
        <w:t>Diagrama</w:t>
      </w:r>
      <w:proofErr w:type="spellEnd"/>
      <w:r w:rsidRPr="00A91C50">
        <w:rPr>
          <w:rFonts w:eastAsia="Times New Roman"/>
          <w:sz w:val="22"/>
          <w:szCs w:val="22"/>
          <w:lang w:val="en-US" w:eastAsia="es-419"/>
        </w:rPr>
        <w:t xml:space="preserve"> de </w:t>
      </w:r>
      <w:proofErr w:type="spellStart"/>
      <w:r w:rsidRPr="00A91C50">
        <w:rPr>
          <w:rFonts w:eastAsia="Times New Roman"/>
          <w:sz w:val="22"/>
          <w:szCs w:val="22"/>
          <w:lang w:val="en-US" w:eastAsia="es-419"/>
        </w:rPr>
        <w:t>Arquitectura</w:t>
      </w:r>
      <w:proofErr w:type="spellEnd"/>
      <w:r w:rsidRPr="00A91C50">
        <w:rPr>
          <w:rFonts w:eastAsia="Times New Roman"/>
          <w:sz w:val="22"/>
          <w:szCs w:val="22"/>
          <w:lang w:val="en-US" w:eastAsia="es-419"/>
        </w:rPr>
        <w:t>:</w:t>
      </w:r>
    </w:p>
    <w:p w14:paraId="4BF2687B" w14:textId="5360FD72" w:rsidR="00933B2F" w:rsidRPr="00A91C50" w:rsidRDefault="00933B2F" w:rsidP="00A91C50">
      <w:pPr>
        <w:pStyle w:val="Ttulo1"/>
        <w:numPr>
          <w:ilvl w:val="0"/>
          <w:numId w:val="56"/>
        </w:numPr>
        <w:rPr>
          <w:rFonts w:eastAsia="Times New Roman"/>
          <w:b w:val="0"/>
          <w:bCs w:val="0"/>
          <w:sz w:val="22"/>
          <w:szCs w:val="22"/>
          <w:lang w:val="es-419" w:eastAsia="es-419"/>
        </w:rPr>
      </w:pPr>
      <w:r w:rsidRPr="00A91C50">
        <w:rPr>
          <w:rFonts w:eastAsia="Times New Roman"/>
          <w:b w:val="0"/>
          <w:bCs w:val="0"/>
          <w:sz w:val="22"/>
          <w:szCs w:val="22"/>
          <w:lang w:val="es-419" w:eastAsia="es-419"/>
        </w:rPr>
        <w:t>El diagrama de arquitectura ha sido revisado y detallado, incluyendo información específica sobre la implementación de cada componente, lo que facilita el entendimiento de la estructura del sistema.</w:t>
      </w:r>
    </w:p>
    <w:p w14:paraId="2D9F146C" w14:textId="4FB7A5D0" w:rsidR="00933B2F" w:rsidRPr="00A91C50" w:rsidRDefault="00933B2F" w:rsidP="00A91C50">
      <w:pPr>
        <w:pStyle w:val="Ttulo1"/>
        <w:numPr>
          <w:ilvl w:val="0"/>
          <w:numId w:val="56"/>
        </w:numPr>
        <w:rPr>
          <w:rFonts w:eastAsia="Times New Roman"/>
          <w:b w:val="0"/>
          <w:bCs w:val="0"/>
          <w:sz w:val="22"/>
          <w:szCs w:val="22"/>
          <w:lang w:val="es-419" w:eastAsia="es-419"/>
        </w:rPr>
      </w:pPr>
      <w:r w:rsidRPr="00A91C50">
        <w:rPr>
          <w:rFonts w:eastAsia="Times New Roman"/>
          <w:b w:val="0"/>
          <w:bCs w:val="0"/>
          <w:sz w:val="22"/>
          <w:szCs w:val="22"/>
          <w:lang w:val="es-419" w:eastAsia="es-419"/>
        </w:rPr>
        <w:t>Este diagrama actualizado proporciona una visión clara de cómo se interconectan los diferentes componentes y cómo se despliega la aplicación.</w:t>
      </w:r>
    </w:p>
    <w:p w14:paraId="4ADF2FA0" w14:textId="77777777" w:rsidR="00933B2F" w:rsidRPr="00A91C50" w:rsidRDefault="00933B2F" w:rsidP="00A91C50">
      <w:pPr>
        <w:pStyle w:val="Ttulo1"/>
      </w:pPr>
      <w:r w:rsidRPr="00A91C50">
        <w:t>Conclusiones</w:t>
      </w:r>
    </w:p>
    <w:p w14:paraId="6F32F666" w14:textId="0FF5D4C8" w:rsidR="00933B2F" w:rsidRPr="00A91C50" w:rsidRDefault="00933B2F" w:rsidP="00A91C50">
      <w:pPr>
        <w:pStyle w:val="Ttulo1"/>
        <w:numPr>
          <w:ilvl w:val="0"/>
          <w:numId w:val="55"/>
        </w:numPr>
        <w:rPr>
          <w:rFonts w:eastAsia="Times New Roman"/>
          <w:b w:val="0"/>
          <w:bCs w:val="0"/>
          <w:sz w:val="22"/>
          <w:szCs w:val="22"/>
          <w:lang w:val="es-419" w:eastAsia="es-419"/>
        </w:rPr>
      </w:pPr>
      <w:r w:rsidRPr="00A91C50">
        <w:rPr>
          <w:rFonts w:eastAsia="Times New Roman"/>
          <w:b w:val="0"/>
          <w:bCs w:val="0"/>
          <w:sz w:val="22"/>
          <w:szCs w:val="22"/>
          <w:lang w:val="es-419" w:eastAsia="es-419"/>
        </w:rPr>
        <w:t>En general, la Versión 3.0 representa una mejora significativa en comparación con versiones anteriores. Los cambios realizados en el análisis de procesos, el diseño y las pruebas han contribuido a un software más robusto, eficiente y fácil de mantener.</w:t>
      </w:r>
    </w:p>
    <w:p w14:paraId="112388C4" w14:textId="1E5DCFB3" w:rsidR="00933B2F" w:rsidRPr="00A91C50" w:rsidRDefault="00933B2F" w:rsidP="00A91C50">
      <w:pPr>
        <w:pStyle w:val="Ttulo1"/>
        <w:numPr>
          <w:ilvl w:val="0"/>
          <w:numId w:val="55"/>
        </w:numPr>
        <w:rPr>
          <w:rFonts w:eastAsia="Times New Roman"/>
          <w:b w:val="0"/>
          <w:bCs w:val="0"/>
          <w:sz w:val="22"/>
          <w:szCs w:val="22"/>
          <w:lang w:val="es-419" w:eastAsia="es-419"/>
        </w:rPr>
      </w:pPr>
      <w:r w:rsidRPr="00A91C50">
        <w:rPr>
          <w:rFonts w:eastAsia="Times New Roman"/>
          <w:b w:val="0"/>
          <w:bCs w:val="0"/>
          <w:sz w:val="22"/>
          <w:szCs w:val="22"/>
          <w:lang w:val="es-419" w:eastAsia="es-419"/>
        </w:rPr>
        <w:t xml:space="preserve">Los resultados de </w:t>
      </w:r>
      <w:proofErr w:type="spellStart"/>
      <w:r w:rsidRPr="00A91C50">
        <w:rPr>
          <w:rFonts w:eastAsia="Times New Roman"/>
          <w:b w:val="0"/>
          <w:bCs w:val="0"/>
          <w:sz w:val="22"/>
          <w:szCs w:val="22"/>
          <w:lang w:val="es-419" w:eastAsia="es-419"/>
        </w:rPr>
        <w:t>SortSite</w:t>
      </w:r>
      <w:proofErr w:type="spellEnd"/>
      <w:r w:rsidRPr="00A91C50">
        <w:rPr>
          <w:rFonts w:eastAsia="Times New Roman"/>
          <w:b w:val="0"/>
          <w:bCs w:val="0"/>
          <w:sz w:val="22"/>
          <w:szCs w:val="22"/>
          <w:lang w:val="es-419" w:eastAsia="es-419"/>
        </w:rPr>
        <w:t xml:space="preserve"> indican que la aplicación cumple con los estándares de accesibilidad y usabilidad establecidos.</w:t>
      </w:r>
    </w:p>
    <w:p w14:paraId="41F0028C" w14:textId="7C889234" w:rsidR="00933B2F" w:rsidRPr="00A91C50" w:rsidRDefault="00933B2F" w:rsidP="00A91C50">
      <w:pPr>
        <w:pStyle w:val="Ttulo1"/>
        <w:numPr>
          <w:ilvl w:val="0"/>
          <w:numId w:val="55"/>
        </w:numPr>
        <w:rPr>
          <w:sz w:val="22"/>
          <w:szCs w:val="22"/>
          <w:lang w:eastAsia="es-419"/>
        </w:rPr>
      </w:pPr>
      <w:r w:rsidRPr="00A91C50">
        <w:rPr>
          <w:rFonts w:eastAsia="Times New Roman"/>
          <w:b w:val="0"/>
          <w:bCs w:val="0"/>
          <w:sz w:val="22"/>
          <w:szCs w:val="22"/>
          <w:lang w:val="es-419" w:eastAsia="es-419"/>
        </w:rPr>
        <w:t>El software está listo para su lanzamiento, ya que ha superado las pruebas de calidad y cumple con los requisitos funcionales y no funcionales.</w:t>
      </w:r>
    </w:p>
    <w:p w14:paraId="703721CF" w14:textId="77777777" w:rsidR="00933B2F" w:rsidRPr="00933B2F" w:rsidRDefault="00933B2F" w:rsidP="00933B2F">
      <w:pPr>
        <w:pStyle w:val="Ttulo1"/>
        <w:numPr>
          <w:ilvl w:val="0"/>
          <w:numId w:val="0"/>
        </w:numPr>
        <w:ind w:left="720"/>
        <w:rPr>
          <w:lang w:eastAsia="es-419"/>
        </w:rPr>
      </w:pPr>
    </w:p>
    <w:p w14:paraId="50855E7F" w14:textId="2F9E8A94" w:rsidR="00E24967" w:rsidRPr="00A91C50" w:rsidRDefault="00E24967" w:rsidP="00A91C50">
      <w:pPr>
        <w:pStyle w:val="Ttulo1"/>
      </w:pPr>
      <w:r w:rsidRPr="00A91C50">
        <w:t>Anexos</w:t>
      </w:r>
    </w:p>
    <w:p w14:paraId="785BA93A" w14:textId="51BA68BC" w:rsidR="00E24967" w:rsidRPr="000A59F9" w:rsidRDefault="00761F8A" w:rsidP="000A59F9">
      <w:pPr>
        <w:pStyle w:val="Ttulo3"/>
        <w:rPr>
          <w:rFonts w:eastAsia="Times New Roman"/>
          <w:color w:val="auto"/>
          <w:lang w:val="es-419" w:eastAsia="es-419"/>
        </w:rPr>
      </w:pPr>
      <w:bookmarkStart w:id="2" w:name="_Anexo_1:_Validación"/>
      <w:bookmarkEnd w:id="2"/>
      <w:r w:rsidRPr="000A59F9">
        <w:rPr>
          <w:rFonts w:eastAsia="Times New Roman"/>
          <w:b/>
          <w:bCs/>
          <w:color w:val="auto"/>
          <w:lang w:val="es-419" w:eastAsia="es-419"/>
        </w:rPr>
        <w:t>Anexo 1:</w:t>
      </w:r>
      <w:r w:rsidR="000A59F9" w:rsidRPr="000A59F9">
        <w:rPr>
          <w:rFonts w:eastAsia="Times New Roman"/>
          <w:color w:val="auto"/>
          <w:lang w:val="es-419" w:eastAsia="es-419"/>
        </w:rPr>
        <w:t xml:space="preserve"> </w:t>
      </w:r>
      <w:r w:rsidR="000A59F9" w:rsidRPr="000A59F9">
        <w:rPr>
          <w:rFonts w:cs="Times New Roman"/>
          <w:color w:val="auto"/>
          <w:sz w:val="22"/>
          <w:szCs w:val="22"/>
          <w:lang w:val="es-419"/>
        </w:rPr>
        <w:t>Validación de entrada del doctor</w:t>
      </w:r>
    </w:p>
    <w:p w14:paraId="59AC2F31" w14:textId="6C50AD72" w:rsidR="00761F8A" w:rsidRDefault="005C10CB" w:rsidP="000A59F9">
      <w:pPr>
        <w:spacing w:after="0"/>
        <w:jc w:val="center"/>
        <w:rPr>
          <w:rFonts w:cs="Times New Roman"/>
          <w:lang w:val="en-US"/>
        </w:rPr>
      </w:pPr>
      <w:r w:rsidRPr="005B7E1C">
        <w:rPr>
          <w:rFonts w:cs="Times New Roman"/>
          <w:lang w:val="es-419"/>
        </w:rPr>
        <w:drawing>
          <wp:inline distT="0" distB="0" distL="0" distR="0" wp14:anchorId="6E1AE745" wp14:editId="040E028E">
            <wp:extent cx="3600000" cy="2250102"/>
            <wp:effectExtent l="0" t="0" r="635" b="0"/>
            <wp:docPr id="1196029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29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47DC" w14:textId="4E2ACDD8" w:rsidR="000A59F9" w:rsidRDefault="000A59F9" w:rsidP="000A59F9">
      <w:pPr>
        <w:pStyle w:val="Ttulo3"/>
        <w:rPr>
          <w:rFonts w:cs="Times New Roman"/>
          <w:color w:val="auto"/>
          <w:sz w:val="22"/>
          <w:szCs w:val="22"/>
          <w:lang w:val="es-419"/>
        </w:rPr>
      </w:pPr>
      <w:bookmarkStart w:id="3" w:name="_Anexo_2:_Asignación"/>
      <w:bookmarkEnd w:id="3"/>
      <w:r w:rsidRPr="000A59F9">
        <w:rPr>
          <w:rFonts w:eastAsia="Times New Roman"/>
          <w:b/>
          <w:bCs/>
          <w:color w:val="auto"/>
          <w:lang w:val="es-419" w:eastAsia="es-419"/>
        </w:rPr>
        <w:lastRenderedPageBreak/>
        <w:t xml:space="preserve">Anexo </w:t>
      </w:r>
      <w:r>
        <w:rPr>
          <w:rFonts w:eastAsia="Times New Roman"/>
          <w:b/>
          <w:bCs/>
          <w:color w:val="auto"/>
          <w:lang w:val="es-419" w:eastAsia="es-419"/>
        </w:rPr>
        <w:t>2</w:t>
      </w:r>
      <w:r w:rsidRPr="000A59F9">
        <w:rPr>
          <w:rFonts w:eastAsia="Times New Roman"/>
          <w:b/>
          <w:bCs/>
          <w:color w:val="auto"/>
          <w:lang w:val="es-419" w:eastAsia="es-419"/>
        </w:rPr>
        <w:t>:</w:t>
      </w:r>
      <w:r w:rsidRPr="000A59F9">
        <w:rPr>
          <w:rFonts w:eastAsia="Times New Roman"/>
          <w:color w:val="auto"/>
          <w:lang w:val="es-419" w:eastAsia="es-419"/>
        </w:rPr>
        <w:t xml:space="preserve"> </w:t>
      </w:r>
      <w:r w:rsidR="008F5D90" w:rsidRPr="008F5D90">
        <w:rPr>
          <w:rFonts w:cs="Times New Roman"/>
          <w:color w:val="auto"/>
          <w:sz w:val="22"/>
          <w:szCs w:val="22"/>
          <w:lang w:val="es-419"/>
        </w:rPr>
        <w:t>Asignación correcta de palabras</w:t>
      </w:r>
    </w:p>
    <w:p w14:paraId="1895A005" w14:textId="21862B79" w:rsidR="004A6E9D" w:rsidRPr="004A6E9D" w:rsidRDefault="004A6E9D" w:rsidP="00E97719">
      <w:pPr>
        <w:jc w:val="center"/>
        <w:rPr>
          <w:lang w:val="es-419"/>
        </w:rPr>
      </w:pPr>
      <w:r w:rsidRPr="004A6E9D">
        <w:rPr>
          <w:lang w:val="es-419"/>
        </w:rPr>
        <w:drawing>
          <wp:inline distT="0" distB="0" distL="0" distR="0" wp14:anchorId="3EC9A501" wp14:editId="0EBF7BD1">
            <wp:extent cx="3600000" cy="2250102"/>
            <wp:effectExtent l="0" t="0" r="635" b="0"/>
            <wp:docPr id="916925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258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0B8" w:rsidRPr="002D10B8">
        <w:rPr>
          <w:lang w:val="es-419"/>
        </w:rPr>
        <w:drawing>
          <wp:inline distT="0" distB="0" distL="0" distR="0" wp14:anchorId="5939EB10" wp14:editId="7E4D093F">
            <wp:extent cx="3600000" cy="2250102"/>
            <wp:effectExtent l="0" t="0" r="635" b="0"/>
            <wp:docPr id="1028912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121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9EA" w:rsidRPr="006719EA">
        <w:rPr>
          <w:noProof/>
        </w:rPr>
        <w:t xml:space="preserve"> </w:t>
      </w:r>
      <w:r w:rsidR="006719EA" w:rsidRPr="006719EA">
        <w:rPr>
          <w:noProof/>
        </w:rPr>
        <w:drawing>
          <wp:inline distT="0" distB="0" distL="0" distR="0" wp14:anchorId="3E11BC2A" wp14:editId="26944775">
            <wp:extent cx="3600000" cy="2250102"/>
            <wp:effectExtent l="0" t="0" r="635" b="0"/>
            <wp:docPr id="2060949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495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E8AF" w14:textId="77777777" w:rsidR="000A59F9" w:rsidRDefault="000A59F9" w:rsidP="000A59F9">
      <w:pPr>
        <w:spacing w:after="0"/>
        <w:jc w:val="center"/>
        <w:rPr>
          <w:rFonts w:cs="Times New Roman"/>
          <w:lang w:val="es-419"/>
        </w:rPr>
      </w:pPr>
    </w:p>
    <w:p w14:paraId="3AABCB58" w14:textId="452A74C6" w:rsidR="000A59F9" w:rsidRDefault="000A59F9" w:rsidP="000A59F9">
      <w:pPr>
        <w:pStyle w:val="Ttulo3"/>
        <w:rPr>
          <w:rFonts w:cs="Times New Roman"/>
          <w:color w:val="auto"/>
          <w:sz w:val="22"/>
          <w:szCs w:val="22"/>
          <w:lang w:val="es-419"/>
        </w:rPr>
      </w:pPr>
      <w:bookmarkStart w:id="4" w:name="_Anexo_3:_Reinicio"/>
      <w:bookmarkEnd w:id="4"/>
      <w:r w:rsidRPr="000A59F9">
        <w:rPr>
          <w:rFonts w:eastAsia="Times New Roman"/>
          <w:b/>
          <w:bCs/>
          <w:color w:val="auto"/>
          <w:lang w:val="es-419" w:eastAsia="es-419"/>
        </w:rPr>
        <w:lastRenderedPageBreak/>
        <w:t xml:space="preserve">Anexo </w:t>
      </w:r>
      <w:r>
        <w:rPr>
          <w:rFonts w:eastAsia="Times New Roman"/>
          <w:b/>
          <w:bCs/>
          <w:color w:val="auto"/>
          <w:lang w:val="es-419" w:eastAsia="es-419"/>
        </w:rPr>
        <w:t>3</w:t>
      </w:r>
      <w:r w:rsidRPr="000A59F9">
        <w:rPr>
          <w:rFonts w:eastAsia="Times New Roman"/>
          <w:b/>
          <w:bCs/>
          <w:color w:val="auto"/>
          <w:lang w:val="es-419" w:eastAsia="es-419"/>
        </w:rPr>
        <w:t>:</w:t>
      </w:r>
      <w:r w:rsidRPr="000A59F9">
        <w:rPr>
          <w:rFonts w:eastAsia="Times New Roman"/>
          <w:color w:val="auto"/>
          <w:lang w:val="es-419" w:eastAsia="es-419"/>
        </w:rPr>
        <w:t xml:space="preserve"> </w:t>
      </w:r>
      <w:r w:rsidR="008F5D90" w:rsidRPr="008F5D90">
        <w:rPr>
          <w:rFonts w:cs="Times New Roman"/>
          <w:color w:val="auto"/>
          <w:sz w:val="22"/>
          <w:szCs w:val="22"/>
          <w:lang w:val="es-419"/>
        </w:rPr>
        <w:t>Reinicio del juego</w:t>
      </w:r>
    </w:p>
    <w:p w14:paraId="043A4E79" w14:textId="7EEEB838" w:rsidR="005C10CB" w:rsidRPr="00A72669" w:rsidRDefault="00A72669" w:rsidP="00A72669">
      <w:pPr>
        <w:spacing w:after="0"/>
        <w:jc w:val="center"/>
        <w:rPr>
          <w:rFonts w:cs="Times New Roman"/>
          <w:lang w:val="es-419"/>
        </w:rPr>
      </w:pPr>
      <w:r w:rsidRPr="00E97719">
        <w:rPr>
          <w:lang w:val="es-419"/>
        </w:rPr>
        <w:drawing>
          <wp:inline distT="0" distB="0" distL="0" distR="0" wp14:anchorId="7E865079" wp14:editId="01CA2CC5">
            <wp:extent cx="712033" cy="786642"/>
            <wp:effectExtent l="0" t="0" r="0" b="0"/>
            <wp:docPr id="517827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27030" name=""/>
                    <pic:cNvPicPr/>
                  </pic:nvPicPr>
                  <pic:blipFill rotWithShape="1">
                    <a:blip r:embed="rId16"/>
                    <a:srcRect l="40194" t="37815" r="40018" b="27209"/>
                    <a:stretch/>
                  </pic:blipFill>
                  <pic:spPr bwMode="auto">
                    <a:xfrm>
                      <a:off x="0" y="0"/>
                      <a:ext cx="712362" cy="78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34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2429F4" wp14:editId="3A6A4BD0">
            <wp:extent cx="3600000" cy="2250102"/>
            <wp:effectExtent l="0" t="0" r="635" b="0"/>
            <wp:docPr id="1292658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584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50E9" w14:textId="77777777" w:rsidR="000A59F9" w:rsidRDefault="000A59F9" w:rsidP="000A59F9">
      <w:pPr>
        <w:spacing w:after="0"/>
        <w:jc w:val="center"/>
        <w:rPr>
          <w:rFonts w:cs="Times New Roman"/>
          <w:lang w:val="es-419"/>
        </w:rPr>
      </w:pPr>
    </w:p>
    <w:p w14:paraId="0F40DDDC" w14:textId="4E3029F2" w:rsidR="000A59F9" w:rsidRDefault="000A59F9" w:rsidP="000A59F9">
      <w:pPr>
        <w:pStyle w:val="Ttulo3"/>
        <w:rPr>
          <w:rFonts w:cs="Times New Roman"/>
          <w:color w:val="auto"/>
          <w:sz w:val="22"/>
          <w:szCs w:val="22"/>
          <w:lang w:val="es-419"/>
        </w:rPr>
      </w:pPr>
      <w:bookmarkStart w:id="5" w:name="_Anexo_4:_Presentación"/>
      <w:bookmarkEnd w:id="5"/>
      <w:r w:rsidRPr="000A59F9">
        <w:rPr>
          <w:rFonts w:eastAsia="Times New Roman"/>
          <w:b/>
          <w:bCs/>
          <w:color w:val="auto"/>
          <w:lang w:val="es-419" w:eastAsia="es-419"/>
        </w:rPr>
        <w:t xml:space="preserve">Anexo </w:t>
      </w:r>
      <w:r>
        <w:rPr>
          <w:rFonts w:eastAsia="Times New Roman"/>
          <w:b/>
          <w:bCs/>
          <w:color w:val="auto"/>
          <w:lang w:val="es-419" w:eastAsia="es-419"/>
        </w:rPr>
        <w:t>4</w:t>
      </w:r>
      <w:r w:rsidRPr="000A59F9">
        <w:rPr>
          <w:rFonts w:eastAsia="Times New Roman"/>
          <w:b/>
          <w:bCs/>
          <w:color w:val="auto"/>
          <w:lang w:val="es-419" w:eastAsia="es-419"/>
        </w:rPr>
        <w:t>:</w:t>
      </w:r>
      <w:r w:rsidRPr="000A59F9">
        <w:rPr>
          <w:rFonts w:eastAsia="Times New Roman"/>
          <w:color w:val="auto"/>
          <w:lang w:val="es-419" w:eastAsia="es-419"/>
        </w:rPr>
        <w:t xml:space="preserve"> </w:t>
      </w:r>
      <w:r w:rsidR="008F5D90" w:rsidRPr="008F5D90">
        <w:rPr>
          <w:rFonts w:cs="Times New Roman"/>
          <w:color w:val="auto"/>
          <w:sz w:val="22"/>
          <w:szCs w:val="22"/>
          <w:lang w:val="es-419"/>
        </w:rPr>
        <w:t>Presentación de resultados</w:t>
      </w:r>
    </w:p>
    <w:p w14:paraId="5A4D4BD5" w14:textId="3E8D8E43" w:rsidR="00E97719" w:rsidRPr="00E97719" w:rsidRDefault="00E97719" w:rsidP="00E97719">
      <w:pPr>
        <w:jc w:val="center"/>
        <w:rPr>
          <w:lang w:val="es-419"/>
        </w:rPr>
      </w:pPr>
      <w:r w:rsidRPr="00E97719">
        <w:rPr>
          <w:lang w:val="es-419"/>
        </w:rPr>
        <w:drawing>
          <wp:inline distT="0" distB="0" distL="0" distR="0" wp14:anchorId="3C722175" wp14:editId="57976426">
            <wp:extent cx="3600000" cy="2250102"/>
            <wp:effectExtent l="0" t="0" r="635" b="0"/>
            <wp:docPr id="259120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203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3CC4" w14:textId="77777777" w:rsidR="000A59F9" w:rsidRDefault="000A59F9" w:rsidP="000A59F9">
      <w:pPr>
        <w:spacing w:after="0"/>
        <w:jc w:val="center"/>
        <w:rPr>
          <w:rFonts w:cs="Times New Roman"/>
          <w:lang w:val="es-419"/>
        </w:rPr>
      </w:pPr>
    </w:p>
    <w:p w14:paraId="7D923601" w14:textId="48D78C0F" w:rsidR="000A59F9" w:rsidRDefault="000A59F9" w:rsidP="000A59F9">
      <w:pPr>
        <w:pStyle w:val="Ttulo3"/>
        <w:rPr>
          <w:rFonts w:cs="Times New Roman"/>
          <w:color w:val="auto"/>
          <w:sz w:val="22"/>
          <w:szCs w:val="22"/>
          <w:lang w:val="es-419"/>
        </w:rPr>
      </w:pPr>
      <w:bookmarkStart w:id="6" w:name="_Anexo_5:_Salida"/>
      <w:bookmarkEnd w:id="6"/>
      <w:r w:rsidRPr="000A59F9">
        <w:rPr>
          <w:rFonts w:eastAsia="Times New Roman"/>
          <w:b/>
          <w:bCs/>
          <w:color w:val="auto"/>
          <w:lang w:val="es-419" w:eastAsia="es-419"/>
        </w:rPr>
        <w:lastRenderedPageBreak/>
        <w:t xml:space="preserve">Anexo </w:t>
      </w:r>
      <w:r>
        <w:rPr>
          <w:rFonts w:eastAsia="Times New Roman"/>
          <w:b/>
          <w:bCs/>
          <w:color w:val="auto"/>
          <w:lang w:val="es-419" w:eastAsia="es-419"/>
        </w:rPr>
        <w:t>5</w:t>
      </w:r>
      <w:r w:rsidRPr="000A59F9">
        <w:rPr>
          <w:rFonts w:eastAsia="Times New Roman"/>
          <w:b/>
          <w:bCs/>
          <w:color w:val="auto"/>
          <w:lang w:val="es-419" w:eastAsia="es-419"/>
        </w:rPr>
        <w:t>:</w:t>
      </w:r>
      <w:r w:rsidRPr="000A59F9">
        <w:rPr>
          <w:rFonts w:eastAsia="Times New Roman"/>
          <w:color w:val="auto"/>
          <w:lang w:val="es-419" w:eastAsia="es-419"/>
        </w:rPr>
        <w:t xml:space="preserve"> </w:t>
      </w:r>
      <w:r w:rsidR="008F5D90" w:rsidRPr="008F5D90">
        <w:rPr>
          <w:rFonts w:cs="Times New Roman"/>
          <w:color w:val="auto"/>
          <w:sz w:val="22"/>
          <w:szCs w:val="22"/>
          <w:lang w:val="es-419"/>
        </w:rPr>
        <w:t>Salida del Juego</w:t>
      </w:r>
    </w:p>
    <w:p w14:paraId="74901986" w14:textId="5D9A93AA" w:rsidR="00200C8F" w:rsidRPr="00200C8F" w:rsidRDefault="009837AB" w:rsidP="009837AB">
      <w:pPr>
        <w:jc w:val="center"/>
        <w:rPr>
          <w:lang w:val="es-419"/>
        </w:rPr>
      </w:pPr>
      <w:r w:rsidRPr="009837AB">
        <w:rPr>
          <w:lang w:val="es-419"/>
        </w:rPr>
        <w:drawing>
          <wp:inline distT="0" distB="0" distL="0" distR="0" wp14:anchorId="6AF986FB" wp14:editId="2319BE59">
            <wp:extent cx="1800000" cy="760373"/>
            <wp:effectExtent l="0" t="0" r="0" b="1905"/>
            <wp:docPr id="1788501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01447" name=""/>
                    <pic:cNvPicPr/>
                  </pic:nvPicPr>
                  <pic:blipFill rotWithShape="1">
                    <a:blip r:embed="rId19"/>
                    <a:srcRect l="13381" b="7756"/>
                    <a:stretch/>
                  </pic:blipFill>
                  <pic:spPr bwMode="auto">
                    <a:xfrm>
                      <a:off x="0" y="0"/>
                      <a:ext cx="1800000" cy="76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0C8F">
        <w:rPr>
          <w:lang w:val="es-419"/>
        </w:rPr>
        <w:drawing>
          <wp:inline distT="0" distB="0" distL="0" distR="0" wp14:anchorId="0E1FC910" wp14:editId="7471184B">
            <wp:extent cx="3600000" cy="2250102"/>
            <wp:effectExtent l="0" t="0" r="635" b="0"/>
            <wp:docPr id="889621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21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3D7" w14:textId="5B981EDF" w:rsidR="00C0340D" w:rsidRPr="00C0340D" w:rsidRDefault="00C0340D" w:rsidP="00200C8F">
      <w:pPr>
        <w:jc w:val="center"/>
        <w:rPr>
          <w:lang w:val="es-419"/>
        </w:rPr>
      </w:pPr>
    </w:p>
    <w:p w14:paraId="4EFA90CF" w14:textId="77777777" w:rsidR="000A59F9" w:rsidRDefault="000A59F9" w:rsidP="000A59F9">
      <w:pPr>
        <w:spacing w:after="0"/>
        <w:jc w:val="center"/>
        <w:rPr>
          <w:rFonts w:cs="Times New Roman"/>
          <w:lang w:val="es-419"/>
        </w:rPr>
      </w:pPr>
    </w:p>
    <w:p w14:paraId="5A145AB1" w14:textId="71E00FAC" w:rsidR="000A59F9" w:rsidRPr="000A59F9" w:rsidRDefault="000A59F9" w:rsidP="000A59F9">
      <w:pPr>
        <w:pStyle w:val="Ttulo3"/>
        <w:rPr>
          <w:rFonts w:eastAsia="Times New Roman"/>
          <w:color w:val="auto"/>
          <w:lang w:val="es-419" w:eastAsia="es-419"/>
        </w:rPr>
      </w:pPr>
      <w:bookmarkStart w:id="7" w:name="_Anexo_6:_Verificación"/>
      <w:bookmarkEnd w:id="7"/>
      <w:r w:rsidRPr="000A59F9">
        <w:rPr>
          <w:rFonts w:eastAsia="Times New Roman"/>
          <w:b/>
          <w:bCs/>
          <w:color w:val="auto"/>
          <w:lang w:val="es-419" w:eastAsia="es-419"/>
        </w:rPr>
        <w:t xml:space="preserve">Anexo </w:t>
      </w:r>
      <w:r>
        <w:rPr>
          <w:rFonts w:eastAsia="Times New Roman"/>
          <w:b/>
          <w:bCs/>
          <w:color w:val="auto"/>
          <w:lang w:val="es-419" w:eastAsia="es-419"/>
        </w:rPr>
        <w:t>6</w:t>
      </w:r>
      <w:r w:rsidRPr="000A59F9">
        <w:rPr>
          <w:rFonts w:eastAsia="Times New Roman"/>
          <w:b/>
          <w:bCs/>
          <w:color w:val="auto"/>
          <w:lang w:val="es-419" w:eastAsia="es-419"/>
        </w:rPr>
        <w:t>:</w:t>
      </w:r>
      <w:r w:rsidRPr="000A59F9">
        <w:rPr>
          <w:rFonts w:eastAsia="Times New Roman"/>
          <w:color w:val="auto"/>
          <w:lang w:val="es-419" w:eastAsia="es-419"/>
        </w:rPr>
        <w:t xml:space="preserve"> </w:t>
      </w:r>
      <w:r w:rsidR="008F5D90" w:rsidRPr="008F5D90">
        <w:rPr>
          <w:rFonts w:cs="Times New Roman"/>
          <w:color w:val="auto"/>
          <w:sz w:val="22"/>
          <w:szCs w:val="22"/>
          <w:lang w:val="es-419"/>
        </w:rPr>
        <w:t>Verificación datos del terapeuta</w:t>
      </w:r>
    </w:p>
    <w:p w14:paraId="3012BE1E" w14:textId="066C3F7C" w:rsidR="000A59F9" w:rsidRPr="005B7E1C" w:rsidRDefault="00DB4753" w:rsidP="00C0340D">
      <w:pPr>
        <w:spacing w:after="0"/>
        <w:jc w:val="center"/>
        <w:rPr>
          <w:rFonts w:cs="Times New Roman"/>
          <w:lang w:val="es-419"/>
        </w:rPr>
      </w:pPr>
      <w:r w:rsidRPr="00DB4753">
        <w:rPr>
          <w:rFonts w:cs="Times New Roman"/>
          <w:lang w:val="es-419"/>
        </w:rPr>
        <w:drawing>
          <wp:inline distT="0" distB="0" distL="0" distR="0" wp14:anchorId="17D60F5E" wp14:editId="34B10727">
            <wp:extent cx="3600000" cy="2250102"/>
            <wp:effectExtent l="0" t="0" r="635" b="0"/>
            <wp:docPr id="1997204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042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B738" w14:textId="0584B0B9" w:rsidR="000A59F9" w:rsidRDefault="000A59F9" w:rsidP="000A59F9">
      <w:pPr>
        <w:pStyle w:val="Ttulo3"/>
        <w:rPr>
          <w:rFonts w:cs="Times New Roman"/>
          <w:color w:val="auto"/>
          <w:sz w:val="22"/>
          <w:szCs w:val="22"/>
          <w:lang w:val="es-419"/>
        </w:rPr>
      </w:pPr>
      <w:bookmarkStart w:id="8" w:name="_Anexo_7:_Creación/Edición"/>
      <w:bookmarkEnd w:id="8"/>
      <w:r w:rsidRPr="000A59F9">
        <w:rPr>
          <w:rFonts w:eastAsia="Times New Roman"/>
          <w:b/>
          <w:bCs/>
          <w:color w:val="auto"/>
          <w:lang w:val="es-419" w:eastAsia="es-419"/>
        </w:rPr>
        <w:lastRenderedPageBreak/>
        <w:t xml:space="preserve">Anexo </w:t>
      </w:r>
      <w:r>
        <w:rPr>
          <w:rFonts w:eastAsia="Times New Roman"/>
          <w:b/>
          <w:bCs/>
          <w:color w:val="auto"/>
          <w:lang w:val="es-419" w:eastAsia="es-419"/>
        </w:rPr>
        <w:t>7</w:t>
      </w:r>
      <w:r w:rsidRPr="000A59F9">
        <w:rPr>
          <w:rFonts w:eastAsia="Times New Roman"/>
          <w:b/>
          <w:bCs/>
          <w:color w:val="auto"/>
          <w:lang w:val="es-419" w:eastAsia="es-419"/>
        </w:rPr>
        <w:t>:</w:t>
      </w:r>
      <w:r w:rsidRPr="000A59F9">
        <w:rPr>
          <w:rFonts w:eastAsia="Times New Roman"/>
          <w:color w:val="auto"/>
          <w:lang w:val="es-419" w:eastAsia="es-419"/>
        </w:rPr>
        <w:t xml:space="preserve"> </w:t>
      </w:r>
      <w:r w:rsidR="008F5D90" w:rsidRPr="008F5D90">
        <w:rPr>
          <w:rFonts w:cs="Times New Roman"/>
          <w:color w:val="auto"/>
          <w:sz w:val="22"/>
          <w:szCs w:val="22"/>
          <w:lang w:val="es-419"/>
        </w:rPr>
        <w:t>Creación/Edición del Juego</w:t>
      </w:r>
    </w:p>
    <w:p w14:paraId="4B033B44" w14:textId="5668EC4B" w:rsidR="00A72669" w:rsidRPr="00A72669" w:rsidRDefault="00744B8E" w:rsidP="00744B8E">
      <w:pPr>
        <w:jc w:val="center"/>
        <w:rPr>
          <w:lang w:val="es-419"/>
        </w:rPr>
      </w:pPr>
      <w:r w:rsidRPr="00744B8E">
        <w:rPr>
          <w:lang w:val="es-419"/>
        </w:rPr>
        <w:drawing>
          <wp:inline distT="0" distB="0" distL="0" distR="0" wp14:anchorId="123DEC90" wp14:editId="41748B6E">
            <wp:extent cx="3600000" cy="2250102"/>
            <wp:effectExtent l="0" t="0" r="635" b="0"/>
            <wp:docPr id="1868170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702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BDDC" w14:textId="77777777" w:rsidR="003E318B" w:rsidRPr="000A59F9" w:rsidRDefault="003E318B" w:rsidP="003E318B">
      <w:pPr>
        <w:spacing w:after="0" w:line="240" w:lineRule="auto"/>
        <w:rPr>
          <w:rFonts w:cs="Times New Roman"/>
          <w:lang w:val="es-419"/>
        </w:rPr>
      </w:pPr>
    </w:p>
    <w:p w14:paraId="1D965EAA" w14:textId="2D84AAA1" w:rsidR="003E318B" w:rsidRPr="00A34304" w:rsidRDefault="00C8385F" w:rsidP="00C8385F">
      <w:pPr>
        <w:pStyle w:val="Ttulo1"/>
      </w:pPr>
      <w:r w:rsidRPr="00A34304">
        <w:t>Referencias</w:t>
      </w:r>
    </w:p>
    <w:p w14:paraId="2CBA6D03" w14:textId="33243609" w:rsidR="003E318B" w:rsidRPr="00C8385F" w:rsidRDefault="00AA7B12" w:rsidP="00AA7B12">
      <w:pPr>
        <w:pStyle w:val="Prrafodelista"/>
        <w:numPr>
          <w:ilvl w:val="0"/>
          <w:numId w:val="43"/>
        </w:numPr>
        <w:spacing w:after="0"/>
        <w:rPr>
          <w:rFonts w:cs="Times New Roman"/>
          <w:lang w:val="en-US"/>
        </w:rPr>
      </w:pPr>
      <w:r w:rsidRPr="00C769C7">
        <w:rPr>
          <w:rFonts w:cs="Times New Roman"/>
          <w:lang w:val="en-US"/>
        </w:rPr>
        <w:t xml:space="preserve">International Organization for Standardization, </w:t>
      </w:r>
      <w:r w:rsidRPr="00C769C7">
        <w:rPr>
          <w:rFonts w:cs="Times New Roman"/>
          <w:i/>
          <w:lang w:val="en-US"/>
        </w:rPr>
        <w:t>ISO/IEC 29110-5-1-2:2024 - Software Engineering — Lifecycle Profiles for Very Small Entities (VSEs) Part 5-1-2: Management and Engineering Guide: Generic Profile Group, Table 36</w:t>
      </w:r>
      <w:r w:rsidRPr="00C769C7">
        <w:rPr>
          <w:rFonts w:cs="Times New Roman"/>
          <w:lang w:val="en-US"/>
        </w:rPr>
        <w:t xml:space="preserve">. </w:t>
      </w:r>
      <w:r w:rsidRPr="00C8385F">
        <w:rPr>
          <w:rFonts w:cs="Times New Roman"/>
          <w:lang w:val="en-US"/>
        </w:rPr>
        <w:t>ISO, 2024.</w:t>
      </w:r>
    </w:p>
    <w:p w14:paraId="0DE69602" w14:textId="77777777" w:rsidR="00EB44A8" w:rsidRPr="00C8385F" w:rsidRDefault="00EB44A8" w:rsidP="00EE7AAE">
      <w:pPr>
        <w:spacing w:after="0"/>
        <w:rPr>
          <w:rFonts w:cs="Times New Roman"/>
          <w:lang w:val="en-US"/>
        </w:rPr>
      </w:pPr>
    </w:p>
    <w:bookmarkEnd w:id="0"/>
    <w:p w14:paraId="7BB79AE6" w14:textId="0DBBA9BA" w:rsidR="249D7156" w:rsidRPr="00C8385F" w:rsidRDefault="249D7156" w:rsidP="249D7156">
      <w:pPr>
        <w:spacing w:after="0" w:line="240" w:lineRule="auto"/>
        <w:rPr>
          <w:rFonts w:eastAsia="Times New Roman" w:cs="Times New Roman"/>
          <w:color w:val="000000" w:themeColor="text1"/>
          <w:sz w:val="24"/>
          <w:szCs w:val="24"/>
          <w:lang w:val="en-US"/>
        </w:rPr>
      </w:pPr>
    </w:p>
    <w:sectPr w:rsidR="249D7156" w:rsidRPr="00C8385F">
      <w:headerReference w:type="default" r:id="rId23"/>
      <w:foot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8A600B" w14:textId="77777777" w:rsidR="00452669" w:rsidRDefault="00452669" w:rsidP="000B232F">
      <w:pPr>
        <w:spacing w:after="0" w:line="240" w:lineRule="auto"/>
      </w:pPr>
      <w:r>
        <w:separator/>
      </w:r>
    </w:p>
  </w:endnote>
  <w:endnote w:type="continuationSeparator" w:id="0">
    <w:p w14:paraId="42440F48" w14:textId="77777777" w:rsidR="00452669" w:rsidRDefault="00452669" w:rsidP="000B232F">
      <w:pPr>
        <w:spacing w:after="0" w:line="240" w:lineRule="auto"/>
      </w:pPr>
      <w:r>
        <w:continuationSeparator/>
      </w:r>
    </w:p>
  </w:endnote>
  <w:endnote w:type="continuationNotice" w:id="1">
    <w:p w14:paraId="6C1C4AB4" w14:textId="77777777" w:rsidR="00452669" w:rsidRDefault="0045266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69592405"/>
      <w:docPartObj>
        <w:docPartGallery w:val="Page Numbers (Bottom of Page)"/>
        <w:docPartUnique/>
      </w:docPartObj>
    </w:sdtPr>
    <w:sdtEndPr/>
    <w:sdtContent>
      <w:p w14:paraId="4203305C" w14:textId="3BD78B30" w:rsidR="006137A4" w:rsidRDefault="006137A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3B92" w:rsidRPr="00BC3B92">
          <w:rPr>
            <w:noProof/>
            <w:lang w:val="es-ES"/>
          </w:rPr>
          <w:t>1</w:t>
        </w:r>
        <w:r>
          <w:fldChar w:fldCharType="end"/>
        </w:r>
      </w:p>
    </w:sdtContent>
  </w:sdt>
  <w:p w14:paraId="4FA6A469" w14:textId="77777777" w:rsidR="000B232F" w:rsidRDefault="000B232F" w:rsidP="00EF102E">
    <w:pPr>
      <w:pStyle w:val="Piedepgina"/>
      <w:tabs>
        <w:tab w:val="clear" w:pos="883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3125D4" w14:textId="77777777" w:rsidR="00452669" w:rsidRDefault="00452669" w:rsidP="000B232F">
      <w:pPr>
        <w:spacing w:after="0" w:line="240" w:lineRule="auto"/>
      </w:pPr>
      <w:r>
        <w:separator/>
      </w:r>
    </w:p>
  </w:footnote>
  <w:footnote w:type="continuationSeparator" w:id="0">
    <w:p w14:paraId="2BAD2E07" w14:textId="77777777" w:rsidR="00452669" w:rsidRDefault="00452669" w:rsidP="000B232F">
      <w:pPr>
        <w:spacing w:after="0" w:line="240" w:lineRule="auto"/>
      </w:pPr>
      <w:r>
        <w:continuationSeparator/>
      </w:r>
    </w:p>
  </w:footnote>
  <w:footnote w:type="continuationNotice" w:id="1">
    <w:p w14:paraId="75D0FD91" w14:textId="77777777" w:rsidR="00452669" w:rsidRDefault="0045266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B034D9" w14:textId="77777777" w:rsidR="00CE501F" w:rsidRDefault="00CE501F">
    <w:pPr>
      <w:pStyle w:val="Encabezado"/>
      <w:tabs>
        <w:tab w:val="clear" w:pos="4419"/>
        <w:tab w:val="clear" w:pos="8838"/>
      </w:tabs>
      <w:ind w:right="-1085"/>
      <w:rPr>
        <w:noProof/>
        <w:lang w:eastAsia="es-EC"/>
      </w:rPr>
    </w:pPr>
    <w:r>
      <w:rPr>
        <w:noProof/>
        <w:lang w:val="en-US"/>
      </w:rPr>
      <w:drawing>
        <wp:anchor distT="0" distB="0" distL="114300" distR="114300" simplePos="0" relativeHeight="251658241" behindDoc="0" locked="0" layoutInCell="1" allowOverlap="1" wp14:anchorId="4A6BC4BF" wp14:editId="2367AF7A">
          <wp:simplePos x="0" y="0"/>
          <wp:positionH relativeFrom="column">
            <wp:posOffset>4930140</wp:posOffset>
          </wp:positionH>
          <wp:positionV relativeFrom="paragraph">
            <wp:posOffset>-64135</wp:posOffset>
          </wp:positionV>
          <wp:extent cx="614680" cy="869315"/>
          <wp:effectExtent l="0" t="0" r="0" b="6985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exto Calidad en SW Portad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614680" cy="869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58242" behindDoc="0" locked="0" layoutInCell="1" allowOverlap="1" wp14:anchorId="5BC397DC" wp14:editId="79A5CA21">
          <wp:simplePos x="0" y="0"/>
          <wp:positionH relativeFrom="column">
            <wp:posOffset>-80010</wp:posOffset>
          </wp:positionH>
          <wp:positionV relativeFrom="paragraph">
            <wp:posOffset>-1905</wp:posOffset>
          </wp:positionV>
          <wp:extent cx="1157605" cy="714375"/>
          <wp:effectExtent l="0" t="0" r="4445" b="9525"/>
          <wp:wrapSquare wrapText="bothSides"/>
          <wp:docPr id="5" name="Imagen 5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Logotipo, nombre de la empresa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760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EC"/>
      </w:rPr>
      <w:t xml:space="preserve">                                                                                                                     </w:t>
    </w:r>
    <w:r>
      <w:rPr>
        <w:noProof/>
        <w:lang w:eastAsia="es-EC"/>
      </w:rPr>
      <w:tab/>
    </w:r>
    <w:r>
      <w:rPr>
        <w:noProof/>
        <w:lang w:eastAsia="es-EC"/>
      </w:rPr>
      <w:tab/>
      <w:t xml:space="preserve">        </w:t>
    </w: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684853D0" wp14:editId="39C44E45">
              <wp:simplePos x="0" y="0"/>
              <wp:positionH relativeFrom="column">
                <wp:posOffset>-1080135</wp:posOffset>
              </wp:positionH>
              <wp:positionV relativeFrom="paragraph">
                <wp:posOffset>-220980</wp:posOffset>
              </wp:positionV>
              <wp:extent cx="1700784" cy="1024128"/>
              <wp:effectExtent l="0" t="0" r="0" b="5080"/>
              <wp:wrapNone/>
              <wp:docPr id="159" name="Grupo 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s:wsp>
                      <wps:cNvPr id="160" name="Rectángulo 160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1" name="Rectángulo 1"/>
                      <wps:cNvSpPr/>
                      <wps:spPr>
                        <a:xfrm>
                          <a:off x="22860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910372 w 1462822"/>
                            <a:gd name="connsiteY2" fmla="*/ 376306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910372" y="376306"/>
                              </a:lnTo>
                              <a:lnTo>
                                <a:pt x="0" y="10144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2" name="Rectángulo 162"/>
                      <wps:cNvSpPr/>
                      <wps:spPr>
                        <a:xfrm>
                          <a:off x="22860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0B56FCF" id="Grupo 159" o:spid="_x0000_s1026" style="position:absolute;margin-left:-85.05pt;margin-top:-17.4pt;width:133.9pt;height:80.65pt;z-index:-251658240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">
              <v:rect id="Rectángulo 160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" fillcolor="white [3212]" stroked="f" strokeweight="2pt">
                <v:fill opacity="0"/>
              </v:rect>
              <v:shape id="Rectángulo 1" o:spid="_x0000_s1028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" path="m,l1462822,,910372,376306,,1014481,,xe" fillcolor="#4f81bd [3204]" stroked="f" strokeweight="2pt">
                <v:path arrowok="t" o:connecttype="custom" o:connectlocs="0,0;1463040,0;910508,376493;0,1014984;0,0" o:connectangles="0,0,0,0,0"/>
              </v:shape>
              <v:rect id="Rectángulo 162" o:spid="_x0000_s1029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" stroked="f" strokeweight="2pt">
                <v:fill r:id="rId4" o:title="" recolor="t" rotate="t" type="frame"/>
              </v:rect>
            </v:group>
          </w:pict>
        </mc:Fallback>
      </mc:AlternateContent>
    </w:r>
  </w:p>
  <w:p w14:paraId="08E848E5" w14:textId="77777777" w:rsidR="004B4333" w:rsidRDefault="00CD6B72" w:rsidP="00CD6B72">
    <w:pPr>
      <w:pStyle w:val="Encabezado"/>
      <w:tabs>
        <w:tab w:val="clear" w:pos="4419"/>
        <w:tab w:val="clear" w:pos="8838"/>
      </w:tabs>
      <w:ind w:right="-1085"/>
      <w:jc w:val="center"/>
      <w:rPr>
        <w:rFonts w:ascii="Verdana" w:hAnsi="Verdana"/>
        <w:b/>
        <w:noProof/>
        <w:sz w:val="20"/>
        <w:lang w:eastAsia="es-EC"/>
      </w:rPr>
    </w:pPr>
    <w:r>
      <w:rPr>
        <w:rFonts w:ascii="Verdana" w:hAnsi="Verdana"/>
        <w:b/>
        <w:noProof/>
        <w:sz w:val="20"/>
        <w:lang w:eastAsia="es-EC"/>
      </w:rPr>
      <w:t>ISWD</w:t>
    </w:r>
    <w:r w:rsidR="00DD5E52">
      <w:rPr>
        <w:rFonts w:ascii="Verdana" w:hAnsi="Verdana"/>
        <w:b/>
        <w:noProof/>
        <w:sz w:val="20"/>
        <w:lang w:eastAsia="es-EC"/>
      </w:rPr>
      <w:t>652</w:t>
    </w:r>
    <w:r>
      <w:rPr>
        <w:rFonts w:ascii="Verdana" w:hAnsi="Verdana"/>
        <w:b/>
        <w:noProof/>
        <w:sz w:val="20"/>
        <w:lang w:eastAsia="es-EC"/>
      </w:rPr>
      <w:t xml:space="preserve"> </w:t>
    </w:r>
    <w:r w:rsidR="00DD5E52">
      <w:rPr>
        <w:rFonts w:ascii="Verdana" w:hAnsi="Verdana"/>
        <w:b/>
        <w:noProof/>
        <w:sz w:val="20"/>
        <w:lang w:eastAsia="es-EC"/>
      </w:rPr>
      <w:t xml:space="preserve">CALIDAD </w:t>
    </w:r>
    <w:r w:rsidR="00EE7AAE" w:rsidRPr="00EE7AAE">
      <w:rPr>
        <w:rFonts w:ascii="Verdana" w:hAnsi="Verdana"/>
        <w:b/>
        <w:noProof/>
        <w:sz w:val="20"/>
        <w:lang w:eastAsia="es-EC"/>
      </w:rPr>
      <w:t>DE SOFTWARE</w:t>
    </w:r>
  </w:p>
  <w:p w14:paraId="5241276C" w14:textId="77777777" w:rsidR="00DD3B78" w:rsidRDefault="00DD3B78" w:rsidP="00CD6B72">
    <w:pPr>
      <w:pStyle w:val="Encabezado"/>
      <w:tabs>
        <w:tab w:val="clear" w:pos="4419"/>
        <w:tab w:val="clear" w:pos="8838"/>
      </w:tabs>
      <w:ind w:right="-1085"/>
      <w:jc w:val="center"/>
      <w:rPr>
        <w:rFonts w:ascii="Verdana" w:hAnsi="Verdana"/>
        <w:b/>
        <w:noProof/>
        <w:sz w:val="20"/>
        <w:lang w:eastAsia="es-EC"/>
      </w:rPr>
    </w:pPr>
    <w:r>
      <w:rPr>
        <w:rFonts w:ascii="Verdana" w:hAnsi="Verdana"/>
        <w:b/>
        <w:noProof/>
        <w:sz w:val="20"/>
        <w:lang w:eastAsia="es-EC"/>
      </w:rPr>
      <w:t>Período 2024B</w:t>
    </w:r>
  </w:p>
  <w:p w14:paraId="289236D9" w14:textId="77777777" w:rsidR="00CE501F" w:rsidRPr="007D167E" w:rsidRDefault="00CE501F">
    <w:pPr>
      <w:pStyle w:val="Encabezado"/>
      <w:tabs>
        <w:tab w:val="clear" w:pos="4419"/>
        <w:tab w:val="clear" w:pos="8838"/>
      </w:tabs>
      <w:ind w:right="-1085"/>
      <w:jc w:val="center"/>
      <w:rPr>
        <w:rFonts w:ascii="Verdana" w:hAnsi="Verdana"/>
        <w:bCs/>
        <w:noProof/>
        <w:sz w:val="20"/>
        <w:lang w:eastAsia="es-EC"/>
      </w:rPr>
    </w:pPr>
  </w:p>
  <w:p w14:paraId="0C4EE9CB" w14:textId="77777777" w:rsidR="00CE501F" w:rsidRPr="007D167E" w:rsidRDefault="00CE501F" w:rsidP="007D167E">
    <w:pPr>
      <w:pStyle w:val="Encabezado"/>
      <w:tabs>
        <w:tab w:val="clear" w:pos="4419"/>
        <w:tab w:val="clear" w:pos="8838"/>
      </w:tabs>
      <w:ind w:right="-1085"/>
      <w:jc w:val="center"/>
      <w:rPr>
        <w:rFonts w:ascii="Verdana" w:hAnsi="Verdana"/>
        <w:bCs/>
        <w:noProof/>
        <w:sz w:val="20"/>
        <w:lang w:eastAsia="es-EC"/>
      </w:rPr>
    </w:pPr>
  </w:p>
  <w:p w14:paraId="193A4191" w14:textId="1B62C9BF" w:rsidR="007D167E" w:rsidRPr="007D167E" w:rsidRDefault="007D167E" w:rsidP="007D167E">
    <w:pPr>
      <w:pStyle w:val="Encabezado"/>
      <w:tabs>
        <w:tab w:val="clear" w:pos="4419"/>
        <w:tab w:val="clear" w:pos="8838"/>
      </w:tabs>
      <w:ind w:right="-1085"/>
      <w:jc w:val="center"/>
      <w:rPr>
        <w:rFonts w:ascii="Verdana" w:hAnsi="Verdana"/>
        <w:bCs/>
        <w:noProof/>
        <w:sz w:val="20"/>
        <w:lang w:eastAsia="es-E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07260"/>
    <w:multiLevelType w:val="hybridMultilevel"/>
    <w:tmpl w:val="739ED53C"/>
    <w:lvl w:ilvl="0" w:tplc="09E4C58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499"/>
    <w:multiLevelType w:val="hybridMultilevel"/>
    <w:tmpl w:val="5ABEAC84"/>
    <w:lvl w:ilvl="0" w:tplc="F15E2BA4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A8C82"/>
    <w:multiLevelType w:val="hybridMultilevel"/>
    <w:tmpl w:val="EB3CEB4E"/>
    <w:lvl w:ilvl="0" w:tplc="AF561E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50CB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4C2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CA0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5451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EA55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089D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6437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223C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73C08"/>
    <w:multiLevelType w:val="multilevel"/>
    <w:tmpl w:val="7DEC2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2F5DAF"/>
    <w:multiLevelType w:val="multilevel"/>
    <w:tmpl w:val="B0A43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BB6136"/>
    <w:multiLevelType w:val="multilevel"/>
    <w:tmpl w:val="1AD0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4D30B6"/>
    <w:multiLevelType w:val="multilevel"/>
    <w:tmpl w:val="ECFAD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CC0C26"/>
    <w:multiLevelType w:val="multilevel"/>
    <w:tmpl w:val="6720B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9F3691"/>
    <w:multiLevelType w:val="hybridMultilevel"/>
    <w:tmpl w:val="412699E0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CB5238E"/>
    <w:multiLevelType w:val="hybridMultilevel"/>
    <w:tmpl w:val="30E8AF0E"/>
    <w:lvl w:ilvl="0" w:tplc="277AD4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0A8E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302A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2040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D614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6CC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68D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1E33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F2A4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0F0070"/>
    <w:multiLevelType w:val="hybridMultilevel"/>
    <w:tmpl w:val="F6A23B22"/>
    <w:lvl w:ilvl="0" w:tplc="343C72DC">
      <w:start w:val="1"/>
      <w:numFmt w:val="decimal"/>
      <w:lvlText w:val="[%1]"/>
      <w:lvlJc w:val="left"/>
      <w:pPr>
        <w:ind w:left="720" w:hanging="360"/>
      </w:pPr>
      <w:rPr>
        <w:rFonts w:hint="default"/>
        <w:color w:val="00000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DD2E56"/>
    <w:multiLevelType w:val="hybridMultilevel"/>
    <w:tmpl w:val="73944F02"/>
    <w:lvl w:ilvl="0" w:tplc="5232B95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8690DF1C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CB3AF290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EC477AA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20A1DE4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0A8A304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83A00754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9C1ED664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55B43914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259D3E34"/>
    <w:multiLevelType w:val="multilevel"/>
    <w:tmpl w:val="008690C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9C574A"/>
    <w:multiLevelType w:val="hybridMultilevel"/>
    <w:tmpl w:val="668434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A42216"/>
    <w:multiLevelType w:val="hybridMultilevel"/>
    <w:tmpl w:val="549C7B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CB1E47"/>
    <w:multiLevelType w:val="hybridMultilevel"/>
    <w:tmpl w:val="5D4CA040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AC626C1"/>
    <w:multiLevelType w:val="hybridMultilevel"/>
    <w:tmpl w:val="E1E4AA0E"/>
    <w:lvl w:ilvl="0" w:tplc="5C0252E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0463EC"/>
    <w:multiLevelType w:val="multilevel"/>
    <w:tmpl w:val="57D2A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804FEC"/>
    <w:multiLevelType w:val="hybridMultilevel"/>
    <w:tmpl w:val="668434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CBFCE2"/>
    <w:multiLevelType w:val="hybridMultilevel"/>
    <w:tmpl w:val="2FE49842"/>
    <w:lvl w:ilvl="0" w:tplc="960CDC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9472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E82C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F6C2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0809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92E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1032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AE90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D2AF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F0445B"/>
    <w:multiLevelType w:val="multilevel"/>
    <w:tmpl w:val="4EA21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0D62DB"/>
    <w:multiLevelType w:val="hybridMultilevel"/>
    <w:tmpl w:val="668434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577C76"/>
    <w:multiLevelType w:val="multilevel"/>
    <w:tmpl w:val="11184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D11E5F"/>
    <w:multiLevelType w:val="hybridMultilevel"/>
    <w:tmpl w:val="549C7B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CC1B31"/>
    <w:multiLevelType w:val="hybridMultilevel"/>
    <w:tmpl w:val="A23681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0E876E"/>
    <w:multiLevelType w:val="hybridMultilevel"/>
    <w:tmpl w:val="CDBEA1C2"/>
    <w:lvl w:ilvl="0" w:tplc="3F7C0C1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BD02815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858835C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FD88C3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BD527B2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CC46579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A74EFC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F806FC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524DC6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86B75A8"/>
    <w:multiLevelType w:val="multilevel"/>
    <w:tmpl w:val="139ED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9A227D"/>
    <w:multiLevelType w:val="hybridMultilevel"/>
    <w:tmpl w:val="6EE8585E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F901265"/>
    <w:multiLevelType w:val="hybridMultilevel"/>
    <w:tmpl w:val="BE3A4166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FF124C5"/>
    <w:multiLevelType w:val="hybridMultilevel"/>
    <w:tmpl w:val="668434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2857B8"/>
    <w:multiLevelType w:val="hybridMultilevel"/>
    <w:tmpl w:val="7F2C5CB8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0E48FC5"/>
    <w:multiLevelType w:val="hybridMultilevel"/>
    <w:tmpl w:val="0DA82BB0"/>
    <w:lvl w:ilvl="0" w:tplc="70E8186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A3E7C3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CE06645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91C9DC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8C42D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8282241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DFE038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7A8ECB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6B2754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40A580E"/>
    <w:multiLevelType w:val="multilevel"/>
    <w:tmpl w:val="937ED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B72D1F"/>
    <w:multiLevelType w:val="hybridMultilevel"/>
    <w:tmpl w:val="549C7B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1E18EE"/>
    <w:multiLevelType w:val="hybridMultilevel"/>
    <w:tmpl w:val="739ED53C"/>
    <w:lvl w:ilvl="0" w:tplc="09E4C58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8C2598"/>
    <w:multiLevelType w:val="multilevel"/>
    <w:tmpl w:val="EB42E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4A7C1D"/>
    <w:multiLevelType w:val="hybridMultilevel"/>
    <w:tmpl w:val="62524710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4751D73"/>
    <w:multiLevelType w:val="hybridMultilevel"/>
    <w:tmpl w:val="668434CE"/>
    <w:lvl w:ilvl="0" w:tplc="CB4A5DE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F2DD69"/>
    <w:multiLevelType w:val="hybridMultilevel"/>
    <w:tmpl w:val="5A38A6D8"/>
    <w:lvl w:ilvl="0" w:tplc="3B9C2B98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0324896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F12A7C00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8676E5FE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066A5C2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741A84DA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6284E88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89AF8A8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DCC03714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9" w15:restartNumberingAfterBreak="0">
    <w:nsid w:val="686F476B"/>
    <w:multiLevelType w:val="multilevel"/>
    <w:tmpl w:val="468CC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E574EF"/>
    <w:multiLevelType w:val="hybridMultilevel"/>
    <w:tmpl w:val="668434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A9244F"/>
    <w:multiLevelType w:val="multilevel"/>
    <w:tmpl w:val="682CC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851200"/>
    <w:multiLevelType w:val="multilevel"/>
    <w:tmpl w:val="6AF24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466655"/>
    <w:multiLevelType w:val="hybridMultilevel"/>
    <w:tmpl w:val="144CF19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D825DC"/>
    <w:multiLevelType w:val="hybridMultilevel"/>
    <w:tmpl w:val="549C7B84"/>
    <w:lvl w:ilvl="0" w:tplc="4B8A54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304997"/>
    <w:multiLevelType w:val="multilevel"/>
    <w:tmpl w:val="CB700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42576AD"/>
    <w:multiLevelType w:val="hybridMultilevel"/>
    <w:tmpl w:val="739ED53C"/>
    <w:lvl w:ilvl="0" w:tplc="09E4C58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4CA0B87"/>
    <w:multiLevelType w:val="hybridMultilevel"/>
    <w:tmpl w:val="7D8028C8"/>
    <w:lvl w:ilvl="0" w:tplc="0526FC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409F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5490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9270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4E0E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205F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AD9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88DA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5A61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0148ED"/>
    <w:multiLevelType w:val="hybridMultilevel"/>
    <w:tmpl w:val="739ED53C"/>
    <w:lvl w:ilvl="0" w:tplc="09E4C58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83D13CB"/>
    <w:multiLevelType w:val="multilevel"/>
    <w:tmpl w:val="F0BCF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9980A6C"/>
    <w:multiLevelType w:val="hybridMultilevel"/>
    <w:tmpl w:val="549C7B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6B2BA0"/>
    <w:multiLevelType w:val="hybridMultilevel"/>
    <w:tmpl w:val="549C7B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FB386D"/>
    <w:multiLevelType w:val="hybridMultilevel"/>
    <w:tmpl w:val="E2021210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CDE351C"/>
    <w:multiLevelType w:val="hybridMultilevel"/>
    <w:tmpl w:val="6CF4530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DC82D68"/>
    <w:multiLevelType w:val="hybridMultilevel"/>
    <w:tmpl w:val="4D88D9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EEC6FEC"/>
    <w:multiLevelType w:val="multilevel"/>
    <w:tmpl w:val="1F56A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828217">
    <w:abstractNumId w:val="19"/>
  </w:num>
  <w:num w:numId="2" w16cid:durableId="1018391926">
    <w:abstractNumId w:val="11"/>
  </w:num>
  <w:num w:numId="3" w16cid:durableId="535391873">
    <w:abstractNumId w:val="38"/>
  </w:num>
  <w:num w:numId="4" w16cid:durableId="1037585659">
    <w:abstractNumId w:val="25"/>
  </w:num>
  <w:num w:numId="5" w16cid:durableId="2114013863">
    <w:abstractNumId w:val="31"/>
  </w:num>
  <w:num w:numId="6" w16cid:durableId="1358501139">
    <w:abstractNumId w:val="32"/>
  </w:num>
  <w:num w:numId="7" w16cid:durableId="302201879">
    <w:abstractNumId w:val="4"/>
  </w:num>
  <w:num w:numId="8" w16cid:durableId="2027293486">
    <w:abstractNumId w:val="54"/>
  </w:num>
  <w:num w:numId="9" w16cid:durableId="60250126">
    <w:abstractNumId w:val="24"/>
  </w:num>
  <w:num w:numId="10" w16cid:durableId="1258323802">
    <w:abstractNumId w:val="12"/>
  </w:num>
  <w:num w:numId="11" w16cid:durableId="725880185">
    <w:abstractNumId w:val="53"/>
  </w:num>
  <w:num w:numId="12" w16cid:durableId="1796369847">
    <w:abstractNumId w:val="1"/>
  </w:num>
  <w:num w:numId="13" w16cid:durableId="872422834">
    <w:abstractNumId w:val="44"/>
  </w:num>
  <w:num w:numId="14" w16cid:durableId="586959219">
    <w:abstractNumId w:val="37"/>
  </w:num>
  <w:num w:numId="15" w16cid:durableId="1414662066">
    <w:abstractNumId w:val="55"/>
  </w:num>
  <w:num w:numId="16" w16cid:durableId="1609460053">
    <w:abstractNumId w:val="5"/>
  </w:num>
  <w:num w:numId="17" w16cid:durableId="156770873">
    <w:abstractNumId w:val="13"/>
  </w:num>
  <w:num w:numId="18" w16cid:durableId="130637107">
    <w:abstractNumId w:val="33"/>
  </w:num>
  <w:num w:numId="19" w16cid:durableId="1512527986">
    <w:abstractNumId w:val="18"/>
  </w:num>
  <w:num w:numId="20" w16cid:durableId="336544567">
    <w:abstractNumId w:val="50"/>
  </w:num>
  <w:num w:numId="21" w16cid:durableId="352923883">
    <w:abstractNumId w:val="29"/>
  </w:num>
  <w:num w:numId="22" w16cid:durableId="1368605427">
    <w:abstractNumId w:val="14"/>
  </w:num>
  <w:num w:numId="23" w16cid:durableId="1150057401">
    <w:abstractNumId w:val="40"/>
  </w:num>
  <w:num w:numId="24" w16cid:durableId="531841569">
    <w:abstractNumId w:val="51"/>
  </w:num>
  <w:num w:numId="25" w16cid:durableId="1899511430">
    <w:abstractNumId w:val="21"/>
  </w:num>
  <w:num w:numId="26" w16cid:durableId="1164080517">
    <w:abstractNumId w:val="23"/>
  </w:num>
  <w:num w:numId="27" w16cid:durableId="996999876">
    <w:abstractNumId w:val="35"/>
  </w:num>
  <w:num w:numId="28" w16cid:durableId="1734157071">
    <w:abstractNumId w:val="45"/>
  </w:num>
  <w:num w:numId="29" w16cid:durableId="628629941">
    <w:abstractNumId w:val="42"/>
  </w:num>
  <w:num w:numId="30" w16cid:durableId="724135129">
    <w:abstractNumId w:val="3"/>
  </w:num>
  <w:num w:numId="31" w16cid:durableId="1100369356">
    <w:abstractNumId w:val="41"/>
  </w:num>
  <w:num w:numId="32" w16cid:durableId="1962376373">
    <w:abstractNumId w:val="27"/>
  </w:num>
  <w:num w:numId="33" w16cid:durableId="220676867">
    <w:abstractNumId w:val="43"/>
  </w:num>
  <w:num w:numId="34" w16cid:durableId="1516505107">
    <w:abstractNumId w:val="30"/>
  </w:num>
  <w:num w:numId="35" w16cid:durableId="430786759">
    <w:abstractNumId w:val="0"/>
  </w:num>
  <w:num w:numId="36" w16cid:durableId="2075279122">
    <w:abstractNumId w:val="48"/>
  </w:num>
  <w:num w:numId="37" w16cid:durableId="1932614848">
    <w:abstractNumId w:val="34"/>
  </w:num>
  <w:num w:numId="38" w16cid:durableId="1869827105">
    <w:abstractNumId w:val="46"/>
  </w:num>
  <w:num w:numId="39" w16cid:durableId="399720115">
    <w:abstractNumId w:val="10"/>
  </w:num>
  <w:num w:numId="40" w16cid:durableId="12727417">
    <w:abstractNumId w:val="47"/>
  </w:num>
  <w:num w:numId="41" w16cid:durableId="1705598583">
    <w:abstractNumId w:val="9"/>
  </w:num>
  <w:num w:numId="42" w16cid:durableId="1071385156">
    <w:abstractNumId w:val="2"/>
  </w:num>
  <w:num w:numId="43" w16cid:durableId="1657106510">
    <w:abstractNumId w:val="16"/>
  </w:num>
  <w:num w:numId="44" w16cid:durableId="1634796263">
    <w:abstractNumId w:val="6"/>
  </w:num>
  <w:num w:numId="45" w16cid:durableId="1460879171">
    <w:abstractNumId w:val="7"/>
  </w:num>
  <w:num w:numId="46" w16cid:durableId="1554850964">
    <w:abstractNumId w:val="17"/>
  </w:num>
  <w:num w:numId="47" w16cid:durableId="1503934792">
    <w:abstractNumId w:val="22"/>
  </w:num>
  <w:num w:numId="48" w16cid:durableId="1160586064">
    <w:abstractNumId w:val="20"/>
  </w:num>
  <w:num w:numId="49" w16cid:durableId="467167864">
    <w:abstractNumId w:val="39"/>
  </w:num>
  <w:num w:numId="50" w16cid:durableId="1649824933">
    <w:abstractNumId w:val="26"/>
  </w:num>
  <w:num w:numId="51" w16cid:durableId="2095349423">
    <w:abstractNumId w:val="49"/>
  </w:num>
  <w:num w:numId="52" w16cid:durableId="1024865121">
    <w:abstractNumId w:val="28"/>
  </w:num>
  <w:num w:numId="53" w16cid:durableId="962420663">
    <w:abstractNumId w:val="15"/>
  </w:num>
  <w:num w:numId="54" w16cid:durableId="60295692">
    <w:abstractNumId w:val="8"/>
  </w:num>
  <w:num w:numId="55" w16cid:durableId="1179660063">
    <w:abstractNumId w:val="52"/>
  </w:num>
  <w:num w:numId="56" w16cid:durableId="117284059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0sTCxsDA0MbG0sLBQ0lEKTi0uzszPAykwrgUAoy6wzCwAAAA="/>
  </w:docVars>
  <w:rsids>
    <w:rsidRoot w:val="000B232F"/>
    <w:rsid w:val="000003E6"/>
    <w:rsid w:val="00001A92"/>
    <w:rsid w:val="00013FF5"/>
    <w:rsid w:val="0001509E"/>
    <w:rsid w:val="00017986"/>
    <w:rsid w:val="00020517"/>
    <w:rsid w:val="00021568"/>
    <w:rsid w:val="000217C3"/>
    <w:rsid w:val="000232E9"/>
    <w:rsid w:val="00023478"/>
    <w:rsid w:val="00026866"/>
    <w:rsid w:val="00031A41"/>
    <w:rsid w:val="000325D3"/>
    <w:rsid w:val="00034D94"/>
    <w:rsid w:val="00040032"/>
    <w:rsid w:val="00042D4D"/>
    <w:rsid w:val="000436DC"/>
    <w:rsid w:val="0004693F"/>
    <w:rsid w:val="00046B6F"/>
    <w:rsid w:val="00046E75"/>
    <w:rsid w:val="0006173A"/>
    <w:rsid w:val="000617DD"/>
    <w:rsid w:val="000625B3"/>
    <w:rsid w:val="00066B79"/>
    <w:rsid w:val="0007121F"/>
    <w:rsid w:val="00072187"/>
    <w:rsid w:val="0007422F"/>
    <w:rsid w:val="00080C42"/>
    <w:rsid w:val="00081E2C"/>
    <w:rsid w:val="00083F5A"/>
    <w:rsid w:val="00084CDA"/>
    <w:rsid w:val="00086D65"/>
    <w:rsid w:val="00087F0D"/>
    <w:rsid w:val="000907D6"/>
    <w:rsid w:val="00090938"/>
    <w:rsid w:val="00096CC7"/>
    <w:rsid w:val="0009720D"/>
    <w:rsid w:val="000A1B63"/>
    <w:rsid w:val="000A59F9"/>
    <w:rsid w:val="000A7D65"/>
    <w:rsid w:val="000B014B"/>
    <w:rsid w:val="000B232F"/>
    <w:rsid w:val="000B3CD8"/>
    <w:rsid w:val="000C3522"/>
    <w:rsid w:val="000C4096"/>
    <w:rsid w:val="000C442E"/>
    <w:rsid w:val="000D5146"/>
    <w:rsid w:val="000D7892"/>
    <w:rsid w:val="000E3834"/>
    <w:rsid w:val="000E5AAB"/>
    <w:rsid w:val="000E686F"/>
    <w:rsid w:val="000E7E74"/>
    <w:rsid w:val="000F08C9"/>
    <w:rsid w:val="000F398C"/>
    <w:rsid w:val="001008C4"/>
    <w:rsid w:val="00104B2A"/>
    <w:rsid w:val="001062B1"/>
    <w:rsid w:val="00106851"/>
    <w:rsid w:val="00107BA5"/>
    <w:rsid w:val="0011144B"/>
    <w:rsid w:val="001132D8"/>
    <w:rsid w:val="0011412E"/>
    <w:rsid w:val="00115515"/>
    <w:rsid w:val="00116489"/>
    <w:rsid w:val="0012424C"/>
    <w:rsid w:val="001258BB"/>
    <w:rsid w:val="00126241"/>
    <w:rsid w:val="001316BB"/>
    <w:rsid w:val="00134AF9"/>
    <w:rsid w:val="00142049"/>
    <w:rsid w:val="00142A8C"/>
    <w:rsid w:val="00145F2B"/>
    <w:rsid w:val="001540DD"/>
    <w:rsid w:val="00154C05"/>
    <w:rsid w:val="001575D3"/>
    <w:rsid w:val="00161EAC"/>
    <w:rsid w:val="0016287C"/>
    <w:rsid w:val="00162BD7"/>
    <w:rsid w:val="00163E23"/>
    <w:rsid w:val="00164ADB"/>
    <w:rsid w:val="001664FB"/>
    <w:rsid w:val="001700B0"/>
    <w:rsid w:val="0017106E"/>
    <w:rsid w:val="00173547"/>
    <w:rsid w:val="001765DE"/>
    <w:rsid w:val="00182F3F"/>
    <w:rsid w:val="00183296"/>
    <w:rsid w:val="00184EBD"/>
    <w:rsid w:val="00187E85"/>
    <w:rsid w:val="00190974"/>
    <w:rsid w:val="00191665"/>
    <w:rsid w:val="00191E97"/>
    <w:rsid w:val="001945FB"/>
    <w:rsid w:val="00196303"/>
    <w:rsid w:val="00196958"/>
    <w:rsid w:val="001A5BD3"/>
    <w:rsid w:val="001A6327"/>
    <w:rsid w:val="001A67CD"/>
    <w:rsid w:val="001A6AED"/>
    <w:rsid w:val="001A6CFF"/>
    <w:rsid w:val="001A7F31"/>
    <w:rsid w:val="001B4E2D"/>
    <w:rsid w:val="001B6B1B"/>
    <w:rsid w:val="001B7393"/>
    <w:rsid w:val="001C2E6A"/>
    <w:rsid w:val="001C2EE7"/>
    <w:rsid w:val="001D2C44"/>
    <w:rsid w:val="001D2D3B"/>
    <w:rsid w:val="001E130A"/>
    <w:rsid w:val="001E3AF8"/>
    <w:rsid w:val="001E745E"/>
    <w:rsid w:val="001E7B0B"/>
    <w:rsid w:val="001F3908"/>
    <w:rsid w:val="001F5B07"/>
    <w:rsid w:val="00200C8F"/>
    <w:rsid w:val="0020101B"/>
    <w:rsid w:val="0020106C"/>
    <w:rsid w:val="00202602"/>
    <w:rsid w:val="00206603"/>
    <w:rsid w:val="00216CCA"/>
    <w:rsid w:val="00221534"/>
    <w:rsid w:val="00221A39"/>
    <w:rsid w:val="00222945"/>
    <w:rsid w:val="002264D0"/>
    <w:rsid w:val="00227D8C"/>
    <w:rsid w:val="002347A1"/>
    <w:rsid w:val="00241A2A"/>
    <w:rsid w:val="00245B2E"/>
    <w:rsid w:val="00246CB1"/>
    <w:rsid w:val="00246FB7"/>
    <w:rsid w:val="00247EEC"/>
    <w:rsid w:val="00251BD3"/>
    <w:rsid w:val="00255024"/>
    <w:rsid w:val="00255088"/>
    <w:rsid w:val="002572F9"/>
    <w:rsid w:val="00264525"/>
    <w:rsid w:val="00271649"/>
    <w:rsid w:val="00272108"/>
    <w:rsid w:val="00275984"/>
    <w:rsid w:val="002764E7"/>
    <w:rsid w:val="00280B37"/>
    <w:rsid w:val="002822EB"/>
    <w:rsid w:val="0028321F"/>
    <w:rsid w:val="0028734A"/>
    <w:rsid w:val="00287BAE"/>
    <w:rsid w:val="00294C74"/>
    <w:rsid w:val="00294DA7"/>
    <w:rsid w:val="00296897"/>
    <w:rsid w:val="00296DB9"/>
    <w:rsid w:val="002A1772"/>
    <w:rsid w:val="002B1EBF"/>
    <w:rsid w:val="002B4E1B"/>
    <w:rsid w:val="002B73C5"/>
    <w:rsid w:val="002C2ACA"/>
    <w:rsid w:val="002C6A63"/>
    <w:rsid w:val="002C7489"/>
    <w:rsid w:val="002D0AD4"/>
    <w:rsid w:val="002D0DE5"/>
    <w:rsid w:val="002D10B8"/>
    <w:rsid w:val="002D5A94"/>
    <w:rsid w:val="002D63B4"/>
    <w:rsid w:val="002D72E1"/>
    <w:rsid w:val="002E0694"/>
    <w:rsid w:val="002E1835"/>
    <w:rsid w:val="002E1F1C"/>
    <w:rsid w:val="002E2A84"/>
    <w:rsid w:val="002E2D2C"/>
    <w:rsid w:val="002F7732"/>
    <w:rsid w:val="002F7748"/>
    <w:rsid w:val="00305362"/>
    <w:rsid w:val="003054DF"/>
    <w:rsid w:val="00306104"/>
    <w:rsid w:val="00307708"/>
    <w:rsid w:val="00310692"/>
    <w:rsid w:val="0032260C"/>
    <w:rsid w:val="003265D1"/>
    <w:rsid w:val="00330110"/>
    <w:rsid w:val="00332256"/>
    <w:rsid w:val="003349A3"/>
    <w:rsid w:val="00337185"/>
    <w:rsid w:val="0034176A"/>
    <w:rsid w:val="003425D0"/>
    <w:rsid w:val="00352295"/>
    <w:rsid w:val="0036160B"/>
    <w:rsid w:val="00363C60"/>
    <w:rsid w:val="00363E69"/>
    <w:rsid w:val="00365F19"/>
    <w:rsid w:val="00367B49"/>
    <w:rsid w:val="00371D98"/>
    <w:rsid w:val="00372115"/>
    <w:rsid w:val="0037400F"/>
    <w:rsid w:val="00377BF5"/>
    <w:rsid w:val="00390A0B"/>
    <w:rsid w:val="00394EE4"/>
    <w:rsid w:val="00396878"/>
    <w:rsid w:val="00397771"/>
    <w:rsid w:val="003A16F4"/>
    <w:rsid w:val="003A2017"/>
    <w:rsid w:val="003B02BF"/>
    <w:rsid w:val="003B0420"/>
    <w:rsid w:val="003B1DBF"/>
    <w:rsid w:val="003B32A9"/>
    <w:rsid w:val="003B3CCD"/>
    <w:rsid w:val="003B6D36"/>
    <w:rsid w:val="003C2AEC"/>
    <w:rsid w:val="003C30A1"/>
    <w:rsid w:val="003C5D58"/>
    <w:rsid w:val="003D04B1"/>
    <w:rsid w:val="003D4922"/>
    <w:rsid w:val="003D5253"/>
    <w:rsid w:val="003E0F80"/>
    <w:rsid w:val="003E16A5"/>
    <w:rsid w:val="003E318B"/>
    <w:rsid w:val="003E6792"/>
    <w:rsid w:val="003F1ADD"/>
    <w:rsid w:val="003F31E0"/>
    <w:rsid w:val="003F3721"/>
    <w:rsid w:val="003F3E6E"/>
    <w:rsid w:val="003F4496"/>
    <w:rsid w:val="003F5F1F"/>
    <w:rsid w:val="003F60A1"/>
    <w:rsid w:val="003F6822"/>
    <w:rsid w:val="003F76A8"/>
    <w:rsid w:val="00401512"/>
    <w:rsid w:val="00401773"/>
    <w:rsid w:val="004018EF"/>
    <w:rsid w:val="00403FAA"/>
    <w:rsid w:val="0040542D"/>
    <w:rsid w:val="00405A26"/>
    <w:rsid w:val="00413727"/>
    <w:rsid w:val="0041717F"/>
    <w:rsid w:val="00420DBB"/>
    <w:rsid w:val="004279E7"/>
    <w:rsid w:val="00431E56"/>
    <w:rsid w:val="004328AA"/>
    <w:rsid w:val="0044617C"/>
    <w:rsid w:val="00450763"/>
    <w:rsid w:val="0045195D"/>
    <w:rsid w:val="00452669"/>
    <w:rsid w:val="0045785F"/>
    <w:rsid w:val="00460013"/>
    <w:rsid w:val="00460723"/>
    <w:rsid w:val="00461196"/>
    <w:rsid w:val="00465C8C"/>
    <w:rsid w:val="004720A0"/>
    <w:rsid w:val="00474CD8"/>
    <w:rsid w:val="00484B56"/>
    <w:rsid w:val="00490B5D"/>
    <w:rsid w:val="004911B6"/>
    <w:rsid w:val="00492121"/>
    <w:rsid w:val="00493BA1"/>
    <w:rsid w:val="00495B0F"/>
    <w:rsid w:val="004A0CA3"/>
    <w:rsid w:val="004A1C19"/>
    <w:rsid w:val="004A3732"/>
    <w:rsid w:val="004A6964"/>
    <w:rsid w:val="004A6E9D"/>
    <w:rsid w:val="004A74AB"/>
    <w:rsid w:val="004B265F"/>
    <w:rsid w:val="004B4333"/>
    <w:rsid w:val="004B5607"/>
    <w:rsid w:val="004C08F1"/>
    <w:rsid w:val="004C1EE1"/>
    <w:rsid w:val="004C3C91"/>
    <w:rsid w:val="004C43C1"/>
    <w:rsid w:val="004C479A"/>
    <w:rsid w:val="004D0ABF"/>
    <w:rsid w:val="004D5B68"/>
    <w:rsid w:val="004E0790"/>
    <w:rsid w:val="004E0C7B"/>
    <w:rsid w:val="004E30F1"/>
    <w:rsid w:val="004E4E23"/>
    <w:rsid w:val="004E6D77"/>
    <w:rsid w:val="004E7BF8"/>
    <w:rsid w:val="004F1C84"/>
    <w:rsid w:val="004F5257"/>
    <w:rsid w:val="004F7484"/>
    <w:rsid w:val="00500697"/>
    <w:rsid w:val="00500D64"/>
    <w:rsid w:val="00500EF2"/>
    <w:rsid w:val="00504C75"/>
    <w:rsid w:val="005134C3"/>
    <w:rsid w:val="005155DA"/>
    <w:rsid w:val="0051604A"/>
    <w:rsid w:val="0052037E"/>
    <w:rsid w:val="005220EC"/>
    <w:rsid w:val="00522194"/>
    <w:rsid w:val="005226B0"/>
    <w:rsid w:val="00523C2B"/>
    <w:rsid w:val="00525C11"/>
    <w:rsid w:val="00526540"/>
    <w:rsid w:val="0052724A"/>
    <w:rsid w:val="00531C3C"/>
    <w:rsid w:val="00532C05"/>
    <w:rsid w:val="00535C9A"/>
    <w:rsid w:val="00536693"/>
    <w:rsid w:val="00546478"/>
    <w:rsid w:val="00547259"/>
    <w:rsid w:val="00547356"/>
    <w:rsid w:val="00547B07"/>
    <w:rsid w:val="00551117"/>
    <w:rsid w:val="0055235F"/>
    <w:rsid w:val="0055257B"/>
    <w:rsid w:val="00553F40"/>
    <w:rsid w:val="00560565"/>
    <w:rsid w:val="00560749"/>
    <w:rsid w:val="005616A5"/>
    <w:rsid w:val="005620E7"/>
    <w:rsid w:val="00562AA7"/>
    <w:rsid w:val="00563358"/>
    <w:rsid w:val="00566450"/>
    <w:rsid w:val="005706C9"/>
    <w:rsid w:val="0057128E"/>
    <w:rsid w:val="0057143E"/>
    <w:rsid w:val="00577A2F"/>
    <w:rsid w:val="005871BE"/>
    <w:rsid w:val="005901A7"/>
    <w:rsid w:val="005A02B8"/>
    <w:rsid w:val="005A4E13"/>
    <w:rsid w:val="005A640C"/>
    <w:rsid w:val="005B13F7"/>
    <w:rsid w:val="005B4D0D"/>
    <w:rsid w:val="005B5181"/>
    <w:rsid w:val="005B7E1C"/>
    <w:rsid w:val="005B7EAB"/>
    <w:rsid w:val="005C10CB"/>
    <w:rsid w:val="005C2775"/>
    <w:rsid w:val="005C3C5D"/>
    <w:rsid w:val="005C4BA8"/>
    <w:rsid w:val="005D17C0"/>
    <w:rsid w:val="005D1F5F"/>
    <w:rsid w:val="005D2D14"/>
    <w:rsid w:val="005D2E8E"/>
    <w:rsid w:val="005D3BD6"/>
    <w:rsid w:val="005D4B65"/>
    <w:rsid w:val="005D72B4"/>
    <w:rsid w:val="005E0413"/>
    <w:rsid w:val="005E4521"/>
    <w:rsid w:val="005E5352"/>
    <w:rsid w:val="005E783C"/>
    <w:rsid w:val="005F14A7"/>
    <w:rsid w:val="005F158F"/>
    <w:rsid w:val="005F2F9E"/>
    <w:rsid w:val="005F5643"/>
    <w:rsid w:val="005F5692"/>
    <w:rsid w:val="005F5E85"/>
    <w:rsid w:val="005F7126"/>
    <w:rsid w:val="0060563E"/>
    <w:rsid w:val="006137A4"/>
    <w:rsid w:val="006158EA"/>
    <w:rsid w:val="006205F4"/>
    <w:rsid w:val="00624BEE"/>
    <w:rsid w:val="00625580"/>
    <w:rsid w:val="00630309"/>
    <w:rsid w:val="006303B4"/>
    <w:rsid w:val="00633CA7"/>
    <w:rsid w:val="0064103F"/>
    <w:rsid w:val="00642833"/>
    <w:rsid w:val="006437FC"/>
    <w:rsid w:val="00643F71"/>
    <w:rsid w:val="00653E01"/>
    <w:rsid w:val="00654229"/>
    <w:rsid w:val="00656D25"/>
    <w:rsid w:val="006579F8"/>
    <w:rsid w:val="00657B05"/>
    <w:rsid w:val="00657D34"/>
    <w:rsid w:val="006605EE"/>
    <w:rsid w:val="006628D6"/>
    <w:rsid w:val="00667DCB"/>
    <w:rsid w:val="00671760"/>
    <w:rsid w:val="006719EA"/>
    <w:rsid w:val="0067494A"/>
    <w:rsid w:val="00674AFF"/>
    <w:rsid w:val="0068326B"/>
    <w:rsid w:val="00685423"/>
    <w:rsid w:val="00690836"/>
    <w:rsid w:val="00693727"/>
    <w:rsid w:val="0069388F"/>
    <w:rsid w:val="00694A0B"/>
    <w:rsid w:val="006A1F4B"/>
    <w:rsid w:val="006A2740"/>
    <w:rsid w:val="006A302C"/>
    <w:rsid w:val="006A3727"/>
    <w:rsid w:val="006B2A09"/>
    <w:rsid w:val="006B41A3"/>
    <w:rsid w:val="006C21E0"/>
    <w:rsid w:val="006C3BC1"/>
    <w:rsid w:val="006C7008"/>
    <w:rsid w:val="006D079F"/>
    <w:rsid w:val="006D6576"/>
    <w:rsid w:val="006E1B63"/>
    <w:rsid w:val="006E3776"/>
    <w:rsid w:val="006E7C58"/>
    <w:rsid w:val="006F0165"/>
    <w:rsid w:val="006F15CA"/>
    <w:rsid w:val="006F5C65"/>
    <w:rsid w:val="007067CB"/>
    <w:rsid w:val="00710DE2"/>
    <w:rsid w:val="00716025"/>
    <w:rsid w:val="00723708"/>
    <w:rsid w:val="00723E1C"/>
    <w:rsid w:val="00725861"/>
    <w:rsid w:val="00725C96"/>
    <w:rsid w:val="00725CF3"/>
    <w:rsid w:val="007278BF"/>
    <w:rsid w:val="00732690"/>
    <w:rsid w:val="00732B5D"/>
    <w:rsid w:val="0073654E"/>
    <w:rsid w:val="007372C3"/>
    <w:rsid w:val="00743991"/>
    <w:rsid w:val="00744531"/>
    <w:rsid w:val="00744A1E"/>
    <w:rsid w:val="00744B8E"/>
    <w:rsid w:val="007522B0"/>
    <w:rsid w:val="00754937"/>
    <w:rsid w:val="00755DF7"/>
    <w:rsid w:val="00761377"/>
    <w:rsid w:val="00761F8A"/>
    <w:rsid w:val="007627FF"/>
    <w:rsid w:val="00770764"/>
    <w:rsid w:val="007746F2"/>
    <w:rsid w:val="00775DCF"/>
    <w:rsid w:val="00776AE9"/>
    <w:rsid w:val="0077727C"/>
    <w:rsid w:val="00780FA8"/>
    <w:rsid w:val="00782CEB"/>
    <w:rsid w:val="007841C8"/>
    <w:rsid w:val="00784F98"/>
    <w:rsid w:val="007859B3"/>
    <w:rsid w:val="0078648E"/>
    <w:rsid w:val="007866C8"/>
    <w:rsid w:val="00787774"/>
    <w:rsid w:val="00790860"/>
    <w:rsid w:val="00791DD0"/>
    <w:rsid w:val="00794318"/>
    <w:rsid w:val="007970CF"/>
    <w:rsid w:val="007A4072"/>
    <w:rsid w:val="007A5DD2"/>
    <w:rsid w:val="007B0A03"/>
    <w:rsid w:val="007B2AD8"/>
    <w:rsid w:val="007B2F31"/>
    <w:rsid w:val="007B44B0"/>
    <w:rsid w:val="007B6003"/>
    <w:rsid w:val="007C51F2"/>
    <w:rsid w:val="007D060C"/>
    <w:rsid w:val="007D0C6A"/>
    <w:rsid w:val="007D167E"/>
    <w:rsid w:val="007D1B08"/>
    <w:rsid w:val="007D4CE3"/>
    <w:rsid w:val="007E31B4"/>
    <w:rsid w:val="007E5795"/>
    <w:rsid w:val="007E7415"/>
    <w:rsid w:val="007F0F45"/>
    <w:rsid w:val="007F22F1"/>
    <w:rsid w:val="007F41BE"/>
    <w:rsid w:val="007F6977"/>
    <w:rsid w:val="007F6FBB"/>
    <w:rsid w:val="008001CC"/>
    <w:rsid w:val="00800651"/>
    <w:rsid w:val="00800F0A"/>
    <w:rsid w:val="0080155F"/>
    <w:rsid w:val="00806219"/>
    <w:rsid w:val="0080644D"/>
    <w:rsid w:val="008075DE"/>
    <w:rsid w:val="008077D4"/>
    <w:rsid w:val="00807E6C"/>
    <w:rsid w:val="008225E6"/>
    <w:rsid w:val="0082353A"/>
    <w:rsid w:val="00835B36"/>
    <w:rsid w:val="00835D7C"/>
    <w:rsid w:val="00837518"/>
    <w:rsid w:val="00847B07"/>
    <w:rsid w:val="008523E4"/>
    <w:rsid w:val="008551EA"/>
    <w:rsid w:val="00855351"/>
    <w:rsid w:val="00861B47"/>
    <w:rsid w:val="00861EDA"/>
    <w:rsid w:val="008721AD"/>
    <w:rsid w:val="00872DC6"/>
    <w:rsid w:val="00874830"/>
    <w:rsid w:val="00874A90"/>
    <w:rsid w:val="00877314"/>
    <w:rsid w:val="00877881"/>
    <w:rsid w:val="00877B59"/>
    <w:rsid w:val="00880435"/>
    <w:rsid w:val="008840EB"/>
    <w:rsid w:val="008916DF"/>
    <w:rsid w:val="00891E39"/>
    <w:rsid w:val="008A12E3"/>
    <w:rsid w:val="008A1B02"/>
    <w:rsid w:val="008A445E"/>
    <w:rsid w:val="008A749C"/>
    <w:rsid w:val="008B0578"/>
    <w:rsid w:val="008B2385"/>
    <w:rsid w:val="008B60BF"/>
    <w:rsid w:val="008B7E52"/>
    <w:rsid w:val="008C4035"/>
    <w:rsid w:val="008C45EE"/>
    <w:rsid w:val="008C4C3E"/>
    <w:rsid w:val="008D21F8"/>
    <w:rsid w:val="008D4441"/>
    <w:rsid w:val="008D4976"/>
    <w:rsid w:val="008D4FC9"/>
    <w:rsid w:val="008E6B93"/>
    <w:rsid w:val="008F3D1A"/>
    <w:rsid w:val="008F5307"/>
    <w:rsid w:val="008F5D90"/>
    <w:rsid w:val="008F5F08"/>
    <w:rsid w:val="008F62D3"/>
    <w:rsid w:val="00900B1E"/>
    <w:rsid w:val="0090101E"/>
    <w:rsid w:val="009013AD"/>
    <w:rsid w:val="00901C89"/>
    <w:rsid w:val="00902597"/>
    <w:rsid w:val="00902B20"/>
    <w:rsid w:val="0090518E"/>
    <w:rsid w:val="00912071"/>
    <w:rsid w:val="00912779"/>
    <w:rsid w:val="00912B42"/>
    <w:rsid w:val="00912C7A"/>
    <w:rsid w:val="00916338"/>
    <w:rsid w:val="00917499"/>
    <w:rsid w:val="0092410F"/>
    <w:rsid w:val="00927A40"/>
    <w:rsid w:val="009309DF"/>
    <w:rsid w:val="00932111"/>
    <w:rsid w:val="00933B2F"/>
    <w:rsid w:val="00935138"/>
    <w:rsid w:val="00935C38"/>
    <w:rsid w:val="00937520"/>
    <w:rsid w:val="00940B73"/>
    <w:rsid w:val="00942954"/>
    <w:rsid w:val="00943E64"/>
    <w:rsid w:val="0094742C"/>
    <w:rsid w:val="00947FAA"/>
    <w:rsid w:val="0096447A"/>
    <w:rsid w:val="009656F3"/>
    <w:rsid w:val="00966A45"/>
    <w:rsid w:val="00967460"/>
    <w:rsid w:val="009711D5"/>
    <w:rsid w:val="0097133C"/>
    <w:rsid w:val="00982978"/>
    <w:rsid w:val="009837AB"/>
    <w:rsid w:val="00984020"/>
    <w:rsid w:val="00986681"/>
    <w:rsid w:val="009910E7"/>
    <w:rsid w:val="00992DDB"/>
    <w:rsid w:val="00993979"/>
    <w:rsid w:val="00996554"/>
    <w:rsid w:val="00996B73"/>
    <w:rsid w:val="009A063F"/>
    <w:rsid w:val="009A36D7"/>
    <w:rsid w:val="009A6EB2"/>
    <w:rsid w:val="009B1040"/>
    <w:rsid w:val="009B67B7"/>
    <w:rsid w:val="009B7019"/>
    <w:rsid w:val="009B7A19"/>
    <w:rsid w:val="009C14AA"/>
    <w:rsid w:val="009D114A"/>
    <w:rsid w:val="009D5A53"/>
    <w:rsid w:val="009D7EEA"/>
    <w:rsid w:val="009E058C"/>
    <w:rsid w:val="009E0EA8"/>
    <w:rsid w:val="009E384B"/>
    <w:rsid w:val="009E389A"/>
    <w:rsid w:val="009E4188"/>
    <w:rsid w:val="009E6010"/>
    <w:rsid w:val="009F07CA"/>
    <w:rsid w:val="009F0F62"/>
    <w:rsid w:val="009F1BEF"/>
    <w:rsid w:val="009F42C9"/>
    <w:rsid w:val="00A00B3A"/>
    <w:rsid w:val="00A0471B"/>
    <w:rsid w:val="00A05986"/>
    <w:rsid w:val="00A06480"/>
    <w:rsid w:val="00A068F7"/>
    <w:rsid w:val="00A1022E"/>
    <w:rsid w:val="00A12F75"/>
    <w:rsid w:val="00A13689"/>
    <w:rsid w:val="00A21131"/>
    <w:rsid w:val="00A251C5"/>
    <w:rsid w:val="00A2576D"/>
    <w:rsid w:val="00A27E7A"/>
    <w:rsid w:val="00A34304"/>
    <w:rsid w:val="00A34C1B"/>
    <w:rsid w:val="00A45B8D"/>
    <w:rsid w:val="00A52A8E"/>
    <w:rsid w:val="00A5412B"/>
    <w:rsid w:val="00A5671C"/>
    <w:rsid w:val="00A56882"/>
    <w:rsid w:val="00A62215"/>
    <w:rsid w:val="00A6641C"/>
    <w:rsid w:val="00A671C4"/>
    <w:rsid w:val="00A72669"/>
    <w:rsid w:val="00A73F1A"/>
    <w:rsid w:val="00A746B5"/>
    <w:rsid w:val="00A816B5"/>
    <w:rsid w:val="00A91C50"/>
    <w:rsid w:val="00A91E47"/>
    <w:rsid w:val="00A92ADC"/>
    <w:rsid w:val="00A9354F"/>
    <w:rsid w:val="00AA4B9D"/>
    <w:rsid w:val="00AA7B12"/>
    <w:rsid w:val="00AB10D7"/>
    <w:rsid w:val="00AB1A2A"/>
    <w:rsid w:val="00AB3820"/>
    <w:rsid w:val="00AB51CA"/>
    <w:rsid w:val="00AB595D"/>
    <w:rsid w:val="00AB763B"/>
    <w:rsid w:val="00AC098A"/>
    <w:rsid w:val="00AC0BAD"/>
    <w:rsid w:val="00AC3ECD"/>
    <w:rsid w:val="00AC4B3E"/>
    <w:rsid w:val="00AC6DEF"/>
    <w:rsid w:val="00AC7CE7"/>
    <w:rsid w:val="00AD1B10"/>
    <w:rsid w:val="00AD250F"/>
    <w:rsid w:val="00AD6371"/>
    <w:rsid w:val="00AD6A70"/>
    <w:rsid w:val="00AE2216"/>
    <w:rsid w:val="00AE2A95"/>
    <w:rsid w:val="00AE478D"/>
    <w:rsid w:val="00AF4926"/>
    <w:rsid w:val="00AF78C5"/>
    <w:rsid w:val="00B003D3"/>
    <w:rsid w:val="00B01A48"/>
    <w:rsid w:val="00B02908"/>
    <w:rsid w:val="00B06559"/>
    <w:rsid w:val="00B10CB6"/>
    <w:rsid w:val="00B12F23"/>
    <w:rsid w:val="00B17CA1"/>
    <w:rsid w:val="00B212BD"/>
    <w:rsid w:val="00B2224D"/>
    <w:rsid w:val="00B26243"/>
    <w:rsid w:val="00B26E14"/>
    <w:rsid w:val="00B30825"/>
    <w:rsid w:val="00B32797"/>
    <w:rsid w:val="00B33073"/>
    <w:rsid w:val="00B36A74"/>
    <w:rsid w:val="00B41974"/>
    <w:rsid w:val="00B43849"/>
    <w:rsid w:val="00B50208"/>
    <w:rsid w:val="00B51718"/>
    <w:rsid w:val="00B543BB"/>
    <w:rsid w:val="00B56861"/>
    <w:rsid w:val="00B57645"/>
    <w:rsid w:val="00B64673"/>
    <w:rsid w:val="00B64E14"/>
    <w:rsid w:val="00B65631"/>
    <w:rsid w:val="00B67DE7"/>
    <w:rsid w:val="00B70280"/>
    <w:rsid w:val="00B7339C"/>
    <w:rsid w:val="00B75BF1"/>
    <w:rsid w:val="00B76515"/>
    <w:rsid w:val="00B77E9C"/>
    <w:rsid w:val="00B84CE0"/>
    <w:rsid w:val="00B85186"/>
    <w:rsid w:val="00B87E15"/>
    <w:rsid w:val="00B902B2"/>
    <w:rsid w:val="00B90A64"/>
    <w:rsid w:val="00B90B19"/>
    <w:rsid w:val="00B913AC"/>
    <w:rsid w:val="00BA1807"/>
    <w:rsid w:val="00BA41BA"/>
    <w:rsid w:val="00BA464C"/>
    <w:rsid w:val="00BA781C"/>
    <w:rsid w:val="00BA7B51"/>
    <w:rsid w:val="00BB3F67"/>
    <w:rsid w:val="00BB5F15"/>
    <w:rsid w:val="00BC233A"/>
    <w:rsid w:val="00BC27EF"/>
    <w:rsid w:val="00BC3B92"/>
    <w:rsid w:val="00BC68CB"/>
    <w:rsid w:val="00BD22AE"/>
    <w:rsid w:val="00BE02AD"/>
    <w:rsid w:val="00BE0324"/>
    <w:rsid w:val="00BE24DD"/>
    <w:rsid w:val="00BE2779"/>
    <w:rsid w:val="00BE39A6"/>
    <w:rsid w:val="00BE4A14"/>
    <w:rsid w:val="00BF2EC0"/>
    <w:rsid w:val="00BF4752"/>
    <w:rsid w:val="00BF4B65"/>
    <w:rsid w:val="00C0340D"/>
    <w:rsid w:val="00C10A33"/>
    <w:rsid w:val="00C111DA"/>
    <w:rsid w:val="00C129C9"/>
    <w:rsid w:val="00C15B4A"/>
    <w:rsid w:val="00C20C80"/>
    <w:rsid w:val="00C21500"/>
    <w:rsid w:val="00C23555"/>
    <w:rsid w:val="00C3186E"/>
    <w:rsid w:val="00C333AB"/>
    <w:rsid w:val="00C340B7"/>
    <w:rsid w:val="00C37E5D"/>
    <w:rsid w:val="00C42DFC"/>
    <w:rsid w:val="00C43B2C"/>
    <w:rsid w:val="00C43CC8"/>
    <w:rsid w:val="00C45463"/>
    <w:rsid w:val="00C45C4C"/>
    <w:rsid w:val="00C47CC5"/>
    <w:rsid w:val="00C54642"/>
    <w:rsid w:val="00C5464E"/>
    <w:rsid w:val="00C5759C"/>
    <w:rsid w:val="00C60C37"/>
    <w:rsid w:val="00C61B46"/>
    <w:rsid w:val="00C61E43"/>
    <w:rsid w:val="00C640B6"/>
    <w:rsid w:val="00C6451B"/>
    <w:rsid w:val="00C64A32"/>
    <w:rsid w:val="00C6627A"/>
    <w:rsid w:val="00C66E8D"/>
    <w:rsid w:val="00C67250"/>
    <w:rsid w:val="00C711CB"/>
    <w:rsid w:val="00C72A99"/>
    <w:rsid w:val="00C767DE"/>
    <w:rsid w:val="00C769C7"/>
    <w:rsid w:val="00C7790A"/>
    <w:rsid w:val="00C80686"/>
    <w:rsid w:val="00C81102"/>
    <w:rsid w:val="00C82383"/>
    <w:rsid w:val="00C8385F"/>
    <w:rsid w:val="00C83EF4"/>
    <w:rsid w:val="00C84507"/>
    <w:rsid w:val="00C85AAE"/>
    <w:rsid w:val="00C90A89"/>
    <w:rsid w:val="00C974D1"/>
    <w:rsid w:val="00C97853"/>
    <w:rsid w:val="00CA0714"/>
    <w:rsid w:val="00CA0850"/>
    <w:rsid w:val="00CA1BB3"/>
    <w:rsid w:val="00CA5CAC"/>
    <w:rsid w:val="00CA7646"/>
    <w:rsid w:val="00CB0C6E"/>
    <w:rsid w:val="00CB0E61"/>
    <w:rsid w:val="00CB11E3"/>
    <w:rsid w:val="00CB39DF"/>
    <w:rsid w:val="00CC0F8C"/>
    <w:rsid w:val="00CC4B3E"/>
    <w:rsid w:val="00CD57F9"/>
    <w:rsid w:val="00CD5836"/>
    <w:rsid w:val="00CD6B72"/>
    <w:rsid w:val="00CD7415"/>
    <w:rsid w:val="00CE0591"/>
    <w:rsid w:val="00CE2D47"/>
    <w:rsid w:val="00CE3911"/>
    <w:rsid w:val="00CE501F"/>
    <w:rsid w:val="00CF0C9B"/>
    <w:rsid w:val="00CF2407"/>
    <w:rsid w:val="00CF3F31"/>
    <w:rsid w:val="00CF5314"/>
    <w:rsid w:val="00CF5319"/>
    <w:rsid w:val="00CF5F9D"/>
    <w:rsid w:val="00CF6AEE"/>
    <w:rsid w:val="00D04C62"/>
    <w:rsid w:val="00D06B32"/>
    <w:rsid w:val="00D11626"/>
    <w:rsid w:val="00D11863"/>
    <w:rsid w:val="00D15D31"/>
    <w:rsid w:val="00D21A41"/>
    <w:rsid w:val="00D274EF"/>
    <w:rsid w:val="00D31451"/>
    <w:rsid w:val="00D31F2B"/>
    <w:rsid w:val="00D32276"/>
    <w:rsid w:val="00D32600"/>
    <w:rsid w:val="00D32785"/>
    <w:rsid w:val="00D33FC5"/>
    <w:rsid w:val="00D35308"/>
    <w:rsid w:val="00D37A1A"/>
    <w:rsid w:val="00D42B4D"/>
    <w:rsid w:val="00D478D3"/>
    <w:rsid w:val="00D514FF"/>
    <w:rsid w:val="00D52580"/>
    <w:rsid w:val="00D5309E"/>
    <w:rsid w:val="00D54497"/>
    <w:rsid w:val="00D54784"/>
    <w:rsid w:val="00D56853"/>
    <w:rsid w:val="00D61175"/>
    <w:rsid w:val="00D62BDA"/>
    <w:rsid w:val="00D64739"/>
    <w:rsid w:val="00D7046D"/>
    <w:rsid w:val="00D73790"/>
    <w:rsid w:val="00D7703A"/>
    <w:rsid w:val="00D8156E"/>
    <w:rsid w:val="00D8441A"/>
    <w:rsid w:val="00D84E53"/>
    <w:rsid w:val="00D8794C"/>
    <w:rsid w:val="00D95AC4"/>
    <w:rsid w:val="00D96968"/>
    <w:rsid w:val="00D97D8C"/>
    <w:rsid w:val="00DA3943"/>
    <w:rsid w:val="00DA3EDE"/>
    <w:rsid w:val="00DA616D"/>
    <w:rsid w:val="00DB1ED9"/>
    <w:rsid w:val="00DB22D5"/>
    <w:rsid w:val="00DB4753"/>
    <w:rsid w:val="00DB65FF"/>
    <w:rsid w:val="00DC1E2E"/>
    <w:rsid w:val="00DC32B7"/>
    <w:rsid w:val="00DD2EC3"/>
    <w:rsid w:val="00DD3B78"/>
    <w:rsid w:val="00DD5555"/>
    <w:rsid w:val="00DD5E52"/>
    <w:rsid w:val="00DE6122"/>
    <w:rsid w:val="00DF0FBB"/>
    <w:rsid w:val="00DF5BD8"/>
    <w:rsid w:val="00E0400E"/>
    <w:rsid w:val="00E0793C"/>
    <w:rsid w:val="00E11E47"/>
    <w:rsid w:val="00E126A8"/>
    <w:rsid w:val="00E13F12"/>
    <w:rsid w:val="00E22D6C"/>
    <w:rsid w:val="00E24967"/>
    <w:rsid w:val="00E255DB"/>
    <w:rsid w:val="00E31365"/>
    <w:rsid w:val="00E41A58"/>
    <w:rsid w:val="00E47DE5"/>
    <w:rsid w:val="00E53DDB"/>
    <w:rsid w:val="00E5590D"/>
    <w:rsid w:val="00E55C8E"/>
    <w:rsid w:val="00E56151"/>
    <w:rsid w:val="00E604D2"/>
    <w:rsid w:val="00E619BE"/>
    <w:rsid w:val="00E62B40"/>
    <w:rsid w:val="00E630BB"/>
    <w:rsid w:val="00E63B2A"/>
    <w:rsid w:val="00E643FA"/>
    <w:rsid w:val="00E70DD6"/>
    <w:rsid w:val="00E7208B"/>
    <w:rsid w:val="00E7582C"/>
    <w:rsid w:val="00E84D87"/>
    <w:rsid w:val="00E9035D"/>
    <w:rsid w:val="00E90B50"/>
    <w:rsid w:val="00E91310"/>
    <w:rsid w:val="00E97719"/>
    <w:rsid w:val="00E97937"/>
    <w:rsid w:val="00E97EC8"/>
    <w:rsid w:val="00EA2F7F"/>
    <w:rsid w:val="00EA324F"/>
    <w:rsid w:val="00EB19C1"/>
    <w:rsid w:val="00EB44A8"/>
    <w:rsid w:val="00EB71C4"/>
    <w:rsid w:val="00EC0679"/>
    <w:rsid w:val="00EC0942"/>
    <w:rsid w:val="00EC10BD"/>
    <w:rsid w:val="00EC1B3F"/>
    <w:rsid w:val="00EC3B8B"/>
    <w:rsid w:val="00EC48F1"/>
    <w:rsid w:val="00EC559F"/>
    <w:rsid w:val="00ED1D39"/>
    <w:rsid w:val="00ED2AF8"/>
    <w:rsid w:val="00ED5EC5"/>
    <w:rsid w:val="00EE2682"/>
    <w:rsid w:val="00EE3223"/>
    <w:rsid w:val="00EE70D5"/>
    <w:rsid w:val="00EE7AAE"/>
    <w:rsid w:val="00EF021A"/>
    <w:rsid w:val="00EF0A5D"/>
    <w:rsid w:val="00EF102E"/>
    <w:rsid w:val="00EF1C6A"/>
    <w:rsid w:val="00F0084A"/>
    <w:rsid w:val="00F0202C"/>
    <w:rsid w:val="00F02339"/>
    <w:rsid w:val="00F03302"/>
    <w:rsid w:val="00F034B5"/>
    <w:rsid w:val="00F050D7"/>
    <w:rsid w:val="00F15573"/>
    <w:rsid w:val="00F2160A"/>
    <w:rsid w:val="00F2504F"/>
    <w:rsid w:val="00F2546F"/>
    <w:rsid w:val="00F2576C"/>
    <w:rsid w:val="00F27A3D"/>
    <w:rsid w:val="00F308A3"/>
    <w:rsid w:val="00F333B5"/>
    <w:rsid w:val="00F33506"/>
    <w:rsid w:val="00F3484F"/>
    <w:rsid w:val="00F40D00"/>
    <w:rsid w:val="00F4145D"/>
    <w:rsid w:val="00F45A61"/>
    <w:rsid w:val="00F45AF5"/>
    <w:rsid w:val="00F51425"/>
    <w:rsid w:val="00F515D2"/>
    <w:rsid w:val="00F52B84"/>
    <w:rsid w:val="00F53C98"/>
    <w:rsid w:val="00F56436"/>
    <w:rsid w:val="00F56D88"/>
    <w:rsid w:val="00F62765"/>
    <w:rsid w:val="00F62938"/>
    <w:rsid w:val="00F62BB4"/>
    <w:rsid w:val="00F6399E"/>
    <w:rsid w:val="00F6779C"/>
    <w:rsid w:val="00F7100B"/>
    <w:rsid w:val="00F72351"/>
    <w:rsid w:val="00F72BF8"/>
    <w:rsid w:val="00F74D74"/>
    <w:rsid w:val="00F75570"/>
    <w:rsid w:val="00F76562"/>
    <w:rsid w:val="00F77BDE"/>
    <w:rsid w:val="00F81256"/>
    <w:rsid w:val="00F85C3E"/>
    <w:rsid w:val="00F93021"/>
    <w:rsid w:val="00F9446A"/>
    <w:rsid w:val="00F95A6F"/>
    <w:rsid w:val="00F962E7"/>
    <w:rsid w:val="00FA0C6F"/>
    <w:rsid w:val="00FA19B5"/>
    <w:rsid w:val="00FB0A0D"/>
    <w:rsid w:val="00FB1DAD"/>
    <w:rsid w:val="00FB24BB"/>
    <w:rsid w:val="00FB3209"/>
    <w:rsid w:val="00FB561C"/>
    <w:rsid w:val="00FB5BC3"/>
    <w:rsid w:val="00FC0B46"/>
    <w:rsid w:val="00FC2829"/>
    <w:rsid w:val="00FC7018"/>
    <w:rsid w:val="00FD0CF4"/>
    <w:rsid w:val="00FD0F11"/>
    <w:rsid w:val="00FD15C4"/>
    <w:rsid w:val="00FD38C6"/>
    <w:rsid w:val="00FD66D3"/>
    <w:rsid w:val="00FD799B"/>
    <w:rsid w:val="00FD7C34"/>
    <w:rsid w:val="00FE4704"/>
    <w:rsid w:val="00FE58A5"/>
    <w:rsid w:val="00FE7731"/>
    <w:rsid w:val="00FF1C71"/>
    <w:rsid w:val="00FF7A17"/>
    <w:rsid w:val="02CBCCCA"/>
    <w:rsid w:val="030A2B89"/>
    <w:rsid w:val="03E76513"/>
    <w:rsid w:val="096F7B1A"/>
    <w:rsid w:val="0B8CC435"/>
    <w:rsid w:val="0E3C5082"/>
    <w:rsid w:val="10B140C0"/>
    <w:rsid w:val="169F4D06"/>
    <w:rsid w:val="1EBF2C3B"/>
    <w:rsid w:val="1F35C220"/>
    <w:rsid w:val="1FFF0752"/>
    <w:rsid w:val="2199F372"/>
    <w:rsid w:val="249D7156"/>
    <w:rsid w:val="2D2A90D6"/>
    <w:rsid w:val="3027EBE2"/>
    <w:rsid w:val="341C121F"/>
    <w:rsid w:val="38236EFF"/>
    <w:rsid w:val="3B049BBF"/>
    <w:rsid w:val="3DDFB330"/>
    <w:rsid w:val="403115A8"/>
    <w:rsid w:val="405E5F3C"/>
    <w:rsid w:val="40E17276"/>
    <w:rsid w:val="43AF89DF"/>
    <w:rsid w:val="446E591A"/>
    <w:rsid w:val="462165B8"/>
    <w:rsid w:val="48AD78C2"/>
    <w:rsid w:val="543E926B"/>
    <w:rsid w:val="557BD85A"/>
    <w:rsid w:val="5804026B"/>
    <w:rsid w:val="5AC475D7"/>
    <w:rsid w:val="5B3E9FB0"/>
    <w:rsid w:val="5CBE7DC3"/>
    <w:rsid w:val="5E167A54"/>
    <w:rsid w:val="677BEB77"/>
    <w:rsid w:val="68A4D03B"/>
    <w:rsid w:val="694B8263"/>
    <w:rsid w:val="6B11AF0E"/>
    <w:rsid w:val="6D341083"/>
    <w:rsid w:val="6EA14BF6"/>
    <w:rsid w:val="72816B8D"/>
    <w:rsid w:val="75487B7F"/>
    <w:rsid w:val="78929C7C"/>
    <w:rsid w:val="79DE89EF"/>
    <w:rsid w:val="7BDD20F6"/>
    <w:rsid w:val="7DB53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2D4EE2D6"/>
  <w15:docId w15:val="{8FBB52BF-214C-464A-9D3F-CD9C76235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18B"/>
    <w:pPr>
      <w:jc w:val="both"/>
    </w:pPr>
    <w:rPr>
      <w:rFonts w:ascii="Times New Roman" w:hAnsi="Times New Roman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3F60A1"/>
    <w:pPr>
      <w:numPr>
        <w:numId w:val="12"/>
      </w:numPr>
      <w:spacing w:after="0"/>
      <w:outlineLvl w:val="0"/>
    </w:pPr>
    <w:rPr>
      <w:rFonts w:cs="Times New Roman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91C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sz w:val="24"/>
      <w:szCs w:val="24"/>
      <w:lang w:val="es-419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B13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B23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232F"/>
  </w:style>
  <w:style w:type="paragraph" w:styleId="Piedepgina">
    <w:name w:val="footer"/>
    <w:basedOn w:val="Normal"/>
    <w:link w:val="PiedepginaCar"/>
    <w:uiPriority w:val="99"/>
    <w:unhideWhenUsed/>
    <w:rsid w:val="000B23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232F"/>
  </w:style>
  <w:style w:type="table" w:styleId="Tablaconcuadrcula">
    <w:name w:val="Table Grid"/>
    <w:basedOn w:val="Tablanormal"/>
    <w:uiPriority w:val="39"/>
    <w:rsid w:val="000B23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11">
    <w:name w:val="Tabla de cuadrícula 5 oscura - Énfasis 11"/>
    <w:basedOn w:val="Tablanormal"/>
    <w:uiPriority w:val="50"/>
    <w:rsid w:val="000B232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3F60A1"/>
    <w:rPr>
      <w:rFonts w:ascii="Times New Roman" w:hAnsi="Times New Roman" w:cs="Times New Roman"/>
      <w:b/>
      <w:bCs/>
      <w:sz w:val="24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1540DD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51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186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450763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5B13F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Fuentedeprrafopredeter"/>
    <w:rsid w:val="005B13F7"/>
  </w:style>
  <w:style w:type="paragraph" w:styleId="Prrafodelista">
    <w:name w:val="List Paragraph"/>
    <w:basedOn w:val="Normal"/>
    <w:uiPriority w:val="34"/>
    <w:qFormat/>
    <w:rsid w:val="005B13F7"/>
    <w:pPr>
      <w:ind w:left="720"/>
      <w:contextualSpacing/>
    </w:pPr>
    <w:rPr>
      <w:lang w:val="es-ES"/>
    </w:rPr>
  </w:style>
  <w:style w:type="paragraph" w:customStyle="1" w:styleId="normalplusstyle3">
    <w:name w:val="normalplus style3"/>
    <w:basedOn w:val="Normal"/>
    <w:rsid w:val="005B13F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s-ES" w:eastAsia="es-ES"/>
    </w:rPr>
  </w:style>
  <w:style w:type="character" w:customStyle="1" w:styleId="displaynone">
    <w:name w:val="displaynone"/>
    <w:basedOn w:val="Fuentedeprrafopredeter"/>
    <w:rsid w:val="005B13F7"/>
  </w:style>
  <w:style w:type="table" w:customStyle="1" w:styleId="Cuadrculadetablaclara1">
    <w:name w:val="Cuadrícula de tabla clara1"/>
    <w:basedOn w:val="Tablanormal"/>
    <w:uiPriority w:val="40"/>
    <w:rsid w:val="00E9131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A91C50"/>
    <w:rPr>
      <w:rFonts w:asciiTheme="majorHAnsi" w:eastAsiaTheme="majorEastAsia" w:hAnsiTheme="majorHAnsi" w:cstheme="majorBidi"/>
      <w:b/>
      <w:bCs/>
      <w:sz w:val="24"/>
      <w:szCs w:val="24"/>
      <w:lang w:val="es-419"/>
    </w:rPr>
  </w:style>
  <w:style w:type="character" w:styleId="Mencinsinresolver">
    <w:name w:val="Unresolved Mention"/>
    <w:basedOn w:val="Fuentedeprrafopredeter"/>
    <w:uiPriority w:val="99"/>
    <w:semiHidden/>
    <w:unhideWhenUsed/>
    <w:rsid w:val="00693727"/>
    <w:rPr>
      <w:color w:val="605E5C"/>
      <w:shd w:val="clear" w:color="auto" w:fill="E1DFDD"/>
    </w:rPr>
  </w:style>
  <w:style w:type="character" w:customStyle="1" w:styleId="normaltextrun">
    <w:name w:val="normaltextrun"/>
    <w:basedOn w:val="Fuentedeprrafopredeter"/>
    <w:rsid w:val="00B33073"/>
  </w:style>
  <w:style w:type="character" w:customStyle="1" w:styleId="eop">
    <w:name w:val="eop"/>
    <w:basedOn w:val="Fuentedeprrafopredeter"/>
    <w:rsid w:val="00B33073"/>
  </w:style>
  <w:style w:type="paragraph" w:styleId="NormalWeb">
    <w:name w:val="Normal (Web)"/>
    <w:basedOn w:val="Normal"/>
    <w:uiPriority w:val="99"/>
    <w:semiHidden/>
    <w:unhideWhenUsed/>
    <w:rsid w:val="00461196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21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5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1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14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415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81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2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5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58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177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86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0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9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9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87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6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8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060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3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17.jpg"/><Relationship Id="rId1" Type="http://schemas.openxmlformats.org/officeDocument/2006/relationships/image" Target="media/image16.png"/><Relationship Id="rId4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C416CB3-AE74-4B17-A3EF-34878D71D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14</Pages>
  <Words>1996</Words>
  <Characters>11717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 esperado</vt:lpstr>
    </vt:vector>
  </TitlesOfParts>
  <Company>Microsoft</Company>
  <LinksUpToDate>false</LinksUpToDate>
  <CharactersWithSpaces>13686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Titulo esperado</dc:title>
  <dc:subject/>
  <dc:creator>Andrés Larco</dc:creator>
  <cp:keywords/>
  <dc:description/>
  <cp:lastModifiedBy>KEVIN SEBASTIAN DONOSO AIZAGA</cp:lastModifiedBy>
  <cp:revision>133</cp:revision>
  <cp:lastPrinted>2014-09-01T19:19:00Z</cp:lastPrinted>
  <dcterms:created xsi:type="dcterms:W3CDTF">2024-11-06T08:49:00Z</dcterms:created>
  <dcterms:modified xsi:type="dcterms:W3CDTF">2025-02-07T07:53:00Z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ddc5ea4d55b2e114dcec7a1514d5d8720e4d433913b20ea85b0690d89ba15df9</vt:lpwstr>
  </property>
</Properties>
</file>