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972BE" w:rsidR="005972BE" w:rsidP="005972BE" w:rsidRDefault="005972BE" w14:paraId="76D90A96" w14:textId="01304216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sz w:val="28"/>
          <w:szCs w:val="28"/>
          <w:lang w:eastAsia="es-419"/>
          <w14:ligatures w14:val="none"/>
        </w:rPr>
        <w:t>DISTRIBUCIÓN DE TAREAS Y DOCUMENTOS</w:t>
      </w:r>
    </w:p>
    <w:p w:rsidRPr="005972BE" w:rsidR="005972BE" w:rsidP="005972BE" w:rsidRDefault="005972BE" w14:paraId="7F7812F3" w14:textId="1C918BD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color w:val="333333"/>
          <w:sz w:val="24"/>
          <w:szCs w:val="24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sz w:val="24"/>
          <w:szCs w:val="24"/>
          <w:lang w:eastAsia="es-419"/>
          <w14:ligatures w14:val="none"/>
        </w:rPr>
        <w:t>Especificaciones</w:t>
      </w:r>
      <w:r w:rsidRPr="005972BE">
        <w:rPr>
          <w:rFonts w:ascii="Times New Roman" w:hAnsi="Times New Roman" w:eastAsia="Times New Roman" w:cs="Times New Roman"/>
          <w:color w:val="333333"/>
          <w:sz w:val="24"/>
          <w:szCs w:val="24"/>
          <w:lang w:eastAsia="es-419"/>
          <w14:ligatures w14:val="none"/>
        </w:rPr>
        <w:t>:</w:t>
      </w:r>
    </w:p>
    <w:p w:rsidRPr="005972BE" w:rsidR="005972BE" w:rsidP="005972BE" w:rsidRDefault="005972BE" w14:paraId="3C7BFB39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1. En equipo, revisar el documento de mejoras solicitadas al producto de software que se pueden descargar de esta tarea.</w:t>
      </w:r>
    </w:p>
    <w:p w:rsidRPr="005972BE" w:rsidR="005972BE" w:rsidP="005972BE" w:rsidRDefault="005972BE" w14:paraId="7B6198CA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644911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 En equipo y tomando en cuenta lo anterior, elaborar los siguientes entregables:</w:t>
      </w:r>
    </w:p>
    <w:p w:rsidRPr="0043155F" w:rsidR="005972BE" w:rsidP="005972BE" w:rsidRDefault="005972BE" w14:paraId="6A2F6A7A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2.1. Plan de la iteración final del proyecto (Plan-Iteracion-Final-QualityTech.docx)</w:t>
      </w:r>
    </w:p>
    <w:p w:rsidRPr="005972BE" w:rsidR="005972BE" w:rsidP="005972BE" w:rsidRDefault="005972BE" w14:paraId="3814B625" w14:textId="77777777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: Dama (lidera la elaboración del plan).</w:t>
      </w:r>
    </w:p>
    <w:p w:rsidRPr="0043155F" w:rsidR="005972BE" w:rsidP="005972BE" w:rsidRDefault="005972BE" w14:paraId="0D9C6B88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Indicación: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Acorde a la norma a ISO 29110 5-1-2:2024 Tabla 27, elaborar el plan de la iteración final del proyecto incluyendo 5 días de pruebas con usuarios finales. Fecha de fin de iteración: 7 de febrero del 2025.</w:t>
      </w:r>
    </w:p>
    <w:p w:rsidRPr="0043155F" w:rsidR="005972BE" w:rsidP="005972BE" w:rsidRDefault="005972BE" w14:paraId="44D5FBD3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2.2. Repositorio y respaldo del repositorio de la versión final del producto (</w:t>
      </w:r>
      <w:proofErr w:type="spellStart"/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QualityTech-NombreProducto-VersionFinal</w:t>
      </w:r>
      <w:proofErr w:type="spellEnd"/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)</w:t>
      </w:r>
    </w:p>
    <w:p w:rsidRPr="005972BE" w:rsidR="005972BE" w:rsidP="005972BE" w:rsidRDefault="005972BE" w14:paraId="602AA910" w14:textId="77777777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: Carlos (mantiene el repositorio, realiza respaldos periódicos y da acceso al equipo).</w:t>
      </w:r>
    </w:p>
    <w:p w:rsidRPr="0043155F" w:rsidR="005972BE" w:rsidP="005972BE" w:rsidRDefault="005972BE" w14:paraId="5FA4BBBA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 xml:space="preserve">Indicación: 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Acorde a la norma a ISO 29110 5-1-2:2024 Tablas 28 y 29, crear el repositorio y el respaldo del repositorio de la versión final del producto.</w:t>
      </w:r>
    </w:p>
    <w:p w:rsidRPr="0043155F" w:rsidR="005972BE" w:rsidP="005972BE" w:rsidRDefault="005972BE" w14:paraId="4DC2C482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2.3. Documento de especificación de requerimientos de la versión final del producto (Especificacion-Requerimientos-VersionFinal-QualityTech.docx)</w:t>
      </w:r>
    </w:p>
    <w:p w:rsidRPr="005972BE" w:rsidR="005972BE" w:rsidP="005972BE" w:rsidRDefault="005972BE" w14:paraId="43F98552" w14:textId="77777777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: Isaac (lidera la identificación y documentación de requisitos).</w:t>
      </w:r>
    </w:p>
    <w:p w:rsidRPr="0043155F" w:rsidR="005972BE" w:rsidP="005972BE" w:rsidRDefault="005972BE" w14:paraId="567C6950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Indicación: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Acorde a la norma a ISO 29110 5-1-2:2024 Tabla 30, crear el documento de especificación de requerimientos de la versión final del producto.</w:t>
      </w:r>
    </w:p>
    <w:p w:rsidRPr="0043155F" w:rsidR="005972BE" w:rsidP="005972BE" w:rsidRDefault="005972BE" w14:paraId="7DE109AF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2.4. Documento de diseño de la versión final del producto (Documento-Diseno-VersionFinal-QualityTech.docx)</w:t>
      </w:r>
    </w:p>
    <w:p w:rsidRPr="005972BE" w:rsidR="005972BE" w:rsidP="005972BE" w:rsidRDefault="005972BE" w14:paraId="3D3D86CB" w14:textId="77777777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: </w:t>
      </w:r>
      <w:proofErr w:type="spellStart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To</w:t>
      </w:r>
      <w:proofErr w:type="spellEnd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 (Kevin) (lidera la descripción de la arquitectura, interfaz y base de datos).</w:t>
      </w:r>
    </w:p>
    <w:p w:rsidRPr="0043155F" w:rsidR="005972BE" w:rsidP="005972BE" w:rsidRDefault="005972BE" w14:paraId="7C68FC46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Indicación: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Acorde a la norma a ISO 29110 5-1-2:2024 Tabla 33, crear el documento de diseño de la versión final del producto.</w:t>
      </w:r>
    </w:p>
    <w:p w:rsidRPr="0043155F" w:rsidR="005972BE" w:rsidP="005972BE" w:rsidRDefault="005972BE" w14:paraId="62A30429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2.5. Componentes de software de la versión final del producto (código fuente en GitHub)</w:t>
      </w:r>
    </w:p>
    <w:p w:rsidRPr="005972BE" w:rsidR="005972BE" w:rsidP="005972BE" w:rsidRDefault="005972BE" w14:paraId="22E3871E" w14:textId="77777777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: Carlos (desarrolla, mantiene y asegura la calidad del código fuente en el repositorio).</w:t>
      </w:r>
    </w:p>
    <w:p w:rsidRPr="0043155F" w:rsidR="005972BE" w:rsidP="005972BE" w:rsidRDefault="005972BE" w14:paraId="0DC344CC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lastRenderedPageBreak/>
        <w:t xml:space="preserve">Indicación: Acorde a la norma a ISO 29110 5-1-2:2024 Tablas 31 y 32, crear los componentes de software de la versión final del producto. Entregar </w:t>
      </w:r>
      <w:proofErr w:type="spellStart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github</w:t>
      </w:r>
      <w:proofErr w:type="spellEnd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con código fuente refactorizado, limpio, y sin deuda técnica, incluyendo comentarios</w:t>
      </w:r>
    </w:p>
    <w:p w:rsidRPr="0043155F" w:rsidR="005972BE" w:rsidP="005972BE" w:rsidRDefault="005972BE" w14:paraId="1732F0BF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2.6. Documento de resultados de casos de prueba y pruebas automatizadas (Resultados-Pruebas-VersionFinal-QualityTech.docx)</w:t>
      </w:r>
    </w:p>
    <w:p w:rsidRPr="005972BE" w:rsidR="005972BE" w:rsidP="005972BE" w:rsidRDefault="005972BE" w14:paraId="184A906D" w14:textId="77777777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: </w:t>
      </w:r>
      <w:proofErr w:type="spellStart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To</w:t>
      </w:r>
      <w:proofErr w:type="spellEnd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 (Kevin) (lidera la definición, ejecución y documentación de casos de prueba, pruebas automatizadas y la sección de SonarQube).</w:t>
      </w:r>
    </w:p>
    <w:p w:rsidRPr="0043155F" w:rsidR="005972BE" w:rsidP="005972BE" w:rsidRDefault="005972BE" w14:paraId="7F93728C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 xml:space="preserve">Indicación: 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Acorde a la norma a ISO 29110 5-1-2:2024 Tablas 36, elaborar el documento de resultados de casos de prueba y pruebas automatizadas, incluyendo capturas y comparación de los resultados de SonarQube y </w:t>
      </w:r>
      <w:proofErr w:type="spellStart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SortSite</w:t>
      </w:r>
      <w:proofErr w:type="spellEnd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de esta versión versus los resultados presentados por el equipo evaluador.</w:t>
      </w:r>
    </w:p>
    <w:p w:rsidRPr="0043155F" w:rsidR="005972BE" w:rsidP="005972BE" w:rsidRDefault="005972BE" w14:paraId="569E539A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2.7. Reporte de evaluación de la efectividad del juego con usuarios adultos mayores (Reporte-Evaluacion-Efectividad-Juego-AdultosMayores-QualityTech.docx)</w:t>
      </w:r>
    </w:p>
    <w:p w:rsidRPr="0043155F" w:rsidR="005972BE" w:rsidP="005972BE" w:rsidRDefault="005972BE" w14:paraId="12FA26C5" w14:textId="7777777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: Dani (lidera la consolidación y análisis de resultados).</w:t>
      </w:r>
    </w:p>
    <w:p w:rsidRPr="0043155F" w:rsidR="005972BE" w:rsidP="005972BE" w:rsidRDefault="005972BE" w14:paraId="21AE15A8" w14:textId="7777777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Aporte individual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:</w:t>
      </w:r>
    </w:p>
    <w:p w:rsidRPr="0043155F" w:rsidR="005972BE" w:rsidP="005972BE" w:rsidRDefault="005972BE" w14:paraId="2E818973" w14:textId="77777777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Dani: Resultados de su encuesta SUS, Mini-Mental, CSAT, NPS y comentarios de su usuario.</w:t>
      </w:r>
    </w:p>
    <w:p w:rsidRPr="0043155F" w:rsidR="005972BE" w:rsidP="005972BE" w:rsidRDefault="005972BE" w14:paraId="3A82DC31" w14:textId="77777777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Dama: Resultados de su encuesta SUS, Mini-Mental, CSAT, NPS y comentarios de su usuario.</w:t>
      </w:r>
    </w:p>
    <w:p w:rsidRPr="0043155F" w:rsidR="005972BE" w:rsidP="005972BE" w:rsidRDefault="005972BE" w14:paraId="49460E5B" w14:textId="77777777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Carlos: Resultados de su encuesta SUS, Mini-Mental, CSAT, NPS y comentarios de su usuario.</w:t>
      </w:r>
    </w:p>
    <w:p w:rsidRPr="0043155F" w:rsidR="005972BE" w:rsidP="005972BE" w:rsidRDefault="005972BE" w14:paraId="1FA188A2" w14:textId="77777777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Isaac: Resultados de su encuesta SUS, Mini-Mental, CSAT, NPS y comentarios de su usuario.</w:t>
      </w:r>
    </w:p>
    <w:p w:rsidRPr="005972BE" w:rsidR="005972BE" w:rsidP="005972BE" w:rsidRDefault="005972BE" w14:paraId="130384F2" w14:textId="77777777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proofErr w:type="spellStart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To</w:t>
      </w:r>
      <w:proofErr w:type="spellEnd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 (Kevin): Resultados de su encuesta SUS, Mini-Mental, CSAT, NPS y comentarios de su usuario.</w:t>
      </w:r>
    </w:p>
    <w:p w:rsidRPr="0043155F" w:rsidR="005972BE" w:rsidP="005972BE" w:rsidRDefault="005972BE" w14:paraId="09100671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Indicación: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 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Elaborar un reporte de evaluación de la efectividad del juego incluyendo los resultados de cada usuario adulto mayor </w:t>
      </w:r>
      <w:proofErr w:type="gramStart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del test</w:t>
      </w:r>
      <w:proofErr w:type="gramEnd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Mini-Mental antes y después de usar el juego diariamente de forma continua por 5 días. Al término de los 5 días de uso, pedir a cada usuario que llene el cuestionario SUS, califique la métrica CSAT, califique la métrica NPS, y haga un comentario libre sobre su experiencia con el juego.</w:t>
      </w:r>
    </w:p>
    <w:p w:rsidRPr="0043155F" w:rsidR="005972BE" w:rsidP="005972BE" w:rsidRDefault="005972BE" w14:paraId="46D3DE50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2.8. Reporte de validación de psico-terapeutas con usuarios simulados (Reporte-Validacion-Psicoterapeutas-UsuariosSimulados-QualityTech.docx)</w:t>
      </w:r>
    </w:p>
    <w:p w:rsidRPr="0043155F" w:rsidR="005972BE" w:rsidP="005972BE" w:rsidRDefault="005972BE" w14:paraId="490484EB" w14:textId="77777777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: Dama (lidera la consolidación y análisis de resultados).</w:t>
      </w:r>
    </w:p>
    <w:p w:rsidRPr="0043155F" w:rsidR="005972BE" w:rsidP="005972BE" w:rsidRDefault="005972BE" w14:paraId="4D6C0DC0" w14:textId="77777777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 xml:space="preserve">Aporte </w:t>
      </w: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individual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: </w:t>
      </w:r>
    </w:p>
    <w:p w:rsidRPr="0043155F" w:rsidR="005972BE" w:rsidP="005972BE" w:rsidRDefault="005972BE" w14:paraId="45586B8C" w14:textId="77777777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Dani: Resultados de su encuesta SUS, CSAT y NPS de su usuario simulado.</w:t>
      </w:r>
    </w:p>
    <w:p w:rsidRPr="0043155F" w:rsidR="005972BE" w:rsidP="005972BE" w:rsidRDefault="005972BE" w14:paraId="6C22A9CE" w14:textId="77777777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Dama: Resultados de su encuesta SUS, CSAT y NPS de su usuario simulado.</w:t>
      </w:r>
    </w:p>
    <w:p w:rsidRPr="0043155F" w:rsidR="005972BE" w:rsidP="005972BE" w:rsidRDefault="005972BE" w14:paraId="08D93CC6" w14:textId="77777777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Carlos: Resultados de su encuesta SUS, CSAT y NPS de su usuario simulado.</w:t>
      </w:r>
    </w:p>
    <w:p w:rsidRPr="0043155F" w:rsidR="005972BE" w:rsidP="005972BE" w:rsidRDefault="005972BE" w14:paraId="10FD3201" w14:textId="77777777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Isaac: Resultados de su encuesta SUS, CSAT y NPS de su usuario simulado.</w:t>
      </w:r>
    </w:p>
    <w:p w:rsidRPr="005972BE" w:rsidR="005972BE" w:rsidP="005972BE" w:rsidRDefault="005972BE" w14:paraId="5C73FB12" w14:textId="77777777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hAnsi="Times New Roman" w:eastAsia="Times New Roman" w:cs="Times New Roman"/>
          <w:lang w:eastAsia="es-419"/>
          <w14:ligatures w14:val="none"/>
        </w:rPr>
      </w:pPr>
      <w:proofErr w:type="spellStart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To</w:t>
      </w:r>
      <w:proofErr w:type="spellEnd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 (Kevin): Resultados de su encuesta SUS, CSAT y NPS de su usuario simulado.</w:t>
      </w:r>
    </w:p>
    <w:p w:rsidRPr="0043155F" w:rsidR="005972BE" w:rsidP="005972BE" w:rsidRDefault="005972BE" w14:paraId="6873CFE8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: 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Elaborar un reporte de validación de </w:t>
      </w:r>
      <w:proofErr w:type="spellStart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sico</w:t>
      </w:r>
      <w:proofErr w:type="spellEnd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-terapeutas con 5 usuarios simulados que llenen el cuestionario SUS, métrica CSAT, y métrica NPS.</w:t>
      </w:r>
    </w:p>
    <w:p w:rsidRPr="0043155F" w:rsidR="005972BE" w:rsidP="5DDEEB37" w:rsidRDefault="005972BE" w14:paraId="3DFBE67A" w14:textId="77777777" w14:noSpellErr="1">
      <w:pPr>
        <w:spacing w:before="100" w:beforeAutospacing="on" w:after="100" w:afterAutospacing="on" w:line="240" w:lineRule="auto"/>
        <w:ind w:left="360"/>
        <w:outlineLvl w:val="1"/>
        <w:rPr>
          <w:rFonts w:ascii="Times New Roman" w:hAnsi="Times New Roman" w:eastAsia="Times New Roman" w:cs="Times New Roman"/>
          <w:b w:val="1"/>
          <w:bCs w:val="1"/>
          <w:lang w:eastAsia="es-419"/>
          <w14:ligatures w14:val="none"/>
        </w:rPr>
      </w:pPr>
      <w:r w:rsidRPr="0043155F" w:rsidR="005972BE">
        <w:rPr>
          <w:rFonts w:ascii="Times New Roman" w:hAnsi="Times New Roman" w:eastAsia="Times New Roman" w:cs="Times New Roman"/>
          <w:b w:val="1"/>
          <w:bCs w:val="1"/>
          <w:lang w:eastAsia="es-419"/>
          <w14:ligatures w14:val="none"/>
        </w:rPr>
        <w:lastRenderedPageBreak/>
        <w:t>2.9. Guía de operación de la versión final del producto dirigido al psico-terapeuta (Guia-Operacion-VersionFinal-Psicoterapeuta-QualityTech.docx)</w:t>
      </w:r>
    </w:p>
    <w:p w:rsidRPr="005972BE" w:rsidR="005972BE" w:rsidP="5DDEEB37" w:rsidRDefault="005972BE" w14:paraId="03C59F14" w14:textId="77777777" w14:noSpellErr="1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on" w:after="100" w:afterAutospacing="on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 w:rsidR="005972BE">
        <w:rPr>
          <w:rFonts w:ascii="Times New Roman" w:hAnsi="Times New Roman" w:eastAsia="Times New Roman" w:cs="Times New Roman"/>
          <w:b w:val="1"/>
          <w:bCs w:val="1"/>
          <w:lang w:eastAsia="es-419"/>
          <w14:ligatures w14:val="none"/>
        </w:rPr>
        <w:t>Responsable</w:t>
      </w:r>
      <w:r w:rsidRPr="0043155F" w:rsidR="005972BE">
        <w:rPr>
          <w:rFonts w:ascii="Times New Roman" w:hAnsi="Times New Roman" w:eastAsia="Times New Roman" w:cs="Times New Roman"/>
          <w:lang w:eastAsia="es-419"/>
          <w14:ligatures w14:val="none"/>
        </w:rPr>
        <w:t>: Isaac (lidera la redacción y revisión de la guía).</w:t>
      </w:r>
    </w:p>
    <w:p w:rsidRPr="0043155F" w:rsidR="005972BE" w:rsidP="5DDEEB37" w:rsidRDefault="005972BE" w14:paraId="4F74840D" w14:textId="77777777">
      <w:pPr>
        <w:spacing w:before="100" w:beforeAutospacing="on" w:after="100" w:afterAutospacing="on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 w:rsidR="005972BE">
        <w:rPr>
          <w:rFonts w:ascii="Times New Roman" w:hAnsi="Times New Roman" w:eastAsia="Times New Roman" w:cs="Times New Roman"/>
          <w:b w:val="1"/>
          <w:bCs w:val="1"/>
          <w:lang w:eastAsia="es-419"/>
          <w14:ligatures w14:val="none"/>
        </w:rPr>
        <w:t xml:space="preserve">Indicación: </w:t>
      </w:r>
      <w:r w:rsidRPr="005972BE" w:rsid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Acorde a la norma a ISO 29110 5-1-2:2024 Tabla 25, elaborar la guía de operación de la versión final del producto dirigido al </w:t>
      </w:r>
      <w:proofErr w:type="spellStart"/>
      <w:r w:rsidRPr="005972BE" w:rsidR="005972BE">
        <w:rPr>
          <w:rFonts w:ascii="Times New Roman" w:hAnsi="Times New Roman" w:eastAsia="Times New Roman" w:cs="Times New Roman"/>
          <w:lang w:eastAsia="es-419"/>
          <w14:ligatures w14:val="none"/>
        </w:rPr>
        <w:t>sico</w:t>
      </w:r>
      <w:proofErr w:type="spellEnd"/>
      <w:r w:rsidRPr="005972BE" w:rsid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-terapeuta incluyendo la explicación de la aplicación </w:t>
      </w:r>
      <w:proofErr w:type="gramStart"/>
      <w:r w:rsidRPr="005972BE" w:rsidR="005972BE">
        <w:rPr>
          <w:rFonts w:ascii="Times New Roman" w:hAnsi="Times New Roman" w:eastAsia="Times New Roman" w:cs="Times New Roman"/>
          <w:lang w:eastAsia="es-419"/>
          <w14:ligatures w14:val="none"/>
        </w:rPr>
        <w:t>del test</w:t>
      </w:r>
      <w:proofErr w:type="gramEnd"/>
      <w:r w:rsidRPr="005972BE" w:rsid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Mini-Mental antes y después de la terapia experimental con el juego. Incluir un enlace a un video explicativo.</w:t>
      </w:r>
    </w:p>
    <w:p w:rsidRPr="0043155F" w:rsidR="005972BE" w:rsidP="005972BE" w:rsidRDefault="005972BE" w14:paraId="43FAD2FE" w14:textId="77777777">
      <w:pPr>
        <w:spacing w:before="100" w:beforeAutospacing="1" w:after="100" w:afterAutospacing="1" w:line="240" w:lineRule="auto"/>
        <w:ind w:left="360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2.10. Reporte de evaluación del proceso (Reporte-Evaluacion-Proceso-QualityTech.docx)</w:t>
      </w:r>
    </w:p>
    <w:p w:rsidRPr="005972BE" w:rsidR="005972BE" w:rsidP="005972BE" w:rsidRDefault="005972BE" w14:paraId="087D462D" w14:textId="77777777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: </w:t>
      </w:r>
      <w:proofErr w:type="spellStart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To</w:t>
      </w:r>
      <w:proofErr w:type="spellEnd"/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 xml:space="preserve"> (Kevin) (lidera la recopilación y análisis de métricas).</w:t>
      </w:r>
    </w:p>
    <w:p w:rsidRPr="0043155F" w:rsidR="005972BE" w:rsidP="005972BE" w:rsidRDefault="005972BE" w14:paraId="48F9CF0A" w14:textId="77777777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 xml:space="preserve">Indicación: 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Elaborar un reporte de evaluación del proceso con las siguientes métricas: entrega a tiempo, retrabajo (horas totales invertidas por el equipo en la iteración 3) y satisfacción de los desarrolladores (usando CSAT).  </w:t>
      </w:r>
    </w:p>
    <w:p w:rsidRPr="0043155F" w:rsidR="005972BE" w:rsidP="005972BE" w:rsidRDefault="005972BE" w14:paraId="3288904B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3. Informe final del proyecto (Proyecto-Producto-Final-QualityTech.pdf)</w:t>
      </w:r>
    </w:p>
    <w:p w:rsidRPr="005972BE" w:rsidR="005972BE" w:rsidP="005972BE" w:rsidRDefault="005972BE" w14:paraId="3C146909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43155F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>Responsable</w:t>
      </w:r>
      <w:r w:rsidRPr="0043155F">
        <w:rPr>
          <w:rFonts w:ascii="Times New Roman" w:hAnsi="Times New Roman" w:eastAsia="Times New Roman" w:cs="Times New Roman"/>
          <w:lang w:eastAsia="es-419"/>
          <w14:ligatures w14:val="none"/>
        </w:rPr>
        <w:t>: Dani (lidera la integración de documentos y elaboración del informe final).</w:t>
      </w:r>
    </w:p>
    <w:p w:rsidRPr="0043155F" w:rsidR="005972BE" w:rsidP="005972BE" w:rsidRDefault="005972BE" w14:paraId="760E454C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lang w:eastAsia="es-419"/>
          <w14:ligatures w14:val="none"/>
        </w:rPr>
      </w:pPr>
      <w:r w:rsidRPr="005972BE">
        <w:rPr>
          <w:rFonts w:ascii="Times New Roman" w:hAnsi="Times New Roman" w:eastAsia="Times New Roman" w:cs="Times New Roman"/>
          <w:b/>
          <w:bCs/>
          <w:lang w:eastAsia="es-419"/>
          <w14:ligatures w14:val="none"/>
        </w:rPr>
        <w:t xml:space="preserve">Indicación: </w:t>
      </w:r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El coordinador del equipo sube el informe de nombre "Proyecto-Producto-Final-NombreEquipo.pdf" </w:t>
      </w:r>
      <w:proofErr w:type="spellStart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utlizando</w:t>
      </w:r>
      <w:proofErr w:type="spellEnd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la </w:t>
      </w:r>
      <w:hyperlink w:tooltip="Plantilla Word" w:history="1" r:id="rId5">
        <w:r w:rsidRPr="005972BE">
          <w:rPr>
            <w:rStyle w:val="Hipervnculo"/>
            <w:rFonts w:ascii="Times New Roman" w:hAnsi="Times New Roman" w:eastAsia="Times New Roman" w:cs="Times New Roman"/>
            <w:lang w:eastAsia="es-419"/>
            <w14:ligatures w14:val="none"/>
          </w:rPr>
          <w:t>planti</w:t>
        </w:r>
        <w:r w:rsidRPr="005972BE">
          <w:rPr>
            <w:rStyle w:val="Hipervnculo"/>
            <w:rFonts w:ascii="Times New Roman" w:hAnsi="Times New Roman" w:eastAsia="Times New Roman" w:cs="Times New Roman"/>
            <w:lang w:eastAsia="es-419"/>
            <w14:ligatures w14:val="none"/>
          </w:rPr>
          <w:t>l</w:t>
        </w:r>
        <w:r w:rsidRPr="005972BE">
          <w:rPr>
            <w:rStyle w:val="Hipervnculo"/>
            <w:rFonts w:ascii="Times New Roman" w:hAnsi="Times New Roman" w:eastAsia="Times New Roman" w:cs="Times New Roman"/>
            <w:lang w:eastAsia="es-419"/>
            <w14:ligatures w14:val="none"/>
          </w:rPr>
          <w:t xml:space="preserve">la </w:t>
        </w:r>
        <w:proofErr w:type="spellStart"/>
        <w:r w:rsidRPr="005972BE">
          <w:rPr>
            <w:rStyle w:val="Hipervnculo"/>
            <w:rFonts w:ascii="Times New Roman" w:hAnsi="Times New Roman" w:eastAsia="Times New Roman" w:cs="Times New Roman"/>
            <w:lang w:eastAsia="es-419"/>
            <w14:ligatures w14:val="none"/>
          </w:rPr>
          <w:t>word</w:t>
        </w:r>
        <w:proofErr w:type="spellEnd"/>
      </w:hyperlink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, incluyendo resumen de aprendizajes obtenidos a lo largo de todo el proyecto y enlaces a los todos </w:t>
      </w:r>
      <w:proofErr w:type="spellStart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lo</w:t>
      </w:r>
      <w:proofErr w:type="spellEnd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 documentos en el </w:t>
      </w:r>
      <w:proofErr w:type="spellStart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github</w:t>
      </w:r>
      <w:proofErr w:type="spellEnd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 xml:space="preserve">. El 7 de febrero se hará la demo final a los </w:t>
      </w:r>
      <w:proofErr w:type="spellStart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stakeholders</w:t>
      </w:r>
      <w:proofErr w:type="spellEnd"/>
      <w:r w:rsidRPr="005972BE">
        <w:rPr>
          <w:rFonts w:ascii="Times New Roman" w:hAnsi="Times New Roman" w:eastAsia="Times New Roman" w:cs="Times New Roman"/>
          <w:lang w:eastAsia="es-419"/>
          <w14:ligatures w14:val="none"/>
        </w:rPr>
        <w:t>.</w:t>
      </w:r>
    </w:p>
    <w:p w:rsidRPr="005972BE" w:rsidR="005972BE" w:rsidP="005972BE" w:rsidRDefault="005972BE" w14:paraId="1C857C4F" w14:textId="77777777">
      <w:pPr>
        <w:rPr>
          <w:rFonts w:ascii="Times New Roman" w:hAnsi="Times New Roman" w:cs="Times New Roman"/>
        </w:rPr>
      </w:pPr>
    </w:p>
    <w:p w:rsidRPr="005972BE" w:rsidR="00357A42" w:rsidP="005972BE" w:rsidRDefault="00357A42" w14:paraId="35F496CE" w14:textId="77777777">
      <w:pPr>
        <w:rPr>
          <w:rFonts w:ascii="Times New Roman" w:hAnsi="Times New Roman" w:cs="Times New Roman"/>
        </w:rPr>
      </w:pPr>
    </w:p>
    <w:sectPr w:rsidRPr="005972BE" w:rsidR="00357A42" w:rsidSect="004778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49F5"/>
    <w:multiLevelType w:val="multilevel"/>
    <w:tmpl w:val="201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0191EE1"/>
    <w:multiLevelType w:val="multilevel"/>
    <w:tmpl w:val="A710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3177290"/>
    <w:multiLevelType w:val="multilevel"/>
    <w:tmpl w:val="9D8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E844938"/>
    <w:multiLevelType w:val="multilevel"/>
    <w:tmpl w:val="6FE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4F2A49"/>
    <w:multiLevelType w:val="multilevel"/>
    <w:tmpl w:val="CD2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870343F"/>
    <w:multiLevelType w:val="multilevel"/>
    <w:tmpl w:val="44F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A5F510D"/>
    <w:multiLevelType w:val="multilevel"/>
    <w:tmpl w:val="6D30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7110012"/>
    <w:multiLevelType w:val="multilevel"/>
    <w:tmpl w:val="E4A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1D1270D"/>
    <w:multiLevelType w:val="multilevel"/>
    <w:tmpl w:val="95F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C2B455D"/>
    <w:multiLevelType w:val="multilevel"/>
    <w:tmpl w:val="864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DFF6851"/>
    <w:multiLevelType w:val="multilevel"/>
    <w:tmpl w:val="854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76573733">
    <w:abstractNumId w:val="5"/>
  </w:num>
  <w:num w:numId="2" w16cid:durableId="479151755">
    <w:abstractNumId w:val="8"/>
  </w:num>
  <w:num w:numId="3" w16cid:durableId="1100830176">
    <w:abstractNumId w:val="9"/>
  </w:num>
  <w:num w:numId="4" w16cid:durableId="554659654">
    <w:abstractNumId w:val="4"/>
  </w:num>
  <w:num w:numId="5" w16cid:durableId="348991365">
    <w:abstractNumId w:val="2"/>
  </w:num>
  <w:num w:numId="6" w16cid:durableId="2014381933">
    <w:abstractNumId w:val="3"/>
  </w:num>
  <w:num w:numId="7" w16cid:durableId="91436275">
    <w:abstractNumId w:val="1"/>
  </w:num>
  <w:num w:numId="8" w16cid:durableId="591469719">
    <w:abstractNumId w:val="10"/>
  </w:num>
  <w:num w:numId="9" w16cid:durableId="2057195443">
    <w:abstractNumId w:val="0"/>
  </w:num>
  <w:num w:numId="10" w16cid:durableId="1416585097">
    <w:abstractNumId w:val="6"/>
  </w:num>
  <w:num w:numId="11" w16cid:durableId="796486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5F"/>
    <w:rsid w:val="001A4695"/>
    <w:rsid w:val="00357A42"/>
    <w:rsid w:val="0043155F"/>
    <w:rsid w:val="0047787D"/>
    <w:rsid w:val="005972BE"/>
    <w:rsid w:val="006E4E23"/>
    <w:rsid w:val="007D5784"/>
    <w:rsid w:val="00A85F70"/>
    <w:rsid w:val="5DDEE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C54BE"/>
  <w15:chartTrackingRefBased/>
  <w15:docId w15:val="{CF6A3957-1005-485B-B135-FCD91CAD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72BE"/>
  </w:style>
  <w:style w:type="paragraph" w:styleId="Ttulo1">
    <w:name w:val="heading 1"/>
    <w:basedOn w:val="Normal"/>
    <w:next w:val="Normal"/>
    <w:link w:val="Ttulo1Car"/>
    <w:uiPriority w:val="9"/>
    <w:qFormat/>
    <w:rsid w:val="004315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15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315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315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315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3155F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3155F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3155F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3155F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3155F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315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15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315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31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155F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315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15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15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5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315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15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72BE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72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aulasvirtuales.epn.edu.ec/mod/resource/view.php?id=7817531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SEBASTIAN DONOSO AIZAGA</dc:creator>
  <keywords/>
  <dc:description/>
  <lastModifiedBy>Usuario invitado</lastModifiedBy>
  <revision>4</revision>
  <dcterms:created xsi:type="dcterms:W3CDTF">2025-02-06T05:00:00.0000000Z</dcterms:created>
  <dcterms:modified xsi:type="dcterms:W3CDTF">2025-02-07T01:52:09.7130621Z</dcterms:modified>
</coreProperties>
</file>