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</w:tblPr>
      <w:tblPr>
        <w:tblW w:w="11130"/>
      </w:tblPr>
      <w:tr>
        <w:trPr>
          <w:trHeight w:val="1449"/>
        </w:trPr>
        <w:tc>
          <w:tcPr>
            <w:tcW w:w="1680"/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6"/>
              </w:rPr>
              <w:t>毕业设计教师指导情况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546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设计题目</w:t>
            </w:r>
          </w:p>
        </w:tc>
        <w:tc>
          <w:tcPr>
            <w:tcW w:w="1533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基于Hexo框架的轻量级个人博客设计与实现</w:t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428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选题方向</w:t>
            </w:r>
          </w:p>
        </w:tc>
        <w:tc>
          <w:tcPr>
            <w:tcW w:w="2751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软件开发</w:t>
            </w:r>
          </w:p>
        </w:tc>
      </w:tr>
      <w:tr>
        <w:trPr>
          <w:trHeight w:val="525"/>
        </w:trPr>
        <w:tc>
          <w:tcPr>
            <w:tcW w:w="168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学生姓名</w:t>
            </w:r>
          </w:p>
        </w:tc>
        <w:tc>
          <w:tcPr>
            <w:tcW w:w="1533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马婷</w:t>
            </w:r>
          </w:p>
        </w:tc>
        <w:tc>
          <w:tcPr>
            <w:tcW w:w="945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专业</w:t>
            </w:r>
          </w:p>
        </w:tc>
        <w:tc>
          <w:tcPr>
            <w:tcW w:w="2793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计算机科学与技术</w:t>
            </w:r>
          </w:p>
        </w:tc>
        <w:tc>
          <w:tcPr>
            <w:tcW w:w="1428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班级</w:t>
            </w:r>
          </w:p>
        </w:tc>
        <w:tc>
          <w:tcPr>
            <w:tcW w:w="2751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15计算机科学与技术(教师教育)1班</w:t>
            </w:r>
          </w:p>
        </w:tc>
      </w:tr>
      <w:tr>
        <w:trPr>
          <w:trHeight w:val="588"/>
        </w:trPr>
        <w:tc>
          <w:tcPr>
            <w:tcW w:w="1680"/>
            <w:tcBorders>
              <w:top w:val="single" w:color="000000"/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一、对设计选题及设计纲要的指导意见：</w:t>
            </w:r>
          </w:p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1995"/>
        </w:trPr>
        <w:tc>
          <w:tcPr>
            <w:tcW w:w="1680"/>
            <w:tcBorders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依据开题报告的内容，列出论文的的基本章节框架。搭建开发环境。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483"/>
        </w:trPr>
        <w:tc>
          <w:tcPr>
            <w:tcW w:w="1680"/>
            <w:tcBorders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2793"/>
            <w:tcBorders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指导教师签名：</w:t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2751"/>
            <w:tcBorders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年   月   日</w:t>
            </w:r>
          </w:p>
        </w:tc>
      </w:tr>
      <w:tr>
        <w:trPr>
          <w:trHeight w:val="462"/>
        </w:trPr>
        <w:tc>
          <w:tcPr>
            <w:tcW w:w="1680"/>
            <w:tcBorders>
              <w:top w:val="single" w:color="000000"/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二、对设计初稿的指导意见：</w:t>
            </w:r>
          </w:p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2058"/>
        </w:trPr>
        <w:tc>
          <w:tcPr>
            <w:tcW w:w="1680"/>
            <w:tcBorders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完成论文设计部分之前章节的撰写，实现设计的基本功能。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399"/>
        </w:trPr>
        <w:tc>
          <w:tcPr>
            <w:tcW w:w="1680"/>
            <w:tcBorders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2793"/>
            <w:tcBorders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指导教师签名：</w:t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2751"/>
            <w:tcBorders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年   月   日</w:t>
            </w:r>
          </w:p>
        </w:tc>
      </w:tr>
      <w:tr>
        <w:trPr>
          <w:trHeight w:val="399"/>
        </w:trPr>
        <w:tc>
          <w:tcPr>
            <w:tcW w:w="1680"/>
            <w:tcBorders>
              <w:top w:val="single" w:color="000000"/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三、	对修订稿的指导意见：</w:t>
            </w:r>
          </w:p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2373"/>
        </w:trPr>
        <w:tc>
          <w:tcPr>
            <w:tcW w:w="1680"/>
            <w:tcBorders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基本完成设计的开发工作，完成论文实现部分，对设计之前的部分进行修改。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399"/>
        </w:trPr>
        <w:tc>
          <w:tcPr>
            <w:tcW w:w="1680"/>
            <w:tcBorders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2793"/>
            <w:tcBorders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指导教师签名：</w:t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2751"/>
            <w:tcBorders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年   月   日</w:t>
            </w:r>
          </w:p>
        </w:tc>
      </w:tr>
      <w:tr>
        <w:trPr>
          <w:trHeight w:val="399"/>
        </w:trPr>
        <w:tc>
          <w:tcPr>
            <w:tcW w:w="1680"/>
            <w:tcBorders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四、对学生文献收集、数据采集及其综合能力的评价意见：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2100"/>
        </w:trPr>
        <w:tc>
          <w:tcPr>
            <w:tcW w:w="1680"/>
            <w:tcBorders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对设计进行进一步完善，论文基本定稿，修改论文摘要。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399"/>
        </w:trPr>
        <w:tc>
          <w:tcPr>
            <w:tcW w:w="1680"/>
            <w:tcBorders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2793"/>
            <w:tcBorders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指导教师签名：</w:t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2751"/>
            <w:tcBorders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>年   月  日</w:t>
            </w:r>
          </w:p>
        </w:tc>
      </w:tr>
      <w:tr>
        <w:trPr>
          <w:trHeight w:val="399"/>
        </w:trPr>
        <w:tc>
          <w:tcPr>
            <w:tcW w:w="1680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W w:w="1533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W w:w="945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W w:w="2793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W w:w="1428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  <w:tc>
          <w:tcPr>
            <w:tcW w:w="2751"/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18"/>
              </w:rPr>
              <w:t/>
            </w:r>
          </w:p>
        </w:tc>
      </w:tr>
    </w:tbl>
    <w:sectPr>
      <w:pgSz w:orient="portrait" w:w="12495" w:h="17682"/>
      <w:pgMar w:left="588" w:right="588" w:top="588" w:bottom="588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2019-05-05T09:53:56Z</dcterms:created>
  <dc:creator>Apache POI</dc:creator>
</cp:coreProperties>
</file>