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江苏师范大学科文学院毕业论文过程检查记录表</w:t>
      </w:r>
    </w:p>
    <w:tbl>
      <w:tblPr>
        <w:tblStyle w:val="25"/>
        <w:tblW w:w="921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7"/>
        <w:gridCol w:w="2105"/>
        <w:gridCol w:w="1441"/>
        <w:gridCol w:w="1232"/>
        <w:gridCol w:w="82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2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题    目</w:t>
            </w:r>
          </w:p>
        </w:tc>
        <w:tc>
          <w:tcPr>
            <w:tcW w:w="7185" w:type="dxa"/>
            <w:gridSpan w:val="5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/>
                <w:b/>
                <w:sz w:val="24"/>
              </w:rPr>
            </w:pPr>
            <w:r>
              <w:rPr>
                <w:rFonts w:hint="eastAsia" w:ascii="宋体" w:hAnsi="宋体" w:cs="宋体"/>
                <w:sz w:val="28"/>
              </w:rPr>
              <w:t>基于</w:t>
            </w:r>
            <w:r>
              <w:rPr>
                <w:rFonts w:hint="default"/>
                <w:sz w:val="28"/>
              </w:rPr>
              <w:t>Sp</w:t>
            </w:r>
            <w:r>
              <w:rPr>
                <w:rFonts w:hint="eastAsia"/>
                <w:sz w:val="28"/>
              </w:rPr>
              <w:t>rin</w:t>
            </w:r>
            <w:r>
              <w:rPr>
                <w:rFonts w:hint="eastAsia"/>
                <w:sz w:val="28"/>
                <w:lang w:val="en-US" w:eastAsia="zh-CN"/>
              </w:rPr>
              <w:t>g</w:t>
            </w:r>
            <w:r>
              <w:rPr>
                <w:rFonts w:hint="eastAsia"/>
                <w:sz w:val="28"/>
              </w:rPr>
              <w:t>+Vue</w:t>
            </w:r>
            <w:r>
              <w:rPr>
                <w:rFonts w:hint="eastAsia" w:ascii="宋体" w:hAnsi="宋体" w:cs="宋体"/>
                <w:sz w:val="28"/>
              </w:rPr>
              <w:t>的吾爱理财平台的设计与实现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202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班级名称</w:t>
            </w:r>
          </w:p>
        </w:tc>
        <w:tc>
          <w:tcPr>
            <w:tcW w:w="214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19软件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学生姓名</w:t>
            </w:r>
          </w:p>
        </w:tc>
        <w:tc>
          <w:tcPr>
            <w:tcW w:w="12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陈锦房</w:t>
            </w:r>
          </w:p>
        </w:tc>
        <w:tc>
          <w:tcPr>
            <w:tcW w:w="8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8"/>
              </w:rPr>
            </w:pPr>
            <w:r>
              <w:rPr>
                <w:rFonts w:hint="eastAsia" w:ascii="宋体"/>
                <w:b/>
                <w:sz w:val="24"/>
              </w:rPr>
              <w:t>学号</w:t>
            </w:r>
          </w:p>
        </w:tc>
        <w:tc>
          <w:tcPr>
            <w:tcW w:w="147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8"/>
              </w:rPr>
            </w:pPr>
            <w:r>
              <w:rPr>
                <w:rFonts w:hint="eastAsia"/>
                <w:sz w:val="28"/>
              </w:rPr>
              <w:t>7190764103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2025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537"/>
                <w:tab w:val="left" w:pos="149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系</w:t>
            </w:r>
            <w:r>
              <w:rPr>
                <w:rFonts w:hint="default" w:ascii="宋体"/>
                <w:b/>
                <w:sz w:val="24"/>
              </w:rPr>
              <w:t xml:space="preserve"> </w:t>
            </w:r>
            <w:r>
              <w:rPr>
                <w:rFonts w:hint="eastAsia" w:ascii="宋体"/>
                <w:b/>
                <w:sz w:val="24"/>
              </w:rPr>
              <w:t xml:space="preserve">   别</w:t>
            </w:r>
          </w:p>
        </w:tc>
        <w:tc>
          <w:tcPr>
            <w:tcW w:w="214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/>
                <w:b/>
                <w:sz w:val="24"/>
              </w:rPr>
            </w:pPr>
            <w:r>
              <w:rPr>
                <w:rFonts w:hint="eastAsia" w:ascii="宋体" w:hAnsi="宋体" w:cs="宋体"/>
                <w:sz w:val="28"/>
              </w:rPr>
              <w:t>信息工程系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专业名称</w:t>
            </w:r>
          </w:p>
        </w:tc>
        <w:tc>
          <w:tcPr>
            <w:tcW w:w="3571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8"/>
              </w:rPr>
            </w:pPr>
            <w:r>
              <w:rPr>
                <w:rFonts w:hint="eastAsia" w:ascii="宋体" w:hAnsi="宋体" w:cs="宋体"/>
                <w:sz w:val="28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2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指导教师姓名</w:t>
            </w:r>
          </w:p>
        </w:tc>
        <w:tc>
          <w:tcPr>
            <w:tcW w:w="214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</w:rPr>
              <w:t>张茜</w:t>
            </w:r>
            <w:r>
              <w:rPr>
                <w:rFonts w:hint="eastAsia" w:ascii="宋体" w:hAnsi="宋体" w:cs="宋体"/>
                <w:sz w:val="28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8"/>
                <w:lang w:val="en-US" w:eastAsia="zh-CN"/>
              </w:rPr>
              <w:t>曹天杰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指导教师职称</w:t>
            </w:r>
          </w:p>
        </w:tc>
        <w:tc>
          <w:tcPr>
            <w:tcW w:w="3571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8"/>
              </w:rPr>
            </w:pPr>
            <w:r>
              <w:rPr>
                <w:rFonts w:hint="eastAsia" w:ascii="宋体" w:hAnsi="宋体" w:cs="宋体"/>
                <w:sz w:val="28"/>
              </w:rPr>
              <w:t>高级工程师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2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日   期</w:t>
            </w:r>
          </w:p>
        </w:tc>
        <w:tc>
          <w:tcPr>
            <w:tcW w:w="7185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指导记录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</w:trPr>
        <w:tc>
          <w:tcPr>
            <w:tcW w:w="202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2023年1月15日</w:t>
            </w:r>
          </w:p>
        </w:tc>
        <w:tc>
          <w:tcPr>
            <w:tcW w:w="7185" w:type="dxa"/>
            <w:gridSpan w:val="5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 w:firstLine="480" w:firstLineChars="200"/>
              <w:rPr>
                <w:rFonts w:hint="default"/>
                <w:sz w:val="28"/>
              </w:rPr>
            </w:pPr>
            <w:r>
              <w:rPr>
                <w:rFonts w:hint="eastAsia"/>
                <w:sz w:val="24"/>
              </w:rPr>
              <w:t>前期，在张茜</w:t>
            </w:r>
            <w:r>
              <w:rPr>
                <w:rFonts w:hint="eastAsia"/>
                <w:sz w:val="24"/>
                <w:lang w:val="en-US" w:eastAsia="zh-CN"/>
              </w:rPr>
              <w:t>和曹天杰</w:t>
            </w:r>
            <w:r>
              <w:rPr>
                <w:rFonts w:hint="eastAsia"/>
                <w:sz w:val="24"/>
              </w:rPr>
              <w:t>老师的指导下，进行项目的搭建、页面的设计以及数据库的设计。此阶段主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>要是完成项目需求的分析和项目实现的准备，这是完成项目最为重要的一步。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89" w:hRule="atLeast"/>
        </w:trPr>
        <w:tc>
          <w:tcPr>
            <w:tcW w:w="202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2023年2月3日</w:t>
            </w:r>
          </w:p>
        </w:tc>
        <w:tc>
          <w:tcPr>
            <w:tcW w:w="7185" w:type="dxa"/>
            <w:gridSpan w:val="5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 w:firstLine="480" w:firstLineChars="20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中期，主要完成了登录模块、用户管理模块、权限管理模块、理财产品分类管理模块，门户页面等</w:t>
            </w:r>
            <w:r>
              <w:rPr>
                <w:rFonts w:hint="eastAsia" w:ascii="宋体" w:hAnsi="宋体"/>
                <w:sz w:val="24"/>
              </w:rPr>
              <w:t>设计与实现，并在张茜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和曹天杰</w:t>
            </w:r>
            <w:r>
              <w:rPr>
                <w:rFonts w:hint="eastAsia"/>
                <w:sz w:val="24"/>
              </w:rPr>
              <w:t>老师</w:t>
            </w:r>
            <w:r>
              <w:rPr>
                <w:rFonts w:hint="eastAsia" w:ascii="宋体" w:hAnsi="宋体"/>
                <w:sz w:val="24"/>
              </w:rPr>
              <w:t>的指导下，对系统中一些不符合常规逻辑的操作进行修改，逐步实现系统的需求。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92" w:hRule="atLeast"/>
        </w:trPr>
        <w:tc>
          <w:tcPr>
            <w:tcW w:w="202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2023年2月18日</w:t>
            </w:r>
          </w:p>
        </w:tc>
        <w:tc>
          <w:tcPr>
            <w:tcW w:w="7185" w:type="dxa"/>
            <w:gridSpan w:val="5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 w:firstLine="480" w:firstLineChars="200"/>
              <w:rPr>
                <w:rFonts w:hint="default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后期，主要完成了订单，预购和用户个人中心模块。完成后对整个吾爱理财平台进行整合，进行多次调试，并在张茜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和曹天杰</w:t>
            </w:r>
            <w:r>
              <w:rPr>
                <w:rFonts w:hint="eastAsia"/>
                <w:sz w:val="24"/>
              </w:rPr>
              <w:t>老师</w:t>
            </w:r>
            <w:r>
              <w:rPr>
                <w:rFonts w:hint="eastAsia" w:ascii="宋体" w:hAnsi="宋体"/>
                <w:sz w:val="24"/>
              </w:rPr>
              <w:t>的指导下，对整个系统的不足点进行完善。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58" w:hRule="atLeast"/>
        </w:trPr>
        <w:tc>
          <w:tcPr>
            <w:tcW w:w="202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2023年3月18日</w:t>
            </w:r>
          </w:p>
        </w:tc>
        <w:tc>
          <w:tcPr>
            <w:tcW w:w="7185" w:type="dxa"/>
            <w:gridSpan w:val="5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 w:firstLine="480" w:firstLineChars="20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末期，主要完成项目素材的整理，并根据张茜</w:t>
            </w:r>
            <w:r>
              <w:rPr>
                <w:rFonts w:hint="eastAsia"/>
                <w:sz w:val="24"/>
                <w:lang w:val="en-US" w:eastAsia="zh-CN"/>
              </w:rPr>
              <w:t>和曹天杰</w:t>
            </w:r>
            <w:r>
              <w:rPr>
                <w:rFonts w:hint="eastAsia"/>
                <w:sz w:val="24"/>
              </w:rPr>
              <w:t>老师提出的一些测试关键点对项目的稳定性进行全面反复循环测试。测试结束后进行答辩的准备，并自己进行答辩的过程演练。</w:t>
            </w:r>
          </w:p>
        </w:tc>
      </w:tr>
    </w:tbl>
    <w:p/>
    <w:p/>
    <w:sectPr>
      <w:headerReference r:id="rId3" w:type="default"/>
      <w:pgSz w:w="11906" w:h="16838"/>
      <w:pgMar w:top="1134" w:right="1800" w:bottom="1091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1B8A58"/>
    <w:multiLevelType w:val="multilevel"/>
    <w:tmpl w:val="EB1B8A58"/>
    <w:lvl w:ilvl="0" w:tentative="0">
      <w:start w:val="1"/>
      <w:numFmt w:val="decimal"/>
      <w:suff w:val="space"/>
      <w:lvlText w:val="第%1章"/>
      <w:lvlJc w:val="left"/>
      <w:pPr>
        <w:ind w:left="4392" w:hanging="432"/>
      </w:pPr>
    </w:lvl>
    <w:lvl w:ilvl="1" w:tentative="0">
      <w:start w:val="1"/>
      <w:numFmt w:val="decimal"/>
      <w:suff w:val="space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</w:lvl>
    <w:lvl w:ilvl="3" w:tentative="0">
      <w:start w:val="1"/>
      <w:numFmt w:val="decimal"/>
      <w:suff w:val="space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3YTAxOWM4ODA3ZmZhMGZkMjIyMWUyMTliYzllZmMifQ=="/>
  </w:docVars>
  <w:rsids>
    <w:rsidRoot w:val="00252EE4"/>
    <w:rsid w:val="000B2D59"/>
    <w:rsid w:val="0015152B"/>
    <w:rsid w:val="001C5232"/>
    <w:rsid w:val="00252EE4"/>
    <w:rsid w:val="00281EA9"/>
    <w:rsid w:val="003075AD"/>
    <w:rsid w:val="0035439D"/>
    <w:rsid w:val="004E26AE"/>
    <w:rsid w:val="004E37CC"/>
    <w:rsid w:val="004E7CD4"/>
    <w:rsid w:val="00506D3B"/>
    <w:rsid w:val="005C77D1"/>
    <w:rsid w:val="00656C62"/>
    <w:rsid w:val="00661288"/>
    <w:rsid w:val="007E7D42"/>
    <w:rsid w:val="008123FE"/>
    <w:rsid w:val="00834692"/>
    <w:rsid w:val="008728D5"/>
    <w:rsid w:val="00A10F63"/>
    <w:rsid w:val="00A11ED9"/>
    <w:rsid w:val="00AE1352"/>
    <w:rsid w:val="00AE3DD8"/>
    <w:rsid w:val="00B10669"/>
    <w:rsid w:val="00B86ED8"/>
    <w:rsid w:val="00CE6955"/>
    <w:rsid w:val="00CF3828"/>
    <w:rsid w:val="00D271FA"/>
    <w:rsid w:val="00D520B3"/>
    <w:rsid w:val="00E524E7"/>
    <w:rsid w:val="00E90B0E"/>
    <w:rsid w:val="00EC38F1"/>
    <w:rsid w:val="00EC624A"/>
    <w:rsid w:val="00EF73D6"/>
    <w:rsid w:val="00F3724C"/>
    <w:rsid w:val="15FF71B6"/>
    <w:rsid w:val="1F2A276A"/>
    <w:rsid w:val="20204EC1"/>
    <w:rsid w:val="316F28A5"/>
    <w:rsid w:val="38FE4DAD"/>
    <w:rsid w:val="3C0E2679"/>
    <w:rsid w:val="3FD47878"/>
    <w:rsid w:val="517B7689"/>
    <w:rsid w:val="53D447F4"/>
    <w:rsid w:val="598076A1"/>
    <w:rsid w:val="5E8E0E60"/>
    <w:rsid w:val="67426C06"/>
    <w:rsid w:val="6D8439D7"/>
    <w:rsid w:val="778A4FB6"/>
    <w:rsid w:val="7A024500"/>
    <w:rsid w:val="7A18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4"/>
    <w:qFormat/>
    <w:uiPriority w:val="0"/>
    <w:pPr>
      <w:keepNext/>
      <w:keepLines/>
      <w:widowControl w:val="0"/>
      <w:suppressLineNumbers w:val="0"/>
      <w:spacing w:before="340" w:beforeAutospacing="0" w:after="330" w:afterAutospacing="0" w:line="576" w:lineRule="auto"/>
      <w:ind w:left="0" w:right="0"/>
      <w:jc w:val="both"/>
      <w:outlineLvl w:val="0"/>
    </w:pPr>
    <w:rPr>
      <w:rFonts w:hint="default" w:ascii="Times New Roman" w:hAnsi="Times New Roman" w:eastAsia="黑体" w:cs="Times New Roman"/>
      <w:bCs/>
      <w:kern w:val="44"/>
      <w:sz w:val="28"/>
      <w:szCs w:val="44"/>
      <w:lang w:val="en-US" w:eastAsia="zh-CN" w:bidi="ar"/>
    </w:rPr>
  </w:style>
  <w:style w:type="paragraph" w:styleId="3">
    <w:name w:val="heading 2"/>
    <w:basedOn w:val="1"/>
    <w:next w:val="1"/>
    <w:link w:val="45"/>
    <w:semiHidden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ascii="Arial" w:hAnsi="Arial" w:eastAsia="黑体" w:cs="Times New Roman"/>
      <w:bCs/>
      <w:kern w:val="2"/>
      <w:sz w:val="28"/>
      <w:szCs w:val="32"/>
      <w:lang w:val="en-US" w:eastAsia="zh-CN" w:bidi="ar"/>
    </w:rPr>
  </w:style>
  <w:style w:type="paragraph" w:styleId="4">
    <w:name w:val="heading 3"/>
    <w:basedOn w:val="1"/>
    <w:next w:val="1"/>
    <w:link w:val="38"/>
    <w:semiHidden/>
    <w:unhideWhenUsed/>
    <w:qFormat/>
    <w:uiPriority w:val="0"/>
    <w:pPr>
      <w:keepNext/>
      <w:keepLines/>
      <w:widowControl w:val="0"/>
      <w:numPr>
        <w:ilvl w:val="2"/>
        <w:numId w:val="1"/>
      </w:numPr>
      <w:suppressLineNumbers w:val="0"/>
      <w:spacing w:before="80" w:beforeAutospacing="0" w:after="0" w:afterAutospacing="0"/>
      <w:ind w:left="720" w:right="0" w:hanging="720"/>
      <w:jc w:val="both"/>
      <w:outlineLvl w:val="2"/>
    </w:pPr>
    <w:rPr>
      <w:rFonts w:hint="default" w:ascii="Times New Roman" w:hAnsi="Times New Roman" w:eastAsia="黑体" w:cs="Times New Roman"/>
      <w:b/>
      <w:kern w:val="2"/>
      <w:sz w:val="21"/>
      <w:szCs w:val="24"/>
      <w:lang w:val="en-US" w:eastAsia="zh-CN" w:bidi="ar"/>
    </w:rPr>
  </w:style>
  <w:style w:type="paragraph" w:styleId="5">
    <w:name w:val="heading 4"/>
    <w:basedOn w:val="1"/>
    <w:next w:val="1"/>
    <w:link w:val="34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46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40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47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link w:val="48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9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37"/>
    <w:qFormat/>
    <w:uiPriority w:val="0"/>
    <w:pPr>
      <w:jc w:val="left"/>
    </w:pPr>
  </w:style>
  <w:style w:type="paragraph" w:styleId="12">
    <w:name w:val="Body Text 3"/>
    <w:basedOn w:val="1"/>
    <w:link w:val="35"/>
    <w:qFormat/>
    <w:uiPriority w:val="0"/>
    <w:pPr>
      <w:spacing w:after="120" w:afterLines="0" w:afterAutospacing="0"/>
    </w:pPr>
    <w:rPr>
      <w:sz w:val="16"/>
    </w:rPr>
  </w:style>
  <w:style w:type="paragraph" w:styleId="13">
    <w:name w:val="Body Text"/>
    <w:basedOn w:val="1"/>
    <w:link w:val="43"/>
    <w:qFormat/>
    <w:uiPriority w:val="0"/>
    <w:pPr>
      <w:spacing w:after="120" w:afterLines="0" w:afterAutospacing="0"/>
    </w:pPr>
  </w:style>
  <w:style w:type="paragraph" w:styleId="14">
    <w:name w:val="Body Text Indent"/>
    <w:basedOn w:val="1"/>
    <w:link w:val="41"/>
    <w:qFormat/>
    <w:uiPriority w:val="0"/>
    <w:pPr>
      <w:spacing w:after="120" w:afterLines="0" w:afterAutospacing="0"/>
      <w:ind w:left="420" w:leftChars="200"/>
    </w:pPr>
  </w:style>
  <w:style w:type="paragraph" w:styleId="15">
    <w:name w:val="Plain Text"/>
    <w:basedOn w:val="1"/>
    <w:link w:val="39"/>
    <w:qFormat/>
    <w:uiPriority w:val="0"/>
    <w:rPr>
      <w:rFonts w:ascii="宋体" w:hAnsi="Courier New"/>
    </w:rPr>
  </w:style>
  <w:style w:type="paragraph" w:styleId="16">
    <w:name w:val="Body Text Indent 2"/>
    <w:basedOn w:val="1"/>
    <w:link w:val="50"/>
    <w:qFormat/>
    <w:uiPriority w:val="0"/>
    <w:pPr>
      <w:spacing w:after="120" w:afterLines="0" w:afterAutospacing="0" w:line="480" w:lineRule="auto"/>
      <w:ind w:left="420" w:leftChars="200"/>
    </w:pPr>
  </w:style>
  <w:style w:type="paragraph" w:styleId="17">
    <w:name w:val="Balloon Text"/>
    <w:basedOn w:val="1"/>
    <w:link w:val="51"/>
    <w:uiPriority w:val="0"/>
    <w:rPr>
      <w:sz w:val="18"/>
    </w:rPr>
  </w:style>
  <w:style w:type="paragraph" w:styleId="18">
    <w:name w:val="footer"/>
    <w:basedOn w:val="1"/>
    <w:link w:val="3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link w:val="3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footnote text"/>
    <w:basedOn w:val="1"/>
    <w:link w:val="52"/>
    <w:qFormat/>
    <w:uiPriority w:val="0"/>
    <w:pPr>
      <w:snapToGrid w:val="0"/>
      <w:jc w:val="left"/>
    </w:pPr>
    <w:rPr>
      <w:sz w:val="18"/>
    </w:rPr>
  </w:style>
  <w:style w:type="paragraph" w:styleId="21">
    <w:name w:val="HTML Preformatted"/>
    <w:basedOn w:val="1"/>
    <w:link w:val="53"/>
    <w:uiPriority w:val="0"/>
    <w:rPr>
      <w:rFonts w:ascii="Courier New" w:hAnsi="Courier New"/>
      <w:sz w:val="20"/>
    </w:rPr>
  </w:style>
  <w:style w:type="paragraph" w:styleId="22">
    <w:name w:val="Title"/>
    <w:basedOn w:val="1"/>
    <w:link w:val="54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23">
    <w:name w:val="annotation subject"/>
    <w:basedOn w:val="11"/>
    <w:next w:val="11"/>
    <w:link w:val="55"/>
    <w:uiPriority w:val="0"/>
    <w:rPr>
      <w:b/>
    </w:rPr>
  </w:style>
  <w:style w:type="paragraph" w:styleId="24">
    <w:name w:val="Body Text First Indent"/>
    <w:basedOn w:val="1"/>
    <w:link w:val="42"/>
    <w:qFormat/>
    <w:uiPriority w:val="0"/>
    <w:pPr>
      <w:keepNext w:val="0"/>
      <w:keepLines w:val="0"/>
      <w:widowControl w:val="0"/>
      <w:suppressLineNumbers w:val="0"/>
      <w:spacing w:before="0" w:beforeAutospacing="0" w:after="120" w:afterAutospacing="0"/>
      <w:ind w:left="0" w:right="0" w:firstLine="420" w:firstLineChars="100"/>
      <w:jc w:val="both"/>
    </w:pPr>
    <w:rPr>
      <w:rFonts w:hint="default" w:ascii="Times New Roman" w:hAnsi="Times New Roman" w:eastAsia="宋体" w:cs="Times New Roman"/>
      <w:b/>
      <w:kern w:val="2"/>
      <w:sz w:val="21"/>
      <w:szCs w:val="24"/>
      <w:lang w:val="en-US" w:eastAsia="zh-CN" w:bidi="ar"/>
    </w:rPr>
  </w:style>
  <w:style w:type="table" w:styleId="26">
    <w:name w:val="Table Grid"/>
    <w:basedOn w:val="25"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28">
    <w:name w:val="FollowedHyperlink"/>
    <w:basedOn w:val="27"/>
    <w:qFormat/>
    <w:uiPriority w:val="0"/>
    <w:rPr>
      <w:color w:val="800080"/>
      <w:u w:val="single"/>
    </w:rPr>
  </w:style>
  <w:style w:type="character" w:styleId="29">
    <w:name w:val="Hyperlink"/>
    <w:basedOn w:val="27"/>
    <w:qFormat/>
    <w:uiPriority w:val="0"/>
    <w:rPr>
      <w:color w:val="0000FF"/>
      <w:u w:val="single"/>
    </w:rPr>
  </w:style>
  <w:style w:type="character" w:styleId="30">
    <w:name w:val="annotation reference"/>
    <w:basedOn w:val="27"/>
    <w:uiPriority w:val="0"/>
    <w:rPr>
      <w:sz w:val="21"/>
      <w:szCs w:val="21"/>
    </w:rPr>
  </w:style>
  <w:style w:type="character" w:styleId="31">
    <w:name w:val="footnote reference"/>
    <w:basedOn w:val="27"/>
    <w:qFormat/>
    <w:uiPriority w:val="0"/>
    <w:rPr>
      <w:vertAlign w:val="superscript"/>
    </w:rPr>
  </w:style>
  <w:style w:type="character" w:customStyle="1" w:styleId="32">
    <w:name w:val="页脚 字符"/>
    <w:link w:val="18"/>
    <w:qFormat/>
    <w:uiPriority w:val="0"/>
    <w:rPr>
      <w:kern w:val="2"/>
      <w:sz w:val="18"/>
      <w:szCs w:val="18"/>
    </w:rPr>
  </w:style>
  <w:style w:type="character" w:customStyle="1" w:styleId="33">
    <w:name w:val="页眉 字符"/>
    <w:link w:val="19"/>
    <w:qFormat/>
    <w:uiPriority w:val="0"/>
    <w:rPr>
      <w:kern w:val="2"/>
      <w:sz w:val="18"/>
      <w:szCs w:val="18"/>
    </w:rPr>
  </w:style>
  <w:style w:type="character" w:customStyle="1" w:styleId="34">
    <w:name w:val="标题 4 字符"/>
    <w:basedOn w:val="27"/>
    <w:link w:val="5"/>
    <w:qFormat/>
    <w:uiPriority w:val="0"/>
    <w:rPr>
      <w:rFonts w:hint="default" w:ascii="Arial" w:hAnsi="Arial" w:eastAsia="黑体" w:cs="Arial"/>
      <w:bCs/>
      <w:kern w:val="2"/>
      <w:sz w:val="28"/>
      <w:szCs w:val="28"/>
    </w:rPr>
  </w:style>
  <w:style w:type="character" w:customStyle="1" w:styleId="35">
    <w:name w:val="正文文本 3 字符"/>
    <w:basedOn w:val="27"/>
    <w:link w:val="12"/>
    <w:qFormat/>
    <w:uiPriority w:val="0"/>
    <w:rPr>
      <w:color w:val="FF0000"/>
      <w:kern w:val="2"/>
      <w:sz w:val="21"/>
      <w:szCs w:val="24"/>
    </w:rPr>
  </w:style>
  <w:style w:type="character" w:customStyle="1" w:styleId="36">
    <w:name w:val="无间隔 字符"/>
    <w:basedOn w:val="27"/>
    <w:qFormat/>
    <w:uiPriority w:val="0"/>
    <w:rPr>
      <w:rFonts w:hint="default" w:ascii="Calibri" w:hAnsi="Calibri" w:cs="Calibri"/>
      <w:sz w:val="22"/>
      <w:szCs w:val="22"/>
    </w:rPr>
  </w:style>
  <w:style w:type="character" w:customStyle="1" w:styleId="37">
    <w:name w:val="批注文字 字符"/>
    <w:basedOn w:val="27"/>
    <w:link w:val="11"/>
    <w:qFormat/>
    <w:uiPriority w:val="0"/>
    <w:rPr>
      <w:kern w:val="2"/>
      <w:sz w:val="21"/>
      <w:szCs w:val="24"/>
    </w:rPr>
  </w:style>
  <w:style w:type="character" w:customStyle="1" w:styleId="38">
    <w:name w:val="标题 3 字符"/>
    <w:basedOn w:val="27"/>
    <w:link w:val="4"/>
    <w:qFormat/>
    <w:uiPriority w:val="0"/>
    <w:rPr>
      <w:rFonts w:hint="eastAsia" w:ascii="黑体" w:hAnsi="宋体" w:eastAsia="黑体" w:cs="黑体"/>
      <w:b/>
      <w:kern w:val="2"/>
      <w:sz w:val="21"/>
      <w:szCs w:val="24"/>
    </w:rPr>
  </w:style>
  <w:style w:type="character" w:customStyle="1" w:styleId="39">
    <w:name w:val="纯文本 字符"/>
    <w:basedOn w:val="27"/>
    <w:link w:val="15"/>
    <w:qFormat/>
    <w:uiPriority w:val="0"/>
    <w:rPr>
      <w:rFonts w:hint="eastAsia" w:ascii="宋体" w:hAnsi="Courier New" w:eastAsia="宋体" w:cs="宋体"/>
      <w:kern w:val="2"/>
      <w:sz w:val="21"/>
    </w:rPr>
  </w:style>
  <w:style w:type="character" w:customStyle="1" w:styleId="40">
    <w:name w:val="标题 6 字符"/>
    <w:basedOn w:val="27"/>
    <w:link w:val="7"/>
    <w:qFormat/>
    <w:uiPriority w:val="0"/>
    <w:rPr>
      <w:rFonts w:hint="default" w:ascii="Arial" w:hAnsi="Arial" w:eastAsia="黑体" w:cs="Arial"/>
      <w:b/>
      <w:bCs/>
      <w:kern w:val="2"/>
      <w:sz w:val="24"/>
      <w:szCs w:val="24"/>
    </w:rPr>
  </w:style>
  <w:style w:type="character" w:customStyle="1" w:styleId="41">
    <w:name w:val="正文文本缩进 字符"/>
    <w:basedOn w:val="27"/>
    <w:link w:val="14"/>
    <w:qFormat/>
    <w:uiPriority w:val="0"/>
    <w:rPr>
      <w:kern w:val="2"/>
      <w:sz w:val="21"/>
      <w:szCs w:val="24"/>
    </w:rPr>
  </w:style>
  <w:style w:type="character" w:customStyle="1" w:styleId="42">
    <w:name w:val="正文文本首行缩进 字符"/>
    <w:basedOn w:val="43"/>
    <w:link w:val="24"/>
    <w:uiPriority w:val="0"/>
    <w:rPr>
      <w:b/>
      <w:kern w:val="2"/>
      <w:sz w:val="21"/>
      <w:szCs w:val="24"/>
    </w:rPr>
  </w:style>
  <w:style w:type="character" w:customStyle="1" w:styleId="43">
    <w:name w:val="正文文本 字符"/>
    <w:basedOn w:val="27"/>
    <w:link w:val="13"/>
    <w:uiPriority w:val="0"/>
    <w:rPr>
      <w:kern w:val="2"/>
      <w:sz w:val="21"/>
      <w:szCs w:val="24"/>
    </w:rPr>
  </w:style>
  <w:style w:type="character" w:customStyle="1" w:styleId="44">
    <w:name w:val="标题 1 字符"/>
    <w:basedOn w:val="27"/>
    <w:link w:val="2"/>
    <w:uiPriority w:val="0"/>
    <w:rPr>
      <w:rFonts w:hint="eastAsia" w:ascii="黑体" w:hAnsi="宋体" w:eastAsia="黑体" w:cs="黑体"/>
      <w:bCs/>
      <w:kern w:val="44"/>
      <w:sz w:val="28"/>
      <w:szCs w:val="44"/>
    </w:rPr>
  </w:style>
  <w:style w:type="character" w:customStyle="1" w:styleId="45">
    <w:name w:val="标题 2 字符"/>
    <w:basedOn w:val="27"/>
    <w:link w:val="3"/>
    <w:uiPriority w:val="0"/>
    <w:rPr>
      <w:rFonts w:hint="default" w:ascii="Arial" w:hAnsi="Arial" w:eastAsia="黑体" w:cs="Arial"/>
      <w:bCs/>
      <w:kern w:val="2"/>
      <w:sz w:val="28"/>
      <w:szCs w:val="32"/>
    </w:rPr>
  </w:style>
  <w:style w:type="character" w:customStyle="1" w:styleId="46">
    <w:name w:val="标题 5 字符"/>
    <w:basedOn w:val="27"/>
    <w:link w:val="6"/>
    <w:uiPriority w:val="0"/>
    <w:rPr>
      <w:b/>
      <w:bCs/>
      <w:kern w:val="2"/>
      <w:sz w:val="28"/>
      <w:szCs w:val="28"/>
    </w:rPr>
  </w:style>
  <w:style w:type="character" w:customStyle="1" w:styleId="47">
    <w:name w:val="标题 7 字符"/>
    <w:basedOn w:val="27"/>
    <w:link w:val="8"/>
    <w:uiPriority w:val="0"/>
    <w:rPr>
      <w:b/>
      <w:bCs/>
      <w:kern w:val="2"/>
      <w:sz w:val="24"/>
      <w:szCs w:val="24"/>
    </w:rPr>
  </w:style>
  <w:style w:type="character" w:customStyle="1" w:styleId="48">
    <w:name w:val="标题 8 字符"/>
    <w:basedOn w:val="27"/>
    <w:link w:val="9"/>
    <w:uiPriority w:val="0"/>
    <w:rPr>
      <w:rFonts w:hint="default" w:ascii="Arial" w:hAnsi="Arial" w:eastAsia="黑体" w:cs="Arial"/>
      <w:kern w:val="2"/>
      <w:sz w:val="24"/>
      <w:szCs w:val="24"/>
    </w:rPr>
  </w:style>
  <w:style w:type="character" w:customStyle="1" w:styleId="49">
    <w:name w:val="标题 9 字符"/>
    <w:basedOn w:val="27"/>
    <w:link w:val="10"/>
    <w:uiPriority w:val="0"/>
    <w:rPr>
      <w:rFonts w:hint="default" w:ascii="Arial" w:hAnsi="Arial" w:eastAsia="黑体" w:cs="Arial"/>
      <w:kern w:val="2"/>
      <w:sz w:val="24"/>
      <w:szCs w:val="21"/>
    </w:rPr>
  </w:style>
  <w:style w:type="character" w:customStyle="1" w:styleId="50">
    <w:name w:val="正文文本缩进 2 字符"/>
    <w:basedOn w:val="27"/>
    <w:link w:val="16"/>
    <w:uiPriority w:val="0"/>
    <w:rPr>
      <w:kern w:val="2"/>
      <w:sz w:val="21"/>
      <w:szCs w:val="24"/>
    </w:rPr>
  </w:style>
  <w:style w:type="character" w:customStyle="1" w:styleId="51">
    <w:name w:val="批注框文本 字符"/>
    <w:basedOn w:val="27"/>
    <w:link w:val="17"/>
    <w:uiPriority w:val="0"/>
    <w:rPr>
      <w:kern w:val="2"/>
      <w:sz w:val="18"/>
      <w:szCs w:val="18"/>
    </w:rPr>
  </w:style>
  <w:style w:type="character" w:customStyle="1" w:styleId="52">
    <w:name w:val="脚注文本 字符"/>
    <w:basedOn w:val="27"/>
    <w:link w:val="20"/>
    <w:uiPriority w:val="0"/>
    <w:rPr>
      <w:sz w:val="18"/>
      <w:szCs w:val="18"/>
    </w:rPr>
  </w:style>
  <w:style w:type="character" w:customStyle="1" w:styleId="53">
    <w:name w:val="HTML 预设格式 字符"/>
    <w:basedOn w:val="27"/>
    <w:link w:val="21"/>
    <w:uiPriority w:val="0"/>
    <w:rPr>
      <w:rFonts w:hint="eastAsia" w:ascii="宋体" w:hAnsi="宋体" w:eastAsia="宋体" w:cs="宋体"/>
      <w:sz w:val="24"/>
      <w:szCs w:val="24"/>
    </w:rPr>
  </w:style>
  <w:style w:type="character" w:customStyle="1" w:styleId="54">
    <w:name w:val="标题 字符"/>
    <w:basedOn w:val="27"/>
    <w:link w:val="22"/>
    <w:uiPriority w:val="0"/>
    <w:rPr>
      <w:rFonts w:hint="default" w:ascii="Cambria" w:hAnsi="Cambria" w:eastAsia="Cambria" w:cs="Cambria"/>
      <w:b/>
      <w:bCs/>
      <w:kern w:val="2"/>
      <w:sz w:val="32"/>
      <w:szCs w:val="32"/>
    </w:rPr>
  </w:style>
  <w:style w:type="character" w:customStyle="1" w:styleId="55">
    <w:name w:val="批注主题 字符"/>
    <w:basedOn w:val="37"/>
    <w:link w:val="23"/>
    <w:uiPriority w:val="0"/>
    <w:rPr>
      <w:b/>
      <w:bCs/>
      <w:kern w:val="2"/>
      <w:sz w:val="21"/>
      <w:szCs w:val="24"/>
    </w:rPr>
  </w:style>
  <w:style w:type="character" w:customStyle="1" w:styleId="56">
    <w:name w:val="Char2"/>
    <w:basedOn w:val="27"/>
    <w:uiPriority w:val="0"/>
    <w:rPr>
      <w:rFonts w:hint="eastAsia" w:ascii="黑体" w:hAnsi="宋体" w:eastAsia="黑体" w:cs="黑体"/>
      <w:bCs/>
      <w:kern w:val="44"/>
      <w:sz w:val="28"/>
      <w:szCs w:val="44"/>
      <w:lang w:val="en-US" w:eastAsia="zh-CN" w:bidi="ar"/>
    </w:rPr>
  </w:style>
  <w:style w:type="character" w:customStyle="1" w:styleId="57">
    <w:name w:val="未处理的提及1"/>
    <w:basedOn w:val="27"/>
    <w:uiPriority w:val="0"/>
    <w:rPr>
      <w:color w:val="605E5C"/>
      <w:shd w:val="clear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12</Pages>
  <Words>6680</Words>
  <Characters>7338</Characters>
  <Lines>3</Lines>
  <Paragraphs>1</Paragraphs>
  <TotalTime>8</TotalTime>
  <ScaleCrop>false</ScaleCrop>
  <LinksUpToDate>false</LinksUpToDate>
  <CharactersWithSpaces>7523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2011-04-12T00:07:00Z</dcterms:created>
  <dc:creator>微软用户</dc:creator>
  <cp:lastModifiedBy>房子</cp:lastModifiedBy>
  <cp:lastPrinted>2014-03-25T01:36:00Z</cp:lastPrinted>
  <dcterms:modified xsi:type="dcterms:W3CDTF">2022-11-09T13:04:35Z</dcterms:modified>
  <dc:title>外国语学院2011届本科生毕业论文指导记录</dc:title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4F81B442DE7C4734B3BD5E5C69E81073</vt:lpwstr>
  </property>
</Properties>
</file>