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  <w:t>万汇宝代付接口文档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tbl>
      <w:tblPr>
        <w:tblStyle w:val="18"/>
        <w:tblW w:w="5380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05"/>
        <w:gridCol w:w="25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  <w:jc w:val="center"/>
        </w:trPr>
        <w:tc>
          <w:tcPr>
            <w:tcW w:w="2805" w:type="dxa"/>
            <w:shd w:val="clear" w:color="auto" w:fill="D8D8D8" w:themeFill="background1" w:themeFillShade="D9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华文行楷" w:hAnsi="华文行楷" w:eastAsia="华文行楷" w:cs="华文行楷"/>
                <w:b/>
                <w:bCs/>
                <w:lang w:eastAsia="zh-CN"/>
              </w:rPr>
              <w:t>编撰</w:t>
            </w:r>
          </w:p>
        </w:tc>
        <w:tc>
          <w:tcPr>
            <w:tcW w:w="2575" w:type="dxa"/>
            <w:shd w:val="clear" w:color="auto" w:fill="D8D8D8" w:themeFill="background1" w:themeFillShade="D9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华文行楷" w:hAnsi="华文行楷" w:eastAsia="华文行楷" w:cs="华文行楷"/>
                <w:lang w:eastAsia="zh-CN"/>
              </w:rPr>
              <w:t>更新日期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45" w:hRule="atLeast"/>
          <w:jc w:val="center"/>
        </w:trPr>
        <w:tc>
          <w:tcPr>
            <w:tcW w:w="2805" w:type="dxa"/>
            <w:vAlign w:val="center"/>
          </w:tcPr>
          <w:p>
            <w:pPr>
              <w:pStyle w:val="32"/>
              <w:jc w:val="center"/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eastAsia="zh-CN"/>
              </w:rPr>
            </w:pPr>
            <w:r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lang w:eastAsia="zh-CN"/>
              </w:rPr>
              <w:t>技术支持部</w:t>
            </w:r>
          </w:p>
        </w:tc>
        <w:tc>
          <w:tcPr>
            <w:tcW w:w="2575" w:type="dxa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08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lang w:val="en-US" w:eastAsia="zh-CN"/>
              </w:rPr>
              <w:t>25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/>
    <w:p>
      <w:pPr>
        <w:pageBreakBefore/>
      </w:pPr>
    </w:p>
    <w:p/>
    <w:p>
      <w:pPr>
        <w:pStyle w:val="13"/>
        <w:tabs>
          <w:tab w:val="right" w:leader="dot" w:pos="9638"/>
        </w:tabs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hint="eastAsia" w:asciiTheme="minorEastAsia" w:hAnsiTheme="minorEastAsia" w:eastAsiaTheme="minorEastAsia"/>
        </w:rPr>
        <w:instrText xml:space="preserve">TOC \o "1-3" \h \z \u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_Toc4855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_Toc4855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_Toc14272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/>
          <w:lang w:val="en-US" w:eastAsia="zh-CN"/>
        </w:rPr>
        <w:t>1.1. 目的</w:t>
      </w:r>
      <w:r>
        <w:tab/>
      </w:r>
      <w:r>
        <w:fldChar w:fldCharType="begin"/>
      </w:r>
      <w:r>
        <w:instrText xml:space="preserve"> PAGEREF _Toc14272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_Toc986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 术语与缩略语</w:t>
      </w:r>
      <w:r>
        <w:tab/>
      </w:r>
      <w:r>
        <w:fldChar w:fldCharType="begin"/>
      </w:r>
      <w:r>
        <w:instrText xml:space="preserve"> PAGEREF _Toc986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_Toc25177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1.3. 接口清单</w:t>
      </w:r>
      <w:r>
        <w:tab/>
      </w:r>
      <w:r>
        <w:fldChar w:fldCharType="begin"/>
      </w:r>
      <w:r>
        <w:instrText xml:space="preserve"> PAGEREF _Toc25177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_Toc26602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1.4. 通讯规则</w:t>
      </w:r>
      <w:r>
        <w:tab/>
      </w:r>
      <w:r>
        <w:fldChar w:fldCharType="begin"/>
      </w:r>
      <w:r>
        <w:instrText xml:space="preserve"> PAGEREF _Toc26602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_Toc30655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1.5. 签名加密规则</w:t>
      </w:r>
      <w:r>
        <w:tab/>
      </w:r>
      <w:r>
        <w:fldChar w:fldCharType="begin"/>
      </w:r>
      <w:r>
        <w:instrText xml:space="preserve"> PAGEREF _Toc30655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_Toc7063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 接口定义</w:t>
      </w:r>
      <w:r>
        <w:tab/>
      </w:r>
      <w:r>
        <w:fldChar w:fldCharType="begin"/>
      </w:r>
      <w:r>
        <w:instrText xml:space="preserve"> PAGEREF _Toc7063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_Toc22332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/>
          <w:lang w:val="en-US" w:eastAsia="zh-CN"/>
        </w:rPr>
        <w:t>2.1. 代付接口</w:t>
      </w:r>
      <w:r>
        <w:tab/>
      </w:r>
      <w:r>
        <w:fldChar w:fldCharType="begin"/>
      </w:r>
      <w:r>
        <w:instrText xml:space="preserve"> PAGEREF _Toc22332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_Toc2871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 w:val="0"/>
          <w:lang w:val="en-US" w:eastAsia="zh-CN"/>
        </w:rPr>
        <w:t>2.1.1. 描述</w:t>
      </w:r>
      <w:r>
        <w:tab/>
      </w:r>
      <w:r>
        <w:fldChar w:fldCharType="begin"/>
      </w:r>
      <w:r>
        <w:instrText xml:space="preserve"> PAGEREF _Toc2871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_Toc25907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 w:val="0"/>
          <w:lang w:val="en-US" w:eastAsia="zh-CN"/>
        </w:rPr>
        <w:t>2.1.2. 请求参数定义</w:t>
      </w:r>
      <w:r>
        <w:tab/>
      </w:r>
      <w:r>
        <w:fldChar w:fldCharType="begin"/>
      </w:r>
      <w:r>
        <w:instrText xml:space="preserve"> PAGEREF _Toc25907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_Toc13666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2.1.3. 响应参数定义</w:t>
      </w:r>
      <w:r>
        <w:tab/>
      </w:r>
      <w:r>
        <w:fldChar w:fldCharType="begin"/>
      </w:r>
      <w:r>
        <w:instrText xml:space="preserve"> PAGEREF _Toc13666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_Toc10910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/>
          <w:lang w:val="en-US" w:eastAsia="zh-CN"/>
        </w:rPr>
        <w:t>2.2. 2.1. 代付结果查询</w:t>
      </w:r>
      <w:r>
        <w:tab/>
      </w:r>
      <w:r>
        <w:fldChar w:fldCharType="begin"/>
      </w:r>
      <w:r>
        <w:instrText xml:space="preserve"> PAGEREF _Toc10910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_Toc22784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 w:val="0"/>
          <w:lang w:val="en-US" w:eastAsia="zh-CN"/>
        </w:rPr>
        <w:t>2.1.1. 描述</w:t>
      </w:r>
      <w:r>
        <w:tab/>
      </w:r>
      <w:r>
        <w:fldChar w:fldCharType="begin"/>
      </w:r>
      <w:r>
        <w:instrText xml:space="preserve"> PAGEREF _Toc22784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_Toc9546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 w:val="0"/>
          <w:lang w:val="en-US" w:eastAsia="zh-CN"/>
        </w:rPr>
        <w:t>2.1.2. 请求参数定义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_Toc29960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2.1.3. 响应参数定义</w:t>
      </w:r>
      <w:r>
        <w:tab/>
      </w:r>
      <w:r>
        <w:fldChar w:fldCharType="begin"/>
      </w:r>
      <w:r>
        <w:instrText xml:space="preserve"> PAGEREF _Toc29960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_Toc30512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/>
          <w:lang w:val="en-US" w:eastAsia="zh-CN"/>
        </w:rPr>
        <w:t>2.3. 余额查询接口</w:t>
      </w:r>
      <w:r>
        <w:tab/>
      </w:r>
      <w:r>
        <w:fldChar w:fldCharType="begin"/>
      </w:r>
      <w:r>
        <w:instrText xml:space="preserve"> PAGEREF _Toc30512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_Toc12033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 w:val="0"/>
          <w:lang w:val="en-US" w:eastAsia="zh-CN"/>
        </w:rPr>
        <w:t>2.3.1. 描述</w:t>
      </w:r>
      <w:r>
        <w:tab/>
      </w:r>
      <w:r>
        <w:fldChar w:fldCharType="begin"/>
      </w:r>
      <w:r>
        <w:instrText xml:space="preserve"> PAGEREF _Toc12033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_Toc21854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 w:val="0"/>
          <w:lang w:val="en-US" w:eastAsia="zh-CN"/>
        </w:rPr>
        <w:t>2.3.2. 查询接口参数定义</w:t>
      </w:r>
      <w:r>
        <w:tab/>
      </w:r>
      <w:r>
        <w:fldChar w:fldCharType="begin"/>
      </w:r>
      <w:r>
        <w:instrText xml:space="preserve"> PAGEREF _Toc21854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_Toc7878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2.1.3. 响应参数定义</w:t>
      </w:r>
      <w:r>
        <w:tab/>
      </w:r>
      <w:r>
        <w:fldChar w:fldCharType="begin"/>
      </w:r>
      <w:r>
        <w:instrText xml:space="preserve"> PAGEREF _Toc7878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_Toc23364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 附录</w:t>
      </w:r>
      <w:r>
        <w:tab/>
      </w:r>
      <w:r>
        <w:fldChar w:fldCharType="begin"/>
      </w:r>
      <w:r>
        <w:instrText xml:space="preserve"> PAGEREF _Toc23364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_Toc12566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/>
          <w:lang w:val="en-US" w:eastAsia="zh-CN"/>
        </w:rPr>
        <w:t>3.1. 支持银行Code</w:t>
      </w:r>
      <w:r>
        <w:tab/>
      </w:r>
      <w:r>
        <w:fldChar w:fldCharType="begin"/>
      </w:r>
      <w:r>
        <w:instrText xml:space="preserve"> PAGEREF _Toc12566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_Toc19821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/>
          <w:lang w:val="en-US" w:eastAsia="zh-CN"/>
        </w:rPr>
        <w:t>3.1. 常见错误码和描述</w:t>
      </w:r>
      <w:r>
        <w:tab/>
      </w:r>
      <w:r>
        <w:fldChar w:fldCharType="begin"/>
      </w:r>
      <w:r>
        <w:instrText xml:space="preserve"> PAGEREF _Toc19821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_Toc8182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Cs/>
          <w:lang w:val="en-US" w:eastAsia="zh-CN"/>
        </w:rPr>
        <w:t>3.2 省份填写参考</w:t>
      </w:r>
      <w:r>
        <w:tab/>
      </w:r>
      <w:r>
        <w:fldChar w:fldCharType="begin"/>
      </w:r>
      <w:r>
        <w:instrText xml:space="preserve"> PAGEREF _Toc8182 </w:instrText>
      </w:r>
      <w:r>
        <w:fldChar w:fldCharType="separate"/>
      </w:r>
      <w:r>
        <w:t>9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br w:type="page"/>
      </w:r>
    </w:p>
    <w:p>
      <w:pP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4855"/>
      <w:r>
        <w:rPr>
          <w:rFonts w:hint="eastAsia" w:asciiTheme="majorEastAsia" w:hAnsiTheme="majorEastAsia" w:eastAsiaTheme="majorEastAsia" w:cstheme="majorEastAsia"/>
          <w:lang w:val="en-US" w:eastAsia="zh-CN"/>
        </w:rPr>
        <w:t>概述</w:t>
      </w:r>
      <w:bookmarkEnd w:id="0"/>
    </w:p>
    <w:p>
      <w:pPr>
        <w:pStyle w:val="3"/>
        <w:rPr>
          <w:rFonts w:hint="eastAsia"/>
          <w:b/>
          <w:bCs/>
          <w:lang w:val="en-US" w:eastAsia="zh-CN"/>
        </w:rPr>
      </w:pPr>
      <w:bookmarkStart w:id="1" w:name="_Toc14272"/>
      <w:r>
        <w:rPr>
          <w:rFonts w:hint="eastAsia"/>
          <w:b/>
          <w:bCs/>
          <w:lang w:val="en-US" w:eastAsia="zh-CN"/>
        </w:rPr>
        <w:t>1.1. 目的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本文档定义了如下接口：代付接口、代付查询、余额查询接口。</w:t>
      </w:r>
    </w:p>
    <w:p>
      <w:pPr>
        <w:pStyle w:val="3"/>
        <w:rPr>
          <w:rFonts w:hint="eastAsia"/>
          <w:lang w:val="en-US" w:eastAsia="zh-CN"/>
        </w:rPr>
      </w:pPr>
      <w:bookmarkStart w:id="2" w:name="_Toc986"/>
      <w:r>
        <w:rPr>
          <w:rFonts w:hint="eastAsia"/>
          <w:lang w:val="en-US" w:eastAsia="zh-CN"/>
        </w:rPr>
        <w:t>1.2. 术语与缩略语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商户号：商家在万汇宝注册的唯一身份标识。</w:t>
      </w:r>
    </w:p>
    <w:p>
      <w:pPr>
        <w:pStyle w:val="3"/>
        <w:rPr>
          <w:rFonts w:hint="eastAsia"/>
          <w:lang w:val="en-US" w:eastAsia="zh-CN"/>
        </w:rPr>
      </w:pPr>
      <w:bookmarkStart w:id="3" w:name="_Toc25177"/>
      <w:r>
        <w:rPr>
          <w:rFonts w:hint="eastAsia"/>
          <w:lang w:val="en-US" w:eastAsia="zh-CN"/>
        </w:rPr>
        <w:t>1.3. 接口清单</w:t>
      </w:r>
      <w:bookmarkEnd w:id="3"/>
    </w:p>
    <w:tbl>
      <w:tblPr>
        <w:tblStyle w:val="19"/>
        <w:tblW w:w="6055" w:type="dxa"/>
        <w:jc w:val="center"/>
        <w:tblInd w:w="-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427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代付接口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代付结果查询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余额查询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" w:name="_Toc26602"/>
      <w:r>
        <w:rPr>
          <w:rFonts w:hint="eastAsia"/>
          <w:lang w:val="en-US" w:eastAsia="zh-CN"/>
        </w:rPr>
        <w:t>1.4. 通讯规则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代付、代付结果查询、余额查询，均采用http后端post的方式提交参数，响应参数以json格式返回</w:t>
      </w:r>
    </w:p>
    <w:p>
      <w:pPr>
        <w:pStyle w:val="3"/>
        <w:rPr>
          <w:rFonts w:hint="eastAsia"/>
          <w:lang w:val="en-US" w:eastAsia="zh-CN"/>
        </w:rPr>
      </w:pPr>
      <w:bookmarkStart w:id="5" w:name="_Toc30655"/>
      <w:r>
        <w:rPr>
          <w:rFonts w:hint="eastAsia"/>
          <w:lang w:val="en-US" w:eastAsia="zh-CN"/>
        </w:rPr>
        <w:t>1.5. 签名加密规则</w:t>
      </w:r>
      <w:bookmarkEnd w:id="5"/>
    </w:p>
    <w:p>
      <w:pPr>
        <w:numPr>
          <w:ilvl w:val="0"/>
          <w:numId w:val="3"/>
        </w:numPr>
        <w:rPr>
          <w:rFonts w:hint="eastAsia" w:ascii="Courier New" w:hAnsi="Courier New" w:cs="Courier New"/>
          <w:color w:val="000000"/>
          <w:szCs w:val="21"/>
          <w:lang w:val="en-US" w:eastAsia="zh-CN"/>
        </w:rPr>
      </w:pPr>
      <w:r>
        <w:rPr>
          <w:rFonts w:hint="eastAsia"/>
          <w:lang w:val="en-US" w:eastAsia="zh-CN"/>
        </w:rPr>
        <w:t>代付api请求参数中</w:t>
      </w:r>
      <w:r>
        <w:rPr>
          <w:rFonts w:hint="eastAsia" w:ascii="Courier New" w:hAnsi="Courier New" w:cs="Courier New"/>
          <w:color w:val="000000"/>
          <w:szCs w:val="21"/>
          <w:lang w:val="en-US" w:eastAsia="zh-CN"/>
        </w:rPr>
        <w:t>card_and_name字段为卡号姓名，需采用AES加密，并将加密结果转换成16进制字符串，为减少不必要的麻烦，请使用提供的加密包和实例代码。</w:t>
      </w:r>
    </w:p>
    <w:p>
      <w:pPr>
        <w:numPr>
          <w:ilvl w:val="0"/>
          <w:numId w:val="3"/>
        </w:numPr>
        <w:rPr>
          <w:rFonts w:hint="eastAsia" w:ascii="Courier New" w:hAnsi="Courier New" w:cs="Courier New"/>
          <w:color w:val="000000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Cs w:val="21"/>
          <w:lang w:val="en-US" w:eastAsia="zh-CN"/>
        </w:rPr>
        <w:t>所有请求均采用md5签名，签名后数据转换成16进制字符串。具体方式如下：</w:t>
      </w:r>
    </w:p>
    <w:p>
      <w:pPr>
        <w:ind w:firstLine="420" w:firstLineChars="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1)、通过所有请求参数（除签名方式和签名数据不参与签名）进行签名：</w:t>
      </w:r>
    </w:p>
    <w:p>
      <w:pPr>
        <w:ind w:firstLine="420" w:firstLineChars="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以参数名做为key ,以参数值作为value，将这样的集合以参数名（key）排序，再以  参数名(key)=参数值(value) 的形式进行遍历组装字符串，参数对之间通过 &amp; 符号连接。</w:t>
      </w:r>
    </w:p>
    <w:p>
      <w:pPr>
        <w:ind w:firstLine="420" w:firstLineChars="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如:</w:t>
      </w:r>
      <w:r>
        <w:rPr>
          <w:rFonts w:hint="eastAsia" w:ascii="Courier New" w:hAnsi="Courier New" w:cs="Courier New"/>
          <w:color w:val="000000"/>
          <w:szCs w:val="21"/>
          <w:lang w:val="en-US" w:eastAsia="zh-CN"/>
        </w:rPr>
        <w:t>back_url</w:t>
      </w:r>
      <w:r>
        <w:rPr>
          <w:rFonts w:hint="eastAsia"/>
          <w:color w:val="000000"/>
          <w:szCs w:val="21"/>
          <w:lang w:val="en-US" w:eastAsia="zh-CN"/>
        </w:rPr>
        <w:t>=http:1270.0.1/pay_back_callback&amp;</w:t>
      </w:r>
      <w:r>
        <w:rPr>
          <w:rFonts w:hint="eastAsia" w:ascii="Courier New" w:hAnsi="Courier New" w:cs="Courier New"/>
          <w:color w:val="000000"/>
          <w:szCs w:val="21"/>
          <w:lang w:val="en-US" w:eastAsia="zh-CN"/>
        </w:rPr>
        <w:t>card_no</w:t>
      </w:r>
      <w:r>
        <w:rPr>
          <w:rFonts w:hint="eastAsia"/>
          <w:color w:val="000000"/>
          <w:szCs w:val="21"/>
          <w:lang w:val="en-US" w:eastAsia="zh-CN"/>
        </w:rPr>
        <w:t>=62170033009952548........</w:t>
      </w:r>
    </w:p>
    <w:p>
      <w:pPr>
        <w:ind w:left="420" w:leftChars="0" w:firstLine="420" w:firstLineChars="0"/>
        <w:jc w:val="left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注意：如果参数值为空则应该忽略该参数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2). 将第一步拼凑得到的字符串与商户的密钥拼凑（&amp;key=密钥值）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结果为：第一步得到的字符串&amp;key=密钥值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3). 将第二步得到的字符串进行MD5加密算法，并将加密后的值转为大写。得到的字符串就是签名数据。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color w:val="000000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7063"/>
      <w:r>
        <w:rPr>
          <w:rFonts w:hint="eastAsia"/>
          <w:lang w:val="en-US" w:eastAsia="zh-CN"/>
        </w:rPr>
        <w:t>接口定义</w:t>
      </w:r>
      <w:bookmarkEnd w:id="6"/>
    </w:p>
    <w:p>
      <w:pPr>
        <w:pStyle w:val="3"/>
        <w:rPr>
          <w:rFonts w:hint="eastAsia"/>
          <w:b/>
          <w:bCs/>
          <w:lang w:val="en-US" w:eastAsia="zh-CN"/>
        </w:rPr>
      </w:pPr>
      <w:bookmarkStart w:id="7" w:name="_Toc22332"/>
      <w:r>
        <w:rPr>
          <w:rFonts w:hint="eastAsia"/>
          <w:b/>
          <w:bCs/>
          <w:lang w:val="en-US" w:eastAsia="zh-CN"/>
        </w:rPr>
        <w:t>2.1. 代付接口</w:t>
      </w:r>
      <w:bookmarkEnd w:id="7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8" w:name="_Toc2871"/>
      <w:r>
        <w:rPr>
          <w:rFonts w:hint="eastAsia"/>
          <w:b w:val="0"/>
          <w:bCs w:val="0"/>
          <w:lang w:val="en-US" w:eastAsia="zh-CN"/>
        </w:rPr>
        <w:t>2.1.1. 描述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商户服务器将所有的代付参数都初始化之后，并且以HTTP  POST的方式提交到万汇宝代付网关，代付网关处理数据后以json格式返回处理结果</w:t>
      </w:r>
    </w:p>
    <w:p>
      <w:pPr>
        <w:pStyle w:val="4"/>
        <w:rPr>
          <w:rFonts w:hint="eastAsia"/>
          <w:lang w:val="en-US" w:eastAsia="zh-CN"/>
        </w:rPr>
      </w:pPr>
      <w:bookmarkStart w:id="9" w:name="_Toc25907"/>
      <w:r>
        <w:rPr>
          <w:rFonts w:hint="eastAsia"/>
          <w:b w:val="0"/>
          <w:bCs w:val="0"/>
          <w:lang w:val="en-US" w:eastAsia="zh-CN"/>
        </w:rPr>
        <w:t>2.1.2. 请求参数定义</w:t>
      </w:r>
      <w:bookmarkEnd w:id="9"/>
    </w:p>
    <w:p>
      <w:pPr>
        <w:ind w:firstLine="420" w:firstLineChars="0"/>
        <w:rPr>
          <w:rStyle w:val="1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交易请求地址:</w:t>
      </w:r>
      <w:bookmarkStart w:id="37" w:name="_GoBack"/>
      <w:bookmarkEnd w:id="37"/>
      <w:r>
        <w:rPr>
          <w:rStyle w:val="17"/>
          <w:rFonts w:hint="eastAsia"/>
          <w:b w:val="0"/>
          <w:bCs w:val="0"/>
          <w:sz w:val="28"/>
          <w:szCs w:val="28"/>
          <w:lang w:val="en-US" w:eastAsia="zh-CN"/>
        </w:rPr>
        <w:t>http://remit.wanvbo.com/remit/doRemit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445"/>
        <w:gridCol w:w="955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4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44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95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464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number(9)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商户签约时，万汇宝分配给商家的唯一身份标识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highlight w:val="white"/>
              </w:rPr>
              <w:t>201708160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sign_type</w:t>
            </w:r>
          </w:p>
        </w:tc>
        <w:tc>
          <w:tcPr>
            <w:tcW w:w="144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签名类型 不参与签名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bookmarkStart w:id="10" w:name="OLE_LINK1"/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bookmarkEnd w:id="10"/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yellow"/>
                <w:vertAlign w:val="baseline"/>
                <w:lang w:val="en-US" w:eastAsia="zh-CN"/>
              </w:rPr>
            </w:pPr>
            <w:bookmarkStart w:id="11" w:name="OLE_LINK2"/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  <w:bookmarkEnd w:id="11"/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签名数据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mer_remit_no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2" w:name="OLE_LINK3"/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  <w:bookmarkEnd w:id="12"/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apply_date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bookmarkStart w:id="13" w:name="OLE_LINK6"/>
            <w:bookmarkStart w:id="14" w:name="OLE_LINK5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申请时间(yyyy-MM-dd HH:mm:ss),</w:t>
            </w:r>
          </w:p>
          <w:bookmarkEnd w:id="13"/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不能与当前biwpay系统时间相差超过5分钟，biwpay使用标准北京时间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bank_code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银行code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province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省份  例如：</w:t>
            </w:r>
            <w:r>
              <w:rPr>
                <w:rFonts w:hint="eastAsia"/>
                <w:b w:val="0"/>
                <w:bCs w:val="0"/>
                <w:color w:val="0000FF"/>
                <w:vertAlign w:val="baseline"/>
                <w:lang w:val="en-US" w:eastAsia="zh-CN"/>
              </w:rPr>
              <w:t>广东省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city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城市  例如：</w:t>
            </w:r>
            <w:r>
              <w:rPr>
                <w:rFonts w:hint="eastAsia"/>
                <w:b w:val="0"/>
                <w:bCs w:val="0"/>
                <w:color w:val="0000FF"/>
                <w:vertAlign w:val="baseline"/>
                <w:lang w:val="en-US" w:eastAsia="zh-CN"/>
              </w:rPr>
              <w:t>深圳市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bookmarkStart w:id="15" w:name="OLE_LINK10"/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card_and_name</w:t>
            </w:r>
            <w:bookmarkEnd w:id="15"/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收款人卡号姓名，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加密数据，内容为：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AES(卡号|姓名|手机|身份证号)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即将卡号和名称用“|”拼接后，用AES进行加密，AES加密的秘钥为签名秘钥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卡号和名称不能包含非法字符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amount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Number(10,2)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金额，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单位：元，例如：10.21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remark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String(16)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6" w:name="_Toc13666"/>
      <w:r>
        <w:rPr>
          <w:rFonts w:hint="eastAsia"/>
          <w:lang w:val="en-US" w:eastAsia="zh-CN"/>
        </w:rPr>
        <w:t>2.1.3. 响应参数定义</w:t>
      </w:r>
      <w:bookmarkEnd w:id="16"/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445"/>
        <w:gridCol w:w="955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bookmarkStart w:id="17" w:name="OLE_LINK4" w:colFirst="0" w:colLast="3"/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sign_type</w:t>
            </w:r>
          </w:p>
        </w:tc>
        <w:tc>
          <w:tcPr>
            <w:tcW w:w="144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签名类型  不参与签名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签名数据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auth_result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 w:ascii="Cordia New" w:hAnsi="Cordia New" w:cs="Cordia New"/>
                <w:bCs/>
                <w:color w:val="000000"/>
                <w:szCs w:val="20"/>
                <w:lang w:val="en-US" w:eastAsia="zh-CN"/>
              </w:rPr>
            </w:pPr>
            <w:r>
              <w:rPr>
                <w:rFonts w:hint="eastAsia" w:ascii="Cordia New" w:hAnsi="Cordia New" w:cs="Cordia New"/>
                <w:bCs/>
                <w:color w:val="000000"/>
                <w:szCs w:val="20"/>
                <w:lang w:val="en-US" w:eastAsia="zh-CN"/>
              </w:rPr>
              <w:t xml:space="preserve">请求验证结果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0"/>
              </w:rPr>
              <w:t>请求验证结果:SUCCESS：成功，其他，失败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商户签约时，万汇宝分配给商家的唯一身份标识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highlight w:val="white"/>
              </w:rPr>
              <w:t>201708160001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mer_remit_no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trade_result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交易结果：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-2：订单不存在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-1：处理异常，状态未知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0：代付申请成功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1：代付成功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2：代付失败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3：代付拒绝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4：已发送银行处理中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5：待审核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其中：2、3为明确失败。1为明确成功，其他为不明确状态。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error_msg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amount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代付金额(元，2位小数)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apply_date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代付申请时间</w:t>
            </w:r>
          </w:p>
        </w:tc>
      </w:tr>
      <w:bookmarkEnd w:id="17"/>
    </w:tbl>
    <w:p>
      <w:pPr>
        <w:numPr>
          <w:ilvl w:val="0"/>
          <w:numId w:val="0"/>
        </w:numPr>
        <w:jc w:val="left"/>
        <w:rPr>
          <w:rFonts w:hint="eastAsia"/>
          <w:color w:val="000000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18" w:name="_Toc10910"/>
      <w:r>
        <w:rPr>
          <w:rFonts w:hint="eastAsia"/>
          <w:b/>
          <w:bCs/>
          <w:lang w:val="en-US" w:eastAsia="zh-CN"/>
        </w:rPr>
        <w:t>2.2. 2.1. 代付结果查询</w:t>
      </w:r>
      <w:bookmarkEnd w:id="18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9" w:name="_Toc22784"/>
      <w:r>
        <w:rPr>
          <w:rFonts w:hint="eastAsia"/>
          <w:b w:val="0"/>
          <w:bCs w:val="0"/>
          <w:lang w:val="en-US" w:eastAsia="zh-CN"/>
        </w:rPr>
        <w:t>2.1.1. 描述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商户服务器将所有的代付查询参数都初始化之后，并且以HTTP  POST的方式提交到万汇宝代付网关，代付网关处理数据后以json格式返回处理结果</w:t>
      </w:r>
    </w:p>
    <w:p>
      <w:pPr>
        <w:pStyle w:val="4"/>
        <w:rPr>
          <w:rFonts w:hint="eastAsia"/>
          <w:lang w:val="en-US" w:eastAsia="zh-CN"/>
        </w:rPr>
      </w:pPr>
      <w:bookmarkStart w:id="20" w:name="_Toc9546"/>
      <w:r>
        <w:rPr>
          <w:rFonts w:hint="eastAsia"/>
          <w:b w:val="0"/>
          <w:bCs w:val="0"/>
          <w:lang w:val="en-US" w:eastAsia="zh-CN"/>
        </w:rPr>
        <w:t>2.1.2. 请求参数定义</w:t>
      </w:r>
      <w:bookmarkEnd w:id="20"/>
    </w:p>
    <w:p>
      <w:pPr>
        <w:ind w:firstLine="420" w:firstLineChars="0"/>
        <w:rPr>
          <w:rStyle w:val="1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交易请求地址:</w:t>
      </w:r>
      <w:r>
        <w:rPr>
          <w:rStyle w:val="17"/>
          <w:rFonts w:hint="eastAsia"/>
          <w:b w:val="0"/>
          <w:bCs w:val="0"/>
          <w:sz w:val="28"/>
          <w:szCs w:val="28"/>
          <w:lang w:val="en-US" w:eastAsia="zh-CN"/>
        </w:rPr>
        <w:t>http://remit.wanvbo.com/remit/query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445"/>
        <w:gridCol w:w="955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4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44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95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464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商户签约时，万汇宝分配给商家的唯一身份标识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highlight w:val="white"/>
              </w:rPr>
              <w:t>201708160001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mer_remit_no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商家代付订单号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apply_date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原代付订单申请时间(yyyy-MM-dd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sign_type</w:t>
            </w:r>
          </w:p>
        </w:tc>
        <w:tc>
          <w:tcPr>
            <w:tcW w:w="144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21" w:name="OLE_LINK7"/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bookmarkEnd w:id="21"/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签名类型  不参与签名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签名数据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不参与签名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2" w:name="_Toc29960"/>
      <w:r>
        <w:rPr>
          <w:rFonts w:hint="eastAsia"/>
          <w:lang w:val="en-US" w:eastAsia="zh-CN"/>
        </w:rPr>
        <w:t>2.1.3. 响应参数定义</w:t>
      </w:r>
      <w:bookmarkEnd w:id="22"/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445"/>
        <w:gridCol w:w="955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sign_type</w:t>
            </w:r>
          </w:p>
        </w:tc>
        <w:tc>
          <w:tcPr>
            <w:tcW w:w="144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签名类型  不参与签名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签名数据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auth_result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 w:ascii="Cordia New" w:hAnsi="Cordia New" w:cs="Cordia New"/>
                <w:bCs/>
                <w:color w:val="000000"/>
                <w:szCs w:val="20"/>
                <w:lang w:val="en-US" w:eastAsia="zh-CN"/>
              </w:rPr>
            </w:pPr>
            <w:r>
              <w:rPr>
                <w:rFonts w:hint="eastAsia" w:ascii="Cordia New" w:hAnsi="Cordia New" w:cs="Cordia New"/>
                <w:bCs/>
                <w:color w:val="000000"/>
                <w:szCs w:val="20"/>
                <w:lang w:val="en-US" w:eastAsia="zh-CN"/>
              </w:rPr>
              <w:t xml:space="preserve">请求验证结果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0"/>
              </w:rPr>
              <w:t>请求验证结果:SUCCESS：成功，其他，失败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商户签约时，万汇宝分配给商家的唯一身份标识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highlight w:val="white"/>
              </w:rPr>
              <w:t>201708160001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mer_remit_no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trade_result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交易结果：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23" w:name="OLE_LINK12"/>
            <w:r>
              <w:rPr>
                <w:rFonts w:hint="eastAsia"/>
                <w:vertAlign w:val="baseline"/>
                <w:lang w:val="en-US" w:eastAsia="zh-CN"/>
              </w:rPr>
              <w:t>-2：订单不存在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24" w:name="OLE_LINK11"/>
            <w:r>
              <w:rPr>
                <w:rFonts w:hint="eastAsia"/>
                <w:vertAlign w:val="baseline"/>
                <w:lang w:val="en-US" w:eastAsia="zh-CN"/>
              </w:rPr>
              <w:t>-1：处理异常，状态未知</w:t>
            </w:r>
          </w:p>
          <w:bookmarkEnd w:id="23"/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0：代付申请成功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1：代付成功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2：代付失败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3：代付拒绝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4：已发送银行处理中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5：待审核</w:t>
            </w:r>
          </w:p>
          <w:bookmarkEnd w:id="24"/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其中：2、3为明确失败。1为明确成功，其他为不明确状态。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error_msg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amount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代付金额(元，2位小数)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apply_date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代付申请时间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25" w:name="_Toc30512"/>
      <w:r>
        <w:rPr>
          <w:rFonts w:hint="eastAsia"/>
          <w:b/>
          <w:bCs/>
          <w:lang w:val="en-US" w:eastAsia="zh-CN"/>
        </w:rPr>
        <w:t>2.3. 余额查询接口</w:t>
      </w:r>
      <w:bookmarkEnd w:id="25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6" w:name="_Toc12033"/>
      <w:r>
        <w:rPr>
          <w:rFonts w:hint="eastAsia"/>
          <w:b w:val="0"/>
          <w:bCs w:val="0"/>
          <w:lang w:val="en-US" w:eastAsia="zh-CN"/>
        </w:rPr>
        <w:t>2.3.1. 描述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本部分内容描述了万汇宝支付结果查询接口，商家可以通过此接口来查询单笔订单的交易信息。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7" w:name="_Toc21854"/>
      <w:r>
        <w:rPr>
          <w:rFonts w:hint="eastAsia"/>
          <w:b w:val="0"/>
          <w:bCs w:val="0"/>
          <w:lang w:val="en-US" w:eastAsia="zh-CN"/>
        </w:rPr>
        <w:t>2.3.2. 查询接口参数定义</w:t>
      </w:r>
      <w:bookmarkEnd w:id="27"/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请求地址: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"http://api.newefu.com/query/order/doquery"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sz w:val="28"/>
          <w:szCs w:val="28"/>
          <w:lang w:val="en-US" w:eastAsia="zh-CN"/>
        </w:rPr>
        <w:t>http://remit.wanvbo.com/balance/query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tbl>
      <w:tblPr>
        <w:tblStyle w:val="19"/>
        <w:tblW w:w="9279" w:type="dxa"/>
        <w:jc w:val="center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65"/>
        <w:gridCol w:w="1590"/>
        <w:gridCol w:w="3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8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96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格式</w:t>
            </w:r>
          </w:p>
        </w:tc>
        <w:tc>
          <w:tcPr>
            <w:tcW w:w="159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必选</w:t>
            </w:r>
          </w:p>
        </w:tc>
        <w:tc>
          <w:tcPr>
            <w:tcW w:w="373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签名类型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不参与签名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签名数据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不参与签名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商户号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7878"/>
      <w:r>
        <w:rPr>
          <w:rFonts w:hint="eastAsia"/>
          <w:lang w:val="en-US" w:eastAsia="zh-CN"/>
        </w:rPr>
        <w:t>2.1.3. 响应参数定义</w:t>
      </w:r>
      <w:bookmarkEnd w:id="28"/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445"/>
        <w:gridCol w:w="955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mer_no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商户签约时，万汇宝分配给商家的唯一身份标识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highlight w:val="white"/>
              </w:rPr>
              <w:t>201708160001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bookmarkStart w:id="29" w:name="OLE_LINK8"/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auth_result</w:t>
            </w:r>
            <w:bookmarkEnd w:id="29"/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请求验证结果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请求验证结果:SUCCESS：成功，其他，失败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amount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总金额=冻结金额+可用金额+在途资金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单位：元，小数点2位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frozen_amount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单位：元，小数点2位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available_amount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可用金额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单位：元，小数点2位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status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账户状态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单位：元，小数点2位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unsettle_amount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在途资金(待结算资金)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error_msg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sign_type</w:t>
            </w:r>
          </w:p>
        </w:tc>
        <w:tc>
          <w:tcPr>
            <w:tcW w:w="144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签名类型  不参与签名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244" w:type="dxa"/>
            <w:vAlign w:val="center"/>
          </w:tcPr>
          <w:p>
            <w:pPr>
              <w:jc w:val="both"/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lang w:val="en-US" w:eastAsia="zh-CN"/>
              </w:rPr>
              <w:t>sign</w:t>
            </w:r>
          </w:p>
        </w:tc>
        <w:tc>
          <w:tcPr>
            <w:tcW w:w="1445" w:type="dxa"/>
            <w:vAlign w:val="center"/>
          </w:tcPr>
          <w:p>
            <w:pPr>
              <w:jc w:val="both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4642" w:type="dxa"/>
            <w:vAlign w:val="center"/>
          </w:tcPr>
          <w:p>
            <w:pPr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签名数据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不参与签名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30" w:name="_Toc23364"/>
      <w:r>
        <w:rPr>
          <w:rFonts w:hint="eastAsia"/>
          <w:lang w:val="en-US" w:eastAsia="zh-CN"/>
        </w:rPr>
        <w:t>附录</w:t>
      </w:r>
      <w:bookmarkEnd w:id="30"/>
    </w:p>
    <w:p>
      <w:pPr>
        <w:pStyle w:val="3"/>
        <w:rPr>
          <w:rFonts w:hint="eastAsia"/>
          <w:b/>
          <w:bCs/>
          <w:lang w:val="en-US" w:eastAsia="zh-CN"/>
        </w:rPr>
      </w:pPr>
      <w:bookmarkStart w:id="31" w:name="_Toc12566"/>
      <w:r>
        <w:rPr>
          <w:rFonts w:hint="eastAsia"/>
          <w:b/>
          <w:bCs/>
          <w:lang w:val="en-US" w:eastAsia="zh-CN"/>
        </w:rPr>
        <w:t>3.1. 支持银行Code</w:t>
      </w:r>
      <w:bookmarkEnd w:id="31"/>
    </w:p>
    <w:tbl>
      <w:tblPr>
        <w:tblStyle w:val="19"/>
        <w:tblW w:w="3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2" w:name="OLE_LINK13"/>
            <w:r>
              <w:rPr>
                <w:rFonts w:hint="eastAsia"/>
                <w:vertAlign w:val="baseline"/>
                <w:lang w:val="en-US" w:eastAsia="zh-CN"/>
              </w:rPr>
              <w:t>银行Code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ICBC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中国工商银行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中国建设银行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中国农业银行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BCM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CITIC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中信银行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CMBC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中国民生银行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SPDB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浦发银行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PSBC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中国邮政储蓄银行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中国光大银行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平安银行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HXB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华夏银行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GDB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SHBANK</w:t>
            </w:r>
          </w:p>
        </w:tc>
        <w:tc>
          <w:tcPr>
            <w:tcW w:w="2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上海银行</w:t>
            </w:r>
          </w:p>
        </w:tc>
      </w:tr>
      <w:bookmarkEnd w:id="32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33" w:name="_Toc19821"/>
      <w:r>
        <w:rPr>
          <w:rFonts w:hint="eastAsia"/>
          <w:b/>
          <w:bCs/>
          <w:lang w:val="en-US" w:eastAsia="zh-CN"/>
        </w:rPr>
        <w:t>3.1. 常见错误码和描述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验证失败时</w:t>
      </w:r>
      <w:bookmarkStart w:id="34" w:name="OLE_LINK9"/>
      <w:r>
        <w:rPr>
          <w:rFonts w:hint="eastAsia" w:ascii="Courier New" w:hAnsi="Courier New" w:cs="Courier New"/>
          <w:color w:val="000000"/>
          <w:szCs w:val="21"/>
          <w:lang w:val="en-US" w:eastAsia="zh-CN"/>
        </w:rPr>
        <w:t>auth_result</w:t>
      </w:r>
      <w:bookmarkEnd w:id="34"/>
      <w:r>
        <w:rPr>
          <w:rFonts w:hint="eastAsia" w:ascii="Courier New" w:hAnsi="Courier New" w:cs="Courier New"/>
          <w:color w:val="000000"/>
          <w:szCs w:val="21"/>
          <w:lang w:val="en-US" w:eastAsia="zh-CN"/>
        </w:rPr>
        <w:t>为相应的错误码；</w:t>
      </w:r>
      <w:r>
        <w:rPr>
          <w:rFonts w:hint="eastAsia"/>
          <w:lang w:val="en-US" w:eastAsia="zh-CN"/>
        </w:rPr>
        <w:t>交易失败时会在失败原因中说明具体原因</w:t>
      </w:r>
    </w:p>
    <w:tbl>
      <w:tblPr>
        <w:tblStyle w:val="1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SIGN_OR_MERNO＿ELLEGLE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签名或商户号不正常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SIGN_VALIDATE_FAILED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验证签名失败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MERCHANT_API_NOT_OPEN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未开启代付api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NOT_BIND_IP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未绑定ip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MER_IP_ERROR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DECRYPT_FAILED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DATA_CHECK_FAILED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DAY_TRANSFERAMOUNT_EXCESS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转账金额超出当日最大转账金额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CHARGE_MORTHAN_AMOUNT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手续费大于转账金额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BALANCE_NOT_ENOUGH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MERCHANT_STATUS_ABNORMAL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商家状态异常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35" w:name="_Toc8182"/>
      <w:bookmarkStart w:id="36" w:name="_Toc14188"/>
      <w:r>
        <w:rPr>
          <w:rFonts w:hint="eastAsia"/>
          <w:b/>
          <w:bCs/>
          <w:lang w:val="en-US" w:eastAsia="zh-CN"/>
        </w:rPr>
        <w:t>3.2 省份填写参考</w:t>
      </w:r>
      <w:bookmarkEnd w:id="35"/>
      <w:bookmarkEnd w:id="36"/>
    </w:p>
    <w:tbl>
      <w:tblPr>
        <w:tblStyle w:val="19"/>
        <w:tblpPr w:leftFromText="180" w:rightFromText="180" w:vertAnchor="text" w:horzAnchor="page" w:tblpX="3667" w:tblpY="49"/>
        <w:tblOverlap w:val="never"/>
        <w:tblW w:w="2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天津市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河北省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山西省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内蒙古自治区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辽宁省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吉林省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黑龙江省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江苏省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福建省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江西省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山东省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河南省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湖北省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湖南省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广西壮族自治区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海南省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重庆市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四川省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云南省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西藏自治区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陕西省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甘肃省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青海省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宁夏回族自治区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新疆维吾尔自治区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香港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澳门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Demi Cond">
    <w:panose1 w:val="020B07060304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jc w:val="both"/>
      <w:rPr>
        <w:rFonts w:hint="eastAsia"/>
        <w:b/>
        <w:bCs/>
        <w:sz w:val="30"/>
        <w:szCs w:val="30"/>
        <w:vertAlign w:val="baseline"/>
        <w:lang w:val="en-US" w:eastAsia="zh-CN"/>
      </w:rPr>
    </w:pPr>
  </w:p>
  <w:p>
    <w:pPr>
      <w:jc w:val="center"/>
      <w:rPr>
        <w:rFonts w:hint="eastAsia"/>
        <w:vertAlign w:val="baseline"/>
        <w:lang w:val="en-US" w:eastAsia="zh-CN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65738"/>
    <w:multiLevelType w:val="singleLevel"/>
    <w:tmpl w:val="59A6573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36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365C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1ED6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324CDD"/>
    <w:rsid w:val="015355DC"/>
    <w:rsid w:val="01595C44"/>
    <w:rsid w:val="016A490B"/>
    <w:rsid w:val="016B1BE3"/>
    <w:rsid w:val="01E46029"/>
    <w:rsid w:val="01E6152D"/>
    <w:rsid w:val="020711AF"/>
    <w:rsid w:val="0232294E"/>
    <w:rsid w:val="024A7581"/>
    <w:rsid w:val="024D6952"/>
    <w:rsid w:val="025114EE"/>
    <w:rsid w:val="02612CBB"/>
    <w:rsid w:val="02780A9B"/>
    <w:rsid w:val="027F0426"/>
    <w:rsid w:val="028C553E"/>
    <w:rsid w:val="02956A00"/>
    <w:rsid w:val="029F7C60"/>
    <w:rsid w:val="02C62A53"/>
    <w:rsid w:val="02F516EA"/>
    <w:rsid w:val="02F8266E"/>
    <w:rsid w:val="03371367"/>
    <w:rsid w:val="034B6875"/>
    <w:rsid w:val="034F1D3A"/>
    <w:rsid w:val="035217E3"/>
    <w:rsid w:val="03816D4F"/>
    <w:rsid w:val="038F0263"/>
    <w:rsid w:val="03A11802"/>
    <w:rsid w:val="03A96C0F"/>
    <w:rsid w:val="03B94780"/>
    <w:rsid w:val="03D454D5"/>
    <w:rsid w:val="03E446D5"/>
    <w:rsid w:val="03E4576F"/>
    <w:rsid w:val="03E66A74"/>
    <w:rsid w:val="03F55A09"/>
    <w:rsid w:val="045C1F36"/>
    <w:rsid w:val="045C604A"/>
    <w:rsid w:val="04893CFE"/>
    <w:rsid w:val="04A845B3"/>
    <w:rsid w:val="04CA4768"/>
    <w:rsid w:val="04F02327"/>
    <w:rsid w:val="04FC403D"/>
    <w:rsid w:val="04FE2D4D"/>
    <w:rsid w:val="05020189"/>
    <w:rsid w:val="050D470B"/>
    <w:rsid w:val="051A3882"/>
    <w:rsid w:val="054E4D41"/>
    <w:rsid w:val="058E4F0C"/>
    <w:rsid w:val="05961225"/>
    <w:rsid w:val="05AB37D2"/>
    <w:rsid w:val="05C97F0E"/>
    <w:rsid w:val="05CB174D"/>
    <w:rsid w:val="05DC58AA"/>
    <w:rsid w:val="05E23036"/>
    <w:rsid w:val="0610013A"/>
    <w:rsid w:val="061F2E9B"/>
    <w:rsid w:val="06385832"/>
    <w:rsid w:val="063F7B4D"/>
    <w:rsid w:val="068602C1"/>
    <w:rsid w:val="068A254B"/>
    <w:rsid w:val="06A76277"/>
    <w:rsid w:val="06BF715B"/>
    <w:rsid w:val="06C16E21"/>
    <w:rsid w:val="06DB5A70"/>
    <w:rsid w:val="07051E94"/>
    <w:rsid w:val="071B4038"/>
    <w:rsid w:val="072546C9"/>
    <w:rsid w:val="07672E32"/>
    <w:rsid w:val="07984607"/>
    <w:rsid w:val="07A858EE"/>
    <w:rsid w:val="07EF4010"/>
    <w:rsid w:val="07F45A81"/>
    <w:rsid w:val="081163AC"/>
    <w:rsid w:val="081467CE"/>
    <w:rsid w:val="082151EF"/>
    <w:rsid w:val="08223565"/>
    <w:rsid w:val="08226DE9"/>
    <w:rsid w:val="083C7992"/>
    <w:rsid w:val="084F181C"/>
    <w:rsid w:val="08580715"/>
    <w:rsid w:val="085C6BC2"/>
    <w:rsid w:val="08807182"/>
    <w:rsid w:val="08882010"/>
    <w:rsid w:val="08974B72"/>
    <w:rsid w:val="08A3063C"/>
    <w:rsid w:val="08C9526D"/>
    <w:rsid w:val="08D71D8F"/>
    <w:rsid w:val="08D97665"/>
    <w:rsid w:val="08DD1F99"/>
    <w:rsid w:val="090C47E8"/>
    <w:rsid w:val="091305F7"/>
    <w:rsid w:val="09412A59"/>
    <w:rsid w:val="098810B1"/>
    <w:rsid w:val="098E7D16"/>
    <w:rsid w:val="099003C4"/>
    <w:rsid w:val="09AD5733"/>
    <w:rsid w:val="09DC5DBA"/>
    <w:rsid w:val="09DE18E4"/>
    <w:rsid w:val="0A133D15"/>
    <w:rsid w:val="0A1C7AAD"/>
    <w:rsid w:val="0A380CE4"/>
    <w:rsid w:val="0A486148"/>
    <w:rsid w:val="0A893EE4"/>
    <w:rsid w:val="0A8E3697"/>
    <w:rsid w:val="0AB83BBA"/>
    <w:rsid w:val="0AE15667"/>
    <w:rsid w:val="0B005A9F"/>
    <w:rsid w:val="0B3435CB"/>
    <w:rsid w:val="0B4C60A4"/>
    <w:rsid w:val="0B626EBA"/>
    <w:rsid w:val="0B640CF3"/>
    <w:rsid w:val="0B671E83"/>
    <w:rsid w:val="0B7216D3"/>
    <w:rsid w:val="0B7B1FE3"/>
    <w:rsid w:val="0B7D54E6"/>
    <w:rsid w:val="0B875DF5"/>
    <w:rsid w:val="0BE94362"/>
    <w:rsid w:val="0BFF25BC"/>
    <w:rsid w:val="0C0262CF"/>
    <w:rsid w:val="0C1B40EA"/>
    <w:rsid w:val="0C2E7888"/>
    <w:rsid w:val="0C545549"/>
    <w:rsid w:val="0C754DBF"/>
    <w:rsid w:val="0C974CAA"/>
    <w:rsid w:val="0C9F6942"/>
    <w:rsid w:val="0CC54520"/>
    <w:rsid w:val="0CC60D00"/>
    <w:rsid w:val="0CF208CB"/>
    <w:rsid w:val="0D212E5E"/>
    <w:rsid w:val="0D5026F2"/>
    <w:rsid w:val="0D5F3627"/>
    <w:rsid w:val="0D6552B1"/>
    <w:rsid w:val="0D7E04AF"/>
    <w:rsid w:val="0D886D8F"/>
    <w:rsid w:val="0DBD60F9"/>
    <w:rsid w:val="0DD74C9F"/>
    <w:rsid w:val="0E455CF9"/>
    <w:rsid w:val="0E6A1BF8"/>
    <w:rsid w:val="0E8C328F"/>
    <w:rsid w:val="0E8F15F0"/>
    <w:rsid w:val="0E956D7D"/>
    <w:rsid w:val="0E98447E"/>
    <w:rsid w:val="0EA76C97"/>
    <w:rsid w:val="0EAF10D8"/>
    <w:rsid w:val="0EC54049"/>
    <w:rsid w:val="0EDE3972"/>
    <w:rsid w:val="0EDF0476"/>
    <w:rsid w:val="0EE96807"/>
    <w:rsid w:val="0EF64818"/>
    <w:rsid w:val="0F093B73"/>
    <w:rsid w:val="0F390A1C"/>
    <w:rsid w:val="0F3D49CA"/>
    <w:rsid w:val="0F4350C4"/>
    <w:rsid w:val="0F4517AE"/>
    <w:rsid w:val="0F5500B5"/>
    <w:rsid w:val="0F8A61E2"/>
    <w:rsid w:val="0F8E1513"/>
    <w:rsid w:val="0FAA4DAB"/>
    <w:rsid w:val="0FBC45E1"/>
    <w:rsid w:val="0FC05B4C"/>
    <w:rsid w:val="0FCF1F7D"/>
    <w:rsid w:val="0FE926E3"/>
    <w:rsid w:val="0FF35C9B"/>
    <w:rsid w:val="101175D1"/>
    <w:rsid w:val="101E3381"/>
    <w:rsid w:val="10235B3D"/>
    <w:rsid w:val="102B14E2"/>
    <w:rsid w:val="103A162C"/>
    <w:rsid w:val="103B4F2D"/>
    <w:rsid w:val="1042123F"/>
    <w:rsid w:val="108647D7"/>
    <w:rsid w:val="10923406"/>
    <w:rsid w:val="10E7084B"/>
    <w:rsid w:val="10F77ED7"/>
    <w:rsid w:val="110B11B3"/>
    <w:rsid w:val="11172EE0"/>
    <w:rsid w:val="111A3EC8"/>
    <w:rsid w:val="11273B00"/>
    <w:rsid w:val="11314143"/>
    <w:rsid w:val="113D4250"/>
    <w:rsid w:val="11714F2C"/>
    <w:rsid w:val="11743298"/>
    <w:rsid w:val="118361CD"/>
    <w:rsid w:val="11B955BA"/>
    <w:rsid w:val="11CF74C4"/>
    <w:rsid w:val="12146C75"/>
    <w:rsid w:val="123B45F5"/>
    <w:rsid w:val="12967945"/>
    <w:rsid w:val="12AD3743"/>
    <w:rsid w:val="12C57D5E"/>
    <w:rsid w:val="12DB66FD"/>
    <w:rsid w:val="12DE3F16"/>
    <w:rsid w:val="12F21BA5"/>
    <w:rsid w:val="12FA11B0"/>
    <w:rsid w:val="130762C7"/>
    <w:rsid w:val="132D0023"/>
    <w:rsid w:val="13317622"/>
    <w:rsid w:val="134B0DAD"/>
    <w:rsid w:val="134C3163"/>
    <w:rsid w:val="134D511A"/>
    <w:rsid w:val="1395336A"/>
    <w:rsid w:val="139D423C"/>
    <w:rsid w:val="13CD6F8A"/>
    <w:rsid w:val="13E7668E"/>
    <w:rsid w:val="14077CCB"/>
    <w:rsid w:val="14097FB0"/>
    <w:rsid w:val="14220811"/>
    <w:rsid w:val="14422A3C"/>
    <w:rsid w:val="144F625E"/>
    <w:rsid w:val="146177FD"/>
    <w:rsid w:val="148641BA"/>
    <w:rsid w:val="148A5921"/>
    <w:rsid w:val="148D37FE"/>
    <w:rsid w:val="148E15C6"/>
    <w:rsid w:val="149570D2"/>
    <w:rsid w:val="14AA3D08"/>
    <w:rsid w:val="14B57287"/>
    <w:rsid w:val="14CA39A9"/>
    <w:rsid w:val="14E21D55"/>
    <w:rsid w:val="15023B03"/>
    <w:rsid w:val="150469B7"/>
    <w:rsid w:val="150952CA"/>
    <w:rsid w:val="152A15C9"/>
    <w:rsid w:val="152F0DDE"/>
    <w:rsid w:val="154B2C4F"/>
    <w:rsid w:val="154D3F83"/>
    <w:rsid w:val="155F7720"/>
    <w:rsid w:val="15844116"/>
    <w:rsid w:val="158F00DD"/>
    <w:rsid w:val="15961A45"/>
    <w:rsid w:val="15A62487"/>
    <w:rsid w:val="15C07361"/>
    <w:rsid w:val="15C8535E"/>
    <w:rsid w:val="15FB0645"/>
    <w:rsid w:val="16155F4A"/>
    <w:rsid w:val="16250938"/>
    <w:rsid w:val="16592408"/>
    <w:rsid w:val="165C74BA"/>
    <w:rsid w:val="16697BD2"/>
    <w:rsid w:val="168D108C"/>
    <w:rsid w:val="169A7775"/>
    <w:rsid w:val="16B90C56"/>
    <w:rsid w:val="16E559BA"/>
    <w:rsid w:val="16EF4583"/>
    <w:rsid w:val="17026A80"/>
    <w:rsid w:val="1709412F"/>
    <w:rsid w:val="17176DDE"/>
    <w:rsid w:val="174B3BA3"/>
    <w:rsid w:val="175B42DF"/>
    <w:rsid w:val="17702983"/>
    <w:rsid w:val="17BB45BD"/>
    <w:rsid w:val="17CF079E"/>
    <w:rsid w:val="17DC7AB4"/>
    <w:rsid w:val="17DF330F"/>
    <w:rsid w:val="180C0971"/>
    <w:rsid w:val="18150F13"/>
    <w:rsid w:val="182051A6"/>
    <w:rsid w:val="1850558E"/>
    <w:rsid w:val="1861094D"/>
    <w:rsid w:val="188A0ED1"/>
    <w:rsid w:val="18D76503"/>
    <w:rsid w:val="18E62E3A"/>
    <w:rsid w:val="18F871E8"/>
    <w:rsid w:val="191974BC"/>
    <w:rsid w:val="19443B83"/>
    <w:rsid w:val="1948000B"/>
    <w:rsid w:val="194A4435"/>
    <w:rsid w:val="194D4493"/>
    <w:rsid w:val="195C5E3D"/>
    <w:rsid w:val="19730E4F"/>
    <w:rsid w:val="198D55C2"/>
    <w:rsid w:val="199A5914"/>
    <w:rsid w:val="19D3216D"/>
    <w:rsid w:val="19E6338C"/>
    <w:rsid w:val="19E75EB3"/>
    <w:rsid w:val="1A054C74"/>
    <w:rsid w:val="1A0738C1"/>
    <w:rsid w:val="1A47591E"/>
    <w:rsid w:val="1A575761"/>
    <w:rsid w:val="1A6F1FEC"/>
    <w:rsid w:val="1A81100C"/>
    <w:rsid w:val="1AA80099"/>
    <w:rsid w:val="1AAE5354"/>
    <w:rsid w:val="1AEA7EEA"/>
    <w:rsid w:val="1B084769"/>
    <w:rsid w:val="1B147778"/>
    <w:rsid w:val="1B326469"/>
    <w:rsid w:val="1B3F3AAE"/>
    <w:rsid w:val="1B4F4EDD"/>
    <w:rsid w:val="1B5F291E"/>
    <w:rsid w:val="1B7A41F8"/>
    <w:rsid w:val="1B922E06"/>
    <w:rsid w:val="1BC2741A"/>
    <w:rsid w:val="1BCC7D2A"/>
    <w:rsid w:val="1BD3376A"/>
    <w:rsid w:val="1BE03147"/>
    <w:rsid w:val="1BE2258D"/>
    <w:rsid w:val="1BE751BE"/>
    <w:rsid w:val="1BEB27B2"/>
    <w:rsid w:val="1BEB27DD"/>
    <w:rsid w:val="1BED405B"/>
    <w:rsid w:val="1BF026E2"/>
    <w:rsid w:val="1C407CE8"/>
    <w:rsid w:val="1C442E6B"/>
    <w:rsid w:val="1C692106"/>
    <w:rsid w:val="1C8F32EB"/>
    <w:rsid w:val="1C9C1138"/>
    <w:rsid w:val="1CC217A6"/>
    <w:rsid w:val="1CED6EB3"/>
    <w:rsid w:val="1D0168C1"/>
    <w:rsid w:val="1D032E29"/>
    <w:rsid w:val="1D097731"/>
    <w:rsid w:val="1D0C06B6"/>
    <w:rsid w:val="1D2D666C"/>
    <w:rsid w:val="1D3949BF"/>
    <w:rsid w:val="1D41530D"/>
    <w:rsid w:val="1D6567C6"/>
    <w:rsid w:val="1D825490"/>
    <w:rsid w:val="1D916391"/>
    <w:rsid w:val="1DB033C2"/>
    <w:rsid w:val="1DB06C45"/>
    <w:rsid w:val="1DE37877"/>
    <w:rsid w:val="1DEB44A1"/>
    <w:rsid w:val="1E1411AD"/>
    <w:rsid w:val="1E3845A0"/>
    <w:rsid w:val="1E53644F"/>
    <w:rsid w:val="1E543ED0"/>
    <w:rsid w:val="1E620C67"/>
    <w:rsid w:val="1E685A99"/>
    <w:rsid w:val="1E896E2A"/>
    <w:rsid w:val="1EE548F6"/>
    <w:rsid w:val="1EEF6B3B"/>
    <w:rsid w:val="1F183052"/>
    <w:rsid w:val="1F603109"/>
    <w:rsid w:val="1F7B3932"/>
    <w:rsid w:val="1F990CE4"/>
    <w:rsid w:val="1FA67DF2"/>
    <w:rsid w:val="1FD430C8"/>
    <w:rsid w:val="1FD95B09"/>
    <w:rsid w:val="1FDA174E"/>
    <w:rsid w:val="1FE110D8"/>
    <w:rsid w:val="1FF012B6"/>
    <w:rsid w:val="200903A0"/>
    <w:rsid w:val="200F0BB9"/>
    <w:rsid w:val="201325B7"/>
    <w:rsid w:val="20145E37"/>
    <w:rsid w:val="20163B9E"/>
    <w:rsid w:val="206669C7"/>
    <w:rsid w:val="208244E5"/>
    <w:rsid w:val="20AE4FA9"/>
    <w:rsid w:val="20B177A1"/>
    <w:rsid w:val="20C1226D"/>
    <w:rsid w:val="20CA436E"/>
    <w:rsid w:val="20CA5016"/>
    <w:rsid w:val="20CD35A4"/>
    <w:rsid w:val="20D030C4"/>
    <w:rsid w:val="20F2001C"/>
    <w:rsid w:val="212043C0"/>
    <w:rsid w:val="216330DE"/>
    <w:rsid w:val="216F2E69"/>
    <w:rsid w:val="217855C4"/>
    <w:rsid w:val="21AE03CF"/>
    <w:rsid w:val="21C15B29"/>
    <w:rsid w:val="21E27633"/>
    <w:rsid w:val="21E352F2"/>
    <w:rsid w:val="221A25E8"/>
    <w:rsid w:val="221F520B"/>
    <w:rsid w:val="22392D54"/>
    <w:rsid w:val="224E6C54"/>
    <w:rsid w:val="227159BF"/>
    <w:rsid w:val="228C1016"/>
    <w:rsid w:val="22A33E6C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5F6E57"/>
    <w:rsid w:val="236964A7"/>
    <w:rsid w:val="237E1941"/>
    <w:rsid w:val="23AD7E95"/>
    <w:rsid w:val="23D3687F"/>
    <w:rsid w:val="23F4608B"/>
    <w:rsid w:val="2406762A"/>
    <w:rsid w:val="240C6FB5"/>
    <w:rsid w:val="244C6719"/>
    <w:rsid w:val="246059B6"/>
    <w:rsid w:val="249F6523"/>
    <w:rsid w:val="24DB2BC9"/>
    <w:rsid w:val="24E14A0E"/>
    <w:rsid w:val="250F7DB7"/>
    <w:rsid w:val="252138A3"/>
    <w:rsid w:val="25256368"/>
    <w:rsid w:val="2552184A"/>
    <w:rsid w:val="255C748F"/>
    <w:rsid w:val="256E2074"/>
    <w:rsid w:val="257F3613"/>
    <w:rsid w:val="25847A9B"/>
    <w:rsid w:val="258778F5"/>
    <w:rsid w:val="258A6965"/>
    <w:rsid w:val="25A634D3"/>
    <w:rsid w:val="25AA285E"/>
    <w:rsid w:val="25AB2D7C"/>
    <w:rsid w:val="25BA52F6"/>
    <w:rsid w:val="25EE16C9"/>
    <w:rsid w:val="2659489A"/>
    <w:rsid w:val="26900ED2"/>
    <w:rsid w:val="26CC32B5"/>
    <w:rsid w:val="26F30D4E"/>
    <w:rsid w:val="26F9507E"/>
    <w:rsid w:val="27353BE3"/>
    <w:rsid w:val="273C38AB"/>
    <w:rsid w:val="279E360D"/>
    <w:rsid w:val="27BB7AD4"/>
    <w:rsid w:val="27C128C8"/>
    <w:rsid w:val="27CF51C3"/>
    <w:rsid w:val="27DA100F"/>
    <w:rsid w:val="27DD544C"/>
    <w:rsid w:val="27FE2415"/>
    <w:rsid w:val="27FE272D"/>
    <w:rsid w:val="280136B2"/>
    <w:rsid w:val="28046835"/>
    <w:rsid w:val="2808523B"/>
    <w:rsid w:val="28372507"/>
    <w:rsid w:val="285951BA"/>
    <w:rsid w:val="285D5572"/>
    <w:rsid w:val="286862B0"/>
    <w:rsid w:val="28811DC8"/>
    <w:rsid w:val="288A00BD"/>
    <w:rsid w:val="28F007C7"/>
    <w:rsid w:val="28F5092D"/>
    <w:rsid w:val="29036E81"/>
    <w:rsid w:val="290D1266"/>
    <w:rsid w:val="291369F2"/>
    <w:rsid w:val="292F2A9F"/>
    <w:rsid w:val="294A392B"/>
    <w:rsid w:val="296D7043"/>
    <w:rsid w:val="2975205F"/>
    <w:rsid w:val="29A5490C"/>
    <w:rsid w:val="29BD5E1C"/>
    <w:rsid w:val="29D02628"/>
    <w:rsid w:val="29D249B5"/>
    <w:rsid w:val="29F51563"/>
    <w:rsid w:val="2A1701DF"/>
    <w:rsid w:val="2A513E7B"/>
    <w:rsid w:val="2A517947"/>
    <w:rsid w:val="2A5218FD"/>
    <w:rsid w:val="2A817B2B"/>
    <w:rsid w:val="2AB30671"/>
    <w:rsid w:val="2AF23A05"/>
    <w:rsid w:val="2AF54A6C"/>
    <w:rsid w:val="2B1E7D4C"/>
    <w:rsid w:val="2B226752"/>
    <w:rsid w:val="2B24661D"/>
    <w:rsid w:val="2B2859DB"/>
    <w:rsid w:val="2B3466F5"/>
    <w:rsid w:val="2B4C7596"/>
    <w:rsid w:val="2B513A1E"/>
    <w:rsid w:val="2B526333"/>
    <w:rsid w:val="2B5711AB"/>
    <w:rsid w:val="2B675BC2"/>
    <w:rsid w:val="2B711D54"/>
    <w:rsid w:val="2B7A18DA"/>
    <w:rsid w:val="2B824864"/>
    <w:rsid w:val="2B900060"/>
    <w:rsid w:val="2BB205C0"/>
    <w:rsid w:val="2BD479A8"/>
    <w:rsid w:val="2BDA1609"/>
    <w:rsid w:val="2C2706EE"/>
    <w:rsid w:val="2C6D2EF1"/>
    <w:rsid w:val="2CA433CB"/>
    <w:rsid w:val="2CA61A41"/>
    <w:rsid w:val="2CC97D88"/>
    <w:rsid w:val="2CD86573"/>
    <w:rsid w:val="2CD91C3A"/>
    <w:rsid w:val="2CF20F4C"/>
    <w:rsid w:val="2CFD2380"/>
    <w:rsid w:val="2D1139FF"/>
    <w:rsid w:val="2D1559FD"/>
    <w:rsid w:val="2D30117E"/>
    <w:rsid w:val="2D4B47F5"/>
    <w:rsid w:val="2D6D3921"/>
    <w:rsid w:val="2D7C79D8"/>
    <w:rsid w:val="2DAE12FF"/>
    <w:rsid w:val="2DB25019"/>
    <w:rsid w:val="2DB97690"/>
    <w:rsid w:val="2DBE3B18"/>
    <w:rsid w:val="2DDA5646"/>
    <w:rsid w:val="2E027439"/>
    <w:rsid w:val="2E03680A"/>
    <w:rsid w:val="2E04428C"/>
    <w:rsid w:val="2E093F97"/>
    <w:rsid w:val="2E4040FC"/>
    <w:rsid w:val="2E4C5491"/>
    <w:rsid w:val="2E510212"/>
    <w:rsid w:val="2E8723BA"/>
    <w:rsid w:val="2ED77305"/>
    <w:rsid w:val="2EF74B19"/>
    <w:rsid w:val="2F130A6C"/>
    <w:rsid w:val="2F3F63D5"/>
    <w:rsid w:val="2F6C2559"/>
    <w:rsid w:val="2F731EE4"/>
    <w:rsid w:val="2F835A02"/>
    <w:rsid w:val="2F9F227E"/>
    <w:rsid w:val="2FB36118"/>
    <w:rsid w:val="2FBD48B7"/>
    <w:rsid w:val="2FD40C84"/>
    <w:rsid w:val="301729F2"/>
    <w:rsid w:val="30176275"/>
    <w:rsid w:val="307E5A64"/>
    <w:rsid w:val="3081508B"/>
    <w:rsid w:val="308B29B1"/>
    <w:rsid w:val="30A56DDE"/>
    <w:rsid w:val="30C46C09"/>
    <w:rsid w:val="30C926D2"/>
    <w:rsid w:val="30FA0A66"/>
    <w:rsid w:val="31026710"/>
    <w:rsid w:val="3113166E"/>
    <w:rsid w:val="312B28BA"/>
    <w:rsid w:val="3137414F"/>
    <w:rsid w:val="313F381D"/>
    <w:rsid w:val="317119AA"/>
    <w:rsid w:val="3173266A"/>
    <w:rsid w:val="319F1CA5"/>
    <w:rsid w:val="31A35318"/>
    <w:rsid w:val="31BB1530"/>
    <w:rsid w:val="31D616CE"/>
    <w:rsid w:val="31EA1649"/>
    <w:rsid w:val="32157470"/>
    <w:rsid w:val="322E33E2"/>
    <w:rsid w:val="3237671A"/>
    <w:rsid w:val="3294307B"/>
    <w:rsid w:val="32F37523"/>
    <w:rsid w:val="331658DE"/>
    <w:rsid w:val="33306488"/>
    <w:rsid w:val="33356193"/>
    <w:rsid w:val="333E1521"/>
    <w:rsid w:val="33581DBC"/>
    <w:rsid w:val="339077A6"/>
    <w:rsid w:val="33C60C19"/>
    <w:rsid w:val="33CD760B"/>
    <w:rsid w:val="33D31514"/>
    <w:rsid w:val="33EF2036"/>
    <w:rsid w:val="341B191B"/>
    <w:rsid w:val="341F5D90"/>
    <w:rsid w:val="345926B8"/>
    <w:rsid w:val="34656047"/>
    <w:rsid w:val="34CA1AAC"/>
    <w:rsid w:val="34D658BF"/>
    <w:rsid w:val="34F033C8"/>
    <w:rsid w:val="34F753CB"/>
    <w:rsid w:val="352F39CF"/>
    <w:rsid w:val="35524842"/>
    <w:rsid w:val="355B4272"/>
    <w:rsid w:val="355C5798"/>
    <w:rsid w:val="355D4D9F"/>
    <w:rsid w:val="35FC3230"/>
    <w:rsid w:val="36011B29"/>
    <w:rsid w:val="363F160E"/>
    <w:rsid w:val="3640708F"/>
    <w:rsid w:val="36601B42"/>
    <w:rsid w:val="36AE6823"/>
    <w:rsid w:val="36F125B8"/>
    <w:rsid w:val="37670B55"/>
    <w:rsid w:val="37A66B87"/>
    <w:rsid w:val="37BD1A7F"/>
    <w:rsid w:val="37FA18E4"/>
    <w:rsid w:val="380807F3"/>
    <w:rsid w:val="380D0904"/>
    <w:rsid w:val="3824052A"/>
    <w:rsid w:val="3828112E"/>
    <w:rsid w:val="38340095"/>
    <w:rsid w:val="38347CF2"/>
    <w:rsid w:val="38604B0B"/>
    <w:rsid w:val="38B52017"/>
    <w:rsid w:val="38B73491"/>
    <w:rsid w:val="38C21B75"/>
    <w:rsid w:val="38D42D47"/>
    <w:rsid w:val="38F87149"/>
    <w:rsid w:val="390E6AB4"/>
    <w:rsid w:val="39340655"/>
    <w:rsid w:val="39432B7F"/>
    <w:rsid w:val="39534D8D"/>
    <w:rsid w:val="395A05A6"/>
    <w:rsid w:val="397C3FDE"/>
    <w:rsid w:val="398C207A"/>
    <w:rsid w:val="39A543D2"/>
    <w:rsid w:val="39B44138"/>
    <w:rsid w:val="39C73159"/>
    <w:rsid w:val="39E13D03"/>
    <w:rsid w:val="39E42709"/>
    <w:rsid w:val="39EE3018"/>
    <w:rsid w:val="39F17D46"/>
    <w:rsid w:val="39F71729"/>
    <w:rsid w:val="3A195161"/>
    <w:rsid w:val="3A382193"/>
    <w:rsid w:val="3A423859"/>
    <w:rsid w:val="3A4E42E7"/>
    <w:rsid w:val="3A653F5C"/>
    <w:rsid w:val="3A753693"/>
    <w:rsid w:val="3A9B69B4"/>
    <w:rsid w:val="3AA31B9A"/>
    <w:rsid w:val="3AB829D9"/>
    <w:rsid w:val="3ABA6D9D"/>
    <w:rsid w:val="3AC35CD1"/>
    <w:rsid w:val="3AC60AFD"/>
    <w:rsid w:val="3B487DD2"/>
    <w:rsid w:val="3B577D0C"/>
    <w:rsid w:val="3B6D2311"/>
    <w:rsid w:val="3B94244F"/>
    <w:rsid w:val="3BAD5578"/>
    <w:rsid w:val="3BC75B7D"/>
    <w:rsid w:val="3BCA3823"/>
    <w:rsid w:val="3BE63153"/>
    <w:rsid w:val="3BFD65FB"/>
    <w:rsid w:val="3BFE407D"/>
    <w:rsid w:val="3C0D1142"/>
    <w:rsid w:val="3C236769"/>
    <w:rsid w:val="3C3C60E0"/>
    <w:rsid w:val="3C4F4E45"/>
    <w:rsid w:val="3C51185D"/>
    <w:rsid w:val="3C7A587F"/>
    <w:rsid w:val="3C900E08"/>
    <w:rsid w:val="3CA37A02"/>
    <w:rsid w:val="3CCF6954"/>
    <w:rsid w:val="3CD76C04"/>
    <w:rsid w:val="3CE23416"/>
    <w:rsid w:val="3CFA7587"/>
    <w:rsid w:val="3CFC4E99"/>
    <w:rsid w:val="3D1F296E"/>
    <w:rsid w:val="3D617729"/>
    <w:rsid w:val="3D934113"/>
    <w:rsid w:val="3DB47ECB"/>
    <w:rsid w:val="3DD94604"/>
    <w:rsid w:val="3DF257B2"/>
    <w:rsid w:val="3DF45431"/>
    <w:rsid w:val="3DF9407A"/>
    <w:rsid w:val="3E0E4861"/>
    <w:rsid w:val="3E1D598C"/>
    <w:rsid w:val="3E373687"/>
    <w:rsid w:val="3E62263D"/>
    <w:rsid w:val="3F00794D"/>
    <w:rsid w:val="3F480777"/>
    <w:rsid w:val="3F4B0CAE"/>
    <w:rsid w:val="3F4F1E6B"/>
    <w:rsid w:val="3F767B2C"/>
    <w:rsid w:val="3F954B5E"/>
    <w:rsid w:val="3F9878C1"/>
    <w:rsid w:val="3FCF3A3E"/>
    <w:rsid w:val="3FD2207C"/>
    <w:rsid w:val="3FD360F4"/>
    <w:rsid w:val="3FDD5637"/>
    <w:rsid w:val="40005A60"/>
    <w:rsid w:val="400153F9"/>
    <w:rsid w:val="405F1A3A"/>
    <w:rsid w:val="406E4F26"/>
    <w:rsid w:val="40A37299"/>
    <w:rsid w:val="40B14030"/>
    <w:rsid w:val="40EA02BC"/>
    <w:rsid w:val="411D49E5"/>
    <w:rsid w:val="41317E02"/>
    <w:rsid w:val="41493DF8"/>
    <w:rsid w:val="415E79CC"/>
    <w:rsid w:val="4166648E"/>
    <w:rsid w:val="41D73E13"/>
    <w:rsid w:val="41F047D4"/>
    <w:rsid w:val="41FA52D2"/>
    <w:rsid w:val="42143C78"/>
    <w:rsid w:val="42191B56"/>
    <w:rsid w:val="421D0D04"/>
    <w:rsid w:val="422A546C"/>
    <w:rsid w:val="42714011"/>
    <w:rsid w:val="428B4BBB"/>
    <w:rsid w:val="42C22B17"/>
    <w:rsid w:val="42D178AE"/>
    <w:rsid w:val="430E1911"/>
    <w:rsid w:val="4334118D"/>
    <w:rsid w:val="434268E8"/>
    <w:rsid w:val="4351587E"/>
    <w:rsid w:val="43740658"/>
    <w:rsid w:val="438E1DE8"/>
    <w:rsid w:val="43A22185"/>
    <w:rsid w:val="43C12379"/>
    <w:rsid w:val="43D61971"/>
    <w:rsid w:val="43F7188F"/>
    <w:rsid w:val="44215F90"/>
    <w:rsid w:val="44406BDB"/>
    <w:rsid w:val="445B73B5"/>
    <w:rsid w:val="44846B4D"/>
    <w:rsid w:val="448E5285"/>
    <w:rsid w:val="44993616"/>
    <w:rsid w:val="44A46E62"/>
    <w:rsid w:val="44BB4E50"/>
    <w:rsid w:val="44E40213"/>
    <w:rsid w:val="44F925D6"/>
    <w:rsid w:val="4506527B"/>
    <w:rsid w:val="453A3FC5"/>
    <w:rsid w:val="454A7EF9"/>
    <w:rsid w:val="455D4659"/>
    <w:rsid w:val="456550E6"/>
    <w:rsid w:val="45757B02"/>
    <w:rsid w:val="45AD34DF"/>
    <w:rsid w:val="45BB49F3"/>
    <w:rsid w:val="45D24622"/>
    <w:rsid w:val="45DA52A8"/>
    <w:rsid w:val="45DD2CA1"/>
    <w:rsid w:val="45F256D6"/>
    <w:rsid w:val="45FA23CB"/>
    <w:rsid w:val="460A092C"/>
    <w:rsid w:val="460B5A77"/>
    <w:rsid w:val="464809FD"/>
    <w:rsid w:val="46820BD6"/>
    <w:rsid w:val="46884147"/>
    <w:rsid w:val="46C76FD4"/>
    <w:rsid w:val="46CF2344"/>
    <w:rsid w:val="46E32FCD"/>
    <w:rsid w:val="46F76979"/>
    <w:rsid w:val="46F843FA"/>
    <w:rsid w:val="4710312E"/>
    <w:rsid w:val="47116DD4"/>
    <w:rsid w:val="47182F96"/>
    <w:rsid w:val="475D1BA0"/>
    <w:rsid w:val="477914D1"/>
    <w:rsid w:val="478B56AC"/>
    <w:rsid w:val="479B2D0A"/>
    <w:rsid w:val="479D6723"/>
    <w:rsid w:val="47A43B92"/>
    <w:rsid w:val="47AB7721"/>
    <w:rsid w:val="47D40E6F"/>
    <w:rsid w:val="480E19C4"/>
    <w:rsid w:val="48226255"/>
    <w:rsid w:val="482B34F2"/>
    <w:rsid w:val="483C758B"/>
    <w:rsid w:val="48536C35"/>
    <w:rsid w:val="486636D8"/>
    <w:rsid w:val="48A97644"/>
    <w:rsid w:val="48B21D48"/>
    <w:rsid w:val="48E046DD"/>
    <w:rsid w:val="49004092"/>
    <w:rsid w:val="491F3B7A"/>
    <w:rsid w:val="49302DA0"/>
    <w:rsid w:val="493A2357"/>
    <w:rsid w:val="495F7F6A"/>
    <w:rsid w:val="49734B0E"/>
    <w:rsid w:val="49822B7F"/>
    <w:rsid w:val="49861842"/>
    <w:rsid w:val="49942C1E"/>
    <w:rsid w:val="49A4598C"/>
    <w:rsid w:val="49A565E2"/>
    <w:rsid w:val="49A71AE5"/>
    <w:rsid w:val="49BF6064"/>
    <w:rsid w:val="49D203AB"/>
    <w:rsid w:val="49DA0781"/>
    <w:rsid w:val="49E4194A"/>
    <w:rsid w:val="49EE4458"/>
    <w:rsid w:val="4A272033"/>
    <w:rsid w:val="4A375B51"/>
    <w:rsid w:val="4A437EEA"/>
    <w:rsid w:val="4A784387"/>
    <w:rsid w:val="4A87361B"/>
    <w:rsid w:val="4AA87F69"/>
    <w:rsid w:val="4AB36A0A"/>
    <w:rsid w:val="4AC65DC1"/>
    <w:rsid w:val="4AD43451"/>
    <w:rsid w:val="4ADC364B"/>
    <w:rsid w:val="4AFE65EF"/>
    <w:rsid w:val="4B211352"/>
    <w:rsid w:val="4B351679"/>
    <w:rsid w:val="4B380F77"/>
    <w:rsid w:val="4B481211"/>
    <w:rsid w:val="4B5A1F23"/>
    <w:rsid w:val="4B5D144C"/>
    <w:rsid w:val="4B6068B8"/>
    <w:rsid w:val="4B666F5C"/>
    <w:rsid w:val="4B8A25BC"/>
    <w:rsid w:val="4B8E6103"/>
    <w:rsid w:val="4B91111F"/>
    <w:rsid w:val="4B9E419F"/>
    <w:rsid w:val="4BAF580A"/>
    <w:rsid w:val="4BC3315F"/>
    <w:rsid w:val="4BD77B2F"/>
    <w:rsid w:val="4BDD0D76"/>
    <w:rsid w:val="4BE11B53"/>
    <w:rsid w:val="4BEE5222"/>
    <w:rsid w:val="4C0A12CF"/>
    <w:rsid w:val="4C1A5240"/>
    <w:rsid w:val="4C481597"/>
    <w:rsid w:val="4C7A4EDE"/>
    <w:rsid w:val="4C8A50A1"/>
    <w:rsid w:val="4C8B43DD"/>
    <w:rsid w:val="4CC23ECC"/>
    <w:rsid w:val="4CCE398D"/>
    <w:rsid w:val="4CD420F8"/>
    <w:rsid w:val="4CD94F82"/>
    <w:rsid w:val="4CDE14ED"/>
    <w:rsid w:val="4CFE5060"/>
    <w:rsid w:val="4D1E3396"/>
    <w:rsid w:val="4D2F0688"/>
    <w:rsid w:val="4D326675"/>
    <w:rsid w:val="4D416DCE"/>
    <w:rsid w:val="4D463643"/>
    <w:rsid w:val="4D5B7978"/>
    <w:rsid w:val="4D5E2AFB"/>
    <w:rsid w:val="4DF51DF4"/>
    <w:rsid w:val="4DF9657C"/>
    <w:rsid w:val="4E042F93"/>
    <w:rsid w:val="4E080D95"/>
    <w:rsid w:val="4E2D5FD0"/>
    <w:rsid w:val="4E305252"/>
    <w:rsid w:val="4E35484D"/>
    <w:rsid w:val="4E3B2864"/>
    <w:rsid w:val="4E532E10"/>
    <w:rsid w:val="4E645722"/>
    <w:rsid w:val="4E6F61BB"/>
    <w:rsid w:val="4E7002D8"/>
    <w:rsid w:val="4E781049"/>
    <w:rsid w:val="4E801CD9"/>
    <w:rsid w:val="4E884B66"/>
    <w:rsid w:val="4E936BC9"/>
    <w:rsid w:val="4EB95335"/>
    <w:rsid w:val="4EBC0D6D"/>
    <w:rsid w:val="4ECE7E07"/>
    <w:rsid w:val="4ECF52DB"/>
    <w:rsid w:val="4EE53BFB"/>
    <w:rsid w:val="4EEC0670"/>
    <w:rsid w:val="4F00687A"/>
    <w:rsid w:val="4F105D44"/>
    <w:rsid w:val="4F114B33"/>
    <w:rsid w:val="4F1521CC"/>
    <w:rsid w:val="4F30407B"/>
    <w:rsid w:val="4F43536D"/>
    <w:rsid w:val="4F6313B6"/>
    <w:rsid w:val="4F832EC9"/>
    <w:rsid w:val="4F8A34AA"/>
    <w:rsid w:val="4F92089C"/>
    <w:rsid w:val="4F9A5CA8"/>
    <w:rsid w:val="4FB2334F"/>
    <w:rsid w:val="4FD31BA8"/>
    <w:rsid w:val="4FD64075"/>
    <w:rsid w:val="4FE474C4"/>
    <w:rsid w:val="50064E51"/>
    <w:rsid w:val="500E23E4"/>
    <w:rsid w:val="5013686C"/>
    <w:rsid w:val="501D29FE"/>
    <w:rsid w:val="50290A0F"/>
    <w:rsid w:val="502B3F12"/>
    <w:rsid w:val="506B475F"/>
    <w:rsid w:val="5093522F"/>
    <w:rsid w:val="509F1CD3"/>
    <w:rsid w:val="50BE0349"/>
    <w:rsid w:val="50CD4DA0"/>
    <w:rsid w:val="50D36201"/>
    <w:rsid w:val="50EE52D5"/>
    <w:rsid w:val="50FC48E3"/>
    <w:rsid w:val="512B7338"/>
    <w:rsid w:val="513A3014"/>
    <w:rsid w:val="51521CEF"/>
    <w:rsid w:val="515A6B83"/>
    <w:rsid w:val="51975696"/>
    <w:rsid w:val="51A11EBE"/>
    <w:rsid w:val="51A93F87"/>
    <w:rsid w:val="51AD318E"/>
    <w:rsid w:val="51BE68A7"/>
    <w:rsid w:val="51F54803"/>
    <w:rsid w:val="51FD18A7"/>
    <w:rsid w:val="520C4428"/>
    <w:rsid w:val="523D4EEF"/>
    <w:rsid w:val="524D5972"/>
    <w:rsid w:val="527D2FD3"/>
    <w:rsid w:val="52A62481"/>
    <w:rsid w:val="52C81310"/>
    <w:rsid w:val="530F604C"/>
    <w:rsid w:val="53427D28"/>
    <w:rsid w:val="534A4318"/>
    <w:rsid w:val="53C204B7"/>
    <w:rsid w:val="53C66BCB"/>
    <w:rsid w:val="53D64E91"/>
    <w:rsid w:val="53E13321"/>
    <w:rsid w:val="53F52368"/>
    <w:rsid w:val="540804CB"/>
    <w:rsid w:val="54252519"/>
    <w:rsid w:val="542E7B7F"/>
    <w:rsid w:val="545220E4"/>
    <w:rsid w:val="54922ECD"/>
    <w:rsid w:val="54D44C3B"/>
    <w:rsid w:val="54D50CB5"/>
    <w:rsid w:val="54E13D43"/>
    <w:rsid w:val="54E6467A"/>
    <w:rsid w:val="55024486"/>
    <w:rsid w:val="550F0E69"/>
    <w:rsid w:val="552A053A"/>
    <w:rsid w:val="552F7D9C"/>
    <w:rsid w:val="55442A4D"/>
    <w:rsid w:val="554B00FD"/>
    <w:rsid w:val="55540A0D"/>
    <w:rsid w:val="55573D36"/>
    <w:rsid w:val="55797948"/>
    <w:rsid w:val="557B0CCC"/>
    <w:rsid w:val="55804D54"/>
    <w:rsid w:val="559C505F"/>
    <w:rsid w:val="55A0308A"/>
    <w:rsid w:val="55D94B31"/>
    <w:rsid w:val="55EE2EBB"/>
    <w:rsid w:val="55F96F9C"/>
    <w:rsid w:val="5640190F"/>
    <w:rsid w:val="56771FE0"/>
    <w:rsid w:val="56843C2B"/>
    <w:rsid w:val="569246A4"/>
    <w:rsid w:val="56C51B68"/>
    <w:rsid w:val="56D108F0"/>
    <w:rsid w:val="56D6645E"/>
    <w:rsid w:val="56F54FF9"/>
    <w:rsid w:val="56FC7AC4"/>
    <w:rsid w:val="570A6110"/>
    <w:rsid w:val="570D57DF"/>
    <w:rsid w:val="57127CEE"/>
    <w:rsid w:val="57164412"/>
    <w:rsid w:val="573765E2"/>
    <w:rsid w:val="575E73F6"/>
    <w:rsid w:val="57917FB7"/>
    <w:rsid w:val="57925A39"/>
    <w:rsid w:val="57B47272"/>
    <w:rsid w:val="57D65228"/>
    <w:rsid w:val="57EB194A"/>
    <w:rsid w:val="57F63AD2"/>
    <w:rsid w:val="57FA303B"/>
    <w:rsid w:val="58111B8A"/>
    <w:rsid w:val="58145AF8"/>
    <w:rsid w:val="586B571C"/>
    <w:rsid w:val="586C3788"/>
    <w:rsid w:val="58737A9E"/>
    <w:rsid w:val="58743E2D"/>
    <w:rsid w:val="58893EB8"/>
    <w:rsid w:val="588B3A52"/>
    <w:rsid w:val="58AC67DA"/>
    <w:rsid w:val="58B04661"/>
    <w:rsid w:val="58C52932"/>
    <w:rsid w:val="58D30218"/>
    <w:rsid w:val="58E00F5E"/>
    <w:rsid w:val="58E62B8D"/>
    <w:rsid w:val="58F6490E"/>
    <w:rsid w:val="58FB5B61"/>
    <w:rsid w:val="5928274E"/>
    <w:rsid w:val="59592A28"/>
    <w:rsid w:val="595B08A7"/>
    <w:rsid w:val="596D09B0"/>
    <w:rsid w:val="59957788"/>
    <w:rsid w:val="59A26A9D"/>
    <w:rsid w:val="5A157CD6"/>
    <w:rsid w:val="5A170C5A"/>
    <w:rsid w:val="5A427311"/>
    <w:rsid w:val="5A835D8B"/>
    <w:rsid w:val="5AAC4173"/>
    <w:rsid w:val="5AAD49D1"/>
    <w:rsid w:val="5AC13F23"/>
    <w:rsid w:val="5AC445F6"/>
    <w:rsid w:val="5AD44891"/>
    <w:rsid w:val="5AE2655A"/>
    <w:rsid w:val="5AE33DB5"/>
    <w:rsid w:val="5AE5204F"/>
    <w:rsid w:val="5AFA4AD0"/>
    <w:rsid w:val="5AFE6F34"/>
    <w:rsid w:val="5B106BF7"/>
    <w:rsid w:val="5B282AA4"/>
    <w:rsid w:val="5B4830CF"/>
    <w:rsid w:val="5B6F0312"/>
    <w:rsid w:val="5B723495"/>
    <w:rsid w:val="5B7A1BE0"/>
    <w:rsid w:val="5B8151A5"/>
    <w:rsid w:val="5B887BB7"/>
    <w:rsid w:val="5BAB48F4"/>
    <w:rsid w:val="5BB21A6D"/>
    <w:rsid w:val="5BB47782"/>
    <w:rsid w:val="5BC57301"/>
    <w:rsid w:val="5BC709A1"/>
    <w:rsid w:val="5BDD4125"/>
    <w:rsid w:val="5BDF7354"/>
    <w:rsid w:val="5BF320C6"/>
    <w:rsid w:val="5C11209A"/>
    <w:rsid w:val="5C1E58A3"/>
    <w:rsid w:val="5C4C1B4A"/>
    <w:rsid w:val="5C7368BB"/>
    <w:rsid w:val="5C82621A"/>
    <w:rsid w:val="5CAD799A"/>
    <w:rsid w:val="5CAE321D"/>
    <w:rsid w:val="5CAE5B94"/>
    <w:rsid w:val="5CDC0AD2"/>
    <w:rsid w:val="5CE60DF9"/>
    <w:rsid w:val="5D32372F"/>
    <w:rsid w:val="5D5E3631"/>
    <w:rsid w:val="5D6D4555"/>
    <w:rsid w:val="5D7A2341"/>
    <w:rsid w:val="5D810FF7"/>
    <w:rsid w:val="5DCD5873"/>
    <w:rsid w:val="5E134CE3"/>
    <w:rsid w:val="5E317B16"/>
    <w:rsid w:val="5E5F2BE4"/>
    <w:rsid w:val="5E797F0A"/>
    <w:rsid w:val="5EAE3C3C"/>
    <w:rsid w:val="5ECF2E97"/>
    <w:rsid w:val="5EE16635"/>
    <w:rsid w:val="5EFF7200"/>
    <w:rsid w:val="5F6F2E30"/>
    <w:rsid w:val="5F866470"/>
    <w:rsid w:val="5F8E5854"/>
    <w:rsid w:val="5FA12622"/>
    <w:rsid w:val="5FD019A0"/>
    <w:rsid w:val="5FE06405"/>
    <w:rsid w:val="600E5020"/>
    <w:rsid w:val="604368F9"/>
    <w:rsid w:val="6061362E"/>
    <w:rsid w:val="6061582C"/>
    <w:rsid w:val="60636B31"/>
    <w:rsid w:val="60890F6F"/>
    <w:rsid w:val="608B4472"/>
    <w:rsid w:val="60A66321"/>
    <w:rsid w:val="60C91D59"/>
    <w:rsid w:val="610117CE"/>
    <w:rsid w:val="611072A3"/>
    <w:rsid w:val="613C0A12"/>
    <w:rsid w:val="61582C4C"/>
    <w:rsid w:val="61625722"/>
    <w:rsid w:val="619922CF"/>
    <w:rsid w:val="61A00737"/>
    <w:rsid w:val="61A161B8"/>
    <w:rsid w:val="61D35A8E"/>
    <w:rsid w:val="61D43510"/>
    <w:rsid w:val="61D71F16"/>
    <w:rsid w:val="61EB3452"/>
    <w:rsid w:val="61EC2DB5"/>
    <w:rsid w:val="62115C1F"/>
    <w:rsid w:val="6217747C"/>
    <w:rsid w:val="62356A2C"/>
    <w:rsid w:val="623B06F8"/>
    <w:rsid w:val="626009E5"/>
    <w:rsid w:val="62617141"/>
    <w:rsid w:val="626F590C"/>
    <w:rsid w:val="62842F6B"/>
    <w:rsid w:val="62972879"/>
    <w:rsid w:val="629D09DA"/>
    <w:rsid w:val="62A328E3"/>
    <w:rsid w:val="62AF08F4"/>
    <w:rsid w:val="62B75D01"/>
    <w:rsid w:val="62CE5926"/>
    <w:rsid w:val="62E47AC9"/>
    <w:rsid w:val="630B320C"/>
    <w:rsid w:val="632B5CBF"/>
    <w:rsid w:val="63456869"/>
    <w:rsid w:val="634B485B"/>
    <w:rsid w:val="63590D77"/>
    <w:rsid w:val="63714235"/>
    <w:rsid w:val="63716434"/>
    <w:rsid w:val="63AE2A15"/>
    <w:rsid w:val="63C7440B"/>
    <w:rsid w:val="63D27752"/>
    <w:rsid w:val="63D438F2"/>
    <w:rsid w:val="63EB5721"/>
    <w:rsid w:val="63F00BA6"/>
    <w:rsid w:val="640C6632"/>
    <w:rsid w:val="641616FD"/>
    <w:rsid w:val="641F17EC"/>
    <w:rsid w:val="641F41D4"/>
    <w:rsid w:val="642C73ED"/>
    <w:rsid w:val="64312FEF"/>
    <w:rsid w:val="6434079B"/>
    <w:rsid w:val="64515AA2"/>
    <w:rsid w:val="647B6D66"/>
    <w:rsid w:val="648E5907"/>
    <w:rsid w:val="6492430D"/>
    <w:rsid w:val="64A32029"/>
    <w:rsid w:val="64D07675"/>
    <w:rsid w:val="64EC56BB"/>
    <w:rsid w:val="64FF5AF8"/>
    <w:rsid w:val="652869D3"/>
    <w:rsid w:val="654031AC"/>
    <w:rsid w:val="65A11F4C"/>
    <w:rsid w:val="65A65260"/>
    <w:rsid w:val="662C6F74"/>
    <w:rsid w:val="665E5B82"/>
    <w:rsid w:val="666B1614"/>
    <w:rsid w:val="66935339"/>
    <w:rsid w:val="66B72E28"/>
    <w:rsid w:val="66C4000A"/>
    <w:rsid w:val="66CB0734"/>
    <w:rsid w:val="66E75B20"/>
    <w:rsid w:val="670427AC"/>
    <w:rsid w:val="671D2012"/>
    <w:rsid w:val="671E33FB"/>
    <w:rsid w:val="67283C4D"/>
    <w:rsid w:val="67554E15"/>
    <w:rsid w:val="67567D8A"/>
    <w:rsid w:val="675B2174"/>
    <w:rsid w:val="67771D2C"/>
    <w:rsid w:val="677A603C"/>
    <w:rsid w:val="67873066"/>
    <w:rsid w:val="67A84566"/>
    <w:rsid w:val="67C91893"/>
    <w:rsid w:val="67D21AEA"/>
    <w:rsid w:val="67D519F6"/>
    <w:rsid w:val="680F5633"/>
    <w:rsid w:val="68176982"/>
    <w:rsid w:val="681C1B45"/>
    <w:rsid w:val="6855309A"/>
    <w:rsid w:val="687377EB"/>
    <w:rsid w:val="687C1FAF"/>
    <w:rsid w:val="68AB7945"/>
    <w:rsid w:val="68B63758"/>
    <w:rsid w:val="68CC2497"/>
    <w:rsid w:val="68E15E51"/>
    <w:rsid w:val="69123E71"/>
    <w:rsid w:val="692E469B"/>
    <w:rsid w:val="69610CD5"/>
    <w:rsid w:val="69667920"/>
    <w:rsid w:val="69D91810"/>
    <w:rsid w:val="69E057C4"/>
    <w:rsid w:val="69FF27F5"/>
    <w:rsid w:val="6A333F49"/>
    <w:rsid w:val="6A4760F6"/>
    <w:rsid w:val="6A5B510D"/>
    <w:rsid w:val="6A911D64"/>
    <w:rsid w:val="6AAF4B97"/>
    <w:rsid w:val="6ABD4A8C"/>
    <w:rsid w:val="6AC60B55"/>
    <w:rsid w:val="6AE5359C"/>
    <w:rsid w:val="6AE762D5"/>
    <w:rsid w:val="6AF40652"/>
    <w:rsid w:val="6B02385B"/>
    <w:rsid w:val="6B0B10ED"/>
    <w:rsid w:val="6B33736F"/>
    <w:rsid w:val="6B512311"/>
    <w:rsid w:val="6B6B2D4C"/>
    <w:rsid w:val="6B6C4F4A"/>
    <w:rsid w:val="6B770D5D"/>
    <w:rsid w:val="6B845E74"/>
    <w:rsid w:val="6B8B2274"/>
    <w:rsid w:val="6B9460A1"/>
    <w:rsid w:val="6B9D0F9D"/>
    <w:rsid w:val="6BA44AF3"/>
    <w:rsid w:val="6BB9561C"/>
    <w:rsid w:val="6BE66E12"/>
    <w:rsid w:val="6BE754EC"/>
    <w:rsid w:val="6C030941"/>
    <w:rsid w:val="6C066245"/>
    <w:rsid w:val="6C092315"/>
    <w:rsid w:val="6C0B15D1"/>
    <w:rsid w:val="6C2E2A8A"/>
    <w:rsid w:val="6C3A7C27"/>
    <w:rsid w:val="6C3C2909"/>
    <w:rsid w:val="6C3E0F0A"/>
    <w:rsid w:val="6C765C70"/>
    <w:rsid w:val="6C7A7686"/>
    <w:rsid w:val="6C805D90"/>
    <w:rsid w:val="6C9062C2"/>
    <w:rsid w:val="6CA57952"/>
    <w:rsid w:val="6CAC115A"/>
    <w:rsid w:val="6CBE1074"/>
    <w:rsid w:val="6CEC74FE"/>
    <w:rsid w:val="6CFF0240"/>
    <w:rsid w:val="6D062AED"/>
    <w:rsid w:val="6D1F3697"/>
    <w:rsid w:val="6D326E35"/>
    <w:rsid w:val="6D370D3E"/>
    <w:rsid w:val="6D485953"/>
    <w:rsid w:val="6D5647AF"/>
    <w:rsid w:val="6D6615DB"/>
    <w:rsid w:val="6D732CD8"/>
    <w:rsid w:val="6D7B0A57"/>
    <w:rsid w:val="6D7D3A31"/>
    <w:rsid w:val="6D970629"/>
    <w:rsid w:val="6DA04EEA"/>
    <w:rsid w:val="6DBA189B"/>
    <w:rsid w:val="6DE75D98"/>
    <w:rsid w:val="6DEC3CE4"/>
    <w:rsid w:val="6E2D16F6"/>
    <w:rsid w:val="6E337480"/>
    <w:rsid w:val="6E5A23CC"/>
    <w:rsid w:val="6E5B561D"/>
    <w:rsid w:val="6E5E70A7"/>
    <w:rsid w:val="6EA56185"/>
    <w:rsid w:val="6EAD083E"/>
    <w:rsid w:val="6EBD65BB"/>
    <w:rsid w:val="6ECA0795"/>
    <w:rsid w:val="6ED91A5C"/>
    <w:rsid w:val="6EEA34E3"/>
    <w:rsid w:val="6F285C6B"/>
    <w:rsid w:val="6F3A0DEF"/>
    <w:rsid w:val="6F4543E4"/>
    <w:rsid w:val="6F483FA1"/>
    <w:rsid w:val="6F614ECB"/>
    <w:rsid w:val="6F757D3D"/>
    <w:rsid w:val="6F896F89"/>
    <w:rsid w:val="6F8B29E4"/>
    <w:rsid w:val="6FA12CA5"/>
    <w:rsid w:val="6FA25934"/>
    <w:rsid w:val="6FAE2DA0"/>
    <w:rsid w:val="6FBF7FE7"/>
    <w:rsid w:val="6FC13C40"/>
    <w:rsid w:val="6FE55124"/>
    <w:rsid w:val="6FF35362"/>
    <w:rsid w:val="700468D2"/>
    <w:rsid w:val="70196878"/>
    <w:rsid w:val="701A18FB"/>
    <w:rsid w:val="703A2630"/>
    <w:rsid w:val="70442F3F"/>
    <w:rsid w:val="70597661"/>
    <w:rsid w:val="706E0500"/>
    <w:rsid w:val="707F1825"/>
    <w:rsid w:val="709F7DD6"/>
    <w:rsid w:val="70B46A76"/>
    <w:rsid w:val="70D177A9"/>
    <w:rsid w:val="71314613"/>
    <w:rsid w:val="7167610E"/>
    <w:rsid w:val="71814B45"/>
    <w:rsid w:val="71EB374B"/>
    <w:rsid w:val="71F419D1"/>
    <w:rsid w:val="724471AD"/>
    <w:rsid w:val="72531A0E"/>
    <w:rsid w:val="72563C24"/>
    <w:rsid w:val="72596DA7"/>
    <w:rsid w:val="725A7600"/>
    <w:rsid w:val="727D3AE3"/>
    <w:rsid w:val="72993414"/>
    <w:rsid w:val="72B773AF"/>
    <w:rsid w:val="72BE4FBE"/>
    <w:rsid w:val="72C250A8"/>
    <w:rsid w:val="72D4123F"/>
    <w:rsid w:val="72E94734"/>
    <w:rsid w:val="72ED4B60"/>
    <w:rsid w:val="73104512"/>
    <w:rsid w:val="73213B4D"/>
    <w:rsid w:val="73252FF8"/>
    <w:rsid w:val="732D5E85"/>
    <w:rsid w:val="73801D63"/>
    <w:rsid w:val="73850A93"/>
    <w:rsid w:val="739534B2"/>
    <w:rsid w:val="73AC41D5"/>
    <w:rsid w:val="73AD1806"/>
    <w:rsid w:val="73B80B60"/>
    <w:rsid w:val="740B676D"/>
    <w:rsid w:val="74412360"/>
    <w:rsid w:val="745436E9"/>
    <w:rsid w:val="748F2056"/>
    <w:rsid w:val="74BB4393"/>
    <w:rsid w:val="74CE02C4"/>
    <w:rsid w:val="74CF04C6"/>
    <w:rsid w:val="74D33BFE"/>
    <w:rsid w:val="74E454DD"/>
    <w:rsid w:val="75166D66"/>
    <w:rsid w:val="752975E6"/>
    <w:rsid w:val="75370928"/>
    <w:rsid w:val="754106B6"/>
    <w:rsid w:val="75985A7C"/>
    <w:rsid w:val="75C34BC5"/>
    <w:rsid w:val="75CA1FA6"/>
    <w:rsid w:val="75D812E7"/>
    <w:rsid w:val="75DF7D5E"/>
    <w:rsid w:val="75E02FE9"/>
    <w:rsid w:val="75E445C8"/>
    <w:rsid w:val="760865B3"/>
    <w:rsid w:val="76124944"/>
    <w:rsid w:val="76255A77"/>
    <w:rsid w:val="76474A55"/>
    <w:rsid w:val="7649052E"/>
    <w:rsid w:val="7681431D"/>
    <w:rsid w:val="768A3309"/>
    <w:rsid w:val="76C30EE4"/>
    <w:rsid w:val="76EE3002"/>
    <w:rsid w:val="76F44F37"/>
    <w:rsid w:val="76FD3648"/>
    <w:rsid w:val="771F2F35"/>
    <w:rsid w:val="773F39CD"/>
    <w:rsid w:val="774C3146"/>
    <w:rsid w:val="775252D0"/>
    <w:rsid w:val="776F6DFF"/>
    <w:rsid w:val="77A03A5A"/>
    <w:rsid w:val="77B40819"/>
    <w:rsid w:val="77EA6748"/>
    <w:rsid w:val="780350F4"/>
    <w:rsid w:val="78042B76"/>
    <w:rsid w:val="7814538E"/>
    <w:rsid w:val="783436C5"/>
    <w:rsid w:val="78576379"/>
    <w:rsid w:val="786D6D22"/>
    <w:rsid w:val="78936F61"/>
    <w:rsid w:val="78A13CF9"/>
    <w:rsid w:val="78AD4288"/>
    <w:rsid w:val="78B57116"/>
    <w:rsid w:val="78C16DC4"/>
    <w:rsid w:val="78D93E53"/>
    <w:rsid w:val="78EB75F0"/>
    <w:rsid w:val="78EE0575"/>
    <w:rsid w:val="79123EA0"/>
    <w:rsid w:val="7913321C"/>
    <w:rsid w:val="79350CE9"/>
    <w:rsid w:val="795F7885"/>
    <w:rsid w:val="7960724C"/>
    <w:rsid w:val="797926D7"/>
    <w:rsid w:val="79887D8C"/>
    <w:rsid w:val="7997226F"/>
    <w:rsid w:val="799A068D"/>
    <w:rsid w:val="79B26073"/>
    <w:rsid w:val="79B9138F"/>
    <w:rsid w:val="79C350D5"/>
    <w:rsid w:val="79CF5664"/>
    <w:rsid w:val="7A0118FE"/>
    <w:rsid w:val="7A330752"/>
    <w:rsid w:val="7A4B2A2F"/>
    <w:rsid w:val="7A5B4672"/>
    <w:rsid w:val="7A62244F"/>
    <w:rsid w:val="7AA71A0A"/>
    <w:rsid w:val="7AAD7E18"/>
    <w:rsid w:val="7ABA50DE"/>
    <w:rsid w:val="7AE80B66"/>
    <w:rsid w:val="7B024B1B"/>
    <w:rsid w:val="7B396E35"/>
    <w:rsid w:val="7B4E6DDA"/>
    <w:rsid w:val="7B82052E"/>
    <w:rsid w:val="7B8749B6"/>
    <w:rsid w:val="7BD46A71"/>
    <w:rsid w:val="7BF31AE6"/>
    <w:rsid w:val="7BF5086D"/>
    <w:rsid w:val="7C31079A"/>
    <w:rsid w:val="7C3D7E8F"/>
    <w:rsid w:val="7C7E3902"/>
    <w:rsid w:val="7C8A57D5"/>
    <w:rsid w:val="7CA21411"/>
    <w:rsid w:val="7CCE4694"/>
    <w:rsid w:val="7CD23CDD"/>
    <w:rsid w:val="7CD5595C"/>
    <w:rsid w:val="7CD868E1"/>
    <w:rsid w:val="7CF432C5"/>
    <w:rsid w:val="7CFB5B9C"/>
    <w:rsid w:val="7CFD109F"/>
    <w:rsid w:val="7D237C5A"/>
    <w:rsid w:val="7D291B63"/>
    <w:rsid w:val="7D2D0569"/>
    <w:rsid w:val="7D440971"/>
    <w:rsid w:val="7D4F6BCA"/>
    <w:rsid w:val="7D50167F"/>
    <w:rsid w:val="7D57146F"/>
    <w:rsid w:val="7D5D6B3A"/>
    <w:rsid w:val="7D7A1942"/>
    <w:rsid w:val="7D9E3C25"/>
    <w:rsid w:val="7DAD3D1D"/>
    <w:rsid w:val="7DB30FFD"/>
    <w:rsid w:val="7DB91746"/>
    <w:rsid w:val="7DC47F59"/>
    <w:rsid w:val="7E01292C"/>
    <w:rsid w:val="7E1C4F78"/>
    <w:rsid w:val="7E820856"/>
    <w:rsid w:val="7E991546"/>
    <w:rsid w:val="7EB64FE0"/>
    <w:rsid w:val="7F1B7D95"/>
    <w:rsid w:val="7F775122"/>
    <w:rsid w:val="7F965E0C"/>
    <w:rsid w:val="7FAB138F"/>
    <w:rsid w:val="7FB0335F"/>
    <w:rsid w:val="7FBA7C9E"/>
    <w:rsid w:val="7FC32B2C"/>
    <w:rsid w:val="7FE9462C"/>
    <w:rsid w:val="7FF82E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4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11"/>
    <w:qFormat/>
    <w:uiPriority w:val="99"/>
    <w:rPr>
      <w:sz w:val="18"/>
      <w:szCs w:val="18"/>
    </w:rPr>
  </w:style>
  <w:style w:type="character" w:customStyle="1" w:styleId="22">
    <w:name w:val="批注框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23">
    <w:name w:val="日期 Char"/>
    <w:basedOn w:val="15"/>
    <w:link w:val="9"/>
    <w:semiHidden/>
    <w:qFormat/>
    <w:uiPriority w:val="99"/>
  </w:style>
  <w:style w:type="character" w:customStyle="1" w:styleId="24">
    <w:name w:val="文档结构图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1 Char"/>
    <w:basedOn w:val="15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6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标题 3 Char"/>
    <w:basedOn w:val="15"/>
    <w:link w:val="4"/>
    <w:qFormat/>
    <w:uiPriority w:val="9"/>
    <w:rPr>
      <w:b/>
      <w:bCs/>
      <w:kern w:val="2"/>
      <w:sz w:val="32"/>
      <w:szCs w:val="32"/>
    </w:rPr>
  </w:style>
  <w:style w:type="character" w:customStyle="1" w:styleId="28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5 Char"/>
    <w:basedOn w:val="15"/>
    <w:link w:val="6"/>
    <w:qFormat/>
    <w:uiPriority w:val="9"/>
    <w:rPr>
      <w:b/>
      <w:bCs/>
      <w:kern w:val="2"/>
      <w:sz w:val="28"/>
      <w:szCs w:val="28"/>
    </w:rPr>
  </w:style>
  <w:style w:type="paragraph" w:customStyle="1" w:styleId="31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3">
    <w:name w:val="apple-converted-space"/>
    <w:basedOn w:val="15"/>
    <w:qFormat/>
    <w:uiPriority w:val="0"/>
  </w:style>
  <w:style w:type="paragraph" w:customStyle="1" w:styleId="3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</w:rPr>
  </w:style>
  <w:style w:type="paragraph" w:customStyle="1" w:styleId="35">
    <w:name w:val="目次、标准名称标题"/>
    <w:basedOn w:val="36"/>
    <w:next w:val="1"/>
    <w:qFormat/>
    <w:uiPriority w:val="0"/>
    <w:pPr>
      <w:spacing w:line="460" w:lineRule="exact"/>
    </w:pPr>
  </w:style>
  <w:style w:type="paragraph" w:customStyle="1" w:styleId="36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12</Pages>
  <Words>3909</Words>
  <Characters>7326</Characters>
  <Lines>191</Lines>
  <Paragraphs>53</Paragraphs>
  <TotalTime>1</TotalTime>
  <ScaleCrop>false</ScaleCrop>
  <LinksUpToDate>false</LinksUpToDate>
  <CharactersWithSpaces>26994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Anna</cp:lastModifiedBy>
  <cp:lastPrinted>2015-06-05T09:51:00Z</cp:lastPrinted>
  <dcterms:modified xsi:type="dcterms:W3CDTF">2018-05-17T03:32:12Z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