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3F54" w14:textId="77777777" w:rsidR="00F31D19" w:rsidRDefault="00F31D19" w:rsidP="00F31D19">
      <w:pPr>
        <w:jc w:val="center"/>
      </w:pPr>
      <w:r>
        <w:rPr>
          <w:noProof/>
        </w:rPr>
        <w:drawing>
          <wp:inline distT="0" distB="0" distL="0" distR="0" wp14:anchorId="564A2777" wp14:editId="75D8DC2A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33298" wp14:editId="1338A419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0C4" w14:textId="77777777" w:rsidR="009E3C51" w:rsidRDefault="009E3C51">
      <w:pPr>
        <w:widowControl/>
        <w:jc w:val="left"/>
      </w:pPr>
    </w:p>
    <w:p w14:paraId="48758D6F" w14:textId="77777777" w:rsidR="009E3C51" w:rsidRDefault="009E3C51">
      <w:pPr>
        <w:widowControl/>
        <w:jc w:val="left"/>
      </w:pPr>
    </w:p>
    <w:p w14:paraId="60BFB7EF" w14:textId="77777777" w:rsidR="009E3C51" w:rsidRDefault="009E3C51">
      <w:pPr>
        <w:widowControl/>
        <w:jc w:val="left"/>
      </w:pPr>
    </w:p>
    <w:p w14:paraId="36003925" w14:textId="77777777" w:rsidR="009E3C51" w:rsidRDefault="009E3C51">
      <w:pPr>
        <w:widowControl/>
        <w:jc w:val="left"/>
      </w:pPr>
    </w:p>
    <w:p w14:paraId="419D1ACE" w14:textId="77777777" w:rsid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14:paraId="431A2CEC" w14:textId="77777777" w:rsidR="009E3C51" w:rsidRP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14:paraId="5E3A3CA3" w14:textId="77777777" w:rsidR="009E3C51" w:rsidRDefault="009E3C51">
      <w:pPr>
        <w:widowControl/>
        <w:jc w:val="left"/>
      </w:pPr>
    </w:p>
    <w:p w14:paraId="7B35306C" w14:textId="77777777" w:rsidR="009E3C51" w:rsidRDefault="009E3C51">
      <w:pPr>
        <w:widowControl/>
        <w:jc w:val="left"/>
      </w:pPr>
    </w:p>
    <w:p w14:paraId="428F9F10" w14:textId="77777777" w:rsidR="009E3C51" w:rsidRPr="009E3C51" w:rsidRDefault="009E3C51" w:rsidP="009E3C51">
      <w:pPr>
        <w:widowControl/>
        <w:jc w:val="right"/>
        <w:rPr>
          <w:sz w:val="32"/>
          <w:szCs w:val="32"/>
        </w:rPr>
      </w:pPr>
    </w:p>
    <w:p w14:paraId="1AD5FE29" w14:textId="778B1856" w:rsidR="009E3C51" w:rsidRPr="00D52F7C" w:rsidRDefault="00DF5346" w:rsidP="009E3C51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——实验二</w:t>
      </w:r>
      <w:r w:rsidR="009E3C51"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极大似然估计</w:t>
      </w:r>
    </w:p>
    <w:p w14:paraId="1E841A1A" w14:textId="77777777" w:rsidR="009E3C51" w:rsidRDefault="009E3C51">
      <w:pPr>
        <w:widowControl/>
        <w:jc w:val="left"/>
      </w:pPr>
    </w:p>
    <w:p w14:paraId="4CEA1B8E" w14:textId="77777777" w:rsidR="009E3C51" w:rsidRDefault="009E3C51">
      <w:pPr>
        <w:widowControl/>
        <w:jc w:val="left"/>
      </w:pPr>
    </w:p>
    <w:p w14:paraId="4C2FF4B2" w14:textId="77777777" w:rsidR="00D52F7C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</w:t>
      </w:r>
      <w:r w:rsidR="00D52F7C">
        <w:rPr>
          <w:sz w:val="32"/>
          <w:szCs w:val="32"/>
        </w:rPr>
        <w:t xml:space="preserve"> </w:t>
      </w:r>
    </w:p>
    <w:p w14:paraId="66CB2FE5" w14:textId="77777777"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14:paraId="1BF95F3A" w14:textId="77777777"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14:paraId="48C6F149" w14:textId="77777777" w:rsidR="009E3C51" w:rsidRPr="009E3C51" w:rsidRDefault="00D52F7C" w:rsidP="009E3C51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9E3C51" w:rsidRPr="009E3C51">
        <w:rPr>
          <w:rFonts w:hint="eastAsia"/>
          <w:sz w:val="32"/>
          <w:szCs w:val="32"/>
        </w:rPr>
        <w:t>姓名：</w:t>
      </w:r>
      <w:r w:rsidR="004600F2">
        <w:rPr>
          <w:rFonts w:hint="eastAsia"/>
          <w:sz w:val="32"/>
          <w:szCs w:val="32"/>
        </w:rPr>
        <w:t>陈竞帆</w:t>
      </w:r>
    </w:p>
    <w:p w14:paraId="132366B9" w14:textId="77777777" w:rsidR="009E3C51" w:rsidRPr="009E3C51" w:rsidRDefault="004600F2" w:rsidP="004600F2">
      <w:pPr>
        <w:widowControl/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 w:rsidR="009E3C51" w:rsidRPr="009E3C51"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</w:rPr>
        <w:t>软件</w:t>
      </w:r>
      <w:r w:rsidR="009E3C51" w:rsidRPr="009E3C51">
        <w:rPr>
          <w:rFonts w:hint="eastAsia"/>
          <w:sz w:val="32"/>
          <w:szCs w:val="32"/>
        </w:rPr>
        <w:t>学院</w:t>
      </w:r>
    </w:p>
    <w:p w14:paraId="50287B95" w14:textId="77777777" w:rsidR="009E3C51" w:rsidRPr="009E3C51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 w:rsidR="004600F2">
        <w:rPr>
          <w:sz w:val="32"/>
          <w:szCs w:val="32"/>
        </w:rPr>
        <w:t xml:space="preserve">  </w:t>
      </w:r>
      <w:r w:rsidRPr="009E3C51">
        <w:rPr>
          <w:rFonts w:hint="eastAsia"/>
          <w:sz w:val="32"/>
          <w:szCs w:val="32"/>
        </w:rPr>
        <w:t>班级：</w:t>
      </w:r>
      <w:r w:rsidR="004600F2">
        <w:rPr>
          <w:rFonts w:hint="eastAsia"/>
          <w:sz w:val="32"/>
          <w:szCs w:val="32"/>
        </w:rPr>
        <w:t>软件八班</w:t>
      </w:r>
      <w:r>
        <w:rPr>
          <w:rFonts w:hint="eastAsia"/>
          <w:sz w:val="32"/>
          <w:szCs w:val="32"/>
        </w:rPr>
        <w:t xml:space="preserve">  </w:t>
      </w:r>
    </w:p>
    <w:p w14:paraId="3C19DBB2" w14:textId="77777777" w:rsidR="009E3C51" w:rsidRPr="009E3C51" w:rsidRDefault="004600F2" w:rsidP="00CB1A1F">
      <w:pPr>
        <w:widowControl/>
        <w:wordWrap w:val="0"/>
        <w:ind w:right="128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9E3C51" w:rsidRPr="009E3C51"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201500150180</w:t>
      </w:r>
    </w:p>
    <w:p w14:paraId="470E09F7" w14:textId="77777777" w:rsidR="009E3C51" w:rsidRDefault="009E3C51" w:rsidP="009E3C51">
      <w:pPr>
        <w:widowControl/>
        <w:jc w:val="right"/>
      </w:pPr>
    </w:p>
    <w:p w14:paraId="00A11B75" w14:textId="77777777" w:rsidR="009E3C51" w:rsidRPr="00D52F7C" w:rsidRDefault="009E3C51">
      <w:pPr>
        <w:widowControl/>
        <w:jc w:val="left"/>
      </w:pPr>
    </w:p>
    <w:p w14:paraId="3FA6F8FF" w14:textId="77777777" w:rsidR="009E3C51" w:rsidRDefault="009E3C51">
      <w:pPr>
        <w:widowControl/>
        <w:jc w:val="left"/>
      </w:pPr>
    </w:p>
    <w:p w14:paraId="03AB2FE6" w14:textId="77777777" w:rsidR="009E3C51" w:rsidRDefault="009E3C51">
      <w:pPr>
        <w:widowControl/>
        <w:jc w:val="left"/>
      </w:pPr>
    </w:p>
    <w:p w14:paraId="595940A7" w14:textId="77777777" w:rsidR="009E3C51" w:rsidRDefault="009E3C51">
      <w:pPr>
        <w:widowControl/>
        <w:jc w:val="left"/>
      </w:pPr>
    </w:p>
    <w:p w14:paraId="5012260D" w14:textId="77777777" w:rsidR="009E3C51" w:rsidRDefault="009E3C51">
      <w:pPr>
        <w:widowControl/>
        <w:jc w:val="left"/>
      </w:pPr>
    </w:p>
    <w:p w14:paraId="634AA354" w14:textId="77777777" w:rsidR="00FB707B" w:rsidRDefault="00B9418D">
      <w:r>
        <w:lastRenderedPageBreak/>
        <w:tab/>
      </w:r>
      <w:r>
        <w:tab/>
      </w:r>
    </w:p>
    <w:p w14:paraId="4168A8DA" w14:textId="77777777" w:rsidR="00B27A3B" w:rsidRPr="00D52F7C" w:rsidRDefault="00D52F7C" w:rsidP="00D52F7C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实验目的：</w:t>
      </w:r>
    </w:p>
    <w:p w14:paraId="67229D24" w14:textId="77777777" w:rsidR="00B27A3B" w:rsidRPr="00895296" w:rsidRDefault="00B27A3B" w:rsidP="00B27A3B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（1）熟悉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实验软件及相关函数，</w:t>
      </w:r>
    </w:p>
    <w:p w14:paraId="35F36823" w14:textId="5697F6A0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7C02BF">
        <w:rPr>
          <w:rFonts w:ascii="宋体" w:eastAsia="宋体" w:hAnsi="宋体" w:cs="宋体" w:hint="eastAsia"/>
          <w:kern w:val="0"/>
          <w:sz w:val="24"/>
          <w:szCs w:val="24"/>
        </w:rPr>
        <w:t>学习以极大似然估计为例子的参数估计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思想与算法</w:t>
      </w:r>
    </w:p>
    <w:p w14:paraId="55EEDC6F" w14:textId="1C3B08EB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（3）根据已给数据集，</w:t>
      </w:r>
      <w:r w:rsidR="00693B04">
        <w:rPr>
          <w:rFonts w:ascii="宋体" w:eastAsia="宋体" w:hAnsi="宋体" w:cs="宋体" w:hint="eastAsia"/>
          <w:kern w:val="0"/>
          <w:sz w:val="24"/>
          <w:szCs w:val="24"/>
        </w:rPr>
        <w:t>对正态分布的概率密度函数的参数进行估计</w:t>
      </w:r>
    </w:p>
    <w:p w14:paraId="478B605F" w14:textId="77777777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CF261" w14:textId="77777777" w:rsidR="00B27A3B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实验环境：</w:t>
      </w:r>
    </w:p>
    <w:p w14:paraId="2AEB5339" w14:textId="77777777" w:rsidR="00B27A3B" w:rsidRPr="00895296" w:rsidRDefault="00895296" w:rsidP="00895296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B27A3B" w:rsidRPr="00895296">
        <w:rPr>
          <w:rFonts w:ascii="宋体" w:eastAsia="宋体" w:hAnsi="宋体" w:cs="宋体" w:hint="eastAsia"/>
          <w:kern w:val="0"/>
          <w:sz w:val="24"/>
          <w:szCs w:val="24"/>
        </w:rPr>
        <w:t>硬件环境：</w:t>
      </w:r>
    </w:p>
    <w:p w14:paraId="20E47F56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</w:t>
      </w:r>
      <w:r w:rsidR="004600F2">
        <w:rPr>
          <w:rFonts w:ascii="宋体" w:eastAsia="宋体" w:hAnsi="宋体" w:cs="宋体"/>
          <w:kern w:val="0"/>
          <w:sz w:val="24"/>
          <w:szCs w:val="24"/>
        </w:rPr>
        <w:t>™ i5</w:t>
      </w:r>
      <w:r w:rsidRPr="00895296">
        <w:rPr>
          <w:rFonts w:ascii="宋体" w:eastAsia="宋体" w:hAnsi="宋体" w:cs="宋体"/>
          <w:kern w:val="0"/>
          <w:sz w:val="24"/>
          <w:szCs w:val="24"/>
        </w:rPr>
        <w:t>-7500U 处理器</w:t>
      </w:r>
    </w:p>
    <w:p w14:paraId="78F5C09C" w14:textId="77777777" w:rsidR="00895296" w:rsidRPr="00895296" w:rsidRDefault="004600F2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256</w:t>
      </w:r>
      <w:r w:rsidR="00895296" w:rsidRPr="00895296">
        <w:rPr>
          <w:rFonts w:ascii="宋体" w:eastAsia="宋体" w:hAnsi="宋体" w:cs="宋体"/>
          <w:kern w:val="0"/>
          <w:sz w:val="24"/>
          <w:szCs w:val="24"/>
        </w:rPr>
        <w:t xml:space="preserve"> GB </w:t>
      </w:r>
      <w:proofErr w:type="spellStart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PCIe</w:t>
      </w:r>
      <w:proofErr w:type="spellEnd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 xml:space="preserve">® </w:t>
      </w:r>
      <w:proofErr w:type="spellStart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NVMe</w:t>
      </w:r>
      <w:proofErr w:type="spellEnd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™ M.2 SSD</w:t>
      </w:r>
    </w:p>
    <w:p w14:paraId="06EB0D9F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14:paraId="02764470" w14:textId="77777777"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14:paraId="0E2C2E98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14:paraId="50042FA6" w14:textId="77777777"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4600F2">
        <w:rPr>
          <w:rFonts w:ascii="宋体" w:eastAsia="宋体" w:hAnsi="宋体" w:cs="宋体"/>
          <w:kern w:val="0"/>
          <w:sz w:val="24"/>
          <w:szCs w:val="24"/>
        </w:rPr>
        <w:t>P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ython</w:t>
      </w:r>
      <w:r w:rsidR="004600F2">
        <w:rPr>
          <w:rFonts w:ascii="宋体" w:eastAsia="宋体" w:hAnsi="宋体" w:cs="宋体"/>
          <w:kern w:val="0"/>
          <w:sz w:val="24"/>
          <w:szCs w:val="24"/>
        </w:rPr>
        <w:t>3.6</w:t>
      </w:r>
    </w:p>
    <w:p w14:paraId="4BA4C726" w14:textId="77777777" w:rsid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14:paraId="0B78E076" w14:textId="77777777" w:rsidR="00D52F7C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14:paraId="3747D8AC" w14:textId="788E78E5" w:rsidR="00D52F7C" w:rsidRPr="003723FC" w:rsidRDefault="00D52F7C" w:rsidP="00B27A3B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3.1</w:t>
      </w:r>
      <w:r w:rsidR="0028495E">
        <w:rPr>
          <w:rFonts w:ascii="宋体" w:eastAsia="宋体" w:hAnsi="宋体" w:cs="宋体" w:hint="eastAsia"/>
          <w:b/>
          <w:kern w:val="0"/>
          <w:sz w:val="24"/>
          <w:szCs w:val="24"/>
        </w:rPr>
        <w:t>极大似然</w:t>
      </w: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概述</w:t>
      </w:r>
    </w:p>
    <w:p w14:paraId="5A50151A" w14:textId="6808A17C" w:rsidR="00BD651F" w:rsidRDefault="00B9418D" w:rsidP="00BD651F">
      <w:pPr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/>
          <w:kern w:val="0"/>
          <w:sz w:val="24"/>
          <w:szCs w:val="24"/>
        </w:rPr>
        <w:tab/>
      </w:r>
    </w:p>
    <w:p w14:paraId="3DF55824" w14:textId="50094848" w:rsidR="00C92B32" w:rsidRDefault="004C7822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我们假设每一个样本都服从正态分布，并且针对每一个类别下的样本单独求解，估计参数theta：</w:t>
      </w:r>
    </w:p>
    <w:p w14:paraId="29662E41" w14:textId="05886A55" w:rsidR="004C7822" w:rsidRDefault="004C7822" w:rsidP="004C7822">
      <w:pPr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C782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D63E983" wp14:editId="5D022DFD">
            <wp:extent cx="2768600" cy="11049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363A" w14:textId="04DD25CA" w:rsidR="004C7822" w:rsidRDefault="004C7822" w:rsidP="004C7822">
      <w:pPr>
        <w:ind w:firstLine="420"/>
        <w:rPr>
          <w:rFonts w:ascii="Calibri" w:eastAsia="宋体" w:hAnsi="Calibri" w:cs="Calibri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并找出</w:t>
      </w:r>
      <w:r>
        <w:rPr>
          <w:rFonts w:ascii="Calibri" w:eastAsia="宋体" w:hAnsi="Calibri" w:cs="Calibri" w:hint="eastAsia"/>
          <w:kern w:val="0"/>
          <w:sz w:val="24"/>
          <w:szCs w:val="24"/>
        </w:rPr>
        <w:t>使</w:t>
      </w:r>
      <w:r>
        <w:rPr>
          <w:rFonts w:ascii="Calibri" w:eastAsia="宋体" w:hAnsi="Calibri" w:cs="Calibri" w:hint="eastAsia"/>
          <w:kern w:val="0"/>
          <w:sz w:val="24"/>
          <w:szCs w:val="24"/>
        </w:rPr>
        <w:t>p</w:t>
      </w:r>
      <w:r>
        <w:rPr>
          <w:rFonts w:ascii="Calibri" w:eastAsia="宋体" w:hAnsi="Calibri" w:cs="Calibri" w:hint="eastAsia"/>
          <w:kern w:val="0"/>
          <w:sz w:val="24"/>
          <w:szCs w:val="24"/>
        </w:rPr>
        <w:t>（</w:t>
      </w:r>
      <w:proofErr w:type="spellStart"/>
      <w:r>
        <w:rPr>
          <w:rFonts w:ascii="Calibri" w:eastAsia="宋体" w:hAnsi="Calibri" w:cs="Calibri"/>
          <w:kern w:val="0"/>
          <w:sz w:val="24"/>
          <w:szCs w:val="24"/>
        </w:rPr>
        <w:t>D|theta</w:t>
      </w:r>
      <w:proofErr w:type="spellEnd"/>
      <w:r>
        <w:rPr>
          <w:rFonts w:ascii="Calibri" w:eastAsia="宋体" w:hAnsi="Calibri" w:cs="Calibri" w:hint="eastAsia"/>
          <w:kern w:val="0"/>
          <w:sz w:val="24"/>
          <w:szCs w:val="24"/>
        </w:rPr>
        <w:t>）的值最大的</w:t>
      </w:r>
      <w:r>
        <w:rPr>
          <w:rFonts w:ascii="Calibri" w:eastAsia="宋体" w:hAnsi="Calibri" w:cs="Calibri" w:hint="eastAsia"/>
          <w:kern w:val="0"/>
          <w:sz w:val="24"/>
          <w:szCs w:val="24"/>
        </w:rPr>
        <w:t>theta</w:t>
      </w:r>
      <w:r>
        <w:rPr>
          <w:rFonts w:ascii="Calibri" w:eastAsia="宋体" w:hAnsi="Calibri" w:cs="Calibri" w:hint="eastAsia"/>
          <w:kern w:val="0"/>
          <w:sz w:val="24"/>
          <w:szCs w:val="24"/>
        </w:rPr>
        <w:t>值。为了寻找这个最大值，我们需要对</w:t>
      </w:r>
      <w:r>
        <w:rPr>
          <w:rFonts w:ascii="Calibri" w:eastAsia="宋体" w:hAnsi="Calibri" w:cs="Calibri" w:hint="eastAsia"/>
          <w:kern w:val="0"/>
          <w:sz w:val="24"/>
          <w:szCs w:val="24"/>
        </w:rPr>
        <w:t>theta</w:t>
      </w:r>
      <w:r>
        <w:rPr>
          <w:rFonts w:ascii="Calibri" w:eastAsia="宋体" w:hAnsi="Calibri" w:cs="Calibri" w:hint="eastAsia"/>
          <w:kern w:val="0"/>
          <w:sz w:val="24"/>
          <w:szCs w:val="24"/>
        </w:rPr>
        <w:t>求偏导数，并将原公式转换成</w:t>
      </w:r>
      <w:r>
        <w:rPr>
          <w:rFonts w:ascii="Calibri" w:eastAsia="宋体" w:hAnsi="Calibri" w:cs="Calibri" w:hint="eastAsia"/>
          <w:kern w:val="0"/>
          <w:sz w:val="24"/>
          <w:szCs w:val="24"/>
        </w:rPr>
        <w:t>log</w:t>
      </w:r>
      <w:r>
        <w:rPr>
          <w:rFonts w:ascii="Calibri" w:eastAsia="宋体" w:hAnsi="Calibri" w:cs="Calibri" w:hint="eastAsia"/>
          <w:kern w:val="0"/>
          <w:sz w:val="24"/>
          <w:szCs w:val="24"/>
        </w:rPr>
        <w:t>方便运算，在</w:t>
      </w:r>
      <w:r>
        <w:rPr>
          <w:rFonts w:ascii="Calibri" w:eastAsia="宋体" w:hAnsi="Calibri" w:cs="Calibri" w:hint="eastAsia"/>
          <w:kern w:val="0"/>
          <w:sz w:val="24"/>
          <w:szCs w:val="24"/>
        </w:rPr>
        <w:t>u</w:t>
      </w:r>
      <w:r>
        <w:rPr>
          <w:rFonts w:ascii="Calibri" w:eastAsia="宋体" w:hAnsi="Calibri" w:cs="Calibri" w:hint="eastAsia"/>
          <w:kern w:val="0"/>
          <w:sz w:val="24"/>
          <w:szCs w:val="24"/>
        </w:rPr>
        <w:t>和</w:t>
      </w:r>
      <w:r>
        <w:rPr>
          <w:rFonts w:ascii="Calibri" w:eastAsia="宋体" w:hAnsi="Calibri" w:cs="Calibri" w:hint="eastAsia"/>
          <w:kern w:val="0"/>
          <w:sz w:val="24"/>
          <w:szCs w:val="24"/>
        </w:rPr>
        <w:t>sigma</w:t>
      </w:r>
      <w:r>
        <w:rPr>
          <w:rFonts w:ascii="Calibri" w:eastAsia="宋体" w:hAnsi="Calibri" w:cs="Calibri" w:hint="eastAsia"/>
          <w:kern w:val="0"/>
          <w:sz w:val="24"/>
          <w:szCs w:val="24"/>
        </w:rPr>
        <w:t>均未知的情况下，我们需要求解这样一个对数似然函数：</w:t>
      </w:r>
    </w:p>
    <w:p w14:paraId="32FF7357" w14:textId="1D73DB54" w:rsidR="004C7822" w:rsidRPr="004C7822" w:rsidRDefault="004C7822" w:rsidP="004C7822">
      <w:pPr>
        <w:ind w:firstLine="420"/>
        <w:jc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4C7822">
        <w:rPr>
          <w:rFonts w:ascii="Calibri" w:eastAsia="宋体" w:hAnsi="Calibri" w:cs="Calibri"/>
          <w:kern w:val="0"/>
          <w:sz w:val="24"/>
          <w:szCs w:val="24"/>
        </w:rPr>
        <w:drawing>
          <wp:inline distT="0" distB="0" distL="0" distR="0" wp14:anchorId="00B1F0E6" wp14:editId="095B0F79">
            <wp:extent cx="3808744" cy="631284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029" cy="6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44A2" w14:textId="399B4CBF" w:rsidR="00C92B32" w:rsidRDefault="004C7822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我们对theta求导：</w:t>
      </w:r>
    </w:p>
    <w:p w14:paraId="44923F83" w14:textId="285F7494" w:rsidR="004C7822" w:rsidRDefault="004C7822" w:rsidP="004C7822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C782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71081F50" wp14:editId="022ED76F">
            <wp:extent cx="3548529" cy="982670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182" cy="9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1AA" w14:textId="55AF5933" w:rsidR="004C7822" w:rsidRDefault="004C7822" w:rsidP="004C782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最后我们可以得到求解u和sigma的方程：</w:t>
      </w:r>
    </w:p>
    <w:p w14:paraId="5782F2F4" w14:textId="65BF9EA6" w:rsidR="004C7822" w:rsidRDefault="004C7822" w:rsidP="004C7822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C7822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03363B0C" wp14:editId="5E8DA123">
            <wp:extent cx="1797550" cy="1700908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554" cy="17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A3C9" w14:textId="5BD4FC5E" w:rsidR="004C7822" w:rsidRPr="004C7822" w:rsidRDefault="004C7822" w:rsidP="004C782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我们可以看到，通过样本均值即可求接得到u的值，并通过得到的u来计算方差。得到参数之后，我们就可以知道高斯分布的具体参数值。</w:t>
      </w:r>
    </w:p>
    <w:p w14:paraId="17ACAF61" w14:textId="77777777" w:rsidR="00D07286" w:rsidRDefault="00D07286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14:paraId="56D0DC60" w14:textId="77777777" w:rsidR="00D07286" w:rsidRDefault="00D07286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14:paraId="25A33B4C" w14:textId="77777777" w:rsidR="00D07286" w:rsidRDefault="00D07286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14:paraId="0226A615" w14:textId="77777777" w:rsidR="00D07286" w:rsidRDefault="00D07286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14:paraId="1FBE3472" w14:textId="77777777" w:rsidR="00D07286" w:rsidRDefault="00D07286" w:rsidP="00D52F7C">
      <w:pPr>
        <w:rPr>
          <w:rFonts w:ascii="宋体" w:eastAsia="宋体" w:hAnsi="宋体" w:cs="宋体"/>
          <w:kern w:val="0"/>
          <w:sz w:val="24"/>
          <w:szCs w:val="24"/>
        </w:rPr>
      </w:pPr>
    </w:p>
    <w:p w14:paraId="5EEEB176" w14:textId="67ED58AA" w:rsidR="00832532" w:rsidRPr="003723FC" w:rsidRDefault="00D52F7C" w:rsidP="00832532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="00832532" w:rsidRPr="003723FC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8C459A">
        <w:rPr>
          <w:rFonts w:ascii="宋体" w:eastAsia="宋体" w:hAnsi="宋体" w:cs="宋体" w:hint="eastAsia"/>
          <w:b/>
          <w:kern w:val="0"/>
          <w:sz w:val="24"/>
          <w:szCs w:val="24"/>
        </w:rPr>
        <w:t>极大似然估计</w:t>
      </w:r>
    </w:p>
    <w:p w14:paraId="061AE79E" w14:textId="77777777" w:rsidR="003723FC" w:rsidRDefault="003723F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345384" w14:textId="77777777" w:rsidR="003723FC" w:rsidRDefault="003723FC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设计程序的伪代码，实现</w:t>
      </w:r>
      <w:r w:rsidRPr="003723FC"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所示：</w:t>
      </w:r>
    </w:p>
    <w:p w14:paraId="5F74D4DB" w14:textId="77777777" w:rsidR="003723FC" w:rsidRPr="009C1147" w:rsidRDefault="00703573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9B55F" wp14:editId="320FE943">
                <wp:simplePos x="0" y="0"/>
                <wp:positionH relativeFrom="margin">
                  <wp:posOffset>-59325</wp:posOffset>
                </wp:positionH>
                <wp:positionV relativeFrom="paragraph">
                  <wp:posOffset>151549</wp:posOffset>
                </wp:positionV>
                <wp:extent cx="5273040" cy="2545080"/>
                <wp:effectExtent l="0" t="0" r="3556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54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E5FDA" w14:textId="77777777" w:rsidR="00FB707B" w:rsidRP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读取</w:t>
                            </w:r>
                            <w:proofErr w:type="spellStart"/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文件中的数据集</w:t>
                            </w:r>
                          </w:p>
                          <w:p w14:paraId="3A0014EC" w14:textId="77777777" w:rsid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计算每一类下的样本均值和样本协方差，并作为正态概率密度函数的参数</w:t>
                            </w:r>
                          </w:p>
                          <w:p w14:paraId="41254EA7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F473083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91CF53E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F93BB0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273CBFF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F65AF2F" w14:textId="77777777" w:rsidR="00FB707B" w:rsidRPr="00B27A3B" w:rsidRDefault="00FB707B" w:rsidP="008E596D">
                            <w:pPr>
                              <w:jc w:val="center"/>
                            </w:pPr>
                          </w:p>
                          <w:p w14:paraId="6AFE64BB" w14:textId="77777777" w:rsidR="00FB707B" w:rsidRDefault="00FB707B" w:rsidP="008E596D">
                            <w:pPr>
                              <w:jc w:val="center"/>
                            </w:pPr>
                          </w:p>
                          <w:p w14:paraId="3C6B55CA" w14:textId="77777777" w:rsidR="00FB707B" w:rsidRDefault="00FB707B" w:rsidP="008E59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B55F" id="矩形 2" o:spid="_x0000_s1026" style="position:absolute;margin-left:-4.65pt;margin-top:11.95pt;width:415.2pt;height:20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" fillcolor="white [3201]" strokecolor="#5b9bd5 [3204]" strokeweight="1pt">
                <v:textbox>
                  <w:txbxContent>
                    <w:p w14:paraId="5D8E5FDA" w14:textId="77777777" w:rsidR="00FB707B" w:rsidRP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读取</w:t>
                      </w:r>
                      <w:proofErr w:type="spellStart"/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文件中的数据集</w:t>
                      </w:r>
                    </w:p>
                    <w:p w14:paraId="3A0014EC" w14:textId="77777777" w:rsid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计算每一类下的样本均值和样本协方差，并作为正态概率密度函数的参数</w:t>
                      </w:r>
                    </w:p>
                    <w:p w14:paraId="41254EA7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4F473083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791CF53E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66F93BB0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0273CBFF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2F65AF2F" w14:textId="77777777" w:rsidR="00FB707B" w:rsidRPr="00B27A3B" w:rsidRDefault="00FB707B" w:rsidP="008E596D">
                      <w:pPr>
                        <w:jc w:val="center"/>
                      </w:pPr>
                    </w:p>
                    <w:p w14:paraId="6AFE64BB" w14:textId="77777777" w:rsidR="00FB707B" w:rsidRDefault="00FB707B" w:rsidP="008E596D">
                      <w:pPr>
                        <w:jc w:val="center"/>
                      </w:pPr>
                    </w:p>
                    <w:p w14:paraId="3C6B55CA" w14:textId="77777777" w:rsidR="00FB707B" w:rsidRDefault="00FB707B" w:rsidP="008E59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6B099" w14:textId="77777777" w:rsidR="00EC4B8C" w:rsidRDefault="00D52F7C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3723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F0E21" wp14:editId="5D1E0604">
                <wp:simplePos x="0" y="0"/>
                <wp:positionH relativeFrom="column">
                  <wp:posOffset>-21590</wp:posOffset>
                </wp:positionH>
                <wp:positionV relativeFrom="paragraph">
                  <wp:posOffset>2601595</wp:posOffset>
                </wp:positionV>
                <wp:extent cx="527304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0E231" w14:textId="5C0DA75D" w:rsidR="003723FC" w:rsidRPr="003723FC" w:rsidRDefault="003723FC" w:rsidP="003723FC">
                            <w:pPr>
                              <w:pStyle w:val="Caption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>图</w:t>
                            </w:r>
                            <w:r w:rsidR="003F09CA">
                              <w:rPr>
                                <w:b/>
                              </w:rPr>
                              <w:t xml:space="preserve">1. </w:t>
                            </w:r>
                            <w:r w:rsidR="008C459A">
                              <w:rPr>
                                <w:rFonts w:hint="eastAsia"/>
                                <w:b/>
                              </w:rPr>
                              <w:t>极大似然估计</w:t>
                            </w:r>
                            <w:r>
                              <w:rPr>
                                <w:b/>
                              </w:rPr>
                              <w:t>算法伪代码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F0E2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-1.7pt;margin-top:204.85pt;width:415.2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" stroked="f">
                <v:textbox style="mso-fit-shape-to-text:t" inset="0,0,0,0">
                  <w:txbxContent>
                    <w:p w14:paraId="5FE0E231" w14:textId="5C0DA75D" w:rsidR="003723FC" w:rsidRPr="003723FC" w:rsidRDefault="003723FC" w:rsidP="003723FC">
                      <w:pPr>
                        <w:pStyle w:val="Caption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>图</w:t>
                      </w:r>
                      <w:r w:rsidR="003F09CA">
                        <w:rPr>
                          <w:b/>
                        </w:rPr>
                        <w:t xml:space="preserve">1. </w:t>
                      </w:r>
                      <w:r w:rsidR="008C459A">
                        <w:rPr>
                          <w:rFonts w:hint="eastAsia"/>
                          <w:b/>
                        </w:rPr>
                        <w:t>极大似然估计</w:t>
                      </w:r>
                      <w:r>
                        <w:rPr>
                          <w:b/>
                        </w:rPr>
                        <w:t>算法伪代码</w:t>
                      </w:r>
                    </w:p>
                  </w:txbxContent>
                </v:textbox>
              </v:shape>
            </w:pict>
          </mc:Fallback>
        </mc:AlternateContent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</w:p>
    <w:p w14:paraId="2181ABA9" w14:textId="77777777" w:rsidR="00076CAA" w:rsidRDefault="00B9418D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  <w:t xml:space="preserve">                      </w:t>
      </w:r>
      <w:r w:rsidR="00076CAA">
        <w:rPr>
          <w:sz w:val="28"/>
          <w:szCs w:val="28"/>
        </w:rPr>
        <w:t xml:space="preserve">     </w:t>
      </w:r>
    </w:p>
    <w:p w14:paraId="06A33037" w14:textId="77777777" w:rsidR="00076CAA" w:rsidRDefault="00076CAA" w:rsidP="00076CAA">
      <w:pPr>
        <w:rPr>
          <w:sz w:val="28"/>
          <w:szCs w:val="28"/>
        </w:rPr>
      </w:pPr>
    </w:p>
    <w:p w14:paraId="3D7D5BD6" w14:textId="77777777" w:rsidR="00076CAA" w:rsidRPr="00D52F7C" w:rsidRDefault="00076CAA" w:rsidP="00076CAA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四</w:t>
      </w: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、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实验结果</w:t>
      </w:r>
    </w:p>
    <w:p w14:paraId="5EE36CF0" w14:textId="40894700" w:rsidR="00527ED3" w:rsidRPr="00BE683E" w:rsidRDefault="00BE683E" w:rsidP="00BE683E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E683E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43310008" wp14:editId="49DAF8AA">
            <wp:extent cx="3492500" cy="15240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0BAD" w14:textId="6AF2BD10" w:rsidR="00076CAA" w:rsidRPr="003723FC" w:rsidRDefault="00076CAA" w:rsidP="00076CAA">
      <w:pPr>
        <w:pStyle w:val="Caption"/>
        <w:jc w:val="center"/>
        <w:rPr>
          <w:b/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 w:rsidR="00527ED3">
        <w:rPr>
          <w:rFonts w:hint="eastAsia"/>
          <w:b/>
        </w:rPr>
        <w:t>只针对</w:t>
      </w:r>
      <w:r w:rsidR="00BE683E">
        <w:rPr>
          <w:rFonts w:hint="eastAsia"/>
          <w:b/>
        </w:rPr>
        <w:t>w1</w:t>
      </w:r>
      <w:r w:rsidR="00527ED3">
        <w:rPr>
          <w:rFonts w:hint="eastAsia"/>
          <w:b/>
        </w:rPr>
        <w:t>数据</w:t>
      </w:r>
      <w:r w:rsidR="00BE683E">
        <w:rPr>
          <w:rFonts w:hint="eastAsia"/>
          <w:b/>
        </w:rPr>
        <w:t>一维</w:t>
      </w:r>
      <w:r w:rsidR="00527ED3">
        <w:rPr>
          <w:rFonts w:hint="eastAsia"/>
          <w:b/>
        </w:rPr>
        <w:t>的实验结果</w:t>
      </w:r>
    </w:p>
    <w:p w14:paraId="35E7D98B" w14:textId="77777777" w:rsidR="00B9418D" w:rsidRDefault="00B9418D"/>
    <w:p w14:paraId="79967B25" w14:textId="67407514" w:rsidR="00B9418D" w:rsidRDefault="00BE683E" w:rsidP="00BE683E">
      <w:pPr>
        <w:jc w:val="center"/>
        <w:rPr>
          <w:rFonts w:hint="eastAsia"/>
        </w:rPr>
      </w:pPr>
      <w:r w:rsidRPr="00BE683E">
        <w:drawing>
          <wp:inline distT="0" distB="0" distL="0" distR="0" wp14:anchorId="4D574CBA" wp14:editId="29276452">
            <wp:extent cx="3784600" cy="261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F5E" w14:textId="78620B85" w:rsidR="0079191F" w:rsidRDefault="00076CAA" w:rsidP="00527ED3">
      <w:pPr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 w:rsidR="00527ED3">
        <w:rPr>
          <w:rFonts w:hint="eastAsia"/>
          <w:b/>
        </w:rPr>
        <w:t>针对</w:t>
      </w:r>
      <w:r w:rsidR="00BE683E">
        <w:rPr>
          <w:rFonts w:hint="eastAsia"/>
          <w:b/>
        </w:rPr>
        <w:t>w1数据二维</w:t>
      </w:r>
      <w:r w:rsidR="00527ED3">
        <w:rPr>
          <w:rFonts w:hint="eastAsia"/>
          <w:b/>
        </w:rPr>
        <w:t>的实验结果</w:t>
      </w:r>
      <w:r>
        <w:rPr>
          <w:rFonts w:hint="eastAsia"/>
          <w:b/>
        </w:rPr>
        <w:t>图</w:t>
      </w:r>
    </w:p>
    <w:p w14:paraId="072EB59F" w14:textId="26CC73FD" w:rsidR="00527ED3" w:rsidRDefault="00BE683E" w:rsidP="00BE683E">
      <w:pPr>
        <w:jc w:val="center"/>
        <w:rPr>
          <w:b/>
        </w:rPr>
      </w:pPr>
      <w:r w:rsidRPr="00BE683E">
        <w:rPr>
          <w:b/>
        </w:rPr>
        <w:drawing>
          <wp:inline distT="0" distB="0" distL="0" distR="0" wp14:anchorId="0C8A837C" wp14:editId="50513ABB">
            <wp:extent cx="5274310" cy="13214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848" w14:textId="6B41F52C" w:rsidR="00527ED3" w:rsidRDefault="00527ED3" w:rsidP="00252DE9">
      <w:pPr>
        <w:rPr>
          <w:b/>
        </w:rPr>
      </w:pPr>
    </w:p>
    <w:p w14:paraId="0B4DD962" w14:textId="5746EEC6" w:rsidR="00527ED3" w:rsidRDefault="00527ED3" w:rsidP="00BE683E">
      <w:pPr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针对</w:t>
      </w:r>
      <w:r w:rsidR="00BE683E">
        <w:rPr>
          <w:rFonts w:hint="eastAsia"/>
          <w:b/>
        </w:rPr>
        <w:t>w1数据三维的结果</w:t>
      </w:r>
      <w:r>
        <w:rPr>
          <w:rFonts w:hint="eastAsia"/>
          <w:b/>
        </w:rPr>
        <w:t>的实验结果图</w:t>
      </w:r>
    </w:p>
    <w:p w14:paraId="57430FC6" w14:textId="1B08F9E3" w:rsidR="00BE683E" w:rsidRDefault="00A7375A" w:rsidP="00BE683E">
      <w:pPr>
        <w:jc w:val="center"/>
        <w:rPr>
          <w:rFonts w:hint="eastAsia"/>
          <w:b/>
        </w:rPr>
      </w:pPr>
      <w:r w:rsidRPr="00A7375A">
        <w:rPr>
          <w:b/>
        </w:rPr>
        <w:drawing>
          <wp:inline distT="0" distB="0" distL="0" distR="0" wp14:anchorId="3F232481" wp14:editId="423C36A4">
            <wp:extent cx="3454400" cy="1409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1EB5" w14:textId="7B8AAE11" w:rsidR="00BE683E" w:rsidRDefault="00BE683E" w:rsidP="00BE683E">
      <w:pPr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针对w1数据三维</w:t>
      </w:r>
      <w:r w:rsidR="00251337">
        <w:rPr>
          <w:rFonts w:hint="eastAsia"/>
          <w:b/>
        </w:rPr>
        <w:t>的在可分离的情况下</w:t>
      </w:r>
      <w:r>
        <w:rPr>
          <w:rFonts w:hint="eastAsia"/>
          <w:b/>
        </w:rPr>
        <w:t>结果的实验结果图</w:t>
      </w:r>
    </w:p>
    <w:p w14:paraId="2755745F" w14:textId="77777777" w:rsidR="00BE683E" w:rsidRDefault="00BE683E" w:rsidP="00BE683E">
      <w:pPr>
        <w:jc w:val="center"/>
        <w:rPr>
          <w:rFonts w:hint="eastAsia"/>
          <w:b/>
        </w:rPr>
      </w:pPr>
    </w:p>
    <w:p w14:paraId="4499330F" w14:textId="77777777" w:rsidR="00EF0B05" w:rsidRDefault="00EF0B05" w:rsidP="00EF0B05">
      <w:pPr>
        <w:rPr>
          <w:b/>
        </w:rPr>
      </w:pPr>
    </w:p>
    <w:p w14:paraId="6C07E666" w14:textId="19F1076F" w:rsidR="0028495E" w:rsidRDefault="0028495E" w:rsidP="00EF0B05">
      <w:pPr>
        <w:rPr>
          <w:rFonts w:ascii="Cambria" w:eastAsia="Cambria" w:hAnsi="Cambria" w:cs="Cambria" w:hint="eastAsia"/>
          <w:b/>
        </w:rPr>
      </w:pPr>
      <w:r>
        <w:rPr>
          <w:rFonts w:hint="eastAsia"/>
          <w:b/>
        </w:rPr>
        <w:t>每一个特征x1，x2，</w:t>
      </w:r>
      <w:r>
        <w:rPr>
          <w:rFonts w:ascii="Cambria" w:eastAsia="Cambria" w:hAnsi="Cambria" w:cs="Cambria" w:hint="eastAsia"/>
          <w:b/>
        </w:rPr>
        <w:t>x3，无论是一维二维还是三维的情况，都是单独计算样本均值作为u，因此每一个特征的均值u相同。</w:t>
      </w:r>
    </w:p>
    <w:p w14:paraId="046E63A3" w14:textId="75B27139" w:rsidR="0028495E" w:rsidRPr="0028495E" w:rsidRDefault="0028495E" w:rsidP="00EF0B05">
      <w:pPr>
        <w:rPr>
          <w:rFonts w:hint="eastAsia"/>
          <w:b/>
        </w:rPr>
      </w:pPr>
      <w:r>
        <w:rPr>
          <w:rFonts w:ascii="Cambria" w:eastAsia="Cambria" w:hAnsi="Cambria" w:cs="Cambria" w:hint="eastAsia"/>
          <w:b/>
        </w:rPr>
        <w:t>而方差在计算的时候，我们可以看到每一个特征单独求的方差，和在多维情况下相比，前者作为后者的斜对角矩阵上的值，而矩阵的其他为止还需要分别单独求解，因此除了对角线以外，其他位置的值都不一样。</w:t>
      </w:r>
    </w:p>
    <w:p w14:paraId="384F77ED" w14:textId="77777777" w:rsidR="00813007" w:rsidRDefault="00813007" w:rsidP="00813007">
      <w:pPr>
        <w:pStyle w:val="Caption"/>
        <w:jc w:val="center"/>
        <w:rPr>
          <w:b/>
        </w:rPr>
      </w:pPr>
    </w:p>
    <w:p w14:paraId="5BB89111" w14:textId="77777777" w:rsidR="00813007" w:rsidRDefault="00813007" w:rsidP="00813007">
      <w:pPr>
        <w:pStyle w:val="Caption"/>
        <w:jc w:val="center"/>
        <w:rPr>
          <w:b/>
        </w:rPr>
      </w:pPr>
    </w:p>
    <w:p w14:paraId="52A22E70" w14:textId="77777777" w:rsidR="00813007" w:rsidRDefault="00813007" w:rsidP="00813007">
      <w:pPr>
        <w:pStyle w:val="Caption"/>
        <w:jc w:val="center"/>
        <w:rPr>
          <w:b/>
        </w:rPr>
      </w:pPr>
    </w:p>
    <w:p w14:paraId="32DC62CB" w14:textId="77777777" w:rsidR="00813007" w:rsidRDefault="00813007" w:rsidP="00813007">
      <w:pPr>
        <w:pStyle w:val="Caption"/>
        <w:jc w:val="center"/>
        <w:rPr>
          <w:b/>
        </w:rPr>
      </w:pPr>
    </w:p>
    <w:p w14:paraId="4BC6D2FF" w14:textId="77777777" w:rsidR="00813007" w:rsidRDefault="00F53102" w:rsidP="00813007">
      <w:pPr>
        <w:pStyle w:val="NormalWeb"/>
        <w:shd w:val="clear" w:color="auto" w:fill="FFFFFF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="00813007" w:rsidRPr="00813007">
        <w:rPr>
          <w:rFonts w:hint="eastAsia"/>
          <w:b/>
          <w:sz w:val="36"/>
          <w:szCs w:val="36"/>
        </w:rPr>
        <w:t>、总结与归纳</w:t>
      </w:r>
      <w:bookmarkStart w:id="0" w:name="_GoBack"/>
      <w:bookmarkEnd w:id="0"/>
    </w:p>
    <w:p w14:paraId="259964E5" w14:textId="272E1F9E" w:rsidR="00F53102" w:rsidRPr="00EC0DB4" w:rsidRDefault="004C7822" w:rsidP="00EC4B8C">
      <w:pPr>
        <w:pStyle w:val="NormalWeb"/>
        <w:shd w:val="clear" w:color="auto" w:fill="FFFFFF"/>
        <w:ind w:firstLine="42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在假设高斯分布的情况下，我们对样本的数据集进行了参数估计，采用了极大似然估计的方法，而根据课文中的推导，掌握了参数获取的具体实现，需要对样本进行求均值。这种估计方法也是存在误差的。因此主要是熟悉了参数估计的技巧。</w:t>
      </w:r>
    </w:p>
    <w:p w14:paraId="08C05A05" w14:textId="77777777" w:rsidR="00947346" w:rsidRDefault="00947346" w:rsidP="00947346">
      <w:pPr>
        <w:pStyle w:val="NormalWeb"/>
        <w:shd w:val="clear" w:color="auto" w:fill="FFFFFF"/>
        <w:rPr>
          <w:b/>
          <w:sz w:val="36"/>
          <w:szCs w:val="36"/>
        </w:rPr>
      </w:pPr>
    </w:p>
    <w:sectPr w:rsidR="0094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5E271B"/>
    <w:multiLevelType w:val="hybridMultilevel"/>
    <w:tmpl w:val="0FAE01DC"/>
    <w:lvl w:ilvl="0" w:tplc="A55C605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6"/>
    <w:rsid w:val="00012026"/>
    <w:rsid w:val="00076CAA"/>
    <w:rsid w:val="000D0BBB"/>
    <w:rsid w:val="00145FBB"/>
    <w:rsid w:val="001C30F9"/>
    <w:rsid w:val="00211759"/>
    <w:rsid w:val="0024791F"/>
    <w:rsid w:val="00251337"/>
    <w:rsid w:val="00252DE9"/>
    <w:rsid w:val="0028495E"/>
    <w:rsid w:val="002E521E"/>
    <w:rsid w:val="003723FC"/>
    <w:rsid w:val="003F09CA"/>
    <w:rsid w:val="0041791D"/>
    <w:rsid w:val="00435964"/>
    <w:rsid w:val="004600F2"/>
    <w:rsid w:val="00485FEB"/>
    <w:rsid w:val="004B5F4E"/>
    <w:rsid w:val="004C7822"/>
    <w:rsid w:val="00527ED3"/>
    <w:rsid w:val="005A01A7"/>
    <w:rsid w:val="00691BC1"/>
    <w:rsid w:val="00693B04"/>
    <w:rsid w:val="006C2A66"/>
    <w:rsid w:val="006C6211"/>
    <w:rsid w:val="0070226C"/>
    <w:rsid w:val="00703573"/>
    <w:rsid w:val="0079191F"/>
    <w:rsid w:val="007C02BF"/>
    <w:rsid w:val="007F3D54"/>
    <w:rsid w:val="00813007"/>
    <w:rsid w:val="00832532"/>
    <w:rsid w:val="00871D57"/>
    <w:rsid w:val="00886AFD"/>
    <w:rsid w:val="00895296"/>
    <w:rsid w:val="008C459A"/>
    <w:rsid w:val="008E596D"/>
    <w:rsid w:val="00942E0D"/>
    <w:rsid w:val="00947346"/>
    <w:rsid w:val="00970415"/>
    <w:rsid w:val="009C1147"/>
    <w:rsid w:val="009E3C51"/>
    <w:rsid w:val="00A7375A"/>
    <w:rsid w:val="00AD3A99"/>
    <w:rsid w:val="00B27A3B"/>
    <w:rsid w:val="00B834EF"/>
    <w:rsid w:val="00B9418D"/>
    <w:rsid w:val="00BD651F"/>
    <w:rsid w:val="00BE683E"/>
    <w:rsid w:val="00C92B32"/>
    <w:rsid w:val="00CA49B6"/>
    <w:rsid w:val="00CB1A1F"/>
    <w:rsid w:val="00CC51CC"/>
    <w:rsid w:val="00CE7BFC"/>
    <w:rsid w:val="00D07286"/>
    <w:rsid w:val="00D52F7C"/>
    <w:rsid w:val="00D803AB"/>
    <w:rsid w:val="00DF10B6"/>
    <w:rsid w:val="00DF5346"/>
    <w:rsid w:val="00E92E8B"/>
    <w:rsid w:val="00EC0DB4"/>
    <w:rsid w:val="00EC4B8C"/>
    <w:rsid w:val="00ED5472"/>
    <w:rsid w:val="00EF0B05"/>
    <w:rsid w:val="00F31D19"/>
    <w:rsid w:val="00F53102"/>
    <w:rsid w:val="00F54C6B"/>
    <w:rsid w:val="00F70AA9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A0C4"/>
  <w15:chartTrackingRefBased/>
  <w15:docId w15:val="{5CF4DA01-4E6C-4D57-B374-18C4F2B1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AD3A99"/>
  </w:style>
  <w:style w:type="character" w:customStyle="1" w:styleId="w">
    <w:name w:val="w"/>
    <w:basedOn w:val="DefaultParagraphFont"/>
    <w:rsid w:val="00AD3A99"/>
  </w:style>
  <w:style w:type="character" w:customStyle="1" w:styleId="nf">
    <w:name w:val="nf"/>
    <w:basedOn w:val="DefaultParagraphFont"/>
    <w:rsid w:val="00AD3A99"/>
  </w:style>
  <w:style w:type="character" w:customStyle="1" w:styleId="p">
    <w:name w:val="p"/>
    <w:basedOn w:val="DefaultParagraphFont"/>
    <w:rsid w:val="00AD3A99"/>
  </w:style>
  <w:style w:type="character" w:customStyle="1" w:styleId="n">
    <w:name w:val="n"/>
    <w:basedOn w:val="DefaultParagraphFont"/>
    <w:rsid w:val="00AD3A99"/>
  </w:style>
  <w:style w:type="character" w:customStyle="1" w:styleId="mi">
    <w:name w:val="mi"/>
    <w:basedOn w:val="DefaultParagraphFont"/>
    <w:rsid w:val="00AD3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A01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DefaultParagraphFont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296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D52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3974A-DB8D-6C40-8D69-02D52BE4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陈 竞帆</cp:lastModifiedBy>
  <cp:revision>11</cp:revision>
  <dcterms:created xsi:type="dcterms:W3CDTF">2016-10-08T06:40:00Z</dcterms:created>
  <dcterms:modified xsi:type="dcterms:W3CDTF">2018-05-02T10:57:00Z</dcterms:modified>
</cp:coreProperties>
</file>