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E5235" w14:textId="0035B57A" w:rsidR="00D03CA4" w:rsidRPr="001370DA" w:rsidRDefault="00851EE0" w:rsidP="00D03CA4">
      <w:pPr>
        <w:pStyle w:val="me2"/>
      </w:pPr>
      <w:bookmarkStart w:id="0" w:name="_Toc90222147"/>
      <w:r>
        <w:rPr>
          <w:rFonts w:hint="eastAsia"/>
        </w:rPr>
        <w:t>项目二</w:t>
      </w:r>
      <w:bookmarkStart w:id="1" w:name="_GoBack"/>
      <w:bookmarkEnd w:id="1"/>
      <w:r w:rsidR="00D03CA4" w:rsidRPr="00AA6979">
        <w:rPr>
          <w:rFonts w:hint="eastAsia"/>
        </w:rPr>
        <w:t>：相关与回归分析</w:t>
      </w:r>
      <w:bookmarkEnd w:id="0"/>
    </w:p>
    <w:p w14:paraId="50948655" w14:textId="77777777" w:rsidR="00D03CA4" w:rsidRPr="00AA6979" w:rsidRDefault="00D03CA4" w:rsidP="00D03CA4">
      <w:pPr>
        <w:pStyle w:val="me4"/>
      </w:pPr>
      <w:r w:rsidRPr="00AA6979">
        <w:rPr>
          <w:rFonts w:hint="eastAsia"/>
        </w:rPr>
        <w:t>一、实验目的</w:t>
      </w:r>
    </w:p>
    <w:p w14:paraId="6CF244DE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1、掌握简单相关分析方法，并根据相关系数判断两变量的相关关系。</w:t>
      </w:r>
    </w:p>
    <w:p w14:paraId="2548D842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2、掌握回归分析方法，并对回归结果进行分析。</w:t>
      </w:r>
    </w:p>
    <w:p w14:paraId="769D2D1F" w14:textId="77777777" w:rsidR="00D03CA4" w:rsidRPr="00AA6979" w:rsidRDefault="00D03CA4" w:rsidP="00D03CA4">
      <w:pPr>
        <w:pStyle w:val="me4"/>
      </w:pPr>
      <w:r w:rsidRPr="00AA6979">
        <w:rPr>
          <w:rFonts w:hint="eastAsia"/>
        </w:rPr>
        <w:t>二、实验内容和要求</w:t>
      </w:r>
    </w:p>
    <w:p w14:paraId="06D8F39A" w14:textId="77777777" w:rsidR="00D03CA4" w:rsidRDefault="00D03CA4" w:rsidP="00D03CA4">
      <w:pPr>
        <w:spacing w:line="400" w:lineRule="exact"/>
        <w:rPr>
          <w:rFonts w:ascii="宋体" w:hAnsi="宋体" w:cs="宋体"/>
          <w:kern w:val="0"/>
          <w:szCs w:val="21"/>
        </w:rPr>
      </w:pPr>
      <w:r w:rsidRPr="00AA6979">
        <w:rPr>
          <w:rFonts w:ascii="宋体" w:hAnsi="宋体" w:hint="eastAsia"/>
          <w:b/>
          <w:szCs w:val="21"/>
        </w:rPr>
        <w:t xml:space="preserve">  </w:t>
      </w:r>
      <w:r w:rsidRPr="00AA6979">
        <w:rPr>
          <w:rFonts w:ascii="宋体" w:hAnsi="宋体" w:hint="eastAsia"/>
          <w:szCs w:val="21"/>
        </w:rPr>
        <w:t>现有杭州市区1978－2002年的GDP、居民年人均可支配收入和</w:t>
      </w:r>
      <w:r w:rsidRPr="00AA6979">
        <w:rPr>
          <w:rFonts w:ascii="宋体" w:hAnsi="宋体" w:cs="宋体" w:hint="eastAsia"/>
          <w:kern w:val="0"/>
          <w:szCs w:val="21"/>
        </w:rPr>
        <w:t>年人均消费支出的数据资料，如下：</w:t>
      </w:r>
    </w:p>
    <w:p w14:paraId="4C061FCE" w14:textId="77777777" w:rsidR="00D03CA4" w:rsidRPr="00AA6979" w:rsidRDefault="00D03CA4" w:rsidP="00D03CA4">
      <w:pPr>
        <w:spacing w:line="400" w:lineRule="exact"/>
        <w:rPr>
          <w:rFonts w:ascii="宋体" w:hAnsi="宋体"/>
          <w:szCs w:val="21"/>
        </w:rPr>
      </w:pPr>
    </w:p>
    <w:tbl>
      <w:tblPr>
        <w:tblW w:w="8655" w:type="dxa"/>
        <w:tblInd w:w="93" w:type="dxa"/>
        <w:tblBorders>
          <w:top w:val="single" w:sz="18" w:space="0" w:color="auto"/>
          <w:bottom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620"/>
        <w:gridCol w:w="2700"/>
        <w:gridCol w:w="2880"/>
      </w:tblGrid>
      <w:tr w:rsidR="00D03CA4" w:rsidRPr="00AA6979" w14:paraId="07A3415D" w14:textId="77777777" w:rsidTr="00EB3628">
        <w:trPr>
          <w:trHeight w:val="390"/>
        </w:trPr>
        <w:tc>
          <w:tcPr>
            <w:tcW w:w="1455" w:type="dxa"/>
          </w:tcPr>
          <w:p w14:paraId="21FEF8E8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年份</w:t>
            </w:r>
          </w:p>
        </w:tc>
        <w:tc>
          <w:tcPr>
            <w:tcW w:w="1620" w:type="dxa"/>
            <w:vAlign w:val="center"/>
          </w:tcPr>
          <w:p w14:paraId="4D9F924E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GDP(万元）</w:t>
            </w:r>
          </w:p>
        </w:tc>
        <w:tc>
          <w:tcPr>
            <w:tcW w:w="2700" w:type="dxa"/>
            <w:shd w:val="clear" w:color="auto" w:fill="auto"/>
            <w:noWrap/>
            <w:vAlign w:val="center"/>
          </w:tcPr>
          <w:p w14:paraId="7DBC92BF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年人均可支配收入(元)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14:paraId="4656B67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年人均消费支出(元)</w:t>
            </w:r>
          </w:p>
        </w:tc>
      </w:tr>
      <w:tr w:rsidR="00D03CA4" w:rsidRPr="00AA6979" w14:paraId="5DDEA577" w14:textId="77777777" w:rsidTr="00EB3628">
        <w:trPr>
          <w:trHeight w:val="285"/>
        </w:trPr>
        <w:tc>
          <w:tcPr>
            <w:tcW w:w="1455" w:type="dxa"/>
            <w:vAlign w:val="center"/>
          </w:tcPr>
          <w:p w14:paraId="1D0F3480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1978</w:t>
            </w:r>
          </w:p>
        </w:tc>
        <w:tc>
          <w:tcPr>
            <w:tcW w:w="1620" w:type="dxa"/>
            <w:vAlign w:val="center"/>
          </w:tcPr>
          <w:p w14:paraId="6B5DD050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141995</w:t>
            </w:r>
          </w:p>
        </w:tc>
        <w:tc>
          <w:tcPr>
            <w:tcW w:w="2700" w:type="dxa"/>
            <w:shd w:val="clear" w:color="auto" w:fill="auto"/>
            <w:noWrap/>
            <w:vAlign w:val="center"/>
          </w:tcPr>
          <w:p w14:paraId="090D87A6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338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14:paraId="6719A513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301</w:t>
            </w:r>
          </w:p>
        </w:tc>
      </w:tr>
      <w:tr w:rsidR="00D03CA4" w:rsidRPr="00AA6979" w14:paraId="4F0D16C0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417E9EB9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1979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19BE68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167206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4E812F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396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62CC84E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365</w:t>
            </w:r>
          </w:p>
        </w:tc>
      </w:tr>
      <w:tr w:rsidR="00D03CA4" w:rsidRPr="00AA6979" w14:paraId="42CECCFC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442EA95A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D23C739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208220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709EB444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521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3767763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491</w:t>
            </w:r>
          </w:p>
        </w:tc>
      </w:tr>
      <w:tr w:rsidR="00D03CA4" w:rsidRPr="00AA6979" w14:paraId="026298F5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129AA5FC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1DE5E22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229243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5ACE10EC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540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E6C0E05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513</w:t>
            </w:r>
          </w:p>
        </w:tc>
      </w:tr>
      <w:tr w:rsidR="00D03CA4" w:rsidRPr="00AA6979" w14:paraId="254FBF52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1B9298E4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2002AE9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248297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3B7B1372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532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BA5DE58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532</w:t>
            </w:r>
          </w:p>
        </w:tc>
      </w:tr>
      <w:tr w:rsidR="00D03CA4" w:rsidRPr="00AA6979" w14:paraId="6F6E57F1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7F6B6F3F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797C882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282171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74F4108B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578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22BA539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535</w:t>
            </w:r>
          </w:p>
        </w:tc>
      </w:tr>
      <w:tr w:rsidR="00D03CA4" w:rsidRPr="00AA6979" w14:paraId="40235EEB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7730A964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0DF5073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353781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321E0DA4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729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5FE1974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679</w:t>
            </w:r>
          </w:p>
        </w:tc>
      </w:tr>
      <w:tr w:rsidR="00D03CA4" w:rsidRPr="00AA6979" w14:paraId="0D6CDDFA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27FD26CD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5C6609D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448574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6752E38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1026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87AE340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908</w:t>
            </w:r>
          </w:p>
        </w:tc>
      </w:tr>
      <w:tr w:rsidR="00D03CA4" w:rsidRPr="00AA6979" w14:paraId="2E546DEE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248C7D7D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1986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CB6EAB2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513639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505670AD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1169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F2D77A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1072</w:t>
            </w:r>
          </w:p>
        </w:tc>
      </w:tr>
      <w:tr w:rsidR="00D03CA4" w:rsidRPr="00AA6979" w14:paraId="3F76CB55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780A0DA3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1987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BA1FAD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605234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635DF441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1260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6705B99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1118</w:t>
            </w:r>
          </w:p>
        </w:tc>
      </w:tr>
      <w:tr w:rsidR="00D03CA4" w:rsidRPr="00AA6979" w14:paraId="322118D6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4B63520C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1988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C4F6BD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708474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DE96DB3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1565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F224E43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1515</w:t>
            </w:r>
          </w:p>
        </w:tc>
      </w:tr>
      <w:tr w:rsidR="00D03CA4" w:rsidRPr="00AA6979" w14:paraId="0C5A4C3A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3AC2A1EF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1989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7CB1FA5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772208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2689E445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1764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306F10D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1615</w:t>
            </w:r>
          </w:p>
        </w:tc>
      </w:tr>
      <w:tr w:rsidR="00D03CA4" w:rsidRPr="00AA6979" w14:paraId="2DD28403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7F2B1200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25E8E66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896496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7089B764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1985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E4D7D73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1685</w:t>
            </w:r>
          </w:p>
        </w:tc>
      </w:tr>
      <w:tr w:rsidR="00D03CA4" w:rsidRPr="00AA6979" w14:paraId="7126C514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001F3BD7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94744ED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1092037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E2C1D2D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2128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D6830D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1894</w:t>
            </w:r>
          </w:p>
        </w:tc>
      </w:tr>
      <w:tr w:rsidR="00D03CA4" w:rsidRPr="00AA6979" w14:paraId="04B53084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77637EB5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F00DC11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1400617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F074AD3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2580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5CE418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2296</w:t>
            </w:r>
          </w:p>
        </w:tc>
      </w:tr>
      <w:tr w:rsidR="00D03CA4" w:rsidRPr="00AA6979" w14:paraId="2E99227D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3612E24A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D7FFC6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2057297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02032596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3525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DC58C03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3183</w:t>
            </w:r>
          </w:p>
        </w:tc>
      </w:tr>
      <w:tr w:rsidR="00D03CA4" w:rsidRPr="00AA6979" w14:paraId="5B816DAB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43CCE642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6AA4B71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2731046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6E1D033E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5249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A124F84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4559</w:t>
            </w:r>
          </w:p>
        </w:tc>
      </w:tr>
      <w:tr w:rsidR="00D03CA4" w:rsidRPr="00AA6979" w14:paraId="1FF54DE1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0F59167C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7C052F5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3600744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583B7EE2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6301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D7F83EE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5559</w:t>
            </w:r>
          </w:p>
        </w:tc>
      </w:tr>
      <w:tr w:rsidR="00D03CA4" w:rsidRPr="00AA6979" w14:paraId="018CDFE1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20B97380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1996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590C946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4565711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E8638C1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7206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E3C120B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6095</w:t>
            </w:r>
          </w:p>
        </w:tc>
      </w:tr>
      <w:tr w:rsidR="00D03CA4" w:rsidRPr="00AA6979" w14:paraId="2522CABE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147570D7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1997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876A120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5238807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7A1036BB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7896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B108DF5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6766</w:t>
            </w:r>
          </w:p>
        </w:tc>
      </w:tr>
      <w:tr w:rsidR="00D03CA4" w:rsidRPr="00AA6979" w14:paraId="386694DA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42C8B397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1998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89E7628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5687426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6227AF40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8465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77B1879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7235</w:t>
            </w:r>
          </w:p>
        </w:tc>
      </w:tr>
      <w:tr w:rsidR="00D03CA4" w:rsidRPr="00AA6979" w14:paraId="34284881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52694031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1999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AD07F34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6049378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BACBAD8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9085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C88B8D9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7424</w:t>
            </w:r>
          </w:p>
        </w:tc>
      </w:tr>
      <w:tr w:rsidR="00D03CA4" w:rsidRPr="00AA6979" w14:paraId="52B7160C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08725761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58EE7E7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6778498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76633D37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9668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8305EF1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7790</w:t>
            </w:r>
          </w:p>
        </w:tc>
      </w:tr>
      <w:tr w:rsidR="00D03CA4" w:rsidRPr="00AA6979" w14:paraId="1149FDC1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54D5A3AC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2001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2F4EB1B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11951694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28EC3AAF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10896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994172E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8968</w:t>
            </w:r>
          </w:p>
        </w:tc>
      </w:tr>
      <w:tr w:rsidR="00D03CA4" w:rsidRPr="00AA6979" w14:paraId="085C3241" w14:textId="77777777" w:rsidTr="00EB3628">
        <w:trPr>
          <w:trHeight w:val="285"/>
        </w:trPr>
        <w:tc>
          <w:tcPr>
            <w:tcW w:w="1455" w:type="dxa"/>
            <w:shd w:val="clear" w:color="auto" w:fill="FFFFFF"/>
            <w:vAlign w:val="center"/>
          </w:tcPr>
          <w:p w14:paraId="5E9897DF" w14:textId="77777777" w:rsidR="00D03CA4" w:rsidRPr="00AA6979" w:rsidRDefault="00D03CA4" w:rsidP="00EB3628">
            <w:pPr>
              <w:jc w:val="center"/>
              <w:rPr>
                <w:rFonts w:ascii="宋体" w:hAnsi="宋体" w:cs="宋体"/>
                <w:szCs w:val="21"/>
              </w:rPr>
            </w:pPr>
            <w:r w:rsidRPr="00AA6979">
              <w:rPr>
                <w:rFonts w:ascii="宋体" w:hAnsi="宋体" w:hint="eastAsia"/>
                <w:szCs w:val="21"/>
              </w:rPr>
              <w:t>2002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F074026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13668231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7434A820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11778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322C7EA" w14:textId="77777777" w:rsidR="00D03CA4" w:rsidRPr="00AA6979" w:rsidRDefault="00D03CA4" w:rsidP="00EB36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A6979">
              <w:rPr>
                <w:rFonts w:ascii="宋体" w:hAnsi="宋体" w:cs="宋体" w:hint="eastAsia"/>
                <w:kern w:val="0"/>
                <w:szCs w:val="21"/>
              </w:rPr>
              <w:t>9215</w:t>
            </w:r>
          </w:p>
        </w:tc>
      </w:tr>
    </w:tbl>
    <w:p w14:paraId="54009DB6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要求：</w:t>
      </w:r>
    </w:p>
    <w:p w14:paraId="36AF2E80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1、分别求人均可支配收入与GDP、人均消费性支出与GDP、人均可支配收入与人均消费支出的</w:t>
      </w:r>
      <w:r w:rsidRPr="00AA6979">
        <w:rPr>
          <w:rFonts w:ascii="宋体" w:hAnsi="宋体" w:hint="eastAsia"/>
          <w:szCs w:val="21"/>
        </w:rPr>
        <w:lastRenderedPageBreak/>
        <w:t>相关系数。</w:t>
      </w:r>
    </w:p>
    <w:p w14:paraId="7997C71A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2、画出人均可支配收入与人均消费支出的散点图，求人均消费支出倚人均可支配收入的直线回归方程，解释方程结果，并找出方程的估计标准误差。</w:t>
      </w:r>
    </w:p>
    <w:p w14:paraId="4EBE3225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3、画出GDP与人均可支配收入的散点图，求人均可支配收入倚GDP的直线回归方程。解释方程结果，并找出方程的估计标准误差。</w:t>
      </w:r>
    </w:p>
    <w:p w14:paraId="71969F76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4、画出GDP与人均消费支出的散点图，求人均消费支出倚GDP的直线回归方程。解释方程结果，并找出方程的估计标准误差。</w:t>
      </w:r>
    </w:p>
    <w:p w14:paraId="3A7072E5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5、若将GDP的单位改为亿元，再做第3和第4题，观察单位变化对回归方程的影响。</w:t>
      </w:r>
    </w:p>
    <w:p w14:paraId="06F48CF1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6、求人均可支配收入倚GDP的二次回归方程，并与直线回归方程比较，选出最适合的方程。</w:t>
      </w:r>
    </w:p>
    <w:p w14:paraId="6ECFB38B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7、求人均消费支出倚GDP的二次回归方程，并与直线回归方程比较，选出最适合的方程。</w:t>
      </w:r>
    </w:p>
    <w:p w14:paraId="3127CBF7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*8、求人均可支配收入对GDP的弹性系数和人均消费支出对GDP的弹性系数（提示：一个变量Y对另一个变量X的弹性系数E定义为：E=Y的增长率÷X的增长率）。</w:t>
      </w:r>
    </w:p>
    <w:p w14:paraId="5EC88EEE" w14:textId="77777777" w:rsidR="00D03CA4" w:rsidRPr="00AA6979" w:rsidRDefault="00D03CA4" w:rsidP="00D03CA4">
      <w:pPr>
        <w:pStyle w:val="me4"/>
      </w:pPr>
      <w:r>
        <w:rPr>
          <w:rFonts w:hint="eastAsia"/>
        </w:rPr>
        <w:t>三、实验</w:t>
      </w:r>
      <w:r w:rsidRPr="00AA6979">
        <w:rPr>
          <w:rFonts w:hint="eastAsia"/>
        </w:rPr>
        <w:t>步骤</w:t>
      </w:r>
    </w:p>
    <w:p w14:paraId="4F20363F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建立数据文件，本数据中包括变量：year年份、</w:t>
      </w:r>
      <w:proofErr w:type="spellStart"/>
      <w:r w:rsidRPr="00AA6979">
        <w:rPr>
          <w:rFonts w:ascii="宋体" w:hAnsi="宋体" w:hint="eastAsia"/>
          <w:szCs w:val="21"/>
        </w:rPr>
        <w:t>gdp</w:t>
      </w:r>
      <w:proofErr w:type="spellEnd"/>
      <w:r w:rsidRPr="00AA6979">
        <w:rPr>
          <w:rFonts w:ascii="宋体" w:hAnsi="宋体" w:hint="eastAsia"/>
          <w:szCs w:val="21"/>
        </w:rPr>
        <w:t>国内生产总值（万元）、income人均可支配收入（元）、payout人均消费支出（元）。如图2－1所示。</w:t>
      </w:r>
    </w:p>
    <w:p w14:paraId="21CDFD68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图2－1：杭州市区GDP、居民年人均可支配收入和</w:t>
      </w:r>
      <w:r w:rsidRPr="00AA6979">
        <w:rPr>
          <w:rFonts w:ascii="宋体" w:hAnsi="宋体" w:cs="宋体" w:hint="eastAsia"/>
          <w:kern w:val="0"/>
          <w:szCs w:val="21"/>
        </w:rPr>
        <w:t>年人均消费支出数据</w:t>
      </w:r>
    </w:p>
    <w:p w14:paraId="767F558C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26F19D3A" wp14:editId="1E2989B9">
            <wp:simplePos x="0" y="0"/>
            <wp:positionH relativeFrom="column">
              <wp:posOffset>200025</wp:posOffset>
            </wp:positionH>
            <wp:positionV relativeFrom="paragraph">
              <wp:posOffset>130175</wp:posOffset>
            </wp:positionV>
            <wp:extent cx="5267325" cy="3952875"/>
            <wp:effectExtent l="0" t="0" r="0" b="952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1C2BD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74988F45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1、计算相关系数。</w:t>
      </w:r>
    </w:p>
    <w:p w14:paraId="1BBD3644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按Analyze→Correlate→Bivariate顺序单击菜单项，弹出简单相关分析主对话框，如图2－2所示。从主对话框左边的变量表将变量income和</w:t>
      </w:r>
      <w:proofErr w:type="spellStart"/>
      <w:r w:rsidRPr="00AA6979">
        <w:rPr>
          <w:rFonts w:ascii="宋体" w:hAnsi="宋体" w:hint="eastAsia"/>
          <w:szCs w:val="21"/>
        </w:rPr>
        <w:t>gdp</w:t>
      </w:r>
      <w:proofErr w:type="spellEnd"/>
      <w:r w:rsidRPr="00AA6979">
        <w:rPr>
          <w:rFonts w:ascii="宋体" w:hAnsi="宋体" w:hint="eastAsia"/>
          <w:szCs w:val="21"/>
        </w:rPr>
        <w:t>选入右边的Variables框，对人均可支配收入和GDP进行相关分析。</w:t>
      </w:r>
    </w:p>
    <w:p w14:paraId="44D78D45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图2－2：简单相关分析主对话框</w:t>
      </w:r>
    </w:p>
    <w:p w14:paraId="1C535D3F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3A9534E8" wp14:editId="091B72B0">
            <wp:simplePos x="0" y="0"/>
            <wp:positionH relativeFrom="column">
              <wp:posOffset>200025</wp:posOffset>
            </wp:positionH>
            <wp:positionV relativeFrom="paragraph">
              <wp:posOffset>22860</wp:posOffset>
            </wp:positionV>
            <wp:extent cx="5257800" cy="356235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979">
        <w:rPr>
          <w:rFonts w:ascii="宋体" w:hAnsi="宋体" w:hint="eastAsia"/>
          <w:szCs w:val="21"/>
        </w:rPr>
        <w:t>点击OK，输出结果见表2－1。</w:t>
      </w:r>
    </w:p>
    <w:p w14:paraId="452CF0CF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7D0B8B92" wp14:editId="3EF664BD">
            <wp:extent cx="3886200" cy="198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1482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由表2－1可知，在99％的置信度下，GDP与人均可支配收入的相关系数为0.944，属于高度相关。</w:t>
      </w:r>
    </w:p>
    <w:p w14:paraId="0B629ADE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按上述方法也可求出人均消费性支出与GDP、人均可支配收入与人均消费支出的相关系数。结果如表2－2和表2－3所示。</w:t>
      </w:r>
    </w:p>
    <w:p w14:paraId="60DBEFBE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0D837484" wp14:editId="071994DE">
            <wp:extent cx="3708400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3598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7B70C2DD" wp14:editId="2FF09DA9">
            <wp:extent cx="3886200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05CC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由表2－2和表2－3可知，在99％的置信度下，人均消费性支出与GDP的相关系数为0.931，人均可支配收入与人均消费支出的相关系数为0.999，均属于高度相关。</w:t>
      </w:r>
    </w:p>
    <w:p w14:paraId="791D4D6E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2、求直线回归方程。</w:t>
      </w:r>
    </w:p>
    <w:p w14:paraId="74306B7F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0" wp14:anchorId="3CDD1C29" wp14:editId="098E1A7A">
            <wp:simplePos x="0" y="0"/>
            <wp:positionH relativeFrom="column">
              <wp:align>center</wp:align>
            </wp:positionH>
            <wp:positionV relativeFrom="paragraph">
              <wp:posOffset>568960</wp:posOffset>
            </wp:positionV>
            <wp:extent cx="3771900" cy="2425065"/>
            <wp:effectExtent l="0" t="0" r="1270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979">
        <w:rPr>
          <w:rFonts w:ascii="宋体" w:hAnsi="宋体" w:hint="eastAsia"/>
          <w:szCs w:val="21"/>
        </w:rPr>
        <w:t>（1）首先做散点图，按Graphs→Scatter→Simple顺序展开如图2－3所示的对话框。将变量payout选入Y Axis作为y轴，变量income选入X Axis作为x轴。</w:t>
      </w:r>
    </w:p>
    <w:p w14:paraId="0098CEC4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14:paraId="0140F0C6" w14:textId="77777777" w:rsidR="00D03CA4" w:rsidRDefault="00D03CA4" w:rsidP="00D03CA4">
      <w:pPr>
        <w:spacing w:line="400" w:lineRule="exact"/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图2－3：散点图对话框</w:t>
      </w:r>
    </w:p>
    <w:p w14:paraId="33619EEB" w14:textId="77777777" w:rsidR="00D03CA4" w:rsidRPr="00AA6979" w:rsidRDefault="00D03CA4" w:rsidP="00D03CA4">
      <w:pPr>
        <w:spacing w:line="400" w:lineRule="exact"/>
        <w:jc w:val="center"/>
        <w:rPr>
          <w:rFonts w:ascii="宋体" w:hAnsi="宋体"/>
          <w:szCs w:val="21"/>
        </w:rPr>
      </w:pPr>
    </w:p>
    <w:p w14:paraId="431A6B2F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点击OK，生成的图形见图2－4，其中Y轴为人均消费支出（payout），X轴为人均可支配收入（income）。</w:t>
      </w:r>
    </w:p>
    <w:p w14:paraId="678EB20A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9A7C09" wp14:editId="60952435">
            <wp:simplePos x="0" y="0"/>
            <wp:positionH relativeFrom="column">
              <wp:align>center</wp:align>
            </wp:positionH>
            <wp:positionV relativeFrom="paragraph">
              <wp:posOffset>43180</wp:posOffset>
            </wp:positionV>
            <wp:extent cx="4124325" cy="3295650"/>
            <wp:effectExtent l="0" t="0" r="0" b="635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1288F" w14:textId="77777777" w:rsidR="00D03CA4" w:rsidRPr="00AA6979" w:rsidRDefault="00D03CA4" w:rsidP="00D03CA4">
      <w:pPr>
        <w:spacing w:line="400" w:lineRule="exact"/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 xml:space="preserve">     图2－4：人均消费支出与人均可支配收入的散点图</w:t>
      </w:r>
    </w:p>
    <w:p w14:paraId="0C8DEA9E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由图2－4可以看出人均消费支出与人均可支配收入接近于直线关系，可以做直线回归方程。</w:t>
      </w:r>
    </w:p>
    <w:p w14:paraId="3B6E5BC2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（2）做直线回归，按Analyze→Regression→Linear顺序单击菜单项，弹出直线回归分析主对话框，如图2－5所示。选择人均消费支出payout作为因变量选入右边的Dependent框中，选择人均可支配收入income作为自变量进入Independent(s)框中。</w:t>
      </w:r>
    </w:p>
    <w:p w14:paraId="13C2E956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14:paraId="377E4323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549AF545" wp14:editId="57C0471C">
            <wp:simplePos x="0" y="0"/>
            <wp:positionH relativeFrom="column">
              <wp:posOffset>466725</wp:posOffset>
            </wp:positionH>
            <wp:positionV relativeFrom="paragraph">
              <wp:posOffset>473710</wp:posOffset>
            </wp:positionV>
            <wp:extent cx="4572000" cy="2705100"/>
            <wp:effectExtent l="0" t="0" r="0" b="1270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979">
        <w:rPr>
          <w:rFonts w:ascii="宋体" w:hAnsi="宋体" w:hint="eastAsia"/>
          <w:szCs w:val="21"/>
        </w:rPr>
        <w:t>图2－5：线性回归分析主对话框</w:t>
      </w:r>
    </w:p>
    <w:p w14:paraId="01E266B7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点击OK，输出结果见表2－4和表2－5。</w:t>
      </w:r>
    </w:p>
    <w:p w14:paraId="658B3B84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0674DE5C" wp14:editId="4C831316">
            <wp:extent cx="3606800" cy="111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2A46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5B801E83" wp14:editId="5D1F7A87">
            <wp:extent cx="5194300" cy="17526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7873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从表2－4可看出，判定系数R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为0.997，修正R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</w:t>
      </w:r>
      <w:r w:rsidRPr="00AA6979">
        <w:rPr>
          <w:rFonts w:ascii="宋体" w:hAnsi="宋体"/>
          <w:szCs w:val="21"/>
        </w:rPr>
        <w:t>.</w:t>
      </w:r>
      <w:r w:rsidRPr="00AA6979">
        <w:rPr>
          <w:rFonts w:ascii="宋体" w:hAnsi="宋体" w:hint="eastAsia"/>
          <w:szCs w:val="21"/>
        </w:rPr>
        <w:t>997，估计标准误差值为162.89。从表2－5结果可得出线性回归方程为：人均消费支出＝144.717＋0.81×人均可支配收入。说明人均可支配收入每增加一元，人均消费支出平均增加0.81元。人均可支配收入的t值为92.735，且Sig值小于0.01，即在99％的置信度下具有显著的统计意义，说明线性回归方程拟合效果很好。</w:t>
      </w:r>
    </w:p>
    <w:p w14:paraId="4322B662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同理也可求出人均可支配收入与GDP、人均消费性支出与GDP的直线回归方程，结果如表2－6至表2－9所示。</w:t>
      </w:r>
    </w:p>
    <w:p w14:paraId="25BBA8F1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1BAC7F50" wp14:editId="439CD39D">
            <wp:extent cx="3606800" cy="111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E923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726F06AC" wp14:editId="285FF01E">
            <wp:extent cx="5067300" cy="17526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B769" w14:textId="77777777" w:rsidR="00D03CA4" w:rsidRPr="00AA6979" w:rsidRDefault="00D03CA4" w:rsidP="00D03CA4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hint="eastAsia"/>
          <w:szCs w:val="21"/>
        </w:rPr>
        <w:t>从表2－6可看出，判定系数R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为0.891，修正R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</w:t>
      </w:r>
      <w:r w:rsidRPr="00AA6979">
        <w:rPr>
          <w:rFonts w:ascii="宋体" w:hAnsi="宋体"/>
          <w:szCs w:val="21"/>
        </w:rPr>
        <w:t>.</w:t>
      </w:r>
      <w:r w:rsidRPr="00AA6979">
        <w:rPr>
          <w:rFonts w:ascii="宋体" w:hAnsi="宋体" w:hint="eastAsia"/>
          <w:szCs w:val="21"/>
        </w:rPr>
        <w:t>886，估计标准误差值为1286.22。从表2－7结果可得出线性回归方程为：人均可支配收入＝1139.791＋0.0009757×GDP。说明GDP每增加一万元，人均可支配收入平均增加0.0009757元。</w:t>
      </w:r>
    </w:p>
    <w:p w14:paraId="3DC10CDD" w14:textId="77777777" w:rsidR="00D03CA4" w:rsidRPr="00AA6979" w:rsidRDefault="00D03CA4" w:rsidP="00D03CA4">
      <w:pPr>
        <w:autoSpaceDE w:val="0"/>
        <w:autoSpaceDN w:val="0"/>
        <w:adjustRightInd w:val="0"/>
        <w:jc w:val="left"/>
        <w:rPr>
          <w:rFonts w:ascii="宋体" w:hAnsi="宋体" w:cs="System"/>
          <w:b/>
          <w:bCs/>
          <w:kern w:val="0"/>
          <w:szCs w:val="21"/>
          <w:lang w:val="zh-CN"/>
        </w:rPr>
      </w:pPr>
    </w:p>
    <w:p w14:paraId="32174C55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038B7DA7" wp14:editId="19601F7A">
            <wp:extent cx="3606800" cy="111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2EBF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cs="System" w:hint="eastAsia"/>
          <w:b/>
          <w:bCs/>
          <w:noProof/>
          <w:kern w:val="0"/>
          <w:szCs w:val="21"/>
        </w:rPr>
        <w:drawing>
          <wp:inline distT="0" distB="0" distL="0" distR="0" wp14:anchorId="17A43A74" wp14:editId="12633149">
            <wp:extent cx="5067300" cy="1752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355E" w14:textId="77777777" w:rsidR="00D03CA4" w:rsidRPr="00AA6979" w:rsidRDefault="00D03CA4" w:rsidP="00D03CA4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System"/>
          <w:b/>
          <w:bCs/>
          <w:kern w:val="0"/>
          <w:szCs w:val="21"/>
          <w:lang w:val="zh-CN"/>
        </w:rPr>
      </w:pPr>
      <w:r w:rsidRPr="00AA6979">
        <w:rPr>
          <w:rFonts w:ascii="宋体" w:hAnsi="宋体" w:hint="eastAsia"/>
          <w:szCs w:val="21"/>
        </w:rPr>
        <w:t>从表2－8可看出，判定系数R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为0.867，修正R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</w:t>
      </w:r>
      <w:r w:rsidRPr="00AA6979">
        <w:rPr>
          <w:rFonts w:ascii="宋体" w:hAnsi="宋体"/>
          <w:szCs w:val="21"/>
        </w:rPr>
        <w:t>.</w:t>
      </w:r>
      <w:r w:rsidRPr="00AA6979">
        <w:rPr>
          <w:rFonts w:ascii="宋体" w:hAnsi="宋体" w:hint="eastAsia"/>
          <w:szCs w:val="21"/>
        </w:rPr>
        <w:t>861，估计标准误差值为1151.11。从表2－9结果可得出线性回归方程为：人均消费支出＝1094.767＋0.0007805×GDP。说明GDP每增加一万元，人均可支配收入平均增加0.0007805元。</w:t>
      </w:r>
    </w:p>
    <w:p w14:paraId="09BA4B24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3、求曲线回归方程</w:t>
      </w:r>
    </w:p>
    <w:p w14:paraId="4AE15E72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按Analyze→Regression→Curve Estimation顺序打开曲线回归分析主对话框，如图2－6所示。选择人均可支配收入作为因变量选入右边的Dependent框中，选择GDP作为自变量进入Independent框中。在Models框中选择Quadratic二次方程，并选择Linear直线方程以作比较。</w:t>
      </w:r>
    </w:p>
    <w:p w14:paraId="42F1285C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6432" behindDoc="0" locked="0" layoutInCell="1" allowOverlap="0" wp14:anchorId="02667964" wp14:editId="304BA9D3">
            <wp:simplePos x="0" y="0"/>
            <wp:positionH relativeFrom="column">
              <wp:posOffset>266700</wp:posOffset>
            </wp:positionH>
            <wp:positionV relativeFrom="paragraph">
              <wp:posOffset>469900</wp:posOffset>
            </wp:positionV>
            <wp:extent cx="5267325" cy="3171825"/>
            <wp:effectExtent l="0" t="0" r="0" b="317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979">
        <w:rPr>
          <w:rFonts w:ascii="宋体" w:hAnsi="宋体" w:hint="eastAsia"/>
          <w:szCs w:val="21"/>
        </w:rPr>
        <w:t>图2－6：曲线回归分析主对话框</w:t>
      </w:r>
    </w:p>
    <w:p w14:paraId="38A62F4F" w14:textId="77777777" w:rsidR="00D03CA4" w:rsidRDefault="00D03CA4" w:rsidP="00D03CA4">
      <w:pPr>
        <w:spacing w:line="400" w:lineRule="exact"/>
        <w:rPr>
          <w:rFonts w:ascii="宋体" w:hAnsi="宋体"/>
          <w:szCs w:val="21"/>
        </w:rPr>
      </w:pPr>
    </w:p>
    <w:p w14:paraId="5A71B407" w14:textId="77777777" w:rsidR="00D03CA4" w:rsidRDefault="00D03CA4" w:rsidP="00D03CA4">
      <w:pPr>
        <w:spacing w:line="400" w:lineRule="exact"/>
        <w:rPr>
          <w:rFonts w:ascii="宋体" w:hAnsi="宋体"/>
          <w:szCs w:val="21"/>
        </w:rPr>
      </w:pPr>
    </w:p>
    <w:p w14:paraId="57145193" w14:textId="77777777" w:rsidR="00D03CA4" w:rsidRPr="00AA6979" w:rsidRDefault="00D03CA4" w:rsidP="00D03CA4">
      <w:pPr>
        <w:spacing w:line="400" w:lineRule="exact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点击OK，输出结果见表2－10和图2－7。</w:t>
      </w:r>
    </w:p>
    <w:p w14:paraId="418A56DC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  <w:r w:rsidRPr="00AA6979">
        <w:rPr>
          <w:rFonts w:ascii="宋体" w:hAnsi="宋体" w:cs="新宋体" w:hint="eastAsia"/>
          <w:color w:val="000000"/>
          <w:kern w:val="0"/>
          <w:szCs w:val="21"/>
        </w:rPr>
        <w:t xml:space="preserve">表2－10  </w:t>
      </w:r>
      <w:r w:rsidRPr="00AA6979">
        <w:rPr>
          <w:rFonts w:ascii="宋体" w:hAnsi="宋体" w:hint="eastAsia"/>
          <w:szCs w:val="21"/>
        </w:rPr>
        <w:t>二次方程拟合结果</w:t>
      </w:r>
    </w:p>
    <w:p w14:paraId="73330352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hAnsi="宋体" w:cs="新宋体"/>
          <w:color w:val="000000"/>
          <w:kern w:val="0"/>
          <w:szCs w:val="21"/>
        </w:rPr>
      </w:pPr>
    </w:p>
    <w:p w14:paraId="071352FC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hAnsi="宋体" w:cs="新宋体"/>
          <w:color w:val="000000"/>
          <w:kern w:val="0"/>
          <w:szCs w:val="21"/>
        </w:rPr>
      </w:pPr>
    </w:p>
    <w:p w14:paraId="0B633A22" w14:textId="77777777" w:rsidR="00D03CA4" w:rsidRPr="00AA6979" w:rsidRDefault="00D03CA4" w:rsidP="00D03CA4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  <w:lang w:val="zh-CN"/>
        </w:rPr>
      </w:pPr>
    </w:p>
    <w:p w14:paraId="78B9E0BF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0DEFFAA6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4A6F5E23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2D7B4885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6D99EE0E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454E83D3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70240F7D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32732672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0696BCF5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5FDBB8CD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0B4D7A5A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365B750F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6DA69A49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2B79DA8E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7CC2531F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45FBCEC9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6838DF0A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</w:p>
    <w:p w14:paraId="68D183A8" w14:textId="77777777" w:rsidR="00D03CA4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cs="新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61BEDBD8" wp14:editId="7204D64A">
                <wp:extent cx="4800600" cy="5151120"/>
                <wp:effectExtent l="0" t="0" r="12700" b="1778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15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C1C2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239BB">
                              <w:rPr>
                                <w:rFonts w:hAnsi="宋体" w:hint="eastAsia"/>
                                <w:szCs w:val="21"/>
                              </w:rPr>
                              <w:t>①</w:t>
                            </w:r>
                            <w:r>
                              <w:rPr>
                                <w:rFonts w:hAnsi="宋体" w:hint="eastAsia"/>
                                <w:szCs w:val="21"/>
                              </w:rPr>
                              <w:t xml:space="preserve">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Dependent variable.. INCOME            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Method..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QUADRATI</w:t>
                            </w:r>
                          </w:p>
                          <w:p w14:paraId="1E3EFB75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1417205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Listwise</w:t>
                            </w:r>
                            <w:proofErr w:type="spell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Deletion of Missing Data</w:t>
                            </w:r>
                          </w:p>
                          <w:p w14:paraId="76C024B2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44CBCAC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239BB">
                              <w:rPr>
                                <w:rFonts w:hAnsi="宋体" w:hint="eastAsia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Fonts w:hAnsi="宋体" w:hint="eastAsia"/>
                                <w:szCs w:val="21"/>
                              </w:rPr>
                              <w:t xml:space="preserve">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Multiple R           .99823</w:t>
                            </w:r>
                          </w:p>
                          <w:p w14:paraId="4EEEDDA3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 Square             .99646</w:t>
                            </w:r>
                          </w:p>
                          <w:p w14:paraId="3CB9972C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Adjusted R Square    .99614</w:t>
                            </w:r>
                          </w:p>
                          <w:p w14:paraId="36E94E79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Standard Error    236.58183</w:t>
                            </w:r>
                          </w:p>
                          <w:p w14:paraId="2F74497B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B33BF24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239BB">
                              <w:rPr>
                                <w:rFonts w:hAnsi="宋体" w:hint="eastAsia"/>
                                <w:szCs w:val="21"/>
                              </w:rPr>
                              <w:t>③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60E9B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360E9B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Analysis of Variance:</w:t>
                            </w:r>
                          </w:p>
                          <w:p w14:paraId="2B38782F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0676E14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360E9B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60E9B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DF   Sum of Squares      Mean Square</w:t>
                            </w:r>
                          </w:p>
                          <w:p w14:paraId="0AF6C84A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86E7C40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Regression      2      346747212.9      173373606.4</w:t>
                            </w:r>
                          </w:p>
                          <w:p w14:paraId="01A17407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Residuals      22        1231361.1          55971.0</w:t>
                            </w:r>
                          </w:p>
                          <w:p w14:paraId="29ECDCAD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EDAB229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F =    3097.56356       </w:t>
                            </w: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 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  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0000</w:t>
                            </w:r>
                          </w:p>
                          <w:p w14:paraId="26F1C805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4932017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239BB">
                              <w:rPr>
                                <w:rFonts w:hAnsi="宋体" w:hint="eastAsia"/>
                                <w:szCs w:val="21"/>
                              </w:rPr>
                              <w:t>④</w:t>
                            </w:r>
                            <w:r>
                              <w:rPr>
                                <w:rFonts w:hAnsi="宋体" w:hint="eastAsia"/>
                                <w:szCs w:val="21"/>
                              </w:rPr>
                              <w:t xml:space="preserve">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-------------------- Variables in the Equation --------------------</w:t>
                            </w:r>
                          </w:p>
                          <w:p w14:paraId="3B42D5A4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E0AD2C4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Variable                  B        SE B       Beta         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T  </w:t>
                            </w: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Sig</w:t>
                            </w:r>
                            <w:proofErr w:type="spellEnd"/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 T</w:t>
                            </w:r>
                          </w:p>
                          <w:p w14:paraId="5044690B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6B7E9B8B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GDP                 .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001949  4.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0143E-05   1.884999    48.547  .0000</w:t>
                            </w:r>
                          </w:p>
                          <w:p w14:paraId="73220773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GDP**2      -8.28611756E-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11  3.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2307E-12   -.995875      .     .</w:t>
                            </w:r>
                          </w:p>
                          <w:p w14:paraId="7B84AC9A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Constant)   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    135.732797   71.655655                1.894  .0714</w:t>
                            </w:r>
                          </w:p>
                          <w:p w14:paraId="2BDE8A74" w14:textId="77777777" w:rsidR="00D03CA4" w:rsidRPr="00360E9B" w:rsidRDefault="00D03CA4" w:rsidP="00D03CA4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BEDBD8" id="_x0000_t202" coordsize="21600,21600" o:spt="202" path="m0,0l0,21600,21600,21600,21600,0xe">
                <v:stroke joinstyle="miter"/>
                <v:path gradientshapeok="t" o:connecttype="rect"/>
              </v:shapetype>
              <v:shape id="文本框 15" o:spid="_x0000_s1026" type="#_x0000_t202" style="width:378pt;height:4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">
                <v:textbox>
                  <w:txbxContent>
                    <w:p w14:paraId="2A3DC1C2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239BB">
                        <w:rPr>
                          <w:rFonts w:hAnsi="宋体" w:hint="eastAsia"/>
                          <w:szCs w:val="21"/>
                        </w:rPr>
                        <w:t>①</w:t>
                      </w:r>
                      <w:r>
                        <w:rPr>
                          <w:rFonts w:hAnsi="宋体" w:hint="eastAsia"/>
                          <w:szCs w:val="21"/>
                        </w:rPr>
                        <w:t xml:space="preserve">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Dependent variable.. INCOME            Method.. QUADRATI</w:t>
                      </w:r>
                    </w:p>
                    <w:p w14:paraId="1E3EFB75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71417205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Listwise Deletion of Missing Data</w:t>
                      </w:r>
                    </w:p>
                    <w:p w14:paraId="76C024B2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444CBCAC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239BB">
                        <w:rPr>
                          <w:rFonts w:hAnsi="宋体" w:hint="eastAsia"/>
                          <w:szCs w:val="21"/>
                        </w:rPr>
                        <w:t>②</w:t>
                      </w:r>
                      <w:r>
                        <w:rPr>
                          <w:rFonts w:hAnsi="宋体" w:hint="eastAsia"/>
                          <w:szCs w:val="21"/>
                        </w:rPr>
                        <w:t xml:space="preserve">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Multiple R           .99823</w:t>
                      </w:r>
                    </w:p>
                    <w:p w14:paraId="4EEEDDA3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R Square             .99646</w:t>
                      </w:r>
                    </w:p>
                    <w:p w14:paraId="3CB9972C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Adjusted R Square    .99614</w:t>
                      </w:r>
                    </w:p>
                    <w:p w14:paraId="36E94E79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Standard Error    236.58183</w:t>
                      </w:r>
                    </w:p>
                    <w:p w14:paraId="2F74497B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1B33BF24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239BB">
                        <w:rPr>
                          <w:rFonts w:hAnsi="宋体" w:hint="eastAsia"/>
                          <w:szCs w:val="21"/>
                        </w:rPr>
                        <w:t>③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360E9B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360E9B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Analysis of Variance:</w:t>
                      </w:r>
                    </w:p>
                    <w:p w14:paraId="2B38782F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0676E14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360E9B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360E9B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DF   Sum of Squares      Mean Square</w:t>
                      </w:r>
                    </w:p>
                    <w:p w14:paraId="0AF6C84A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86E7C40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Regression      2      346747212.9      173373606.4</w:t>
                      </w:r>
                    </w:p>
                    <w:p w14:paraId="01A17407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Residuals      22        1231361.1          55971.0</w:t>
                      </w:r>
                    </w:p>
                    <w:p w14:paraId="29ECDCAD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7EDAB229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F =    3097.56356       Signif F =  .0000</w:t>
                      </w:r>
                    </w:p>
                    <w:p w14:paraId="26F1C805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24932017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239BB">
                        <w:rPr>
                          <w:rFonts w:hAnsi="宋体" w:hint="eastAsia"/>
                          <w:szCs w:val="21"/>
                        </w:rPr>
                        <w:t>④</w:t>
                      </w:r>
                      <w:r>
                        <w:rPr>
                          <w:rFonts w:hAnsi="宋体" w:hint="eastAsia"/>
                          <w:szCs w:val="21"/>
                        </w:rPr>
                        <w:t xml:space="preserve">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-------------------- Variables in the Equation --------------------</w:t>
                      </w:r>
                    </w:p>
                    <w:p w14:paraId="3B42D5A4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0E0AD2C4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  <w:t>Variable                  B        SE B       Beta         T  Sig T</w:t>
                      </w:r>
                    </w:p>
                    <w:p w14:paraId="5044690B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</w:p>
                    <w:p w14:paraId="6B7E9B8B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  <w:t>GDP                 .001949  4.0143E-05   1.884999    48.547  .0000</w:t>
                      </w:r>
                    </w:p>
                    <w:p w14:paraId="73220773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  <w:t>GDP**2      -8.28611756E-11  3.2307E-12   -.995875      .     .</w:t>
                      </w:r>
                    </w:p>
                    <w:p w14:paraId="7B84AC9A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  <w:t>(Constant)       135.732797   71.655655                1.894  .0714</w:t>
                      </w:r>
                    </w:p>
                    <w:p w14:paraId="2BDE8A74" w14:textId="77777777" w:rsidR="00D03CA4" w:rsidRPr="00360E9B" w:rsidRDefault="00D03CA4" w:rsidP="00D03CA4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B4BBFE" w14:textId="77777777" w:rsidR="00D03CA4" w:rsidRPr="00AA6979" w:rsidRDefault="00D03CA4" w:rsidP="00D03CA4">
      <w:pPr>
        <w:spacing w:line="400" w:lineRule="exact"/>
        <w:ind w:firstLineChars="200" w:firstLine="420"/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图2－7：人均可支配收入与GDP的直线方程和二次方程拟合图形</w:t>
      </w:r>
    </w:p>
    <w:p w14:paraId="589CD1B2" w14:textId="77777777" w:rsidR="00D03CA4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</w:p>
    <w:p w14:paraId="13256C03" w14:textId="77777777" w:rsidR="00D03CA4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表2－10的结果分析：</w:t>
      </w:r>
    </w:p>
    <w:p w14:paraId="1DAD7A78" w14:textId="77777777" w:rsidR="00D03CA4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①回归方程的因变量是人均可支配收入INCOME，使用的方法是</w:t>
      </w:r>
      <w:r w:rsidRPr="00AA6979">
        <w:rPr>
          <w:rFonts w:ascii="宋体" w:hAnsi="宋体" w:cs="新宋体"/>
          <w:color w:val="000000"/>
          <w:kern w:val="0"/>
          <w:szCs w:val="21"/>
        </w:rPr>
        <w:t>QUADRATI</w:t>
      </w:r>
      <w:r w:rsidRPr="00AA6979">
        <w:rPr>
          <w:rFonts w:ascii="宋体" w:hAnsi="宋体" w:cs="新宋体" w:hint="eastAsia"/>
          <w:color w:val="000000"/>
          <w:kern w:val="0"/>
          <w:szCs w:val="21"/>
        </w:rPr>
        <w:t>C</w:t>
      </w:r>
      <w:r w:rsidRPr="00AA6979">
        <w:rPr>
          <w:rFonts w:ascii="宋体" w:hAnsi="宋体" w:hint="eastAsia"/>
          <w:szCs w:val="21"/>
        </w:rPr>
        <w:t>二次方程回归。</w:t>
      </w:r>
    </w:p>
    <w:p w14:paraId="23401D18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②判定系数R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为0.99646，修正R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</w:t>
      </w:r>
      <w:r w:rsidRPr="00AA6979">
        <w:rPr>
          <w:rFonts w:ascii="宋体" w:hAnsi="宋体"/>
          <w:szCs w:val="21"/>
        </w:rPr>
        <w:t>.</w:t>
      </w:r>
      <w:r w:rsidRPr="00AA6979">
        <w:rPr>
          <w:rFonts w:ascii="宋体" w:hAnsi="宋体" w:hint="eastAsia"/>
          <w:szCs w:val="21"/>
        </w:rPr>
        <w:t>99614，标准误为236.58183。而前面算出的人均可支配收入与GDP直线方程的判定系数R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为0.891，修正R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</w:t>
      </w:r>
      <w:r w:rsidRPr="00AA6979">
        <w:rPr>
          <w:rFonts w:ascii="宋体" w:hAnsi="宋体"/>
          <w:szCs w:val="21"/>
        </w:rPr>
        <w:t>.</w:t>
      </w:r>
      <w:r w:rsidRPr="00AA6979">
        <w:rPr>
          <w:rFonts w:ascii="宋体" w:hAnsi="宋体" w:hint="eastAsia"/>
          <w:szCs w:val="21"/>
        </w:rPr>
        <w:t>886，估计标准误为1286.22。可见二次方程的拟合效果更好。</w:t>
      </w:r>
    </w:p>
    <w:p w14:paraId="6DA8F0D7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 w:cs="新宋体"/>
          <w:kern w:val="0"/>
          <w:szCs w:val="21"/>
        </w:rPr>
      </w:pPr>
      <w:r w:rsidRPr="00AA6979">
        <w:rPr>
          <w:rFonts w:ascii="宋体" w:hAnsi="宋体" w:hint="eastAsia"/>
          <w:szCs w:val="21"/>
        </w:rPr>
        <w:t>③ 方差分析的结果：</w:t>
      </w:r>
      <w:r w:rsidRPr="00AA6979">
        <w:rPr>
          <w:rFonts w:ascii="宋体" w:hAnsi="宋体"/>
          <w:szCs w:val="21"/>
        </w:rPr>
        <w:t>F</w:t>
      </w:r>
      <w:r w:rsidRPr="00AA6979">
        <w:rPr>
          <w:rFonts w:ascii="宋体" w:hAnsi="宋体" w:hint="eastAsia"/>
          <w:szCs w:val="21"/>
        </w:rPr>
        <w:t>值为</w:t>
      </w:r>
      <w:r w:rsidRPr="00AA6979">
        <w:rPr>
          <w:rFonts w:ascii="宋体" w:hAnsi="宋体"/>
          <w:szCs w:val="21"/>
        </w:rPr>
        <w:t>377.20937</w:t>
      </w:r>
      <w:r w:rsidRPr="00AA6979">
        <w:rPr>
          <w:rFonts w:ascii="宋体" w:hAnsi="宋体" w:hint="eastAsia"/>
          <w:szCs w:val="21"/>
        </w:rPr>
        <w:t>，显著性水平小于0</w:t>
      </w:r>
      <w:r w:rsidRPr="00AA6979">
        <w:rPr>
          <w:rFonts w:ascii="宋体" w:hAnsi="宋体"/>
          <w:szCs w:val="21"/>
        </w:rPr>
        <w:t>.000</w:t>
      </w:r>
      <w:r w:rsidRPr="00AA6979">
        <w:rPr>
          <w:rFonts w:ascii="宋体" w:hAnsi="宋体" w:hint="eastAsia"/>
          <w:szCs w:val="21"/>
        </w:rPr>
        <w:t>1，方程具有显著统计意义。</w:t>
      </w:r>
    </w:p>
    <w:p w14:paraId="052C611E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 xml:space="preserve">④ </w:t>
      </w:r>
      <w:r w:rsidRPr="00AA6979">
        <w:rPr>
          <w:rFonts w:ascii="宋体" w:hAnsi="宋体" w:cs="新宋体" w:hint="eastAsia"/>
          <w:kern w:val="0"/>
          <w:szCs w:val="21"/>
          <w:lang w:val="zh-CN"/>
        </w:rPr>
        <w:t>得出的</w:t>
      </w:r>
      <w:r w:rsidRPr="00AA6979">
        <w:rPr>
          <w:rFonts w:ascii="宋体" w:hAnsi="宋体" w:hint="eastAsia"/>
          <w:szCs w:val="21"/>
        </w:rPr>
        <w:t>二次方程模型为：</w:t>
      </w:r>
    </w:p>
    <w:p w14:paraId="12967CDD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650" w:firstLine="1365"/>
        <w:rPr>
          <w:rFonts w:ascii="宋体" w:hAnsi="宋体" w:cs="新宋体"/>
          <w:color w:val="000000"/>
          <w:kern w:val="0"/>
          <w:szCs w:val="21"/>
        </w:rPr>
      </w:pPr>
      <w:r w:rsidRPr="00AA6979">
        <w:rPr>
          <w:rFonts w:ascii="宋体" w:hAnsi="宋体" w:hint="eastAsia"/>
          <w:szCs w:val="21"/>
        </w:rPr>
        <w:t>INCOME=135.733＋0.001949GDP－(8.286E-11)GDP</w:t>
      </w:r>
      <w:r w:rsidRPr="00AA6979">
        <w:rPr>
          <w:rFonts w:ascii="宋体" w:hAnsi="宋体" w:hint="eastAsia"/>
          <w:szCs w:val="21"/>
          <w:vertAlign w:val="superscript"/>
        </w:rPr>
        <w:t>2</w:t>
      </w:r>
    </w:p>
    <w:p w14:paraId="3240F045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hAnsi="宋体" w:cs="新宋体"/>
          <w:color w:val="000000"/>
          <w:kern w:val="0"/>
          <w:szCs w:val="21"/>
        </w:rPr>
      </w:pPr>
      <w:r w:rsidRPr="00AA6979">
        <w:rPr>
          <w:rFonts w:ascii="宋体" w:hAnsi="宋体" w:cs="新宋体" w:hint="eastAsia"/>
          <w:color w:val="000000"/>
          <w:kern w:val="0"/>
          <w:szCs w:val="21"/>
        </w:rPr>
        <w:t>从图2－7中也可看出，二次方程的拟合效果比直线方程要好，综上所述，人均可支配收入与GDP的回归方程应选择二次方程。</w:t>
      </w:r>
    </w:p>
    <w:p w14:paraId="004E5393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hAnsi="宋体" w:cs="新宋体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3E9DD982" wp14:editId="48AE172F">
            <wp:simplePos x="0" y="0"/>
            <wp:positionH relativeFrom="column">
              <wp:posOffset>266700</wp:posOffset>
            </wp:positionH>
            <wp:positionV relativeFrom="paragraph">
              <wp:posOffset>30480</wp:posOffset>
            </wp:positionV>
            <wp:extent cx="4705350" cy="24384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979">
        <w:rPr>
          <w:rFonts w:ascii="宋体" w:hAnsi="宋体" w:cs="新宋体" w:hint="eastAsia"/>
          <w:color w:val="000000"/>
          <w:kern w:val="0"/>
          <w:szCs w:val="21"/>
        </w:rPr>
        <w:t>按上述方法，亦可求出人均消费支出与GDP的二次方程，结果如</w:t>
      </w:r>
      <w:r w:rsidRPr="00AA6979">
        <w:rPr>
          <w:rFonts w:ascii="宋体" w:hAnsi="宋体" w:hint="eastAsia"/>
          <w:szCs w:val="21"/>
        </w:rPr>
        <w:t>表2－11和图2－8所示。</w:t>
      </w:r>
    </w:p>
    <w:p w14:paraId="57E8CCF9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  <w:r w:rsidRPr="00AA6979">
        <w:rPr>
          <w:rFonts w:ascii="宋体" w:hAnsi="宋体" w:cs="新宋体" w:hint="eastAsia"/>
          <w:color w:val="000000"/>
          <w:kern w:val="0"/>
          <w:szCs w:val="21"/>
        </w:rPr>
        <w:t xml:space="preserve">表2－11  </w:t>
      </w:r>
      <w:r w:rsidRPr="00AA6979">
        <w:rPr>
          <w:rFonts w:ascii="宋体" w:hAnsi="宋体" w:hint="eastAsia"/>
          <w:szCs w:val="21"/>
        </w:rPr>
        <w:t>二次方程拟合结果</w:t>
      </w:r>
    </w:p>
    <w:p w14:paraId="190C4A7F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  <w:r w:rsidRPr="00AA6979">
        <w:rPr>
          <w:rFonts w:ascii="宋体" w:hAnsi="宋体" w:cs="System"/>
          <w:b/>
          <w:bCs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BC4070" wp14:editId="2600E4C7">
                <wp:simplePos x="0" y="0"/>
                <wp:positionH relativeFrom="column">
                  <wp:posOffset>342900</wp:posOffset>
                </wp:positionH>
                <wp:positionV relativeFrom="paragraph">
                  <wp:posOffset>10160</wp:posOffset>
                </wp:positionV>
                <wp:extent cx="4914900" cy="5151120"/>
                <wp:effectExtent l="0" t="0" r="12700" b="7620"/>
                <wp:wrapTight wrapText="bothSides">
                  <wp:wrapPolygon edited="0">
                    <wp:start x="-39" y="-40"/>
                    <wp:lineTo x="-39" y="21560"/>
                    <wp:lineTo x="21639" y="21560"/>
                    <wp:lineTo x="21639" y="-40"/>
                    <wp:lineTo x="-39" y="-40"/>
                  </wp:wrapPolygon>
                </wp:wrapTight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515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38E4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239BB">
                              <w:rPr>
                                <w:rFonts w:hAnsi="宋体" w:hint="eastAsia"/>
                                <w:szCs w:val="21"/>
                              </w:rPr>
                              <w:t>①</w:t>
                            </w:r>
                            <w:r>
                              <w:rPr>
                                <w:rFonts w:hAnsi="宋体" w:hint="eastAsia"/>
                                <w:szCs w:val="21"/>
                              </w:rPr>
                              <w:t xml:space="preserve">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Dependent variable.. PAYOUT            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Method..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QUADRATI</w:t>
                            </w:r>
                          </w:p>
                          <w:p w14:paraId="1D1456D3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053A7E2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50" w:firstLine="3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Listwise</w:t>
                            </w:r>
                            <w:proofErr w:type="spell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Deletion of Missing Data</w:t>
                            </w:r>
                          </w:p>
                          <w:p w14:paraId="145C4AAB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3A93320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239BB">
                              <w:rPr>
                                <w:rFonts w:hAnsi="宋体" w:hint="eastAsia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Fonts w:hAnsi="宋体" w:hint="eastAsia"/>
                                <w:szCs w:val="21"/>
                              </w:rPr>
                              <w:t xml:space="preserve">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Multiple R           .99837</w:t>
                            </w:r>
                          </w:p>
                          <w:p w14:paraId="7D1B2485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50" w:firstLine="3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 Square             .99675</w:t>
                            </w:r>
                          </w:p>
                          <w:p w14:paraId="1554F09D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50" w:firstLine="3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Adjusted R Square    .99645</w:t>
                            </w:r>
                          </w:p>
                          <w:p w14:paraId="769F78E5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50" w:firstLine="3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Standard Error    183.89654</w:t>
                            </w:r>
                          </w:p>
                          <w:p w14:paraId="5EEDDC6E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62E4FE2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239BB">
                              <w:rPr>
                                <w:rFonts w:hAnsi="宋体" w:hint="eastAsia"/>
                                <w:szCs w:val="21"/>
                              </w:rPr>
                              <w:t>③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360E9B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Analysis of Variance:</w:t>
                            </w:r>
                          </w:p>
                          <w:p w14:paraId="19BB8ED5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B635346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360E9B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DF   Sum of Squares      Mean Square</w:t>
                            </w:r>
                          </w:p>
                          <w:p w14:paraId="3C7E92BA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ECFAB6E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Regression      2      228054853.6      114027426.8</w:t>
                            </w:r>
                          </w:p>
                          <w:p w14:paraId="5FF08E33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Residuals      22         743994.6          33817.9</w:t>
                            </w:r>
                          </w:p>
                          <w:p w14:paraId="2A8C224E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D0CD3C4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F =    3371.80322       </w:t>
                            </w: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 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  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0000</w:t>
                            </w:r>
                          </w:p>
                          <w:p w14:paraId="5024E057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1BF5727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239BB">
                              <w:rPr>
                                <w:rFonts w:hAnsi="宋体" w:hint="eastAsia"/>
                                <w:szCs w:val="21"/>
                              </w:rPr>
                              <w:t>④</w:t>
                            </w:r>
                            <w:r>
                              <w:rPr>
                                <w:rFonts w:hAnsi="宋体" w:hint="eastAsia"/>
                                <w:szCs w:val="21"/>
                              </w:rPr>
                              <w:t xml:space="preserve">  </w:t>
                            </w: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-------------------- Variables in the Equation --------------------</w:t>
                            </w:r>
                          </w:p>
                          <w:p w14:paraId="147F3C14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03074A0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Variable                  B        SE B       Beta         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T  </w:t>
                            </w: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Sig</w:t>
                            </w:r>
                            <w:proofErr w:type="spellEnd"/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 T</w:t>
                            </w:r>
                          </w:p>
                          <w:p w14:paraId="0DF70228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581A7EE3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GDP                 .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001655  3.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1203E-05   1.974142    53.038  .0000</w:t>
                            </w:r>
                          </w:p>
                          <w:p w14:paraId="0B82B9D0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GDP**2      -7.44611260E-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11  2.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5112E-12  -1.103654      .     .</w:t>
                            </w:r>
                          </w:p>
                          <w:p w14:paraId="311F10E4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0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Constant)   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de-DE"/>
                              </w:rPr>
                              <w:t xml:space="preserve">    192.495683   55.698390                3.456  .0022</w:t>
                            </w:r>
                          </w:p>
                          <w:p w14:paraId="0FD7DABD" w14:textId="77777777" w:rsidR="00D03CA4" w:rsidRPr="00360E9B" w:rsidRDefault="00D03CA4" w:rsidP="00D03CA4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C4070" id="文本框 13" o:spid="_x0000_s1027" type="#_x0000_t202" style="position:absolute;left:0;text-align:left;margin-left:27pt;margin-top:.8pt;width:387pt;height:40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">
                <v:textbox>
                  <w:txbxContent>
                    <w:p w14:paraId="257538E4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239BB">
                        <w:rPr>
                          <w:rFonts w:hAnsi="宋体" w:hint="eastAsia"/>
                          <w:szCs w:val="21"/>
                        </w:rPr>
                        <w:t>①</w:t>
                      </w:r>
                      <w:r>
                        <w:rPr>
                          <w:rFonts w:hAnsi="宋体" w:hint="eastAsia"/>
                          <w:szCs w:val="21"/>
                        </w:rPr>
                        <w:t xml:space="preserve">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Dependent variable.. PAYOUT            Method.. QUADRATI</w:t>
                      </w:r>
                    </w:p>
                    <w:p w14:paraId="1D1456D3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053A7E2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50" w:firstLine="3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Listwise Deletion of Missing Data</w:t>
                      </w:r>
                    </w:p>
                    <w:p w14:paraId="145C4AAB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3A93320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239BB">
                        <w:rPr>
                          <w:rFonts w:hAnsi="宋体" w:hint="eastAsia"/>
                          <w:szCs w:val="21"/>
                        </w:rPr>
                        <w:t>②</w:t>
                      </w:r>
                      <w:r>
                        <w:rPr>
                          <w:rFonts w:hAnsi="宋体" w:hint="eastAsia"/>
                          <w:szCs w:val="21"/>
                        </w:rPr>
                        <w:t xml:space="preserve">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Multiple R           .99837</w:t>
                      </w:r>
                    </w:p>
                    <w:p w14:paraId="7D1B2485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50" w:firstLine="3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R Square             .99675</w:t>
                      </w:r>
                    </w:p>
                    <w:p w14:paraId="1554F09D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50" w:firstLine="3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Adjusted R Square    .99645</w:t>
                      </w:r>
                    </w:p>
                    <w:p w14:paraId="769F78E5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50" w:firstLine="3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Standard Error    183.89654</w:t>
                      </w:r>
                    </w:p>
                    <w:p w14:paraId="5EEDDC6E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662E4FE2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239BB">
                        <w:rPr>
                          <w:rFonts w:hAnsi="宋体" w:hint="eastAsia"/>
                          <w:szCs w:val="21"/>
                        </w:rPr>
                        <w:t>③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</w:t>
                      </w:r>
                      <w:r w:rsidRPr="00360E9B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Analysis of Variance:</w:t>
                      </w:r>
                    </w:p>
                    <w:p w14:paraId="19BB8ED5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4B635346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r w:rsidRPr="00360E9B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 xml:space="preserve">  DF   Sum of Squares      Mean Square</w:t>
                      </w:r>
                    </w:p>
                    <w:p w14:paraId="3C7E92BA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ECFAB6E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Regression      2      228054853.6      114027426.8</w:t>
                      </w:r>
                    </w:p>
                    <w:p w14:paraId="5FF08E33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Residuals      22         743994.6          33817.9</w:t>
                      </w:r>
                    </w:p>
                    <w:p w14:paraId="2A8C224E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D0CD3C4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F =    3371.80322       Signif F =  .0000</w:t>
                      </w:r>
                    </w:p>
                    <w:p w14:paraId="5024E057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1BF5727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239BB">
                        <w:rPr>
                          <w:rFonts w:hAnsi="宋体" w:hint="eastAsia"/>
                          <w:szCs w:val="21"/>
                        </w:rPr>
                        <w:t>④</w:t>
                      </w:r>
                      <w:r>
                        <w:rPr>
                          <w:rFonts w:hAnsi="宋体" w:hint="eastAsia"/>
                          <w:szCs w:val="21"/>
                        </w:rPr>
                        <w:t xml:space="preserve">  </w:t>
                      </w: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-------------------- Variables in the Equation --------------------</w:t>
                      </w:r>
                    </w:p>
                    <w:p w14:paraId="147F3C14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703074A0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  <w:t>Variable                  B        SE B       Beta         T  Sig T</w:t>
                      </w:r>
                    </w:p>
                    <w:p w14:paraId="0DF70228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</w:p>
                    <w:p w14:paraId="581A7EE3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  <w:t>GDP                 .001655  3.1203E-05   1.974142    53.038  .0000</w:t>
                      </w:r>
                    </w:p>
                    <w:p w14:paraId="0B82B9D0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  <w:t>GDP**2      -7.44611260E-11  2.5112E-12  -1.103654      .     .</w:t>
                      </w:r>
                    </w:p>
                    <w:p w14:paraId="311F10E4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ind w:firstLineChars="100" w:firstLine="20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de-DE"/>
                        </w:rPr>
                        <w:t>(Constant)       192.495683   55.698390                3.456  .0022</w:t>
                      </w:r>
                    </w:p>
                    <w:p w14:paraId="0FD7DABD" w14:textId="77777777" w:rsidR="00D03CA4" w:rsidRPr="00360E9B" w:rsidRDefault="00D03CA4" w:rsidP="00D03CA4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92AA6E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20A0EB98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587AF172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7F8D8A56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740102F8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65DBDC80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3EA716CE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2B22C3CA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6FBDE5E3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63291692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3A53C877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3B3E4683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5F23DBCA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7DB3CA2B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755FC223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center"/>
        <w:rPr>
          <w:rFonts w:ascii="宋体" w:hAnsi="宋体" w:cs="新宋体"/>
          <w:color w:val="000000"/>
          <w:kern w:val="0"/>
          <w:szCs w:val="21"/>
        </w:rPr>
      </w:pPr>
    </w:p>
    <w:p w14:paraId="75A7B5EB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表2－11结果分析：</w:t>
      </w:r>
    </w:p>
    <w:p w14:paraId="3DFAE64B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① 标示出回归方程的因变量是人均消费支出PAYOUT，使用的方法是</w:t>
      </w:r>
      <w:r w:rsidRPr="00FF550F">
        <w:rPr>
          <w:rFonts w:ascii="宋体" w:hAnsi="宋体" w:cs="新宋体"/>
          <w:color w:val="000000"/>
          <w:kern w:val="0"/>
          <w:szCs w:val="21"/>
        </w:rPr>
        <w:t>QUADRATI</w:t>
      </w:r>
      <w:r w:rsidRPr="00FF550F">
        <w:rPr>
          <w:rFonts w:ascii="宋体" w:hAnsi="宋体" w:cs="新宋体" w:hint="eastAsia"/>
          <w:color w:val="000000"/>
          <w:kern w:val="0"/>
          <w:szCs w:val="21"/>
        </w:rPr>
        <w:t>C</w:t>
      </w:r>
      <w:r w:rsidRPr="00AA6979">
        <w:rPr>
          <w:rFonts w:ascii="宋体" w:hAnsi="宋体" w:hint="eastAsia"/>
          <w:szCs w:val="21"/>
        </w:rPr>
        <w:t>二次方程回归。</w:t>
      </w:r>
    </w:p>
    <w:p w14:paraId="5D6190B4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②判定系数R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为0.99675，修正R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</w:t>
      </w:r>
      <w:r w:rsidRPr="00AA6979">
        <w:rPr>
          <w:rFonts w:ascii="宋体" w:hAnsi="宋体"/>
          <w:szCs w:val="21"/>
        </w:rPr>
        <w:t>.</w:t>
      </w:r>
      <w:r w:rsidRPr="00AA6979">
        <w:rPr>
          <w:rFonts w:ascii="宋体" w:hAnsi="宋体" w:hint="eastAsia"/>
          <w:szCs w:val="21"/>
        </w:rPr>
        <w:t>99645，标准误为</w:t>
      </w:r>
      <w:r w:rsidRPr="00AA6979">
        <w:rPr>
          <w:rFonts w:ascii="宋体" w:hAnsi="宋体"/>
          <w:szCs w:val="21"/>
        </w:rPr>
        <w:t>183.89654</w:t>
      </w:r>
      <w:r w:rsidRPr="00AA6979">
        <w:rPr>
          <w:rFonts w:ascii="宋体" w:hAnsi="宋体" w:hint="eastAsia"/>
          <w:szCs w:val="21"/>
        </w:rPr>
        <w:t>。而前面算出的人均消费支出与GDP直线方程的判定系数R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为0.867，修正R</w:t>
      </w:r>
      <w:r w:rsidRPr="00AA6979">
        <w:rPr>
          <w:rFonts w:ascii="宋体" w:hAnsi="宋体" w:hint="eastAsia"/>
          <w:szCs w:val="21"/>
          <w:vertAlign w:val="superscript"/>
        </w:rPr>
        <w:t>2</w:t>
      </w:r>
      <w:r w:rsidRPr="00AA6979">
        <w:rPr>
          <w:rFonts w:ascii="宋体" w:hAnsi="宋体" w:hint="eastAsia"/>
          <w:szCs w:val="21"/>
        </w:rPr>
        <w:t>为0</w:t>
      </w:r>
      <w:r w:rsidRPr="00AA6979">
        <w:rPr>
          <w:rFonts w:ascii="宋体" w:hAnsi="宋体"/>
          <w:szCs w:val="21"/>
        </w:rPr>
        <w:t>.</w:t>
      </w:r>
      <w:r w:rsidRPr="00AA6979">
        <w:rPr>
          <w:rFonts w:ascii="宋体" w:hAnsi="宋体" w:hint="eastAsia"/>
          <w:szCs w:val="21"/>
        </w:rPr>
        <w:t>861，估计标准误差值为1151.11。可见二次方程拟合效果更好。</w:t>
      </w:r>
    </w:p>
    <w:p w14:paraId="02F931D8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 w:cs="新宋体"/>
          <w:kern w:val="0"/>
          <w:szCs w:val="21"/>
        </w:rPr>
      </w:pPr>
      <w:r w:rsidRPr="00AA6979">
        <w:rPr>
          <w:rFonts w:ascii="宋体" w:hAnsi="宋体" w:hint="eastAsia"/>
          <w:szCs w:val="21"/>
        </w:rPr>
        <w:t>③ 方差分析的结果：</w:t>
      </w:r>
      <w:r w:rsidRPr="00AA6979">
        <w:rPr>
          <w:rFonts w:ascii="宋体" w:hAnsi="宋体"/>
          <w:szCs w:val="21"/>
        </w:rPr>
        <w:t>F</w:t>
      </w:r>
      <w:r w:rsidRPr="00AA6979">
        <w:rPr>
          <w:rFonts w:ascii="宋体" w:hAnsi="宋体" w:hint="eastAsia"/>
          <w:szCs w:val="21"/>
        </w:rPr>
        <w:t>值为</w:t>
      </w:r>
      <w:r w:rsidRPr="00AA6979">
        <w:rPr>
          <w:rFonts w:ascii="宋体" w:hAnsi="宋体"/>
          <w:szCs w:val="21"/>
        </w:rPr>
        <w:t>377.20937</w:t>
      </w:r>
      <w:r w:rsidRPr="00AA6979">
        <w:rPr>
          <w:rFonts w:ascii="宋体" w:hAnsi="宋体" w:hint="eastAsia"/>
          <w:szCs w:val="21"/>
        </w:rPr>
        <w:t>，显著性水平小于0</w:t>
      </w:r>
      <w:r w:rsidRPr="00AA6979">
        <w:rPr>
          <w:rFonts w:ascii="宋体" w:hAnsi="宋体"/>
          <w:szCs w:val="21"/>
        </w:rPr>
        <w:t>.000</w:t>
      </w:r>
      <w:r w:rsidRPr="00AA6979">
        <w:rPr>
          <w:rFonts w:ascii="宋体" w:hAnsi="宋体" w:hint="eastAsia"/>
          <w:szCs w:val="21"/>
        </w:rPr>
        <w:t>1，二次方程具有显著统计意义。</w:t>
      </w:r>
    </w:p>
    <w:p w14:paraId="2CF9E6E3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 xml:space="preserve">④ </w:t>
      </w:r>
      <w:r w:rsidRPr="00AA6979">
        <w:rPr>
          <w:rFonts w:ascii="宋体" w:hAnsi="宋体" w:cs="新宋体" w:hint="eastAsia"/>
          <w:kern w:val="0"/>
          <w:szCs w:val="21"/>
          <w:lang w:val="zh-CN"/>
        </w:rPr>
        <w:t>得出</w:t>
      </w:r>
      <w:r w:rsidRPr="00AA6979">
        <w:rPr>
          <w:rFonts w:ascii="宋体" w:hAnsi="宋体" w:hint="eastAsia"/>
          <w:szCs w:val="21"/>
        </w:rPr>
        <w:t>二次方程模型为：</w:t>
      </w:r>
    </w:p>
    <w:p w14:paraId="0A1B6DE2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650" w:firstLine="1365"/>
        <w:rPr>
          <w:rFonts w:ascii="宋体" w:hAnsi="宋体" w:cs="新宋体"/>
          <w:color w:val="000000"/>
          <w:kern w:val="0"/>
          <w:szCs w:val="21"/>
        </w:rPr>
      </w:pPr>
      <w:r w:rsidRPr="00AA6979">
        <w:rPr>
          <w:rFonts w:ascii="宋体" w:hAnsi="宋体" w:hint="eastAsia"/>
          <w:szCs w:val="21"/>
        </w:rPr>
        <w:t>PAYOUT=192.496＋0.001655GDP－(7.446E-11)GDP</w:t>
      </w:r>
      <w:r w:rsidRPr="00AA6979">
        <w:rPr>
          <w:rFonts w:ascii="宋体" w:hAnsi="宋体" w:hint="eastAsia"/>
          <w:szCs w:val="21"/>
          <w:vertAlign w:val="superscript"/>
        </w:rPr>
        <w:t>2</w:t>
      </w:r>
    </w:p>
    <w:p w14:paraId="5953324B" w14:textId="77777777" w:rsidR="00D03CA4" w:rsidRDefault="00D03CA4" w:rsidP="00D03CA4">
      <w:pPr>
        <w:autoSpaceDE w:val="0"/>
        <w:autoSpaceDN w:val="0"/>
        <w:adjustRightInd w:val="0"/>
        <w:jc w:val="center"/>
        <w:rPr>
          <w:rFonts w:ascii="宋体" w:hAnsi="宋体" w:cs="新宋体"/>
          <w:color w:val="000000"/>
          <w:kern w:val="0"/>
          <w:szCs w:val="21"/>
          <w:lang w:val="zh-CN"/>
        </w:rPr>
      </w:pPr>
      <w:r w:rsidRPr="00AA6979">
        <w:rPr>
          <w:rFonts w:ascii="宋体" w:hAnsi="宋体" w:cs="新宋体" w:hint="eastAsia"/>
          <w:noProof/>
          <w:color w:val="000000"/>
          <w:kern w:val="0"/>
          <w:szCs w:val="21"/>
        </w:rPr>
        <w:drawing>
          <wp:inline distT="0" distB="0" distL="0" distR="0" wp14:anchorId="0B5562D7" wp14:editId="65BD7C96">
            <wp:extent cx="52578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541D" w14:textId="77777777" w:rsidR="00D03CA4" w:rsidRPr="00AA6979" w:rsidRDefault="00D03CA4" w:rsidP="00D03CA4">
      <w:pPr>
        <w:autoSpaceDE w:val="0"/>
        <w:autoSpaceDN w:val="0"/>
        <w:adjustRightInd w:val="0"/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图2－8：人均消费支出与GDP的直线方程和二次方程拟合图形</w:t>
      </w:r>
    </w:p>
    <w:p w14:paraId="6550D9D0" w14:textId="77777777" w:rsidR="00D03CA4" w:rsidRPr="00AA6979" w:rsidRDefault="00D03CA4" w:rsidP="00D03CA4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宋体" w:hAnsi="宋体" w:cs="新宋体"/>
          <w:color w:val="000000"/>
          <w:kern w:val="0"/>
          <w:szCs w:val="21"/>
        </w:rPr>
      </w:pPr>
      <w:r w:rsidRPr="00AA6979">
        <w:rPr>
          <w:rFonts w:ascii="宋体" w:hAnsi="宋体" w:cs="新宋体" w:hint="eastAsia"/>
          <w:color w:val="000000"/>
          <w:kern w:val="0"/>
          <w:szCs w:val="21"/>
        </w:rPr>
        <w:t>从图2－8可见二次方程的拟合效果比直线方程要好，因此，人均消费支出与GDP的回归方程应选择二次方程。</w:t>
      </w:r>
    </w:p>
    <w:p w14:paraId="69C0F560" w14:textId="77777777" w:rsidR="00D03CA4" w:rsidRPr="00AA6979" w:rsidRDefault="00D03CA4" w:rsidP="00D03CA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*4、求弹性系数。</w:t>
      </w:r>
    </w:p>
    <w:p w14:paraId="2A924489" w14:textId="77777777" w:rsidR="00D03CA4" w:rsidRPr="00AA6979" w:rsidRDefault="00D03CA4" w:rsidP="00D03CA4">
      <w:pPr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考虑对数线性模型：</w:t>
      </w:r>
      <w:r w:rsidRPr="00AA6979">
        <w:rPr>
          <w:rFonts w:ascii="宋体" w:hAnsi="宋体"/>
          <w:position w:val="-10"/>
          <w:szCs w:val="21"/>
        </w:rPr>
        <w:object w:dxaOrig="1620" w:dyaOrig="320" w14:anchorId="31618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6pt" o:ole="">
            <v:imagedata r:id="rId21" o:title=""/>
          </v:shape>
          <o:OLEObject Type="Embed" ProgID="Equation.3" ShapeID="_x0000_i1025" DrawAspect="Content" ObjectID="_1684267211" r:id="rId22"/>
        </w:object>
      </w:r>
    </w:p>
    <w:p w14:paraId="485BFB62" w14:textId="77777777" w:rsidR="00D03CA4" w:rsidRPr="00AA6979" w:rsidRDefault="00D03CA4" w:rsidP="00D03CA4">
      <w:pPr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将上式两边对x求导，可得</w:t>
      </w:r>
      <w:r w:rsidRPr="00AA6979">
        <w:rPr>
          <w:rFonts w:ascii="宋体" w:hAnsi="宋体"/>
          <w:position w:val="-28"/>
          <w:szCs w:val="21"/>
        </w:rPr>
        <w:object w:dxaOrig="1380" w:dyaOrig="660" w14:anchorId="056ACCFD">
          <v:shape id="_x0000_i1026" type="#_x0000_t75" style="width:69pt;height:33pt" o:ole="">
            <v:imagedata r:id="rId23" o:title=""/>
          </v:shape>
          <o:OLEObject Type="Embed" ProgID="Equation.3" ShapeID="_x0000_i1026" DrawAspect="Content" ObjectID="_1684267212" r:id="rId24"/>
        </w:object>
      </w:r>
    </w:p>
    <w:p w14:paraId="0BC7C09C" w14:textId="77777777" w:rsidR="00D03CA4" w:rsidRPr="00AA6979" w:rsidRDefault="00D03CA4" w:rsidP="00D03CA4">
      <w:pPr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化简可得：</w:t>
      </w:r>
      <w:r w:rsidRPr="00AA6979">
        <w:rPr>
          <w:rFonts w:ascii="宋体" w:hAnsi="宋体"/>
          <w:position w:val="-28"/>
          <w:szCs w:val="21"/>
        </w:rPr>
        <w:object w:dxaOrig="1080" w:dyaOrig="660" w14:anchorId="6D46A72D">
          <v:shape id="_x0000_i1027" type="#_x0000_t75" style="width:54pt;height:33pt" o:ole="">
            <v:imagedata r:id="rId25" o:title=""/>
          </v:shape>
          <o:OLEObject Type="Embed" ProgID="Equation.3" ShapeID="_x0000_i1027" DrawAspect="Content" ObjectID="_1684267213" r:id="rId26"/>
        </w:object>
      </w:r>
    </w:p>
    <w:p w14:paraId="0934EAA1" w14:textId="77777777" w:rsidR="00D03CA4" w:rsidRPr="00AA6979" w:rsidRDefault="00D03CA4" w:rsidP="00D03CA4">
      <w:pPr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因为一个变量Y对另一个变量X的弹性系数E定义为：E=Y的增长率/X的增长率，即：</w:t>
      </w:r>
    </w:p>
    <w:p w14:paraId="4E19E0AE" w14:textId="77777777" w:rsidR="00D03CA4" w:rsidRPr="00AA6979" w:rsidRDefault="00D03CA4" w:rsidP="00D03CA4">
      <w:pPr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/>
          <w:position w:val="-28"/>
          <w:szCs w:val="21"/>
        </w:rPr>
        <w:object w:dxaOrig="3220" w:dyaOrig="660" w14:anchorId="4A885C10">
          <v:shape id="_x0000_i1028" type="#_x0000_t75" style="width:161pt;height:33pt" o:ole="">
            <v:imagedata r:id="rId27" o:title=""/>
          </v:shape>
          <o:OLEObject Type="Embed" ProgID="Equation.3" ShapeID="_x0000_i1028" DrawAspect="Content" ObjectID="_1684267214" r:id="rId28"/>
        </w:object>
      </w:r>
    </w:p>
    <w:p w14:paraId="51CD43E8" w14:textId="77777777" w:rsidR="00D03CA4" w:rsidRPr="00AA6979" w:rsidRDefault="00D03CA4" w:rsidP="00D03CA4">
      <w:pPr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所以对数线性模型的参数</w:t>
      </w:r>
      <w:r w:rsidRPr="00AA6979">
        <w:rPr>
          <w:rFonts w:ascii="宋体" w:hAnsi="宋体"/>
          <w:position w:val="-10"/>
          <w:szCs w:val="21"/>
        </w:rPr>
        <w:object w:dxaOrig="240" w:dyaOrig="320" w14:anchorId="6C40AF3F">
          <v:shape id="_x0000_i1029" type="#_x0000_t75" style="width:12pt;height:16pt" o:ole="">
            <v:imagedata r:id="rId29" o:title=""/>
          </v:shape>
          <o:OLEObject Type="Embed" ProgID="Equation.3" ShapeID="_x0000_i1029" DrawAspect="Content" ObjectID="_1684267215" r:id="rId30"/>
        </w:object>
      </w:r>
      <w:r w:rsidRPr="00AA6979">
        <w:rPr>
          <w:rFonts w:ascii="宋体" w:hAnsi="宋体" w:hint="eastAsia"/>
          <w:szCs w:val="21"/>
        </w:rPr>
        <w:t>可表示Y对X的弹性系数。</w:t>
      </w:r>
    </w:p>
    <w:p w14:paraId="4AB30D2C" w14:textId="77777777" w:rsidR="00D03CA4" w:rsidRPr="00AA6979" w:rsidRDefault="00D03CA4" w:rsidP="00D03CA4">
      <w:pPr>
        <w:ind w:firstLineChars="200" w:firstLine="420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按Analyze→Regression→Curve Estimation顺序打开曲线回归分析主对话框，如图2－9所示。选择人均可支配收入和人均消费支出作为因变量选入右边的Dependent框中，选择GDP作为自变量进入Independent框中。在Models框中选择Power对数线性方程，同时做人均可支配收入对GDP和人均消费支出对GDP的对数线性回归。</w:t>
      </w:r>
    </w:p>
    <w:p w14:paraId="520D2E6B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noProof/>
          <w:szCs w:val="21"/>
        </w:rPr>
        <w:drawing>
          <wp:inline distT="0" distB="0" distL="0" distR="0" wp14:anchorId="088FF123" wp14:editId="152278E6">
            <wp:extent cx="5270500" cy="3263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AC1D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图2－9：曲线回归分析主对话框</w:t>
      </w:r>
    </w:p>
    <w:p w14:paraId="3A69CE4B" w14:textId="77777777" w:rsidR="00D03CA4" w:rsidRPr="00AA6979" w:rsidRDefault="00D03CA4" w:rsidP="00D03CA4">
      <w:pPr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点击OK，得出的结果如表2－12所示。</w:t>
      </w:r>
    </w:p>
    <w:p w14:paraId="081BF375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</w:p>
    <w:p w14:paraId="33578BAC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表2－12：对数线性回归结果</w:t>
      </w:r>
    </w:p>
    <w:p w14:paraId="409619DB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  <w:r w:rsidRPr="00AA697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4D755" wp14:editId="1145D88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1188720"/>
                <wp:effectExtent l="0" t="0" r="12700" b="762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94748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Independent:  GDP</w:t>
                            </w:r>
                          </w:p>
                          <w:p w14:paraId="1BA05B5E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1DDE030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Dependent </w:t>
                            </w: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Mth</w:t>
                            </w:r>
                            <w:proofErr w:type="spell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Rsq</w:t>
                            </w:r>
                            <w:proofErr w:type="spell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d.f.</w:t>
                            </w:r>
                            <w:proofErr w:type="spellEnd"/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F  </w:t>
                            </w:r>
                            <w:proofErr w:type="spell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Sigf</w:t>
                            </w:r>
                            <w:proofErr w:type="spellEnd"/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b0      b1</w:t>
                            </w:r>
                          </w:p>
                          <w:p w14:paraId="67EE96BC" w14:textId="77777777" w:rsidR="00D03CA4" w:rsidRPr="00360E9B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INCOME   </w:t>
                            </w:r>
                            <w:proofErr w:type="gramStart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POW  .</w:t>
                            </w:r>
                            <w:proofErr w:type="gramEnd"/>
                            <w:r w:rsidRPr="00360E9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988    23 1888.64  .000   .0207   .8271</w:t>
                            </w:r>
                          </w:p>
                          <w:p w14:paraId="47198988" w14:textId="77777777" w:rsidR="00D03CA4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PAYOUT   POW  .985    23 1489.52  .000   .0295   .7930</w:t>
                            </w:r>
                          </w:p>
                          <w:p w14:paraId="39BDFB13" w14:textId="77777777" w:rsidR="00D03CA4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System" w:eastAsia="System" w:cs="System"/>
                                <w:b/>
                                <w:bCs/>
                                <w:kern w:val="0"/>
                                <w:sz w:val="24"/>
                                <w:lang w:val="zh-CN"/>
                              </w:rPr>
                            </w:pPr>
                          </w:p>
                          <w:p w14:paraId="4855EB7B" w14:textId="77777777" w:rsidR="00D03CA4" w:rsidRDefault="00D03CA4" w:rsidP="00D03C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System" w:eastAsia="System" w:cs="System"/>
                                <w:b/>
                                <w:bCs/>
                                <w:kern w:val="0"/>
                                <w:sz w:val="24"/>
                                <w:lang w:val="zh-CN"/>
                              </w:rPr>
                            </w:pPr>
                          </w:p>
                          <w:p w14:paraId="2337B6E3" w14:textId="77777777" w:rsidR="00D03CA4" w:rsidRDefault="00D03CA4" w:rsidP="00D03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D755" id="文本框 12" o:spid="_x0000_s1028" type="#_x0000_t202" style="position:absolute;left:0;text-align:left;margin-left:0;margin-top:7.8pt;width:423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">
                <v:textbox>
                  <w:txbxContent>
                    <w:p w14:paraId="05294748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Independent:  GDP</w:t>
                      </w:r>
                    </w:p>
                    <w:p w14:paraId="1BA05B5E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71DDE030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Dependent Mth   Rsq  d.f.       F  Sigf      b0      b1</w:t>
                      </w:r>
                    </w:p>
                    <w:p w14:paraId="67EE96BC" w14:textId="77777777" w:rsidR="00D03CA4" w:rsidRPr="00360E9B" w:rsidRDefault="00D03CA4" w:rsidP="00D03C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60E9B"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</w:rPr>
                        <w:t>INCOME   POW  .988    23 1888.64  .000   .0207   .8271</w:t>
                      </w:r>
                    </w:p>
                    <w:p w14:paraId="47198988" w14:textId="77777777" w:rsidR="00D03CA4" w:rsidRDefault="00D03CA4" w:rsidP="00D03C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PAYOUT   POW  .985    23 1489.52  .000   .0295   .7930</w:t>
                      </w:r>
                    </w:p>
                    <w:p w14:paraId="39BDFB13" w14:textId="77777777" w:rsidR="00D03CA4" w:rsidRDefault="00D03CA4" w:rsidP="00D03C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System" w:eastAsia="System" w:cs="System"/>
                          <w:b/>
                          <w:bCs/>
                          <w:kern w:val="0"/>
                          <w:sz w:val="24"/>
                          <w:lang w:val="zh-CN"/>
                        </w:rPr>
                      </w:pPr>
                    </w:p>
                    <w:p w14:paraId="4855EB7B" w14:textId="77777777" w:rsidR="00D03CA4" w:rsidRDefault="00D03CA4" w:rsidP="00D03C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System" w:eastAsia="System" w:cs="System"/>
                          <w:b/>
                          <w:bCs/>
                          <w:kern w:val="0"/>
                          <w:sz w:val="24"/>
                          <w:lang w:val="zh-CN"/>
                        </w:rPr>
                      </w:pPr>
                    </w:p>
                    <w:p w14:paraId="2337B6E3" w14:textId="77777777" w:rsidR="00D03CA4" w:rsidRDefault="00D03CA4" w:rsidP="00D03C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96AAE44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</w:p>
    <w:p w14:paraId="6CAC3A05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</w:p>
    <w:p w14:paraId="263AD16C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</w:p>
    <w:p w14:paraId="3980DC99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</w:p>
    <w:p w14:paraId="1F9BB48C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</w:p>
    <w:p w14:paraId="336A25F8" w14:textId="77777777" w:rsidR="00D03CA4" w:rsidRPr="00AA6979" w:rsidRDefault="00D03CA4" w:rsidP="00D03CA4">
      <w:pPr>
        <w:jc w:val="center"/>
        <w:rPr>
          <w:rFonts w:ascii="宋体" w:hAnsi="宋体"/>
          <w:szCs w:val="21"/>
        </w:rPr>
      </w:pPr>
    </w:p>
    <w:p w14:paraId="0A3F5D09" w14:textId="77777777" w:rsidR="00D03CA4" w:rsidRPr="00AA6979" w:rsidRDefault="00D03CA4" w:rsidP="00D03CA4">
      <w:pPr>
        <w:rPr>
          <w:rFonts w:ascii="宋体" w:hAnsi="宋体"/>
          <w:szCs w:val="21"/>
        </w:rPr>
      </w:pPr>
      <w:r w:rsidRPr="00AA6979">
        <w:rPr>
          <w:rFonts w:ascii="宋体" w:hAnsi="宋体" w:hint="eastAsia"/>
          <w:szCs w:val="21"/>
        </w:rPr>
        <w:t>由表2－12可知两个方程拟合效果都较好，具有统计显著性。表中的b1即为对数线性方程中的参数</w:t>
      </w:r>
      <w:r w:rsidRPr="00AA6979">
        <w:rPr>
          <w:rFonts w:ascii="宋体" w:hAnsi="宋体"/>
          <w:position w:val="-10"/>
          <w:szCs w:val="21"/>
        </w:rPr>
        <w:object w:dxaOrig="240" w:dyaOrig="320" w14:anchorId="3F90AE86">
          <v:shape id="_x0000_i1030" type="#_x0000_t75" style="width:12pt;height:16pt" o:ole="">
            <v:imagedata r:id="rId29" o:title=""/>
          </v:shape>
          <o:OLEObject Type="Embed" ProgID="Equation.3" ShapeID="_x0000_i1030" DrawAspect="Content" ObjectID="_1684267216" r:id="rId32"/>
        </w:object>
      </w:r>
      <w:r w:rsidRPr="00AA6979">
        <w:rPr>
          <w:rFonts w:ascii="宋体" w:hAnsi="宋体" w:hint="eastAsia"/>
          <w:szCs w:val="21"/>
        </w:rPr>
        <w:t>。可见人均可支配收入对GDP的弹性系数为0.8271，人均消费支出对GDP的弹性系数为0.7930。也就是说GDP每增长1％，人均可支配收入和人均消费支出分别增长0.8271％和0.7930％。</w:t>
      </w:r>
    </w:p>
    <w:p w14:paraId="3BE0CFC0" w14:textId="77777777" w:rsidR="00D03CA4" w:rsidRPr="00AA6979" w:rsidRDefault="00D03CA4" w:rsidP="00D03CA4">
      <w:pPr>
        <w:autoSpaceDE w:val="0"/>
        <w:autoSpaceDN w:val="0"/>
        <w:adjustRightInd w:val="0"/>
        <w:jc w:val="left"/>
        <w:rPr>
          <w:rFonts w:ascii="宋体" w:hAnsi="宋体" w:cs="System"/>
          <w:b/>
          <w:bCs/>
          <w:kern w:val="0"/>
          <w:szCs w:val="21"/>
        </w:rPr>
      </w:pPr>
    </w:p>
    <w:p w14:paraId="3A8EDC68" w14:textId="77777777" w:rsidR="00D03CA4" w:rsidRPr="00AA6979" w:rsidRDefault="00D03CA4" w:rsidP="00D03CA4">
      <w:pPr>
        <w:tabs>
          <w:tab w:val="left" w:pos="2670"/>
        </w:tabs>
        <w:rPr>
          <w:rFonts w:ascii="宋体" w:hAnsi="宋体"/>
          <w:szCs w:val="21"/>
        </w:rPr>
      </w:pPr>
    </w:p>
    <w:p w14:paraId="15AA4B97" w14:textId="77777777" w:rsidR="00D03CA4" w:rsidRPr="00AA6979" w:rsidRDefault="00D03CA4" w:rsidP="00D03CA4">
      <w:pPr>
        <w:tabs>
          <w:tab w:val="left" w:pos="2670"/>
        </w:tabs>
        <w:rPr>
          <w:rFonts w:ascii="宋体" w:hAnsi="宋体"/>
          <w:szCs w:val="21"/>
        </w:rPr>
      </w:pPr>
    </w:p>
    <w:p w14:paraId="4122901C" w14:textId="77777777" w:rsidR="00D03CA4" w:rsidRPr="00AA6979" w:rsidRDefault="00D03CA4" w:rsidP="00D03CA4">
      <w:pPr>
        <w:tabs>
          <w:tab w:val="left" w:pos="2670"/>
        </w:tabs>
        <w:rPr>
          <w:rFonts w:ascii="宋体" w:hAnsi="宋体"/>
          <w:szCs w:val="21"/>
        </w:rPr>
      </w:pPr>
    </w:p>
    <w:p w14:paraId="65FF5B1C" w14:textId="77777777" w:rsidR="00D03CA4" w:rsidRPr="00AA6979" w:rsidRDefault="00D03CA4" w:rsidP="00D03CA4">
      <w:pPr>
        <w:tabs>
          <w:tab w:val="left" w:pos="2670"/>
        </w:tabs>
        <w:rPr>
          <w:rFonts w:ascii="宋体" w:hAnsi="宋体"/>
          <w:szCs w:val="21"/>
        </w:rPr>
      </w:pPr>
    </w:p>
    <w:p w14:paraId="10573251" w14:textId="77777777" w:rsidR="00D03CA4" w:rsidRDefault="00D03CA4" w:rsidP="00D03CA4">
      <w:pPr>
        <w:spacing w:afterLines="50" w:after="156"/>
        <w:jc w:val="center"/>
        <w:rPr>
          <w:rFonts w:ascii="华文新魏" w:eastAsia="华文新魏"/>
          <w:b/>
          <w:bCs/>
          <w:sz w:val="36"/>
          <w:szCs w:val="36"/>
        </w:rPr>
        <w:sectPr w:rsidR="00D03CA4" w:rsidSect="00D03CA4"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14:paraId="7C320B8A" w14:textId="77777777" w:rsidR="00B62E5B" w:rsidRPr="00D03CA4" w:rsidRDefault="00851EE0"/>
    <w:sectPr w:rsidR="00B62E5B" w:rsidRPr="00D03CA4" w:rsidSect="00412E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System">
    <w:altName w:val="Malgun Gothic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新宋体">
    <w:altName w:val="宋体"/>
    <w:charset w:val="86"/>
    <w:family w:val="modern"/>
    <w:pitch w:val="fixed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A4"/>
    <w:rsid w:val="001814F2"/>
    <w:rsid w:val="001C45FE"/>
    <w:rsid w:val="00412E95"/>
    <w:rsid w:val="008232E8"/>
    <w:rsid w:val="00851EE0"/>
    <w:rsid w:val="00882F5E"/>
    <w:rsid w:val="009671EC"/>
    <w:rsid w:val="00D03CA4"/>
    <w:rsid w:val="00E4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CB253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3CA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D03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4">
    <w:name w:val="me4"/>
    <w:basedOn w:val="2"/>
    <w:autoRedefine/>
    <w:rsid w:val="00D03CA4"/>
    <w:pPr>
      <w:spacing w:before="0" w:after="120" w:line="415" w:lineRule="auto"/>
      <w:jc w:val="left"/>
    </w:pPr>
    <w:rPr>
      <w:rFonts w:ascii="Arial" w:eastAsia="楷体_GB2312" w:hAnsi="Arial" w:cs="Times New Roman"/>
      <w:sz w:val="24"/>
    </w:rPr>
  </w:style>
  <w:style w:type="paragraph" w:customStyle="1" w:styleId="me2">
    <w:name w:val="me2"/>
    <w:basedOn w:val="1"/>
    <w:autoRedefine/>
    <w:rsid w:val="00D03CA4"/>
    <w:pPr>
      <w:jc w:val="center"/>
    </w:pPr>
    <w:rPr>
      <w:rFonts w:eastAsia="华文新魏"/>
      <w:sz w:val="36"/>
    </w:rPr>
  </w:style>
  <w:style w:type="character" w:customStyle="1" w:styleId="20">
    <w:name w:val="标题 2字符"/>
    <w:basedOn w:val="a0"/>
    <w:link w:val="2"/>
    <w:uiPriority w:val="9"/>
    <w:semiHidden/>
    <w:rsid w:val="00D03C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03CA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wmf"/><Relationship Id="rId21" Type="http://schemas.openxmlformats.org/officeDocument/2006/relationships/image" Target="media/image18.wmf"/><Relationship Id="rId22" Type="http://schemas.openxmlformats.org/officeDocument/2006/relationships/oleObject" Target="embeddings/oleObject1.bin"/><Relationship Id="rId23" Type="http://schemas.openxmlformats.org/officeDocument/2006/relationships/image" Target="media/image19.wmf"/><Relationship Id="rId24" Type="http://schemas.openxmlformats.org/officeDocument/2006/relationships/oleObject" Target="embeddings/oleObject2.bin"/><Relationship Id="rId25" Type="http://schemas.openxmlformats.org/officeDocument/2006/relationships/image" Target="media/image20.wmf"/><Relationship Id="rId26" Type="http://schemas.openxmlformats.org/officeDocument/2006/relationships/oleObject" Target="embeddings/oleObject3.bin"/><Relationship Id="rId27" Type="http://schemas.openxmlformats.org/officeDocument/2006/relationships/image" Target="media/image21.wmf"/><Relationship Id="rId28" Type="http://schemas.openxmlformats.org/officeDocument/2006/relationships/oleObject" Target="embeddings/oleObject4.bin"/><Relationship Id="rId29" Type="http://schemas.openxmlformats.org/officeDocument/2006/relationships/image" Target="media/image22.w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oleObject" Target="embeddings/oleObject5.bin"/><Relationship Id="rId31" Type="http://schemas.openxmlformats.org/officeDocument/2006/relationships/image" Target="media/image23.png"/><Relationship Id="rId32" Type="http://schemas.openxmlformats.org/officeDocument/2006/relationships/oleObject" Target="embeddings/oleObject6.bin"/><Relationship Id="rId9" Type="http://schemas.openxmlformats.org/officeDocument/2006/relationships/image" Target="media/image6.png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wmf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7.wmf"/><Relationship Id="rId11" Type="http://schemas.openxmlformats.org/officeDocument/2006/relationships/image" Target="media/image8.png"/><Relationship Id="rId12" Type="http://schemas.openxmlformats.org/officeDocument/2006/relationships/image" Target="media/image9.wmf"/><Relationship Id="rId13" Type="http://schemas.openxmlformats.org/officeDocument/2006/relationships/image" Target="media/image10.wmf"/><Relationship Id="rId14" Type="http://schemas.openxmlformats.org/officeDocument/2006/relationships/image" Target="media/image11.wmf"/><Relationship Id="rId15" Type="http://schemas.openxmlformats.org/officeDocument/2006/relationships/image" Target="media/image12.wmf"/><Relationship Id="rId16" Type="http://schemas.openxmlformats.org/officeDocument/2006/relationships/image" Target="media/image13.wmf"/><Relationship Id="rId17" Type="http://schemas.openxmlformats.org/officeDocument/2006/relationships/image" Target="media/image14.wmf"/><Relationship Id="rId18" Type="http://schemas.openxmlformats.org/officeDocument/2006/relationships/image" Target="media/image15.png"/><Relationship Id="rId1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643</Words>
  <Characters>3669</Characters>
  <Application>Microsoft Macintosh Word</Application>
  <DocSecurity>0</DocSecurity>
  <Lines>30</Lines>
  <Paragraphs>8</Paragraphs>
  <ScaleCrop>false</ScaleCrop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Yujun Li (20219095)</cp:lastModifiedBy>
  <cp:revision>3</cp:revision>
  <dcterms:created xsi:type="dcterms:W3CDTF">2018-05-20T06:02:00Z</dcterms:created>
  <dcterms:modified xsi:type="dcterms:W3CDTF">2021-06-03T15:11:00Z</dcterms:modified>
</cp:coreProperties>
</file>