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82B3" w14:textId="5D8958A9" w:rsidR="00795980" w:rsidRPr="00D36443" w:rsidRDefault="004B79C2" w:rsidP="00046DEE">
      <w:pPr>
        <w:spacing w:before="102"/>
        <w:rPr>
          <w:rFonts w:asciiTheme="minorHAnsi" w:hAnsiTheme="minorHAnsi" w:cstheme="minorHAnsi"/>
          <w:b/>
          <w:bCs/>
        </w:rPr>
      </w:pPr>
      <w:r w:rsidRPr="00D36443">
        <w:rPr>
          <w:rFonts w:asciiTheme="minorHAnsi" w:hAnsiTheme="minorHAnsi" w:cstheme="minorHAnsi"/>
          <w:b/>
        </w:rPr>
        <w:t xml:space="preserve">Homework: </w:t>
      </w:r>
      <w:r w:rsidRPr="00D36443">
        <w:rPr>
          <w:rFonts w:asciiTheme="minorHAnsi" w:hAnsiTheme="minorHAnsi" w:cstheme="minorHAnsi"/>
          <w:b/>
          <w:bCs/>
        </w:rPr>
        <w:t>This homework will test</w:t>
      </w:r>
      <w:r w:rsidR="00C3799F" w:rsidRPr="00D36443">
        <w:rPr>
          <w:rFonts w:asciiTheme="minorHAnsi" w:hAnsiTheme="minorHAnsi" w:cstheme="minorHAnsi"/>
          <w:b/>
          <w:bCs/>
        </w:rPr>
        <w:t xml:space="preserve"> and develop </w:t>
      </w:r>
      <w:r w:rsidRPr="00D36443">
        <w:rPr>
          <w:rFonts w:asciiTheme="minorHAnsi" w:hAnsiTheme="minorHAnsi" w:cstheme="minorHAnsi"/>
          <w:b/>
          <w:bCs/>
        </w:rPr>
        <w:t xml:space="preserve">your knowledge </w:t>
      </w:r>
      <w:r w:rsidR="00C3799F" w:rsidRPr="00D36443">
        <w:rPr>
          <w:rFonts w:asciiTheme="minorHAnsi" w:hAnsiTheme="minorHAnsi" w:cstheme="minorHAnsi"/>
          <w:b/>
          <w:bCs/>
        </w:rPr>
        <w:t>on</w:t>
      </w:r>
      <w:r w:rsidRPr="00D36443">
        <w:rPr>
          <w:rFonts w:asciiTheme="minorHAnsi" w:hAnsiTheme="minorHAnsi" w:cstheme="minorHAnsi"/>
          <w:b/>
          <w:bCs/>
        </w:rPr>
        <w:t xml:space="preserve"> </w:t>
      </w:r>
      <w:r w:rsidR="00046DEE">
        <w:rPr>
          <w:rFonts w:asciiTheme="minorHAnsi" w:hAnsiTheme="minorHAnsi" w:cstheme="minorHAnsi"/>
          <w:b/>
          <w:bCs/>
        </w:rPr>
        <w:t xml:space="preserve">predictive model construction </w:t>
      </w:r>
      <w:r w:rsidR="00584DD5" w:rsidRPr="00D36443">
        <w:rPr>
          <w:rFonts w:asciiTheme="minorHAnsi" w:hAnsiTheme="minorHAnsi" w:cstheme="minorHAnsi"/>
          <w:b/>
          <w:bCs/>
        </w:rPr>
        <w:t xml:space="preserve">and </w:t>
      </w:r>
      <w:r w:rsidR="00046DEE">
        <w:rPr>
          <w:rFonts w:asciiTheme="minorHAnsi" w:hAnsiTheme="minorHAnsi" w:cstheme="minorHAnsi"/>
          <w:b/>
          <w:bCs/>
        </w:rPr>
        <w:t xml:space="preserve">using their </w:t>
      </w:r>
      <w:r w:rsidR="00795980" w:rsidRPr="00D36443">
        <w:rPr>
          <w:rFonts w:asciiTheme="minorHAnsi" w:hAnsiTheme="minorHAnsi" w:cstheme="minorHAnsi"/>
          <w:b/>
          <w:bCs/>
        </w:rPr>
        <w:t xml:space="preserve">predictive performance </w:t>
      </w:r>
      <w:r w:rsidR="00046DEE">
        <w:rPr>
          <w:rFonts w:asciiTheme="minorHAnsi" w:hAnsiTheme="minorHAnsi" w:cstheme="minorHAnsi"/>
          <w:b/>
          <w:bCs/>
        </w:rPr>
        <w:t xml:space="preserve">for decision making. </w:t>
      </w:r>
      <w:r w:rsidR="00222A66">
        <w:rPr>
          <w:rFonts w:asciiTheme="minorHAnsi" w:hAnsiTheme="minorHAnsi" w:cstheme="minorHAnsi"/>
          <w:b/>
          <w:bCs/>
        </w:rPr>
        <w:t>Please submit your answers for each section in a word document with your explanations with a supporting R script file you used for this assignment.</w:t>
      </w:r>
      <w:r w:rsidR="00795980" w:rsidRPr="00D36443">
        <w:rPr>
          <w:rFonts w:asciiTheme="minorHAnsi" w:hAnsiTheme="minorHAnsi" w:cstheme="minorHAnsi"/>
          <w:b/>
          <w:bCs/>
        </w:rPr>
        <w:t xml:space="preserve"> </w:t>
      </w:r>
    </w:p>
    <w:p w14:paraId="68326F71" w14:textId="77777777" w:rsidR="00795980" w:rsidRPr="00D36443" w:rsidRDefault="00795980" w:rsidP="00EA3441">
      <w:pPr>
        <w:pStyle w:val="BodyText"/>
        <w:rPr>
          <w:rFonts w:asciiTheme="minorHAnsi" w:hAnsiTheme="minorHAnsi" w:cstheme="minorHAnsi"/>
          <w:b/>
          <w:bCs/>
        </w:rPr>
      </w:pPr>
    </w:p>
    <w:p w14:paraId="01ABD4EE" w14:textId="77777777" w:rsidR="00EA3441" w:rsidRPr="00D36443" w:rsidRDefault="00EA3441" w:rsidP="00EA3441">
      <w:pPr>
        <w:pStyle w:val="BodyText"/>
        <w:spacing w:line="312" w:lineRule="auto"/>
        <w:ind w:left="720" w:right="2992"/>
        <w:rPr>
          <w:rFonts w:asciiTheme="minorHAnsi" w:hAnsiTheme="minorHAnsi" w:cstheme="minorHAnsi"/>
        </w:rPr>
      </w:pPr>
    </w:p>
    <w:p w14:paraId="033AF8A2" w14:textId="3423EDA1" w:rsidR="00EA3441" w:rsidRPr="00D36443" w:rsidRDefault="00F96FC1" w:rsidP="00EA3441">
      <w:pPr>
        <w:pStyle w:val="BodyText"/>
        <w:spacing w:line="312" w:lineRule="auto"/>
        <w:ind w:left="720" w:right="2992"/>
        <w:rPr>
          <w:rFonts w:asciiTheme="minorHAnsi" w:hAnsiTheme="minorHAnsi" w:cstheme="minorHAnsi"/>
        </w:rPr>
      </w:pPr>
      <w:r w:rsidRPr="00D36443">
        <w:rPr>
          <w:rFonts w:asciiTheme="minorHAnsi" w:hAnsiTheme="minorHAnsi" w:cstheme="minorHAnsi"/>
        </w:rPr>
        <w:object w:dxaOrig="1376" w:dyaOrig="899" w14:anchorId="08959A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8.25pt;height:45pt" o:ole="">
            <v:imagedata r:id="rId7" o:title=""/>
          </v:shape>
          <o:OLEObject Type="Embed" ProgID="Excel.SheetMacroEnabled.12" ShapeID="_x0000_i1032" DrawAspect="Icon" ObjectID="_1709468840" r:id="rId8"/>
        </w:object>
      </w:r>
      <w:r w:rsidR="00790406" w:rsidRPr="00D36443">
        <w:rPr>
          <w:rFonts w:asciiTheme="minorHAnsi" w:hAnsiTheme="minorHAnsi" w:cstheme="minorHAnsi"/>
        </w:rPr>
        <w:object w:dxaOrig="1376" w:dyaOrig="899" w14:anchorId="6E420F59">
          <v:shape id="_x0000_i1034" type="#_x0000_t75" style="width:68.25pt;height:45pt" o:ole="">
            <v:imagedata r:id="rId9" o:title=""/>
          </v:shape>
          <o:OLEObject Type="Embed" ProgID="Excel.SheetMacroEnabled.12" ShapeID="_x0000_i1034" DrawAspect="Icon" ObjectID="_1709468841" r:id="rId10"/>
        </w:object>
      </w:r>
    </w:p>
    <w:p w14:paraId="210664C0" w14:textId="77777777" w:rsidR="00EA3441" w:rsidRPr="00D36443" w:rsidRDefault="00EA3441" w:rsidP="00EA3441">
      <w:pPr>
        <w:pStyle w:val="BodyText"/>
        <w:spacing w:before="7" w:after="1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301"/>
        <w:gridCol w:w="2108"/>
        <w:gridCol w:w="4739"/>
      </w:tblGrid>
      <w:tr w:rsidR="00EA3441" w:rsidRPr="00D36443" w14:paraId="067555F1" w14:textId="77777777" w:rsidTr="00A74541">
        <w:trPr>
          <w:trHeight w:val="527"/>
          <w:jc w:val="center"/>
        </w:trPr>
        <w:tc>
          <w:tcPr>
            <w:tcW w:w="1301" w:type="dxa"/>
          </w:tcPr>
          <w:p w14:paraId="0D53D34C" w14:textId="77777777" w:rsidR="00EA3441" w:rsidRPr="00D36443" w:rsidRDefault="00EA3441" w:rsidP="00EA3441">
            <w:pPr>
              <w:pStyle w:val="TableParagraph"/>
              <w:spacing w:before="8"/>
              <w:ind w:left="112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Attribute</w:t>
            </w:r>
          </w:p>
          <w:p w14:paraId="63DDD144" w14:textId="77777777" w:rsidR="00EA3441" w:rsidRPr="00D36443" w:rsidRDefault="00EA3441" w:rsidP="00EA3441">
            <w:pPr>
              <w:pStyle w:val="TableParagraph"/>
              <w:spacing w:before="84"/>
              <w:ind w:left="112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No</w:t>
            </w:r>
          </w:p>
        </w:tc>
        <w:tc>
          <w:tcPr>
            <w:tcW w:w="2108" w:type="dxa"/>
          </w:tcPr>
          <w:p w14:paraId="5C0B6520" w14:textId="77777777" w:rsidR="00EA3441" w:rsidRPr="00D36443" w:rsidRDefault="00EA3441" w:rsidP="00EA3441">
            <w:pPr>
              <w:pStyle w:val="TableParagraph"/>
              <w:spacing w:before="8"/>
              <w:ind w:left="112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Short</w:t>
            </w:r>
          </w:p>
          <w:p w14:paraId="4FB2028E" w14:textId="44AB5DE1" w:rsidR="00EA3441" w:rsidRPr="00D36443" w:rsidRDefault="00EA3441" w:rsidP="00EA3441">
            <w:pPr>
              <w:pStyle w:val="TableParagraph"/>
              <w:spacing w:before="8"/>
              <w:ind w:left="112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4739" w:type="dxa"/>
          </w:tcPr>
          <w:p w14:paraId="1ABC4B8F" w14:textId="7D3D4BAA" w:rsidR="00EA3441" w:rsidRPr="00D36443" w:rsidRDefault="00EA3441" w:rsidP="00EA3441">
            <w:pPr>
              <w:pStyle w:val="TableParagraph"/>
              <w:spacing w:before="8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Long</w:t>
            </w:r>
          </w:p>
          <w:p w14:paraId="7B18EE27" w14:textId="3C336527" w:rsidR="00EA3441" w:rsidRPr="00D36443" w:rsidRDefault="00EA3441" w:rsidP="00EA3441">
            <w:pPr>
              <w:pStyle w:val="TableParagraph"/>
              <w:spacing w:before="8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Name</w:t>
            </w:r>
          </w:p>
        </w:tc>
      </w:tr>
      <w:tr w:rsidR="00EA3441" w:rsidRPr="00D36443" w14:paraId="19767B87" w14:textId="77777777" w:rsidTr="00A74541">
        <w:trPr>
          <w:trHeight w:val="256"/>
          <w:jc w:val="center"/>
        </w:trPr>
        <w:tc>
          <w:tcPr>
            <w:tcW w:w="1301" w:type="dxa"/>
          </w:tcPr>
          <w:p w14:paraId="5E6EB71F" w14:textId="77777777" w:rsidR="00EA3441" w:rsidRPr="00D36443" w:rsidRDefault="00EA3441" w:rsidP="00EA3441">
            <w:pPr>
              <w:pStyle w:val="TableParagraph"/>
              <w:spacing w:line="271" w:lineRule="exact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2108" w:type="dxa"/>
          </w:tcPr>
          <w:p w14:paraId="5873FF6B" w14:textId="77777777" w:rsidR="00EA3441" w:rsidRPr="00D36443" w:rsidRDefault="00EA3441" w:rsidP="00EA3441">
            <w:pPr>
              <w:pStyle w:val="TableParagraph"/>
              <w:spacing w:line="271" w:lineRule="exact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fyear</w:t>
            </w:r>
            <w:proofErr w:type="spellEnd"/>
          </w:p>
        </w:tc>
        <w:tc>
          <w:tcPr>
            <w:tcW w:w="4739" w:type="dxa"/>
          </w:tcPr>
          <w:p w14:paraId="751A9FEF" w14:textId="77777777" w:rsidR="00EA3441" w:rsidRPr="00D36443" w:rsidRDefault="00EA3441" w:rsidP="00EA3441">
            <w:pPr>
              <w:pStyle w:val="TableParagraph"/>
              <w:spacing w:line="271" w:lineRule="exact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Fiscal year</w:t>
            </w:r>
          </w:p>
        </w:tc>
      </w:tr>
      <w:tr w:rsidR="00EA3441" w:rsidRPr="00D36443" w14:paraId="54A49F7E" w14:textId="77777777" w:rsidTr="00A74541">
        <w:trPr>
          <w:trHeight w:val="257"/>
          <w:jc w:val="center"/>
        </w:trPr>
        <w:tc>
          <w:tcPr>
            <w:tcW w:w="1301" w:type="dxa"/>
          </w:tcPr>
          <w:p w14:paraId="716DAC80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108" w:type="dxa"/>
          </w:tcPr>
          <w:p w14:paraId="177FAF20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at</w:t>
            </w:r>
          </w:p>
        </w:tc>
        <w:tc>
          <w:tcPr>
            <w:tcW w:w="4739" w:type="dxa"/>
          </w:tcPr>
          <w:p w14:paraId="186E2596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Assets-total</w:t>
            </w:r>
          </w:p>
        </w:tc>
      </w:tr>
      <w:tr w:rsidR="00EA3441" w:rsidRPr="00D36443" w14:paraId="4015C2C0" w14:textId="77777777" w:rsidTr="00A74541">
        <w:trPr>
          <w:trHeight w:val="259"/>
          <w:jc w:val="center"/>
        </w:trPr>
        <w:tc>
          <w:tcPr>
            <w:tcW w:w="1301" w:type="dxa"/>
          </w:tcPr>
          <w:p w14:paraId="4A8780DC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2108" w:type="dxa"/>
          </w:tcPr>
          <w:p w14:paraId="4B675AD4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bkvlps</w:t>
            </w:r>
            <w:proofErr w:type="spellEnd"/>
          </w:p>
        </w:tc>
        <w:tc>
          <w:tcPr>
            <w:tcW w:w="4739" w:type="dxa"/>
          </w:tcPr>
          <w:p w14:paraId="571447DD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Book value per share</w:t>
            </w:r>
          </w:p>
        </w:tc>
      </w:tr>
      <w:tr w:rsidR="00EA3441" w:rsidRPr="00D36443" w14:paraId="067646FB" w14:textId="77777777" w:rsidTr="00A74541">
        <w:trPr>
          <w:trHeight w:val="259"/>
          <w:jc w:val="center"/>
        </w:trPr>
        <w:tc>
          <w:tcPr>
            <w:tcW w:w="1301" w:type="dxa"/>
          </w:tcPr>
          <w:p w14:paraId="1DDD14F2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108" w:type="dxa"/>
          </w:tcPr>
          <w:p w14:paraId="45794F8C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invt</w:t>
            </w:r>
            <w:proofErr w:type="spellEnd"/>
          </w:p>
        </w:tc>
        <w:tc>
          <w:tcPr>
            <w:tcW w:w="4739" w:type="dxa"/>
          </w:tcPr>
          <w:p w14:paraId="59ED7A36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Inventories- total</w:t>
            </w:r>
          </w:p>
        </w:tc>
      </w:tr>
      <w:tr w:rsidR="00EA3441" w:rsidRPr="00D36443" w14:paraId="54AD1590" w14:textId="77777777" w:rsidTr="00A74541">
        <w:trPr>
          <w:trHeight w:val="257"/>
          <w:jc w:val="center"/>
        </w:trPr>
        <w:tc>
          <w:tcPr>
            <w:tcW w:w="1301" w:type="dxa"/>
          </w:tcPr>
          <w:p w14:paraId="028DCB1A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108" w:type="dxa"/>
          </w:tcPr>
          <w:p w14:paraId="14B5559A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Lt</w:t>
            </w:r>
          </w:p>
        </w:tc>
        <w:tc>
          <w:tcPr>
            <w:tcW w:w="4739" w:type="dxa"/>
          </w:tcPr>
          <w:p w14:paraId="0BA1AE6C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Liabilities-total</w:t>
            </w:r>
          </w:p>
        </w:tc>
      </w:tr>
      <w:tr w:rsidR="00EA3441" w:rsidRPr="00D36443" w14:paraId="51F35FCA" w14:textId="77777777" w:rsidTr="00A74541">
        <w:trPr>
          <w:trHeight w:val="259"/>
          <w:jc w:val="center"/>
        </w:trPr>
        <w:tc>
          <w:tcPr>
            <w:tcW w:w="1301" w:type="dxa"/>
          </w:tcPr>
          <w:p w14:paraId="0F211539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2108" w:type="dxa"/>
          </w:tcPr>
          <w:p w14:paraId="0337F25E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rectr</w:t>
            </w:r>
            <w:proofErr w:type="spellEnd"/>
          </w:p>
        </w:tc>
        <w:tc>
          <w:tcPr>
            <w:tcW w:w="4739" w:type="dxa"/>
          </w:tcPr>
          <w:p w14:paraId="1459BEA4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Receivables-total</w:t>
            </w:r>
          </w:p>
        </w:tc>
      </w:tr>
      <w:tr w:rsidR="00EA3441" w:rsidRPr="00D36443" w14:paraId="524D6517" w14:textId="77777777" w:rsidTr="00A74541">
        <w:trPr>
          <w:trHeight w:val="259"/>
          <w:jc w:val="center"/>
        </w:trPr>
        <w:tc>
          <w:tcPr>
            <w:tcW w:w="1301" w:type="dxa"/>
          </w:tcPr>
          <w:p w14:paraId="00AE9A6F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2108" w:type="dxa"/>
          </w:tcPr>
          <w:p w14:paraId="456743D4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cogs</w:t>
            </w:r>
          </w:p>
        </w:tc>
        <w:tc>
          <w:tcPr>
            <w:tcW w:w="4739" w:type="dxa"/>
          </w:tcPr>
          <w:p w14:paraId="25A1FC00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Cost of goods sold</w:t>
            </w:r>
          </w:p>
        </w:tc>
      </w:tr>
      <w:tr w:rsidR="00EA3441" w:rsidRPr="00D36443" w14:paraId="01986A7C" w14:textId="77777777" w:rsidTr="00A74541">
        <w:trPr>
          <w:trHeight w:val="257"/>
          <w:jc w:val="center"/>
        </w:trPr>
        <w:tc>
          <w:tcPr>
            <w:tcW w:w="1301" w:type="dxa"/>
          </w:tcPr>
          <w:p w14:paraId="7E2BFC11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2108" w:type="dxa"/>
          </w:tcPr>
          <w:p w14:paraId="78721AC6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dvt</w:t>
            </w:r>
            <w:proofErr w:type="spellEnd"/>
          </w:p>
        </w:tc>
        <w:tc>
          <w:tcPr>
            <w:tcW w:w="4739" w:type="dxa"/>
          </w:tcPr>
          <w:p w14:paraId="4C7A0ED9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Dividends-Total</w:t>
            </w:r>
          </w:p>
        </w:tc>
      </w:tr>
      <w:tr w:rsidR="00EA3441" w:rsidRPr="00D36443" w14:paraId="4C822539" w14:textId="77777777" w:rsidTr="00A74541">
        <w:trPr>
          <w:trHeight w:val="259"/>
          <w:jc w:val="center"/>
        </w:trPr>
        <w:tc>
          <w:tcPr>
            <w:tcW w:w="1301" w:type="dxa"/>
          </w:tcPr>
          <w:p w14:paraId="4F39CDBE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2108" w:type="dxa"/>
          </w:tcPr>
          <w:p w14:paraId="7796E2CA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ebit</w:t>
            </w:r>
            <w:proofErr w:type="spellEnd"/>
          </w:p>
        </w:tc>
        <w:tc>
          <w:tcPr>
            <w:tcW w:w="4739" w:type="dxa"/>
          </w:tcPr>
          <w:p w14:paraId="728752D8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Earnings before interests and taxes</w:t>
            </w:r>
          </w:p>
        </w:tc>
      </w:tr>
      <w:tr w:rsidR="00EA3441" w:rsidRPr="00D36443" w14:paraId="52DA5459" w14:textId="77777777" w:rsidTr="00A74541">
        <w:trPr>
          <w:trHeight w:val="259"/>
          <w:jc w:val="center"/>
        </w:trPr>
        <w:tc>
          <w:tcPr>
            <w:tcW w:w="1301" w:type="dxa"/>
          </w:tcPr>
          <w:p w14:paraId="37DAE62E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2108" w:type="dxa"/>
          </w:tcPr>
          <w:p w14:paraId="63BD50D2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gp</w:t>
            </w:r>
            <w:proofErr w:type="spellEnd"/>
          </w:p>
        </w:tc>
        <w:tc>
          <w:tcPr>
            <w:tcW w:w="4739" w:type="dxa"/>
          </w:tcPr>
          <w:p w14:paraId="70D26785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Gross profit</w:t>
            </w:r>
          </w:p>
        </w:tc>
      </w:tr>
      <w:tr w:rsidR="00EA3441" w:rsidRPr="00D36443" w14:paraId="46FA7B39" w14:textId="77777777" w:rsidTr="00A74541">
        <w:trPr>
          <w:trHeight w:val="257"/>
          <w:jc w:val="center"/>
        </w:trPr>
        <w:tc>
          <w:tcPr>
            <w:tcW w:w="1301" w:type="dxa"/>
          </w:tcPr>
          <w:p w14:paraId="1CE2BE10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2108" w:type="dxa"/>
          </w:tcPr>
          <w:p w14:paraId="41A23C96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ni</w:t>
            </w:r>
            <w:proofErr w:type="spellEnd"/>
          </w:p>
        </w:tc>
        <w:tc>
          <w:tcPr>
            <w:tcW w:w="4739" w:type="dxa"/>
          </w:tcPr>
          <w:p w14:paraId="07FB18FE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Net income (loss)</w:t>
            </w:r>
          </w:p>
        </w:tc>
      </w:tr>
      <w:tr w:rsidR="00EA3441" w:rsidRPr="00D36443" w14:paraId="0437B2DE" w14:textId="77777777" w:rsidTr="00A74541">
        <w:trPr>
          <w:trHeight w:val="259"/>
          <w:jc w:val="center"/>
        </w:trPr>
        <w:tc>
          <w:tcPr>
            <w:tcW w:w="1301" w:type="dxa"/>
          </w:tcPr>
          <w:p w14:paraId="12562755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2108" w:type="dxa"/>
          </w:tcPr>
          <w:p w14:paraId="0E2F9164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oiadp</w:t>
            </w:r>
            <w:proofErr w:type="spellEnd"/>
          </w:p>
        </w:tc>
        <w:tc>
          <w:tcPr>
            <w:tcW w:w="4739" w:type="dxa"/>
          </w:tcPr>
          <w:p w14:paraId="51E974EE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Operating income after depreciation</w:t>
            </w:r>
          </w:p>
        </w:tc>
      </w:tr>
      <w:tr w:rsidR="00EA3441" w:rsidRPr="00D36443" w14:paraId="05324F98" w14:textId="77777777" w:rsidTr="00A74541">
        <w:trPr>
          <w:trHeight w:val="259"/>
          <w:jc w:val="center"/>
        </w:trPr>
        <w:tc>
          <w:tcPr>
            <w:tcW w:w="1301" w:type="dxa"/>
          </w:tcPr>
          <w:p w14:paraId="67D5B168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2108" w:type="dxa"/>
          </w:tcPr>
          <w:p w14:paraId="0C03DCEB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revt</w:t>
            </w:r>
            <w:proofErr w:type="spellEnd"/>
          </w:p>
        </w:tc>
        <w:tc>
          <w:tcPr>
            <w:tcW w:w="4739" w:type="dxa"/>
          </w:tcPr>
          <w:p w14:paraId="0B3ED9B3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Revenue- total</w:t>
            </w:r>
          </w:p>
        </w:tc>
      </w:tr>
      <w:tr w:rsidR="00EA3441" w:rsidRPr="00D36443" w14:paraId="4C01E616" w14:textId="77777777" w:rsidTr="00A74541">
        <w:trPr>
          <w:trHeight w:val="257"/>
          <w:jc w:val="center"/>
        </w:trPr>
        <w:tc>
          <w:tcPr>
            <w:tcW w:w="1301" w:type="dxa"/>
          </w:tcPr>
          <w:p w14:paraId="76242A18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14</w:t>
            </w:r>
          </w:p>
        </w:tc>
        <w:tc>
          <w:tcPr>
            <w:tcW w:w="2108" w:type="dxa"/>
          </w:tcPr>
          <w:p w14:paraId="646FDD8B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dvpsx_f</w:t>
            </w:r>
            <w:proofErr w:type="spellEnd"/>
          </w:p>
        </w:tc>
        <w:tc>
          <w:tcPr>
            <w:tcW w:w="4739" w:type="dxa"/>
          </w:tcPr>
          <w:p w14:paraId="3292FD08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Dividends per share -ex-date fiscal</w:t>
            </w:r>
          </w:p>
        </w:tc>
      </w:tr>
      <w:tr w:rsidR="00EA3441" w:rsidRPr="00D36443" w14:paraId="0DDDF484" w14:textId="77777777" w:rsidTr="00A74541">
        <w:trPr>
          <w:trHeight w:val="259"/>
          <w:jc w:val="center"/>
        </w:trPr>
        <w:tc>
          <w:tcPr>
            <w:tcW w:w="1301" w:type="dxa"/>
          </w:tcPr>
          <w:p w14:paraId="7FE4AD16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2108" w:type="dxa"/>
          </w:tcPr>
          <w:p w14:paraId="02D10FB2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mkvalt</w:t>
            </w:r>
            <w:proofErr w:type="spellEnd"/>
          </w:p>
        </w:tc>
        <w:tc>
          <w:tcPr>
            <w:tcW w:w="4739" w:type="dxa"/>
          </w:tcPr>
          <w:p w14:paraId="2953C5F4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Market value -Total -Fiscal</w:t>
            </w:r>
          </w:p>
        </w:tc>
      </w:tr>
      <w:tr w:rsidR="00EA3441" w:rsidRPr="00D36443" w14:paraId="03B30C0D" w14:textId="77777777" w:rsidTr="00A74541">
        <w:trPr>
          <w:trHeight w:val="257"/>
          <w:jc w:val="center"/>
        </w:trPr>
        <w:tc>
          <w:tcPr>
            <w:tcW w:w="1301" w:type="dxa"/>
          </w:tcPr>
          <w:p w14:paraId="16FA3263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2108" w:type="dxa"/>
          </w:tcPr>
          <w:p w14:paraId="176BCFEB" w14:textId="77777777" w:rsidR="00EA3441" w:rsidRPr="00D36443" w:rsidRDefault="00EA3441" w:rsidP="00EA3441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36443">
              <w:rPr>
                <w:rFonts w:asciiTheme="minorHAnsi" w:hAnsiTheme="minorHAnsi" w:cstheme="minorHAnsi"/>
              </w:rPr>
              <w:t>prch_f</w:t>
            </w:r>
            <w:proofErr w:type="spellEnd"/>
          </w:p>
        </w:tc>
        <w:tc>
          <w:tcPr>
            <w:tcW w:w="4739" w:type="dxa"/>
          </w:tcPr>
          <w:p w14:paraId="1E141695" w14:textId="77777777" w:rsidR="00EA3441" w:rsidRPr="00D36443" w:rsidRDefault="00EA3441" w:rsidP="00EA3441">
            <w:pPr>
              <w:pStyle w:val="TableParagraph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Price High -Annual-Fiscal</w:t>
            </w:r>
          </w:p>
        </w:tc>
      </w:tr>
      <w:tr w:rsidR="00EA3441" w:rsidRPr="00D36443" w14:paraId="6FA598F9" w14:textId="77777777" w:rsidTr="00A74541">
        <w:trPr>
          <w:trHeight w:val="259"/>
          <w:jc w:val="center"/>
        </w:trPr>
        <w:tc>
          <w:tcPr>
            <w:tcW w:w="1301" w:type="dxa"/>
          </w:tcPr>
          <w:p w14:paraId="06E211DD" w14:textId="77777777" w:rsidR="00EA3441" w:rsidRPr="00D36443" w:rsidRDefault="00EA3441" w:rsidP="00EA3441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</w:rPr>
            </w:pPr>
            <w:r w:rsidRPr="00D36443">
              <w:rPr>
                <w:rFonts w:asciiTheme="minorHAnsi" w:hAnsiTheme="minorHAnsi" w:cstheme="minorHAnsi"/>
                <w:b/>
              </w:rPr>
              <w:t>17</w:t>
            </w:r>
          </w:p>
        </w:tc>
        <w:tc>
          <w:tcPr>
            <w:tcW w:w="2108" w:type="dxa"/>
          </w:tcPr>
          <w:p w14:paraId="29D3F52C" w14:textId="77777777" w:rsidR="00EA3441" w:rsidRPr="00D36443" w:rsidRDefault="00EA3441" w:rsidP="00EA3441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bankruptcy</w:t>
            </w:r>
          </w:p>
        </w:tc>
        <w:tc>
          <w:tcPr>
            <w:tcW w:w="4739" w:type="dxa"/>
          </w:tcPr>
          <w:p w14:paraId="43716111" w14:textId="77777777" w:rsidR="00EA3441" w:rsidRPr="00D36443" w:rsidRDefault="00EA3441" w:rsidP="00EA3441">
            <w:pPr>
              <w:pStyle w:val="TableParagraph"/>
              <w:spacing w:before="1"/>
              <w:ind w:left="105"/>
              <w:jc w:val="center"/>
              <w:rPr>
                <w:rFonts w:asciiTheme="minorHAnsi" w:hAnsiTheme="minorHAnsi" w:cstheme="minorHAnsi"/>
              </w:rPr>
            </w:pPr>
            <w:r w:rsidRPr="00D36443">
              <w:rPr>
                <w:rFonts w:asciiTheme="minorHAnsi" w:hAnsiTheme="minorHAnsi" w:cstheme="minorHAnsi"/>
              </w:rPr>
              <w:t>Output (Y/N)</w:t>
            </w:r>
          </w:p>
        </w:tc>
      </w:tr>
    </w:tbl>
    <w:p w14:paraId="3EEA7374" w14:textId="77777777" w:rsidR="00EA3441" w:rsidRPr="00D36443" w:rsidRDefault="00EA3441" w:rsidP="00EA3441">
      <w:pPr>
        <w:pStyle w:val="BodyText"/>
        <w:rPr>
          <w:rFonts w:asciiTheme="minorHAnsi" w:hAnsiTheme="minorHAnsi" w:cstheme="minorHAnsi"/>
        </w:rPr>
      </w:pPr>
    </w:p>
    <w:p w14:paraId="11C7EDE3" w14:textId="77777777" w:rsidR="001304EE" w:rsidRDefault="001304EE" w:rsidP="004B18E5">
      <w:pPr>
        <w:pStyle w:val="BodyText"/>
        <w:numPr>
          <w:ilvl w:val="0"/>
          <w:numId w:val="7"/>
        </w:numPr>
      </w:pPr>
      <w:r>
        <w:t>Are there any variables with missing values? If so, r</w:t>
      </w:r>
      <w:r w:rsidR="00EA3441" w:rsidRPr="004B18E5">
        <w:t>emove records with any missing value</w:t>
      </w:r>
      <w:r w:rsidR="0073067B" w:rsidRPr="004B18E5">
        <w:t xml:space="preserve">. </w:t>
      </w:r>
    </w:p>
    <w:p w14:paraId="47366C28" w14:textId="6597443B" w:rsidR="004B18E5" w:rsidRDefault="00046DEE" w:rsidP="001304EE">
      <w:pPr>
        <w:pStyle w:val="BodyText"/>
        <w:ind w:left="720"/>
      </w:pPr>
      <w:r w:rsidRPr="004B18E5">
        <w:t xml:space="preserve">Write </w:t>
      </w:r>
      <w:r w:rsidR="001304EE">
        <w:t>your</w:t>
      </w:r>
      <w:r w:rsidRPr="004B18E5">
        <w:t xml:space="preserve"> script for checking</w:t>
      </w:r>
      <w:r w:rsidR="001304EE">
        <w:t xml:space="preserve"> and removing records with</w:t>
      </w:r>
      <w:r w:rsidRPr="004B18E5">
        <w:t xml:space="preserve"> missing values. </w:t>
      </w:r>
    </w:p>
    <w:p w14:paraId="772185F0" w14:textId="77777777" w:rsidR="008C2132" w:rsidRDefault="008C2132" w:rsidP="001304EE">
      <w:pPr>
        <w:pStyle w:val="BodyText"/>
        <w:ind w:left="720"/>
      </w:pPr>
    </w:p>
    <w:p w14:paraId="4AE95F8A" w14:textId="77777777" w:rsidR="00C60A8A" w:rsidRPr="00C60A8A" w:rsidRDefault="00C60A8A" w:rsidP="00C60A8A">
      <w:pPr>
        <w:pStyle w:val="BodyText"/>
        <w:ind w:left="720"/>
        <w:rPr>
          <w:highlight w:val="yellow"/>
        </w:rPr>
      </w:pPr>
      <w:proofErr w:type="spellStart"/>
      <w:r w:rsidRPr="00C60A8A">
        <w:rPr>
          <w:highlight w:val="yellow"/>
        </w:rPr>
        <w:t>bankruptcy.data</w:t>
      </w:r>
      <w:proofErr w:type="spellEnd"/>
      <w:r w:rsidRPr="00C60A8A">
        <w:rPr>
          <w:highlight w:val="yellow"/>
        </w:rPr>
        <w:t xml:space="preserve"> = </w:t>
      </w:r>
      <w:proofErr w:type="spellStart"/>
      <w:r w:rsidRPr="00C60A8A">
        <w:rPr>
          <w:highlight w:val="yellow"/>
        </w:rPr>
        <w:t>as.data.frame</w:t>
      </w:r>
      <w:proofErr w:type="spellEnd"/>
      <w:r w:rsidRPr="00C60A8A">
        <w:rPr>
          <w:highlight w:val="yellow"/>
        </w:rPr>
        <w:t xml:space="preserve">(read.csv("C:/Users/Cassie Gill/Desktop/BankruptcyData.csv", header = TRUE, </w:t>
      </w:r>
      <w:proofErr w:type="spellStart"/>
      <w:r w:rsidRPr="00C60A8A">
        <w:rPr>
          <w:highlight w:val="yellow"/>
        </w:rPr>
        <w:t>stringsAsFactors</w:t>
      </w:r>
      <w:proofErr w:type="spellEnd"/>
      <w:r w:rsidRPr="00C60A8A">
        <w:rPr>
          <w:highlight w:val="yellow"/>
        </w:rPr>
        <w:t>=T,</w:t>
      </w:r>
    </w:p>
    <w:p w14:paraId="760319A8" w14:textId="77777777" w:rsidR="00C60A8A" w:rsidRPr="00C60A8A" w:rsidRDefault="00C60A8A" w:rsidP="00C60A8A">
      <w:pPr>
        <w:pStyle w:val="BodyText"/>
        <w:ind w:left="720"/>
        <w:rPr>
          <w:highlight w:val="yellow"/>
        </w:rPr>
      </w:pPr>
      <w:proofErr w:type="spellStart"/>
      <w:r w:rsidRPr="00C60A8A">
        <w:rPr>
          <w:highlight w:val="yellow"/>
        </w:rPr>
        <w:t>sep</w:t>
      </w:r>
      <w:proofErr w:type="spellEnd"/>
      <w:r w:rsidRPr="00C60A8A">
        <w:rPr>
          <w:highlight w:val="yellow"/>
        </w:rPr>
        <w:t xml:space="preserve"> = ","))</w:t>
      </w:r>
    </w:p>
    <w:p w14:paraId="6FFC2AC7" w14:textId="77777777" w:rsidR="00C60A8A" w:rsidRPr="00C60A8A" w:rsidRDefault="00C60A8A" w:rsidP="00C60A8A">
      <w:pPr>
        <w:pStyle w:val="BodyText"/>
        <w:ind w:left="720"/>
        <w:rPr>
          <w:highlight w:val="yellow"/>
        </w:rPr>
      </w:pPr>
      <w:r w:rsidRPr="00C60A8A">
        <w:rPr>
          <w:highlight w:val="yellow"/>
        </w:rPr>
        <w:t>head(</w:t>
      </w:r>
      <w:proofErr w:type="spellStart"/>
      <w:r w:rsidRPr="00C60A8A">
        <w:rPr>
          <w:highlight w:val="yellow"/>
        </w:rPr>
        <w:t>bankruptcy.data</w:t>
      </w:r>
      <w:proofErr w:type="spellEnd"/>
      <w:r w:rsidRPr="00C60A8A">
        <w:rPr>
          <w:highlight w:val="yellow"/>
        </w:rPr>
        <w:t>)</w:t>
      </w:r>
    </w:p>
    <w:p w14:paraId="38021219" w14:textId="77777777" w:rsidR="00C60A8A" w:rsidRPr="00C60A8A" w:rsidRDefault="00C60A8A" w:rsidP="00C60A8A">
      <w:pPr>
        <w:pStyle w:val="BodyText"/>
        <w:ind w:left="720"/>
        <w:rPr>
          <w:highlight w:val="yellow"/>
        </w:rPr>
      </w:pPr>
      <w:r w:rsidRPr="00C60A8A">
        <w:rPr>
          <w:highlight w:val="yellow"/>
        </w:rPr>
        <w:t>summary(</w:t>
      </w:r>
      <w:proofErr w:type="spellStart"/>
      <w:r w:rsidRPr="00C60A8A">
        <w:rPr>
          <w:highlight w:val="yellow"/>
        </w:rPr>
        <w:t>bankruptcy.data</w:t>
      </w:r>
      <w:proofErr w:type="spellEnd"/>
      <w:r w:rsidRPr="00C60A8A">
        <w:rPr>
          <w:highlight w:val="yellow"/>
        </w:rPr>
        <w:t>)</w:t>
      </w:r>
    </w:p>
    <w:p w14:paraId="427D2206" w14:textId="77777777" w:rsidR="00C60A8A" w:rsidRPr="00C60A8A" w:rsidRDefault="00C60A8A" w:rsidP="00C60A8A">
      <w:pPr>
        <w:pStyle w:val="BodyText"/>
        <w:ind w:left="720"/>
        <w:rPr>
          <w:highlight w:val="yellow"/>
        </w:rPr>
      </w:pPr>
      <w:proofErr w:type="spellStart"/>
      <w:r w:rsidRPr="00C60A8A">
        <w:rPr>
          <w:highlight w:val="yellow"/>
        </w:rPr>
        <w:t>bankruptcy.data</w:t>
      </w:r>
      <w:proofErr w:type="spellEnd"/>
      <w:r w:rsidRPr="00C60A8A">
        <w:rPr>
          <w:highlight w:val="yellow"/>
        </w:rPr>
        <w:t xml:space="preserve"> &lt;- subset(</w:t>
      </w:r>
      <w:proofErr w:type="spellStart"/>
      <w:r w:rsidRPr="00C60A8A">
        <w:rPr>
          <w:highlight w:val="yellow"/>
        </w:rPr>
        <w:t>bankruptcy.data</w:t>
      </w:r>
      <w:proofErr w:type="spellEnd"/>
      <w:r w:rsidRPr="00C60A8A">
        <w:rPr>
          <w:highlight w:val="yellow"/>
        </w:rPr>
        <w:t>, select = -</w:t>
      </w:r>
      <w:proofErr w:type="spellStart"/>
      <w:r w:rsidRPr="00C60A8A">
        <w:rPr>
          <w:highlight w:val="yellow"/>
        </w:rPr>
        <w:t>fyear</w:t>
      </w:r>
      <w:proofErr w:type="spellEnd"/>
      <w:r w:rsidRPr="00C60A8A">
        <w:rPr>
          <w:highlight w:val="yellow"/>
        </w:rPr>
        <w:t>)</w:t>
      </w:r>
    </w:p>
    <w:p w14:paraId="558F0AF5" w14:textId="77777777" w:rsidR="00C60A8A" w:rsidRPr="00C60A8A" w:rsidRDefault="00C60A8A" w:rsidP="00C60A8A">
      <w:pPr>
        <w:pStyle w:val="BodyText"/>
        <w:ind w:left="720"/>
        <w:rPr>
          <w:highlight w:val="yellow"/>
        </w:rPr>
      </w:pPr>
      <w:proofErr w:type="spellStart"/>
      <w:r w:rsidRPr="00C60A8A">
        <w:rPr>
          <w:highlight w:val="yellow"/>
        </w:rPr>
        <w:t>bankruptcy.data</w:t>
      </w:r>
      <w:proofErr w:type="spellEnd"/>
      <w:r w:rsidRPr="00C60A8A">
        <w:rPr>
          <w:highlight w:val="yellow"/>
        </w:rPr>
        <w:t xml:space="preserve"> &lt;- subset(</w:t>
      </w:r>
      <w:proofErr w:type="spellStart"/>
      <w:r w:rsidRPr="00C60A8A">
        <w:rPr>
          <w:highlight w:val="yellow"/>
        </w:rPr>
        <w:t>bankruptcy.data</w:t>
      </w:r>
      <w:proofErr w:type="spellEnd"/>
      <w:r w:rsidRPr="00C60A8A">
        <w:rPr>
          <w:highlight w:val="yellow"/>
        </w:rPr>
        <w:t>, select = -</w:t>
      </w:r>
      <w:proofErr w:type="spellStart"/>
      <w:r w:rsidRPr="00C60A8A">
        <w:rPr>
          <w:highlight w:val="yellow"/>
        </w:rPr>
        <w:t>oiadp</w:t>
      </w:r>
      <w:proofErr w:type="spellEnd"/>
      <w:r w:rsidRPr="00C60A8A">
        <w:rPr>
          <w:highlight w:val="yellow"/>
        </w:rPr>
        <w:t>)</w:t>
      </w:r>
    </w:p>
    <w:p w14:paraId="6BA43D7B" w14:textId="77777777" w:rsidR="00C60A8A" w:rsidRPr="00C60A8A" w:rsidRDefault="00C60A8A" w:rsidP="00C60A8A">
      <w:pPr>
        <w:pStyle w:val="BodyText"/>
        <w:ind w:left="720"/>
        <w:rPr>
          <w:highlight w:val="yellow"/>
        </w:rPr>
      </w:pPr>
      <w:proofErr w:type="spellStart"/>
      <w:r w:rsidRPr="00C60A8A">
        <w:rPr>
          <w:highlight w:val="yellow"/>
        </w:rPr>
        <w:t>bankruptcy.data</w:t>
      </w:r>
      <w:proofErr w:type="spellEnd"/>
      <w:r w:rsidRPr="00C60A8A">
        <w:rPr>
          <w:highlight w:val="yellow"/>
        </w:rPr>
        <w:t xml:space="preserve"> &lt;- subset(</w:t>
      </w:r>
      <w:proofErr w:type="spellStart"/>
      <w:r w:rsidRPr="00C60A8A">
        <w:rPr>
          <w:highlight w:val="yellow"/>
        </w:rPr>
        <w:t>bankruptcy.data</w:t>
      </w:r>
      <w:proofErr w:type="spellEnd"/>
      <w:r w:rsidRPr="00C60A8A">
        <w:rPr>
          <w:highlight w:val="yellow"/>
        </w:rPr>
        <w:t>, select = -</w:t>
      </w:r>
      <w:proofErr w:type="spellStart"/>
      <w:r w:rsidRPr="00C60A8A">
        <w:rPr>
          <w:highlight w:val="yellow"/>
        </w:rPr>
        <w:t>revt</w:t>
      </w:r>
      <w:proofErr w:type="spellEnd"/>
      <w:r w:rsidRPr="00C60A8A">
        <w:rPr>
          <w:highlight w:val="yellow"/>
        </w:rPr>
        <w:t>)</w:t>
      </w:r>
    </w:p>
    <w:p w14:paraId="062E80B4" w14:textId="6580ACF1" w:rsidR="005E2C0A" w:rsidRDefault="00C60A8A" w:rsidP="00C60A8A">
      <w:pPr>
        <w:pStyle w:val="BodyText"/>
        <w:ind w:left="720"/>
      </w:pPr>
      <w:r w:rsidRPr="00C60A8A">
        <w:rPr>
          <w:highlight w:val="yellow"/>
        </w:rPr>
        <w:t>summary(</w:t>
      </w:r>
      <w:proofErr w:type="spellStart"/>
      <w:r w:rsidRPr="00C60A8A">
        <w:rPr>
          <w:highlight w:val="yellow"/>
        </w:rPr>
        <w:t>bankruptcy.data</w:t>
      </w:r>
      <w:proofErr w:type="spellEnd"/>
      <w:r w:rsidRPr="00C60A8A">
        <w:rPr>
          <w:highlight w:val="yellow"/>
        </w:rPr>
        <w:t>)</w:t>
      </w:r>
    </w:p>
    <w:p w14:paraId="1477769D" w14:textId="77777777" w:rsidR="00C60A8A" w:rsidRPr="00A76562" w:rsidRDefault="00C60A8A" w:rsidP="00C60A8A">
      <w:pPr>
        <w:pStyle w:val="BodyText"/>
        <w:ind w:left="720"/>
        <w:rPr>
          <w:highlight w:val="yellow"/>
        </w:rPr>
      </w:pPr>
    </w:p>
    <w:p w14:paraId="03D1FDC8" w14:textId="0EFEC2E3" w:rsidR="008C2132" w:rsidRDefault="008C2132" w:rsidP="001304EE">
      <w:pPr>
        <w:pStyle w:val="BodyText"/>
        <w:ind w:left="720"/>
      </w:pPr>
      <w:r w:rsidRPr="008C2132">
        <w:rPr>
          <w:highlight w:val="yellow"/>
        </w:rPr>
        <w:t>No Missing values</w:t>
      </w:r>
    </w:p>
    <w:p w14:paraId="4384C6CB" w14:textId="77777777" w:rsidR="004B18E5" w:rsidRDefault="004B18E5" w:rsidP="004B18E5">
      <w:pPr>
        <w:pStyle w:val="BodyText"/>
        <w:ind w:left="720"/>
      </w:pPr>
    </w:p>
    <w:p w14:paraId="293EC3B1" w14:textId="77777777" w:rsidR="00C60A8A" w:rsidRDefault="00C60A8A">
      <w:r>
        <w:br w:type="page"/>
      </w:r>
    </w:p>
    <w:p w14:paraId="7B10918C" w14:textId="56DCAD3D" w:rsidR="004B18E5" w:rsidRDefault="00EA3441" w:rsidP="004B18E5">
      <w:pPr>
        <w:pStyle w:val="BodyText"/>
        <w:numPr>
          <w:ilvl w:val="0"/>
          <w:numId w:val="7"/>
        </w:numPr>
      </w:pPr>
      <w:r w:rsidRPr="004B18E5">
        <w:lastRenderedPageBreak/>
        <w:t xml:space="preserve">Build a logistic regression model </w:t>
      </w:r>
      <w:r w:rsidR="00BE22D0" w:rsidRPr="004B18E5">
        <w:t xml:space="preserve">using the </w:t>
      </w:r>
      <w:r w:rsidR="00222A66">
        <w:t>70</w:t>
      </w:r>
      <w:r w:rsidR="00BE22D0" w:rsidRPr="004B18E5">
        <w:t xml:space="preserve">% of the data for training and </w:t>
      </w:r>
      <w:r w:rsidR="00222A66">
        <w:t>30</w:t>
      </w:r>
      <w:r w:rsidR="00BE22D0" w:rsidRPr="004B18E5">
        <w:t xml:space="preserve">% for the </w:t>
      </w:r>
      <w:r w:rsidR="008C1615" w:rsidRPr="004B18E5">
        <w:t xml:space="preserve">testing </w:t>
      </w:r>
      <w:r w:rsidRPr="004B18E5">
        <w:t>to predict bankruptcy in R</w:t>
      </w:r>
      <w:r w:rsidR="0073067B" w:rsidRPr="004B18E5">
        <w:t xml:space="preserve">. </w:t>
      </w:r>
      <w:r w:rsidR="00D36443" w:rsidRPr="004B18E5">
        <w:t xml:space="preserve"> </w:t>
      </w:r>
      <w:r w:rsidRPr="004B18E5">
        <w:t xml:space="preserve">Present a summary table of the odds ratios for the significant predictors </w:t>
      </w:r>
      <w:r w:rsidR="0073067B" w:rsidRPr="004B18E5">
        <w:t xml:space="preserve">(p&lt;0.05). </w:t>
      </w:r>
    </w:p>
    <w:p w14:paraId="6AEEE6BB" w14:textId="77777777" w:rsidR="00E157C8" w:rsidRDefault="00E157C8" w:rsidP="00E157C8">
      <w:pPr>
        <w:pStyle w:val="BodyText"/>
        <w:ind w:left="720"/>
      </w:pPr>
    </w:p>
    <w:p w14:paraId="418CE9EB" w14:textId="77777777" w:rsidR="005F5BF6" w:rsidRPr="005F5BF6" w:rsidRDefault="005F5BF6" w:rsidP="005F5BF6">
      <w:pPr>
        <w:pStyle w:val="ListParagraph"/>
        <w:ind w:left="1217"/>
        <w:rPr>
          <w:highlight w:val="yellow"/>
        </w:rPr>
      </w:pPr>
      <w:proofErr w:type="spellStart"/>
      <w:r w:rsidRPr="005F5BF6">
        <w:rPr>
          <w:highlight w:val="yellow"/>
        </w:rPr>
        <w:t>set.seed</w:t>
      </w:r>
      <w:proofErr w:type="spellEnd"/>
      <w:r w:rsidRPr="005F5BF6">
        <w:rPr>
          <w:highlight w:val="yellow"/>
        </w:rPr>
        <w:t>(1)</w:t>
      </w:r>
    </w:p>
    <w:p w14:paraId="55F6A700" w14:textId="77777777" w:rsidR="005F5BF6" w:rsidRPr="005F5BF6" w:rsidRDefault="005F5BF6" w:rsidP="005F5BF6">
      <w:pPr>
        <w:pStyle w:val="ListParagraph"/>
        <w:ind w:left="1217"/>
        <w:rPr>
          <w:highlight w:val="yellow"/>
        </w:rPr>
      </w:pPr>
      <w:proofErr w:type="spellStart"/>
      <w:r w:rsidRPr="005F5BF6">
        <w:rPr>
          <w:highlight w:val="yellow"/>
        </w:rPr>
        <w:t>train.index</w:t>
      </w:r>
      <w:proofErr w:type="spellEnd"/>
      <w:r w:rsidRPr="005F5BF6">
        <w:rPr>
          <w:highlight w:val="yellow"/>
        </w:rPr>
        <w:t xml:space="preserve"> = sample(c(1:dim(</w:t>
      </w:r>
      <w:proofErr w:type="spellStart"/>
      <w:r w:rsidRPr="005F5BF6">
        <w:rPr>
          <w:highlight w:val="yellow"/>
        </w:rPr>
        <w:t>bankruptcy.data</w:t>
      </w:r>
      <w:proofErr w:type="spellEnd"/>
      <w:r w:rsidRPr="005F5BF6">
        <w:rPr>
          <w:highlight w:val="yellow"/>
        </w:rPr>
        <w:t>)[1]), dim(</w:t>
      </w:r>
      <w:proofErr w:type="spellStart"/>
      <w:r w:rsidRPr="005F5BF6">
        <w:rPr>
          <w:highlight w:val="yellow"/>
        </w:rPr>
        <w:t>bankruptcy.data</w:t>
      </w:r>
      <w:proofErr w:type="spellEnd"/>
      <w:r w:rsidRPr="005F5BF6">
        <w:rPr>
          <w:highlight w:val="yellow"/>
        </w:rPr>
        <w:t>)[1]*0.7)</w:t>
      </w:r>
    </w:p>
    <w:p w14:paraId="7271818A" w14:textId="77777777" w:rsidR="005F5BF6" w:rsidRPr="005F5BF6" w:rsidRDefault="005F5BF6" w:rsidP="005F5BF6">
      <w:pPr>
        <w:pStyle w:val="ListParagraph"/>
        <w:ind w:left="1217"/>
        <w:rPr>
          <w:highlight w:val="yellow"/>
        </w:rPr>
      </w:pPr>
      <w:proofErr w:type="spellStart"/>
      <w:r w:rsidRPr="005F5BF6">
        <w:rPr>
          <w:highlight w:val="yellow"/>
        </w:rPr>
        <w:t>train.data</w:t>
      </w:r>
      <w:proofErr w:type="spellEnd"/>
      <w:r w:rsidRPr="005F5BF6">
        <w:rPr>
          <w:highlight w:val="yellow"/>
        </w:rPr>
        <w:t xml:space="preserve"> = </w:t>
      </w:r>
      <w:proofErr w:type="spellStart"/>
      <w:r w:rsidRPr="005F5BF6">
        <w:rPr>
          <w:highlight w:val="yellow"/>
        </w:rPr>
        <w:t>bankruptcy.data</w:t>
      </w:r>
      <w:proofErr w:type="spellEnd"/>
      <w:r w:rsidRPr="005F5BF6">
        <w:rPr>
          <w:highlight w:val="yellow"/>
        </w:rPr>
        <w:t>[</w:t>
      </w:r>
      <w:proofErr w:type="spellStart"/>
      <w:r w:rsidRPr="005F5BF6">
        <w:rPr>
          <w:highlight w:val="yellow"/>
        </w:rPr>
        <w:t>train.index</w:t>
      </w:r>
      <w:proofErr w:type="spellEnd"/>
      <w:r w:rsidRPr="005F5BF6">
        <w:rPr>
          <w:highlight w:val="yellow"/>
        </w:rPr>
        <w:t>, ]</w:t>
      </w:r>
    </w:p>
    <w:p w14:paraId="07838379" w14:textId="77777777" w:rsidR="005F5BF6" w:rsidRPr="005F5BF6" w:rsidRDefault="005F5BF6" w:rsidP="005F5BF6">
      <w:pPr>
        <w:pStyle w:val="ListParagraph"/>
        <w:ind w:left="1217"/>
        <w:rPr>
          <w:highlight w:val="yellow"/>
        </w:rPr>
      </w:pPr>
      <w:proofErr w:type="spellStart"/>
      <w:r w:rsidRPr="005F5BF6">
        <w:rPr>
          <w:highlight w:val="yellow"/>
        </w:rPr>
        <w:t>test.data</w:t>
      </w:r>
      <w:proofErr w:type="spellEnd"/>
      <w:r w:rsidRPr="005F5BF6">
        <w:rPr>
          <w:highlight w:val="yellow"/>
        </w:rPr>
        <w:t xml:space="preserve"> = </w:t>
      </w:r>
      <w:proofErr w:type="spellStart"/>
      <w:r w:rsidRPr="005F5BF6">
        <w:rPr>
          <w:highlight w:val="yellow"/>
        </w:rPr>
        <w:t>bankruptcy.data</w:t>
      </w:r>
      <w:proofErr w:type="spellEnd"/>
      <w:r w:rsidRPr="005F5BF6">
        <w:rPr>
          <w:highlight w:val="yellow"/>
        </w:rPr>
        <w:t>[-</w:t>
      </w:r>
      <w:proofErr w:type="spellStart"/>
      <w:r w:rsidRPr="005F5BF6">
        <w:rPr>
          <w:highlight w:val="yellow"/>
        </w:rPr>
        <w:t>train.index</w:t>
      </w:r>
      <w:proofErr w:type="spellEnd"/>
      <w:r w:rsidRPr="005F5BF6">
        <w:rPr>
          <w:highlight w:val="yellow"/>
        </w:rPr>
        <w:t>, ]</w:t>
      </w:r>
    </w:p>
    <w:p w14:paraId="5B5761A4" w14:textId="77777777" w:rsidR="005F5BF6" w:rsidRPr="005F5BF6" w:rsidRDefault="005F5BF6" w:rsidP="005F5BF6">
      <w:pPr>
        <w:pStyle w:val="ListParagraph"/>
        <w:ind w:left="1217"/>
        <w:rPr>
          <w:highlight w:val="yellow"/>
        </w:rPr>
      </w:pPr>
      <w:r w:rsidRPr="005F5BF6">
        <w:rPr>
          <w:highlight w:val="yellow"/>
        </w:rPr>
        <w:t xml:space="preserve">logit.reg = </w:t>
      </w:r>
      <w:proofErr w:type="spellStart"/>
      <w:r w:rsidRPr="005F5BF6">
        <w:rPr>
          <w:highlight w:val="yellow"/>
        </w:rPr>
        <w:t>glm</w:t>
      </w:r>
      <w:proofErr w:type="spellEnd"/>
      <w:r w:rsidRPr="005F5BF6">
        <w:rPr>
          <w:highlight w:val="yellow"/>
        </w:rPr>
        <w:t xml:space="preserve">(formula = Bankrupt ~., data = </w:t>
      </w:r>
      <w:proofErr w:type="spellStart"/>
      <w:r w:rsidRPr="005F5BF6">
        <w:rPr>
          <w:highlight w:val="yellow"/>
        </w:rPr>
        <w:t>train.data</w:t>
      </w:r>
      <w:proofErr w:type="spellEnd"/>
      <w:r w:rsidRPr="005F5BF6">
        <w:rPr>
          <w:highlight w:val="yellow"/>
        </w:rPr>
        <w:t>, family = "binomial")</w:t>
      </w:r>
    </w:p>
    <w:p w14:paraId="4249C29F" w14:textId="77777777" w:rsidR="005F5BF6" w:rsidRPr="005F5BF6" w:rsidRDefault="005F5BF6" w:rsidP="005F5BF6">
      <w:pPr>
        <w:pStyle w:val="ListParagraph"/>
        <w:ind w:left="1217"/>
        <w:rPr>
          <w:highlight w:val="yellow"/>
        </w:rPr>
      </w:pPr>
      <w:r w:rsidRPr="005F5BF6">
        <w:rPr>
          <w:highlight w:val="yellow"/>
        </w:rPr>
        <w:t>options(</w:t>
      </w:r>
      <w:proofErr w:type="spellStart"/>
      <w:r w:rsidRPr="005F5BF6">
        <w:rPr>
          <w:highlight w:val="yellow"/>
        </w:rPr>
        <w:t>scipen</w:t>
      </w:r>
      <w:proofErr w:type="spellEnd"/>
      <w:r w:rsidRPr="005F5BF6">
        <w:rPr>
          <w:highlight w:val="yellow"/>
        </w:rPr>
        <w:t>=999)</w:t>
      </w:r>
    </w:p>
    <w:p w14:paraId="22BC12C6" w14:textId="77777777" w:rsidR="005F5BF6" w:rsidRPr="005F5BF6" w:rsidRDefault="005F5BF6" w:rsidP="005F5BF6">
      <w:pPr>
        <w:pStyle w:val="ListParagraph"/>
        <w:ind w:left="1217"/>
        <w:rPr>
          <w:highlight w:val="yellow"/>
        </w:rPr>
      </w:pPr>
      <w:r w:rsidRPr="005F5BF6">
        <w:rPr>
          <w:highlight w:val="yellow"/>
        </w:rPr>
        <w:t>summary(logit.reg)</w:t>
      </w:r>
    </w:p>
    <w:p w14:paraId="2428F492" w14:textId="77777777" w:rsidR="005F5BF6" w:rsidRPr="005F5BF6" w:rsidRDefault="005F5BF6" w:rsidP="005F5BF6">
      <w:pPr>
        <w:pStyle w:val="ListParagraph"/>
        <w:ind w:left="1217"/>
        <w:rPr>
          <w:highlight w:val="yellow"/>
        </w:rPr>
      </w:pPr>
    </w:p>
    <w:p w14:paraId="523B592F" w14:textId="77777777" w:rsidR="005F5BF6" w:rsidRPr="005F5BF6" w:rsidRDefault="005F5BF6" w:rsidP="005F5BF6">
      <w:pPr>
        <w:pStyle w:val="ListParagraph"/>
        <w:ind w:left="1217"/>
        <w:rPr>
          <w:highlight w:val="yellow"/>
        </w:rPr>
      </w:pPr>
      <w:proofErr w:type="spellStart"/>
      <w:r w:rsidRPr="005F5BF6">
        <w:rPr>
          <w:highlight w:val="yellow"/>
        </w:rPr>
        <w:t>logit.reg.pred</w:t>
      </w:r>
      <w:proofErr w:type="spellEnd"/>
      <w:r w:rsidRPr="005F5BF6">
        <w:rPr>
          <w:highlight w:val="yellow"/>
        </w:rPr>
        <w:t xml:space="preserve"> = predict(logit.reg, </w:t>
      </w:r>
      <w:proofErr w:type="spellStart"/>
      <w:r w:rsidRPr="005F5BF6">
        <w:rPr>
          <w:highlight w:val="yellow"/>
        </w:rPr>
        <w:t>test.data</w:t>
      </w:r>
      <w:proofErr w:type="spellEnd"/>
      <w:r w:rsidRPr="005F5BF6">
        <w:rPr>
          <w:highlight w:val="yellow"/>
        </w:rPr>
        <w:t>, type = "response")</w:t>
      </w:r>
    </w:p>
    <w:p w14:paraId="49D9393D" w14:textId="77777777" w:rsidR="005F5BF6" w:rsidRPr="005F5BF6" w:rsidRDefault="005F5BF6" w:rsidP="005F5BF6">
      <w:pPr>
        <w:pStyle w:val="ListParagraph"/>
        <w:ind w:left="1217"/>
        <w:rPr>
          <w:highlight w:val="yellow"/>
        </w:rPr>
      </w:pPr>
      <w:proofErr w:type="spellStart"/>
      <w:r w:rsidRPr="005F5BF6">
        <w:rPr>
          <w:highlight w:val="yellow"/>
        </w:rPr>
        <w:t>data.frame</w:t>
      </w:r>
      <w:proofErr w:type="spellEnd"/>
      <w:r w:rsidRPr="005F5BF6">
        <w:rPr>
          <w:highlight w:val="yellow"/>
        </w:rPr>
        <w:t xml:space="preserve">(actual = </w:t>
      </w:r>
      <w:proofErr w:type="spellStart"/>
      <w:r w:rsidRPr="005F5BF6">
        <w:rPr>
          <w:highlight w:val="yellow"/>
        </w:rPr>
        <w:t>test.data$Bankrupt</w:t>
      </w:r>
      <w:proofErr w:type="spellEnd"/>
      <w:r w:rsidRPr="005F5BF6">
        <w:rPr>
          <w:highlight w:val="yellow"/>
        </w:rPr>
        <w:t xml:space="preserve">, predicted = </w:t>
      </w:r>
      <w:proofErr w:type="spellStart"/>
      <w:r w:rsidRPr="005F5BF6">
        <w:rPr>
          <w:highlight w:val="yellow"/>
        </w:rPr>
        <w:t>logit.reg.pred</w:t>
      </w:r>
      <w:proofErr w:type="spellEnd"/>
      <w:r w:rsidRPr="005F5BF6">
        <w:rPr>
          <w:highlight w:val="yellow"/>
        </w:rPr>
        <w:t>)</w:t>
      </w:r>
    </w:p>
    <w:p w14:paraId="2D75B8D8" w14:textId="77777777" w:rsidR="005F5BF6" w:rsidRPr="005F5BF6" w:rsidRDefault="005F5BF6" w:rsidP="005F5BF6">
      <w:pPr>
        <w:pStyle w:val="ListParagraph"/>
        <w:ind w:left="1217"/>
        <w:rPr>
          <w:highlight w:val="yellow"/>
        </w:rPr>
      </w:pPr>
      <w:r w:rsidRPr="005F5BF6">
        <w:rPr>
          <w:highlight w:val="yellow"/>
        </w:rPr>
        <w:t>exp(</w:t>
      </w:r>
      <w:proofErr w:type="spellStart"/>
      <w:r w:rsidRPr="005F5BF6">
        <w:rPr>
          <w:highlight w:val="yellow"/>
        </w:rPr>
        <w:t>coef</w:t>
      </w:r>
      <w:proofErr w:type="spellEnd"/>
      <w:r w:rsidRPr="005F5BF6">
        <w:rPr>
          <w:highlight w:val="yellow"/>
        </w:rPr>
        <w:t>(logit.reg))</w:t>
      </w:r>
    </w:p>
    <w:p w14:paraId="7ED938E9" w14:textId="12D95B59" w:rsidR="00E157C8" w:rsidRDefault="005F5BF6" w:rsidP="005F5BF6">
      <w:pPr>
        <w:pStyle w:val="ListParagraph"/>
        <w:ind w:left="1217"/>
      </w:pPr>
      <w:r w:rsidRPr="005F5BF6">
        <w:rPr>
          <w:highlight w:val="yellow"/>
        </w:rPr>
        <w:t>exp(</w:t>
      </w:r>
      <w:proofErr w:type="spellStart"/>
      <w:r w:rsidRPr="005F5BF6">
        <w:rPr>
          <w:highlight w:val="yellow"/>
        </w:rPr>
        <w:t>cbind</w:t>
      </w:r>
      <w:proofErr w:type="spellEnd"/>
      <w:r w:rsidRPr="005F5BF6">
        <w:rPr>
          <w:highlight w:val="yellow"/>
        </w:rPr>
        <w:t xml:space="preserve">(OR = </w:t>
      </w:r>
      <w:proofErr w:type="spellStart"/>
      <w:r w:rsidRPr="005F5BF6">
        <w:rPr>
          <w:highlight w:val="yellow"/>
        </w:rPr>
        <w:t>coef</w:t>
      </w:r>
      <w:proofErr w:type="spellEnd"/>
      <w:r w:rsidRPr="005F5BF6">
        <w:rPr>
          <w:highlight w:val="yellow"/>
        </w:rPr>
        <w:t xml:space="preserve">(logit.reg), </w:t>
      </w:r>
      <w:proofErr w:type="spellStart"/>
      <w:r w:rsidRPr="005F5BF6">
        <w:rPr>
          <w:highlight w:val="yellow"/>
        </w:rPr>
        <w:t>confint</w:t>
      </w:r>
      <w:proofErr w:type="spellEnd"/>
      <w:r w:rsidRPr="005F5BF6">
        <w:rPr>
          <w:highlight w:val="yellow"/>
        </w:rPr>
        <w:t>(logit.reg)))</w:t>
      </w:r>
    </w:p>
    <w:p w14:paraId="37922A6B" w14:textId="77777777" w:rsidR="005F5BF6" w:rsidRDefault="005F5BF6" w:rsidP="005F5BF6">
      <w:pPr>
        <w:pStyle w:val="ListParagraph"/>
        <w:ind w:left="1217"/>
      </w:pPr>
    </w:p>
    <w:p w14:paraId="313FABE5" w14:textId="51707B01" w:rsidR="004B18E5" w:rsidRDefault="0073067B" w:rsidP="004B18E5">
      <w:pPr>
        <w:pStyle w:val="BodyText"/>
        <w:numPr>
          <w:ilvl w:val="0"/>
          <w:numId w:val="7"/>
        </w:numPr>
      </w:pPr>
      <w:r w:rsidRPr="004B18E5">
        <w:t xml:space="preserve">Use </w:t>
      </w:r>
      <w:r w:rsidR="004B18E5">
        <w:t xml:space="preserve">a </w:t>
      </w:r>
      <w:r w:rsidRPr="004B18E5">
        <w:t>variable selection</w:t>
      </w:r>
      <w:r w:rsidR="004B18E5">
        <w:t xml:space="preserve"> algorithm</w:t>
      </w:r>
      <w:r w:rsidRPr="004B18E5">
        <w:t xml:space="preserve"> </w:t>
      </w:r>
      <w:r w:rsidR="00BE22D0" w:rsidRPr="004B18E5">
        <w:t xml:space="preserve">to remove multicollinearity. Write the final model with the list of final predictors in the model. </w:t>
      </w:r>
    </w:p>
    <w:p w14:paraId="632BA922" w14:textId="20E9AB6C" w:rsidR="008319F1" w:rsidRDefault="008319F1" w:rsidP="008319F1">
      <w:pPr>
        <w:pStyle w:val="BodyText"/>
        <w:ind w:left="720"/>
      </w:pPr>
    </w:p>
    <w:p w14:paraId="3C2A1422" w14:textId="77777777" w:rsidR="00236A52" w:rsidRPr="00236A52" w:rsidRDefault="00236A52" w:rsidP="00236A52">
      <w:pPr>
        <w:pStyle w:val="ListParagraph"/>
        <w:ind w:left="1217"/>
        <w:rPr>
          <w:highlight w:val="yellow"/>
        </w:rPr>
      </w:pPr>
      <w:r w:rsidRPr="00236A52">
        <w:rPr>
          <w:highlight w:val="yellow"/>
        </w:rPr>
        <w:t>library(car)</w:t>
      </w:r>
    </w:p>
    <w:p w14:paraId="355323C2" w14:textId="77777777" w:rsidR="00236A52" w:rsidRPr="00236A52" w:rsidRDefault="00236A52" w:rsidP="00236A52">
      <w:pPr>
        <w:pStyle w:val="ListParagraph"/>
        <w:ind w:left="1217"/>
        <w:rPr>
          <w:highlight w:val="yellow"/>
        </w:rPr>
      </w:pPr>
      <w:proofErr w:type="spellStart"/>
      <w:r w:rsidRPr="00236A52">
        <w:rPr>
          <w:highlight w:val="yellow"/>
        </w:rPr>
        <w:t>vif</w:t>
      </w:r>
      <w:proofErr w:type="spellEnd"/>
      <w:r w:rsidRPr="00236A52">
        <w:rPr>
          <w:highlight w:val="yellow"/>
        </w:rPr>
        <w:t>(logit.reg)</w:t>
      </w:r>
    </w:p>
    <w:p w14:paraId="518FA749" w14:textId="77777777" w:rsidR="00236A52" w:rsidRPr="00236A52" w:rsidRDefault="00236A52" w:rsidP="00236A52">
      <w:pPr>
        <w:pStyle w:val="ListParagraph"/>
        <w:ind w:left="1217"/>
        <w:rPr>
          <w:highlight w:val="yellow"/>
        </w:rPr>
      </w:pPr>
      <w:r w:rsidRPr="00236A52">
        <w:rPr>
          <w:highlight w:val="yellow"/>
        </w:rPr>
        <w:t xml:space="preserve">logit.reg = </w:t>
      </w:r>
      <w:proofErr w:type="spellStart"/>
      <w:r w:rsidRPr="00236A52">
        <w:rPr>
          <w:highlight w:val="yellow"/>
        </w:rPr>
        <w:t>glm</w:t>
      </w:r>
      <w:proofErr w:type="spellEnd"/>
      <w:r w:rsidRPr="00236A52">
        <w:rPr>
          <w:highlight w:val="yellow"/>
        </w:rPr>
        <w:t xml:space="preserve">(formula = Bankrupt ~ </w:t>
      </w:r>
      <w:proofErr w:type="spellStart"/>
      <w:r w:rsidRPr="00236A52">
        <w:rPr>
          <w:highlight w:val="yellow"/>
        </w:rPr>
        <w:t>bkvlps</w:t>
      </w:r>
      <w:proofErr w:type="spellEnd"/>
      <w:r w:rsidRPr="00236A52">
        <w:rPr>
          <w:highlight w:val="yellow"/>
        </w:rPr>
        <w:t xml:space="preserve"> + </w:t>
      </w:r>
      <w:proofErr w:type="spellStart"/>
      <w:r w:rsidRPr="00236A52">
        <w:rPr>
          <w:highlight w:val="yellow"/>
        </w:rPr>
        <w:t>invt</w:t>
      </w:r>
      <w:proofErr w:type="spellEnd"/>
      <w:r w:rsidRPr="00236A52">
        <w:rPr>
          <w:highlight w:val="yellow"/>
        </w:rPr>
        <w:t xml:space="preserve"> + Lt + </w:t>
      </w:r>
      <w:proofErr w:type="spellStart"/>
      <w:r w:rsidRPr="00236A52">
        <w:rPr>
          <w:highlight w:val="yellow"/>
        </w:rPr>
        <w:t>rectr</w:t>
      </w:r>
      <w:proofErr w:type="spellEnd"/>
      <w:r w:rsidRPr="00236A52">
        <w:rPr>
          <w:highlight w:val="yellow"/>
        </w:rPr>
        <w:t xml:space="preserve"> +</w:t>
      </w:r>
    </w:p>
    <w:p w14:paraId="47AC46F5" w14:textId="2E3180AE" w:rsidR="00AD0296" w:rsidRDefault="00236A52" w:rsidP="00236A52">
      <w:pPr>
        <w:pStyle w:val="ListParagraph"/>
        <w:ind w:left="1217"/>
      </w:pPr>
      <w:r w:rsidRPr="00236A52">
        <w:rPr>
          <w:highlight w:val="yellow"/>
        </w:rPr>
        <w:t xml:space="preserve">cogs + </w:t>
      </w:r>
      <w:proofErr w:type="spellStart"/>
      <w:r w:rsidRPr="00236A52">
        <w:rPr>
          <w:highlight w:val="yellow"/>
        </w:rPr>
        <w:t>dvt</w:t>
      </w:r>
      <w:proofErr w:type="spellEnd"/>
      <w:r w:rsidRPr="00236A52">
        <w:rPr>
          <w:highlight w:val="yellow"/>
        </w:rPr>
        <w:t xml:space="preserve"> + </w:t>
      </w:r>
      <w:proofErr w:type="spellStart"/>
      <w:r w:rsidRPr="00236A52">
        <w:rPr>
          <w:highlight w:val="yellow"/>
        </w:rPr>
        <w:t>gp</w:t>
      </w:r>
      <w:proofErr w:type="spellEnd"/>
      <w:r w:rsidRPr="00236A52">
        <w:rPr>
          <w:highlight w:val="yellow"/>
        </w:rPr>
        <w:t xml:space="preserve"> + </w:t>
      </w:r>
      <w:proofErr w:type="spellStart"/>
      <w:r w:rsidRPr="00236A52">
        <w:rPr>
          <w:highlight w:val="yellow"/>
        </w:rPr>
        <w:t>dvpsx_f</w:t>
      </w:r>
      <w:proofErr w:type="spellEnd"/>
      <w:r w:rsidRPr="00236A52">
        <w:rPr>
          <w:highlight w:val="yellow"/>
        </w:rPr>
        <w:t xml:space="preserve"> + </w:t>
      </w:r>
      <w:proofErr w:type="spellStart"/>
      <w:r w:rsidRPr="00236A52">
        <w:rPr>
          <w:highlight w:val="yellow"/>
        </w:rPr>
        <w:t>mkvalt</w:t>
      </w:r>
      <w:proofErr w:type="spellEnd"/>
      <w:r w:rsidRPr="00236A52">
        <w:rPr>
          <w:highlight w:val="yellow"/>
        </w:rPr>
        <w:t xml:space="preserve"> , data = </w:t>
      </w:r>
      <w:proofErr w:type="spellStart"/>
      <w:r w:rsidRPr="00236A52">
        <w:rPr>
          <w:highlight w:val="yellow"/>
        </w:rPr>
        <w:t>train.data</w:t>
      </w:r>
      <w:proofErr w:type="spellEnd"/>
      <w:r w:rsidRPr="00236A52">
        <w:rPr>
          <w:highlight w:val="yellow"/>
        </w:rPr>
        <w:t>, family = "binomial")</w:t>
      </w:r>
    </w:p>
    <w:p w14:paraId="3C224EEE" w14:textId="77777777" w:rsidR="00236A52" w:rsidRDefault="00236A52" w:rsidP="00236A52">
      <w:pPr>
        <w:pStyle w:val="ListParagraph"/>
        <w:ind w:left="1217"/>
      </w:pPr>
    </w:p>
    <w:p w14:paraId="59F73B18" w14:textId="4FA1C647" w:rsidR="004B18E5" w:rsidRDefault="00EA3441" w:rsidP="004B18E5">
      <w:pPr>
        <w:pStyle w:val="BodyText"/>
        <w:numPr>
          <w:ilvl w:val="0"/>
          <w:numId w:val="7"/>
        </w:numPr>
      </w:pPr>
      <w:r w:rsidRPr="004B18E5">
        <w:t xml:space="preserve">Report the confusion matrix using </w:t>
      </w:r>
      <w:r w:rsidR="008C1615" w:rsidRPr="004B18E5">
        <w:t xml:space="preserve">the final logistic regression model and </w:t>
      </w:r>
      <w:r w:rsidRPr="004B18E5">
        <w:t xml:space="preserve">the test data. </w:t>
      </w:r>
      <w:r w:rsidR="003B235F" w:rsidRPr="004B18E5">
        <w:t xml:space="preserve">Calculate model accuracy, precision, sensitivity and F1 score. </w:t>
      </w:r>
    </w:p>
    <w:p w14:paraId="0C406C89" w14:textId="5D9FA832" w:rsidR="005E2C0A" w:rsidRDefault="005E2C0A" w:rsidP="005E2C0A">
      <w:pPr>
        <w:pStyle w:val="BodyText"/>
        <w:ind w:left="720"/>
      </w:pPr>
    </w:p>
    <w:p w14:paraId="18BF74C3" w14:textId="77777777" w:rsidR="00236A52" w:rsidRPr="00236A52" w:rsidRDefault="00236A52" w:rsidP="00236A52">
      <w:pPr>
        <w:pStyle w:val="BodyText"/>
        <w:ind w:left="720"/>
        <w:rPr>
          <w:highlight w:val="yellow"/>
        </w:rPr>
      </w:pP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>=table(</w:t>
      </w:r>
      <w:proofErr w:type="spellStart"/>
      <w:r w:rsidRPr="00236A52">
        <w:rPr>
          <w:highlight w:val="yellow"/>
        </w:rPr>
        <w:t>test.data$Bankrupt</w:t>
      </w:r>
      <w:proofErr w:type="spellEnd"/>
      <w:r w:rsidRPr="00236A52">
        <w:rPr>
          <w:highlight w:val="yellow"/>
        </w:rPr>
        <w:t xml:space="preserve">, </w:t>
      </w:r>
      <w:proofErr w:type="spellStart"/>
      <w:r w:rsidRPr="00236A52">
        <w:rPr>
          <w:highlight w:val="yellow"/>
        </w:rPr>
        <w:t>logit.reg.pred</w:t>
      </w:r>
      <w:proofErr w:type="spellEnd"/>
      <w:r w:rsidRPr="00236A52">
        <w:rPr>
          <w:highlight w:val="yellow"/>
        </w:rPr>
        <w:t>&gt;0.5)</w:t>
      </w:r>
    </w:p>
    <w:p w14:paraId="03EF19C3" w14:textId="77777777" w:rsidR="00236A52" w:rsidRPr="00236A52" w:rsidRDefault="00236A52" w:rsidP="00236A52">
      <w:pPr>
        <w:pStyle w:val="BodyText"/>
        <w:ind w:left="720"/>
        <w:rPr>
          <w:highlight w:val="yellow"/>
        </w:rPr>
      </w:pPr>
      <w:proofErr w:type="spellStart"/>
      <w:r w:rsidRPr="00236A52">
        <w:rPr>
          <w:highlight w:val="yellow"/>
        </w:rPr>
        <w:t>confusionmatrix</w:t>
      </w:r>
      <w:proofErr w:type="spellEnd"/>
    </w:p>
    <w:p w14:paraId="06BBF4CE" w14:textId="77777777" w:rsidR="00236A52" w:rsidRPr="00236A52" w:rsidRDefault="00236A52" w:rsidP="00236A52">
      <w:pPr>
        <w:pStyle w:val="BodyText"/>
        <w:ind w:left="720"/>
        <w:rPr>
          <w:highlight w:val="yellow"/>
        </w:rPr>
      </w:pPr>
      <w:r w:rsidRPr="00236A52">
        <w:rPr>
          <w:highlight w:val="yellow"/>
        </w:rPr>
        <w:t>write.csv(</w:t>
      </w: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>,"confusion_matrix.csv")</w:t>
      </w:r>
    </w:p>
    <w:p w14:paraId="73AB47B1" w14:textId="77777777" w:rsidR="00236A52" w:rsidRPr="00236A52" w:rsidRDefault="00236A52" w:rsidP="00236A52">
      <w:pPr>
        <w:pStyle w:val="BodyText"/>
        <w:ind w:left="720"/>
        <w:rPr>
          <w:highlight w:val="yellow"/>
        </w:rPr>
      </w:pPr>
      <w:r w:rsidRPr="00236A52">
        <w:rPr>
          <w:highlight w:val="yellow"/>
        </w:rPr>
        <w:t>sum(</w:t>
      </w:r>
      <w:proofErr w:type="spellStart"/>
      <w:r w:rsidRPr="00236A52">
        <w:rPr>
          <w:highlight w:val="yellow"/>
        </w:rPr>
        <w:t>diag</w:t>
      </w:r>
      <w:proofErr w:type="spellEnd"/>
      <w:r w:rsidRPr="00236A52">
        <w:rPr>
          <w:highlight w:val="yellow"/>
        </w:rPr>
        <w:t>(</w:t>
      </w: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>))/sum(sum(</w:t>
      </w: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>))</w:t>
      </w:r>
    </w:p>
    <w:p w14:paraId="0CEA4EBC" w14:textId="77777777" w:rsidR="00236A52" w:rsidRPr="00236A52" w:rsidRDefault="00236A52" w:rsidP="00236A52">
      <w:pPr>
        <w:pStyle w:val="BodyText"/>
        <w:ind w:left="720"/>
        <w:rPr>
          <w:highlight w:val="yellow"/>
        </w:rPr>
      </w:pP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>[2, 2]/(</w:t>
      </w: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 xml:space="preserve">[2, 2] + </w:t>
      </w: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>[1, 2])</w:t>
      </w:r>
    </w:p>
    <w:p w14:paraId="13DB3879" w14:textId="77777777" w:rsidR="00236A52" w:rsidRPr="00236A52" w:rsidRDefault="00236A52" w:rsidP="00236A52">
      <w:pPr>
        <w:pStyle w:val="BodyText"/>
        <w:ind w:left="720"/>
        <w:rPr>
          <w:highlight w:val="yellow"/>
        </w:rPr>
      </w:pP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>[2, 2]/(</w:t>
      </w: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 xml:space="preserve">[2, 2] + </w:t>
      </w: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>[2, 1])</w:t>
      </w:r>
    </w:p>
    <w:p w14:paraId="4D0886C6" w14:textId="4245D766" w:rsidR="005E2C0A" w:rsidRDefault="00236A52" w:rsidP="00236A52">
      <w:pPr>
        <w:pStyle w:val="BodyText"/>
        <w:ind w:left="720"/>
      </w:pPr>
      <w:r w:rsidRPr="00236A52">
        <w:rPr>
          <w:highlight w:val="yellow"/>
        </w:rPr>
        <w:t>(2*</w:t>
      </w: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>[2, 2])/((2*</w:t>
      </w: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 xml:space="preserve">[2, 2]) + </w:t>
      </w: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>[2, 1]+</w:t>
      </w:r>
      <w:proofErr w:type="spellStart"/>
      <w:r w:rsidRPr="00236A52">
        <w:rPr>
          <w:highlight w:val="yellow"/>
        </w:rPr>
        <w:t>confusionmatrix</w:t>
      </w:r>
      <w:proofErr w:type="spellEnd"/>
      <w:r w:rsidRPr="00236A52">
        <w:rPr>
          <w:highlight w:val="yellow"/>
        </w:rPr>
        <w:t>[1, 2])</w:t>
      </w:r>
    </w:p>
    <w:p w14:paraId="0C653FC5" w14:textId="77777777" w:rsidR="00236A52" w:rsidRDefault="00236A52" w:rsidP="00236A52">
      <w:pPr>
        <w:pStyle w:val="BodyText"/>
        <w:ind w:left="720"/>
      </w:pPr>
    </w:p>
    <w:p w14:paraId="301E9759" w14:textId="149CC340" w:rsidR="005E2C0A" w:rsidRPr="005E2C0A" w:rsidRDefault="005E2C0A" w:rsidP="005E2C0A">
      <w:pPr>
        <w:pStyle w:val="BodyText"/>
        <w:ind w:left="720"/>
        <w:rPr>
          <w:highlight w:val="yellow"/>
        </w:rPr>
      </w:pPr>
      <w:r>
        <w:t xml:space="preserve">      </w:t>
      </w:r>
      <w:r w:rsidR="00F84164">
        <w:t xml:space="preserve">   </w:t>
      </w:r>
      <w:r w:rsidRPr="005E2C0A">
        <w:rPr>
          <w:highlight w:val="yellow"/>
        </w:rPr>
        <w:t xml:space="preserve">FALSE </w:t>
      </w:r>
      <w:r w:rsidR="009710DA">
        <w:rPr>
          <w:highlight w:val="yellow"/>
        </w:rPr>
        <w:t xml:space="preserve">    </w:t>
      </w:r>
      <w:r w:rsidRPr="005E2C0A">
        <w:rPr>
          <w:highlight w:val="yellow"/>
        </w:rPr>
        <w:t>TRUE</w:t>
      </w:r>
    </w:p>
    <w:p w14:paraId="20A1051B" w14:textId="381B9AE4" w:rsidR="005E2C0A" w:rsidRPr="005E2C0A" w:rsidRDefault="005E2C0A" w:rsidP="005E2C0A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 xml:space="preserve">  no    16</w:t>
      </w:r>
      <w:r w:rsidR="00A877C9">
        <w:rPr>
          <w:highlight w:val="yellow"/>
        </w:rPr>
        <w:t>3</w:t>
      </w:r>
      <w:r w:rsidRPr="005E2C0A">
        <w:rPr>
          <w:highlight w:val="yellow"/>
        </w:rPr>
        <w:t xml:space="preserve"> </w:t>
      </w:r>
      <w:r>
        <w:rPr>
          <w:highlight w:val="yellow"/>
        </w:rPr>
        <w:t>(TN)</w:t>
      </w:r>
      <w:r w:rsidRPr="005E2C0A">
        <w:rPr>
          <w:highlight w:val="yellow"/>
        </w:rPr>
        <w:t xml:space="preserve">  2</w:t>
      </w:r>
      <w:r w:rsidR="00A877C9">
        <w:rPr>
          <w:highlight w:val="yellow"/>
        </w:rPr>
        <w:t>6</w:t>
      </w:r>
      <w:r>
        <w:rPr>
          <w:highlight w:val="yellow"/>
        </w:rPr>
        <w:t xml:space="preserve"> (FP)</w:t>
      </w:r>
    </w:p>
    <w:p w14:paraId="08E02AEA" w14:textId="48619F48" w:rsidR="005E2C0A" w:rsidRDefault="005E2C0A" w:rsidP="005E2C0A">
      <w:pPr>
        <w:pStyle w:val="BodyText"/>
        <w:ind w:left="720"/>
      </w:pPr>
      <w:r w:rsidRPr="005E2C0A">
        <w:rPr>
          <w:highlight w:val="yellow"/>
        </w:rPr>
        <w:t xml:space="preserve">  yes    6</w:t>
      </w:r>
      <w:r w:rsidR="00A877C9">
        <w:rPr>
          <w:highlight w:val="yellow"/>
        </w:rPr>
        <w:t>8</w:t>
      </w:r>
      <w:r>
        <w:rPr>
          <w:highlight w:val="yellow"/>
        </w:rPr>
        <w:t xml:space="preserve"> (FN</w:t>
      </w:r>
      <w:r w:rsidRPr="005E2C0A">
        <w:rPr>
          <w:highlight w:val="yellow"/>
        </w:rPr>
        <w:t>)  14</w:t>
      </w:r>
      <w:r w:rsidR="00A877C9">
        <w:rPr>
          <w:highlight w:val="yellow"/>
        </w:rPr>
        <w:t>0</w:t>
      </w:r>
      <w:r w:rsidRPr="005E2C0A">
        <w:rPr>
          <w:highlight w:val="yellow"/>
        </w:rPr>
        <w:t xml:space="preserve"> (TP)</w:t>
      </w:r>
    </w:p>
    <w:p w14:paraId="042B730A" w14:textId="11E8FCBC" w:rsidR="005E2C0A" w:rsidRDefault="005E2C0A" w:rsidP="005E2C0A">
      <w:pPr>
        <w:pStyle w:val="BodyText"/>
        <w:ind w:left="720"/>
      </w:pPr>
    </w:p>
    <w:p w14:paraId="32347152" w14:textId="1F65EA20" w:rsidR="005E2C0A" w:rsidRPr="005E2C0A" w:rsidRDefault="005E2C0A" w:rsidP="005E2C0A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>Accuracy =(TP+TN)/Total = (14</w:t>
      </w:r>
      <w:r w:rsidR="001E74D8">
        <w:rPr>
          <w:highlight w:val="yellow"/>
        </w:rPr>
        <w:t>0</w:t>
      </w:r>
      <w:r w:rsidRPr="005E2C0A">
        <w:rPr>
          <w:highlight w:val="yellow"/>
        </w:rPr>
        <w:t>+16</w:t>
      </w:r>
      <w:r w:rsidR="001E74D8">
        <w:rPr>
          <w:highlight w:val="yellow"/>
        </w:rPr>
        <w:t>3</w:t>
      </w:r>
      <w:r w:rsidRPr="005E2C0A">
        <w:rPr>
          <w:highlight w:val="yellow"/>
        </w:rPr>
        <w:t>)/397=0.7632</w:t>
      </w:r>
    </w:p>
    <w:p w14:paraId="1CF85B56" w14:textId="12EF6C9E" w:rsidR="005E2C0A" w:rsidRPr="005E2C0A" w:rsidRDefault="005E2C0A" w:rsidP="005E2C0A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>Precision =</w:t>
      </w:r>
      <w:r>
        <w:rPr>
          <w:highlight w:val="yellow"/>
        </w:rPr>
        <w:t>T</w:t>
      </w:r>
      <w:r w:rsidRPr="005E2C0A">
        <w:rPr>
          <w:highlight w:val="yellow"/>
        </w:rPr>
        <w:t>P/(TP+FP</w:t>
      </w:r>
      <w:r>
        <w:rPr>
          <w:highlight w:val="yellow"/>
        </w:rPr>
        <w:t>)</w:t>
      </w:r>
      <w:r w:rsidRPr="005E2C0A">
        <w:rPr>
          <w:highlight w:val="yellow"/>
        </w:rPr>
        <w:t>= 14</w:t>
      </w:r>
      <w:r w:rsidR="00A877C9">
        <w:rPr>
          <w:highlight w:val="yellow"/>
        </w:rPr>
        <w:t>0</w:t>
      </w:r>
      <w:r w:rsidRPr="005E2C0A">
        <w:rPr>
          <w:highlight w:val="yellow"/>
        </w:rPr>
        <w:t>/(14</w:t>
      </w:r>
      <w:r w:rsidR="00A877C9">
        <w:rPr>
          <w:highlight w:val="yellow"/>
        </w:rPr>
        <w:t>0</w:t>
      </w:r>
      <w:r w:rsidRPr="005E2C0A">
        <w:rPr>
          <w:highlight w:val="yellow"/>
        </w:rPr>
        <w:t xml:space="preserve"> + 2</w:t>
      </w:r>
      <w:r w:rsidR="00A877C9">
        <w:rPr>
          <w:highlight w:val="yellow"/>
        </w:rPr>
        <w:t>6</w:t>
      </w:r>
      <w:r w:rsidRPr="00B52A84">
        <w:rPr>
          <w:highlight w:val="yellow"/>
        </w:rPr>
        <w:t>)=0.</w:t>
      </w:r>
      <w:r w:rsidR="00B52A84" w:rsidRPr="00B52A84">
        <w:rPr>
          <w:highlight w:val="yellow"/>
        </w:rPr>
        <w:t>8434</w:t>
      </w:r>
    </w:p>
    <w:p w14:paraId="593A57E2" w14:textId="11A4AAA2" w:rsidR="005E2C0A" w:rsidRDefault="005E2C0A" w:rsidP="005E2C0A">
      <w:pPr>
        <w:pStyle w:val="BodyText"/>
        <w:ind w:left="720"/>
      </w:pPr>
      <w:r w:rsidRPr="005E2C0A">
        <w:rPr>
          <w:highlight w:val="yellow"/>
        </w:rPr>
        <w:t>Sensitivity =TP/(TP+FN)= 14</w:t>
      </w:r>
      <w:r w:rsidR="00BF266A">
        <w:rPr>
          <w:highlight w:val="yellow"/>
        </w:rPr>
        <w:t>0</w:t>
      </w:r>
      <w:r w:rsidRPr="005E2C0A">
        <w:rPr>
          <w:highlight w:val="yellow"/>
        </w:rPr>
        <w:t>/(14</w:t>
      </w:r>
      <w:r w:rsidR="00BF266A">
        <w:rPr>
          <w:highlight w:val="yellow"/>
        </w:rPr>
        <w:t>0</w:t>
      </w:r>
      <w:r w:rsidRPr="005E2C0A">
        <w:rPr>
          <w:highlight w:val="yellow"/>
        </w:rPr>
        <w:t>+6</w:t>
      </w:r>
      <w:r w:rsidR="00A877C9">
        <w:rPr>
          <w:highlight w:val="yellow"/>
        </w:rPr>
        <w:t>8</w:t>
      </w:r>
      <w:r w:rsidRPr="00BF266A">
        <w:rPr>
          <w:highlight w:val="yellow"/>
        </w:rPr>
        <w:t>)=0.6</w:t>
      </w:r>
      <w:r w:rsidR="00BF266A" w:rsidRPr="00BF266A">
        <w:rPr>
          <w:highlight w:val="yellow"/>
        </w:rPr>
        <w:t>731</w:t>
      </w:r>
    </w:p>
    <w:p w14:paraId="3966920C" w14:textId="745FA471" w:rsidR="004179B3" w:rsidRPr="002F6EE9" w:rsidRDefault="004179B3" w:rsidP="004179B3">
      <w:pPr>
        <w:pStyle w:val="BodyText"/>
        <w:ind w:left="720"/>
        <w:rPr>
          <w:highlight w:val="yellow"/>
        </w:rPr>
      </w:pPr>
      <w:r w:rsidRPr="002F6EE9">
        <w:rPr>
          <w:highlight w:val="yellow"/>
        </w:rPr>
        <w:t xml:space="preserve">F1 =2TP/2TP+FP+FN= </w:t>
      </w:r>
      <w:r>
        <w:rPr>
          <w:highlight w:val="yellow"/>
        </w:rPr>
        <w:t>(2*</w:t>
      </w:r>
      <w:r w:rsidR="00F11F24">
        <w:rPr>
          <w:highlight w:val="yellow"/>
        </w:rPr>
        <w:t>140</w:t>
      </w:r>
      <w:r>
        <w:rPr>
          <w:highlight w:val="yellow"/>
        </w:rPr>
        <w:t>)/(2*1</w:t>
      </w:r>
      <w:r w:rsidR="00F11F24">
        <w:rPr>
          <w:highlight w:val="yellow"/>
        </w:rPr>
        <w:t>40</w:t>
      </w:r>
      <w:r>
        <w:rPr>
          <w:highlight w:val="yellow"/>
        </w:rPr>
        <w:t>)+</w:t>
      </w:r>
      <w:r w:rsidR="00F11F24">
        <w:rPr>
          <w:highlight w:val="yellow"/>
        </w:rPr>
        <w:t>26</w:t>
      </w:r>
      <w:r>
        <w:rPr>
          <w:highlight w:val="yellow"/>
        </w:rPr>
        <w:t>+</w:t>
      </w:r>
      <w:r w:rsidR="00F11F24">
        <w:rPr>
          <w:highlight w:val="yellow"/>
        </w:rPr>
        <w:t>68</w:t>
      </w:r>
      <w:r>
        <w:rPr>
          <w:highlight w:val="yellow"/>
        </w:rPr>
        <w:t>=.</w:t>
      </w:r>
      <w:r w:rsidR="00F11F24">
        <w:rPr>
          <w:highlight w:val="yellow"/>
        </w:rPr>
        <w:t>7487</w:t>
      </w:r>
    </w:p>
    <w:p w14:paraId="7532D01B" w14:textId="77777777" w:rsidR="004179B3" w:rsidRDefault="004179B3" w:rsidP="005E2C0A">
      <w:pPr>
        <w:pStyle w:val="BodyText"/>
        <w:ind w:left="720"/>
      </w:pPr>
    </w:p>
    <w:p w14:paraId="7D79EC04" w14:textId="77777777" w:rsidR="004B18E5" w:rsidRDefault="004B18E5" w:rsidP="004B18E5">
      <w:pPr>
        <w:pStyle w:val="ListParagraph"/>
      </w:pPr>
    </w:p>
    <w:p w14:paraId="4EED2139" w14:textId="77777777" w:rsidR="00BC40C3" w:rsidRDefault="00BC40C3">
      <w:r>
        <w:br w:type="page"/>
      </w:r>
    </w:p>
    <w:p w14:paraId="0EA5CFA7" w14:textId="58A52FD3" w:rsidR="004B18E5" w:rsidRDefault="00537A5D" w:rsidP="004B18E5">
      <w:pPr>
        <w:pStyle w:val="BodyText"/>
        <w:numPr>
          <w:ilvl w:val="0"/>
          <w:numId w:val="7"/>
        </w:numPr>
      </w:pPr>
      <w:r w:rsidRPr="00FE1DFE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70D788A" wp14:editId="62166B87">
            <wp:simplePos x="0" y="0"/>
            <wp:positionH relativeFrom="margin">
              <wp:posOffset>123825</wp:posOffset>
            </wp:positionH>
            <wp:positionV relativeFrom="paragraph">
              <wp:posOffset>244475</wp:posOffset>
            </wp:positionV>
            <wp:extent cx="6121400" cy="4128135"/>
            <wp:effectExtent l="0" t="0" r="0" b="5715"/>
            <wp:wrapSquare wrapText="bothSides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441" w:rsidRPr="004B18E5">
        <w:t xml:space="preserve">Plot the ROC curve </w:t>
      </w:r>
      <w:r w:rsidR="003B235F" w:rsidRPr="004B18E5">
        <w:t xml:space="preserve">and </w:t>
      </w:r>
      <w:r w:rsidR="00046DEE" w:rsidRPr="004B18E5">
        <w:t xml:space="preserve">report the </w:t>
      </w:r>
      <w:r w:rsidR="003B235F" w:rsidRPr="004B18E5">
        <w:t xml:space="preserve">AUC statistic. </w:t>
      </w:r>
      <w:r w:rsidR="004B18E5">
        <w:t xml:space="preserve"> </w:t>
      </w:r>
    </w:p>
    <w:p w14:paraId="2EA9E5C8" w14:textId="389EDA0B" w:rsidR="00537A5D" w:rsidRDefault="00537A5D" w:rsidP="00537A5D">
      <w:pPr>
        <w:pStyle w:val="BodyText"/>
        <w:ind w:left="720"/>
      </w:pPr>
    </w:p>
    <w:p w14:paraId="34A9D95B" w14:textId="77777777" w:rsidR="00537A5D" w:rsidRDefault="00537A5D" w:rsidP="00537A5D">
      <w:pPr>
        <w:pStyle w:val="BodyText"/>
        <w:ind w:left="720"/>
      </w:pPr>
    </w:p>
    <w:p w14:paraId="7E6AF386" w14:textId="54289A07" w:rsidR="00537A5D" w:rsidRPr="00537A5D" w:rsidRDefault="00537A5D" w:rsidP="00537A5D">
      <w:pPr>
        <w:pStyle w:val="BodyText"/>
        <w:ind w:left="720"/>
        <w:rPr>
          <w:highlight w:val="yellow"/>
        </w:rPr>
      </w:pPr>
      <w:r w:rsidRPr="00537A5D">
        <w:rPr>
          <w:highlight w:val="yellow"/>
        </w:rPr>
        <w:t>library(</w:t>
      </w:r>
      <w:proofErr w:type="spellStart"/>
      <w:r w:rsidRPr="00537A5D">
        <w:rPr>
          <w:highlight w:val="yellow"/>
        </w:rPr>
        <w:t>pROC</w:t>
      </w:r>
      <w:proofErr w:type="spellEnd"/>
      <w:r w:rsidRPr="00537A5D">
        <w:rPr>
          <w:highlight w:val="yellow"/>
        </w:rPr>
        <w:t>)</w:t>
      </w:r>
    </w:p>
    <w:p w14:paraId="680D46E6" w14:textId="64EABAE1" w:rsidR="00537A5D" w:rsidRPr="00537A5D" w:rsidRDefault="00537A5D" w:rsidP="00537A5D">
      <w:pPr>
        <w:pStyle w:val="BodyText"/>
        <w:ind w:left="720"/>
        <w:rPr>
          <w:highlight w:val="yellow"/>
        </w:rPr>
      </w:pPr>
      <w:proofErr w:type="spellStart"/>
      <w:r w:rsidRPr="00537A5D">
        <w:rPr>
          <w:highlight w:val="yellow"/>
        </w:rPr>
        <w:t>log.reg.pred</w:t>
      </w:r>
      <w:proofErr w:type="spellEnd"/>
      <w:r w:rsidRPr="00537A5D">
        <w:rPr>
          <w:highlight w:val="yellow"/>
        </w:rPr>
        <w:t xml:space="preserve"> &lt;- predict(logit.reg, </w:t>
      </w:r>
      <w:proofErr w:type="spellStart"/>
      <w:r w:rsidRPr="00537A5D">
        <w:rPr>
          <w:highlight w:val="yellow"/>
        </w:rPr>
        <w:t>test.data</w:t>
      </w:r>
      <w:proofErr w:type="spellEnd"/>
      <w:r w:rsidRPr="00537A5D">
        <w:rPr>
          <w:highlight w:val="yellow"/>
        </w:rPr>
        <w:t xml:space="preserve">, </w:t>
      </w:r>
      <w:proofErr w:type="spellStart"/>
      <w:r w:rsidRPr="00537A5D">
        <w:rPr>
          <w:highlight w:val="yellow"/>
        </w:rPr>
        <w:t>decision.values</w:t>
      </w:r>
      <w:proofErr w:type="spellEnd"/>
      <w:r w:rsidRPr="00537A5D">
        <w:rPr>
          <w:highlight w:val="yellow"/>
        </w:rPr>
        <w:t xml:space="preserve">=TRUE, type="response")  </w:t>
      </w:r>
    </w:p>
    <w:p w14:paraId="6065E30F" w14:textId="77777777" w:rsidR="00537A5D" w:rsidRPr="00537A5D" w:rsidRDefault="00537A5D" w:rsidP="00537A5D">
      <w:pPr>
        <w:pStyle w:val="BodyText"/>
        <w:ind w:left="720"/>
        <w:rPr>
          <w:highlight w:val="yellow"/>
        </w:rPr>
      </w:pPr>
      <w:r w:rsidRPr="00537A5D">
        <w:rPr>
          <w:highlight w:val="yellow"/>
        </w:rPr>
        <w:t>par(</w:t>
      </w:r>
      <w:proofErr w:type="spellStart"/>
      <w:r w:rsidRPr="00537A5D">
        <w:rPr>
          <w:highlight w:val="yellow"/>
        </w:rPr>
        <w:t>pty</w:t>
      </w:r>
      <w:proofErr w:type="spellEnd"/>
      <w:r w:rsidRPr="00537A5D">
        <w:rPr>
          <w:highlight w:val="yellow"/>
        </w:rPr>
        <w:t>="s")</w:t>
      </w:r>
    </w:p>
    <w:p w14:paraId="3FC499CE" w14:textId="33E0CF05" w:rsidR="00537A5D" w:rsidRPr="00537A5D" w:rsidRDefault="00537A5D" w:rsidP="00537A5D">
      <w:pPr>
        <w:pStyle w:val="BodyText"/>
        <w:ind w:left="720"/>
        <w:rPr>
          <w:highlight w:val="yellow"/>
        </w:rPr>
      </w:pPr>
      <w:proofErr w:type="spellStart"/>
      <w:r w:rsidRPr="00537A5D">
        <w:rPr>
          <w:highlight w:val="yellow"/>
        </w:rPr>
        <w:t>test.data_prob</w:t>
      </w:r>
      <w:proofErr w:type="spellEnd"/>
      <w:r w:rsidRPr="00537A5D">
        <w:rPr>
          <w:highlight w:val="yellow"/>
        </w:rPr>
        <w:t xml:space="preserve"> = </w:t>
      </w:r>
      <w:proofErr w:type="spellStart"/>
      <w:r w:rsidRPr="00537A5D">
        <w:rPr>
          <w:highlight w:val="yellow"/>
        </w:rPr>
        <w:t>as.numeric</w:t>
      </w:r>
      <w:proofErr w:type="spellEnd"/>
      <w:r w:rsidRPr="00537A5D">
        <w:rPr>
          <w:highlight w:val="yellow"/>
        </w:rPr>
        <w:t xml:space="preserve">(predict(logit.reg, </w:t>
      </w:r>
      <w:proofErr w:type="spellStart"/>
      <w:r w:rsidRPr="00537A5D">
        <w:rPr>
          <w:highlight w:val="yellow"/>
        </w:rPr>
        <w:t>test.data</w:t>
      </w:r>
      <w:proofErr w:type="spellEnd"/>
      <w:r w:rsidRPr="00537A5D">
        <w:rPr>
          <w:highlight w:val="yellow"/>
        </w:rPr>
        <w:t xml:space="preserve">, </w:t>
      </w:r>
      <w:proofErr w:type="spellStart"/>
      <w:r w:rsidRPr="00537A5D">
        <w:rPr>
          <w:highlight w:val="yellow"/>
        </w:rPr>
        <w:t>decision.values</w:t>
      </w:r>
      <w:proofErr w:type="spellEnd"/>
      <w:r w:rsidRPr="00537A5D">
        <w:rPr>
          <w:highlight w:val="yellow"/>
        </w:rPr>
        <w:t>=</w:t>
      </w:r>
      <w:proofErr w:type="spellStart"/>
      <w:r w:rsidRPr="00537A5D">
        <w:rPr>
          <w:highlight w:val="yellow"/>
        </w:rPr>
        <w:t>TRUE,type</w:t>
      </w:r>
      <w:proofErr w:type="spellEnd"/>
      <w:r w:rsidRPr="00537A5D">
        <w:rPr>
          <w:highlight w:val="yellow"/>
        </w:rPr>
        <w:t xml:space="preserve"> = "response"))-1</w:t>
      </w:r>
    </w:p>
    <w:p w14:paraId="744D4821" w14:textId="22532CC9" w:rsidR="00537A5D" w:rsidRPr="00537A5D" w:rsidRDefault="00537A5D" w:rsidP="00537A5D">
      <w:pPr>
        <w:pStyle w:val="BodyText"/>
        <w:ind w:left="720"/>
        <w:rPr>
          <w:highlight w:val="yellow"/>
        </w:rPr>
      </w:pPr>
      <w:proofErr w:type="spellStart"/>
      <w:r w:rsidRPr="00537A5D">
        <w:rPr>
          <w:highlight w:val="yellow"/>
        </w:rPr>
        <w:t>test.data_roc</w:t>
      </w:r>
      <w:proofErr w:type="spellEnd"/>
      <w:r w:rsidRPr="00537A5D">
        <w:rPr>
          <w:highlight w:val="yellow"/>
        </w:rPr>
        <w:t xml:space="preserve"> = roc(</w:t>
      </w:r>
      <w:proofErr w:type="spellStart"/>
      <w:r w:rsidRPr="00537A5D">
        <w:rPr>
          <w:highlight w:val="yellow"/>
        </w:rPr>
        <w:t>test.data$Bankrupt</w:t>
      </w:r>
      <w:proofErr w:type="spellEnd"/>
      <w:r w:rsidRPr="00537A5D">
        <w:rPr>
          <w:highlight w:val="yellow"/>
        </w:rPr>
        <w:t xml:space="preserve"> ~ </w:t>
      </w:r>
      <w:proofErr w:type="spellStart"/>
      <w:r w:rsidRPr="00537A5D">
        <w:rPr>
          <w:highlight w:val="yellow"/>
        </w:rPr>
        <w:t>test.data_prob</w:t>
      </w:r>
      <w:proofErr w:type="spellEnd"/>
      <w:r w:rsidRPr="00537A5D">
        <w:rPr>
          <w:highlight w:val="yellow"/>
        </w:rPr>
        <w:t xml:space="preserve">, plot = TRUE, </w:t>
      </w:r>
      <w:proofErr w:type="spellStart"/>
      <w:r w:rsidRPr="00537A5D">
        <w:rPr>
          <w:highlight w:val="yellow"/>
        </w:rPr>
        <w:t>print.auc</w:t>
      </w:r>
      <w:proofErr w:type="spellEnd"/>
      <w:r w:rsidRPr="00537A5D">
        <w:rPr>
          <w:highlight w:val="yellow"/>
        </w:rPr>
        <w:t xml:space="preserve"> = TRUE, </w:t>
      </w:r>
      <w:proofErr w:type="spellStart"/>
      <w:r w:rsidRPr="00537A5D">
        <w:rPr>
          <w:highlight w:val="yellow"/>
        </w:rPr>
        <w:t>legacy.axes</w:t>
      </w:r>
      <w:proofErr w:type="spellEnd"/>
      <w:r w:rsidRPr="00537A5D">
        <w:rPr>
          <w:highlight w:val="yellow"/>
        </w:rPr>
        <w:t xml:space="preserve">=TRUE, percent=TRUE, </w:t>
      </w:r>
      <w:proofErr w:type="spellStart"/>
      <w:r w:rsidRPr="00537A5D">
        <w:rPr>
          <w:highlight w:val="yellow"/>
        </w:rPr>
        <w:t>xlab</w:t>
      </w:r>
      <w:proofErr w:type="spellEnd"/>
      <w:r w:rsidRPr="00537A5D">
        <w:rPr>
          <w:highlight w:val="yellow"/>
        </w:rPr>
        <w:t xml:space="preserve">="False Positive Rate", </w:t>
      </w:r>
      <w:proofErr w:type="spellStart"/>
      <w:r w:rsidRPr="00537A5D">
        <w:rPr>
          <w:highlight w:val="yellow"/>
        </w:rPr>
        <w:t>ylab</w:t>
      </w:r>
      <w:proofErr w:type="spellEnd"/>
      <w:r w:rsidRPr="00537A5D">
        <w:rPr>
          <w:highlight w:val="yellow"/>
        </w:rPr>
        <w:t xml:space="preserve">="True Positive Rate", </w:t>
      </w:r>
      <w:proofErr w:type="spellStart"/>
      <w:r w:rsidRPr="00537A5D">
        <w:rPr>
          <w:highlight w:val="yellow"/>
        </w:rPr>
        <w:t>lwd</w:t>
      </w:r>
      <w:proofErr w:type="spellEnd"/>
      <w:r w:rsidRPr="00537A5D">
        <w:rPr>
          <w:highlight w:val="yellow"/>
        </w:rPr>
        <w:t>=4)</w:t>
      </w:r>
    </w:p>
    <w:p w14:paraId="53D50117" w14:textId="4AD36AC7" w:rsidR="00537A5D" w:rsidRPr="00537A5D" w:rsidRDefault="00537A5D" w:rsidP="00537A5D">
      <w:pPr>
        <w:pStyle w:val="BodyText"/>
        <w:ind w:left="720"/>
        <w:rPr>
          <w:highlight w:val="yellow"/>
        </w:rPr>
      </w:pPr>
      <w:proofErr w:type="spellStart"/>
      <w:r w:rsidRPr="00537A5D">
        <w:rPr>
          <w:highlight w:val="yellow"/>
        </w:rPr>
        <w:t>auc</w:t>
      </w:r>
      <w:proofErr w:type="spellEnd"/>
      <w:r w:rsidRPr="00537A5D">
        <w:rPr>
          <w:highlight w:val="yellow"/>
        </w:rPr>
        <w:t>(</w:t>
      </w:r>
      <w:proofErr w:type="spellStart"/>
      <w:r w:rsidRPr="00537A5D">
        <w:rPr>
          <w:highlight w:val="yellow"/>
        </w:rPr>
        <w:t>test.data_roc</w:t>
      </w:r>
      <w:proofErr w:type="spellEnd"/>
      <w:r w:rsidRPr="00537A5D">
        <w:rPr>
          <w:highlight w:val="yellow"/>
        </w:rPr>
        <w:t>)</w:t>
      </w:r>
    </w:p>
    <w:p w14:paraId="656DB1CB" w14:textId="2722E88C" w:rsidR="00537A5D" w:rsidRDefault="00537A5D" w:rsidP="00537A5D">
      <w:pPr>
        <w:pStyle w:val="BodyText"/>
        <w:ind w:left="720"/>
      </w:pPr>
      <w:r w:rsidRPr="00537A5D">
        <w:rPr>
          <w:highlight w:val="yellow"/>
        </w:rPr>
        <w:t>par(</w:t>
      </w:r>
      <w:proofErr w:type="spellStart"/>
      <w:r w:rsidRPr="00537A5D">
        <w:rPr>
          <w:highlight w:val="yellow"/>
        </w:rPr>
        <w:t>pty</w:t>
      </w:r>
      <w:proofErr w:type="spellEnd"/>
      <w:r w:rsidRPr="00537A5D">
        <w:rPr>
          <w:highlight w:val="yellow"/>
        </w:rPr>
        <w:t>="m")</w:t>
      </w:r>
    </w:p>
    <w:p w14:paraId="01401C54" w14:textId="138B7CDA" w:rsidR="005700ED" w:rsidRDefault="005700ED" w:rsidP="00537A5D">
      <w:pPr>
        <w:pStyle w:val="BodyText"/>
        <w:ind w:left="720"/>
      </w:pPr>
    </w:p>
    <w:p w14:paraId="6941671C" w14:textId="3E1E4D8C" w:rsidR="005700ED" w:rsidRDefault="005700ED" w:rsidP="00537A5D">
      <w:pPr>
        <w:pStyle w:val="BodyText"/>
        <w:ind w:left="720"/>
      </w:pPr>
      <w:r w:rsidRPr="005700ED">
        <w:rPr>
          <w:highlight w:val="yellow"/>
        </w:rPr>
        <w:t>Area under the curve: 85.95%</w:t>
      </w:r>
    </w:p>
    <w:p w14:paraId="74CC2C92" w14:textId="5A250106" w:rsidR="00BC40C3" w:rsidRDefault="00BC40C3" w:rsidP="00BC40C3">
      <w:pPr>
        <w:pStyle w:val="BodyText"/>
        <w:ind w:left="720"/>
      </w:pPr>
    </w:p>
    <w:p w14:paraId="171D366A" w14:textId="4ADF2B0C" w:rsidR="004B18E5" w:rsidRDefault="00FE1DFE" w:rsidP="004B18E5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F33EC33" wp14:editId="76731992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EA4ED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FE1DFE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E15895" wp14:editId="35A642B4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5E2BC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zDs7uQwkHPM/rK&#10;qoFbd1qwjwUafKg478k/Umox+AdUP4JweNtymr4Jnh8wAL8/uohwaDU0zHSaIIoXGMkIjCZWwyds&#10;uCJsImb5dob6VIOFEbs8pf1pSnoXhWLnRTm/LHmWikOHe6oA1fGxpxA/aOxFutSSmF0Gh+1DiGPq&#10;MSXVcnhvu479UHXuhYMxkyeTT3xHKVbY7Jk74bhMvPx8aZF+STHwItUy/NwAaSm6j477v5rO52nz&#10;sjF/+37GBp1HVucRcIqhahmlGK+3cdzWjSe7brPMI8cb1szY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REsT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0684D40D" w14:textId="77777777" w:rsidR="003A2254" w:rsidRDefault="003A2254">
      <w:r>
        <w:br w:type="page"/>
      </w:r>
    </w:p>
    <w:p w14:paraId="16DF6EE8" w14:textId="354CA037" w:rsidR="004B18E5" w:rsidRDefault="00177984" w:rsidP="004B18E5">
      <w:pPr>
        <w:pStyle w:val="BodyText"/>
        <w:numPr>
          <w:ilvl w:val="0"/>
          <w:numId w:val="7"/>
        </w:numPr>
      </w:pPr>
      <w:r w:rsidRPr="00BE0625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507DDFF" wp14:editId="57AB25D6">
            <wp:simplePos x="0" y="0"/>
            <wp:positionH relativeFrom="margin">
              <wp:align>left</wp:align>
            </wp:positionH>
            <wp:positionV relativeFrom="paragraph">
              <wp:posOffset>445135</wp:posOffset>
            </wp:positionV>
            <wp:extent cx="6121400" cy="4128135"/>
            <wp:effectExtent l="0" t="0" r="0" b="5715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DEE" w:rsidRPr="004B18E5">
        <w:t>Construct a decision tree model (called DT-1) to predict the bankruptcy</w:t>
      </w:r>
      <w:r w:rsidR="00160EAE" w:rsidRPr="004B18E5">
        <w:t xml:space="preserve"> with </w:t>
      </w:r>
      <w:r w:rsidR="00222A66">
        <w:t>70</w:t>
      </w:r>
      <w:r w:rsidR="00160EAE" w:rsidRPr="004B18E5">
        <w:t xml:space="preserve">% of the data for training and </w:t>
      </w:r>
      <w:r w:rsidR="00222A66">
        <w:t>30</w:t>
      </w:r>
      <w:r w:rsidR="00160EAE" w:rsidRPr="004B18E5">
        <w:t xml:space="preserve">% for the testing. </w:t>
      </w:r>
    </w:p>
    <w:p w14:paraId="0535C9B0" w14:textId="59912C1A" w:rsidR="00084918" w:rsidRDefault="00084918" w:rsidP="00084918">
      <w:pPr>
        <w:pStyle w:val="BodyText"/>
        <w:ind w:left="720"/>
      </w:pPr>
    </w:p>
    <w:p w14:paraId="0C20EBC0" w14:textId="6F89D02B" w:rsidR="00177984" w:rsidRPr="00177984" w:rsidRDefault="00177984" w:rsidP="00177984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library(</w:t>
      </w:r>
      <w:proofErr w:type="spellStart"/>
      <w:r w:rsidRPr="00177984">
        <w:rPr>
          <w:highlight w:val="yellow"/>
        </w:rPr>
        <w:t>rpart</w:t>
      </w:r>
      <w:proofErr w:type="spellEnd"/>
      <w:r w:rsidRPr="00177984">
        <w:rPr>
          <w:highlight w:val="yellow"/>
        </w:rPr>
        <w:t xml:space="preserve">) </w:t>
      </w:r>
    </w:p>
    <w:p w14:paraId="6600D17B" w14:textId="77777777" w:rsidR="00177984" w:rsidRPr="00177984" w:rsidRDefault="00177984" w:rsidP="00177984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 xml:space="preserve">library(party) </w:t>
      </w:r>
    </w:p>
    <w:p w14:paraId="48714662" w14:textId="466F1CFF" w:rsidR="00177984" w:rsidRPr="00177984" w:rsidRDefault="00177984" w:rsidP="00177984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library(</w:t>
      </w:r>
      <w:proofErr w:type="spellStart"/>
      <w:r w:rsidRPr="00177984">
        <w:rPr>
          <w:highlight w:val="yellow"/>
        </w:rPr>
        <w:t>partykit</w:t>
      </w:r>
      <w:proofErr w:type="spellEnd"/>
      <w:r w:rsidRPr="00177984">
        <w:rPr>
          <w:highlight w:val="yellow"/>
        </w:rPr>
        <w:t>)</w:t>
      </w:r>
    </w:p>
    <w:p w14:paraId="3CA5EA41" w14:textId="600068EA" w:rsidR="00177984" w:rsidRPr="00177984" w:rsidRDefault="00177984" w:rsidP="00177984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library(caret)</w:t>
      </w:r>
    </w:p>
    <w:p w14:paraId="4418927C" w14:textId="29336F96" w:rsidR="00177984" w:rsidRPr="00177984" w:rsidRDefault="00177984" w:rsidP="00177984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library(</w:t>
      </w:r>
      <w:proofErr w:type="spellStart"/>
      <w:r w:rsidRPr="00177984">
        <w:rPr>
          <w:highlight w:val="yellow"/>
        </w:rPr>
        <w:t>caTools</w:t>
      </w:r>
      <w:proofErr w:type="spellEnd"/>
      <w:r w:rsidRPr="00177984">
        <w:rPr>
          <w:highlight w:val="yellow"/>
        </w:rPr>
        <w:t>)</w:t>
      </w:r>
    </w:p>
    <w:p w14:paraId="7DB874D6" w14:textId="6F1A252F" w:rsidR="00177984" w:rsidRPr="00177984" w:rsidRDefault="00177984" w:rsidP="00177984">
      <w:pPr>
        <w:pStyle w:val="BodyText"/>
        <w:ind w:left="720"/>
        <w:rPr>
          <w:highlight w:val="yellow"/>
        </w:rPr>
      </w:pPr>
    </w:p>
    <w:p w14:paraId="2867351F" w14:textId="0950F6B0" w:rsidR="00177984" w:rsidRPr="00177984" w:rsidRDefault="00177984" w:rsidP="00177984">
      <w:pPr>
        <w:pStyle w:val="BodyText"/>
        <w:ind w:left="720"/>
        <w:rPr>
          <w:highlight w:val="yellow"/>
        </w:rPr>
      </w:pPr>
      <w:proofErr w:type="spellStart"/>
      <w:r w:rsidRPr="00177984">
        <w:rPr>
          <w:highlight w:val="yellow"/>
        </w:rPr>
        <w:t>set.seed</w:t>
      </w:r>
      <w:proofErr w:type="spellEnd"/>
      <w:r w:rsidRPr="00177984">
        <w:rPr>
          <w:highlight w:val="yellow"/>
        </w:rPr>
        <w:t>(1)</w:t>
      </w:r>
    </w:p>
    <w:p w14:paraId="1A6DB803" w14:textId="5458D935" w:rsidR="00177984" w:rsidRPr="00177984" w:rsidRDefault="00177984" w:rsidP="00177984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train2 = sample(c(1:dim(</w:t>
      </w:r>
      <w:proofErr w:type="spellStart"/>
      <w:r w:rsidRPr="00177984">
        <w:rPr>
          <w:highlight w:val="yellow"/>
        </w:rPr>
        <w:t>bankruptcy.data</w:t>
      </w:r>
      <w:proofErr w:type="spellEnd"/>
      <w:r w:rsidRPr="00177984">
        <w:rPr>
          <w:highlight w:val="yellow"/>
        </w:rPr>
        <w:t>)[1]), dim(</w:t>
      </w:r>
      <w:proofErr w:type="spellStart"/>
      <w:r w:rsidRPr="00177984">
        <w:rPr>
          <w:highlight w:val="yellow"/>
        </w:rPr>
        <w:t>bankruptcy.data</w:t>
      </w:r>
      <w:proofErr w:type="spellEnd"/>
      <w:r w:rsidRPr="00177984">
        <w:rPr>
          <w:highlight w:val="yellow"/>
        </w:rPr>
        <w:t>)[1]*0.7)</w:t>
      </w:r>
    </w:p>
    <w:p w14:paraId="7E390515" w14:textId="77777777" w:rsidR="00177984" w:rsidRPr="00177984" w:rsidRDefault="00177984" w:rsidP="00177984">
      <w:pPr>
        <w:pStyle w:val="BodyText"/>
        <w:ind w:left="720"/>
        <w:rPr>
          <w:highlight w:val="yellow"/>
        </w:rPr>
      </w:pPr>
      <w:proofErr w:type="spellStart"/>
      <w:r w:rsidRPr="00177984">
        <w:rPr>
          <w:highlight w:val="yellow"/>
        </w:rPr>
        <w:t>DTtrain</w:t>
      </w:r>
      <w:proofErr w:type="spellEnd"/>
      <w:r w:rsidRPr="00177984">
        <w:rPr>
          <w:highlight w:val="yellow"/>
        </w:rPr>
        <w:t xml:space="preserve"> = </w:t>
      </w:r>
      <w:proofErr w:type="spellStart"/>
      <w:r w:rsidRPr="00177984">
        <w:rPr>
          <w:highlight w:val="yellow"/>
        </w:rPr>
        <w:t>bankruptcy.data</w:t>
      </w:r>
      <w:proofErr w:type="spellEnd"/>
      <w:r w:rsidRPr="00177984">
        <w:rPr>
          <w:highlight w:val="yellow"/>
        </w:rPr>
        <w:t>[</w:t>
      </w:r>
      <w:proofErr w:type="spellStart"/>
      <w:r w:rsidRPr="00177984">
        <w:rPr>
          <w:highlight w:val="yellow"/>
        </w:rPr>
        <w:t>train.index</w:t>
      </w:r>
      <w:proofErr w:type="spellEnd"/>
      <w:r w:rsidRPr="00177984">
        <w:rPr>
          <w:highlight w:val="yellow"/>
        </w:rPr>
        <w:t>, ]</w:t>
      </w:r>
    </w:p>
    <w:p w14:paraId="6C84E718" w14:textId="77777777" w:rsidR="00177984" w:rsidRPr="00177984" w:rsidRDefault="00177984" w:rsidP="00177984">
      <w:pPr>
        <w:pStyle w:val="BodyText"/>
        <w:ind w:left="720"/>
        <w:rPr>
          <w:highlight w:val="yellow"/>
        </w:rPr>
      </w:pPr>
      <w:proofErr w:type="spellStart"/>
      <w:r w:rsidRPr="00177984">
        <w:rPr>
          <w:highlight w:val="yellow"/>
        </w:rPr>
        <w:t>DTtest</w:t>
      </w:r>
      <w:proofErr w:type="spellEnd"/>
      <w:r w:rsidRPr="00177984">
        <w:rPr>
          <w:highlight w:val="yellow"/>
        </w:rPr>
        <w:t xml:space="preserve"> = </w:t>
      </w:r>
      <w:proofErr w:type="spellStart"/>
      <w:r w:rsidRPr="00177984">
        <w:rPr>
          <w:highlight w:val="yellow"/>
        </w:rPr>
        <w:t>bankruptcy.data</w:t>
      </w:r>
      <w:proofErr w:type="spellEnd"/>
      <w:r w:rsidRPr="00177984">
        <w:rPr>
          <w:highlight w:val="yellow"/>
        </w:rPr>
        <w:t>[-</w:t>
      </w:r>
      <w:proofErr w:type="spellStart"/>
      <w:r w:rsidRPr="00177984">
        <w:rPr>
          <w:highlight w:val="yellow"/>
        </w:rPr>
        <w:t>train.index</w:t>
      </w:r>
      <w:proofErr w:type="spellEnd"/>
      <w:r w:rsidRPr="00177984">
        <w:rPr>
          <w:highlight w:val="yellow"/>
        </w:rPr>
        <w:t>, ]</w:t>
      </w:r>
    </w:p>
    <w:p w14:paraId="41A27649" w14:textId="77777777" w:rsidR="00177984" w:rsidRPr="00177984" w:rsidRDefault="00177984" w:rsidP="00177984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 xml:space="preserve">DT.1 &lt;- </w:t>
      </w:r>
      <w:proofErr w:type="spellStart"/>
      <w:r w:rsidRPr="00177984">
        <w:rPr>
          <w:highlight w:val="yellow"/>
        </w:rPr>
        <w:t>rpart</w:t>
      </w:r>
      <w:proofErr w:type="spellEnd"/>
      <w:r w:rsidRPr="00177984">
        <w:rPr>
          <w:highlight w:val="yellow"/>
        </w:rPr>
        <w:t>(Bankrupt ~., method="class", data=</w:t>
      </w:r>
      <w:proofErr w:type="spellStart"/>
      <w:r w:rsidRPr="00177984">
        <w:rPr>
          <w:highlight w:val="yellow"/>
        </w:rPr>
        <w:t>DTtest</w:t>
      </w:r>
      <w:proofErr w:type="spellEnd"/>
      <w:r w:rsidRPr="00177984">
        <w:rPr>
          <w:highlight w:val="yellow"/>
        </w:rPr>
        <w:t>)</w:t>
      </w:r>
    </w:p>
    <w:p w14:paraId="10A09E06" w14:textId="77777777" w:rsidR="00177984" w:rsidRPr="00177984" w:rsidRDefault="00177984" w:rsidP="00177984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plot(DT.1)</w:t>
      </w:r>
    </w:p>
    <w:p w14:paraId="7CDAF4F0" w14:textId="77777777" w:rsidR="00177984" w:rsidRPr="00177984" w:rsidRDefault="00177984" w:rsidP="00177984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text(DT.1)</w:t>
      </w:r>
    </w:p>
    <w:p w14:paraId="76F39432" w14:textId="77777777" w:rsidR="00177984" w:rsidRPr="00177984" w:rsidRDefault="00177984" w:rsidP="00177984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plot(</w:t>
      </w:r>
      <w:proofErr w:type="spellStart"/>
      <w:r w:rsidRPr="00177984">
        <w:rPr>
          <w:highlight w:val="yellow"/>
        </w:rPr>
        <w:t>as.party</w:t>
      </w:r>
      <w:proofErr w:type="spellEnd"/>
      <w:r w:rsidRPr="00177984">
        <w:rPr>
          <w:highlight w:val="yellow"/>
        </w:rPr>
        <w:t>(DT.1))</w:t>
      </w:r>
    </w:p>
    <w:p w14:paraId="7989297D" w14:textId="77777777" w:rsidR="00177984" w:rsidRPr="00177984" w:rsidRDefault="00177984" w:rsidP="00177984">
      <w:pPr>
        <w:pStyle w:val="BodyText"/>
        <w:ind w:left="720"/>
        <w:rPr>
          <w:highlight w:val="yellow"/>
        </w:rPr>
      </w:pPr>
      <w:proofErr w:type="spellStart"/>
      <w:r w:rsidRPr="00177984">
        <w:rPr>
          <w:highlight w:val="yellow"/>
        </w:rPr>
        <w:t>printcp</w:t>
      </w:r>
      <w:proofErr w:type="spellEnd"/>
      <w:r w:rsidRPr="00177984">
        <w:rPr>
          <w:highlight w:val="yellow"/>
        </w:rPr>
        <w:t>(DT.1)</w:t>
      </w:r>
    </w:p>
    <w:p w14:paraId="1E098CD5" w14:textId="77777777" w:rsidR="00177984" w:rsidRPr="00177984" w:rsidRDefault="00177984" w:rsidP="00177984">
      <w:pPr>
        <w:pStyle w:val="BodyText"/>
        <w:ind w:left="720"/>
        <w:rPr>
          <w:highlight w:val="yellow"/>
        </w:rPr>
      </w:pPr>
      <w:proofErr w:type="spellStart"/>
      <w:r w:rsidRPr="00177984">
        <w:rPr>
          <w:highlight w:val="yellow"/>
        </w:rPr>
        <w:t>plotcp</w:t>
      </w:r>
      <w:proofErr w:type="spellEnd"/>
      <w:r w:rsidRPr="00177984">
        <w:rPr>
          <w:highlight w:val="yellow"/>
        </w:rPr>
        <w:t>(DT.1)</w:t>
      </w:r>
    </w:p>
    <w:p w14:paraId="6F6C9AEC" w14:textId="77777777" w:rsidR="00177984" w:rsidRPr="00177984" w:rsidRDefault="00177984" w:rsidP="00177984">
      <w:pPr>
        <w:pStyle w:val="BodyText"/>
        <w:ind w:left="720"/>
        <w:rPr>
          <w:highlight w:val="yellow"/>
        </w:rPr>
      </w:pPr>
    </w:p>
    <w:p w14:paraId="7110AE8F" w14:textId="547743D9" w:rsidR="003A2254" w:rsidRDefault="003A2254" w:rsidP="003A2254">
      <w:pPr>
        <w:pStyle w:val="BodyText"/>
        <w:ind w:left="720"/>
      </w:pPr>
    </w:p>
    <w:p w14:paraId="2FF84274" w14:textId="4F86D307" w:rsidR="004B18E5" w:rsidRDefault="00160EAE" w:rsidP="004B18E5">
      <w:pPr>
        <w:pStyle w:val="BodyText"/>
        <w:numPr>
          <w:ilvl w:val="0"/>
          <w:numId w:val="7"/>
        </w:numPr>
      </w:pPr>
      <w:r w:rsidRPr="004B18E5">
        <w:t xml:space="preserve">Calculate model accuracy, precision, sensitivity and F1 score. </w:t>
      </w:r>
      <w:r w:rsidR="00046DEE" w:rsidRPr="004B18E5">
        <w:t xml:space="preserve">Plot the ROC curve with the AUC statistic reported. </w:t>
      </w:r>
    </w:p>
    <w:p w14:paraId="025AA211" w14:textId="6A081694" w:rsidR="005E0259" w:rsidRDefault="005E0259" w:rsidP="005E0259">
      <w:pPr>
        <w:pStyle w:val="BodyText"/>
        <w:ind w:left="720"/>
      </w:pPr>
    </w:p>
    <w:p w14:paraId="4E731D7B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 xml:space="preserve">DT.1pred &lt;- predict(DT.1, </w:t>
      </w:r>
      <w:proofErr w:type="spellStart"/>
      <w:r w:rsidRPr="00177984">
        <w:rPr>
          <w:highlight w:val="yellow"/>
        </w:rPr>
        <w:t>DTtest</w:t>
      </w:r>
      <w:proofErr w:type="spellEnd"/>
      <w:r w:rsidRPr="00177984">
        <w:rPr>
          <w:highlight w:val="yellow"/>
        </w:rPr>
        <w:t xml:space="preserve">, </w:t>
      </w:r>
      <w:proofErr w:type="spellStart"/>
      <w:r w:rsidRPr="00177984">
        <w:rPr>
          <w:highlight w:val="yellow"/>
        </w:rPr>
        <w:t>decision.values</w:t>
      </w:r>
      <w:proofErr w:type="spellEnd"/>
      <w:r w:rsidRPr="00177984">
        <w:rPr>
          <w:highlight w:val="yellow"/>
        </w:rPr>
        <w:t>=TRUE, type="class")</w:t>
      </w:r>
    </w:p>
    <w:p w14:paraId="313ED3D9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 xml:space="preserve">DT.1CM=table(DT.1pred = DT.1pred, true = </w:t>
      </w:r>
      <w:proofErr w:type="spellStart"/>
      <w:r w:rsidRPr="00177984">
        <w:rPr>
          <w:highlight w:val="yellow"/>
        </w:rPr>
        <w:t>DTtest$Bankrupt</w:t>
      </w:r>
      <w:proofErr w:type="spellEnd"/>
      <w:r w:rsidRPr="00177984">
        <w:rPr>
          <w:highlight w:val="yellow"/>
        </w:rPr>
        <w:t>)</w:t>
      </w:r>
    </w:p>
    <w:p w14:paraId="5251EF57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DT.1CM</w:t>
      </w:r>
    </w:p>
    <w:p w14:paraId="2C57CFB2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lastRenderedPageBreak/>
        <w:t>sum(</w:t>
      </w:r>
      <w:proofErr w:type="spellStart"/>
      <w:r w:rsidRPr="00177984">
        <w:rPr>
          <w:highlight w:val="yellow"/>
        </w:rPr>
        <w:t>diag</w:t>
      </w:r>
      <w:proofErr w:type="spellEnd"/>
      <w:r w:rsidRPr="00177984">
        <w:rPr>
          <w:highlight w:val="yellow"/>
        </w:rPr>
        <w:t>(DT.1CM))/sum(sum(DT.1CM))</w:t>
      </w:r>
    </w:p>
    <w:p w14:paraId="3FC7B981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DT.1CM[2, 2]/(DT.1CM[2, 2] + DT.1CM[1, 2])</w:t>
      </w:r>
    </w:p>
    <w:p w14:paraId="6C245B88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DT.1CM[2, 2]/(DT.1CM[2, 2] + DT.1CM[2, 1])</w:t>
      </w:r>
    </w:p>
    <w:p w14:paraId="49D87029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(2*DT.1CM[2, 2])/((2*DT.1CM[2, 2]) + DT.1CM[2, 1]+DT.1CM[1, 2])</w:t>
      </w:r>
    </w:p>
    <w:p w14:paraId="0F53A333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</w:p>
    <w:p w14:paraId="16A887E3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library(</w:t>
      </w:r>
      <w:proofErr w:type="spellStart"/>
      <w:r w:rsidRPr="00177984">
        <w:rPr>
          <w:highlight w:val="yellow"/>
        </w:rPr>
        <w:t>pROC</w:t>
      </w:r>
      <w:proofErr w:type="spellEnd"/>
      <w:r w:rsidRPr="00177984">
        <w:rPr>
          <w:highlight w:val="yellow"/>
        </w:rPr>
        <w:t>)</w:t>
      </w:r>
    </w:p>
    <w:p w14:paraId="5A71D752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 xml:space="preserve">DT.1pred &lt;- predict(DT.1, </w:t>
      </w:r>
      <w:proofErr w:type="spellStart"/>
      <w:r w:rsidRPr="00177984">
        <w:rPr>
          <w:highlight w:val="yellow"/>
        </w:rPr>
        <w:t>DTtest</w:t>
      </w:r>
      <w:proofErr w:type="spellEnd"/>
      <w:r w:rsidRPr="00177984">
        <w:rPr>
          <w:highlight w:val="yellow"/>
        </w:rPr>
        <w:t xml:space="preserve">, </w:t>
      </w:r>
      <w:proofErr w:type="spellStart"/>
      <w:r w:rsidRPr="00177984">
        <w:rPr>
          <w:highlight w:val="yellow"/>
        </w:rPr>
        <w:t>decision.values</w:t>
      </w:r>
      <w:proofErr w:type="spellEnd"/>
      <w:r w:rsidRPr="00177984">
        <w:rPr>
          <w:highlight w:val="yellow"/>
        </w:rPr>
        <w:t xml:space="preserve">=TRUE, type="class")  </w:t>
      </w:r>
    </w:p>
    <w:p w14:paraId="5C5E460B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r w:rsidRPr="00177984">
        <w:rPr>
          <w:highlight w:val="yellow"/>
        </w:rPr>
        <w:t>par(</w:t>
      </w:r>
      <w:proofErr w:type="spellStart"/>
      <w:r w:rsidRPr="00177984">
        <w:rPr>
          <w:highlight w:val="yellow"/>
        </w:rPr>
        <w:t>pty</w:t>
      </w:r>
      <w:proofErr w:type="spellEnd"/>
      <w:r w:rsidRPr="00177984">
        <w:rPr>
          <w:highlight w:val="yellow"/>
        </w:rPr>
        <w:t>="s")</w:t>
      </w:r>
    </w:p>
    <w:p w14:paraId="27B20B5C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proofErr w:type="spellStart"/>
      <w:r w:rsidRPr="00177984">
        <w:rPr>
          <w:highlight w:val="yellow"/>
        </w:rPr>
        <w:t>DTtest_prob</w:t>
      </w:r>
      <w:proofErr w:type="spellEnd"/>
      <w:r w:rsidRPr="00177984">
        <w:rPr>
          <w:highlight w:val="yellow"/>
        </w:rPr>
        <w:t xml:space="preserve"> = </w:t>
      </w:r>
      <w:proofErr w:type="spellStart"/>
      <w:r w:rsidRPr="00177984">
        <w:rPr>
          <w:highlight w:val="yellow"/>
        </w:rPr>
        <w:t>as.numeric</w:t>
      </w:r>
      <w:proofErr w:type="spellEnd"/>
      <w:r w:rsidRPr="00177984">
        <w:rPr>
          <w:highlight w:val="yellow"/>
        </w:rPr>
        <w:t xml:space="preserve">(predict(DT.1, </w:t>
      </w:r>
      <w:proofErr w:type="spellStart"/>
      <w:r w:rsidRPr="00177984">
        <w:rPr>
          <w:highlight w:val="yellow"/>
        </w:rPr>
        <w:t>DTtest</w:t>
      </w:r>
      <w:proofErr w:type="spellEnd"/>
      <w:r w:rsidRPr="00177984">
        <w:rPr>
          <w:highlight w:val="yellow"/>
        </w:rPr>
        <w:t xml:space="preserve">, </w:t>
      </w:r>
      <w:proofErr w:type="spellStart"/>
      <w:r w:rsidRPr="00177984">
        <w:rPr>
          <w:highlight w:val="yellow"/>
        </w:rPr>
        <w:t>decision.values</w:t>
      </w:r>
      <w:proofErr w:type="spellEnd"/>
      <w:r w:rsidRPr="00177984">
        <w:rPr>
          <w:highlight w:val="yellow"/>
        </w:rPr>
        <w:t>=</w:t>
      </w:r>
      <w:proofErr w:type="spellStart"/>
      <w:r w:rsidRPr="00177984">
        <w:rPr>
          <w:highlight w:val="yellow"/>
        </w:rPr>
        <w:t>TRUE,type</w:t>
      </w:r>
      <w:proofErr w:type="spellEnd"/>
      <w:r w:rsidRPr="00177984">
        <w:rPr>
          <w:highlight w:val="yellow"/>
        </w:rPr>
        <w:t xml:space="preserve"> = "class"))-1</w:t>
      </w:r>
    </w:p>
    <w:p w14:paraId="746A8975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proofErr w:type="spellStart"/>
      <w:r w:rsidRPr="00177984">
        <w:rPr>
          <w:highlight w:val="yellow"/>
        </w:rPr>
        <w:t>DTtest_roc</w:t>
      </w:r>
      <w:proofErr w:type="spellEnd"/>
      <w:r w:rsidRPr="00177984">
        <w:rPr>
          <w:highlight w:val="yellow"/>
        </w:rPr>
        <w:t xml:space="preserve"> = roc(</w:t>
      </w:r>
      <w:proofErr w:type="spellStart"/>
      <w:r w:rsidRPr="00177984">
        <w:rPr>
          <w:highlight w:val="yellow"/>
        </w:rPr>
        <w:t>DTtest$Bankrupt</w:t>
      </w:r>
      <w:proofErr w:type="spellEnd"/>
      <w:r w:rsidRPr="00177984">
        <w:rPr>
          <w:highlight w:val="yellow"/>
        </w:rPr>
        <w:t xml:space="preserve"> ~ </w:t>
      </w:r>
      <w:proofErr w:type="spellStart"/>
      <w:r w:rsidRPr="00177984">
        <w:rPr>
          <w:highlight w:val="yellow"/>
        </w:rPr>
        <w:t>DTtest_prob</w:t>
      </w:r>
      <w:proofErr w:type="spellEnd"/>
      <w:r w:rsidRPr="00177984">
        <w:rPr>
          <w:highlight w:val="yellow"/>
        </w:rPr>
        <w:t xml:space="preserve">, plot = TRUE, </w:t>
      </w:r>
      <w:proofErr w:type="spellStart"/>
      <w:r w:rsidRPr="00177984">
        <w:rPr>
          <w:highlight w:val="yellow"/>
        </w:rPr>
        <w:t>print.auc</w:t>
      </w:r>
      <w:proofErr w:type="spellEnd"/>
      <w:r w:rsidRPr="00177984">
        <w:rPr>
          <w:highlight w:val="yellow"/>
        </w:rPr>
        <w:t xml:space="preserve"> = TRUE, </w:t>
      </w:r>
      <w:proofErr w:type="spellStart"/>
      <w:r w:rsidRPr="00177984">
        <w:rPr>
          <w:highlight w:val="yellow"/>
        </w:rPr>
        <w:t>legacy.axes</w:t>
      </w:r>
      <w:proofErr w:type="spellEnd"/>
      <w:r w:rsidRPr="00177984">
        <w:rPr>
          <w:highlight w:val="yellow"/>
        </w:rPr>
        <w:t xml:space="preserve">=TRUE, percent=TRUE, </w:t>
      </w:r>
      <w:proofErr w:type="spellStart"/>
      <w:r w:rsidRPr="00177984">
        <w:rPr>
          <w:highlight w:val="yellow"/>
        </w:rPr>
        <w:t>xlab</w:t>
      </w:r>
      <w:proofErr w:type="spellEnd"/>
      <w:r w:rsidRPr="00177984">
        <w:rPr>
          <w:highlight w:val="yellow"/>
        </w:rPr>
        <w:t xml:space="preserve">="False Positive Rate", </w:t>
      </w:r>
      <w:proofErr w:type="spellStart"/>
      <w:r w:rsidRPr="00177984">
        <w:rPr>
          <w:highlight w:val="yellow"/>
        </w:rPr>
        <w:t>ylab</w:t>
      </w:r>
      <w:proofErr w:type="spellEnd"/>
      <w:r w:rsidRPr="00177984">
        <w:rPr>
          <w:highlight w:val="yellow"/>
        </w:rPr>
        <w:t xml:space="preserve">="True Positive Rate", </w:t>
      </w:r>
      <w:proofErr w:type="spellStart"/>
      <w:r w:rsidRPr="00177984">
        <w:rPr>
          <w:highlight w:val="yellow"/>
        </w:rPr>
        <w:t>lwd</w:t>
      </w:r>
      <w:proofErr w:type="spellEnd"/>
      <w:r w:rsidRPr="00177984">
        <w:rPr>
          <w:highlight w:val="yellow"/>
        </w:rPr>
        <w:t>=4)</w:t>
      </w:r>
    </w:p>
    <w:p w14:paraId="362840D2" w14:textId="77777777" w:rsidR="005E0259" w:rsidRPr="00177984" w:rsidRDefault="005E0259" w:rsidP="005E0259">
      <w:pPr>
        <w:pStyle w:val="BodyText"/>
        <w:ind w:left="720"/>
        <w:rPr>
          <w:highlight w:val="yellow"/>
        </w:rPr>
      </w:pPr>
      <w:proofErr w:type="spellStart"/>
      <w:r w:rsidRPr="00177984">
        <w:rPr>
          <w:highlight w:val="yellow"/>
        </w:rPr>
        <w:t>auc</w:t>
      </w:r>
      <w:proofErr w:type="spellEnd"/>
      <w:r w:rsidRPr="00177984">
        <w:rPr>
          <w:highlight w:val="yellow"/>
        </w:rPr>
        <w:t>(</w:t>
      </w:r>
      <w:proofErr w:type="spellStart"/>
      <w:r w:rsidRPr="00177984">
        <w:rPr>
          <w:highlight w:val="yellow"/>
        </w:rPr>
        <w:t>DTtest_roc</w:t>
      </w:r>
      <w:proofErr w:type="spellEnd"/>
      <w:r w:rsidRPr="00177984">
        <w:rPr>
          <w:highlight w:val="yellow"/>
        </w:rPr>
        <w:t>)</w:t>
      </w:r>
    </w:p>
    <w:p w14:paraId="414B80BF" w14:textId="77777777" w:rsidR="005E0259" w:rsidRDefault="005E0259" w:rsidP="005E0259">
      <w:pPr>
        <w:pStyle w:val="BodyText"/>
        <w:ind w:left="720"/>
      </w:pPr>
      <w:r w:rsidRPr="00177984">
        <w:rPr>
          <w:highlight w:val="yellow"/>
        </w:rPr>
        <w:t>par(</w:t>
      </w:r>
      <w:proofErr w:type="spellStart"/>
      <w:r w:rsidRPr="00177984">
        <w:rPr>
          <w:highlight w:val="yellow"/>
        </w:rPr>
        <w:t>pty</w:t>
      </w:r>
      <w:proofErr w:type="spellEnd"/>
      <w:r w:rsidRPr="00177984">
        <w:rPr>
          <w:highlight w:val="yellow"/>
        </w:rPr>
        <w:t>="m")</w:t>
      </w:r>
    </w:p>
    <w:p w14:paraId="535712A5" w14:textId="77777777" w:rsidR="005E0259" w:rsidRDefault="005E0259" w:rsidP="005E0259">
      <w:pPr>
        <w:pStyle w:val="BodyText"/>
        <w:ind w:left="720"/>
      </w:pPr>
    </w:p>
    <w:p w14:paraId="0396233A" w14:textId="2A923EAF" w:rsidR="00747BF5" w:rsidRDefault="00747BF5" w:rsidP="00747BF5">
      <w:pPr>
        <w:pStyle w:val="ListParagraph"/>
      </w:pPr>
    </w:p>
    <w:p w14:paraId="2E0CC972" w14:textId="0896EBAB" w:rsidR="00F84164" w:rsidRPr="005E2C0A" w:rsidRDefault="00F84164" w:rsidP="00F84164">
      <w:pPr>
        <w:pStyle w:val="BodyText"/>
        <w:ind w:left="720"/>
        <w:rPr>
          <w:highlight w:val="yellow"/>
        </w:rPr>
      </w:pPr>
      <w:r>
        <w:t xml:space="preserve">            </w:t>
      </w:r>
      <w:r w:rsidRPr="005E2C0A">
        <w:rPr>
          <w:highlight w:val="yellow"/>
        </w:rPr>
        <w:t xml:space="preserve">FALSE </w:t>
      </w:r>
      <w:r w:rsidR="005E0259">
        <w:rPr>
          <w:highlight w:val="yellow"/>
        </w:rPr>
        <w:tab/>
      </w:r>
      <w:r w:rsidRPr="005E2C0A">
        <w:rPr>
          <w:highlight w:val="yellow"/>
        </w:rPr>
        <w:t>TRUE</w:t>
      </w:r>
    </w:p>
    <w:p w14:paraId="3B98E14C" w14:textId="60DE7D9F" w:rsidR="00F84164" w:rsidRPr="005E2C0A" w:rsidRDefault="00F84164" w:rsidP="00F84164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 xml:space="preserve">  no    </w:t>
      </w:r>
      <w:r w:rsidR="00B61545">
        <w:rPr>
          <w:highlight w:val="yellow"/>
        </w:rPr>
        <w:t>17</w:t>
      </w:r>
      <w:r w:rsidR="006D2A81">
        <w:rPr>
          <w:highlight w:val="yellow"/>
        </w:rPr>
        <w:t>6</w:t>
      </w:r>
      <w:r w:rsidRPr="005E2C0A">
        <w:rPr>
          <w:highlight w:val="yellow"/>
        </w:rPr>
        <w:t xml:space="preserve"> </w:t>
      </w:r>
      <w:r>
        <w:rPr>
          <w:highlight w:val="yellow"/>
        </w:rPr>
        <w:t>(TN)</w:t>
      </w:r>
      <w:r w:rsidRPr="005E2C0A">
        <w:rPr>
          <w:highlight w:val="yellow"/>
        </w:rPr>
        <w:t xml:space="preserve">  </w:t>
      </w:r>
      <w:r w:rsidR="006D2A81">
        <w:rPr>
          <w:highlight w:val="yellow"/>
        </w:rPr>
        <w:t>23</w:t>
      </w:r>
      <w:r>
        <w:rPr>
          <w:highlight w:val="yellow"/>
        </w:rPr>
        <w:t xml:space="preserve"> (FP)</w:t>
      </w:r>
    </w:p>
    <w:p w14:paraId="7307F400" w14:textId="1C79A8B8" w:rsidR="00F84164" w:rsidRDefault="00F84164" w:rsidP="00F84164">
      <w:pPr>
        <w:pStyle w:val="BodyText"/>
        <w:ind w:left="720"/>
      </w:pPr>
      <w:r w:rsidRPr="005E2C0A">
        <w:rPr>
          <w:highlight w:val="yellow"/>
        </w:rPr>
        <w:t xml:space="preserve">  yes    </w:t>
      </w:r>
      <w:r w:rsidR="00B61545">
        <w:rPr>
          <w:highlight w:val="yellow"/>
        </w:rPr>
        <w:t>1</w:t>
      </w:r>
      <w:r w:rsidR="006D2A81">
        <w:rPr>
          <w:highlight w:val="yellow"/>
        </w:rPr>
        <w:t>3</w:t>
      </w:r>
      <w:r>
        <w:rPr>
          <w:highlight w:val="yellow"/>
        </w:rPr>
        <w:t xml:space="preserve"> (FN</w:t>
      </w:r>
      <w:r w:rsidRPr="005E2C0A">
        <w:rPr>
          <w:highlight w:val="yellow"/>
        </w:rPr>
        <w:t xml:space="preserve">)  </w:t>
      </w:r>
      <w:r w:rsidR="00475C4E">
        <w:rPr>
          <w:highlight w:val="yellow"/>
        </w:rPr>
        <w:t>1</w:t>
      </w:r>
      <w:r w:rsidR="006D2A81">
        <w:rPr>
          <w:highlight w:val="yellow"/>
        </w:rPr>
        <w:t>85</w:t>
      </w:r>
      <w:r w:rsidRPr="005E2C0A">
        <w:rPr>
          <w:highlight w:val="yellow"/>
        </w:rPr>
        <w:t xml:space="preserve"> (TP)</w:t>
      </w:r>
    </w:p>
    <w:p w14:paraId="68819E88" w14:textId="0A3B7F30" w:rsidR="00CA6005" w:rsidRDefault="00CA6005" w:rsidP="00747BF5">
      <w:pPr>
        <w:pStyle w:val="BodyText"/>
        <w:ind w:left="720"/>
      </w:pPr>
    </w:p>
    <w:p w14:paraId="5639D18D" w14:textId="632C2213" w:rsidR="002F6EE9" w:rsidRPr="005E2C0A" w:rsidRDefault="002F6EE9" w:rsidP="002F6EE9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>Accuracy =(TP+TN)/Total = (</w:t>
      </w:r>
      <w:r w:rsidR="00475C4E">
        <w:rPr>
          <w:highlight w:val="yellow"/>
        </w:rPr>
        <w:t>1</w:t>
      </w:r>
      <w:r w:rsidR="003F2231">
        <w:rPr>
          <w:highlight w:val="yellow"/>
        </w:rPr>
        <w:t>85</w:t>
      </w:r>
      <w:r w:rsidRPr="005E2C0A">
        <w:rPr>
          <w:highlight w:val="yellow"/>
        </w:rPr>
        <w:t>+</w:t>
      </w:r>
      <w:r w:rsidR="00475C4E">
        <w:rPr>
          <w:highlight w:val="yellow"/>
        </w:rPr>
        <w:t>17</w:t>
      </w:r>
      <w:r w:rsidR="003F2231">
        <w:rPr>
          <w:highlight w:val="yellow"/>
        </w:rPr>
        <w:t>6</w:t>
      </w:r>
      <w:r w:rsidRPr="005E2C0A">
        <w:rPr>
          <w:highlight w:val="yellow"/>
        </w:rPr>
        <w:t>)/</w:t>
      </w:r>
      <w:r w:rsidR="00747BF5">
        <w:rPr>
          <w:highlight w:val="yellow"/>
        </w:rPr>
        <w:t>397</w:t>
      </w:r>
      <w:r w:rsidRPr="005E2C0A">
        <w:rPr>
          <w:highlight w:val="yellow"/>
        </w:rPr>
        <w:t>=0.</w:t>
      </w:r>
      <w:r w:rsidR="00B04D36">
        <w:rPr>
          <w:highlight w:val="yellow"/>
        </w:rPr>
        <w:t>9093</w:t>
      </w:r>
    </w:p>
    <w:p w14:paraId="0328E6CB" w14:textId="5175EEC2" w:rsidR="002F6EE9" w:rsidRPr="005E2C0A" w:rsidRDefault="002F6EE9" w:rsidP="002F6EE9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>Precision =</w:t>
      </w:r>
      <w:r>
        <w:rPr>
          <w:highlight w:val="yellow"/>
        </w:rPr>
        <w:t>T</w:t>
      </w:r>
      <w:r w:rsidRPr="005E2C0A">
        <w:rPr>
          <w:highlight w:val="yellow"/>
        </w:rPr>
        <w:t>P/(TP+FP</w:t>
      </w:r>
      <w:r>
        <w:rPr>
          <w:highlight w:val="yellow"/>
        </w:rPr>
        <w:t>)</w:t>
      </w:r>
      <w:r w:rsidRPr="005E2C0A">
        <w:rPr>
          <w:highlight w:val="yellow"/>
        </w:rPr>
        <w:t xml:space="preserve">= </w:t>
      </w:r>
      <w:r w:rsidR="00B96237">
        <w:rPr>
          <w:highlight w:val="yellow"/>
        </w:rPr>
        <w:t>1</w:t>
      </w:r>
      <w:r w:rsidR="003F2231">
        <w:rPr>
          <w:highlight w:val="yellow"/>
        </w:rPr>
        <w:t>85</w:t>
      </w:r>
      <w:r w:rsidRPr="005E2C0A">
        <w:rPr>
          <w:highlight w:val="yellow"/>
        </w:rPr>
        <w:t>/(</w:t>
      </w:r>
      <w:r w:rsidR="00B96237">
        <w:rPr>
          <w:highlight w:val="yellow"/>
        </w:rPr>
        <w:t>1</w:t>
      </w:r>
      <w:r w:rsidR="003F2231">
        <w:rPr>
          <w:highlight w:val="yellow"/>
        </w:rPr>
        <w:t>85</w:t>
      </w:r>
      <w:r w:rsidRPr="005E2C0A">
        <w:rPr>
          <w:highlight w:val="yellow"/>
        </w:rPr>
        <w:t xml:space="preserve"> + </w:t>
      </w:r>
      <w:r w:rsidR="00B20451">
        <w:rPr>
          <w:highlight w:val="yellow"/>
        </w:rPr>
        <w:t>23</w:t>
      </w:r>
      <w:r w:rsidRPr="005E2C0A">
        <w:rPr>
          <w:highlight w:val="yellow"/>
        </w:rPr>
        <w:t>)=0.</w:t>
      </w:r>
      <w:r w:rsidR="00AE7D1F">
        <w:rPr>
          <w:highlight w:val="yellow"/>
        </w:rPr>
        <w:t>8</w:t>
      </w:r>
      <w:r w:rsidR="009A1945">
        <w:rPr>
          <w:highlight w:val="yellow"/>
        </w:rPr>
        <w:t>894</w:t>
      </w:r>
    </w:p>
    <w:p w14:paraId="532AA1AF" w14:textId="670552E1" w:rsidR="002F6EE9" w:rsidRDefault="002F6EE9" w:rsidP="002F6EE9">
      <w:pPr>
        <w:pStyle w:val="BodyText"/>
        <w:ind w:left="720"/>
      </w:pPr>
      <w:r w:rsidRPr="005E2C0A">
        <w:rPr>
          <w:highlight w:val="yellow"/>
        </w:rPr>
        <w:t xml:space="preserve">Sensitivity =TP/(TP+FN)= </w:t>
      </w:r>
      <w:r w:rsidR="00AE7D1F">
        <w:rPr>
          <w:highlight w:val="yellow"/>
        </w:rPr>
        <w:t>1</w:t>
      </w:r>
      <w:r w:rsidR="00645F40">
        <w:rPr>
          <w:highlight w:val="yellow"/>
        </w:rPr>
        <w:t>85</w:t>
      </w:r>
      <w:r w:rsidRPr="005E2C0A">
        <w:rPr>
          <w:highlight w:val="yellow"/>
        </w:rPr>
        <w:t>/(</w:t>
      </w:r>
      <w:r w:rsidR="00AE7D1F">
        <w:rPr>
          <w:highlight w:val="yellow"/>
        </w:rPr>
        <w:t>1</w:t>
      </w:r>
      <w:r w:rsidR="00645F40">
        <w:rPr>
          <w:highlight w:val="yellow"/>
        </w:rPr>
        <w:t>85</w:t>
      </w:r>
      <w:r w:rsidRPr="002F6EE9">
        <w:rPr>
          <w:highlight w:val="yellow"/>
        </w:rPr>
        <w:t>+</w:t>
      </w:r>
      <w:r w:rsidR="00645F40">
        <w:rPr>
          <w:highlight w:val="yellow"/>
        </w:rPr>
        <w:t>13</w:t>
      </w:r>
      <w:r w:rsidRPr="002F6EE9">
        <w:rPr>
          <w:highlight w:val="yellow"/>
        </w:rPr>
        <w:t>)=0.</w:t>
      </w:r>
      <w:r w:rsidR="00932000">
        <w:rPr>
          <w:highlight w:val="yellow"/>
        </w:rPr>
        <w:t>9</w:t>
      </w:r>
      <w:r w:rsidR="009A1945">
        <w:rPr>
          <w:highlight w:val="yellow"/>
        </w:rPr>
        <w:t>343</w:t>
      </w:r>
    </w:p>
    <w:p w14:paraId="2589894D" w14:textId="03BF0853" w:rsidR="002F6EE9" w:rsidRPr="002F6EE9" w:rsidRDefault="002F6EE9" w:rsidP="002F6EE9">
      <w:pPr>
        <w:pStyle w:val="BodyText"/>
        <w:ind w:left="720"/>
        <w:rPr>
          <w:highlight w:val="yellow"/>
        </w:rPr>
      </w:pPr>
      <w:r w:rsidRPr="002F6EE9">
        <w:rPr>
          <w:highlight w:val="yellow"/>
        </w:rPr>
        <w:t xml:space="preserve">F1 =2TP/2TP+FP+FN= </w:t>
      </w:r>
      <w:r>
        <w:rPr>
          <w:highlight w:val="yellow"/>
        </w:rPr>
        <w:t>(2*</w:t>
      </w:r>
      <w:r w:rsidR="009A1945">
        <w:rPr>
          <w:highlight w:val="yellow"/>
        </w:rPr>
        <w:t>185</w:t>
      </w:r>
      <w:r>
        <w:rPr>
          <w:highlight w:val="yellow"/>
        </w:rPr>
        <w:t>)/(2*</w:t>
      </w:r>
      <w:r w:rsidR="009A1945">
        <w:rPr>
          <w:highlight w:val="yellow"/>
        </w:rPr>
        <w:t>185</w:t>
      </w:r>
      <w:r>
        <w:rPr>
          <w:highlight w:val="yellow"/>
        </w:rPr>
        <w:t>)+</w:t>
      </w:r>
      <w:r w:rsidR="009C36CF">
        <w:rPr>
          <w:highlight w:val="yellow"/>
        </w:rPr>
        <w:t>23</w:t>
      </w:r>
      <w:r w:rsidR="00BA1E85">
        <w:rPr>
          <w:highlight w:val="yellow"/>
        </w:rPr>
        <w:t>+</w:t>
      </w:r>
      <w:r w:rsidR="00932000">
        <w:rPr>
          <w:highlight w:val="yellow"/>
        </w:rPr>
        <w:t>1</w:t>
      </w:r>
      <w:r w:rsidR="009C36CF">
        <w:rPr>
          <w:highlight w:val="yellow"/>
        </w:rPr>
        <w:t>3</w:t>
      </w:r>
      <w:r>
        <w:rPr>
          <w:highlight w:val="yellow"/>
        </w:rPr>
        <w:t>=.</w:t>
      </w:r>
      <w:r w:rsidR="009A1945">
        <w:rPr>
          <w:highlight w:val="yellow"/>
        </w:rPr>
        <w:t>9113</w:t>
      </w:r>
    </w:p>
    <w:p w14:paraId="28650778" w14:textId="01CFF896" w:rsidR="002F6EE9" w:rsidRDefault="00BA1E85" w:rsidP="002F6EE9">
      <w:pPr>
        <w:pStyle w:val="BodyText"/>
        <w:ind w:left="720"/>
      </w:pPr>
      <w:r>
        <w:rPr>
          <w:highlight w:val="yellow"/>
        </w:rPr>
        <w:t>AUC</w:t>
      </w:r>
      <w:r w:rsidR="002F6EE9" w:rsidRPr="00BA1E85">
        <w:rPr>
          <w:highlight w:val="yellow"/>
        </w:rPr>
        <w:t xml:space="preserve"> </w:t>
      </w:r>
      <w:r w:rsidR="002F6EE9" w:rsidRPr="001047FB">
        <w:rPr>
          <w:highlight w:val="yellow"/>
        </w:rPr>
        <w:t>= .</w:t>
      </w:r>
      <w:r w:rsidR="002F6EE9" w:rsidRPr="00CB661E">
        <w:rPr>
          <w:highlight w:val="yellow"/>
        </w:rPr>
        <w:t>9</w:t>
      </w:r>
      <w:r w:rsidR="001047FB" w:rsidRPr="00CB661E">
        <w:rPr>
          <w:highlight w:val="yellow"/>
        </w:rPr>
        <w:t>1</w:t>
      </w:r>
      <w:r w:rsidR="00CB661E" w:rsidRPr="00CB661E">
        <w:rPr>
          <w:highlight w:val="yellow"/>
        </w:rPr>
        <w:t>03</w:t>
      </w:r>
    </w:p>
    <w:p w14:paraId="4FE9C510" w14:textId="56F12624" w:rsidR="002F6EE9" w:rsidRDefault="002F6EE9" w:rsidP="008F0FD9">
      <w:pPr>
        <w:pStyle w:val="BodyText"/>
        <w:ind w:left="720"/>
      </w:pPr>
    </w:p>
    <w:p w14:paraId="26050C7F" w14:textId="6F165F24" w:rsidR="008F0FD9" w:rsidRDefault="008F0FD9" w:rsidP="008F0FD9">
      <w:pPr>
        <w:pStyle w:val="BodyText"/>
      </w:pPr>
    </w:p>
    <w:p w14:paraId="3173DC7E" w14:textId="19208AF7" w:rsidR="001304EE" w:rsidRDefault="001304EE" w:rsidP="001304EE">
      <w:pPr>
        <w:pStyle w:val="BodyText"/>
        <w:ind w:left="720"/>
      </w:pPr>
    </w:p>
    <w:p w14:paraId="3D04C73C" w14:textId="5BB131B3" w:rsidR="00BA1E85" w:rsidRDefault="00BA1E85">
      <w:r>
        <w:br w:type="page"/>
      </w:r>
    </w:p>
    <w:p w14:paraId="05C64D56" w14:textId="0F81A2F9" w:rsidR="004B18E5" w:rsidRDefault="008B3A4F" w:rsidP="004B18E5">
      <w:pPr>
        <w:pStyle w:val="BodyText"/>
        <w:numPr>
          <w:ilvl w:val="0"/>
          <w:numId w:val="7"/>
        </w:numPr>
      </w:pPr>
      <w:r w:rsidRPr="00161887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0ACE51F" wp14:editId="6C1E9976">
            <wp:simplePos x="0" y="0"/>
            <wp:positionH relativeFrom="margin">
              <wp:posOffset>-19050</wp:posOffset>
            </wp:positionH>
            <wp:positionV relativeFrom="paragraph">
              <wp:posOffset>559435</wp:posOffset>
            </wp:positionV>
            <wp:extent cx="6121400" cy="4128135"/>
            <wp:effectExtent l="0" t="0" r="0" b="5715"/>
            <wp:wrapSquare wrapText="bothSides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DEE" w:rsidRPr="004B18E5">
        <w:t>For pruning the decision tree what complexity parameter value would you use? Prune the tree and construct the confusion matrix for the pruned model (called DT-2). Calculate model accuracy, precision, sensitivity and F1 score</w:t>
      </w:r>
      <w:r w:rsidR="00160EAE" w:rsidRPr="004B18E5">
        <w:t xml:space="preserve"> for DT-2. Plot the ROC curve with the AUC statistic reported. </w:t>
      </w:r>
    </w:p>
    <w:p w14:paraId="3F22D999" w14:textId="3F27F6E3" w:rsidR="00485730" w:rsidRDefault="00485730" w:rsidP="00485730">
      <w:pPr>
        <w:pStyle w:val="BodyText"/>
        <w:ind w:left="720"/>
      </w:pPr>
    </w:p>
    <w:p w14:paraId="18DFEBED" w14:textId="6DE03766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 xml:space="preserve">m &lt;- </w:t>
      </w:r>
      <w:proofErr w:type="spellStart"/>
      <w:r w:rsidRPr="008B3A4F">
        <w:rPr>
          <w:highlight w:val="yellow"/>
        </w:rPr>
        <w:t>which.min</w:t>
      </w:r>
      <w:proofErr w:type="spellEnd"/>
      <w:r w:rsidRPr="008B3A4F">
        <w:rPr>
          <w:highlight w:val="yellow"/>
        </w:rPr>
        <w:t>(DT.1$cptable[, "</w:t>
      </w:r>
      <w:proofErr w:type="spellStart"/>
      <w:r w:rsidRPr="008B3A4F">
        <w:rPr>
          <w:highlight w:val="yellow"/>
        </w:rPr>
        <w:t>xerror</w:t>
      </w:r>
      <w:proofErr w:type="spellEnd"/>
      <w:r w:rsidRPr="008B3A4F">
        <w:rPr>
          <w:highlight w:val="yellow"/>
        </w:rPr>
        <w:t>"])</w:t>
      </w:r>
    </w:p>
    <w:p w14:paraId="616A90CD" w14:textId="7B8B5C26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>DT.1$cptable[m, "CP"]</w:t>
      </w:r>
    </w:p>
    <w:p w14:paraId="50420108" w14:textId="6818094B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>DT.2 &lt;- prune(DT.1, cp = DT.1$cptable[</w:t>
      </w:r>
      <w:proofErr w:type="spellStart"/>
      <w:r w:rsidRPr="008B3A4F">
        <w:rPr>
          <w:highlight w:val="yellow"/>
        </w:rPr>
        <w:t>which.min</w:t>
      </w:r>
      <w:proofErr w:type="spellEnd"/>
      <w:r w:rsidRPr="008B3A4F">
        <w:rPr>
          <w:highlight w:val="yellow"/>
        </w:rPr>
        <w:t>(DT.1$cptable[, "</w:t>
      </w:r>
      <w:proofErr w:type="spellStart"/>
      <w:r w:rsidRPr="008B3A4F">
        <w:rPr>
          <w:highlight w:val="yellow"/>
        </w:rPr>
        <w:t>xerror</w:t>
      </w:r>
      <w:proofErr w:type="spellEnd"/>
      <w:r w:rsidRPr="008B3A4F">
        <w:rPr>
          <w:highlight w:val="yellow"/>
        </w:rPr>
        <w:t>"]), "CP"])</w:t>
      </w:r>
    </w:p>
    <w:p w14:paraId="0F2E73B7" w14:textId="116A4D8B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>plot(</w:t>
      </w:r>
      <w:proofErr w:type="spellStart"/>
      <w:r w:rsidRPr="008B3A4F">
        <w:rPr>
          <w:highlight w:val="yellow"/>
        </w:rPr>
        <w:t>as.party</w:t>
      </w:r>
      <w:proofErr w:type="spellEnd"/>
      <w:r w:rsidRPr="008B3A4F">
        <w:rPr>
          <w:highlight w:val="yellow"/>
        </w:rPr>
        <w:t>(DT.2))</w:t>
      </w:r>
    </w:p>
    <w:p w14:paraId="0419E4DD" w14:textId="77777777" w:rsidR="008B3A4F" w:rsidRPr="008B3A4F" w:rsidRDefault="008B3A4F" w:rsidP="008B3A4F">
      <w:pPr>
        <w:pStyle w:val="BodyText"/>
        <w:ind w:left="720"/>
        <w:rPr>
          <w:highlight w:val="yellow"/>
        </w:rPr>
      </w:pPr>
      <w:proofErr w:type="spellStart"/>
      <w:r w:rsidRPr="008B3A4F">
        <w:rPr>
          <w:highlight w:val="yellow"/>
        </w:rPr>
        <w:t>printcp</w:t>
      </w:r>
      <w:proofErr w:type="spellEnd"/>
      <w:r w:rsidRPr="008B3A4F">
        <w:rPr>
          <w:highlight w:val="yellow"/>
        </w:rPr>
        <w:t>(DT.2)</w:t>
      </w:r>
    </w:p>
    <w:p w14:paraId="706D9A4B" w14:textId="5D44400D" w:rsidR="008B3A4F" w:rsidRPr="008B3A4F" w:rsidRDefault="008B3A4F" w:rsidP="008B3A4F">
      <w:pPr>
        <w:pStyle w:val="BodyText"/>
        <w:ind w:left="720"/>
        <w:rPr>
          <w:highlight w:val="yellow"/>
        </w:rPr>
      </w:pPr>
      <w:proofErr w:type="spellStart"/>
      <w:r w:rsidRPr="008B3A4F">
        <w:rPr>
          <w:highlight w:val="yellow"/>
        </w:rPr>
        <w:t>plotcp</w:t>
      </w:r>
      <w:proofErr w:type="spellEnd"/>
      <w:r w:rsidRPr="008B3A4F">
        <w:rPr>
          <w:highlight w:val="yellow"/>
        </w:rPr>
        <w:t>(DT.2)</w:t>
      </w:r>
    </w:p>
    <w:p w14:paraId="37C52F4D" w14:textId="3572ADDC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 xml:space="preserve">DT.2pred &lt;- predict(DT.2, </w:t>
      </w:r>
      <w:proofErr w:type="spellStart"/>
      <w:r w:rsidRPr="008B3A4F">
        <w:rPr>
          <w:highlight w:val="yellow"/>
        </w:rPr>
        <w:t>DTtest</w:t>
      </w:r>
      <w:proofErr w:type="spellEnd"/>
      <w:r w:rsidRPr="008B3A4F">
        <w:rPr>
          <w:highlight w:val="yellow"/>
        </w:rPr>
        <w:t xml:space="preserve">, </w:t>
      </w:r>
      <w:proofErr w:type="spellStart"/>
      <w:r w:rsidRPr="008B3A4F">
        <w:rPr>
          <w:highlight w:val="yellow"/>
        </w:rPr>
        <w:t>decision.values</w:t>
      </w:r>
      <w:proofErr w:type="spellEnd"/>
      <w:r w:rsidRPr="008B3A4F">
        <w:rPr>
          <w:highlight w:val="yellow"/>
        </w:rPr>
        <w:t xml:space="preserve">=TRUE, type="class") </w:t>
      </w:r>
    </w:p>
    <w:p w14:paraId="22B460C9" w14:textId="77777777" w:rsidR="008B3A4F" w:rsidRPr="008B3A4F" w:rsidRDefault="008B3A4F" w:rsidP="008B3A4F">
      <w:pPr>
        <w:pStyle w:val="BodyText"/>
        <w:ind w:left="720"/>
        <w:rPr>
          <w:highlight w:val="yellow"/>
        </w:rPr>
      </w:pPr>
    </w:p>
    <w:p w14:paraId="7CF1C141" w14:textId="77777777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 xml:space="preserve">DT.2CM=table(DT.2pred = DT.2pred, true = </w:t>
      </w:r>
      <w:proofErr w:type="spellStart"/>
      <w:r w:rsidRPr="008B3A4F">
        <w:rPr>
          <w:highlight w:val="yellow"/>
        </w:rPr>
        <w:t>DTtest$Bankrupt</w:t>
      </w:r>
      <w:proofErr w:type="spellEnd"/>
      <w:r w:rsidRPr="008B3A4F">
        <w:rPr>
          <w:highlight w:val="yellow"/>
        </w:rPr>
        <w:t>)</w:t>
      </w:r>
    </w:p>
    <w:p w14:paraId="618FCA54" w14:textId="77777777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>DT.2CM</w:t>
      </w:r>
    </w:p>
    <w:p w14:paraId="6451F21F" w14:textId="7CA4E25E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>sum(</w:t>
      </w:r>
      <w:proofErr w:type="spellStart"/>
      <w:r w:rsidRPr="008B3A4F">
        <w:rPr>
          <w:highlight w:val="yellow"/>
        </w:rPr>
        <w:t>diag</w:t>
      </w:r>
      <w:proofErr w:type="spellEnd"/>
      <w:r w:rsidRPr="008B3A4F">
        <w:rPr>
          <w:highlight w:val="yellow"/>
        </w:rPr>
        <w:t>(DT.2CM))/sum(sum(DT.2CM))</w:t>
      </w:r>
    </w:p>
    <w:p w14:paraId="36C287E6" w14:textId="272758FA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>DT.2CM[2, 2]/(DT.2CM[2, 2] + DT.2CM[1, 2])</w:t>
      </w:r>
    </w:p>
    <w:p w14:paraId="5FE446F6" w14:textId="6DA5BCC6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>DT.2CM[2, 2]/(DT.2CM[2, 2] + DT.2CM[2, 1])</w:t>
      </w:r>
    </w:p>
    <w:p w14:paraId="53834559" w14:textId="77777777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>(2*DT.2CM[2, 2])/((2*DT.2CM[2, 2]) + DT.2CM[2, 1]+DT.2CM[1, 2])</w:t>
      </w:r>
    </w:p>
    <w:p w14:paraId="6E085C71" w14:textId="77777777" w:rsidR="008B3A4F" w:rsidRPr="008B3A4F" w:rsidRDefault="008B3A4F" w:rsidP="008B3A4F">
      <w:pPr>
        <w:pStyle w:val="BodyText"/>
        <w:ind w:left="720"/>
        <w:rPr>
          <w:highlight w:val="yellow"/>
        </w:rPr>
      </w:pPr>
    </w:p>
    <w:p w14:paraId="51CF5795" w14:textId="52E7ADA8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>library(</w:t>
      </w:r>
      <w:proofErr w:type="spellStart"/>
      <w:r w:rsidRPr="008B3A4F">
        <w:rPr>
          <w:highlight w:val="yellow"/>
        </w:rPr>
        <w:t>pROC</w:t>
      </w:r>
      <w:proofErr w:type="spellEnd"/>
      <w:r w:rsidRPr="008B3A4F">
        <w:rPr>
          <w:highlight w:val="yellow"/>
        </w:rPr>
        <w:t>)</w:t>
      </w:r>
    </w:p>
    <w:p w14:paraId="1A5FC4C6" w14:textId="77777777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 xml:space="preserve">DT.2pred &lt;- predict(DT.2, </w:t>
      </w:r>
      <w:proofErr w:type="spellStart"/>
      <w:r w:rsidRPr="008B3A4F">
        <w:rPr>
          <w:highlight w:val="yellow"/>
        </w:rPr>
        <w:t>DTtest</w:t>
      </w:r>
      <w:proofErr w:type="spellEnd"/>
      <w:r w:rsidRPr="008B3A4F">
        <w:rPr>
          <w:highlight w:val="yellow"/>
        </w:rPr>
        <w:t xml:space="preserve">, </w:t>
      </w:r>
      <w:proofErr w:type="spellStart"/>
      <w:r w:rsidRPr="008B3A4F">
        <w:rPr>
          <w:highlight w:val="yellow"/>
        </w:rPr>
        <w:t>decision.values</w:t>
      </w:r>
      <w:proofErr w:type="spellEnd"/>
      <w:r w:rsidRPr="008B3A4F">
        <w:rPr>
          <w:highlight w:val="yellow"/>
        </w:rPr>
        <w:t xml:space="preserve">=TRUE, type="class")  </w:t>
      </w:r>
    </w:p>
    <w:p w14:paraId="670CAB01" w14:textId="77777777" w:rsidR="008B3A4F" w:rsidRPr="008B3A4F" w:rsidRDefault="008B3A4F" w:rsidP="008B3A4F">
      <w:pPr>
        <w:pStyle w:val="BodyText"/>
        <w:ind w:left="720"/>
        <w:rPr>
          <w:highlight w:val="yellow"/>
        </w:rPr>
      </w:pPr>
      <w:r w:rsidRPr="008B3A4F">
        <w:rPr>
          <w:highlight w:val="yellow"/>
        </w:rPr>
        <w:t>par(</w:t>
      </w:r>
      <w:proofErr w:type="spellStart"/>
      <w:r w:rsidRPr="008B3A4F">
        <w:rPr>
          <w:highlight w:val="yellow"/>
        </w:rPr>
        <w:t>pty</w:t>
      </w:r>
      <w:proofErr w:type="spellEnd"/>
      <w:r w:rsidRPr="008B3A4F">
        <w:rPr>
          <w:highlight w:val="yellow"/>
        </w:rPr>
        <w:t>="s")</w:t>
      </w:r>
    </w:p>
    <w:p w14:paraId="6C0945B7" w14:textId="77777777" w:rsidR="008B3A4F" w:rsidRPr="008B3A4F" w:rsidRDefault="008B3A4F" w:rsidP="008B3A4F">
      <w:pPr>
        <w:pStyle w:val="BodyText"/>
        <w:ind w:left="720"/>
        <w:rPr>
          <w:highlight w:val="yellow"/>
        </w:rPr>
      </w:pPr>
      <w:proofErr w:type="spellStart"/>
      <w:r w:rsidRPr="008B3A4F">
        <w:rPr>
          <w:highlight w:val="yellow"/>
        </w:rPr>
        <w:t>DTtest_prob</w:t>
      </w:r>
      <w:proofErr w:type="spellEnd"/>
      <w:r w:rsidRPr="008B3A4F">
        <w:rPr>
          <w:highlight w:val="yellow"/>
        </w:rPr>
        <w:t xml:space="preserve"> = </w:t>
      </w:r>
      <w:proofErr w:type="spellStart"/>
      <w:r w:rsidRPr="008B3A4F">
        <w:rPr>
          <w:highlight w:val="yellow"/>
        </w:rPr>
        <w:t>as.numeric</w:t>
      </w:r>
      <w:proofErr w:type="spellEnd"/>
      <w:r w:rsidRPr="008B3A4F">
        <w:rPr>
          <w:highlight w:val="yellow"/>
        </w:rPr>
        <w:t xml:space="preserve">(predict(DT.2, </w:t>
      </w:r>
      <w:proofErr w:type="spellStart"/>
      <w:r w:rsidRPr="008B3A4F">
        <w:rPr>
          <w:highlight w:val="yellow"/>
        </w:rPr>
        <w:t>DTtest</w:t>
      </w:r>
      <w:proofErr w:type="spellEnd"/>
      <w:r w:rsidRPr="008B3A4F">
        <w:rPr>
          <w:highlight w:val="yellow"/>
        </w:rPr>
        <w:t xml:space="preserve">, </w:t>
      </w:r>
      <w:proofErr w:type="spellStart"/>
      <w:r w:rsidRPr="008B3A4F">
        <w:rPr>
          <w:highlight w:val="yellow"/>
        </w:rPr>
        <w:t>decision.values</w:t>
      </w:r>
      <w:proofErr w:type="spellEnd"/>
      <w:r w:rsidRPr="008B3A4F">
        <w:rPr>
          <w:highlight w:val="yellow"/>
        </w:rPr>
        <w:t>=</w:t>
      </w:r>
      <w:proofErr w:type="spellStart"/>
      <w:r w:rsidRPr="008B3A4F">
        <w:rPr>
          <w:highlight w:val="yellow"/>
        </w:rPr>
        <w:t>TRUE,type</w:t>
      </w:r>
      <w:proofErr w:type="spellEnd"/>
      <w:r w:rsidRPr="008B3A4F">
        <w:rPr>
          <w:highlight w:val="yellow"/>
        </w:rPr>
        <w:t xml:space="preserve"> = "class"))-1</w:t>
      </w:r>
    </w:p>
    <w:p w14:paraId="3AC45D17" w14:textId="162F41C1" w:rsidR="008B3A4F" w:rsidRPr="008B3A4F" w:rsidRDefault="008B3A4F" w:rsidP="008B3A4F">
      <w:pPr>
        <w:pStyle w:val="BodyText"/>
        <w:ind w:left="720"/>
        <w:rPr>
          <w:highlight w:val="yellow"/>
        </w:rPr>
      </w:pPr>
      <w:proofErr w:type="spellStart"/>
      <w:r w:rsidRPr="008B3A4F">
        <w:rPr>
          <w:highlight w:val="yellow"/>
        </w:rPr>
        <w:t>DTtest_roc</w:t>
      </w:r>
      <w:proofErr w:type="spellEnd"/>
      <w:r w:rsidRPr="008B3A4F">
        <w:rPr>
          <w:highlight w:val="yellow"/>
        </w:rPr>
        <w:t xml:space="preserve"> = roc(</w:t>
      </w:r>
      <w:proofErr w:type="spellStart"/>
      <w:r w:rsidRPr="008B3A4F">
        <w:rPr>
          <w:highlight w:val="yellow"/>
        </w:rPr>
        <w:t>DTtest$Bankrupt</w:t>
      </w:r>
      <w:proofErr w:type="spellEnd"/>
      <w:r w:rsidRPr="008B3A4F">
        <w:rPr>
          <w:highlight w:val="yellow"/>
        </w:rPr>
        <w:t xml:space="preserve"> ~ </w:t>
      </w:r>
      <w:proofErr w:type="spellStart"/>
      <w:r w:rsidRPr="008B3A4F">
        <w:rPr>
          <w:highlight w:val="yellow"/>
        </w:rPr>
        <w:t>DTtest_prob</w:t>
      </w:r>
      <w:proofErr w:type="spellEnd"/>
      <w:r w:rsidRPr="008B3A4F">
        <w:rPr>
          <w:highlight w:val="yellow"/>
        </w:rPr>
        <w:t xml:space="preserve">, plot = TRUE, </w:t>
      </w:r>
      <w:proofErr w:type="spellStart"/>
      <w:r w:rsidRPr="008B3A4F">
        <w:rPr>
          <w:highlight w:val="yellow"/>
        </w:rPr>
        <w:t>print.auc</w:t>
      </w:r>
      <w:proofErr w:type="spellEnd"/>
      <w:r w:rsidRPr="008B3A4F">
        <w:rPr>
          <w:highlight w:val="yellow"/>
        </w:rPr>
        <w:t xml:space="preserve"> = TRUE, </w:t>
      </w:r>
      <w:proofErr w:type="spellStart"/>
      <w:r w:rsidRPr="008B3A4F">
        <w:rPr>
          <w:highlight w:val="yellow"/>
        </w:rPr>
        <w:t>legacy.axes</w:t>
      </w:r>
      <w:proofErr w:type="spellEnd"/>
      <w:r w:rsidRPr="008B3A4F">
        <w:rPr>
          <w:highlight w:val="yellow"/>
        </w:rPr>
        <w:t xml:space="preserve">=TRUE, percent=TRUE, </w:t>
      </w:r>
      <w:proofErr w:type="spellStart"/>
      <w:r w:rsidRPr="008B3A4F">
        <w:rPr>
          <w:highlight w:val="yellow"/>
        </w:rPr>
        <w:t>xlab</w:t>
      </w:r>
      <w:proofErr w:type="spellEnd"/>
      <w:r w:rsidRPr="008B3A4F">
        <w:rPr>
          <w:highlight w:val="yellow"/>
        </w:rPr>
        <w:t xml:space="preserve">="False Positive Rate", </w:t>
      </w:r>
      <w:proofErr w:type="spellStart"/>
      <w:r w:rsidRPr="008B3A4F">
        <w:rPr>
          <w:highlight w:val="yellow"/>
        </w:rPr>
        <w:t>ylab</w:t>
      </w:r>
      <w:proofErr w:type="spellEnd"/>
      <w:r w:rsidRPr="008B3A4F">
        <w:rPr>
          <w:highlight w:val="yellow"/>
        </w:rPr>
        <w:t xml:space="preserve">="True Positive Rate", </w:t>
      </w:r>
      <w:proofErr w:type="spellStart"/>
      <w:r w:rsidRPr="008B3A4F">
        <w:rPr>
          <w:highlight w:val="yellow"/>
        </w:rPr>
        <w:t>lwd</w:t>
      </w:r>
      <w:proofErr w:type="spellEnd"/>
      <w:r w:rsidRPr="008B3A4F">
        <w:rPr>
          <w:highlight w:val="yellow"/>
        </w:rPr>
        <w:t>=4)</w:t>
      </w:r>
    </w:p>
    <w:p w14:paraId="1A340C81" w14:textId="00E36614" w:rsidR="008B3A4F" w:rsidRPr="008B3A4F" w:rsidRDefault="008B3A4F" w:rsidP="008B3A4F">
      <w:pPr>
        <w:pStyle w:val="BodyText"/>
        <w:ind w:left="720"/>
        <w:rPr>
          <w:highlight w:val="yellow"/>
        </w:rPr>
      </w:pPr>
      <w:proofErr w:type="spellStart"/>
      <w:r w:rsidRPr="008B3A4F">
        <w:rPr>
          <w:highlight w:val="yellow"/>
        </w:rPr>
        <w:t>auc</w:t>
      </w:r>
      <w:proofErr w:type="spellEnd"/>
      <w:r w:rsidRPr="008B3A4F">
        <w:rPr>
          <w:highlight w:val="yellow"/>
        </w:rPr>
        <w:t>(</w:t>
      </w:r>
      <w:proofErr w:type="spellStart"/>
      <w:r w:rsidRPr="008B3A4F">
        <w:rPr>
          <w:highlight w:val="yellow"/>
        </w:rPr>
        <w:t>DTtest_roc</w:t>
      </w:r>
      <w:proofErr w:type="spellEnd"/>
      <w:r w:rsidRPr="008B3A4F">
        <w:rPr>
          <w:highlight w:val="yellow"/>
        </w:rPr>
        <w:t>)</w:t>
      </w:r>
    </w:p>
    <w:p w14:paraId="77CDA8B5" w14:textId="1DC451C5" w:rsidR="00485730" w:rsidRDefault="008B3A4F" w:rsidP="008B3A4F">
      <w:pPr>
        <w:pStyle w:val="BodyText"/>
        <w:ind w:left="720"/>
      </w:pPr>
      <w:r w:rsidRPr="008B3A4F">
        <w:rPr>
          <w:highlight w:val="yellow"/>
        </w:rPr>
        <w:t>par(</w:t>
      </w:r>
      <w:proofErr w:type="spellStart"/>
      <w:r w:rsidRPr="008B3A4F">
        <w:rPr>
          <w:highlight w:val="yellow"/>
        </w:rPr>
        <w:t>pty</w:t>
      </w:r>
      <w:proofErr w:type="spellEnd"/>
      <w:r w:rsidRPr="008B3A4F">
        <w:rPr>
          <w:highlight w:val="yellow"/>
        </w:rPr>
        <w:t>="m")</w:t>
      </w:r>
    </w:p>
    <w:p w14:paraId="17DAD1E5" w14:textId="6CDC934F" w:rsidR="00BA1E85" w:rsidRDefault="00BA1E85" w:rsidP="00BA1E85">
      <w:pPr>
        <w:pStyle w:val="BodyText"/>
        <w:ind w:left="720"/>
      </w:pPr>
    </w:p>
    <w:p w14:paraId="37590B69" w14:textId="77777777" w:rsidR="00161887" w:rsidRDefault="00161887" w:rsidP="00BA1E85">
      <w:pPr>
        <w:pStyle w:val="BodyText"/>
        <w:ind w:left="720"/>
      </w:pPr>
    </w:p>
    <w:p w14:paraId="2FAB33BB" w14:textId="641B7588" w:rsidR="00BA1E85" w:rsidRDefault="00BA1E85" w:rsidP="00BA1E85">
      <w:pPr>
        <w:pStyle w:val="BodyText"/>
        <w:ind w:left="720"/>
      </w:pPr>
      <w:r w:rsidRPr="005D2CF0">
        <w:rPr>
          <w:highlight w:val="yellow"/>
        </w:rPr>
        <w:t>I would use a complexity parameter of .01</w:t>
      </w:r>
      <w:r w:rsidR="00AE50DD" w:rsidRPr="005D2CF0">
        <w:rPr>
          <w:highlight w:val="yellow"/>
        </w:rPr>
        <w:t>851852</w:t>
      </w:r>
      <w:r w:rsidRPr="005D2CF0">
        <w:rPr>
          <w:highlight w:val="yellow"/>
        </w:rPr>
        <w:t>.</w:t>
      </w:r>
      <w:r>
        <w:t xml:space="preserve"> </w:t>
      </w:r>
    </w:p>
    <w:p w14:paraId="75280DA7" w14:textId="24473CAB" w:rsidR="00BA1E85" w:rsidRDefault="00BA1E85" w:rsidP="00BA1E85">
      <w:pPr>
        <w:pStyle w:val="BodyText"/>
        <w:ind w:left="720"/>
      </w:pPr>
    </w:p>
    <w:p w14:paraId="56894A89" w14:textId="77777777" w:rsidR="006D2A81" w:rsidRPr="005E2C0A" w:rsidRDefault="006D2A81" w:rsidP="006D2A81">
      <w:pPr>
        <w:pStyle w:val="BodyText"/>
        <w:ind w:left="720"/>
        <w:rPr>
          <w:highlight w:val="yellow"/>
        </w:rPr>
      </w:pPr>
      <w:r>
        <w:t xml:space="preserve">            </w:t>
      </w:r>
      <w:r w:rsidRPr="005E2C0A">
        <w:rPr>
          <w:highlight w:val="yellow"/>
        </w:rPr>
        <w:t>FALSE TRUE</w:t>
      </w:r>
    </w:p>
    <w:p w14:paraId="6BFD4E05" w14:textId="77777777" w:rsidR="006D2A81" w:rsidRPr="005E2C0A" w:rsidRDefault="006D2A81" w:rsidP="006D2A81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 xml:space="preserve">  no    </w:t>
      </w:r>
      <w:r>
        <w:rPr>
          <w:highlight w:val="yellow"/>
        </w:rPr>
        <w:t>173</w:t>
      </w:r>
      <w:r w:rsidRPr="005E2C0A">
        <w:rPr>
          <w:highlight w:val="yellow"/>
        </w:rPr>
        <w:t xml:space="preserve"> </w:t>
      </w:r>
      <w:r>
        <w:rPr>
          <w:highlight w:val="yellow"/>
        </w:rPr>
        <w:t>(TN)</w:t>
      </w:r>
      <w:r w:rsidRPr="005E2C0A">
        <w:rPr>
          <w:highlight w:val="yellow"/>
        </w:rPr>
        <w:t xml:space="preserve">  </w:t>
      </w:r>
      <w:r>
        <w:rPr>
          <w:highlight w:val="yellow"/>
        </w:rPr>
        <w:t>34 (FP)</w:t>
      </w:r>
    </w:p>
    <w:p w14:paraId="6FA7175D" w14:textId="77777777" w:rsidR="006D2A81" w:rsidRDefault="006D2A81" w:rsidP="006D2A81">
      <w:pPr>
        <w:pStyle w:val="BodyText"/>
        <w:ind w:left="720"/>
      </w:pPr>
      <w:r w:rsidRPr="005E2C0A">
        <w:rPr>
          <w:highlight w:val="yellow"/>
        </w:rPr>
        <w:t xml:space="preserve">  yes    </w:t>
      </w:r>
      <w:r>
        <w:rPr>
          <w:highlight w:val="yellow"/>
        </w:rPr>
        <w:t>16 (FN</w:t>
      </w:r>
      <w:r w:rsidRPr="005E2C0A">
        <w:rPr>
          <w:highlight w:val="yellow"/>
        </w:rPr>
        <w:t xml:space="preserve">)  </w:t>
      </w:r>
      <w:r>
        <w:rPr>
          <w:highlight w:val="yellow"/>
        </w:rPr>
        <w:t>174</w:t>
      </w:r>
      <w:r w:rsidRPr="005E2C0A">
        <w:rPr>
          <w:highlight w:val="yellow"/>
        </w:rPr>
        <w:t xml:space="preserve"> (TP)</w:t>
      </w:r>
    </w:p>
    <w:p w14:paraId="78384D3B" w14:textId="77777777" w:rsidR="006D2A81" w:rsidRDefault="006D2A81" w:rsidP="006D2A81">
      <w:pPr>
        <w:pStyle w:val="BodyText"/>
        <w:ind w:left="720"/>
      </w:pPr>
    </w:p>
    <w:p w14:paraId="22F7D9C7" w14:textId="77777777" w:rsidR="006D2A81" w:rsidRPr="00747BF5" w:rsidRDefault="006D2A81" w:rsidP="006D2A81">
      <w:pPr>
        <w:pStyle w:val="BodyText"/>
        <w:ind w:left="720"/>
      </w:pPr>
      <w:r w:rsidRPr="00747BF5">
        <w:t>T</w:t>
      </w:r>
      <w:r>
        <w:t>esting</w:t>
      </w:r>
    </w:p>
    <w:p w14:paraId="196A7F30" w14:textId="77777777" w:rsidR="006D2A81" w:rsidRPr="005E2C0A" w:rsidRDefault="006D2A81" w:rsidP="006D2A81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>Accuracy =(TP+TN)/Total = (</w:t>
      </w:r>
      <w:r>
        <w:rPr>
          <w:highlight w:val="yellow"/>
        </w:rPr>
        <w:t>174</w:t>
      </w:r>
      <w:r w:rsidRPr="005E2C0A">
        <w:rPr>
          <w:highlight w:val="yellow"/>
        </w:rPr>
        <w:t>+</w:t>
      </w:r>
      <w:r>
        <w:rPr>
          <w:highlight w:val="yellow"/>
        </w:rPr>
        <w:t>173</w:t>
      </w:r>
      <w:r w:rsidRPr="005E2C0A">
        <w:rPr>
          <w:highlight w:val="yellow"/>
        </w:rPr>
        <w:t>)/</w:t>
      </w:r>
      <w:r>
        <w:rPr>
          <w:highlight w:val="yellow"/>
        </w:rPr>
        <w:t>397</w:t>
      </w:r>
      <w:r w:rsidRPr="005E2C0A">
        <w:rPr>
          <w:highlight w:val="yellow"/>
        </w:rPr>
        <w:t>=0.</w:t>
      </w:r>
      <w:r>
        <w:rPr>
          <w:highlight w:val="yellow"/>
        </w:rPr>
        <w:t>8741</w:t>
      </w:r>
    </w:p>
    <w:p w14:paraId="259E0A63" w14:textId="77777777" w:rsidR="006D2A81" w:rsidRPr="005E2C0A" w:rsidRDefault="006D2A81" w:rsidP="006D2A81">
      <w:pPr>
        <w:pStyle w:val="BodyText"/>
        <w:ind w:left="720"/>
        <w:rPr>
          <w:highlight w:val="yellow"/>
        </w:rPr>
      </w:pPr>
      <w:r w:rsidRPr="005E2C0A">
        <w:rPr>
          <w:highlight w:val="yellow"/>
        </w:rPr>
        <w:t>Precision =</w:t>
      </w:r>
      <w:r>
        <w:rPr>
          <w:highlight w:val="yellow"/>
        </w:rPr>
        <w:t>T</w:t>
      </w:r>
      <w:r w:rsidRPr="005E2C0A">
        <w:rPr>
          <w:highlight w:val="yellow"/>
        </w:rPr>
        <w:t>P/(TP+FP</w:t>
      </w:r>
      <w:r>
        <w:rPr>
          <w:highlight w:val="yellow"/>
        </w:rPr>
        <w:t>)</w:t>
      </w:r>
      <w:r w:rsidRPr="005E2C0A">
        <w:rPr>
          <w:highlight w:val="yellow"/>
        </w:rPr>
        <w:t xml:space="preserve">= </w:t>
      </w:r>
      <w:r>
        <w:rPr>
          <w:highlight w:val="yellow"/>
        </w:rPr>
        <w:t>174</w:t>
      </w:r>
      <w:r w:rsidRPr="005E2C0A">
        <w:rPr>
          <w:highlight w:val="yellow"/>
        </w:rPr>
        <w:t>/(</w:t>
      </w:r>
      <w:r>
        <w:rPr>
          <w:highlight w:val="yellow"/>
        </w:rPr>
        <w:t>174</w:t>
      </w:r>
      <w:r w:rsidRPr="005E2C0A">
        <w:rPr>
          <w:highlight w:val="yellow"/>
        </w:rPr>
        <w:t xml:space="preserve"> + </w:t>
      </w:r>
      <w:r>
        <w:rPr>
          <w:highlight w:val="yellow"/>
        </w:rPr>
        <w:t>34</w:t>
      </w:r>
      <w:r w:rsidRPr="005E2C0A">
        <w:rPr>
          <w:highlight w:val="yellow"/>
        </w:rPr>
        <w:t>)=0.</w:t>
      </w:r>
      <w:r>
        <w:rPr>
          <w:highlight w:val="yellow"/>
        </w:rPr>
        <w:t>8365</w:t>
      </w:r>
    </w:p>
    <w:p w14:paraId="3B01496A" w14:textId="77777777" w:rsidR="006D2A81" w:rsidRDefault="006D2A81" w:rsidP="006D2A81">
      <w:pPr>
        <w:pStyle w:val="BodyText"/>
        <w:ind w:left="720"/>
      </w:pPr>
      <w:r w:rsidRPr="005E2C0A">
        <w:rPr>
          <w:highlight w:val="yellow"/>
        </w:rPr>
        <w:t xml:space="preserve">Sensitivity =TP/(TP+FN)= </w:t>
      </w:r>
      <w:r>
        <w:rPr>
          <w:highlight w:val="yellow"/>
        </w:rPr>
        <w:t>174</w:t>
      </w:r>
      <w:r w:rsidRPr="005E2C0A">
        <w:rPr>
          <w:highlight w:val="yellow"/>
        </w:rPr>
        <w:t>/(</w:t>
      </w:r>
      <w:r>
        <w:rPr>
          <w:highlight w:val="yellow"/>
        </w:rPr>
        <w:t>174</w:t>
      </w:r>
      <w:r w:rsidRPr="002F6EE9">
        <w:rPr>
          <w:highlight w:val="yellow"/>
        </w:rPr>
        <w:t>+</w:t>
      </w:r>
      <w:r>
        <w:rPr>
          <w:highlight w:val="yellow"/>
        </w:rPr>
        <w:t>16</w:t>
      </w:r>
      <w:r w:rsidRPr="002F6EE9">
        <w:rPr>
          <w:highlight w:val="yellow"/>
        </w:rPr>
        <w:t>)=0.</w:t>
      </w:r>
      <w:r>
        <w:rPr>
          <w:highlight w:val="yellow"/>
        </w:rPr>
        <w:t>9158</w:t>
      </w:r>
    </w:p>
    <w:p w14:paraId="3B6A2BFE" w14:textId="77777777" w:rsidR="006D2A81" w:rsidRPr="002F6EE9" w:rsidRDefault="006D2A81" w:rsidP="006D2A81">
      <w:pPr>
        <w:pStyle w:val="BodyText"/>
        <w:ind w:left="720"/>
        <w:rPr>
          <w:highlight w:val="yellow"/>
        </w:rPr>
      </w:pPr>
      <w:r w:rsidRPr="002F6EE9">
        <w:rPr>
          <w:highlight w:val="yellow"/>
        </w:rPr>
        <w:t xml:space="preserve">F1 =2TP/2TP+FP+FN= </w:t>
      </w:r>
      <w:r>
        <w:rPr>
          <w:highlight w:val="yellow"/>
        </w:rPr>
        <w:t>(2*174)/(2*174)+34+16=.8744</w:t>
      </w:r>
    </w:p>
    <w:p w14:paraId="732689DC" w14:textId="252D8A0E" w:rsidR="006D2A81" w:rsidRDefault="006D2A81" w:rsidP="006D2A81">
      <w:pPr>
        <w:pStyle w:val="BodyText"/>
        <w:ind w:left="720"/>
      </w:pPr>
      <w:r>
        <w:rPr>
          <w:highlight w:val="yellow"/>
        </w:rPr>
        <w:t>AUC</w:t>
      </w:r>
      <w:r w:rsidRPr="00BA1E85">
        <w:rPr>
          <w:highlight w:val="yellow"/>
        </w:rPr>
        <w:t xml:space="preserve"> </w:t>
      </w:r>
      <w:r w:rsidRPr="001047FB">
        <w:rPr>
          <w:highlight w:val="yellow"/>
        </w:rPr>
        <w:t xml:space="preserve">= </w:t>
      </w:r>
      <w:r w:rsidRPr="00071DEC">
        <w:rPr>
          <w:highlight w:val="yellow"/>
        </w:rPr>
        <w:t>.</w:t>
      </w:r>
      <w:r w:rsidR="00FC3E61" w:rsidRPr="00071DEC">
        <w:rPr>
          <w:highlight w:val="yellow"/>
        </w:rPr>
        <w:t>8759</w:t>
      </w:r>
    </w:p>
    <w:p w14:paraId="3914A9A7" w14:textId="47F039F5" w:rsidR="00BA1E85" w:rsidRDefault="00BA1E85" w:rsidP="00BA1E85">
      <w:pPr>
        <w:pStyle w:val="BodyText"/>
        <w:ind w:left="720"/>
      </w:pPr>
    </w:p>
    <w:p w14:paraId="0E83C20B" w14:textId="1C689257" w:rsidR="00304D85" w:rsidRDefault="00304D85" w:rsidP="00BA1E85">
      <w:pPr>
        <w:pStyle w:val="BodyText"/>
        <w:ind w:left="720"/>
      </w:pPr>
    </w:p>
    <w:p w14:paraId="31E58A96" w14:textId="49A92570" w:rsidR="004B18E5" w:rsidRDefault="004B18E5" w:rsidP="004B18E5">
      <w:pPr>
        <w:pStyle w:val="ListParagraph"/>
      </w:pPr>
    </w:p>
    <w:p w14:paraId="7508B74C" w14:textId="21D0CF2B" w:rsidR="001304EE" w:rsidRDefault="00046DEE" w:rsidP="004B18E5">
      <w:pPr>
        <w:pStyle w:val="BodyText"/>
        <w:numPr>
          <w:ilvl w:val="0"/>
          <w:numId w:val="7"/>
        </w:numPr>
      </w:pPr>
      <w:r w:rsidRPr="004B18E5">
        <w:t xml:space="preserve">Which model would you use for predicting the new applications? </w:t>
      </w:r>
      <w:r w:rsidR="001304EE">
        <w:t xml:space="preserve">Explain why. </w:t>
      </w:r>
    </w:p>
    <w:p w14:paraId="62A86CB3" w14:textId="725F0530" w:rsidR="00304D85" w:rsidRDefault="00304D85" w:rsidP="00304D85">
      <w:pPr>
        <w:pStyle w:val="BodyText"/>
        <w:ind w:left="720"/>
      </w:pPr>
    </w:p>
    <w:p w14:paraId="6A6CD8E4" w14:textId="7269BBF2" w:rsidR="001304EE" w:rsidRDefault="00304D85" w:rsidP="00CC7EDA">
      <w:pPr>
        <w:pStyle w:val="BodyText"/>
        <w:ind w:left="720"/>
      </w:pPr>
      <w:r w:rsidRPr="006A241E">
        <w:rPr>
          <w:highlight w:val="yellow"/>
        </w:rPr>
        <w:t xml:space="preserve">I would use the </w:t>
      </w:r>
      <w:r w:rsidR="002B62F8" w:rsidRPr="006A241E">
        <w:rPr>
          <w:highlight w:val="yellow"/>
        </w:rPr>
        <w:t>un</w:t>
      </w:r>
      <w:r w:rsidRPr="006A241E">
        <w:rPr>
          <w:highlight w:val="yellow"/>
        </w:rPr>
        <w:t>pruned</w:t>
      </w:r>
      <w:r w:rsidR="002B62F8" w:rsidRPr="006A241E">
        <w:rPr>
          <w:highlight w:val="yellow"/>
        </w:rPr>
        <w:t xml:space="preserve"> decision tree</w:t>
      </w:r>
      <w:r w:rsidRPr="006A241E">
        <w:rPr>
          <w:highlight w:val="yellow"/>
        </w:rPr>
        <w:t xml:space="preserve"> model because </w:t>
      </w:r>
      <w:r w:rsidR="00CC7EDA" w:rsidRPr="006A241E">
        <w:rPr>
          <w:highlight w:val="yellow"/>
        </w:rPr>
        <w:t xml:space="preserve">it has the highest model accuracy, precision, </w:t>
      </w:r>
      <w:r w:rsidR="00CC7EDA" w:rsidRPr="00D31796">
        <w:rPr>
          <w:highlight w:val="yellow"/>
        </w:rPr>
        <w:t>sensitivity and F1 score.</w:t>
      </w:r>
      <w:r w:rsidR="00BB46B3" w:rsidRPr="00D31796">
        <w:rPr>
          <w:highlight w:val="yellow"/>
        </w:rPr>
        <w:t xml:space="preserve"> The decision tree method also has the advantage that it could be used manually if a system outage occurred.</w:t>
      </w:r>
      <w:r w:rsidR="00BB46B3">
        <w:t xml:space="preserve"> </w:t>
      </w:r>
    </w:p>
    <w:p w14:paraId="5057BD97" w14:textId="7B21A5B8" w:rsidR="002E2614" w:rsidRDefault="002E2614"/>
    <w:p w14:paraId="50CE3321" w14:textId="54DF8C5D" w:rsidR="00EA3441" w:rsidRDefault="00EA3441" w:rsidP="004B18E5">
      <w:pPr>
        <w:pStyle w:val="BodyText"/>
        <w:numPr>
          <w:ilvl w:val="0"/>
          <w:numId w:val="7"/>
        </w:numPr>
      </w:pPr>
      <w:r w:rsidRPr="004B18E5">
        <w:t xml:space="preserve">The credit organization received new applications with the attribute values in the new Bankrupcynew.csv data file. Use </w:t>
      </w:r>
      <w:r w:rsidR="00046DEE" w:rsidRPr="004B18E5">
        <w:t xml:space="preserve">one of the models you constructed to </w:t>
      </w:r>
      <w:r w:rsidRPr="004B18E5">
        <w:t>predict if the compan</w:t>
      </w:r>
      <w:r w:rsidR="00046DEE" w:rsidRPr="004B18E5">
        <w:t xml:space="preserve">ies </w:t>
      </w:r>
      <w:r w:rsidRPr="004B18E5">
        <w:t xml:space="preserve">will undergo bankruptcy or not. Report the resulting table. </w:t>
      </w:r>
    </w:p>
    <w:p w14:paraId="1F18A3D4" w14:textId="0F51BFE7" w:rsidR="00D31796" w:rsidRDefault="00D31796" w:rsidP="00D31796">
      <w:pPr>
        <w:pStyle w:val="BodyText"/>
        <w:ind w:left="720"/>
      </w:pPr>
    </w:p>
    <w:p w14:paraId="0376FE47" w14:textId="77777777" w:rsidR="00C5614F" w:rsidRDefault="00C5614F" w:rsidP="00C5614F">
      <w:pPr>
        <w:pStyle w:val="BodyText"/>
      </w:pPr>
    </w:p>
    <w:p w14:paraId="66D7A038" w14:textId="42F31B9C" w:rsidR="00C5614F" w:rsidRPr="00C5614F" w:rsidRDefault="00C5614F" w:rsidP="00C5614F">
      <w:pPr>
        <w:pStyle w:val="BodyText"/>
        <w:rPr>
          <w:highlight w:val="yellow"/>
        </w:rPr>
      </w:pPr>
      <w:proofErr w:type="spellStart"/>
      <w:r w:rsidRPr="00C5614F">
        <w:rPr>
          <w:highlight w:val="yellow"/>
        </w:rPr>
        <w:t>bankruptcynew.data</w:t>
      </w:r>
      <w:proofErr w:type="spellEnd"/>
      <w:r w:rsidRPr="00C5614F">
        <w:rPr>
          <w:highlight w:val="yellow"/>
        </w:rPr>
        <w:t xml:space="preserve"> = </w:t>
      </w:r>
      <w:proofErr w:type="spellStart"/>
      <w:r w:rsidRPr="00C5614F">
        <w:rPr>
          <w:highlight w:val="yellow"/>
        </w:rPr>
        <w:t>as.data.frame</w:t>
      </w:r>
      <w:proofErr w:type="spellEnd"/>
      <w:r w:rsidRPr="00C5614F">
        <w:rPr>
          <w:highlight w:val="yellow"/>
        </w:rPr>
        <w:t xml:space="preserve">(read.csv("C:/Users/Cassie Gill/Desktop/BankruptcyNew.csv", header= TRUE, </w:t>
      </w:r>
      <w:proofErr w:type="spellStart"/>
      <w:r w:rsidRPr="00C5614F">
        <w:rPr>
          <w:highlight w:val="yellow"/>
        </w:rPr>
        <w:t>stringsAsFactors</w:t>
      </w:r>
      <w:proofErr w:type="spellEnd"/>
      <w:r w:rsidRPr="00C5614F">
        <w:rPr>
          <w:highlight w:val="yellow"/>
        </w:rPr>
        <w:t xml:space="preserve">=T, </w:t>
      </w:r>
      <w:proofErr w:type="spellStart"/>
      <w:r w:rsidRPr="00C5614F">
        <w:rPr>
          <w:highlight w:val="yellow"/>
        </w:rPr>
        <w:t>sep</w:t>
      </w:r>
      <w:proofErr w:type="spellEnd"/>
      <w:r w:rsidRPr="00C5614F">
        <w:rPr>
          <w:highlight w:val="yellow"/>
        </w:rPr>
        <w:t xml:space="preserve"> = ","))</w:t>
      </w:r>
    </w:p>
    <w:p w14:paraId="792A7748" w14:textId="77777777" w:rsidR="00C5614F" w:rsidRPr="00C5614F" w:rsidRDefault="00C5614F" w:rsidP="00C5614F">
      <w:pPr>
        <w:pStyle w:val="BodyText"/>
        <w:rPr>
          <w:highlight w:val="yellow"/>
        </w:rPr>
      </w:pPr>
      <w:r w:rsidRPr="00C5614F">
        <w:rPr>
          <w:highlight w:val="yellow"/>
        </w:rPr>
        <w:t>head(</w:t>
      </w:r>
      <w:proofErr w:type="spellStart"/>
      <w:r w:rsidRPr="00C5614F">
        <w:rPr>
          <w:highlight w:val="yellow"/>
        </w:rPr>
        <w:t>bankruptcynew.data</w:t>
      </w:r>
      <w:proofErr w:type="spellEnd"/>
      <w:r w:rsidRPr="00C5614F">
        <w:rPr>
          <w:highlight w:val="yellow"/>
        </w:rPr>
        <w:t>)</w:t>
      </w:r>
    </w:p>
    <w:p w14:paraId="6D2EF76B" w14:textId="77777777" w:rsidR="00C5614F" w:rsidRPr="00C5614F" w:rsidRDefault="00C5614F" w:rsidP="00C5614F">
      <w:pPr>
        <w:pStyle w:val="BodyText"/>
        <w:rPr>
          <w:highlight w:val="yellow"/>
        </w:rPr>
      </w:pPr>
      <w:r w:rsidRPr="00C5614F">
        <w:rPr>
          <w:highlight w:val="yellow"/>
        </w:rPr>
        <w:t>summary(</w:t>
      </w:r>
      <w:proofErr w:type="spellStart"/>
      <w:r w:rsidRPr="00C5614F">
        <w:rPr>
          <w:highlight w:val="yellow"/>
        </w:rPr>
        <w:t>bankruptcynew.data</w:t>
      </w:r>
      <w:proofErr w:type="spellEnd"/>
      <w:r w:rsidRPr="00C5614F">
        <w:rPr>
          <w:highlight w:val="yellow"/>
        </w:rPr>
        <w:t>)</w:t>
      </w:r>
    </w:p>
    <w:p w14:paraId="3DD6C439" w14:textId="77777777" w:rsidR="00C5614F" w:rsidRPr="00C5614F" w:rsidRDefault="00C5614F" w:rsidP="00C5614F">
      <w:pPr>
        <w:pStyle w:val="BodyText"/>
        <w:rPr>
          <w:highlight w:val="yellow"/>
        </w:rPr>
      </w:pPr>
      <w:proofErr w:type="spellStart"/>
      <w:r w:rsidRPr="00C5614F">
        <w:rPr>
          <w:highlight w:val="yellow"/>
        </w:rPr>
        <w:t>bankruptcynew.data</w:t>
      </w:r>
      <w:proofErr w:type="spellEnd"/>
      <w:r w:rsidRPr="00C5614F">
        <w:rPr>
          <w:highlight w:val="yellow"/>
        </w:rPr>
        <w:t xml:space="preserve"> &lt;- subset(</w:t>
      </w:r>
      <w:proofErr w:type="spellStart"/>
      <w:r w:rsidRPr="00C5614F">
        <w:rPr>
          <w:highlight w:val="yellow"/>
        </w:rPr>
        <w:t>bankruptcynew.data</w:t>
      </w:r>
      <w:proofErr w:type="spellEnd"/>
      <w:r w:rsidRPr="00C5614F">
        <w:rPr>
          <w:highlight w:val="yellow"/>
        </w:rPr>
        <w:t>, select = -</w:t>
      </w:r>
      <w:proofErr w:type="spellStart"/>
      <w:r w:rsidRPr="00C5614F">
        <w:rPr>
          <w:highlight w:val="yellow"/>
        </w:rPr>
        <w:t>fyear</w:t>
      </w:r>
      <w:proofErr w:type="spellEnd"/>
      <w:r w:rsidRPr="00C5614F">
        <w:rPr>
          <w:highlight w:val="yellow"/>
        </w:rPr>
        <w:t>)</w:t>
      </w:r>
    </w:p>
    <w:p w14:paraId="73329E63" w14:textId="77777777" w:rsidR="00C5614F" w:rsidRPr="00C5614F" w:rsidRDefault="00C5614F" w:rsidP="00C5614F">
      <w:pPr>
        <w:pStyle w:val="BodyText"/>
        <w:rPr>
          <w:highlight w:val="yellow"/>
        </w:rPr>
      </w:pPr>
      <w:proofErr w:type="spellStart"/>
      <w:r w:rsidRPr="00C5614F">
        <w:rPr>
          <w:highlight w:val="yellow"/>
        </w:rPr>
        <w:t>bankruptcynew.data</w:t>
      </w:r>
      <w:proofErr w:type="spellEnd"/>
      <w:r w:rsidRPr="00C5614F">
        <w:rPr>
          <w:highlight w:val="yellow"/>
        </w:rPr>
        <w:t xml:space="preserve"> &lt;- subset(</w:t>
      </w:r>
      <w:proofErr w:type="spellStart"/>
      <w:r w:rsidRPr="00C5614F">
        <w:rPr>
          <w:highlight w:val="yellow"/>
        </w:rPr>
        <w:t>bankruptcynew.data</w:t>
      </w:r>
      <w:proofErr w:type="spellEnd"/>
      <w:r w:rsidRPr="00C5614F">
        <w:rPr>
          <w:highlight w:val="yellow"/>
        </w:rPr>
        <w:t>, select = -</w:t>
      </w:r>
      <w:proofErr w:type="spellStart"/>
      <w:r w:rsidRPr="00C5614F">
        <w:rPr>
          <w:highlight w:val="yellow"/>
        </w:rPr>
        <w:t>oiadp</w:t>
      </w:r>
      <w:proofErr w:type="spellEnd"/>
      <w:r w:rsidRPr="00C5614F">
        <w:rPr>
          <w:highlight w:val="yellow"/>
        </w:rPr>
        <w:t>)</w:t>
      </w:r>
    </w:p>
    <w:p w14:paraId="77F33A71" w14:textId="77777777" w:rsidR="00C5614F" w:rsidRPr="00C5614F" w:rsidRDefault="00C5614F" w:rsidP="00C5614F">
      <w:pPr>
        <w:pStyle w:val="BodyText"/>
        <w:rPr>
          <w:highlight w:val="yellow"/>
        </w:rPr>
      </w:pPr>
      <w:proofErr w:type="spellStart"/>
      <w:r w:rsidRPr="00C5614F">
        <w:rPr>
          <w:highlight w:val="yellow"/>
        </w:rPr>
        <w:t>bankruptcynew.data</w:t>
      </w:r>
      <w:proofErr w:type="spellEnd"/>
      <w:r w:rsidRPr="00C5614F">
        <w:rPr>
          <w:highlight w:val="yellow"/>
        </w:rPr>
        <w:t xml:space="preserve"> &lt;- subset(</w:t>
      </w:r>
      <w:proofErr w:type="spellStart"/>
      <w:r w:rsidRPr="00C5614F">
        <w:rPr>
          <w:highlight w:val="yellow"/>
        </w:rPr>
        <w:t>bankruptcynew.data</w:t>
      </w:r>
      <w:proofErr w:type="spellEnd"/>
      <w:r w:rsidRPr="00C5614F">
        <w:rPr>
          <w:highlight w:val="yellow"/>
        </w:rPr>
        <w:t>, select = -</w:t>
      </w:r>
      <w:proofErr w:type="spellStart"/>
      <w:r w:rsidRPr="00C5614F">
        <w:rPr>
          <w:highlight w:val="yellow"/>
        </w:rPr>
        <w:t>revt</w:t>
      </w:r>
      <w:proofErr w:type="spellEnd"/>
      <w:r w:rsidRPr="00C5614F">
        <w:rPr>
          <w:highlight w:val="yellow"/>
        </w:rPr>
        <w:t>)</w:t>
      </w:r>
    </w:p>
    <w:p w14:paraId="4915F244" w14:textId="77777777" w:rsidR="00C5614F" w:rsidRPr="00C5614F" w:rsidRDefault="00C5614F" w:rsidP="00C5614F">
      <w:pPr>
        <w:pStyle w:val="BodyText"/>
        <w:rPr>
          <w:highlight w:val="yellow"/>
        </w:rPr>
      </w:pPr>
      <w:r w:rsidRPr="00C5614F">
        <w:rPr>
          <w:highlight w:val="yellow"/>
        </w:rPr>
        <w:t>summary(</w:t>
      </w:r>
      <w:proofErr w:type="spellStart"/>
      <w:r w:rsidRPr="00C5614F">
        <w:rPr>
          <w:highlight w:val="yellow"/>
        </w:rPr>
        <w:t>bankruptcynew.data</w:t>
      </w:r>
      <w:proofErr w:type="spellEnd"/>
      <w:r w:rsidRPr="00C5614F">
        <w:rPr>
          <w:highlight w:val="yellow"/>
        </w:rPr>
        <w:t>)</w:t>
      </w:r>
    </w:p>
    <w:p w14:paraId="69FC0639" w14:textId="77777777" w:rsidR="00C5614F" w:rsidRPr="00C5614F" w:rsidRDefault="00C5614F" w:rsidP="00C5614F">
      <w:pPr>
        <w:pStyle w:val="BodyText"/>
        <w:rPr>
          <w:highlight w:val="yellow"/>
        </w:rPr>
      </w:pPr>
      <w:proofErr w:type="spellStart"/>
      <w:r w:rsidRPr="00C5614F">
        <w:rPr>
          <w:highlight w:val="yellow"/>
        </w:rPr>
        <w:t>Final.Pred</w:t>
      </w:r>
      <w:proofErr w:type="spellEnd"/>
      <w:r w:rsidRPr="00C5614F">
        <w:rPr>
          <w:highlight w:val="yellow"/>
        </w:rPr>
        <w:t xml:space="preserve"> = predict(DT.1, </w:t>
      </w:r>
      <w:proofErr w:type="spellStart"/>
      <w:r w:rsidRPr="00C5614F">
        <w:rPr>
          <w:highlight w:val="yellow"/>
        </w:rPr>
        <w:t>bankruptcynew.data</w:t>
      </w:r>
      <w:proofErr w:type="spellEnd"/>
      <w:r w:rsidRPr="00C5614F">
        <w:rPr>
          <w:highlight w:val="yellow"/>
        </w:rPr>
        <w:t xml:space="preserve">, type = "class") </w:t>
      </w:r>
    </w:p>
    <w:p w14:paraId="304AA7CF" w14:textId="07059721" w:rsidR="00EA3441" w:rsidRDefault="00C5614F" w:rsidP="00C5614F">
      <w:pPr>
        <w:pStyle w:val="BodyText"/>
      </w:pPr>
      <w:proofErr w:type="spellStart"/>
      <w:r w:rsidRPr="00C5614F">
        <w:rPr>
          <w:highlight w:val="yellow"/>
        </w:rPr>
        <w:t>Final.Pred</w:t>
      </w:r>
      <w:proofErr w:type="spellEnd"/>
    </w:p>
    <w:p w14:paraId="7C837C57" w14:textId="5B460E04" w:rsidR="00C5614F" w:rsidRDefault="00C5614F" w:rsidP="00C5614F">
      <w:pPr>
        <w:pStyle w:val="BodyText"/>
      </w:pPr>
    </w:p>
    <w:p w14:paraId="17E68C4E" w14:textId="77777777" w:rsidR="00C5614F" w:rsidRDefault="00C5614F" w:rsidP="00C5614F">
      <w:pPr>
        <w:pStyle w:val="BodyText"/>
      </w:pPr>
      <w:r>
        <w:t xml:space="preserve">  1   2   3   4   5 </w:t>
      </w:r>
    </w:p>
    <w:p w14:paraId="02A1588B" w14:textId="77777777" w:rsidR="00C5614F" w:rsidRDefault="00C5614F" w:rsidP="00C5614F">
      <w:pPr>
        <w:pStyle w:val="BodyText"/>
      </w:pPr>
      <w:r>
        <w:t xml:space="preserve"> no  </w:t>
      </w:r>
      <w:proofErr w:type="spellStart"/>
      <w:r>
        <w:t>no</w:t>
      </w:r>
      <w:proofErr w:type="spellEnd"/>
      <w:r>
        <w:t xml:space="preserve"> yes </w:t>
      </w:r>
      <w:proofErr w:type="spellStart"/>
      <w:r>
        <w:t>yes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</w:t>
      </w:r>
    </w:p>
    <w:p w14:paraId="29948566" w14:textId="1341AECD" w:rsidR="00C5614F" w:rsidRDefault="00C5614F" w:rsidP="00C5614F">
      <w:pPr>
        <w:pStyle w:val="BodyText"/>
      </w:pPr>
      <w:r>
        <w:t>Levels: no yes</w:t>
      </w:r>
    </w:p>
    <w:p w14:paraId="59DB98F5" w14:textId="36CD30C8" w:rsidR="00A7779A" w:rsidRDefault="00A7779A" w:rsidP="00C5614F">
      <w:pPr>
        <w:pStyle w:val="BodyText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8D537DA" wp14:editId="392620B7">
            <wp:simplePos x="0" y="0"/>
            <wp:positionH relativeFrom="column">
              <wp:posOffset>-190500</wp:posOffset>
            </wp:positionH>
            <wp:positionV relativeFrom="paragraph">
              <wp:posOffset>161290</wp:posOffset>
            </wp:positionV>
            <wp:extent cx="6121400" cy="6445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7779A" w:rsidSect="00EA344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20" w:h="16850"/>
      <w:pgMar w:top="1880" w:right="680" w:bottom="280" w:left="1600" w:header="11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DA10" w14:textId="77777777" w:rsidR="00EF06AB" w:rsidRDefault="00EF06AB">
      <w:r>
        <w:separator/>
      </w:r>
    </w:p>
  </w:endnote>
  <w:endnote w:type="continuationSeparator" w:id="0">
    <w:p w14:paraId="2175C55A" w14:textId="77777777" w:rsidR="00EF06AB" w:rsidRDefault="00EF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AE7BE" w14:textId="77777777" w:rsidR="00227507" w:rsidRDefault="002275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2762" w14:textId="77777777" w:rsidR="00227507" w:rsidRDefault="002275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C335" w14:textId="77777777" w:rsidR="00227507" w:rsidRDefault="00227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5522" w14:textId="77777777" w:rsidR="00EF06AB" w:rsidRDefault="00EF06AB">
      <w:r>
        <w:separator/>
      </w:r>
    </w:p>
  </w:footnote>
  <w:footnote w:type="continuationSeparator" w:id="0">
    <w:p w14:paraId="41A20D76" w14:textId="77777777" w:rsidR="00EF06AB" w:rsidRDefault="00EF0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CE0B6" w14:textId="77777777" w:rsidR="00227507" w:rsidRDefault="002275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B499" w14:textId="77777777" w:rsidR="002F0EF1" w:rsidRDefault="004B79C2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78368" behindDoc="1" locked="0" layoutInCell="1" allowOverlap="1" wp14:anchorId="4DB8166F" wp14:editId="2A416EB3">
              <wp:simplePos x="0" y="0"/>
              <wp:positionH relativeFrom="page">
                <wp:posOffset>952500</wp:posOffset>
              </wp:positionH>
              <wp:positionV relativeFrom="page">
                <wp:posOffset>1192530</wp:posOffset>
              </wp:positionV>
              <wp:extent cx="6089015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9015" cy="0"/>
                      </a:xfrm>
                      <a:prstGeom prst="line">
                        <a:avLst/>
                      </a:prstGeom>
                      <a:noFill/>
                      <a:ln w="796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67819" id="Line 2" o:spid="_x0000_s1026" style="position:absolute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pt,93.9pt" to="554.4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" strokeweight=".22136mm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579392" behindDoc="1" locked="0" layoutInCell="1" allowOverlap="1" wp14:anchorId="2B40A2B8" wp14:editId="69AF3094">
              <wp:simplePos x="0" y="0"/>
              <wp:positionH relativeFrom="page">
                <wp:posOffset>939800</wp:posOffset>
              </wp:positionH>
              <wp:positionV relativeFrom="page">
                <wp:posOffset>730885</wp:posOffset>
              </wp:positionV>
              <wp:extent cx="1609090" cy="321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09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77F67" w14:textId="637509AC" w:rsidR="002F0EF1" w:rsidRDefault="004B79C2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SCMA </w:t>
                          </w:r>
                          <w:r w:rsidR="00222A66">
                            <w:rPr>
                              <w:rFonts w:ascii="Times New Roman"/>
                              <w:b/>
                              <w:sz w:val="20"/>
                            </w:rPr>
                            <w:t>8</w:t>
                          </w:r>
                          <w:r w:rsidR="00D51E26">
                            <w:rPr>
                              <w:rFonts w:ascii="Times New Roman"/>
                              <w:b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1- HOMEWORK </w:t>
                          </w:r>
                          <w:r w:rsidR="00FD2F21">
                            <w:rPr>
                              <w:rFonts w:ascii="Times New Roman"/>
                              <w:b/>
                              <w:sz w:val="20"/>
                            </w:rPr>
                            <w:t>4</w:t>
                          </w:r>
                        </w:p>
                        <w:p w14:paraId="4C0F3988" w14:textId="749D289F" w:rsidR="002F0EF1" w:rsidRDefault="004B79C2">
                          <w:pPr>
                            <w:spacing w:before="15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DUE on </w:t>
                          </w:r>
                          <w:r w:rsidR="001304EE">
                            <w:rPr>
                              <w:rFonts w:ascii="Times New Roman"/>
                              <w:b/>
                              <w:sz w:val="20"/>
                            </w:rPr>
                            <w:t>October 3</w:t>
                          </w:r>
                          <w:r w:rsidR="001304EE" w:rsidRPr="001304EE">
                            <w:rPr>
                              <w:rFonts w:ascii="Times New Roman"/>
                              <w:b/>
                              <w:sz w:val="20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, </w:t>
                          </w:r>
                          <w:r w:rsidR="00E970F6">
                            <w:rPr>
                              <w:rFonts w:ascii="Times New Roman"/>
                              <w:b/>
                              <w:sz w:val="20"/>
                            </w:rPr>
                            <w:t>202</w:t>
                          </w:r>
                          <w:r w:rsidR="004B18E5">
                            <w:rPr>
                              <w:rFonts w:ascii="Times New Roman"/>
                              <w:b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0A2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4pt;margin-top:57.55pt;width:126.7pt;height:25.3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" filled="f" stroked="f">
              <v:textbox inset="0,0,0,0">
                <w:txbxContent>
                  <w:p w14:paraId="00E77F67" w14:textId="637509AC" w:rsidR="002F0EF1" w:rsidRDefault="004B79C2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 xml:space="preserve">SCMA </w:t>
                    </w:r>
                    <w:r w:rsidR="00222A66">
                      <w:rPr>
                        <w:rFonts w:ascii="Times New Roman"/>
                        <w:b/>
                        <w:sz w:val="20"/>
                      </w:rPr>
                      <w:t>8</w:t>
                    </w:r>
                    <w:r w:rsidR="00D51E26">
                      <w:rPr>
                        <w:rFonts w:ascii="Times New Roman"/>
                        <w:b/>
                        <w:sz w:val="20"/>
                      </w:rPr>
                      <w:t>5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 xml:space="preserve">1- HOMEWORK </w:t>
                    </w:r>
                    <w:r w:rsidR="00FD2F21">
                      <w:rPr>
                        <w:rFonts w:ascii="Times New Roman"/>
                        <w:b/>
                        <w:sz w:val="20"/>
                      </w:rPr>
                      <w:t>4</w:t>
                    </w:r>
                  </w:p>
                  <w:p w14:paraId="4C0F3988" w14:textId="749D289F" w:rsidR="002F0EF1" w:rsidRDefault="004B79C2">
                    <w:pPr>
                      <w:spacing w:before="15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 xml:space="preserve">DUE on </w:t>
                    </w:r>
                    <w:r w:rsidR="001304EE">
                      <w:rPr>
                        <w:rFonts w:ascii="Times New Roman"/>
                        <w:b/>
                        <w:sz w:val="20"/>
                      </w:rPr>
                      <w:t>October 3</w:t>
                    </w:r>
                    <w:r w:rsidR="001304EE" w:rsidRPr="001304EE">
                      <w:rPr>
                        <w:rFonts w:ascii="Times New Roman"/>
                        <w:b/>
                        <w:sz w:val="20"/>
                        <w:vertAlign w:val="superscript"/>
                      </w:rPr>
                      <w:t>rd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 xml:space="preserve">, </w:t>
                    </w:r>
                    <w:r w:rsidR="00E970F6">
                      <w:rPr>
                        <w:rFonts w:ascii="Times New Roman"/>
                        <w:b/>
                        <w:sz w:val="20"/>
                      </w:rPr>
                      <w:t>202</w:t>
                    </w:r>
                    <w:r w:rsidR="004B18E5">
                      <w:rPr>
                        <w:rFonts w:ascii="Times New Roman"/>
                        <w:b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7FFE" w14:textId="77777777" w:rsidR="00227507" w:rsidRDefault="002275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2DA2"/>
    <w:multiLevelType w:val="hybridMultilevel"/>
    <w:tmpl w:val="84BC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58B4"/>
    <w:multiLevelType w:val="hybridMultilevel"/>
    <w:tmpl w:val="68C6EDAC"/>
    <w:lvl w:ilvl="0" w:tplc="83E8DB4E">
      <w:start w:val="1"/>
      <w:numFmt w:val="lowerLetter"/>
      <w:lvlText w:val="%1)"/>
      <w:lvlJc w:val="left"/>
      <w:pPr>
        <w:ind w:left="1313" w:hanging="497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en-US"/>
      </w:rPr>
    </w:lvl>
    <w:lvl w:ilvl="1" w:tplc="D8D4C08A">
      <w:numFmt w:val="bullet"/>
      <w:lvlText w:val="•"/>
      <w:lvlJc w:val="left"/>
      <w:pPr>
        <w:ind w:left="2167" w:hanging="497"/>
      </w:pPr>
      <w:rPr>
        <w:rFonts w:hint="default"/>
        <w:lang w:val="en-US" w:eastAsia="en-US" w:bidi="en-US"/>
      </w:rPr>
    </w:lvl>
    <w:lvl w:ilvl="2" w:tplc="0E701D44">
      <w:numFmt w:val="bullet"/>
      <w:lvlText w:val="•"/>
      <w:lvlJc w:val="left"/>
      <w:pPr>
        <w:ind w:left="3014" w:hanging="497"/>
      </w:pPr>
      <w:rPr>
        <w:rFonts w:hint="default"/>
        <w:lang w:val="en-US" w:eastAsia="en-US" w:bidi="en-US"/>
      </w:rPr>
    </w:lvl>
    <w:lvl w:ilvl="3" w:tplc="025CC262">
      <w:numFmt w:val="bullet"/>
      <w:lvlText w:val="•"/>
      <w:lvlJc w:val="left"/>
      <w:pPr>
        <w:ind w:left="3861" w:hanging="497"/>
      </w:pPr>
      <w:rPr>
        <w:rFonts w:hint="default"/>
        <w:lang w:val="en-US" w:eastAsia="en-US" w:bidi="en-US"/>
      </w:rPr>
    </w:lvl>
    <w:lvl w:ilvl="4" w:tplc="A6A22060">
      <w:numFmt w:val="bullet"/>
      <w:lvlText w:val="•"/>
      <w:lvlJc w:val="left"/>
      <w:pPr>
        <w:ind w:left="4708" w:hanging="497"/>
      </w:pPr>
      <w:rPr>
        <w:rFonts w:hint="default"/>
        <w:lang w:val="en-US" w:eastAsia="en-US" w:bidi="en-US"/>
      </w:rPr>
    </w:lvl>
    <w:lvl w:ilvl="5" w:tplc="7FE61C30">
      <w:numFmt w:val="bullet"/>
      <w:lvlText w:val="•"/>
      <w:lvlJc w:val="left"/>
      <w:pPr>
        <w:ind w:left="5555" w:hanging="497"/>
      </w:pPr>
      <w:rPr>
        <w:rFonts w:hint="default"/>
        <w:lang w:val="en-US" w:eastAsia="en-US" w:bidi="en-US"/>
      </w:rPr>
    </w:lvl>
    <w:lvl w:ilvl="6" w:tplc="DCA8D8DA">
      <w:numFmt w:val="bullet"/>
      <w:lvlText w:val="•"/>
      <w:lvlJc w:val="left"/>
      <w:pPr>
        <w:ind w:left="6402" w:hanging="497"/>
      </w:pPr>
      <w:rPr>
        <w:rFonts w:hint="default"/>
        <w:lang w:val="en-US" w:eastAsia="en-US" w:bidi="en-US"/>
      </w:rPr>
    </w:lvl>
    <w:lvl w:ilvl="7" w:tplc="BCFEE100">
      <w:numFmt w:val="bullet"/>
      <w:lvlText w:val="•"/>
      <w:lvlJc w:val="left"/>
      <w:pPr>
        <w:ind w:left="7249" w:hanging="497"/>
      </w:pPr>
      <w:rPr>
        <w:rFonts w:hint="default"/>
        <w:lang w:val="en-US" w:eastAsia="en-US" w:bidi="en-US"/>
      </w:rPr>
    </w:lvl>
    <w:lvl w:ilvl="8" w:tplc="5FE443B8">
      <w:numFmt w:val="bullet"/>
      <w:lvlText w:val="•"/>
      <w:lvlJc w:val="left"/>
      <w:pPr>
        <w:ind w:left="8096" w:hanging="497"/>
      </w:pPr>
      <w:rPr>
        <w:rFonts w:hint="default"/>
        <w:lang w:val="en-US" w:eastAsia="en-US" w:bidi="en-US"/>
      </w:rPr>
    </w:lvl>
  </w:abstractNum>
  <w:abstractNum w:abstractNumId="2" w15:restartNumberingAfterBreak="0">
    <w:nsid w:val="4A9C0EC8"/>
    <w:multiLevelType w:val="hybridMultilevel"/>
    <w:tmpl w:val="6354FB96"/>
    <w:lvl w:ilvl="0" w:tplc="492CAFB4">
      <w:start w:val="1"/>
      <w:numFmt w:val="lowerLetter"/>
      <w:lvlText w:val="%1)"/>
      <w:lvlJc w:val="left"/>
      <w:pPr>
        <w:ind w:left="598" w:hanging="488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en-US"/>
      </w:rPr>
    </w:lvl>
    <w:lvl w:ilvl="1" w:tplc="135E62BC">
      <w:numFmt w:val="bullet"/>
      <w:lvlText w:val="•"/>
      <w:lvlJc w:val="left"/>
      <w:pPr>
        <w:ind w:left="1503" w:hanging="488"/>
      </w:pPr>
      <w:rPr>
        <w:rFonts w:hint="default"/>
        <w:lang w:val="en-US" w:eastAsia="en-US" w:bidi="en-US"/>
      </w:rPr>
    </w:lvl>
    <w:lvl w:ilvl="2" w:tplc="55DA2244">
      <w:numFmt w:val="bullet"/>
      <w:lvlText w:val="•"/>
      <w:lvlJc w:val="left"/>
      <w:pPr>
        <w:ind w:left="2406" w:hanging="488"/>
      </w:pPr>
      <w:rPr>
        <w:rFonts w:hint="default"/>
        <w:lang w:val="en-US" w:eastAsia="en-US" w:bidi="en-US"/>
      </w:rPr>
    </w:lvl>
    <w:lvl w:ilvl="3" w:tplc="F52AE6BC">
      <w:numFmt w:val="bullet"/>
      <w:lvlText w:val="•"/>
      <w:lvlJc w:val="left"/>
      <w:pPr>
        <w:ind w:left="3309" w:hanging="488"/>
      </w:pPr>
      <w:rPr>
        <w:rFonts w:hint="default"/>
        <w:lang w:val="en-US" w:eastAsia="en-US" w:bidi="en-US"/>
      </w:rPr>
    </w:lvl>
    <w:lvl w:ilvl="4" w:tplc="58AC158C">
      <w:numFmt w:val="bullet"/>
      <w:lvlText w:val="•"/>
      <w:lvlJc w:val="left"/>
      <w:pPr>
        <w:ind w:left="4212" w:hanging="488"/>
      </w:pPr>
      <w:rPr>
        <w:rFonts w:hint="default"/>
        <w:lang w:val="en-US" w:eastAsia="en-US" w:bidi="en-US"/>
      </w:rPr>
    </w:lvl>
    <w:lvl w:ilvl="5" w:tplc="E612BE74">
      <w:numFmt w:val="bullet"/>
      <w:lvlText w:val="•"/>
      <w:lvlJc w:val="left"/>
      <w:pPr>
        <w:ind w:left="5115" w:hanging="488"/>
      </w:pPr>
      <w:rPr>
        <w:rFonts w:hint="default"/>
        <w:lang w:val="en-US" w:eastAsia="en-US" w:bidi="en-US"/>
      </w:rPr>
    </w:lvl>
    <w:lvl w:ilvl="6" w:tplc="1D9EB172">
      <w:numFmt w:val="bullet"/>
      <w:lvlText w:val="•"/>
      <w:lvlJc w:val="left"/>
      <w:pPr>
        <w:ind w:left="6018" w:hanging="488"/>
      </w:pPr>
      <w:rPr>
        <w:rFonts w:hint="default"/>
        <w:lang w:val="en-US" w:eastAsia="en-US" w:bidi="en-US"/>
      </w:rPr>
    </w:lvl>
    <w:lvl w:ilvl="7" w:tplc="068A53C2">
      <w:numFmt w:val="bullet"/>
      <w:lvlText w:val="•"/>
      <w:lvlJc w:val="left"/>
      <w:pPr>
        <w:ind w:left="6921" w:hanging="488"/>
      </w:pPr>
      <w:rPr>
        <w:rFonts w:hint="default"/>
        <w:lang w:val="en-US" w:eastAsia="en-US" w:bidi="en-US"/>
      </w:rPr>
    </w:lvl>
    <w:lvl w:ilvl="8" w:tplc="A5089C2E">
      <w:numFmt w:val="bullet"/>
      <w:lvlText w:val="•"/>
      <w:lvlJc w:val="left"/>
      <w:pPr>
        <w:ind w:left="7824" w:hanging="488"/>
      </w:pPr>
      <w:rPr>
        <w:rFonts w:hint="default"/>
        <w:lang w:val="en-US" w:eastAsia="en-US" w:bidi="en-US"/>
      </w:rPr>
    </w:lvl>
  </w:abstractNum>
  <w:abstractNum w:abstractNumId="3" w15:restartNumberingAfterBreak="0">
    <w:nsid w:val="5E6D3718"/>
    <w:multiLevelType w:val="hybridMultilevel"/>
    <w:tmpl w:val="6BC8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018FC"/>
    <w:multiLevelType w:val="hybridMultilevel"/>
    <w:tmpl w:val="27E02F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80FE0"/>
    <w:multiLevelType w:val="hybridMultilevel"/>
    <w:tmpl w:val="518A8618"/>
    <w:lvl w:ilvl="0" w:tplc="678849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33806"/>
    <w:multiLevelType w:val="hybridMultilevel"/>
    <w:tmpl w:val="8286E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3MrI0MTEytjQxMjVR0lEKTi0uzszPAykwrgUAuK0XqywAAAA="/>
  </w:docVars>
  <w:rsids>
    <w:rsidRoot w:val="002F0EF1"/>
    <w:rsid w:val="0003099F"/>
    <w:rsid w:val="00033A9A"/>
    <w:rsid w:val="00046DEE"/>
    <w:rsid w:val="00071DEC"/>
    <w:rsid w:val="00084918"/>
    <w:rsid w:val="000F0797"/>
    <w:rsid w:val="001027B9"/>
    <w:rsid w:val="001047FB"/>
    <w:rsid w:val="0011235A"/>
    <w:rsid w:val="001304EE"/>
    <w:rsid w:val="00160EAE"/>
    <w:rsid w:val="00161887"/>
    <w:rsid w:val="0016274F"/>
    <w:rsid w:val="00166F2C"/>
    <w:rsid w:val="00177984"/>
    <w:rsid w:val="001E74D8"/>
    <w:rsid w:val="00222A66"/>
    <w:rsid w:val="00227507"/>
    <w:rsid w:val="00236A52"/>
    <w:rsid w:val="002412BE"/>
    <w:rsid w:val="002B62F8"/>
    <w:rsid w:val="002C2D62"/>
    <w:rsid w:val="002E2614"/>
    <w:rsid w:val="002F0EF1"/>
    <w:rsid w:val="002F6EE9"/>
    <w:rsid w:val="00304A3D"/>
    <w:rsid w:val="00304D85"/>
    <w:rsid w:val="00364AE8"/>
    <w:rsid w:val="00380DE7"/>
    <w:rsid w:val="003A2254"/>
    <w:rsid w:val="003B014F"/>
    <w:rsid w:val="003B235F"/>
    <w:rsid w:val="003F2231"/>
    <w:rsid w:val="004179B3"/>
    <w:rsid w:val="00475C4E"/>
    <w:rsid w:val="00485730"/>
    <w:rsid w:val="004B18E5"/>
    <w:rsid w:val="004B3972"/>
    <w:rsid w:val="004B79C2"/>
    <w:rsid w:val="004F78F6"/>
    <w:rsid w:val="00537A5D"/>
    <w:rsid w:val="005700ED"/>
    <w:rsid w:val="0057566D"/>
    <w:rsid w:val="00584DD5"/>
    <w:rsid w:val="005D2CF0"/>
    <w:rsid w:val="005E0259"/>
    <w:rsid w:val="005E2C0A"/>
    <w:rsid w:val="005F5BF6"/>
    <w:rsid w:val="00626221"/>
    <w:rsid w:val="00645F40"/>
    <w:rsid w:val="006643A6"/>
    <w:rsid w:val="00694CAE"/>
    <w:rsid w:val="006A241E"/>
    <w:rsid w:val="006B725D"/>
    <w:rsid w:val="006D2A81"/>
    <w:rsid w:val="006F7E0F"/>
    <w:rsid w:val="0073067B"/>
    <w:rsid w:val="00747BF5"/>
    <w:rsid w:val="00756901"/>
    <w:rsid w:val="00790406"/>
    <w:rsid w:val="00795980"/>
    <w:rsid w:val="007971DC"/>
    <w:rsid w:val="008319F1"/>
    <w:rsid w:val="00880A72"/>
    <w:rsid w:val="008A2C3A"/>
    <w:rsid w:val="008B3A4F"/>
    <w:rsid w:val="008C1615"/>
    <w:rsid w:val="008C2132"/>
    <w:rsid w:val="008F0FD9"/>
    <w:rsid w:val="00904167"/>
    <w:rsid w:val="00932000"/>
    <w:rsid w:val="00943426"/>
    <w:rsid w:val="009710DA"/>
    <w:rsid w:val="009A1945"/>
    <w:rsid w:val="009C16C7"/>
    <w:rsid w:val="009C36CF"/>
    <w:rsid w:val="00A41869"/>
    <w:rsid w:val="00A67DFD"/>
    <w:rsid w:val="00A74541"/>
    <w:rsid w:val="00A76562"/>
    <w:rsid w:val="00A7779A"/>
    <w:rsid w:val="00A877C9"/>
    <w:rsid w:val="00A94559"/>
    <w:rsid w:val="00AD0296"/>
    <w:rsid w:val="00AE50DD"/>
    <w:rsid w:val="00AE6971"/>
    <w:rsid w:val="00AE7D1F"/>
    <w:rsid w:val="00B04D36"/>
    <w:rsid w:val="00B20451"/>
    <w:rsid w:val="00B52A84"/>
    <w:rsid w:val="00B61545"/>
    <w:rsid w:val="00B82F91"/>
    <w:rsid w:val="00B872D9"/>
    <w:rsid w:val="00B96237"/>
    <w:rsid w:val="00BA1E85"/>
    <w:rsid w:val="00BB46B3"/>
    <w:rsid w:val="00BC40C3"/>
    <w:rsid w:val="00BE0625"/>
    <w:rsid w:val="00BE22D0"/>
    <w:rsid w:val="00BF0447"/>
    <w:rsid w:val="00BF266A"/>
    <w:rsid w:val="00BF68CA"/>
    <w:rsid w:val="00C3799F"/>
    <w:rsid w:val="00C51699"/>
    <w:rsid w:val="00C5614F"/>
    <w:rsid w:val="00C60A8A"/>
    <w:rsid w:val="00CA6005"/>
    <w:rsid w:val="00CB661E"/>
    <w:rsid w:val="00CC7EDA"/>
    <w:rsid w:val="00CD7DF9"/>
    <w:rsid w:val="00CE0709"/>
    <w:rsid w:val="00D31796"/>
    <w:rsid w:val="00D34E64"/>
    <w:rsid w:val="00D36443"/>
    <w:rsid w:val="00D51E26"/>
    <w:rsid w:val="00DC4D0B"/>
    <w:rsid w:val="00E157C8"/>
    <w:rsid w:val="00E87269"/>
    <w:rsid w:val="00E970F6"/>
    <w:rsid w:val="00EA3441"/>
    <w:rsid w:val="00EF06AB"/>
    <w:rsid w:val="00F03293"/>
    <w:rsid w:val="00F11F24"/>
    <w:rsid w:val="00F84164"/>
    <w:rsid w:val="00F955A4"/>
    <w:rsid w:val="00F96FC1"/>
    <w:rsid w:val="00FC3E61"/>
    <w:rsid w:val="00FD2F21"/>
    <w:rsid w:val="00FE1DFE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8DAEA"/>
  <w15:docId w15:val="{B5A9760D-9236-41D7-BCD5-E8D8C6A5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98" w:hanging="49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7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0F6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7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0F6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EA344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Excel_Macro-Enabled_Worksheet1.xlsm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Araz</dc:creator>
  <cp:keywords/>
  <dc:description/>
  <cp:lastModifiedBy>Cassie Gill</cp:lastModifiedBy>
  <cp:revision>75</cp:revision>
  <cp:lastPrinted>2020-11-07T23:02:00Z</cp:lastPrinted>
  <dcterms:created xsi:type="dcterms:W3CDTF">2021-10-03T08:21:00Z</dcterms:created>
  <dcterms:modified xsi:type="dcterms:W3CDTF">2022-03-22T21:41:00Z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2020-02-06T00:00:00Z</vt:filetime>
  </property>
</Properties>
</file>