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A4B" w:rsidRDefault="00785A4B" w:rsidP="00785A4B">
      <w:pPr>
        <w:tabs>
          <w:tab w:val="left" w:pos="3945"/>
          <w:tab w:val="center" w:pos="4153"/>
          <w:tab w:val="right" w:pos="8306"/>
        </w:tabs>
        <w:spacing w:line="720" w:lineRule="auto"/>
        <w:jc w:val="left"/>
      </w:pPr>
      <w:r>
        <w:tab/>
      </w:r>
      <w:r>
        <w:tab/>
      </w:r>
      <w:r w:rsidR="008D169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margin-left:-.75pt;margin-top:-1.5pt;width:416.25pt;height:0;flip:x;z-index:251658240;mso-position-horizontal-relative:text;mso-position-vertical-relative:text" o:connectortype="straight"/>
        </w:pict>
      </w:r>
      <w:r w:rsidR="008D1695">
        <w:rPr>
          <w:noProof/>
        </w:rPr>
        <w:pict>
          <v:shape id="_x0000_s2052" type="#_x0000_t32" style="position:absolute;margin-left:3.75pt;margin-top:699pt;width:411.75pt;height:0;z-index:251659264;mso-position-horizontal-relative:text;mso-position-vertical-relative:text" o:connectortype="straight"/>
        </w:pict>
      </w:r>
    </w:p>
    <w:p w:rsidR="00785A4B" w:rsidRDefault="00785A4B" w:rsidP="00785A4B">
      <w:pPr>
        <w:tabs>
          <w:tab w:val="left" w:pos="3945"/>
          <w:tab w:val="center" w:pos="4153"/>
          <w:tab w:val="right" w:pos="8306"/>
        </w:tabs>
        <w:spacing w:line="720" w:lineRule="auto"/>
        <w:jc w:val="left"/>
      </w:pPr>
    </w:p>
    <w:p w:rsidR="00785A4B" w:rsidRPr="00785A4B" w:rsidRDefault="00785A4B" w:rsidP="00785A4B">
      <w:pPr>
        <w:tabs>
          <w:tab w:val="left" w:pos="3945"/>
          <w:tab w:val="center" w:pos="4153"/>
          <w:tab w:val="right" w:pos="8306"/>
        </w:tabs>
        <w:spacing w:line="720" w:lineRule="auto"/>
        <w:jc w:val="center"/>
        <w:rPr>
          <w:sz w:val="84"/>
          <w:szCs w:val="84"/>
        </w:rPr>
      </w:pPr>
      <w:r w:rsidRPr="00785A4B">
        <w:rPr>
          <w:rFonts w:hint="eastAsia"/>
          <w:sz w:val="84"/>
          <w:szCs w:val="84"/>
        </w:rPr>
        <w:t>网</w:t>
      </w:r>
    </w:p>
    <w:p w:rsidR="00785A4B" w:rsidRPr="00785A4B" w:rsidRDefault="00785A4B" w:rsidP="00785A4B">
      <w:pPr>
        <w:tabs>
          <w:tab w:val="right" w:pos="8306"/>
        </w:tabs>
        <w:spacing w:line="720" w:lineRule="auto"/>
        <w:jc w:val="center"/>
        <w:rPr>
          <w:sz w:val="84"/>
          <w:szCs w:val="84"/>
        </w:rPr>
      </w:pPr>
      <w:r w:rsidRPr="00785A4B">
        <w:rPr>
          <w:rFonts w:hint="eastAsia"/>
          <w:sz w:val="84"/>
          <w:szCs w:val="84"/>
        </w:rPr>
        <w:t>络</w:t>
      </w:r>
    </w:p>
    <w:p w:rsidR="00785A4B" w:rsidRPr="00785A4B" w:rsidRDefault="00785A4B" w:rsidP="00785A4B">
      <w:pPr>
        <w:tabs>
          <w:tab w:val="right" w:pos="8306"/>
        </w:tabs>
        <w:spacing w:line="720" w:lineRule="auto"/>
        <w:jc w:val="center"/>
        <w:rPr>
          <w:sz w:val="84"/>
          <w:szCs w:val="84"/>
        </w:rPr>
      </w:pPr>
      <w:r w:rsidRPr="00785A4B">
        <w:rPr>
          <w:rFonts w:hint="eastAsia"/>
          <w:sz w:val="84"/>
          <w:szCs w:val="84"/>
        </w:rPr>
        <w:t>分</w:t>
      </w:r>
    </w:p>
    <w:p w:rsidR="00785A4B" w:rsidRPr="00785A4B" w:rsidRDefault="00785A4B" w:rsidP="00785A4B">
      <w:pPr>
        <w:tabs>
          <w:tab w:val="right" w:pos="8306"/>
        </w:tabs>
        <w:spacing w:line="720" w:lineRule="auto"/>
        <w:jc w:val="center"/>
        <w:rPr>
          <w:sz w:val="84"/>
          <w:szCs w:val="84"/>
        </w:rPr>
      </w:pPr>
      <w:r w:rsidRPr="00785A4B">
        <w:rPr>
          <w:rFonts w:hint="eastAsia"/>
          <w:sz w:val="84"/>
          <w:szCs w:val="84"/>
        </w:rPr>
        <w:t>销</w:t>
      </w:r>
    </w:p>
    <w:p w:rsidR="00785A4B" w:rsidRPr="00785A4B" w:rsidRDefault="00785A4B" w:rsidP="00785A4B">
      <w:pPr>
        <w:tabs>
          <w:tab w:val="right" w:pos="8306"/>
        </w:tabs>
        <w:spacing w:line="720" w:lineRule="auto"/>
        <w:jc w:val="center"/>
        <w:rPr>
          <w:sz w:val="84"/>
          <w:szCs w:val="84"/>
        </w:rPr>
      </w:pPr>
      <w:r w:rsidRPr="00785A4B">
        <w:rPr>
          <w:rFonts w:hint="eastAsia"/>
          <w:sz w:val="84"/>
          <w:szCs w:val="84"/>
        </w:rPr>
        <w:t>合</w:t>
      </w:r>
    </w:p>
    <w:p w:rsidR="00785A4B" w:rsidRPr="00785A4B" w:rsidRDefault="00785A4B" w:rsidP="00785A4B">
      <w:pPr>
        <w:tabs>
          <w:tab w:val="right" w:pos="8306"/>
        </w:tabs>
        <w:spacing w:line="720" w:lineRule="auto"/>
        <w:jc w:val="center"/>
        <w:rPr>
          <w:sz w:val="84"/>
          <w:szCs w:val="84"/>
        </w:rPr>
      </w:pPr>
      <w:r w:rsidRPr="00785A4B">
        <w:rPr>
          <w:rFonts w:hint="eastAsia"/>
          <w:sz w:val="84"/>
          <w:szCs w:val="84"/>
        </w:rPr>
        <w:t>作</w:t>
      </w:r>
    </w:p>
    <w:p w:rsidR="00785A4B" w:rsidRPr="00785A4B" w:rsidRDefault="00785A4B" w:rsidP="00785A4B">
      <w:pPr>
        <w:tabs>
          <w:tab w:val="right" w:pos="8306"/>
        </w:tabs>
        <w:spacing w:line="720" w:lineRule="auto"/>
        <w:jc w:val="center"/>
        <w:rPr>
          <w:sz w:val="84"/>
          <w:szCs w:val="84"/>
        </w:rPr>
      </w:pPr>
      <w:r w:rsidRPr="00785A4B">
        <w:rPr>
          <w:rFonts w:hint="eastAsia"/>
          <w:sz w:val="84"/>
          <w:szCs w:val="84"/>
        </w:rPr>
        <w:t>协</w:t>
      </w:r>
    </w:p>
    <w:p w:rsidR="00785A4B" w:rsidRDefault="00785A4B" w:rsidP="00785A4B">
      <w:pPr>
        <w:tabs>
          <w:tab w:val="right" w:pos="8306"/>
        </w:tabs>
        <w:spacing w:line="720" w:lineRule="auto"/>
        <w:jc w:val="center"/>
        <w:rPr>
          <w:sz w:val="84"/>
          <w:szCs w:val="84"/>
        </w:rPr>
      </w:pPr>
      <w:r w:rsidRPr="00785A4B">
        <w:rPr>
          <w:rFonts w:hint="eastAsia"/>
          <w:sz w:val="84"/>
          <w:szCs w:val="84"/>
        </w:rPr>
        <w:t>议</w:t>
      </w:r>
    </w:p>
    <w:p w:rsidR="00785A4B" w:rsidRDefault="00785A4B" w:rsidP="00785A4B">
      <w:pPr>
        <w:tabs>
          <w:tab w:val="right" w:pos="8306"/>
        </w:tabs>
        <w:spacing w:line="720" w:lineRule="auto"/>
        <w:jc w:val="center"/>
        <w:rPr>
          <w:sz w:val="18"/>
          <w:szCs w:val="18"/>
        </w:rPr>
      </w:pPr>
    </w:p>
    <w:p w:rsidR="00785A4B" w:rsidRDefault="000F61BA" w:rsidP="00785A4B">
      <w:pPr>
        <w:tabs>
          <w:tab w:val="right" w:pos="8306"/>
        </w:tabs>
        <w:spacing w:line="720" w:lineRule="auto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XXXXXXXXXX</w:t>
      </w:r>
      <w:r w:rsidR="00785A4B">
        <w:rPr>
          <w:rFonts w:hint="eastAsia"/>
          <w:sz w:val="18"/>
          <w:szCs w:val="18"/>
        </w:rPr>
        <w:t>网络加盟经营合作协议</w:t>
      </w:r>
    </w:p>
    <w:p w:rsidR="00785A4B" w:rsidRPr="006512B7" w:rsidRDefault="00785A4B" w:rsidP="006512B7">
      <w:pPr>
        <w:tabs>
          <w:tab w:val="right" w:pos="8306"/>
        </w:tabs>
        <w:spacing w:line="360" w:lineRule="auto"/>
        <w:jc w:val="right"/>
        <w:rPr>
          <w:rFonts w:asciiTheme="minorEastAsia" w:hAnsiTheme="minorEastAsia"/>
          <w:sz w:val="18"/>
          <w:szCs w:val="18"/>
        </w:rPr>
      </w:pPr>
      <w:r w:rsidRPr="006512B7">
        <w:rPr>
          <w:rFonts w:asciiTheme="minorEastAsia" w:hAnsiTheme="minorEastAsia" w:hint="eastAsia"/>
          <w:sz w:val="18"/>
          <w:szCs w:val="18"/>
        </w:rPr>
        <w:lastRenderedPageBreak/>
        <w:t>协议编号_______</w:t>
      </w:r>
    </w:p>
    <w:p w:rsidR="00785A4B" w:rsidRPr="006512B7" w:rsidRDefault="00785A4B" w:rsidP="006512B7">
      <w:pPr>
        <w:tabs>
          <w:tab w:val="right" w:pos="8306"/>
        </w:tabs>
        <w:spacing w:line="360" w:lineRule="auto"/>
        <w:jc w:val="right"/>
        <w:rPr>
          <w:rFonts w:asciiTheme="minorEastAsia" w:hAnsiTheme="minorEastAsia"/>
          <w:sz w:val="18"/>
          <w:szCs w:val="18"/>
        </w:rPr>
      </w:pPr>
      <w:r w:rsidRPr="006512B7">
        <w:rPr>
          <w:rFonts w:asciiTheme="minorEastAsia" w:hAnsiTheme="minorEastAsia" w:hint="eastAsia"/>
          <w:sz w:val="18"/>
          <w:szCs w:val="18"/>
        </w:rPr>
        <w:t>签订地点_______</w:t>
      </w:r>
    </w:p>
    <w:p w:rsidR="006808E1" w:rsidRPr="006512B7" w:rsidRDefault="006808E1" w:rsidP="006512B7">
      <w:pPr>
        <w:tabs>
          <w:tab w:val="right" w:pos="8306"/>
        </w:tabs>
        <w:spacing w:line="360" w:lineRule="auto"/>
        <w:ind w:firstLineChars="100" w:firstLine="280"/>
        <w:jc w:val="left"/>
        <w:rPr>
          <w:rFonts w:asciiTheme="minorEastAsia" w:hAnsiTheme="minorEastAsia"/>
          <w:sz w:val="28"/>
          <w:szCs w:val="28"/>
        </w:rPr>
      </w:pPr>
      <w:r w:rsidRPr="006512B7">
        <w:rPr>
          <w:rFonts w:asciiTheme="minorEastAsia" w:hAnsiTheme="minorEastAsia" w:hint="eastAsia"/>
          <w:sz w:val="28"/>
          <w:szCs w:val="28"/>
        </w:rPr>
        <w:t>本着平等互利的经营原则，经甲乙双方友好协商，根据《中华人民共和国合同法》的有关规定，就四川文顽商贸有限公司旗下品牌产品代理事宜，在互惠互利，平等协商的基础上达成以下合作协议，并承诺共同遵守。</w:t>
      </w:r>
    </w:p>
    <w:p w:rsidR="006808E1" w:rsidRPr="006512B7" w:rsidRDefault="0049447A" w:rsidP="006512B7">
      <w:pPr>
        <w:tabs>
          <w:tab w:val="right" w:pos="8306"/>
        </w:tabs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6512B7">
        <w:rPr>
          <w:rFonts w:asciiTheme="minorEastAsia" w:hAnsiTheme="minorEastAsia" w:hint="eastAsia"/>
          <w:b/>
          <w:sz w:val="24"/>
          <w:szCs w:val="24"/>
        </w:rPr>
        <w:t>一、</w:t>
      </w:r>
      <w:r w:rsidR="006808E1" w:rsidRPr="006512B7">
        <w:rPr>
          <w:rFonts w:asciiTheme="minorEastAsia" w:hAnsiTheme="minorEastAsia" w:hint="eastAsia"/>
          <w:b/>
          <w:sz w:val="24"/>
          <w:szCs w:val="24"/>
        </w:rPr>
        <w:t>协议双方</w:t>
      </w:r>
    </w:p>
    <w:p w:rsidR="006808E1" w:rsidRPr="006512B7" w:rsidRDefault="006808E1" w:rsidP="006512B7">
      <w:pPr>
        <w:tabs>
          <w:tab w:val="right" w:pos="8306"/>
        </w:tabs>
        <w:spacing w:line="360" w:lineRule="auto"/>
        <w:ind w:firstLineChars="100" w:firstLine="210"/>
        <w:jc w:val="left"/>
        <w:rPr>
          <w:rFonts w:asciiTheme="minorEastAsia" w:hAnsiTheme="minorEastAsia"/>
          <w:szCs w:val="21"/>
          <w:u w:val="single"/>
        </w:rPr>
      </w:pPr>
      <w:r w:rsidRPr="006512B7">
        <w:rPr>
          <w:rFonts w:asciiTheme="minorEastAsia" w:hAnsiTheme="minorEastAsia" w:hint="eastAsia"/>
          <w:szCs w:val="21"/>
        </w:rPr>
        <w:t>授权方(下称甲方):</w:t>
      </w:r>
      <w:r w:rsidR="000F61BA">
        <w:rPr>
          <w:rFonts w:asciiTheme="minorEastAsia" w:hAnsiTheme="minorEastAsia" w:hint="eastAsia"/>
          <w:szCs w:val="21"/>
          <w:u w:val="single"/>
        </w:rPr>
        <w:t>XXXXXXXXXXX</w:t>
      </w:r>
      <w:r w:rsidRPr="006512B7">
        <w:rPr>
          <w:rFonts w:asciiTheme="minorEastAsia" w:hAnsiTheme="minorEastAsia" w:hint="eastAsia"/>
          <w:szCs w:val="21"/>
          <w:u w:val="single"/>
        </w:rPr>
        <w:t xml:space="preserve">   (□ 公司   □个人)</w:t>
      </w:r>
    </w:p>
    <w:p w:rsidR="006808E1" w:rsidRPr="006512B7" w:rsidRDefault="006808E1" w:rsidP="006512B7">
      <w:pPr>
        <w:tabs>
          <w:tab w:val="right" w:pos="8306"/>
        </w:tabs>
        <w:spacing w:line="360" w:lineRule="auto"/>
        <w:ind w:firstLineChars="100" w:firstLine="210"/>
        <w:jc w:val="left"/>
        <w:rPr>
          <w:rFonts w:asciiTheme="minorEastAsia" w:hAnsiTheme="minorEastAsia"/>
          <w:szCs w:val="21"/>
          <w:u w:val="single"/>
        </w:rPr>
      </w:pPr>
      <w:r w:rsidRPr="006512B7">
        <w:rPr>
          <w:rFonts w:asciiTheme="minorEastAsia" w:hAnsiTheme="minorEastAsia" w:hint="eastAsia"/>
          <w:szCs w:val="21"/>
        </w:rPr>
        <w:t>法人代表:</w:t>
      </w:r>
      <w:r w:rsidRPr="006512B7">
        <w:rPr>
          <w:rFonts w:asciiTheme="minorEastAsia" w:hAnsiTheme="minorEastAsia" w:hint="eastAsia"/>
          <w:szCs w:val="21"/>
          <w:u w:val="single"/>
        </w:rPr>
        <w:t>刘菲</w:t>
      </w:r>
      <w:r w:rsidR="006B4B71" w:rsidRPr="006512B7">
        <w:rPr>
          <w:rFonts w:asciiTheme="minorEastAsia" w:hAnsiTheme="minorEastAsia" w:hint="eastAsia"/>
          <w:szCs w:val="21"/>
          <w:u w:val="single"/>
        </w:rPr>
        <w:t xml:space="preserve"> </w:t>
      </w:r>
      <w:r w:rsidR="006B4B71" w:rsidRPr="006512B7">
        <w:rPr>
          <w:rFonts w:asciiTheme="minorEastAsia" w:hAnsiTheme="minorEastAsia" w:hint="eastAsia"/>
          <w:szCs w:val="21"/>
        </w:rPr>
        <w:t xml:space="preserve">    </w:t>
      </w:r>
      <w:r w:rsidRPr="006512B7">
        <w:rPr>
          <w:rFonts w:asciiTheme="minorEastAsia" w:hAnsiTheme="minorEastAsia" w:hint="eastAsia"/>
          <w:szCs w:val="21"/>
        </w:rPr>
        <w:t>地址:</w:t>
      </w:r>
      <w:r w:rsidR="000F61BA">
        <w:rPr>
          <w:rFonts w:asciiTheme="minorEastAsia" w:hAnsiTheme="minorEastAsia" w:hint="eastAsia"/>
          <w:szCs w:val="21"/>
          <w:u w:val="single"/>
        </w:rPr>
        <w:t>XXXXXXXXXX</w:t>
      </w:r>
      <w:r w:rsidR="006B4B71" w:rsidRPr="006512B7">
        <w:rPr>
          <w:rFonts w:asciiTheme="minorEastAsia" w:hAnsiTheme="minorEastAsia" w:hint="eastAsia"/>
          <w:szCs w:val="21"/>
          <w:u w:val="single"/>
        </w:rPr>
        <w:t xml:space="preserve"> </w:t>
      </w:r>
      <w:r w:rsidR="006B4B71" w:rsidRPr="006512B7">
        <w:rPr>
          <w:rFonts w:asciiTheme="minorEastAsia" w:hAnsiTheme="minorEastAsia" w:hint="eastAsia"/>
          <w:szCs w:val="21"/>
        </w:rPr>
        <w:t xml:space="preserve">    联系方式</w:t>
      </w:r>
      <w:r w:rsidRPr="006512B7">
        <w:rPr>
          <w:rFonts w:asciiTheme="minorEastAsia" w:hAnsiTheme="minorEastAsia" w:hint="eastAsia"/>
          <w:szCs w:val="21"/>
        </w:rPr>
        <w:t>:</w:t>
      </w:r>
      <w:r w:rsidR="000F61BA">
        <w:rPr>
          <w:rFonts w:asciiTheme="minorEastAsia" w:hAnsiTheme="minorEastAsia" w:hint="eastAsia"/>
          <w:szCs w:val="21"/>
          <w:u w:val="single"/>
        </w:rPr>
        <w:t>XXXXXXXXXX</w:t>
      </w:r>
    </w:p>
    <w:p w:rsidR="006B4B71" w:rsidRPr="006512B7" w:rsidRDefault="006B4B71" w:rsidP="006512B7">
      <w:pPr>
        <w:tabs>
          <w:tab w:val="right" w:pos="8306"/>
        </w:tabs>
        <w:spacing w:line="360" w:lineRule="auto"/>
        <w:ind w:firstLineChars="100" w:firstLine="210"/>
        <w:jc w:val="left"/>
        <w:rPr>
          <w:rFonts w:asciiTheme="minorEastAsia" w:hAnsiTheme="minorEastAsia"/>
          <w:szCs w:val="21"/>
        </w:rPr>
      </w:pPr>
      <w:r w:rsidRPr="006512B7">
        <w:rPr>
          <w:rFonts w:asciiTheme="minorEastAsia" w:hAnsiTheme="minorEastAsia" w:hint="eastAsia"/>
          <w:szCs w:val="21"/>
        </w:rPr>
        <w:t>被授权方</w:t>
      </w:r>
      <w:r w:rsidR="00A8292C" w:rsidRPr="006512B7">
        <w:rPr>
          <w:rFonts w:asciiTheme="minorEastAsia" w:hAnsiTheme="minorEastAsia" w:hint="eastAsia"/>
          <w:szCs w:val="21"/>
        </w:rPr>
        <w:t>（下称乙方）</w:t>
      </w:r>
      <w:r w:rsidRPr="006512B7">
        <w:rPr>
          <w:rFonts w:asciiTheme="minorEastAsia" w:hAnsiTheme="minorEastAsia" w:hint="eastAsia"/>
          <w:szCs w:val="21"/>
        </w:rPr>
        <w:t>:_______  地址:_________________    联系方式:____________</w:t>
      </w:r>
    </w:p>
    <w:p w:rsidR="006B4B71" w:rsidRPr="006512B7" w:rsidRDefault="0049447A" w:rsidP="006512B7">
      <w:pPr>
        <w:tabs>
          <w:tab w:val="right" w:pos="8306"/>
        </w:tabs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6512B7">
        <w:rPr>
          <w:rFonts w:asciiTheme="minorEastAsia" w:hAnsiTheme="minorEastAsia" w:hint="eastAsia"/>
          <w:b/>
          <w:sz w:val="24"/>
          <w:szCs w:val="24"/>
        </w:rPr>
        <w:t>二、</w:t>
      </w:r>
      <w:r w:rsidR="006B4B71" w:rsidRPr="006512B7">
        <w:rPr>
          <w:rFonts w:asciiTheme="minorEastAsia" w:hAnsiTheme="minorEastAsia" w:hint="eastAsia"/>
          <w:b/>
          <w:sz w:val="24"/>
          <w:szCs w:val="24"/>
        </w:rPr>
        <w:t>合作期限及授权约定</w:t>
      </w:r>
    </w:p>
    <w:p w:rsidR="006B4B71" w:rsidRPr="006512B7" w:rsidRDefault="00B66E71" w:rsidP="006512B7">
      <w:pPr>
        <w:tabs>
          <w:tab w:val="right" w:pos="8306"/>
        </w:tabs>
        <w:spacing w:line="360" w:lineRule="auto"/>
        <w:ind w:firstLineChars="100" w:firstLine="210"/>
        <w:jc w:val="left"/>
        <w:rPr>
          <w:rFonts w:asciiTheme="minorEastAsia" w:hAnsiTheme="minorEastAsia"/>
          <w:szCs w:val="21"/>
        </w:rPr>
      </w:pPr>
      <w:r w:rsidRPr="006512B7">
        <w:rPr>
          <w:rFonts w:asciiTheme="minorEastAsia" w:hAnsiTheme="minorEastAsia" w:hint="eastAsia"/>
          <w:szCs w:val="21"/>
        </w:rPr>
        <w:t>1.[经营期限]：自    年    月   日至永久(除不抗力情况外)。</w:t>
      </w:r>
    </w:p>
    <w:p w:rsidR="00B66E71" w:rsidRPr="006512B7" w:rsidRDefault="00B66E71" w:rsidP="006512B7">
      <w:pPr>
        <w:tabs>
          <w:tab w:val="right" w:pos="8306"/>
        </w:tabs>
        <w:spacing w:line="360" w:lineRule="auto"/>
        <w:ind w:firstLineChars="100" w:firstLine="210"/>
        <w:jc w:val="left"/>
        <w:rPr>
          <w:rFonts w:asciiTheme="minorEastAsia" w:hAnsiTheme="minorEastAsia"/>
          <w:szCs w:val="21"/>
        </w:rPr>
      </w:pPr>
      <w:r w:rsidRPr="006512B7">
        <w:rPr>
          <w:rFonts w:asciiTheme="minorEastAsia" w:hAnsiTheme="minorEastAsia" w:hint="eastAsia"/>
          <w:szCs w:val="21"/>
        </w:rPr>
        <w:t>2.[授权]：甲方根据本协议条款，从双方签订之日起，授予乙方在互联网上销售本公司旗下品牌的产品经营权，乙方在不违规的情况下将永久享有甲方公司所有产品的代理权限。</w:t>
      </w:r>
    </w:p>
    <w:p w:rsidR="00A73F94" w:rsidRPr="006512B7" w:rsidRDefault="0049447A" w:rsidP="006512B7">
      <w:pPr>
        <w:tabs>
          <w:tab w:val="right" w:pos="8306"/>
        </w:tabs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6512B7">
        <w:rPr>
          <w:rFonts w:asciiTheme="minorEastAsia" w:hAnsiTheme="minorEastAsia" w:hint="eastAsia"/>
          <w:b/>
          <w:sz w:val="24"/>
          <w:szCs w:val="24"/>
        </w:rPr>
        <w:t>三、</w:t>
      </w:r>
      <w:r w:rsidR="00A73F94" w:rsidRPr="006512B7">
        <w:rPr>
          <w:rFonts w:asciiTheme="minorEastAsia" w:hAnsiTheme="minorEastAsia" w:hint="eastAsia"/>
          <w:b/>
          <w:sz w:val="24"/>
          <w:szCs w:val="24"/>
        </w:rPr>
        <w:t>代理商分销模式</w:t>
      </w:r>
    </w:p>
    <w:p w:rsidR="00A73F94" w:rsidRPr="006512B7" w:rsidRDefault="00A73F94" w:rsidP="006512B7">
      <w:pPr>
        <w:tabs>
          <w:tab w:val="right" w:pos="8306"/>
        </w:tabs>
        <w:spacing w:line="360" w:lineRule="auto"/>
        <w:ind w:firstLineChars="100" w:firstLine="210"/>
        <w:jc w:val="left"/>
        <w:rPr>
          <w:rFonts w:asciiTheme="minorEastAsia" w:hAnsiTheme="minorEastAsia"/>
          <w:szCs w:val="21"/>
        </w:rPr>
      </w:pPr>
      <w:r w:rsidRPr="006512B7">
        <w:rPr>
          <w:rFonts w:asciiTheme="minorEastAsia" w:hAnsiTheme="minorEastAsia" w:hint="eastAsia"/>
          <w:szCs w:val="21"/>
        </w:rPr>
        <w:t>1、本公司实行</w:t>
      </w:r>
      <w:r w:rsidR="004B14E5">
        <w:rPr>
          <w:rFonts w:asciiTheme="minorEastAsia" w:hAnsiTheme="minorEastAsia" w:hint="eastAsia"/>
          <w:szCs w:val="21"/>
        </w:rPr>
        <w:t>产品</w:t>
      </w:r>
      <w:r w:rsidR="00A666F4">
        <w:rPr>
          <w:rFonts w:asciiTheme="minorEastAsia" w:hAnsiTheme="minorEastAsia" w:hint="eastAsia"/>
          <w:szCs w:val="21"/>
        </w:rPr>
        <w:t>折扣拿货</w:t>
      </w:r>
      <w:r w:rsidRPr="006512B7">
        <w:rPr>
          <w:rFonts w:asciiTheme="minorEastAsia" w:hAnsiTheme="minorEastAsia" w:hint="eastAsia"/>
          <w:szCs w:val="21"/>
        </w:rPr>
        <w:t>模式。</w:t>
      </w:r>
    </w:p>
    <w:p w:rsidR="00B66E71" w:rsidRPr="006512B7" w:rsidRDefault="0049447A" w:rsidP="006512B7">
      <w:pPr>
        <w:tabs>
          <w:tab w:val="right" w:pos="8306"/>
        </w:tabs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6512B7">
        <w:rPr>
          <w:rFonts w:asciiTheme="minorEastAsia" w:hAnsiTheme="minorEastAsia" w:hint="eastAsia"/>
          <w:szCs w:val="21"/>
        </w:rPr>
        <w:t>四</w:t>
      </w:r>
      <w:r w:rsidRPr="006512B7">
        <w:rPr>
          <w:rFonts w:asciiTheme="minorEastAsia" w:hAnsiTheme="minorEastAsia" w:hint="eastAsia"/>
          <w:b/>
          <w:sz w:val="24"/>
          <w:szCs w:val="24"/>
        </w:rPr>
        <w:t>、</w:t>
      </w:r>
      <w:r w:rsidR="00940F01" w:rsidRPr="006512B7">
        <w:rPr>
          <w:rFonts w:asciiTheme="minorEastAsia" w:hAnsiTheme="minorEastAsia" w:hint="eastAsia"/>
          <w:b/>
          <w:sz w:val="24"/>
          <w:szCs w:val="24"/>
        </w:rPr>
        <w:t>供货、订货、换货、</w:t>
      </w:r>
      <w:r w:rsidR="00B66E71" w:rsidRPr="006512B7">
        <w:rPr>
          <w:rFonts w:asciiTheme="minorEastAsia" w:hAnsiTheme="minorEastAsia" w:hint="eastAsia"/>
          <w:b/>
          <w:sz w:val="24"/>
          <w:szCs w:val="24"/>
        </w:rPr>
        <w:t>货款支付形式</w:t>
      </w:r>
    </w:p>
    <w:p w:rsidR="00B66E71" w:rsidRPr="006512B7" w:rsidRDefault="00A8292C" w:rsidP="006512B7">
      <w:pPr>
        <w:tabs>
          <w:tab w:val="right" w:pos="8306"/>
        </w:tabs>
        <w:spacing w:line="360" w:lineRule="auto"/>
        <w:ind w:firstLineChars="100" w:firstLine="210"/>
        <w:jc w:val="left"/>
        <w:rPr>
          <w:rFonts w:asciiTheme="minorEastAsia" w:hAnsiTheme="minorEastAsia"/>
          <w:szCs w:val="21"/>
        </w:rPr>
      </w:pPr>
      <w:r w:rsidRPr="006512B7">
        <w:rPr>
          <w:rFonts w:asciiTheme="minorEastAsia" w:hAnsiTheme="minorEastAsia" w:hint="eastAsia"/>
          <w:szCs w:val="21"/>
        </w:rPr>
        <w:t>1、供货折扣：乙方所代理的所有产品按</w:t>
      </w:r>
      <w:r w:rsidR="00100A1F" w:rsidRPr="006512B7">
        <w:rPr>
          <w:rFonts w:asciiTheme="minorEastAsia" w:hAnsiTheme="minorEastAsia" w:hint="eastAsia"/>
          <w:szCs w:val="21"/>
        </w:rPr>
        <w:t>折后市场销售价供货，乙方严禁私自降低、抬高产品价格。</w:t>
      </w:r>
    </w:p>
    <w:p w:rsidR="00100A1F" w:rsidRPr="006512B7" w:rsidRDefault="00100A1F" w:rsidP="006512B7">
      <w:pPr>
        <w:tabs>
          <w:tab w:val="right" w:pos="8306"/>
        </w:tabs>
        <w:spacing w:line="360" w:lineRule="auto"/>
        <w:ind w:firstLineChars="100" w:firstLine="210"/>
        <w:jc w:val="left"/>
        <w:rPr>
          <w:rFonts w:asciiTheme="minorEastAsia" w:hAnsiTheme="minorEastAsia"/>
          <w:szCs w:val="21"/>
        </w:rPr>
      </w:pPr>
      <w:r w:rsidRPr="006512B7">
        <w:rPr>
          <w:rFonts w:asciiTheme="minorEastAsia" w:hAnsiTheme="minorEastAsia" w:hint="eastAsia"/>
          <w:szCs w:val="21"/>
        </w:rPr>
        <w:t>2、</w:t>
      </w:r>
      <w:r w:rsidR="00940F01" w:rsidRPr="006512B7">
        <w:rPr>
          <w:rFonts w:asciiTheme="minorEastAsia" w:hAnsiTheme="minorEastAsia" w:hint="eastAsia"/>
          <w:szCs w:val="21"/>
        </w:rPr>
        <w:t>订货:乙方通过网络或电话等形式将收货人信息发送给甲方,由甲方统一物流配送。</w:t>
      </w:r>
    </w:p>
    <w:p w:rsidR="00940F01" w:rsidRPr="006512B7" w:rsidRDefault="00940F01" w:rsidP="006512B7">
      <w:pPr>
        <w:tabs>
          <w:tab w:val="right" w:pos="8306"/>
        </w:tabs>
        <w:spacing w:line="360" w:lineRule="auto"/>
        <w:ind w:firstLineChars="100" w:firstLine="210"/>
        <w:jc w:val="left"/>
        <w:rPr>
          <w:rFonts w:asciiTheme="minorEastAsia" w:hAnsiTheme="minorEastAsia"/>
          <w:szCs w:val="21"/>
        </w:rPr>
      </w:pPr>
      <w:r w:rsidRPr="006512B7">
        <w:rPr>
          <w:rFonts w:asciiTheme="minorEastAsia" w:hAnsiTheme="minorEastAsia" w:hint="eastAsia"/>
          <w:szCs w:val="21"/>
        </w:rPr>
        <w:t>3、货款支付：乙方每次订货必须全款付给甲方，乙方于每日下午5以前支付全款，甲方在当天发货；乙方于每日下午5点之后支付全款，甲方于次日发货。</w:t>
      </w:r>
    </w:p>
    <w:p w:rsidR="00940F01" w:rsidRPr="006512B7" w:rsidRDefault="004014CE" w:rsidP="006512B7">
      <w:pPr>
        <w:tabs>
          <w:tab w:val="right" w:pos="8306"/>
        </w:tabs>
        <w:spacing w:line="360" w:lineRule="auto"/>
        <w:ind w:firstLineChars="100" w:firstLine="180"/>
        <w:jc w:val="left"/>
        <w:rPr>
          <w:rFonts w:asciiTheme="minorEastAsia" w:hAnsiTheme="minorEastAsia" w:cs="楷体_GB2312"/>
          <w:spacing w:val="-15"/>
          <w:kern w:val="0"/>
          <w:szCs w:val="21"/>
        </w:rPr>
      </w:pPr>
      <w:r w:rsidRPr="006512B7">
        <w:rPr>
          <w:rFonts w:asciiTheme="minorEastAsia" w:hAnsiTheme="minorEastAsia" w:cs="楷体_GB2312" w:hint="eastAsia"/>
          <w:spacing w:val="-15"/>
          <w:kern w:val="0"/>
          <w:szCs w:val="21"/>
        </w:rPr>
        <w:t>4、缺货处理：因甲方每日出货量较大，会造成订单缺货，如订单缺货，甲方会提前通知乙方下架商品，到货后通知乙方上架该商品。</w:t>
      </w:r>
    </w:p>
    <w:p w:rsidR="004014CE" w:rsidRPr="006512B7" w:rsidRDefault="004014CE" w:rsidP="006512B7">
      <w:pPr>
        <w:tabs>
          <w:tab w:val="left" w:pos="0"/>
        </w:tabs>
        <w:autoSpaceDE w:val="0"/>
        <w:autoSpaceDN w:val="0"/>
        <w:adjustRightInd w:val="0"/>
        <w:spacing w:line="360" w:lineRule="auto"/>
        <w:ind w:firstLineChars="100" w:firstLine="210"/>
        <w:rPr>
          <w:rFonts w:asciiTheme="minorEastAsia" w:hAnsiTheme="minorEastAsia" w:cs="楷体_GB2312"/>
          <w:kern w:val="0"/>
          <w:szCs w:val="21"/>
        </w:rPr>
      </w:pPr>
      <w:r w:rsidRPr="006512B7">
        <w:rPr>
          <w:rFonts w:asciiTheme="minorEastAsia" w:hAnsiTheme="minorEastAsia" w:cs="楷体_GB2312" w:hint="eastAsia"/>
          <w:kern w:val="0"/>
          <w:szCs w:val="21"/>
        </w:rPr>
        <w:t>5、退换货管理：具体乙方请参照售后条例要求执行，在甲方规定的时间内乙方把需调换货品退回甲方。</w:t>
      </w:r>
    </w:p>
    <w:p w:rsidR="004014CE" w:rsidRPr="006512B7" w:rsidRDefault="004014CE" w:rsidP="006512B7">
      <w:pPr>
        <w:tabs>
          <w:tab w:val="left" w:pos="0"/>
        </w:tabs>
        <w:autoSpaceDE w:val="0"/>
        <w:autoSpaceDN w:val="0"/>
        <w:adjustRightInd w:val="0"/>
        <w:spacing w:line="360" w:lineRule="auto"/>
        <w:ind w:firstLineChars="100" w:firstLine="180"/>
        <w:rPr>
          <w:rFonts w:asciiTheme="minorEastAsia" w:hAnsiTheme="minorEastAsia" w:cs="楷体_GB2312"/>
          <w:kern w:val="0"/>
          <w:sz w:val="18"/>
          <w:szCs w:val="18"/>
        </w:rPr>
      </w:pPr>
      <w:r w:rsidRPr="006512B7">
        <w:rPr>
          <w:rFonts w:asciiTheme="minorEastAsia" w:hAnsiTheme="minorEastAsia" w:cs="楷体_GB2312" w:hint="eastAsia"/>
          <w:kern w:val="0"/>
          <w:sz w:val="18"/>
          <w:szCs w:val="18"/>
        </w:rPr>
        <w:t>a.如是产品质量问题而发生的顾客退货，乙方要求甲方可无条件换货；</w:t>
      </w:r>
    </w:p>
    <w:p w:rsidR="004014CE" w:rsidRPr="006512B7" w:rsidRDefault="004014CE" w:rsidP="006512B7">
      <w:pPr>
        <w:tabs>
          <w:tab w:val="left" w:pos="0"/>
        </w:tabs>
        <w:autoSpaceDE w:val="0"/>
        <w:autoSpaceDN w:val="0"/>
        <w:adjustRightInd w:val="0"/>
        <w:spacing w:line="360" w:lineRule="auto"/>
        <w:ind w:firstLineChars="100" w:firstLine="180"/>
        <w:rPr>
          <w:rFonts w:asciiTheme="minorEastAsia" w:hAnsiTheme="minorEastAsia" w:cs="楷体_GB2312"/>
          <w:kern w:val="0"/>
          <w:sz w:val="18"/>
          <w:szCs w:val="18"/>
        </w:rPr>
      </w:pPr>
      <w:r w:rsidRPr="006512B7">
        <w:rPr>
          <w:rFonts w:asciiTheme="minorEastAsia" w:hAnsiTheme="minorEastAsia" w:cs="楷体_GB2312" w:hint="eastAsia"/>
          <w:kern w:val="0"/>
          <w:sz w:val="18"/>
          <w:szCs w:val="18"/>
        </w:rPr>
        <w:t>b.如由于人为因素造成的原因，甲方不予退换货。</w:t>
      </w:r>
    </w:p>
    <w:p w:rsidR="004014CE" w:rsidRPr="006512B7" w:rsidRDefault="004014CE" w:rsidP="006512B7">
      <w:pPr>
        <w:tabs>
          <w:tab w:val="left" w:pos="0"/>
        </w:tabs>
        <w:autoSpaceDE w:val="0"/>
        <w:autoSpaceDN w:val="0"/>
        <w:adjustRightInd w:val="0"/>
        <w:spacing w:line="360" w:lineRule="auto"/>
        <w:ind w:firstLineChars="100" w:firstLine="180"/>
        <w:rPr>
          <w:rFonts w:asciiTheme="minorEastAsia" w:hAnsiTheme="minorEastAsia" w:cs="楷体_GB2312"/>
          <w:sz w:val="18"/>
          <w:szCs w:val="18"/>
        </w:rPr>
      </w:pPr>
      <w:r w:rsidRPr="006512B7">
        <w:rPr>
          <w:rFonts w:asciiTheme="minorEastAsia" w:hAnsiTheme="minorEastAsia" w:cs="楷体_GB2312" w:hint="eastAsia"/>
          <w:kern w:val="0"/>
          <w:sz w:val="18"/>
          <w:szCs w:val="18"/>
        </w:rPr>
        <w:lastRenderedPageBreak/>
        <w:t>C.签收后</w:t>
      </w:r>
      <w:r w:rsidRPr="006512B7">
        <w:rPr>
          <w:rFonts w:asciiTheme="minorEastAsia" w:hAnsiTheme="minorEastAsia" w:cs="楷体_GB2312" w:hint="eastAsia"/>
          <w:sz w:val="18"/>
          <w:szCs w:val="18"/>
        </w:rPr>
        <w:t>所发生</w:t>
      </w:r>
      <w:r w:rsidRPr="006512B7">
        <w:rPr>
          <w:rFonts w:asciiTheme="minorEastAsia" w:hAnsiTheme="minorEastAsia" w:cs="楷体_GB2312" w:hint="eastAsia"/>
          <w:kern w:val="0"/>
          <w:sz w:val="18"/>
          <w:szCs w:val="18"/>
        </w:rPr>
        <w:t>产品质量问题</w:t>
      </w:r>
      <w:r w:rsidRPr="006512B7">
        <w:rPr>
          <w:rFonts w:asciiTheme="minorEastAsia" w:hAnsiTheme="minorEastAsia" w:cs="楷体_GB2312" w:hint="eastAsia"/>
          <w:sz w:val="18"/>
          <w:szCs w:val="18"/>
        </w:rPr>
        <w:t>的换货，退回运输费用由客户承担，换货再寄出的运费由甲方承担。</w:t>
      </w:r>
    </w:p>
    <w:p w:rsidR="004014CE" w:rsidRPr="006512B7" w:rsidRDefault="006512B7" w:rsidP="006512B7">
      <w:pPr>
        <w:tabs>
          <w:tab w:val="left" w:pos="0"/>
        </w:tabs>
        <w:autoSpaceDE w:val="0"/>
        <w:autoSpaceDN w:val="0"/>
        <w:adjustRightInd w:val="0"/>
        <w:spacing w:line="360" w:lineRule="auto"/>
        <w:ind w:firstLineChars="100" w:firstLine="180"/>
        <w:rPr>
          <w:rFonts w:asciiTheme="minorEastAsia" w:hAnsiTheme="minorEastAsia" w:cs="楷体_GB2312"/>
          <w:kern w:val="0"/>
          <w:sz w:val="18"/>
          <w:szCs w:val="18"/>
        </w:rPr>
      </w:pPr>
      <w:r w:rsidRPr="006512B7">
        <w:rPr>
          <w:rFonts w:asciiTheme="minorEastAsia" w:hAnsiTheme="minorEastAsia" w:cs="楷体_GB2312" w:hint="eastAsia"/>
          <w:sz w:val="18"/>
          <w:szCs w:val="18"/>
        </w:rPr>
        <w:t>d</w:t>
      </w:r>
      <w:r w:rsidR="004014CE" w:rsidRPr="006512B7">
        <w:rPr>
          <w:rFonts w:asciiTheme="minorEastAsia" w:hAnsiTheme="minorEastAsia" w:cs="楷体_GB2312" w:hint="eastAsia"/>
          <w:sz w:val="18"/>
          <w:szCs w:val="18"/>
        </w:rPr>
        <w:t>.签收前发现质量问题责任全部由甲方承担 (请提醒客户验货签收，签收前有任何质量问题或缺少配件等原因，可以直接拒收，客户不承担运费)，</w:t>
      </w:r>
      <w:r w:rsidR="004014CE" w:rsidRPr="006512B7">
        <w:rPr>
          <w:rFonts w:asciiTheme="minorEastAsia" w:hAnsiTheme="minorEastAsia" w:cs="楷体_GB2312" w:hint="eastAsia"/>
          <w:kern w:val="0"/>
          <w:sz w:val="18"/>
          <w:szCs w:val="18"/>
        </w:rPr>
        <w:t>产品所有权和风险在产品交付买方或其指定收货人时转移给买方。</w:t>
      </w:r>
    </w:p>
    <w:p w:rsidR="004014CE" w:rsidRPr="006512B7" w:rsidRDefault="006512B7" w:rsidP="006512B7">
      <w:pPr>
        <w:tabs>
          <w:tab w:val="left" w:pos="0"/>
        </w:tabs>
        <w:autoSpaceDE w:val="0"/>
        <w:autoSpaceDN w:val="0"/>
        <w:adjustRightInd w:val="0"/>
        <w:spacing w:line="360" w:lineRule="auto"/>
        <w:ind w:firstLineChars="100" w:firstLine="180"/>
        <w:rPr>
          <w:rFonts w:asciiTheme="minorEastAsia" w:hAnsiTheme="minorEastAsia" w:cs="楷体_GB2312"/>
          <w:kern w:val="0"/>
          <w:sz w:val="18"/>
          <w:szCs w:val="18"/>
        </w:rPr>
      </w:pPr>
      <w:r w:rsidRPr="006512B7">
        <w:rPr>
          <w:rFonts w:asciiTheme="minorEastAsia" w:hAnsiTheme="minorEastAsia" w:cs="楷体_GB2312" w:hint="eastAsia"/>
          <w:kern w:val="0"/>
          <w:sz w:val="18"/>
          <w:szCs w:val="18"/>
        </w:rPr>
        <w:t>e</w:t>
      </w:r>
      <w:r w:rsidR="004014CE" w:rsidRPr="006512B7">
        <w:rPr>
          <w:rFonts w:asciiTheme="minorEastAsia" w:hAnsiTheme="minorEastAsia" w:cs="楷体_GB2312" w:hint="eastAsia"/>
          <w:kern w:val="0"/>
          <w:sz w:val="18"/>
          <w:szCs w:val="18"/>
        </w:rPr>
        <w:t>.退换货时乙方应在注明退换货原因，退回商品须三标齐全、内包装袋、购物袋原样退回，不得影响二次销售。另特价、促销、过季商品除外不可退换。</w:t>
      </w:r>
    </w:p>
    <w:p w:rsidR="004014CE" w:rsidRPr="006512B7" w:rsidRDefault="006512B7" w:rsidP="006512B7">
      <w:pPr>
        <w:tabs>
          <w:tab w:val="left" w:pos="0"/>
        </w:tabs>
        <w:autoSpaceDE w:val="0"/>
        <w:autoSpaceDN w:val="0"/>
        <w:adjustRightInd w:val="0"/>
        <w:spacing w:line="360" w:lineRule="auto"/>
        <w:ind w:firstLineChars="100" w:firstLine="180"/>
        <w:rPr>
          <w:rFonts w:asciiTheme="minorEastAsia" w:hAnsiTheme="minorEastAsia" w:cs="楷体_GB2312"/>
          <w:kern w:val="0"/>
          <w:sz w:val="18"/>
          <w:szCs w:val="18"/>
        </w:rPr>
      </w:pPr>
      <w:r w:rsidRPr="006512B7">
        <w:rPr>
          <w:rFonts w:asciiTheme="minorEastAsia" w:hAnsiTheme="minorEastAsia" w:cs="楷体_GB2312" w:hint="eastAsia"/>
          <w:kern w:val="0"/>
          <w:sz w:val="18"/>
          <w:szCs w:val="18"/>
        </w:rPr>
        <w:t>f</w:t>
      </w:r>
      <w:r w:rsidR="004014CE" w:rsidRPr="006512B7">
        <w:rPr>
          <w:rFonts w:asciiTheme="minorEastAsia" w:hAnsiTheme="minorEastAsia" w:cs="楷体_GB2312" w:hint="eastAsia"/>
          <w:kern w:val="0"/>
          <w:sz w:val="18"/>
          <w:szCs w:val="18"/>
        </w:rPr>
        <w:t>.退回的商品应按不同种类分袋包装，标识清晰，勿放入同一袋中以免混淆，三件以上商品，请写清单，注明商品款号、数量及问题。</w:t>
      </w:r>
    </w:p>
    <w:p w:rsidR="004014CE" w:rsidRPr="006512B7" w:rsidRDefault="0049447A" w:rsidP="006512B7">
      <w:pPr>
        <w:tabs>
          <w:tab w:val="right" w:pos="8306"/>
        </w:tabs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6512B7">
        <w:rPr>
          <w:rFonts w:asciiTheme="minorEastAsia" w:hAnsiTheme="minorEastAsia" w:hint="eastAsia"/>
          <w:b/>
          <w:sz w:val="24"/>
          <w:szCs w:val="24"/>
        </w:rPr>
        <w:t>五、</w:t>
      </w:r>
      <w:r w:rsidR="00A73F94" w:rsidRPr="006512B7">
        <w:rPr>
          <w:rFonts w:asciiTheme="minorEastAsia" w:hAnsiTheme="minorEastAsia" w:hint="eastAsia"/>
          <w:b/>
          <w:sz w:val="24"/>
          <w:szCs w:val="24"/>
        </w:rPr>
        <w:t>代理商</w:t>
      </w:r>
      <w:r w:rsidR="004B14E5">
        <w:rPr>
          <w:rFonts w:asciiTheme="minorEastAsia" w:hAnsiTheme="minorEastAsia" w:hint="eastAsia"/>
          <w:b/>
          <w:sz w:val="24"/>
          <w:szCs w:val="24"/>
        </w:rPr>
        <w:t>进货折扣</w:t>
      </w:r>
    </w:p>
    <w:p w:rsidR="00A73F94" w:rsidRPr="006512B7" w:rsidRDefault="00A73F94" w:rsidP="006512B7">
      <w:pPr>
        <w:tabs>
          <w:tab w:val="right" w:pos="830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6512B7">
        <w:rPr>
          <w:rFonts w:asciiTheme="minorEastAsia" w:hAnsiTheme="minorEastAsia" w:hint="eastAsia"/>
          <w:szCs w:val="21"/>
        </w:rPr>
        <w:t xml:space="preserve"> </w:t>
      </w:r>
      <w:r w:rsidRPr="006512B7">
        <w:rPr>
          <w:rFonts w:asciiTheme="minorEastAsia" w:hAnsiTheme="minorEastAsia" w:hint="eastAsia"/>
          <w:sz w:val="24"/>
          <w:szCs w:val="24"/>
        </w:rPr>
        <w:t xml:space="preserve"> 乙方</w:t>
      </w:r>
      <w:r w:rsidR="004B14E5">
        <w:rPr>
          <w:rFonts w:asciiTheme="minorEastAsia" w:hAnsiTheme="minorEastAsia" w:hint="eastAsia"/>
          <w:sz w:val="24"/>
          <w:szCs w:val="24"/>
        </w:rPr>
        <w:t>代理商等级分为初级代理商,三级代理商,二级代理商,一级代理商；甲方产品分为：A/B/C三类；不同等级代理商代理不同种类产品折扣如下所示：</w:t>
      </w:r>
    </w:p>
    <w:p w:rsidR="00A73F94" w:rsidRPr="006512B7" w:rsidRDefault="004B14E5" w:rsidP="006512B7">
      <w:pPr>
        <w:pStyle w:val="a5"/>
        <w:numPr>
          <w:ilvl w:val="0"/>
          <w:numId w:val="2"/>
        </w:numPr>
        <w:tabs>
          <w:tab w:val="right" w:pos="8306"/>
        </w:tabs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一级代理商</w:t>
      </w:r>
      <w:r w:rsidR="00732E04">
        <w:rPr>
          <w:rFonts w:asciiTheme="minorEastAsia" w:hAnsiTheme="minorEastAsia" w:hint="eastAsia"/>
          <w:szCs w:val="21"/>
        </w:rPr>
        <w:t>（缴纳20000元保证金）</w:t>
      </w:r>
    </w:p>
    <w:p w:rsidR="00A73F94" w:rsidRPr="006512B7" w:rsidRDefault="00170CAB" w:rsidP="006512B7">
      <w:pPr>
        <w:pStyle w:val="a5"/>
        <w:numPr>
          <w:ilvl w:val="0"/>
          <w:numId w:val="4"/>
        </w:numPr>
        <w:tabs>
          <w:tab w:val="right" w:pos="8306"/>
        </w:tabs>
        <w:spacing w:line="360" w:lineRule="auto"/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6512B7">
        <w:rPr>
          <w:rFonts w:asciiTheme="minorEastAsia" w:hAnsiTheme="minorEastAsia" w:hint="eastAsia"/>
          <w:sz w:val="18"/>
          <w:szCs w:val="18"/>
        </w:rPr>
        <w:t>A级</w:t>
      </w:r>
      <w:r w:rsidR="00937B47" w:rsidRPr="006512B7">
        <w:rPr>
          <w:rFonts w:asciiTheme="minorEastAsia" w:hAnsiTheme="minorEastAsia" w:hint="eastAsia"/>
          <w:sz w:val="18"/>
          <w:szCs w:val="18"/>
        </w:rPr>
        <w:t>商</w:t>
      </w:r>
      <w:r w:rsidRPr="006512B7">
        <w:rPr>
          <w:rFonts w:asciiTheme="minorEastAsia" w:hAnsiTheme="minorEastAsia" w:hint="eastAsia"/>
          <w:sz w:val="18"/>
          <w:szCs w:val="18"/>
        </w:rPr>
        <w:t>品</w:t>
      </w:r>
      <w:r w:rsidR="004B14E5">
        <w:rPr>
          <w:rFonts w:asciiTheme="minorEastAsia" w:hAnsiTheme="minorEastAsia" w:hint="eastAsia"/>
          <w:sz w:val="18"/>
          <w:szCs w:val="18"/>
        </w:rPr>
        <w:t>按标价3.5折进货，销售商品不得低于7折</w:t>
      </w:r>
    </w:p>
    <w:p w:rsidR="004B14E5" w:rsidRPr="006512B7" w:rsidRDefault="00170CAB" w:rsidP="004B14E5">
      <w:pPr>
        <w:pStyle w:val="a5"/>
        <w:numPr>
          <w:ilvl w:val="0"/>
          <w:numId w:val="4"/>
        </w:numPr>
        <w:tabs>
          <w:tab w:val="right" w:pos="8306"/>
        </w:tabs>
        <w:spacing w:line="360" w:lineRule="auto"/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4B14E5">
        <w:rPr>
          <w:rFonts w:asciiTheme="minorEastAsia" w:hAnsiTheme="minorEastAsia" w:hint="eastAsia"/>
          <w:sz w:val="18"/>
          <w:szCs w:val="18"/>
        </w:rPr>
        <w:t>B级</w:t>
      </w:r>
      <w:r w:rsidR="00937B47" w:rsidRPr="004B14E5">
        <w:rPr>
          <w:rFonts w:asciiTheme="minorEastAsia" w:hAnsiTheme="minorEastAsia" w:hint="eastAsia"/>
          <w:sz w:val="18"/>
          <w:szCs w:val="18"/>
        </w:rPr>
        <w:t>商品</w:t>
      </w:r>
      <w:r w:rsidR="004B14E5">
        <w:rPr>
          <w:rFonts w:asciiTheme="minorEastAsia" w:hAnsiTheme="minorEastAsia" w:hint="eastAsia"/>
          <w:sz w:val="18"/>
          <w:szCs w:val="18"/>
        </w:rPr>
        <w:t>按标价4.5折进货，销售商品不得低于7折</w:t>
      </w:r>
    </w:p>
    <w:p w:rsidR="004B14E5" w:rsidRPr="006512B7" w:rsidRDefault="00937B47" w:rsidP="004B14E5">
      <w:pPr>
        <w:pStyle w:val="a5"/>
        <w:numPr>
          <w:ilvl w:val="0"/>
          <w:numId w:val="4"/>
        </w:numPr>
        <w:tabs>
          <w:tab w:val="right" w:pos="8306"/>
        </w:tabs>
        <w:spacing w:line="360" w:lineRule="auto"/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4B14E5">
        <w:rPr>
          <w:rFonts w:asciiTheme="minorEastAsia" w:hAnsiTheme="minorEastAsia" w:hint="eastAsia"/>
          <w:sz w:val="18"/>
          <w:szCs w:val="18"/>
        </w:rPr>
        <w:t>C级商品</w:t>
      </w:r>
      <w:r w:rsidR="004B14E5">
        <w:rPr>
          <w:rFonts w:asciiTheme="minorEastAsia" w:hAnsiTheme="minorEastAsia" w:hint="eastAsia"/>
          <w:sz w:val="18"/>
          <w:szCs w:val="18"/>
        </w:rPr>
        <w:t>按标价5.5折进货，销售商品不得低于7折</w:t>
      </w:r>
    </w:p>
    <w:p w:rsidR="00937B47" w:rsidRPr="004B14E5" w:rsidRDefault="00732E04" w:rsidP="004B14E5">
      <w:pPr>
        <w:tabs>
          <w:tab w:val="right" w:pos="8306"/>
        </w:tabs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2、二级代理商（缴纳10000元保证金）</w:t>
      </w:r>
    </w:p>
    <w:p w:rsidR="00732E04" w:rsidRPr="00732E04" w:rsidRDefault="007D3525" w:rsidP="00732E04">
      <w:pPr>
        <w:pStyle w:val="a5"/>
        <w:numPr>
          <w:ilvl w:val="0"/>
          <w:numId w:val="23"/>
        </w:numPr>
        <w:tabs>
          <w:tab w:val="right" w:pos="8306"/>
        </w:tabs>
        <w:spacing w:line="360" w:lineRule="auto"/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732E04">
        <w:rPr>
          <w:rFonts w:asciiTheme="minorEastAsia" w:hAnsiTheme="minorEastAsia" w:hint="eastAsia"/>
          <w:sz w:val="18"/>
          <w:szCs w:val="18"/>
        </w:rPr>
        <w:t>A级商品</w:t>
      </w:r>
      <w:r w:rsidR="00732E04" w:rsidRPr="00732E04">
        <w:rPr>
          <w:rFonts w:asciiTheme="minorEastAsia" w:hAnsiTheme="minorEastAsia" w:hint="eastAsia"/>
          <w:sz w:val="18"/>
          <w:szCs w:val="18"/>
        </w:rPr>
        <w:t>按标价4折进货，销售商品不得低于7折</w:t>
      </w:r>
    </w:p>
    <w:p w:rsidR="00732E04" w:rsidRPr="00732E04" w:rsidRDefault="007D3525" w:rsidP="00732E04">
      <w:pPr>
        <w:pStyle w:val="a5"/>
        <w:numPr>
          <w:ilvl w:val="0"/>
          <w:numId w:val="23"/>
        </w:numPr>
        <w:tabs>
          <w:tab w:val="right" w:pos="8306"/>
        </w:tabs>
        <w:spacing w:line="360" w:lineRule="auto"/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732E04">
        <w:rPr>
          <w:rFonts w:asciiTheme="minorEastAsia" w:hAnsiTheme="minorEastAsia" w:hint="eastAsia"/>
          <w:sz w:val="18"/>
          <w:szCs w:val="18"/>
        </w:rPr>
        <w:t>B级商品</w:t>
      </w:r>
      <w:r w:rsidR="00732E04" w:rsidRPr="00732E04">
        <w:rPr>
          <w:rFonts w:asciiTheme="minorEastAsia" w:hAnsiTheme="minorEastAsia" w:hint="eastAsia"/>
          <w:sz w:val="18"/>
          <w:szCs w:val="18"/>
        </w:rPr>
        <w:t>按标价5折进货，销售商品不得低于7折</w:t>
      </w:r>
    </w:p>
    <w:p w:rsidR="00732E04" w:rsidRPr="00732E04" w:rsidRDefault="007D3525" w:rsidP="00732E04">
      <w:pPr>
        <w:pStyle w:val="a5"/>
        <w:numPr>
          <w:ilvl w:val="0"/>
          <w:numId w:val="23"/>
        </w:numPr>
        <w:tabs>
          <w:tab w:val="right" w:pos="8306"/>
        </w:tabs>
        <w:spacing w:line="360" w:lineRule="auto"/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732E04">
        <w:rPr>
          <w:rFonts w:asciiTheme="minorEastAsia" w:hAnsiTheme="minorEastAsia" w:hint="eastAsia"/>
          <w:sz w:val="18"/>
          <w:szCs w:val="18"/>
        </w:rPr>
        <w:t>C级商品</w:t>
      </w:r>
      <w:r w:rsidR="00732E04" w:rsidRPr="00732E04">
        <w:rPr>
          <w:rFonts w:asciiTheme="minorEastAsia" w:hAnsiTheme="minorEastAsia" w:hint="eastAsia"/>
          <w:sz w:val="18"/>
          <w:szCs w:val="18"/>
        </w:rPr>
        <w:t>按标价6折进货，销售商品不得低于7折</w:t>
      </w:r>
    </w:p>
    <w:p w:rsidR="00732E04" w:rsidRPr="00732E04" w:rsidRDefault="00732E04" w:rsidP="00732E04">
      <w:pPr>
        <w:tabs>
          <w:tab w:val="right" w:pos="8306"/>
        </w:tabs>
        <w:spacing w:line="360" w:lineRule="auto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3、</w:t>
      </w:r>
      <w:r w:rsidRPr="00732E04">
        <w:rPr>
          <w:rFonts w:asciiTheme="minorEastAsia" w:hAnsiTheme="minorEastAsia" w:hint="eastAsia"/>
          <w:sz w:val="18"/>
          <w:szCs w:val="18"/>
        </w:rPr>
        <w:t>三级代理商</w:t>
      </w:r>
      <w:r>
        <w:rPr>
          <w:rFonts w:asciiTheme="minorEastAsia" w:hAnsiTheme="minorEastAsia" w:hint="eastAsia"/>
          <w:sz w:val="18"/>
          <w:szCs w:val="18"/>
        </w:rPr>
        <w:t>（缴纳5000元保证金）</w:t>
      </w:r>
    </w:p>
    <w:p w:rsidR="00732E04" w:rsidRPr="00732E04" w:rsidRDefault="00C859B2" w:rsidP="00732E04">
      <w:pPr>
        <w:pStyle w:val="a5"/>
        <w:numPr>
          <w:ilvl w:val="0"/>
          <w:numId w:val="24"/>
        </w:numPr>
        <w:tabs>
          <w:tab w:val="right" w:pos="8306"/>
        </w:tabs>
        <w:spacing w:line="360" w:lineRule="auto"/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732E04">
        <w:rPr>
          <w:rFonts w:asciiTheme="minorEastAsia" w:hAnsiTheme="minorEastAsia" w:hint="eastAsia"/>
          <w:sz w:val="18"/>
          <w:szCs w:val="18"/>
        </w:rPr>
        <w:t>A级商品</w:t>
      </w:r>
      <w:r w:rsidR="00732E04" w:rsidRPr="00732E04">
        <w:rPr>
          <w:rFonts w:asciiTheme="minorEastAsia" w:hAnsiTheme="minorEastAsia" w:hint="eastAsia"/>
          <w:sz w:val="18"/>
          <w:szCs w:val="18"/>
        </w:rPr>
        <w:t>按标价4.5折进货，销售商品不得低于7折</w:t>
      </w:r>
    </w:p>
    <w:p w:rsidR="00C859B2" w:rsidRPr="00732E04" w:rsidRDefault="00C859B2" w:rsidP="00732E04">
      <w:pPr>
        <w:pStyle w:val="a5"/>
        <w:numPr>
          <w:ilvl w:val="0"/>
          <w:numId w:val="24"/>
        </w:numPr>
        <w:tabs>
          <w:tab w:val="right" w:pos="8306"/>
        </w:tabs>
        <w:spacing w:line="360" w:lineRule="auto"/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732E04">
        <w:rPr>
          <w:rFonts w:asciiTheme="minorEastAsia" w:hAnsiTheme="minorEastAsia" w:hint="eastAsia"/>
          <w:sz w:val="18"/>
          <w:szCs w:val="18"/>
        </w:rPr>
        <w:t>B级商品</w:t>
      </w:r>
      <w:r w:rsidR="00732E04" w:rsidRPr="00732E04">
        <w:rPr>
          <w:rFonts w:asciiTheme="minorEastAsia" w:hAnsiTheme="minorEastAsia" w:hint="eastAsia"/>
          <w:sz w:val="18"/>
          <w:szCs w:val="18"/>
        </w:rPr>
        <w:t>按标价5.5折进货，销售商品不得低于7折</w:t>
      </w:r>
    </w:p>
    <w:p w:rsidR="00732E04" w:rsidRPr="00732E04" w:rsidRDefault="00C859B2" w:rsidP="00732E04">
      <w:pPr>
        <w:pStyle w:val="a5"/>
        <w:numPr>
          <w:ilvl w:val="0"/>
          <w:numId w:val="24"/>
        </w:numPr>
        <w:tabs>
          <w:tab w:val="right" w:pos="8306"/>
        </w:tabs>
        <w:spacing w:line="360" w:lineRule="auto"/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732E04">
        <w:rPr>
          <w:rFonts w:asciiTheme="minorEastAsia" w:hAnsiTheme="minorEastAsia" w:hint="eastAsia"/>
          <w:sz w:val="18"/>
          <w:szCs w:val="18"/>
        </w:rPr>
        <w:t>C级商品</w:t>
      </w:r>
      <w:r w:rsidR="00732E04" w:rsidRPr="00732E04">
        <w:rPr>
          <w:rFonts w:asciiTheme="minorEastAsia" w:hAnsiTheme="minorEastAsia" w:hint="eastAsia"/>
          <w:sz w:val="18"/>
          <w:szCs w:val="18"/>
        </w:rPr>
        <w:t>按标价6.5折进货，销售商品不得低于7折</w:t>
      </w:r>
    </w:p>
    <w:p w:rsidR="00732E04" w:rsidRDefault="00732E04" w:rsidP="00732E04">
      <w:pPr>
        <w:tabs>
          <w:tab w:val="right" w:pos="8306"/>
        </w:tabs>
        <w:spacing w:line="360" w:lineRule="auto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4、</w:t>
      </w:r>
      <w:r w:rsidRPr="00732E04">
        <w:rPr>
          <w:rFonts w:asciiTheme="minorEastAsia" w:hAnsiTheme="minorEastAsia" w:hint="eastAsia"/>
          <w:sz w:val="18"/>
          <w:szCs w:val="18"/>
        </w:rPr>
        <w:t>初级代理商</w:t>
      </w:r>
      <w:r>
        <w:rPr>
          <w:rFonts w:asciiTheme="minorEastAsia" w:hAnsiTheme="minorEastAsia" w:hint="eastAsia"/>
          <w:sz w:val="18"/>
          <w:szCs w:val="18"/>
        </w:rPr>
        <w:t>（缴纳3000元保证金）</w:t>
      </w:r>
    </w:p>
    <w:p w:rsidR="00732E04" w:rsidRPr="00732E04" w:rsidRDefault="00732E04" w:rsidP="00732E04">
      <w:pPr>
        <w:pStyle w:val="a5"/>
        <w:numPr>
          <w:ilvl w:val="0"/>
          <w:numId w:val="25"/>
        </w:numPr>
        <w:tabs>
          <w:tab w:val="right" w:pos="8306"/>
        </w:tabs>
        <w:spacing w:line="360" w:lineRule="auto"/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732E04">
        <w:rPr>
          <w:rFonts w:asciiTheme="minorEastAsia" w:hAnsiTheme="minorEastAsia" w:hint="eastAsia"/>
          <w:sz w:val="18"/>
          <w:szCs w:val="18"/>
        </w:rPr>
        <w:t>A级商品按标价</w:t>
      </w:r>
      <w:r>
        <w:rPr>
          <w:rFonts w:asciiTheme="minorEastAsia" w:hAnsiTheme="minorEastAsia" w:hint="eastAsia"/>
          <w:sz w:val="18"/>
          <w:szCs w:val="18"/>
        </w:rPr>
        <w:t>5.5</w:t>
      </w:r>
      <w:r w:rsidRPr="00732E04">
        <w:rPr>
          <w:rFonts w:asciiTheme="minorEastAsia" w:hAnsiTheme="minorEastAsia" w:hint="eastAsia"/>
          <w:sz w:val="18"/>
          <w:szCs w:val="18"/>
        </w:rPr>
        <w:t>折进货，销售商品不得低于7折</w:t>
      </w:r>
    </w:p>
    <w:p w:rsidR="00732E04" w:rsidRPr="00732E04" w:rsidRDefault="00732E04" w:rsidP="00732E04">
      <w:pPr>
        <w:pStyle w:val="a5"/>
        <w:numPr>
          <w:ilvl w:val="0"/>
          <w:numId w:val="25"/>
        </w:numPr>
        <w:tabs>
          <w:tab w:val="right" w:pos="8306"/>
        </w:tabs>
        <w:spacing w:line="360" w:lineRule="auto"/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732E04">
        <w:rPr>
          <w:rFonts w:asciiTheme="minorEastAsia" w:hAnsiTheme="minorEastAsia" w:hint="eastAsia"/>
          <w:sz w:val="18"/>
          <w:szCs w:val="18"/>
        </w:rPr>
        <w:t>A级商品按标价</w:t>
      </w:r>
      <w:r>
        <w:rPr>
          <w:rFonts w:asciiTheme="minorEastAsia" w:hAnsiTheme="minorEastAsia" w:hint="eastAsia"/>
          <w:sz w:val="18"/>
          <w:szCs w:val="18"/>
        </w:rPr>
        <w:t>6.5</w:t>
      </w:r>
      <w:r w:rsidRPr="00732E04">
        <w:rPr>
          <w:rFonts w:asciiTheme="minorEastAsia" w:hAnsiTheme="minorEastAsia" w:hint="eastAsia"/>
          <w:sz w:val="18"/>
          <w:szCs w:val="18"/>
        </w:rPr>
        <w:t>折进货，销售商品不得低于7折</w:t>
      </w:r>
    </w:p>
    <w:p w:rsidR="00732E04" w:rsidRPr="00732E04" w:rsidRDefault="00732E04" w:rsidP="00732E04">
      <w:pPr>
        <w:pStyle w:val="a5"/>
        <w:numPr>
          <w:ilvl w:val="0"/>
          <w:numId w:val="25"/>
        </w:numPr>
        <w:tabs>
          <w:tab w:val="right" w:pos="8306"/>
        </w:tabs>
        <w:spacing w:line="360" w:lineRule="auto"/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732E04">
        <w:rPr>
          <w:rFonts w:asciiTheme="minorEastAsia" w:hAnsiTheme="minorEastAsia" w:hint="eastAsia"/>
          <w:sz w:val="18"/>
          <w:szCs w:val="18"/>
        </w:rPr>
        <w:t>A级商品按标价</w:t>
      </w:r>
      <w:r>
        <w:rPr>
          <w:rFonts w:asciiTheme="minorEastAsia" w:hAnsiTheme="minorEastAsia" w:hint="eastAsia"/>
          <w:sz w:val="18"/>
          <w:szCs w:val="18"/>
        </w:rPr>
        <w:t>7</w:t>
      </w:r>
      <w:r w:rsidRPr="00732E04">
        <w:rPr>
          <w:rFonts w:asciiTheme="minorEastAsia" w:hAnsiTheme="minorEastAsia" w:hint="eastAsia"/>
          <w:sz w:val="18"/>
          <w:szCs w:val="18"/>
        </w:rPr>
        <w:t>折进货，销售商品不得低于7折</w:t>
      </w:r>
    </w:p>
    <w:p w:rsidR="007D3525" w:rsidRPr="00732E04" w:rsidRDefault="00732E04" w:rsidP="00732E04">
      <w:pPr>
        <w:tabs>
          <w:tab w:val="right" w:pos="8306"/>
        </w:tabs>
        <w:spacing w:line="360" w:lineRule="auto"/>
        <w:jc w:val="left"/>
        <w:rPr>
          <w:rFonts w:asciiTheme="minorEastAsia" w:hAnsiTheme="minorEastAsia"/>
          <w:color w:val="FF0000"/>
          <w:szCs w:val="21"/>
        </w:rPr>
      </w:pPr>
      <w:r w:rsidRPr="00732E04">
        <w:rPr>
          <w:rFonts w:asciiTheme="minorEastAsia" w:hAnsiTheme="minorEastAsia" w:hint="eastAsia"/>
          <w:color w:val="FF0000"/>
          <w:szCs w:val="21"/>
        </w:rPr>
        <w:t>4、</w:t>
      </w:r>
      <w:r w:rsidR="00C859B2" w:rsidRPr="00732E04">
        <w:rPr>
          <w:rFonts w:asciiTheme="minorEastAsia" w:hAnsiTheme="minorEastAsia" w:hint="eastAsia"/>
          <w:color w:val="FF0000"/>
          <w:szCs w:val="21"/>
        </w:rPr>
        <w:t>季度销售返点</w:t>
      </w:r>
      <w:r w:rsidRPr="00732E04">
        <w:rPr>
          <w:rFonts w:asciiTheme="minorEastAsia" w:hAnsiTheme="minorEastAsia" w:hint="eastAsia"/>
          <w:color w:val="FF0000"/>
          <w:szCs w:val="21"/>
        </w:rPr>
        <w:t>（建议保留，可以激励代理商销货）</w:t>
      </w:r>
    </w:p>
    <w:p w:rsidR="00C859B2" w:rsidRPr="006512B7" w:rsidRDefault="008339D7" w:rsidP="006512B7">
      <w:pPr>
        <w:pStyle w:val="a5"/>
        <w:numPr>
          <w:ilvl w:val="0"/>
          <w:numId w:val="15"/>
        </w:numPr>
        <w:autoSpaceDN w:val="0"/>
        <w:spacing w:line="360" w:lineRule="auto"/>
        <w:ind w:firstLineChars="0"/>
        <w:rPr>
          <w:rFonts w:asciiTheme="minorEastAsia" w:hAnsiTheme="minorEastAsia" w:cs="楷体_GB2312"/>
          <w:sz w:val="18"/>
          <w:szCs w:val="18"/>
        </w:rPr>
      </w:pPr>
      <w:r w:rsidRPr="006512B7">
        <w:rPr>
          <w:rFonts w:asciiTheme="minorEastAsia" w:hAnsiTheme="minorEastAsia" w:cs="楷体_GB2312" w:hint="eastAsia"/>
          <w:color w:val="000000"/>
          <w:sz w:val="18"/>
          <w:szCs w:val="18"/>
        </w:rPr>
        <w:t>乙方每季度销售金额</w:t>
      </w:r>
      <w:r w:rsidR="00C859B2" w:rsidRPr="006512B7">
        <w:rPr>
          <w:rFonts w:asciiTheme="minorEastAsia" w:hAnsiTheme="minorEastAsia" w:cs="楷体_GB2312" w:hint="eastAsia"/>
          <w:color w:val="000000"/>
          <w:sz w:val="18"/>
          <w:szCs w:val="18"/>
        </w:rPr>
        <w:t>在2800-3999元的，给予返现</w:t>
      </w:r>
      <w:r w:rsidR="00315DF7">
        <w:rPr>
          <w:rFonts w:asciiTheme="minorEastAsia" w:hAnsiTheme="minorEastAsia" w:cs="楷体_GB2312" w:hint="eastAsia"/>
          <w:color w:val="000000"/>
          <w:sz w:val="18"/>
          <w:szCs w:val="18"/>
        </w:rPr>
        <w:t>XX</w:t>
      </w:r>
      <w:r w:rsidR="00C859B2" w:rsidRPr="006512B7">
        <w:rPr>
          <w:rFonts w:asciiTheme="minorEastAsia" w:hAnsiTheme="minorEastAsia" w:cs="楷体_GB2312" w:hint="eastAsia"/>
          <w:color w:val="000000"/>
          <w:sz w:val="18"/>
          <w:szCs w:val="18"/>
        </w:rPr>
        <w:t>的奖励。</w:t>
      </w:r>
    </w:p>
    <w:p w:rsidR="00C859B2" w:rsidRPr="006512B7" w:rsidRDefault="008339D7" w:rsidP="006512B7">
      <w:pPr>
        <w:pStyle w:val="a5"/>
        <w:numPr>
          <w:ilvl w:val="0"/>
          <w:numId w:val="15"/>
        </w:numPr>
        <w:autoSpaceDN w:val="0"/>
        <w:spacing w:line="360" w:lineRule="auto"/>
        <w:ind w:firstLineChars="0"/>
        <w:rPr>
          <w:rFonts w:asciiTheme="minorEastAsia" w:hAnsiTheme="minorEastAsia" w:cs="楷体_GB2312"/>
          <w:sz w:val="18"/>
          <w:szCs w:val="18"/>
        </w:rPr>
      </w:pPr>
      <w:r w:rsidRPr="006512B7">
        <w:rPr>
          <w:rFonts w:asciiTheme="minorEastAsia" w:hAnsiTheme="minorEastAsia" w:cs="楷体_GB2312" w:hint="eastAsia"/>
          <w:color w:val="000000"/>
          <w:sz w:val="18"/>
          <w:szCs w:val="18"/>
        </w:rPr>
        <w:t>乙方每季度销售金额</w:t>
      </w:r>
      <w:r w:rsidR="00C859B2" w:rsidRPr="006512B7">
        <w:rPr>
          <w:rFonts w:asciiTheme="minorEastAsia" w:hAnsiTheme="minorEastAsia" w:cs="楷体_GB2312" w:hint="eastAsia"/>
          <w:color w:val="000000"/>
          <w:sz w:val="18"/>
          <w:szCs w:val="18"/>
        </w:rPr>
        <w:t>在4000-7999元的，给予返现</w:t>
      </w:r>
      <w:r w:rsidR="00315DF7">
        <w:rPr>
          <w:rFonts w:asciiTheme="minorEastAsia" w:hAnsiTheme="minorEastAsia" w:cs="楷体_GB2312" w:hint="eastAsia"/>
          <w:color w:val="000000"/>
          <w:sz w:val="18"/>
          <w:szCs w:val="18"/>
        </w:rPr>
        <w:t>XX</w:t>
      </w:r>
      <w:r w:rsidR="00C859B2" w:rsidRPr="006512B7">
        <w:rPr>
          <w:rFonts w:asciiTheme="minorEastAsia" w:hAnsiTheme="minorEastAsia" w:cs="楷体_GB2312" w:hint="eastAsia"/>
          <w:color w:val="000000"/>
          <w:sz w:val="18"/>
          <w:szCs w:val="18"/>
        </w:rPr>
        <w:t>的奖励</w:t>
      </w:r>
    </w:p>
    <w:p w:rsidR="00C859B2" w:rsidRPr="006512B7" w:rsidRDefault="008339D7" w:rsidP="006512B7">
      <w:pPr>
        <w:pStyle w:val="a5"/>
        <w:numPr>
          <w:ilvl w:val="0"/>
          <w:numId w:val="15"/>
        </w:numPr>
        <w:autoSpaceDN w:val="0"/>
        <w:spacing w:line="360" w:lineRule="auto"/>
        <w:ind w:firstLineChars="0"/>
        <w:rPr>
          <w:rFonts w:asciiTheme="minorEastAsia" w:hAnsiTheme="minorEastAsia" w:cs="楷体_GB2312"/>
          <w:sz w:val="18"/>
          <w:szCs w:val="18"/>
        </w:rPr>
      </w:pPr>
      <w:r w:rsidRPr="006512B7">
        <w:rPr>
          <w:rFonts w:asciiTheme="minorEastAsia" w:hAnsiTheme="minorEastAsia" w:cs="楷体_GB2312" w:hint="eastAsia"/>
          <w:color w:val="000000"/>
          <w:sz w:val="18"/>
          <w:szCs w:val="18"/>
        </w:rPr>
        <w:lastRenderedPageBreak/>
        <w:t>乙方每季度销售金额</w:t>
      </w:r>
      <w:r w:rsidR="00C859B2" w:rsidRPr="006512B7">
        <w:rPr>
          <w:rFonts w:asciiTheme="minorEastAsia" w:hAnsiTheme="minorEastAsia" w:cs="楷体_GB2312" w:hint="eastAsia"/>
          <w:color w:val="000000"/>
          <w:sz w:val="18"/>
          <w:szCs w:val="18"/>
        </w:rPr>
        <w:t>在8000-9999元的，给予返现</w:t>
      </w:r>
      <w:r w:rsidR="00315DF7">
        <w:rPr>
          <w:rFonts w:asciiTheme="minorEastAsia" w:hAnsiTheme="minorEastAsia" w:cs="楷体_GB2312" w:hint="eastAsia"/>
          <w:color w:val="000000"/>
          <w:sz w:val="18"/>
          <w:szCs w:val="18"/>
        </w:rPr>
        <w:t>XX</w:t>
      </w:r>
      <w:r w:rsidR="00C859B2" w:rsidRPr="006512B7">
        <w:rPr>
          <w:rFonts w:asciiTheme="minorEastAsia" w:hAnsiTheme="minorEastAsia" w:cs="楷体_GB2312" w:hint="eastAsia"/>
          <w:color w:val="000000"/>
          <w:sz w:val="18"/>
          <w:szCs w:val="18"/>
        </w:rPr>
        <w:t>的奖励</w:t>
      </w:r>
    </w:p>
    <w:p w:rsidR="00C859B2" w:rsidRPr="006512B7" w:rsidRDefault="008339D7" w:rsidP="006512B7">
      <w:pPr>
        <w:pStyle w:val="a5"/>
        <w:numPr>
          <w:ilvl w:val="0"/>
          <w:numId w:val="15"/>
        </w:numPr>
        <w:autoSpaceDN w:val="0"/>
        <w:spacing w:line="360" w:lineRule="auto"/>
        <w:ind w:firstLineChars="0"/>
        <w:rPr>
          <w:rFonts w:asciiTheme="minorEastAsia" w:hAnsiTheme="minorEastAsia" w:cs="楷体_GB2312"/>
          <w:sz w:val="18"/>
          <w:szCs w:val="18"/>
        </w:rPr>
      </w:pPr>
      <w:r w:rsidRPr="006512B7">
        <w:rPr>
          <w:rFonts w:asciiTheme="minorEastAsia" w:hAnsiTheme="minorEastAsia" w:cs="楷体_GB2312" w:hint="eastAsia"/>
          <w:color w:val="000000"/>
          <w:sz w:val="18"/>
          <w:szCs w:val="18"/>
        </w:rPr>
        <w:t>乙方每季度销售金额</w:t>
      </w:r>
      <w:r w:rsidR="00C859B2" w:rsidRPr="006512B7">
        <w:rPr>
          <w:rFonts w:asciiTheme="minorEastAsia" w:hAnsiTheme="minorEastAsia" w:cs="楷体_GB2312" w:hint="eastAsia"/>
          <w:color w:val="000000"/>
          <w:sz w:val="18"/>
          <w:szCs w:val="18"/>
        </w:rPr>
        <w:t>在1万-1.999万元的，给予返现</w:t>
      </w:r>
      <w:r w:rsidR="00315DF7">
        <w:rPr>
          <w:rFonts w:asciiTheme="minorEastAsia" w:hAnsiTheme="minorEastAsia" w:cs="楷体_GB2312" w:hint="eastAsia"/>
          <w:color w:val="000000"/>
          <w:sz w:val="18"/>
          <w:szCs w:val="18"/>
        </w:rPr>
        <w:t>XX</w:t>
      </w:r>
      <w:r w:rsidR="00C859B2" w:rsidRPr="006512B7">
        <w:rPr>
          <w:rFonts w:asciiTheme="minorEastAsia" w:hAnsiTheme="minorEastAsia" w:cs="楷体_GB2312" w:hint="eastAsia"/>
          <w:color w:val="000000"/>
          <w:sz w:val="18"/>
          <w:szCs w:val="18"/>
        </w:rPr>
        <w:t>的奖励</w:t>
      </w:r>
    </w:p>
    <w:p w:rsidR="00C859B2" w:rsidRPr="006512B7" w:rsidRDefault="008339D7" w:rsidP="006512B7">
      <w:pPr>
        <w:pStyle w:val="a5"/>
        <w:numPr>
          <w:ilvl w:val="0"/>
          <w:numId w:val="15"/>
        </w:numPr>
        <w:autoSpaceDN w:val="0"/>
        <w:spacing w:line="360" w:lineRule="auto"/>
        <w:ind w:firstLineChars="0"/>
        <w:rPr>
          <w:rFonts w:asciiTheme="minorEastAsia" w:hAnsiTheme="minorEastAsia" w:cs="楷体_GB2312"/>
          <w:sz w:val="18"/>
          <w:szCs w:val="18"/>
        </w:rPr>
      </w:pPr>
      <w:r w:rsidRPr="006512B7">
        <w:rPr>
          <w:rFonts w:asciiTheme="minorEastAsia" w:hAnsiTheme="minorEastAsia" w:cs="楷体_GB2312" w:hint="eastAsia"/>
          <w:color w:val="000000"/>
          <w:sz w:val="18"/>
          <w:szCs w:val="18"/>
        </w:rPr>
        <w:t>乙方每季度销售金额</w:t>
      </w:r>
      <w:r w:rsidR="00C859B2" w:rsidRPr="006512B7">
        <w:rPr>
          <w:rFonts w:asciiTheme="minorEastAsia" w:hAnsiTheme="minorEastAsia" w:cs="楷体_GB2312" w:hint="eastAsia"/>
          <w:color w:val="000000"/>
          <w:sz w:val="18"/>
          <w:szCs w:val="18"/>
        </w:rPr>
        <w:t>在2万-2.999万元的，给予返现</w:t>
      </w:r>
      <w:r w:rsidR="00315DF7">
        <w:rPr>
          <w:rFonts w:asciiTheme="minorEastAsia" w:hAnsiTheme="minorEastAsia" w:cs="楷体_GB2312" w:hint="eastAsia"/>
          <w:color w:val="000000"/>
          <w:sz w:val="18"/>
          <w:szCs w:val="18"/>
        </w:rPr>
        <w:t>XX</w:t>
      </w:r>
      <w:r w:rsidR="00C859B2" w:rsidRPr="006512B7">
        <w:rPr>
          <w:rFonts w:asciiTheme="minorEastAsia" w:hAnsiTheme="minorEastAsia" w:cs="楷体_GB2312" w:hint="eastAsia"/>
          <w:color w:val="000000"/>
          <w:sz w:val="18"/>
          <w:szCs w:val="18"/>
        </w:rPr>
        <w:t>的奖励</w:t>
      </w:r>
    </w:p>
    <w:p w:rsidR="00C859B2" w:rsidRPr="006512B7" w:rsidRDefault="008339D7" w:rsidP="006512B7">
      <w:pPr>
        <w:pStyle w:val="a5"/>
        <w:numPr>
          <w:ilvl w:val="0"/>
          <w:numId w:val="15"/>
        </w:numPr>
        <w:autoSpaceDN w:val="0"/>
        <w:spacing w:line="360" w:lineRule="auto"/>
        <w:ind w:firstLineChars="0"/>
        <w:rPr>
          <w:rFonts w:asciiTheme="minorEastAsia" w:hAnsiTheme="minorEastAsia" w:cs="楷体_GB2312"/>
          <w:sz w:val="18"/>
          <w:szCs w:val="18"/>
        </w:rPr>
      </w:pPr>
      <w:r w:rsidRPr="006512B7">
        <w:rPr>
          <w:rFonts w:asciiTheme="minorEastAsia" w:hAnsiTheme="minorEastAsia" w:cs="楷体_GB2312" w:hint="eastAsia"/>
          <w:color w:val="000000"/>
          <w:sz w:val="18"/>
          <w:szCs w:val="18"/>
        </w:rPr>
        <w:t>乙方每季度销售金额</w:t>
      </w:r>
      <w:r w:rsidR="00C859B2" w:rsidRPr="006512B7">
        <w:rPr>
          <w:rFonts w:asciiTheme="minorEastAsia" w:hAnsiTheme="minorEastAsia" w:cs="楷体_GB2312" w:hint="eastAsia"/>
          <w:color w:val="000000"/>
          <w:sz w:val="18"/>
          <w:szCs w:val="18"/>
        </w:rPr>
        <w:t>在3万-4.999万元的, 给予返现</w:t>
      </w:r>
      <w:r w:rsidR="00315DF7">
        <w:rPr>
          <w:rFonts w:asciiTheme="minorEastAsia" w:hAnsiTheme="minorEastAsia" w:cs="楷体_GB2312" w:hint="eastAsia"/>
          <w:color w:val="000000"/>
          <w:sz w:val="18"/>
          <w:szCs w:val="18"/>
        </w:rPr>
        <w:t>XX</w:t>
      </w:r>
      <w:r w:rsidR="00C859B2" w:rsidRPr="006512B7">
        <w:rPr>
          <w:rFonts w:asciiTheme="minorEastAsia" w:hAnsiTheme="minorEastAsia" w:cs="楷体_GB2312" w:hint="eastAsia"/>
          <w:color w:val="000000"/>
          <w:sz w:val="18"/>
          <w:szCs w:val="18"/>
        </w:rPr>
        <w:t>的奖励</w:t>
      </w:r>
    </w:p>
    <w:p w:rsidR="009401E7" w:rsidRPr="006512B7" w:rsidRDefault="008339D7" w:rsidP="006512B7">
      <w:pPr>
        <w:pStyle w:val="a5"/>
        <w:numPr>
          <w:ilvl w:val="0"/>
          <w:numId w:val="15"/>
        </w:numPr>
        <w:autoSpaceDN w:val="0"/>
        <w:spacing w:line="360" w:lineRule="auto"/>
        <w:ind w:firstLineChars="0"/>
        <w:rPr>
          <w:rFonts w:asciiTheme="minorEastAsia" w:hAnsiTheme="minorEastAsia" w:cs="楷体_GB2312"/>
          <w:sz w:val="18"/>
          <w:szCs w:val="18"/>
        </w:rPr>
      </w:pPr>
      <w:r w:rsidRPr="006512B7">
        <w:rPr>
          <w:rFonts w:asciiTheme="minorEastAsia" w:hAnsiTheme="minorEastAsia" w:cs="楷体_GB2312" w:hint="eastAsia"/>
          <w:color w:val="000000"/>
          <w:sz w:val="18"/>
          <w:szCs w:val="18"/>
        </w:rPr>
        <w:t>乙方每季度销售金额</w:t>
      </w:r>
      <w:r w:rsidR="00C859B2" w:rsidRPr="006512B7">
        <w:rPr>
          <w:rFonts w:asciiTheme="minorEastAsia" w:hAnsiTheme="minorEastAsia" w:cs="楷体_GB2312" w:hint="eastAsia"/>
          <w:color w:val="000000"/>
          <w:sz w:val="18"/>
          <w:szCs w:val="18"/>
        </w:rPr>
        <w:t>在5万以上的, 给予返现</w:t>
      </w:r>
      <w:r w:rsidR="00315DF7">
        <w:rPr>
          <w:rFonts w:asciiTheme="minorEastAsia" w:hAnsiTheme="minorEastAsia" w:cs="楷体_GB2312" w:hint="eastAsia"/>
          <w:color w:val="000000"/>
          <w:sz w:val="18"/>
          <w:szCs w:val="18"/>
        </w:rPr>
        <w:t>XX</w:t>
      </w:r>
      <w:r w:rsidR="00C859B2" w:rsidRPr="006512B7">
        <w:rPr>
          <w:rFonts w:asciiTheme="minorEastAsia" w:hAnsiTheme="minorEastAsia" w:cs="楷体_GB2312" w:hint="eastAsia"/>
          <w:color w:val="000000"/>
          <w:sz w:val="18"/>
          <w:szCs w:val="18"/>
        </w:rPr>
        <w:t>的奖励.</w:t>
      </w:r>
    </w:p>
    <w:p w:rsidR="009401E7" w:rsidRPr="006512B7" w:rsidRDefault="0049447A" w:rsidP="006512B7">
      <w:pPr>
        <w:tabs>
          <w:tab w:val="right" w:pos="8306"/>
        </w:tabs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6512B7">
        <w:rPr>
          <w:rFonts w:asciiTheme="minorEastAsia" w:hAnsiTheme="minorEastAsia" w:hint="eastAsia"/>
          <w:b/>
          <w:sz w:val="24"/>
          <w:szCs w:val="24"/>
        </w:rPr>
        <w:t>六、</w:t>
      </w:r>
      <w:r w:rsidR="003C089C" w:rsidRPr="006512B7">
        <w:rPr>
          <w:rFonts w:asciiTheme="minorEastAsia" w:hAnsiTheme="minorEastAsia" w:hint="eastAsia"/>
          <w:b/>
          <w:sz w:val="24"/>
          <w:szCs w:val="24"/>
        </w:rPr>
        <w:t>奖励结算日期与支付方式</w:t>
      </w:r>
    </w:p>
    <w:p w:rsidR="003C089C" w:rsidRPr="006512B7" w:rsidRDefault="00732E04" w:rsidP="006512B7">
      <w:pPr>
        <w:autoSpaceDN w:val="0"/>
        <w:spacing w:line="360" w:lineRule="auto"/>
        <w:ind w:firstLineChars="100" w:firstLine="210"/>
        <w:rPr>
          <w:rFonts w:asciiTheme="minorEastAsia" w:hAnsiTheme="minorEastAsia" w:cs="楷体_GB2312"/>
          <w:szCs w:val="21"/>
        </w:rPr>
      </w:pPr>
      <w:r>
        <w:rPr>
          <w:rFonts w:asciiTheme="minorEastAsia" w:hAnsiTheme="minorEastAsia" w:cs="楷体_GB2312" w:hint="eastAsia"/>
          <w:szCs w:val="21"/>
        </w:rPr>
        <w:t>1</w:t>
      </w:r>
      <w:r w:rsidR="003C089C" w:rsidRPr="006512B7">
        <w:rPr>
          <w:rFonts w:asciiTheme="minorEastAsia" w:hAnsiTheme="minorEastAsia" w:cs="楷体_GB2312" w:hint="eastAsia"/>
          <w:szCs w:val="21"/>
        </w:rPr>
        <w:t>、季度销售返点将于乙方至签订协议起每三个月的下一月12日发放至</w:t>
      </w:r>
      <w:r>
        <w:rPr>
          <w:rFonts w:asciiTheme="minorEastAsia" w:hAnsiTheme="minorEastAsia" w:cs="楷体_GB2312" w:hint="eastAsia"/>
          <w:szCs w:val="21"/>
        </w:rPr>
        <w:t>乙方</w:t>
      </w:r>
      <w:r w:rsidR="003C089C" w:rsidRPr="006512B7">
        <w:rPr>
          <w:rFonts w:asciiTheme="minorEastAsia" w:hAnsiTheme="minorEastAsia" w:cs="楷体_GB2312" w:hint="eastAsia"/>
          <w:szCs w:val="21"/>
        </w:rPr>
        <w:t>指定账户。</w:t>
      </w:r>
    </w:p>
    <w:p w:rsidR="008339D7" w:rsidRPr="006512B7" w:rsidRDefault="0049447A" w:rsidP="006512B7">
      <w:pPr>
        <w:tabs>
          <w:tab w:val="right" w:pos="8306"/>
        </w:tabs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6512B7">
        <w:rPr>
          <w:rFonts w:asciiTheme="minorEastAsia" w:hAnsiTheme="minorEastAsia" w:hint="eastAsia"/>
          <w:b/>
          <w:sz w:val="24"/>
          <w:szCs w:val="24"/>
        </w:rPr>
        <w:t>七、</w:t>
      </w:r>
      <w:r w:rsidR="008339D7" w:rsidRPr="006512B7">
        <w:rPr>
          <w:rFonts w:asciiTheme="minorEastAsia" w:hAnsiTheme="minorEastAsia" w:hint="eastAsia"/>
          <w:b/>
          <w:sz w:val="24"/>
          <w:szCs w:val="24"/>
        </w:rPr>
        <w:t>附则</w:t>
      </w:r>
    </w:p>
    <w:p w:rsidR="008339D7" w:rsidRPr="006512B7" w:rsidRDefault="008339D7" w:rsidP="006512B7">
      <w:pPr>
        <w:tabs>
          <w:tab w:val="left" w:pos="103"/>
          <w:tab w:val="left" w:pos="7419"/>
        </w:tabs>
        <w:autoSpaceDE w:val="0"/>
        <w:autoSpaceDN w:val="0"/>
        <w:adjustRightInd w:val="0"/>
        <w:spacing w:line="360" w:lineRule="auto"/>
        <w:ind w:firstLineChars="100" w:firstLine="210"/>
        <w:rPr>
          <w:rFonts w:asciiTheme="minorEastAsia" w:hAnsiTheme="minorEastAsia" w:cs="楷体_GB2312"/>
          <w:kern w:val="0"/>
          <w:szCs w:val="21"/>
        </w:rPr>
      </w:pPr>
      <w:r w:rsidRPr="006512B7">
        <w:rPr>
          <w:rFonts w:asciiTheme="minorEastAsia" w:hAnsiTheme="minorEastAsia" w:cs="楷体_GB2312" w:hint="eastAsia"/>
          <w:kern w:val="0"/>
          <w:szCs w:val="21"/>
        </w:rPr>
        <w:t>1.此合同一经签字即具有法律效力，双方必须严格遵守，任何一方不得无故终止合同。如一方违约，对方均有权追究其法律责任，要求赔偿损失。</w:t>
      </w:r>
    </w:p>
    <w:p w:rsidR="008339D7" w:rsidRPr="006512B7" w:rsidRDefault="008339D7" w:rsidP="006512B7">
      <w:pPr>
        <w:tabs>
          <w:tab w:val="left" w:pos="-105"/>
          <w:tab w:val="left" w:pos="238"/>
        </w:tabs>
        <w:autoSpaceDE w:val="0"/>
        <w:autoSpaceDN w:val="0"/>
        <w:adjustRightInd w:val="0"/>
        <w:spacing w:line="360" w:lineRule="auto"/>
        <w:ind w:firstLineChars="100" w:firstLine="210"/>
        <w:rPr>
          <w:rFonts w:asciiTheme="minorEastAsia" w:hAnsiTheme="minorEastAsia" w:cs="楷体_GB2312"/>
          <w:kern w:val="0"/>
          <w:szCs w:val="21"/>
        </w:rPr>
      </w:pPr>
      <w:r w:rsidRPr="006512B7">
        <w:rPr>
          <w:rFonts w:asciiTheme="minorEastAsia" w:hAnsiTheme="minorEastAsia" w:cs="楷体_GB2312" w:hint="eastAsia"/>
          <w:kern w:val="0"/>
          <w:szCs w:val="21"/>
        </w:rPr>
        <w:t>2.合同的延续性：合同期满后，乙方在无违反合同的基础上，享有优先续签权。</w:t>
      </w:r>
    </w:p>
    <w:p w:rsidR="008339D7" w:rsidRPr="006512B7" w:rsidRDefault="008339D7" w:rsidP="006512B7">
      <w:pPr>
        <w:tabs>
          <w:tab w:val="left" w:pos="-105"/>
        </w:tabs>
        <w:autoSpaceDE w:val="0"/>
        <w:autoSpaceDN w:val="0"/>
        <w:adjustRightInd w:val="0"/>
        <w:spacing w:line="360" w:lineRule="auto"/>
        <w:ind w:firstLineChars="100" w:firstLine="210"/>
        <w:rPr>
          <w:rFonts w:asciiTheme="minorEastAsia" w:hAnsiTheme="minorEastAsia" w:cs="楷体_GB2312"/>
          <w:kern w:val="0"/>
          <w:szCs w:val="21"/>
        </w:rPr>
      </w:pPr>
      <w:r w:rsidRPr="006512B7">
        <w:rPr>
          <w:rFonts w:asciiTheme="minorEastAsia" w:hAnsiTheme="minorEastAsia" w:cs="楷体_GB2312" w:hint="eastAsia"/>
          <w:kern w:val="0"/>
          <w:szCs w:val="21"/>
        </w:rPr>
        <w:t>3.本合同的乙方地址，联系方式，如有变动，乙方应立即书面告知甲方，否则造成的损失甲方不承担任何责任。</w:t>
      </w:r>
    </w:p>
    <w:p w:rsidR="008339D7" w:rsidRPr="006512B7" w:rsidRDefault="008339D7" w:rsidP="006512B7">
      <w:pPr>
        <w:tabs>
          <w:tab w:val="left" w:pos="-105"/>
          <w:tab w:val="left" w:pos="238"/>
        </w:tabs>
        <w:autoSpaceDE w:val="0"/>
        <w:autoSpaceDN w:val="0"/>
        <w:adjustRightInd w:val="0"/>
        <w:spacing w:line="360" w:lineRule="auto"/>
        <w:ind w:firstLineChars="100" w:firstLine="210"/>
        <w:rPr>
          <w:rFonts w:asciiTheme="minorEastAsia" w:hAnsiTheme="minorEastAsia" w:cs="楷体_GB2312"/>
          <w:kern w:val="0"/>
          <w:szCs w:val="21"/>
        </w:rPr>
      </w:pPr>
      <w:r w:rsidRPr="006512B7">
        <w:rPr>
          <w:rFonts w:asciiTheme="minorEastAsia" w:hAnsiTheme="minorEastAsia" w:cs="楷体_GB2312" w:hint="eastAsia"/>
          <w:kern w:val="0"/>
          <w:szCs w:val="21"/>
        </w:rPr>
        <w:t>4.以上条款如有未尽事宜，在合同期间双方应平等协商解决。</w:t>
      </w:r>
    </w:p>
    <w:p w:rsidR="008339D7" w:rsidRPr="006512B7" w:rsidRDefault="008339D7" w:rsidP="006512B7">
      <w:pPr>
        <w:tabs>
          <w:tab w:val="left" w:pos="-105"/>
        </w:tabs>
        <w:autoSpaceDE w:val="0"/>
        <w:autoSpaceDN w:val="0"/>
        <w:adjustRightInd w:val="0"/>
        <w:spacing w:line="360" w:lineRule="auto"/>
        <w:ind w:firstLineChars="100" w:firstLine="210"/>
        <w:rPr>
          <w:rFonts w:asciiTheme="minorEastAsia" w:hAnsiTheme="minorEastAsia" w:cs="楷体_GB2312"/>
          <w:kern w:val="0"/>
          <w:szCs w:val="21"/>
        </w:rPr>
      </w:pPr>
      <w:r w:rsidRPr="006512B7">
        <w:rPr>
          <w:rFonts w:asciiTheme="minorEastAsia" w:hAnsiTheme="minorEastAsia" w:cs="楷体_GB2312" w:hint="eastAsia"/>
          <w:kern w:val="0"/>
          <w:szCs w:val="21"/>
        </w:rPr>
        <w:t>5.本合同一式</w:t>
      </w:r>
      <w:r w:rsidRPr="006512B7">
        <w:rPr>
          <w:rFonts w:asciiTheme="minorEastAsia" w:hAnsiTheme="minorEastAsia" w:cs="楷体_GB2312" w:hint="eastAsia"/>
          <w:kern w:val="0"/>
          <w:szCs w:val="21"/>
          <w:u w:val="single"/>
        </w:rPr>
        <w:t xml:space="preserve"> 两 </w:t>
      </w:r>
      <w:r w:rsidRPr="006512B7">
        <w:rPr>
          <w:rFonts w:asciiTheme="minorEastAsia" w:hAnsiTheme="minorEastAsia" w:cs="楷体_GB2312" w:hint="eastAsia"/>
          <w:kern w:val="0"/>
          <w:szCs w:val="21"/>
        </w:rPr>
        <w:t xml:space="preserve">份，甲、乙双方各执 </w:t>
      </w:r>
      <w:r w:rsidRPr="006512B7">
        <w:rPr>
          <w:rFonts w:asciiTheme="minorEastAsia" w:hAnsiTheme="minorEastAsia" w:cs="楷体_GB2312" w:hint="eastAsia"/>
          <w:kern w:val="0"/>
          <w:szCs w:val="21"/>
          <w:u w:val="single"/>
        </w:rPr>
        <w:t xml:space="preserve">  壹  </w:t>
      </w:r>
      <w:r w:rsidRPr="006512B7">
        <w:rPr>
          <w:rFonts w:asciiTheme="minorEastAsia" w:hAnsiTheme="minorEastAsia" w:cs="楷体_GB2312" w:hint="eastAsia"/>
          <w:kern w:val="0"/>
          <w:szCs w:val="21"/>
        </w:rPr>
        <w:t>份，经双方签字盖章后生效。</w:t>
      </w:r>
    </w:p>
    <w:p w:rsidR="008339D7" w:rsidRPr="006512B7" w:rsidRDefault="008339D7" w:rsidP="006512B7">
      <w:pPr>
        <w:tabs>
          <w:tab w:val="left" w:pos="-105"/>
        </w:tabs>
        <w:autoSpaceDE w:val="0"/>
        <w:autoSpaceDN w:val="0"/>
        <w:adjustRightInd w:val="0"/>
        <w:spacing w:line="360" w:lineRule="auto"/>
        <w:ind w:firstLineChars="100" w:firstLine="210"/>
        <w:rPr>
          <w:rFonts w:asciiTheme="minorEastAsia" w:hAnsiTheme="minorEastAsia" w:cs="楷体_GB2312"/>
          <w:kern w:val="0"/>
          <w:szCs w:val="21"/>
        </w:rPr>
      </w:pPr>
      <w:r w:rsidRPr="006512B7">
        <w:rPr>
          <w:rFonts w:asciiTheme="minorEastAsia" w:hAnsiTheme="minorEastAsia" w:cs="楷体_GB2312" w:hint="eastAsia"/>
          <w:kern w:val="0"/>
          <w:szCs w:val="21"/>
        </w:rPr>
        <w:t>6.合同条款的解释权归属</w:t>
      </w:r>
      <w:r w:rsidR="0049447A" w:rsidRPr="006512B7">
        <w:rPr>
          <w:rFonts w:asciiTheme="minorEastAsia" w:hAnsiTheme="minorEastAsia" w:cs="楷体_GB2312" w:hint="eastAsia"/>
          <w:kern w:val="0"/>
          <w:szCs w:val="21"/>
        </w:rPr>
        <w:t>四川文顽商贸有限公司</w:t>
      </w:r>
      <w:r w:rsidRPr="006512B7">
        <w:rPr>
          <w:rFonts w:asciiTheme="minorEastAsia" w:hAnsiTheme="minorEastAsia" w:cs="楷体_GB2312" w:hint="eastAsia"/>
          <w:kern w:val="0"/>
          <w:szCs w:val="21"/>
        </w:rPr>
        <w:t>。</w:t>
      </w:r>
    </w:p>
    <w:p w:rsidR="008339D7" w:rsidRPr="006512B7" w:rsidRDefault="008339D7" w:rsidP="006512B7">
      <w:pPr>
        <w:pStyle w:val="a5"/>
        <w:tabs>
          <w:tab w:val="left" w:pos="-105"/>
          <w:tab w:val="left" w:pos="238"/>
        </w:tabs>
        <w:autoSpaceDE w:val="0"/>
        <w:autoSpaceDN w:val="0"/>
        <w:adjustRightInd w:val="0"/>
        <w:spacing w:line="360" w:lineRule="auto"/>
        <w:ind w:left="420" w:firstLineChars="0" w:firstLine="0"/>
        <w:rPr>
          <w:rFonts w:asciiTheme="minorEastAsia" w:hAnsiTheme="minorEastAsia" w:cs="楷体_GB2312"/>
          <w:kern w:val="0"/>
          <w:sz w:val="24"/>
        </w:rPr>
      </w:pPr>
    </w:p>
    <w:p w:rsidR="008339D7" w:rsidRPr="006512B7" w:rsidRDefault="008339D7" w:rsidP="006512B7">
      <w:pPr>
        <w:tabs>
          <w:tab w:val="left" w:pos="1050"/>
        </w:tabs>
        <w:autoSpaceDE w:val="0"/>
        <w:autoSpaceDN w:val="0"/>
        <w:adjustRightInd w:val="0"/>
        <w:spacing w:line="360" w:lineRule="auto"/>
        <w:ind w:firstLineChars="200" w:firstLine="420"/>
        <w:rPr>
          <w:rFonts w:asciiTheme="minorEastAsia" w:hAnsiTheme="minorEastAsia" w:cs="楷体_GB2312"/>
          <w:kern w:val="0"/>
          <w:szCs w:val="21"/>
        </w:rPr>
      </w:pPr>
      <w:r w:rsidRPr="006512B7">
        <w:rPr>
          <w:rFonts w:asciiTheme="minorEastAsia" w:hAnsiTheme="minorEastAsia" w:cs="楷体_GB2312" w:hint="eastAsia"/>
          <w:kern w:val="0"/>
          <w:szCs w:val="21"/>
        </w:rPr>
        <w:t>甲    方：</w:t>
      </w:r>
      <w:r w:rsidR="003C089C" w:rsidRPr="006512B7">
        <w:rPr>
          <w:rFonts w:asciiTheme="minorEastAsia" w:hAnsiTheme="minorEastAsia" w:cs="楷体_GB2312" w:hint="eastAsia"/>
          <w:kern w:val="0"/>
          <w:szCs w:val="21"/>
        </w:rPr>
        <w:t>四川文顽商贸有限公司</w:t>
      </w:r>
      <w:r w:rsidRPr="006512B7">
        <w:rPr>
          <w:rFonts w:asciiTheme="minorEastAsia" w:hAnsiTheme="minorEastAsia" w:cs="楷体_GB2312" w:hint="eastAsia"/>
          <w:kern w:val="0"/>
          <w:szCs w:val="21"/>
        </w:rPr>
        <w:t xml:space="preserve">         乙    方：</w:t>
      </w:r>
    </w:p>
    <w:p w:rsidR="008339D7" w:rsidRPr="006512B7" w:rsidRDefault="008339D7" w:rsidP="006512B7">
      <w:pPr>
        <w:pStyle w:val="a5"/>
        <w:tabs>
          <w:tab w:val="left" w:pos="1050"/>
        </w:tabs>
        <w:autoSpaceDE w:val="0"/>
        <w:autoSpaceDN w:val="0"/>
        <w:adjustRightInd w:val="0"/>
        <w:spacing w:line="360" w:lineRule="auto"/>
        <w:ind w:left="420" w:firstLineChars="0" w:firstLine="0"/>
        <w:rPr>
          <w:rFonts w:asciiTheme="minorEastAsia" w:hAnsiTheme="minorEastAsia" w:cs="楷体_GB2312"/>
          <w:kern w:val="0"/>
          <w:szCs w:val="21"/>
        </w:rPr>
      </w:pPr>
      <w:r w:rsidRPr="006512B7">
        <w:rPr>
          <w:rFonts w:asciiTheme="minorEastAsia" w:hAnsiTheme="minorEastAsia" w:cs="楷体_GB2312" w:hint="eastAsia"/>
          <w:kern w:val="0"/>
          <w:szCs w:val="21"/>
        </w:rPr>
        <w:t xml:space="preserve">                        </w:t>
      </w:r>
    </w:p>
    <w:p w:rsidR="008339D7" w:rsidRPr="006512B7" w:rsidRDefault="008339D7" w:rsidP="006512B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6800"/>
        </w:tabs>
        <w:autoSpaceDE w:val="0"/>
        <w:autoSpaceDN w:val="0"/>
        <w:adjustRightInd w:val="0"/>
        <w:spacing w:line="360" w:lineRule="auto"/>
        <w:ind w:left="420" w:firstLineChars="0" w:firstLine="0"/>
        <w:rPr>
          <w:rFonts w:asciiTheme="minorEastAsia" w:hAnsiTheme="minorEastAsia" w:cs="楷体_GB2312"/>
          <w:kern w:val="0"/>
          <w:szCs w:val="21"/>
        </w:rPr>
      </w:pPr>
      <w:r w:rsidRPr="006512B7">
        <w:rPr>
          <w:rFonts w:asciiTheme="minorEastAsia" w:hAnsiTheme="minorEastAsia" w:cs="楷体_GB2312" w:hint="eastAsia"/>
          <w:kern w:val="0"/>
          <w:szCs w:val="21"/>
        </w:rPr>
        <w:t xml:space="preserve">代 表 人：  </w:t>
      </w:r>
      <w:r w:rsidRPr="006512B7">
        <w:rPr>
          <w:rFonts w:asciiTheme="minorEastAsia" w:hAnsiTheme="minorEastAsia" w:cs="楷体_GB2312" w:hint="eastAsia"/>
          <w:kern w:val="0"/>
          <w:szCs w:val="21"/>
          <w:u w:val="single"/>
        </w:rPr>
        <w:t xml:space="preserve">           </w:t>
      </w:r>
      <w:r w:rsidRPr="006512B7">
        <w:rPr>
          <w:rFonts w:asciiTheme="minorEastAsia" w:hAnsiTheme="minorEastAsia" w:cs="楷体_GB2312" w:hint="eastAsia"/>
          <w:kern w:val="0"/>
          <w:szCs w:val="21"/>
        </w:rPr>
        <w:t xml:space="preserve">                 代 表 人：</w:t>
      </w:r>
      <w:r w:rsidRPr="006512B7">
        <w:rPr>
          <w:rFonts w:asciiTheme="minorEastAsia" w:hAnsiTheme="minorEastAsia" w:cs="楷体_GB2312" w:hint="eastAsia"/>
          <w:kern w:val="0"/>
          <w:szCs w:val="21"/>
          <w:u w:val="single"/>
        </w:rPr>
        <w:t xml:space="preserve">           </w:t>
      </w:r>
    </w:p>
    <w:p w:rsidR="008339D7" w:rsidRPr="006512B7" w:rsidRDefault="008339D7" w:rsidP="006512B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6800"/>
        </w:tabs>
        <w:autoSpaceDE w:val="0"/>
        <w:autoSpaceDN w:val="0"/>
        <w:adjustRightInd w:val="0"/>
        <w:spacing w:line="360" w:lineRule="auto"/>
        <w:ind w:left="420" w:firstLineChars="0" w:firstLine="0"/>
        <w:rPr>
          <w:rFonts w:asciiTheme="minorEastAsia" w:hAnsiTheme="minorEastAsia" w:cs="楷体_GB2312"/>
          <w:kern w:val="0"/>
          <w:szCs w:val="21"/>
        </w:rPr>
      </w:pPr>
    </w:p>
    <w:p w:rsidR="008339D7" w:rsidRPr="006512B7" w:rsidRDefault="008339D7" w:rsidP="006512B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6800"/>
        </w:tabs>
        <w:autoSpaceDE w:val="0"/>
        <w:autoSpaceDN w:val="0"/>
        <w:adjustRightInd w:val="0"/>
        <w:spacing w:line="360" w:lineRule="auto"/>
        <w:ind w:left="420" w:firstLineChars="0" w:firstLine="0"/>
        <w:rPr>
          <w:rFonts w:asciiTheme="minorEastAsia" w:hAnsiTheme="minorEastAsia" w:cs="楷体_GB2312"/>
          <w:kern w:val="0"/>
          <w:szCs w:val="21"/>
        </w:rPr>
      </w:pPr>
      <w:r w:rsidRPr="006512B7">
        <w:rPr>
          <w:rFonts w:asciiTheme="minorEastAsia" w:hAnsiTheme="minorEastAsia" w:cs="楷体_GB2312" w:hint="eastAsia"/>
          <w:kern w:val="0"/>
          <w:szCs w:val="21"/>
        </w:rPr>
        <w:t xml:space="preserve">签定日期：  </w:t>
      </w:r>
      <w:r w:rsidRPr="006512B7">
        <w:rPr>
          <w:rFonts w:asciiTheme="minorEastAsia" w:hAnsiTheme="minorEastAsia" w:cs="楷体_GB2312" w:hint="eastAsia"/>
          <w:kern w:val="0"/>
          <w:szCs w:val="21"/>
          <w:u w:val="single"/>
        </w:rPr>
        <w:t xml:space="preserve">           </w:t>
      </w:r>
      <w:r w:rsidRPr="006512B7">
        <w:rPr>
          <w:rFonts w:asciiTheme="minorEastAsia" w:hAnsiTheme="minorEastAsia" w:cs="楷体_GB2312" w:hint="eastAsia"/>
          <w:kern w:val="0"/>
          <w:szCs w:val="21"/>
        </w:rPr>
        <w:t xml:space="preserve">                 签定日期： </w:t>
      </w:r>
      <w:r w:rsidRPr="006512B7">
        <w:rPr>
          <w:rFonts w:asciiTheme="minorEastAsia" w:hAnsiTheme="minorEastAsia" w:cs="楷体_GB2312" w:hint="eastAsia"/>
          <w:kern w:val="0"/>
          <w:szCs w:val="21"/>
          <w:u w:val="single"/>
        </w:rPr>
        <w:t xml:space="preserve">           </w:t>
      </w:r>
      <w:r w:rsidRPr="006512B7">
        <w:rPr>
          <w:rFonts w:asciiTheme="minorEastAsia" w:hAnsiTheme="minorEastAsia" w:cs="楷体_GB2312" w:hint="eastAsia"/>
          <w:kern w:val="0"/>
          <w:szCs w:val="21"/>
        </w:rPr>
        <w:t xml:space="preserve"> </w:t>
      </w:r>
    </w:p>
    <w:p w:rsidR="00C859B2" w:rsidRDefault="00C859B2" w:rsidP="006512B7">
      <w:pPr>
        <w:pStyle w:val="a5"/>
        <w:tabs>
          <w:tab w:val="right" w:pos="8306"/>
        </w:tabs>
        <w:spacing w:line="360" w:lineRule="auto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:rsidR="00732E04" w:rsidRDefault="00732E04" w:rsidP="006512B7">
      <w:pPr>
        <w:pStyle w:val="a5"/>
        <w:tabs>
          <w:tab w:val="right" w:pos="8306"/>
        </w:tabs>
        <w:spacing w:line="360" w:lineRule="auto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:rsidR="00732E04" w:rsidRDefault="00732E04" w:rsidP="006512B7">
      <w:pPr>
        <w:pStyle w:val="a5"/>
        <w:tabs>
          <w:tab w:val="right" w:pos="8306"/>
        </w:tabs>
        <w:spacing w:line="360" w:lineRule="auto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:rsidR="00732E04" w:rsidRPr="00BF7594" w:rsidRDefault="00732E04" w:rsidP="006512B7">
      <w:pPr>
        <w:pStyle w:val="a5"/>
        <w:tabs>
          <w:tab w:val="right" w:pos="8306"/>
        </w:tabs>
        <w:spacing w:line="360" w:lineRule="auto"/>
        <w:ind w:left="420" w:firstLineChars="0" w:firstLine="0"/>
        <w:jc w:val="left"/>
        <w:rPr>
          <w:rFonts w:asciiTheme="minorEastAsia" w:hAnsiTheme="minorEastAsia"/>
          <w:color w:val="FF0000"/>
          <w:szCs w:val="21"/>
        </w:rPr>
      </w:pPr>
    </w:p>
    <w:sectPr w:rsidR="00732E04" w:rsidRPr="00BF7594" w:rsidSect="00AC02D2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1D8" w:rsidRDefault="009A61D8" w:rsidP="00785A4B">
      <w:r>
        <w:separator/>
      </w:r>
    </w:p>
  </w:endnote>
  <w:endnote w:type="continuationSeparator" w:id="1">
    <w:p w:rsidR="009A61D8" w:rsidRDefault="009A61D8" w:rsidP="00785A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093706"/>
      <w:docPartObj>
        <w:docPartGallery w:val="Page Numbers (Bottom of Page)"/>
        <w:docPartUnique/>
      </w:docPartObj>
    </w:sdtPr>
    <w:sdtContent>
      <w:p w:rsidR="00402407" w:rsidRDefault="008D1695">
        <w:pPr>
          <w:pStyle w:val="a4"/>
          <w:jc w:val="center"/>
        </w:pPr>
        <w:fldSimple w:instr=" PAGE   \* MERGEFORMAT ">
          <w:r w:rsidR="000F61BA" w:rsidRPr="000F61BA">
            <w:rPr>
              <w:noProof/>
              <w:lang w:val="zh-CN"/>
            </w:rPr>
            <w:t>2</w:t>
          </w:r>
        </w:fldSimple>
      </w:p>
    </w:sdtContent>
  </w:sdt>
  <w:p w:rsidR="00402407" w:rsidRDefault="0040240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1D8" w:rsidRDefault="009A61D8" w:rsidP="00785A4B">
      <w:r>
        <w:separator/>
      </w:r>
    </w:p>
  </w:footnote>
  <w:footnote w:type="continuationSeparator" w:id="1">
    <w:p w:rsidR="009A61D8" w:rsidRDefault="009A61D8" w:rsidP="00785A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407" w:rsidRDefault="00402407" w:rsidP="00402407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407" w:rsidRDefault="00402407" w:rsidP="00402407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407" w:rsidRDefault="0040240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D4D50"/>
    <w:multiLevelType w:val="hybridMultilevel"/>
    <w:tmpl w:val="60B455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FB2FC2"/>
    <w:multiLevelType w:val="hybridMultilevel"/>
    <w:tmpl w:val="B8F40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DC459A"/>
    <w:multiLevelType w:val="hybridMultilevel"/>
    <w:tmpl w:val="AD42434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214A30"/>
    <w:multiLevelType w:val="hybridMultilevel"/>
    <w:tmpl w:val="90B642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026B36"/>
    <w:multiLevelType w:val="hybridMultilevel"/>
    <w:tmpl w:val="E1B206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56056E"/>
    <w:multiLevelType w:val="hybridMultilevel"/>
    <w:tmpl w:val="C5E69C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606690"/>
    <w:multiLevelType w:val="hybridMultilevel"/>
    <w:tmpl w:val="D5D608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E1364D"/>
    <w:multiLevelType w:val="hybridMultilevel"/>
    <w:tmpl w:val="F522C4D8"/>
    <w:lvl w:ilvl="0" w:tplc="1E4EF1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825288"/>
    <w:multiLevelType w:val="hybridMultilevel"/>
    <w:tmpl w:val="E876859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F27C6C"/>
    <w:multiLevelType w:val="hybridMultilevel"/>
    <w:tmpl w:val="DB1426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351ED4"/>
    <w:multiLevelType w:val="hybridMultilevel"/>
    <w:tmpl w:val="6A829BF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22087C"/>
    <w:multiLevelType w:val="hybridMultilevel"/>
    <w:tmpl w:val="492A29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24228FA"/>
    <w:multiLevelType w:val="hybridMultilevel"/>
    <w:tmpl w:val="51AEF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9C5421E"/>
    <w:multiLevelType w:val="hybridMultilevel"/>
    <w:tmpl w:val="541AC6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B9528C"/>
    <w:multiLevelType w:val="hybridMultilevel"/>
    <w:tmpl w:val="0CDEE7B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4F4363"/>
    <w:multiLevelType w:val="hybridMultilevel"/>
    <w:tmpl w:val="79B6B1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B25A1D"/>
    <w:multiLevelType w:val="hybridMultilevel"/>
    <w:tmpl w:val="C1B862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AC27E88"/>
    <w:multiLevelType w:val="hybridMultilevel"/>
    <w:tmpl w:val="FC18F0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C574A39"/>
    <w:multiLevelType w:val="hybridMultilevel"/>
    <w:tmpl w:val="6FFED8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F701610"/>
    <w:multiLevelType w:val="hybridMultilevel"/>
    <w:tmpl w:val="1248AE1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53C0576"/>
    <w:multiLevelType w:val="hybridMultilevel"/>
    <w:tmpl w:val="4022C56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2754780"/>
    <w:multiLevelType w:val="hybridMultilevel"/>
    <w:tmpl w:val="E2CE7F4C"/>
    <w:lvl w:ilvl="0" w:tplc="058C3F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53E147C"/>
    <w:multiLevelType w:val="hybridMultilevel"/>
    <w:tmpl w:val="27E6F0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ADB0240"/>
    <w:multiLevelType w:val="hybridMultilevel"/>
    <w:tmpl w:val="08EECD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EBE1E1D"/>
    <w:multiLevelType w:val="hybridMultilevel"/>
    <w:tmpl w:val="20D6FD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7"/>
  </w:num>
  <w:num w:numId="3">
    <w:abstractNumId w:val="19"/>
  </w:num>
  <w:num w:numId="4">
    <w:abstractNumId w:val="4"/>
  </w:num>
  <w:num w:numId="5">
    <w:abstractNumId w:val="18"/>
  </w:num>
  <w:num w:numId="6">
    <w:abstractNumId w:val="13"/>
  </w:num>
  <w:num w:numId="7">
    <w:abstractNumId w:val="8"/>
  </w:num>
  <w:num w:numId="8">
    <w:abstractNumId w:val="20"/>
  </w:num>
  <w:num w:numId="9">
    <w:abstractNumId w:val="10"/>
  </w:num>
  <w:num w:numId="10">
    <w:abstractNumId w:val="14"/>
  </w:num>
  <w:num w:numId="11">
    <w:abstractNumId w:val="2"/>
  </w:num>
  <w:num w:numId="12">
    <w:abstractNumId w:val="0"/>
  </w:num>
  <w:num w:numId="13">
    <w:abstractNumId w:val="24"/>
  </w:num>
  <w:num w:numId="14">
    <w:abstractNumId w:val="15"/>
  </w:num>
  <w:num w:numId="15">
    <w:abstractNumId w:val="6"/>
  </w:num>
  <w:num w:numId="16">
    <w:abstractNumId w:val="12"/>
  </w:num>
  <w:num w:numId="17">
    <w:abstractNumId w:val="5"/>
  </w:num>
  <w:num w:numId="18">
    <w:abstractNumId w:val="11"/>
  </w:num>
  <w:num w:numId="19">
    <w:abstractNumId w:val="16"/>
  </w:num>
  <w:num w:numId="20">
    <w:abstractNumId w:val="22"/>
  </w:num>
  <w:num w:numId="21">
    <w:abstractNumId w:val="17"/>
  </w:num>
  <w:num w:numId="22">
    <w:abstractNumId w:val="23"/>
  </w:num>
  <w:num w:numId="23">
    <w:abstractNumId w:val="3"/>
  </w:num>
  <w:num w:numId="24">
    <w:abstractNumId w:val="9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5A4B"/>
    <w:rsid w:val="000028C9"/>
    <w:rsid w:val="00043DAA"/>
    <w:rsid w:val="000F61BA"/>
    <w:rsid w:val="00100A1F"/>
    <w:rsid w:val="00170CAB"/>
    <w:rsid w:val="00175799"/>
    <w:rsid w:val="00211FD1"/>
    <w:rsid w:val="0026541E"/>
    <w:rsid w:val="00315DF7"/>
    <w:rsid w:val="003C089C"/>
    <w:rsid w:val="003E1BCC"/>
    <w:rsid w:val="003F5CB4"/>
    <w:rsid w:val="004014CE"/>
    <w:rsid w:val="00402407"/>
    <w:rsid w:val="004904EB"/>
    <w:rsid w:val="0049447A"/>
    <w:rsid w:val="004B14E5"/>
    <w:rsid w:val="0050150D"/>
    <w:rsid w:val="00546577"/>
    <w:rsid w:val="00593AD9"/>
    <w:rsid w:val="006512B7"/>
    <w:rsid w:val="006808E1"/>
    <w:rsid w:val="006B4B71"/>
    <w:rsid w:val="00732E04"/>
    <w:rsid w:val="00785A4B"/>
    <w:rsid w:val="007D3525"/>
    <w:rsid w:val="008228C2"/>
    <w:rsid w:val="008339D7"/>
    <w:rsid w:val="008D1695"/>
    <w:rsid w:val="00937B47"/>
    <w:rsid w:val="009401E7"/>
    <w:rsid w:val="00940F01"/>
    <w:rsid w:val="009A61D8"/>
    <w:rsid w:val="00A0451E"/>
    <w:rsid w:val="00A31A6F"/>
    <w:rsid w:val="00A369E4"/>
    <w:rsid w:val="00A666F4"/>
    <w:rsid w:val="00A73F94"/>
    <w:rsid w:val="00A8292C"/>
    <w:rsid w:val="00A862E8"/>
    <w:rsid w:val="00AC02D2"/>
    <w:rsid w:val="00B55067"/>
    <w:rsid w:val="00B66E71"/>
    <w:rsid w:val="00BF7594"/>
    <w:rsid w:val="00C859B2"/>
    <w:rsid w:val="00D04437"/>
    <w:rsid w:val="00F867E7"/>
    <w:rsid w:val="00FD4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  <o:rules v:ext="edit">
        <o:r id="V:Rule3" type="connector" idref="#_x0000_s2052"/>
        <o:r id="V:Rule4" type="connector" idref="#_x0000_s2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2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5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5A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5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5A4B"/>
    <w:rPr>
      <w:sz w:val="18"/>
      <w:szCs w:val="18"/>
    </w:rPr>
  </w:style>
  <w:style w:type="paragraph" w:styleId="a5">
    <w:name w:val="List Paragraph"/>
    <w:basedOn w:val="a"/>
    <w:uiPriority w:val="34"/>
    <w:qFormat/>
    <w:rsid w:val="00A73F9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1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70C07-9693-4D1D-8540-50556E5C4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cp:lastPrinted>2015-12-12T10:13:00Z</cp:lastPrinted>
  <dcterms:created xsi:type="dcterms:W3CDTF">2015-11-27T02:15:00Z</dcterms:created>
  <dcterms:modified xsi:type="dcterms:W3CDTF">2015-12-24T05:28:00Z</dcterms:modified>
</cp:coreProperties>
</file>