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spacing w:line="330" w:lineRule="atLeast"/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eastAsia="zh-CN"/>
        </w:rPr>
        <w:t>协议书</w:t>
      </w:r>
    </w:p>
    <w:p>
      <w:pPr>
        <w:pStyle w:val="3"/>
        <w:spacing w:line="330" w:lineRule="atLeas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立约人：</w:t>
      </w:r>
    </w:p>
    <w:p>
      <w:pPr>
        <w:pStyle w:val="3"/>
        <w:spacing w:line="330" w:lineRule="atLeast"/>
        <w:rPr>
          <w:rFonts w:hint="eastAsia" w:ascii="黑体" w:hAnsi="黑体" w:eastAsia="黑体" w:cs="黑体"/>
          <w:sz w:val="21"/>
          <w:szCs w:val="21"/>
        </w:rPr>
      </w:pPr>
    </w:p>
    <w:p>
      <w:pPr>
        <w:pStyle w:val="3"/>
        <w:spacing w:line="330" w:lineRule="atLeas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甲方：</w:t>
      </w:r>
    </w:p>
    <w:p>
      <w:pPr>
        <w:pStyle w:val="3"/>
        <w:spacing w:line="330" w:lineRule="atLeast"/>
        <w:ind w:firstLine="630" w:firstLineChars="350"/>
        <w:rPr>
          <w:rFonts w:hint="eastAsia" w:ascii="黑体" w:hAnsi="黑体" w:eastAsia="黑体" w:cs="黑体"/>
          <w:color w:val="000000"/>
          <w:sz w:val="21"/>
          <w:szCs w:val="21"/>
        </w:rPr>
      </w:pPr>
      <w:r>
        <w:rPr>
          <w:rFonts w:hint="eastAsia" w:ascii="黑体" w:hAnsi="黑体" w:eastAsia="黑体" w:cs="黑体"/>
          <w:color w:val="000000"/>
          <w:sz w:val="21"/>
          <w:szCs w:val="21"/>
        </w:rPr>
        <w:t>地址：</w:t>
      </w:r>
    </w:p>
    <w:p>
      <w:pPr>
        <w:pStyle w:val="3"/>
        <w:spacing w:line="330" w:lineRule="atLeast"/>
        <w:ind w:firstLine="630" w:firstLineChars="350"/>
        <w:rPr>
          <w:rFonts w:hint="eastAsia" w:ascii="黑体" w:hAnsi="黑体" w:eastAsia="黑体" w:cs="黑体"/>
          <w:color w:val="000000"/>
          <w:sz w:val="21"/>
          <w:szCs w:val="21"/>
        </w:rPr>
      </w:pPr>
      <w:r>
        <w:rPr>
          <w:rFonts w:hint="eastAsia" w:ascii="黑体" w:hAnsi="黑体" w:eastAsia="黑体" w:cs="黑体"/>
          <w:color w:val="000000"/>
          <w:sz w:val="21"/>
          <w:szCs w:val="21"/>
        </w:rPr>
        <w:t>法人：</w:t>
      </w:r>
    </w:p>
    <w:p>
      <w:pPr>
        <w:pStyle w:val="3"/>
        <w:spacing w:line="330" w:lineRule="atLeast"/>
        <w:rPr>
          <w:rFonts w:hint="eastAsia" w:ascii="黑体" w:hAnsi="黑体" w:eastAsia="黑体" w:cs="黑体"/>
          <w:color w:val="000000"/>
          <w:sz w:val="21"/>
          <w:szCs w:val="21"/>
        </w:rPr>
      </w:pPr>
      <w:r>
        <w:rPr>
          <w:rFonts w:hint="eastAsia" w:ascii="黑体" w:hAnsi="黑体" w:eastAsia="黑体" w:cs="黑体"/>
          <w:color w:val="000000"/>
          <w:sz w:val="21"/>
          <w:szCs w:val="21"/>
        </w:rPr>
        <w:t>乙方：</w:t>
      </w:r>
    </w:p>
    <w:p>
      <w:pPr>
        <w:pStyle w:val="3"/>
        <w:spacing w:line="330" w:lineRule="atLeast"/>
        <w:rPr>
          <w:rFonts w:hint="eastAsia" w:ascii="黑体" w:hAnsi="黑体" w:eastAsia="黑体" w:cs="黑体"/>
          <w:color w:val="000000"/>
          <w:sz w:val="21"/>
          <w:szCs w:val="21"/>
        </w:rPr>
      </w:pPr>
      <w:r>
        <w:rPr>
          <w:rFonts w:hint="eastAsia" w:ascii="黑体" w:hAnsi="黑体" w:eastAsia="黑体" w:cs="黑体"/>
          <w:color w:val="000000"/>
          <w:sz w:val="21"/>
          <w:szCs w:val="21"/>
        </w:rPr>
        <w:t xml:space="preserve">       身份证号：</w:t>
      </w:r>
    </w:p>
    <w:p>
      <w:pPr>
        <w:pStyle w:val="3"/>
        <w:spacing w:line="330" w:lineRule="atLeast"/>
        <w:rPr>
          <w:rFonts w:hint="eastAsia" w:ascii="黑体" w:hAnsi="黑体" w:eastAsia="黑体" w:cs="黑体"/>
          <w:color w:val="000000"/>
          <w:sz w:val="21"/>
          <w:szCs w:val="21"/>
        </w:rPr>
      </w:pPr>
      <w:r>
        <w:rPr>
          <w:rFonts w:hint="eastAsia" w:ascii="黑体" w:hAnsi="黑体" w:eastAsia="黑体" w:cs="黑体"/>
          <w:color w:val="000000"/>
          <w:sz w:val="21"/>
          <w:szCs w:val="21"/>
        </w:rPr>
        <w:t xml:space="preserve">       通讯地址：</w:t>
      </w:r>
      <w:r>
        <w:rPr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       通讯号码：</w:t>
      </w:r>
    </w:p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根据双方协商，就签约代理事项，甲乙双方达成以下协议：</w:t>
      </w:r>
    </w:p>
    <w:p>
      <w:pPr>
        <w:rPr>
          <w:rFonts w:hint="eastAsia" w:ascii="黑体" w:hAnsi="黑体" w:eastAsia="黑体" w:cs="黑体"/>
          <w:sz w:val="21"/>
          <w:szCs w:val="21"/>
        </w:rPr>
      </w:pP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1：甲方保证乙方薪资按月结算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2：甲方保证乙方一周休息一天，倘若乙方需要请假必须最少提前2天通知甲方并征求同意后方可达成，甲方有权对乙方的请假旷工做出一下处罚：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A:病假：一天病假扣除当天工资 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B:病假以外的其他请假：扣除一天工资乘以1.5倍 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C：旷工：扣除一天工资乘以2倍,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D:无故旷工超过3天：甲方有权对其解除劳动合同并扣除所欠工资及押金。</w:t>
      </w:r>
    </w:p>
    <w:p>
      <w:pPr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3：乙方就职期间若甲方安排其他歌手顶替，甲方依旧保障乙方的薪资正常</w:t>
      </w:r>
    </w:p>
    <w:p>
      <w:pPr>
        <w:rPr>
          <w:rStyle w:val="9"/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</w:pPr>
      <w:r>
        <w:rPr>
          <w:rStyle w:val="9"/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  <w:t>4：乙方必须保证每天至少一场（一小时）的演出时间</w:t>
      </w:r>
    </w:p>
    <w:p>
      <w:pPr>
        <w:rPr>
          <w:rStyle w:val="9"/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</w:pPr>
      <w:r>
        <w:rPr>
          <w:rStyle w:val="9"/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  <w:t>5：乙方必须配合甲方安排的广告宣传及拍摄</w:t>
      </w:r>
    </w:p>
    <w:p>
      <w:pPr>
        <w:rPr>
          <w:rStyle w:val="9"/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</w:pPr>
      <w:r>
        <w:rPr>
          <w:rStyle w:val="9"/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  <w:t>6：乙方必须服从甲方的工作调动安排</w:t>
      </w:r>
    </w:p>
    <w:p>
      <w:pPr>
        <w:rPr>
          <w:rStyle w:val="9"/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</w:pPr>
      <w:r>
        <w:rPr>
          <w:rStyle w:val="9"/>
          <w:rFonts w:hint="eastAsia" w:ascii="黑体" w:hAnsi="黑体" w:eastAsia="黑体" w:cs="黑体"/>
          <w:color w:val="000000"/>
          <w:sz w:val="21"/>
          <w:szCs w:val="21"/>
          <w:lang w:val="en-US" w:eastAsia="zh-CN"/>
        </w:rPr>
        <w:t>7：乙方不得从事同行业餐厅的演出</w:t>
      </w:r>
    </w:p>
    <w:p>
      <w:pPr>
        <w:ind w:firstLine="360" w:firstLineChars="200"/>
        <w:rPr>
          <w:rFonts w:hint="eastAsia" w:ascii="黑体" w:hAnsi="黑体" w:eastAsia="黑体" w:cs="黑体"/>
          <w:color w:val="000000"/>
          <w:sz w:val="21"/>
          <w:szCs w:val="21"/>
        </w:rPr>
      </w:pPr>
      <w:r>
        <w:rPr>
          <w:rFonts w:hint="eastAsia" w:ascii="黑体" w:hAnsi="黑体" w:eastAsia="黑体" w:cs="黑体"/>
          <w:color w:val="000000"/>
          <w:sz w:val="21"/>
          <w:szCs w:val="21"/>
        </w:rPr>
        <w:t xml:space="preserve">    </w:t>
      </w:r>
      <w:r>
        <w:rPr>
          <w:rFonts w:hint="eastAsia" w:ascii="黑体" w:hAnsi="黑体" w:eastAsia="黑体" w:cs="黑体"/>
          <w:color w:val="000000"/>
          <w:sz w:val="21"/>
          <w:szCs w:val="21"/>
        </w:rPr>
        <w:br/>
      </w:r>
      <w:r>
        <w:rPr>
          <w:rFonts w:hint="eastAsia" w:ascii="黑体" w:hAnsi="黑体" w:eastAsia="黑体" w:cs="黑体"/>
          <w:color w:val="000000"/>
          <w:sz w:val="21"/>
          <w:szCs w:val="21"/>
        </w:rPr>
        <w:t>附则：</w:t>
      </w:r>
      <w:r>
        <w:rPr>
          <w:rFonts w:hint="eastAsia" w:ascii="黑体" w:hAnsi="黑体" w:eastAsia="黑体" w:cs="黑体"/>
          <w:color w:val="000000"/>
          <w:sz w:val="21"/>
          <w:szCs w:val="21"/>
        </w:rPr>
        <w:br/>
      </w:r>
      <w:r>
        <w:rPr>
          <w:rFonts w:hint="eastAsia" w:ascii="黑体" w:hAnsi="黑体" w:eastAsia="黑体" w:cs="黑体"/>
          <w:color w:val="000000"/>
          <w:sz w:val="21"/>
          <w:szCs w:val="21"/>
        </w:rPr>
        <w:t>　　1、本</w:t>
      </w:r>
      <w:r>
        <w:rPr>
          <w:rFonts w:hint="eastAsia" w:ascii="黑体" w:hAnsi="黑体" w:eastAsia="黑体" w:cs="黑体"/>
          <w:color w:val="000000"/>
          <w:sz w:val="21"/>
          <w:szCs w:val="21"/>
          <w:lang w:eastAsia="zh-CN"/>
        </w:rPr>
        <w:t>协议书</w:t>
      </w:r>
      <w:r>
        <w:rPr>
          <w:rFonts w:hint="eastAsia" w:ascii="黑体" w:hAnsi="黑体" w:eastAsia="黑体" w:cs="黑体"/>
          <w:color w:val="000000"/>
          <w:sz w:val="21"/>
          <w:szCs w:val="21"/>
        </w:rPr>
        <w:t>解释权在甲方。有效期</w:t>
      </w:r>
      <w:r>
        <w:rPr>
          <w:rFonts w:hint="eastAsia" w:ascii="黑体" w:hAnsi="黑体" w:eastAsia="黑体" w:cs="黑体"/>
          <w:color w:val="000000"/>
          <w:sz w:val="21"/>
          <w:szCs w:val="21"/>
          <w:lang w:eastAsia="zh-CN"/>
        </w:rPr>
        <w:t>半</w:t>
      </w:r>
      <w:r>
        <w:rPr>
          <w:rFonts w:hint="eastAsia" w:ascii="黑体" w:hAnsi="黑体" w:eastAsia="黑体" w:cs="黑体"/>
          <w:color w:val="000000"/>
          <w:sz w:val="21"/>
          <w:szCs w:val="21"/>
        </w:rPr>
        <w:t>年，期满后自动解除，甲乙双方认同有必要继续合作，重新签定；</w:t>
      </w:r>
      <w:r>
        <w:rPr>
          <w:rFonts w:hint="eastAsia" w:ascii="黑体" w:hAnsi="黑体" w:eastAsia="黑体" w:cs="黑体"/>
          <w:color w:val="000000"/>
          <w:sz w:val="21"/>
          <w:szCs w:val="21"/>
        </w:rPr>
        <w:br/>
      </w:r>
      <w:r>
        <w:rPr>
          <w:rFonts w:hint="eastAsia" w:ascii="黑体" w:hAnsi="黑体" w:eastAsia="黑体" w:cs="黑体"/>
          <w:color w:val="000000"/>
          <w:sz w:val="21"/>
          <w:szCs w:val="21"/>
        </w:rPr>
        <w:t>　　2、如在执行</w:t>
      </w:r>
      <w:r>
        <w:rPr>
          <w:rFonts w:hint="eastAsia" w:ascii="黑体" w:hAnsi="黑体" w:eastAsia="黑体" w:cs="黑体"/>
          <w:color w:val="000000"/>
          <w:sz w:val="21"/>
          <w:szCs w:val="21"/>
          <w:lang w:eastAsia="zh-CN"/>
        </w:rPr>
        <w:t>协议</w:t>
      </w:r>
      <w:r>
        <w:rPr>
          <w:rFonts w:hint="eastAsia" w:ascii="黑体" w:hAnsi="黑体" w:eastAsia="黑体" w:cs="黑体"/>
          <w:color w:val="000000"/>
          <w:sz w:val="21"/>
          <w:szCs w:val="21"/>
        </w:rPr>
        <w:t>期间出现纠纷，由双方协商，如双方协商无法解决，则由纠纷所在地经济合同仲裁机构或法院起诉；</w:t>
      </w:r>
      <w:r>
        <w:rPr>
          <w:rFonts w:hint="eastAsia" w:ascii="黑体" w:hAnsi="黑体" w:eastAsia="黑体" w:cs="黑体"/>
          <w:color w:val="000000"/>
          <w:sz w:val="21"/>
          <w:szCs w:val="21"/>
        </w:rPr>
        <w:br/>
      </w:r>
      <w:r>
        <w:rPr>
          <w:rFonts w:hint="eastAsia" w:ascii="黑体" w:hAnsi="黑体" w:eastAsia="黑体" w:cs="黑体"/>
          <w:color w:val="000000"/>
          <w:sz w:val="21"/>
          <w:szCs w:val="21"/>
        </w:rPr>
        <w:t>　　3、本责任书自双方签字（盖章）之日起生效。</w:t>
      </w:r>
      <w:r>
        <w:rPr>
          <w:rFonts w:hint="eastAsia" w:ascii="黑体" w:hAnsi="黑体" w:eastAsia="黑体" w:cs="黑体"/>
          <w:color w:val="000000"/>
          <w:sz w:val="21"/>
          <w:szCs w:val="21"/>
        </w:rPr>
        <w:br/>
      </w:r>
      <w:r>
        <w:rPr>
          <w:rFonts w:hint="eastAsia" w:ascii="黑体" w:hAnsi="黑体" w:eastAsia="黑体" w:cs="黑体"/>
          <w:color w:val="000000"/>
          <w:sz w:val="21"/>
          <w:szCs w:val="21"/>
        </w:rPr>
        <w:t>　　</w:t>
      </w:r>
    </w:p>
    <w:p>
      <w:pPr>
        <w:rPr>
          <w:rFonts w:hint="eastAsia" w:ascii="黑体" w:hAnsi="黑体" w:eastAsia="黑体" w:cs="黑体"/>
          <w:color w:val="000000"/>
          <w:sz w:val="21"/>
          <w:szCs w:val="21"/>
        </w:rPr>
      </w:pPr>
    </w:p>
    <w:p>
      <w:pPr>
        <w:ind w:firstLine="180" w:firstLineChars="100"/>
        <w:rPr>
          <w:rFonts w:hint="eastAsia" w:ascii="黑体" w:hAnsi="黑体" w:eastAsia="黑体" w:cs="黑体"/>
          <w:color w:val="000000"/>
          <w:sz w:val="21"/>
          <w:szCs w:val="21"/>
        </w:rPr>
      </w:pPr>
      <w:r>
        <w:rPr>
          <w:rFonts w:hint="eastAsia" w:ascii="黑体" w:hAnsi="黑体" w:eastAsia="黑体" w:cs="黑体"/>
          <w:color w:val="000000"/>
          <w:sz w:val="21"/>
          <w:szCs w:val="21"/>
        </w:rPr>
        <w:t>签约人：                                      签约人：</w:t>
      </w:r>
    </w:p>
    <w:p>
      <w:pPr>
        <w:pStyle w:val="4"/>
        <w:tabs>
          <w:tab w:val="left" w:pos="2205"/>
        </w:tabs>
        <w:ind w:left="1260" w:hanging="1260" w:hangingChars="700"/>
        <w:rPr>
          <w:rFonts w:hint="eastAsia" w:ascii="黑体" w:hAnsi="黑体" w:eastAsia="黑体" w:cs="黑体"/>
          <w:b/>
          <w:bCs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　               </w:t>
      </w:r>
      <w:r>
        <w:rPr>
          <w:rFonts w:ascii="Trebuchet MS" w:hAnsi="Trebuchet MS"/>
          <w:b w:val="0"/>
          <w:bCs w:val="0"/>
          <w:i/>
          <w:iCs/>
          <w:color w:val="000000"/>
          <w:sz w:val="21"/>
          <w:szCs w:val="21"/>
        </w:rPr>
        <w:t>      </w:t>
      </w:r>
      <w:bookmarkStart w:id="0" w:name="_GoBack"/>
      <w:bookmarkEnd w:id="0"/>
      <w:r>
        <w:rPr>
          <w:rFonts w:ascii="Trebuchet MS" w:hAnsi="Trebuchet MS"/>
          <w:b w:val="0"/>
          <w:bCs w:val="0"/>
          <w:i/>
          <w:iCs/>
          <w:color w:val="000000"/>
          <w:sz w:val="21"/>
          <w:szCs w:val="21"/>
        </w:rPr>
        <w:br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000000"/>
          <w:sz w:val="21"/>
          <w:szCs w:val="21"/>
        </w:rPr>
        <w:t>电 话：                                            电 话：年    月   日                                      年    月   日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22DC6"/>
    <w:rsid w:val="00422DC6"/>
    <w:rsid w:val="00541396"/>
    <w:rsid w:val="0075406F"/>
    <w:rsid w:val="007A329E"/>
    <w:rsid w:val="0095301C"/>
    <w:rsid w:val="00E16DF7"/>
    <w:rsid w:val="07CF155D"/>
    <w:rsid w:val="0A1E20A6"/>
    <w:rsid w:val="0D3A4542"/>
    <w:rsid w:val="0DCA2B2C"/>
    <w:rsid w:val="126122B6"/>
    <w:rsid w:val="1C0E6215"/>
    <w:rsid w:val="1EB02F65"/>
    <w:rsid w:val="26365340"/>
    <w:rsid w:val="2F987F26"/>
    <w:rsid w:val="38371749"/>
    <w:rsid w:val="3B586B98"/>
    <w:rsid w:val="3EBF1682"/>
    <w:rsid w:val="3FED2FEE"/>
    <w:rsid w:val="437D2502"/>
    <w:rsid w:val="46251EA4"/>
    <w:rsid w:val="4F051F32"/>
    <w:rsid w:val="4FE05AA5"/>
    <w:rsid w:val="55B961B3"/>
    <w:rsid w:val="56E4241D"/>
    <w:rsid w:val="57DE5EB8"/>
    <w:rsid w:val="5882207B"/>
    <w:rsid w:val="5CA31609"/>
    <w:rsid w:val="616131D1"/>
    <w:rsid w:val="64400713"/>
    <w:rsid w:val="78F84707"/>
    <w:rsid w:val="7A484984"/>
    <w:rsid w:val="7D2334D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TML 预设格式 Char"/>
    <w:basedOn w:val="5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apple-style-span"/>
    <w:basedOn w:val="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288</Words>
  <Characters>1644</Characters>
  <Lines>13</Lines>
  <Paragraphs>3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2010-11-02T16:30:00Z</dcterms:created>
  <dc:creator>cansnow</dc:creator>
  <cp:lastModifiedBy>Administrator</cp:lastModifiedBy>
  <cp:lastPrinted>2015-04-17T06:01:00Z</cp:lastPrinted>
  <dcterms:modified xsi:type="dcterms:W3CDTF">2015-04-21T10:05:52Z</dcterms:modified>
  <dc:title>艺人签约合同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