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b/>
          <w:bCs/>
          <w:sz w:val="28"/>
          <w:szCs w:val="28"/>
        </w:rPr>
      </w:pPr>
      <w:r>
        <w:rPr>
          <w:rFonts w:hint="eastAsia"/>
          <w:b/>
          <w:bCs/>
          <w:sz w:val="36"/>
          <w:szCs w:val="36"/>
        </w:rPr>
        <w:t>网络销售合作协议书</w:t>
      </w:r>
    </w:p>
    <w:p>
      <w:pPr>
        <w:jc w:val="left"/>
        <w:rPr>
          <w:rFonts w:hint="eastAsia"/>
          <w:b/>
          <w:bCs/>
          <w:sz w:val="28"/>
          <w:szCs w:val="28"/>
        </w:rPr>
      </w:pPr>
    </w:p>
    <w:p>
      <w:pPr>
        <w:jc w:val="left"/>
        <w:rPr>
          <w:rFonts w:hint="eastAsia"/>
          <w:b/>
          <w:bCs/>
          <w:sz w:val="28"/>
          <w:szCs w:val="28"/>
          <w:lang w:val="en-US" w:eastAsia="zh-CN"/>
        </w:rPr>
      </w:pPr>
      <w:r>
        <w:rPr>
          <w:rFonts w:hint="eastAsia"/>
          <w:b/>
          <w:bCs/>
          <w:sz w:val="28"/>
          <w:szCs w:val="28"/>
        </w:rPr>
        <w:t>甲    方：</w:t>
      </w:r>
      <w:r>
        <w:rPr>
          <w:rFonts w:hint="eastAsia"/>
          <w:b/>
          <w:bCs/>
          <w:sz w:val="28"/>
          <w:szCs w:val="28"/>
          <w:lang w:val="en-US" w:eastAsia="zh-CN"/>
        </w:rPr>
        <w:t xml:space="preserve">      </w:t>
      </w:r>
    </w:p>
    <w:p>
      <w:pPr>
        <w:jc w:val="left"/>
        <w:rPr>
          <w:rFonts w:hint="eastAsia"/>
          <w:b/>
          <w:bCs/>
          <w:sz w:val="28"/>
          <w:szCs w:val="28"/>
          <w:lang w:val="en-US" w:eastAsia="zh-CN"/>
        </w:rPr>
      </w:pPr>
      <w:r>
        <w:rPr>
          <w:rFonts w:hint="eastAsia"/>
          <w:b/>
          <w:bCs/>
          <w:sz w:val="28"/>
          <w:szCs w:val="28"/>
        </w:rPr>
        <w:t xml:space="preserve">地    址： </w:t>
      </w:r>
      <w:r>
        <w:rPr>
          <w:rFonts w:hint="eastAsia"/>
          <w:b/>
          <w:bCs/>
          <w:sz w:val="28"/>
          <w:szCs w:val="28"/>
          <w:lang w:val="en-US" w:eastAsia="zh-CN"/>
        </w:rPr>
        <w:t xml:space="preserve">        </w:t>
      </w:r>
    </w:p>
    <w:p>
      <w:pPr>
        <w:jc w:val="left"/>
        <w:rPr>
          <w:rFonts w:hint="eastAsia"/>
          <w:b/>
          <w:bCs/>
          <w:sz w:val="28"/>
          <w:szCs w:val="28"/>
          <w:lang w:val="en-US" w:eastAsia="zh-CN"/>
        </w:rPr>
      </w:pPr>
      <w:r>
        <w:rPr>
          <w:rFonts w:hint="eastAsia"/>
          <w:b/>
          <w:bCs/>
          <w:sz w:val="28"/>
          <w:szCs w:val="28"/>
        </w:rPr>
        <w:t xml:space="preserve">联系电话： </w:t>
      </w:r>
      <w:r>
        <w:rPr>
          <w:rFonts w:hint="eastAsia"/>
          <w:b/>
          <w:bCs/>
          <w:sz w:val="28"/>
          <w:szCs w:val="28"/>
          <w:lang w:val="en-US" w:eastAsia="zh-CN"/>
        </w:rPr>
        <w:t xml:space="preserve"> </w:t>
      </w:r>
    </w:p>
    <w:p>
      <w:pPr>
        <w:jc w:val="left"/>
        <w:rPr>
          <w:rFonts w:hint="eastAsia"/>
          <w:b/>
          <w:bCs/>
          <w:sz w:val="28"/>
          <w:szCs w:val="28"/>
        </w:rPr>
      </w:pPr>
    </w:p>
    <w:p>
      <w:pPr>
        <w:jc w:val="left"/>
        <w:rPr>
          <w:rFonts w:hint="eastAsia"/>
          <w:b/>
          <w:bCs/>
          <w:sz w:val="28"/>
          <w:szCs w:val="28"/>
          <w:lang w:val="en-US" w:eastAsia="zh-CN"/>
        </w:rPr>
      </w:pPr>
      <w:r>
        <w:rPr>
          <w:rFonts w:hint="eastAsia"/>
          <w:b/>
          <w:bCs/>
          <w:sz w:val="28"/>
          <w:szCs w:val="28"/>
        </w:rPr>
        <w:t xml:space="preserve">乙    方： </w:t>
      </w:r>
      <w:r>
        <w:rPr>
          <w:rFonts w:hint="eastAsia"/>
          <w:b/>
          <w:bCs/>
          <w:sz w:val="28"/>
          <w:szCs w:val="28"/>
          <w:lang w:val="en-US" w:eastAsia="zh-CN"/>
        </w:rPr>
        <w:t xml:space="preserve">        </w:t>
      </w:r>
    </w:p>
    <w:p>
      <w:pPr>
        <w:jc w:val="left"/>
        <w:rPr>
          <w:rFonts w:hint="eastAsia"/>
          <w:b/>
          <w:bCs/>
          <w:sz w:val="28"/>
          <w:szCs w:val="28"/>
          <w:lang w:val="en-US" w:eastAsia="zh-CN"/>
        </w:rPr>
      </w:pPr>
      <w:r>
        <w:rPr>
          <w:rFonts w:hint="eastAsia"/>
          <w:b/>
          <w:bCs/>
          <w:sz w:val="28"/>
          <w:szCs w:val="28"/>
        </w:rPr>
        <w:t>地    址：</w:t>
      </w:r>
      <w:r>
        <w:rPr>
          <w:rFonts w:hint="eastAsia"/>
          <w:b/>
          <w:bCs/>
          <w:sz w:val="28"/>
          <w:szCs w:val="28"/>
          <w:lang w:val="en-US" w:eastAsia="zh-CN"/>
        </w:rPr>
        <w:t xml:space="preserve">        </w:t>
      </w:r>
    </w:p>
    <w:p>
      <w:pPr>
        <w:jc w:val="left"/>
        <w:rPr>
          <w:rFonts w:hint="eastAsia"/>
          <w:b/>
          <w:bCs/>
          <w:sz w:val="28"/>
          <w:szCs w:val="28"/>
        </w:rPr>
      </w:pPr>
      <w:r>
        <w:rPr>
          <w:rFonts w:hint="eastAsia"/>
          <w:b/>
          <w:bCs/>
          <w:sz w:val="28"/>
          <w:szCs w:val="28"/>
        </w:rPr>
        <w:t xml:space="preserve">联系电话：  </w:t>
      </w:r>
    </w:p>
    <w:p>
      <w:pPr>
        <w:jc w:val="left"/>
        <w:rPr>
          <w:rFonts w:hint="eastAsia"/>
          <w:b w:val="0"/>
          <w:bCs w:val="0"/>
          <w:sz w:val="21"/>
          <w:szCs w:val="21"/>
          <w:lang w:val="en-US" w:eastAsia="zh-CN"/>
        </w:rPr>
      </w:pPr>
      <w:r>
        <w:rPr>
          <w:rFonts w:hint="eastAsia"/>
          <w:b/>
          <w:bCs/>
          <w:sz w:val="28"/>
          <w:szCs w:val="28"/>
          <w:lang w:val="en-US" w:eastAsia="zh-CN"/>
        </w:rPr>
        <w:t xml:space="preserve">  </w:t>
      </w:r>
      <w:r>
        <w:rPr>
          <w:rFonts w:hint="eastAsia"/>
          <w:b/>
          <w:bCs/>
          <w:sz w:val="21"/>
          <w:szCs w:val="21"/>
          <w:lang w:val="en-US" w:eastAsia="zh-CN"/>
        </w:rPr>
        <w:t xml:space="preserve">   </w:t>
      </w:r>
    </w:p>
    <w:p>
      <w:pPr>
        <w:jc w:val="left"/>
        <w:rPr>
          <w:rFonts w:hint="eastAsia"/>
          <w:b/>
          <w:bCs/>
          <w:sz w:val="21"/>
          <w:szCs w:val="21"/>
        </w:rPr>
      </w:pPr>
      <w:r>
        <w:rPr>
          <w:rFonts w:hint="eastAsia"/>
          <w:b w:val="0"/>
          <w:bCs w:val="0"/>
          <w:sz w:val="21"/>
          <w:szCs w:val="21"/>
          <w:lang w:val="en-US" w:eastAsia="zh-CN"/>
        </w:rPr>
        <w:t xml:space="preserve">    </w:t>
      </w:r>
      <w:r>
        <w:rPr>
          <w:rFonts w:hint="eastAsia" w:ascii="仿宋" w:hAnsi="仿宋" w:eastAsia="仿宋" w:cs="仿宋"/>
          <w:b w:val="0"/>
          <w:bCs w:val="0"/>
          <w:sz w:val="21"/>
          <w:szCs w:val="21"/>
          <w:lang w:val="en-US" w:eastAsia="zh-CN"/>
        </w:rPr>
        <w:t xml:space="preserve">   </w:t>
      </w:r>
      <w:r>
        <w:rPr>
          <w:rFonts w:hint="eastAsia" w:ascii="仿宋" w:hAnsi="仿宋" w:eastAsia="仿宋" w:cs="仿宋"/>
          <w:b w:val="0"/>
          <w:bCs w:val="0"/>
          <w:sz w:val="28"/>
          <w:szCs w:val="28"/>
        </w:rPr>
        <w:t>甲乙双方经友好协商，根据《中华人民共和国合同法》等法律法规，用甲方从事电子商务销售的优势及</w:t>
      </w:r>
      <w:r>
        <w:rPr>
          <w:rFonts w:hint="eastAsia" w:ascii="仿宋" w:hAnsi="仿宋" w:eastAsia="仿宋" w:cs="仿宋"/>
          <w:b w:val="0"/>
          <w:bCs w:val="0"/>
          <w:sz w:val="28"/>
          <w:szCs w:val="28"/>
          <w:lang w:val="en-US" w:eastAsia="zh-CN"/>
        </w:rPr>
        <w:t>(</w:t>
      </w:r>
      <w:r>
        <w:rPr>
          <w:rFonts w:hint="eastAsia" w:ascii="仿宋" w:hAnsi="仿宋" w:eastAsia="仿宋" w:cs="仿宋"/>
          <w:b w:val="0"/>
          <w:bCs w:val="0"/>
          <w:sz w:val="28"/>
          <w:szCs w:val="28"/>
        </w:rPr>
        <w:t>乙方专业的生活用纸产品生产的优势</w:t>
      </w:r>
      <w:r>
        <w:rPr>
          <w:rFonts w:hint="eastAsia" w:ascii="仿宋" w:hAnsi="仿宋" w:eastAsia="仿宋" w:cs="仿宋"/>
          <w:b w:val="0"/>
          <w:bCs w:val="0"/>
          <w:sz w:val="28"/>
          <w:szCs w:val="28"/>
          <w:lang w:val="en-US" w:eastAsia="zh-CN"/>
        </w:rPr>
        <w:t>)</w:t>
      </w:r>
      <w:r>
        <w:rPr>
          <w:rFonts w:hint="eastAsia" w:ascii="仿宋" w:hAnsi="仿宋" w:eastAsia="仿宋" w:cs="仿宋"/>
          <w:b w:val="0"/>
          <w:bCs w:val="0"/>
          <w:sz w:val="28"/>
          <w:szCs w:val="28"/>
        </w:rPr>
        <w:t>，合作进行</w:t>
      </w:r>
      <w:r>
        <w:rPr>
          <w:rFonts w:hint="eastAsia" w:ascii="仿宋" w:hAnsi="仿宋" w:eastAsia="仿宋" w:cs="仿宋"/>
          <w:b w:val="0"/>
          <w:bCs w:val="0"/>
          <w:sz w:val="28"/>
          <w:szCs w:val="28"/>
          <w:lang w:val="en-US" w:eastAsia="zh-CN"/>
        </w:rPr>
        <w:t>(</w:t>
      </w:r>
      <w:r>
        <w:rPr>
          <w:rFonts w:hint="eastAsia" w:ascii="仿宋" w:hAnsi="仿宋" w:eastAsia="仿宋" w:cs="仿宋"/>
          <w:b w:val="0"/>
          <w:bCs w:val="0"/>
          <w:sz w:val="28"/>
          <w:szCs w:val="28"/>
        </w:rPr>
        <w:t>乙方生活用纸产品</w:t>
      </w:r>
      <w:r>
        <w:rPr>
          <w:rFonts w:hint="eastAsia" w:ascii="仿宋" w:hAnsi="仿宋" w:eastAsia="仿宋" w:cs="仿宋"/>
          <w:b w:val="0"/>
          <w:bCs w:val="0"/>
          <w:sz w:val="28"/>
          <w:szCs w:val="28"/>
          <w:lang w:val="en-US" w:eastAsia="zh-CN"/>
        </w:rPr>
        <w:t>)</w:t>
      </w:r>
      <w:r>
        <w:rPr>
          <w:rFonts w:hint="eastAsia" w:ascii="仿宋" w:hAnsi="仿宋" w:eastAsia="仿宋" w:cs="仿宋"/>
          <w:b w:val="0"/>
          <w:bCs w:val="0"/>
          <w:sz w:val="28"/>
          <w:szCs w:val="28"/>
        </w:rPr>
        <w:t>的网络渠道开发及销售。  乙方负责把产品备货到甲方指定的仓库，甲方负责发货、电子商务团队组建、品牌在网络上的推广、网络销售及网销渠道拓展。甲乙双方本着互助协作，各施所长的原则，经友好协商，达成以下协议</w:t>
      </w:r>
      <w:r>
        <w:rPr>
          <w:rFonts w:hint="eastAsia" w:ascii="仿宋" w:hAnsi="仿宋" w:eastAsia="仿宋" w:cs="仿宋"/>
          <w:b/>
          <w:bCs/>
          <w:sz w:val="28"/>
          <w:szCs w:val="28"/>
        </w:rPr>
        <w:t xml:space="preserve">：  </w:t>
      </w:r>
      <w:r>
        <w:rPr>
          <w:rFonts w:hint="eastAsia"/>
          <w:b/>
          <w:bCs/>
          <w:sz w:val="28"/>
          <w:szCs w:val="28"/>
        </w:rPr>
        <w:t xml:space="preserve"> </w:t>
      </w:r>
    </w:p>
    <w:p>
      <w:pPr>
        <w:jc w:val="left"/>
        <w:rPr>
          <w:rFonts w:hint="eastAsia"/>
          <w:b/>
          <w:bCs/>
          <w:sz w:val="28"/>
          <w:szCs w:val="28"/>
        </w:rPr>
      </w:pPr>
      <w:r>
        <w:rPr>
          <w:rFonts w:hint="eastAsia"/>
          <w:b/>
          <w:bCs/>
          <w:sz w:val="28"/>
          <w:szCs w:val="28"/>
        </w:rPr>
        <w:t xml:space="preserve"> 第一条合作概况</w:t>
      </w:r>
    </w:p>
    <w:p>
      <w:pPr>
        <w:jc w:val="left"/>
        <w:rPr>
          <w:rFonts w:hint="eastAsia" w:ascii="仿宋" w:hAnsi="仿宋" w:eastAsia="仿宋" w:cs="仿宋"/>
          <w:b w:val="0"/>
          <w:bCs w:val="0"/>
          <w:sz w:val="28"/>
          <w:szCs w:val="28"/>
          <w:lang w:val="en-US" w:eastAsia="zh-CN"/>
        </w:rPr>
      </w:pPr>
      <w:r>
        <w:rPr>
          <w:rFonts w:hint="eastAsia"/>
          <w:b/>
          <w:bCs/>
          <w:sz w:val="28"/>
          <w:szCs w:val="28"/>
        </w:rPr>
        <w:t xml:space="preserve">  </w:t>
      </w:r>
      <w:r>
        <w:rPr>
          <w:rFonts w:hint="eastAsia" w:ascii="仿宋" w:hAnsi="仿宋" w:eastAsia="仿宋" w:cs="仿宋"/>
          <w:b w:val="0"/>
          <w:bCs w:val="0"/>
          <w:sz w:val="28"/>
          <w:szCs w:val="28"/>
        </w:rPr>
        <w:t>1、 销售的主要产品：</w:t>
      </w:r>
      <w:r>
        <w:rPr>
          <w:rFonts w:hint="eastAsia" w:ascii="仿宋" w:hAnsi="仿宋" w:eastAsia="仿宋" w:cs="仿宋"/>
          <w:b w:val="0"/>
          <w:bCs w:val="0"/>
          <w:sz w:val="28"/>
          <w:szCs w:val="28"/>
          <w:lang w:val="en-US" w:eastAsia="zh-CN"/>
        </w:rPr>
        <w:t xml:space="preserve">XX </w:t>
      </w:r>
    </w:p>
    <w:p>
      <w:pPr>
        <w:jc w:val="left"/>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2、 用于网络销售的产品，乙方需保证以最低出厂价提供给甲方进行网络渠道的推广与销售并配合协助甲方做网络市场的管理（如开具相关授权之类文件），及对网络促销活动给予一定的支持。</w:t>
      </w:r>
    </w:p>
    <w:p>
      <w:p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3、 乙方授权甲方为 “</w:t>
      </w:r>
      <w:r>
        <w:rPr>
          <w:rFonts w:hint="eastAsia" w:ascii="仿宋" w:hAnsi="仿宋" w:eastAsia="仿宋" w:cs="仿宋"/>
          <w:b w:val="0"/>
          <w:bCs w:val="0"/>
          <w:sz w:val="28"/>
          <w:szCs w:val="28"/>
          <w:lang w:val="en-US" w:eastAsia="zh-CN"/>
        </w:rPr>
        <w:t xml:space="preserve"> XX</w:t>
      </w:r>
      <w:r>
        <w:rPr>
          <w:rFonts w:hint="eastAsia" w:ascii="仿宋" w:hAnsi="仿宋" w:eastAsia="仿宋" w:cs="仿宋"/>
          <w:b w:val="0"/>
          <w:bCs w:val="0"/>
          <w:sz w:val="28"/>
          <w:szCs w:val="28"/>
        </w:rPr>
        <w:t>”品牌的网络总代理。</w:t>
      </w:r>
    </w:p>
    <w:p>
      <w:p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4、 合同签订之前乙方已开出的网络销售授权书，必须告知甲方。在本合作协议签定之日起，至合同有效期内，即甲乙双方合作期间，乙方不得再单方面授权给甲方之外的商家或个人。合作期间， “</w:t>
      </w:r>
      <w:r>
        <w:rPr>
          <w:rFonts w:hint="eastAsia" w:ascii="仿宋" w:hAnsi="仿宋" w:eastAsia="仿宋" w:cs="仿宋"/>
          <w:b w:val="0"/>
          <w:bCs w:val="0"/>
          <w:sz w:val="28"/>
          <w:szCs w:val="28"/>
          <w:lang w:val="en-US" w:eastAsia="zh-CN"/>
        </w:rPr>
        <w:t xml:space="preserve">XX </w:t>
      </w:r>
      <w:r>
        <w:rPr>
          <w:rFonts w:hint="eastAsia" w:ascii="仿宋" w:hAnsi="仿宋" w:eastAsia="仿宋" w:cs="仿宋"/>
          <w:b w:val="0"/>
          <w:bCs w:val="0"/>
          <w:sz w:val="28"/>
          <w:szCs w:val="28"/>
        </w:rPr>
        <w:t>”品牌的所有网络销售使用授权，由甲乙双方共同决定。</w:t>
      </w:r>
    </w:p>
    <w:p>
      <w:p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5、 乙方负责把产品备货到甲方指定的仓库，甲方负责全网的网络销售、渠道建设、品牌推广、发货等，双方保持密切沟通，互助协作，各施所长。 </w:t>
      </w:r>
    </w:p>
    <w:p>
      <w:pPr>
        <w:numPr>
          <w:ilvl w:val="0"/>
          <w:numId w:val="1"/>
        </w:numPr>
        <w:jc w:val="left"/>
        <w:rPr>
          <w:rFonts w:hint="eastAsia" w:ascii="仿宋" w:hAnsi="仿宋" w:eastAsia="仿宋" w:cs="仿宋"/>
          <w:b/>
          <w:bCs/>
          <w:sz w:val="28"/>
          <w:szCs w:val="28"/>
        </w:rPr>
      </w:pPr>
      <w:r>
        <w:rPr>
          <w:rFonts w:hint="eastAsia" w:ascii="仿宋" w:hAnsi="仿宋" w:eastAsia="仿宋" w:cs="仿宋"/>
          <w:b/>
          <w:bCs/>
          <w:sz w:val="28"/>
          <w:szCs w:val="28"/>
        </w:rPr>
        <w:t xml:space="preserve">甲方权利和义务  </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1、</w:t>
      </w:r>
      <w:r>
        <w:rPr>
          <w:rFonts w:hint="eastAsia" w:ascii="仿宋" w:hAnsi="仿宋" w:eastAsia="仿宋" w:cs="仿宋"/>
          <w:b w:val="0"/>
          <w:bCs w:val="0"/>
          <w:sz w:val="28"/>
          <w:szCs w:val="28"/>
        </w:rPr>
        <w:t>甲方帮助乙方在各大网络平台开设属于乙方品牌的网络店铺及天猫商城旗舰店，由甲方代为经营。在运营达到一定的情况下，乙方认可时再开设其他平台的店铺。</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2、甲方负责组建前期3-5人的电子商务运营团队（包括运营期间按照团队的需要增加人员），从人员招聘，到人员培训、人员考核，以及相关制度的建立。</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 xml:space="preserve">3、甲方负责将电子商务相关技能的引入，保证每周对团队人员的培训，使之快速成长。 </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 xml:space="preserve">4、甲方负责运营团队进行图片制作、商品上架、店铺装修、日常销售等。 </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5、甲方负责全网的店铺运营及发货，以及全网的品牌的网络维护、网络推广、网络分销等销售渠道和分销体系的建立（在建立全网络销售渠道和分销体系时，乙方需配合甲方进行相关授权）。</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6、甲方负责根据产品，分析网络销售行业、竞争对手，帮助乙方进行产品的网络销售定价工作，并保证所有产品定价经过乙方的确认，不冲击影响乙方现有渠道。</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7、甲方按照日常销售订单，及时、准确地完成产品的物流发货工作。（当天 17点前售出的商品当天完成发货，特殊情况不超过72小时发货。）</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8、甲方负责根据网络销售的实际情况，每十五天一次与乙方的沟通，指导乙方的备货情况。</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9、甲方根据实际销售情况向乙方提出货品需求订单，每笔订单总额不得超过十万元整，且甲方仓库库存不得高于十万元整,店铺活动时除外。</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1</w:t>
      </w:r>
      <w:r>
        <w:rPr>
          <w:rFonts w:hint="eastAsia" w:ascii="仿宋" w:hAnsi="仿宋" w:eastAsia="仿宋" w:cs="仿宋"/>
          <w:b w:val="0"/>
          <w:bCs w:val="0"/>
          <w:sz w:val="28"/>
          <w:szCs w:val="28"/>
          <w:lang w:val="en-US" w:eastAsia="zh-CN"/>
        </w:rPr>
        <w:t>0</w:t>
      </w:r>
      <w:r>
        <w:rPr>
          <w:rFonts w:hint="eastAsia" w:ascii="仿宋" w:hAnsi="仿宋" w:eastAsia="仿宋" w:cs="仿宋"/>
          <w:b w:val="0"/>
          <w:bCs w:val="0"/>
          <w:sz w:val="28"/>
          <w:szCs w:val="28"/>
        </w:rPr>
        <w:t xml:space="preserve">、甲方负责对整个项目的运营情况进行总结，每月将相关运营情况及时告之乙方。 </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bCs/>
          <w:sz w:val="28"/>
          <w:szCs w:val="28"/>
        </w:rPr>
        <w:t>第三条 乙方权利和义务</w:t>
      </w:r>
      <w:r>
        <w:rPr>
          <w:rFonts w:hint="eastAsia" w:ascii="仿宋" w:hAnsi="仿宋" w:eastAsia="仿宋" w:cs="仿宋"/>
          <w:b w:val="0"/>
          <w:bCs w:val="0"/>
          <w:sz w:val="28"/>
          <w:szCs w:val="28"/>
        </w:rPr>
        <w:t xml:space="preserve">  </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1、 乙方需保证与甲方合作的网络销售产品，是按照乙方最低出厂价与甲方进行合作（一经发现价格欺骗，则按欺骗产品价差十倍乘销量赔偿，乙方特价商品除外）。</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2、 乙方需提供符合网络销售所需的产品图片及宣传图片给甲方，若乙方不能提供，所产生的拍摄费用由乙方承担。</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3、 乙方根据网络销售的实际情况，确保产品的品种、数量的供应。乙方在收到甲方订单后的</w:t>
      </w:r>
      <w:r>
        <w:rPr>
          <w:rFonts w:hint="eastAsia" w:ascii="仿宋" w:hAnsi="仿宋" w:eastAsia="仿宋" w:cs="仿宋"/>
          <w:b w:val="0"/>
          <w:bCs w:val="0"/>
          <w:sz w:val="28"/>
          <w:szCs w:val="28"/>
          <w:lang w:eastAsia="zh-CN"/>
        </w:rPr>
        <w:t>一</w:t>
      </w:r>
      <w:r>
        <w:rPr>
          <w:rFonts w:hint="eastAsia" w:ascii="仿宋" w:hAnsi="仿宋" w:eastAsia="仿宋" w:cs="仿宋"/>
          <w:b w:val="0"/>
          <w:bCs w:val="0"/>
          <w:sz w:val="28"/>
          <w:szCs w:val="28"/>
        </w:rPr>
        <w:t>个工作日内将货物送至甲方位于</w:t>
      </w:r>
      <w:r>
        <w:rPr>
          <w:rFonts w:hint="eastAsia" w:ascii="仿宋" w:hAnsi="仿宋" w:eastAsia="仿宋" w:cs="仿宋"/>
          <w:b w:val="0"/>
          <w:bCs w:val="0"/>
          <w:sz w:val="28"/>
          <w:szCs w:val="28"/>
          <w:lang w:eastAsia="zh-CN"/>
        </w:rPr>
        <w:t>金沙县</w:t>
      </w:r>
      <w:r>
        <w:rPr>
          <w:rFonts w:hint="eastAsia" w:ascii="仿宋" w:hAnsi="仿宋" w:eastAsia="仿宋" w:cs="仿宋"/>
          <w:b w:val="0"/>
          <w:bCs w:val="0"/>
          <w:sz w:val="28"/>
          <w:szCs w:val="28"/>
        </w:rPr>
        <w:t>地域内的指定仓库，定期结算，可退换货。</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4、 乙方在网络上销售的产品，应符合国家对于相关产品质量标准的规定，若因乙方产品的质量问题，给消费者造成人身、财产或其他损害的，由此而引起的各种纠纷及赔偿案，均由乙方承担相关法律责任，与甲方无关，且乙方需负责因此影响销量的相关责任。</w:t>
      </w:r>
    </w:p>
    <w:p>
      <w:pPr>
        <w:numPr>
          <w:ilvl w:val="0"/>
          <w:numId w:val="0"/>
        </w:numPr>
        <w:jc w:val="left"/>
        <w:rPr>
          <w:rFonts w:hint="eastAsia" w:ascii="仿宋" w:hAnsi="仿宋" w:eastAsia="仿宋" w:cs="仿宋"/>
          <w:b w:val="0"/>
          <w:bCs w:val="0"/>
          <w:sz w:val="28"/>
          <w:szCs w:val="28"/>
        </w:rPr>
      </w:pPr>
      <w:bookmarkStart w:id="0" w:name="_GoBack"/>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5、 在网店发展到一定阶段时，乙方应及时配备用于仓储管理的</w:t>
      </w:r>
      <w:bookmarkEnd w:id="0"/>
      <w:r>
        <w:rPr>
          <w:rFonts w:hint="eastAsia" w:ascii="仿宋" w:hAnsi="仿宋" w:eastAsia="仿宋" w:cs="仿宋"/>
          <w:b w:val="0"/>
          <w:bCs w:val="0"/>
          <w:sz w:val="28"/>
          <w:szCs w:val="28"/>
        </w:rPr>
        <w:t>ERP管理系统，并与淘宝平台进行系统的对接，以保证甲方订单的处理和发货的管理。</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6、 乙方要无条件的按照国家和全网对于产品售后服务的相关规定，在甲方指导下做好产品的售后服务工作。</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7、 为提升品牌的知名度，提升品牌形象，乙方应按与甲方共同商定的促销计划，完成各类大型促销活动，并在产品、资金上提供合理的投入。</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8、 乙方在与甲方合作期间，不得将与甲方合作的品牌和产品授权给甲方之外的商家或者个人在网络进行销售或使用，同时不得将甲方的商业机密及技术机密泄露给其他第三方，否则乙方应赔偿甲方总货款金额5%的违约金。</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9、乙方需派出相关人员，与甲方进行对接，提供产品相关资料。定期对电子商务团队人员进行产品技能的培训，新产品上市的培训等。</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10、 乙方需配合甲方提供</w:t>
      </w:r>
      <w:r>
        <w:rPr>
          <w:rFonts w:hint="eastAsia" w:ascii="仿宋" w:hAnsi="仿宋" w:eastAsia="仿宋" w:cs="仿宋"/>
          <w:b w:val="0"/>
          <w:bCs w:val="0"/>
          <w:sz w:val="28"/>
          <w:szCs w:val="28"/>
          <w:lang w:eastAsia="zh-CN"/>
        </w:rPr>
        <w:t>清单见附件一</w:t>
      </w:r>
      <w:r>
        <w:rPr>
          <w:rFonts w:hint="eastAsia" w:ascii="仿宋" w:hAnsi="仿宋" w:eastAsia="仿宋" w:cs="仿宋"/>
          <w:b w:val="0"/>
          <w:bCs w:val="0"/>
          <w:sz w:val="28"/>
          <w:szCs w:val="28"/>
        </w:rPr>
        <w:t xml:space="preserve">。 </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bCs/>
          <w:sz w:val="28"/>
          <w:szCs w:val="28"/>
        </w:rPr>
        <w:t>第四条 双方共同责任</w:t>
      </w:r>
      <w:r>
        <w:rPr>
          <w:rFonts w:hint="eastAsia" w:ascii="仿宋" w:hAnsi="仿宋" w:eastAsia="仿宋" w:cs="仿宋"/>
          <w:b w:val="0"/>
          <w:bCs w:val="0"/>
          <w:sz w:val="28"/>
          <w:szCs w:val="28"/>
        </w:rPr>
        <w:t xml:space="preserve"> </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1、双方保持及时的密切沟通，尽量避免双方在合作过程中产生误解。</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2、对于影响项目实施的不可预见的变化、发展或其他问题，双方都应及时通知对方做出合理的调整，并形成书面的补充协议。</w:t>
      </w:r>
    </w:p>
    <w:p>
      <w:pPr>
        <w:numPr>
          <w:ilvl w:val="0"/>
          <w:numId w:val="0"/>
        </w:numPr>
        <w:jc w:val="left"/>
        <w:rPr>
          <w:rFonts w:hint="eastAsia" w:ascii="仿宋" w:hAnsi="仿宋" w:eastAsia="仿宋" w:cs="仿宋"/>
          <w:b/>
          <w:bCs/>
          <w:sz w:val="28"/>
          <w:szCs w:val="28"/>
        </w:rPr>
      </w:pPr>
      <w:r>
        <w:rPr>
          <w:rFonts w:hint="eastAsia" w:ascii="仿宋" w:hAnsi="仿宋" w:eastAsia="仿宋" w:cs="仿宋"/>
          <w:b/>
          <w:bCs/>
          <w:sz w:val="28"/>
          <w:szCs w:val="28"/>
        </w:rPr>
        <w:t xml:space="preserve">第五条 各项费用分配 </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1、此项目合作，第一年为品牌及网络销售渠道的建设时期，甲、乙双方都明白且同意第一年不考虑项目收益。</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2、在合同生效期内，若产品价格因原材料价格浮动而需要变更的，乙方需提前10天告知甲方。</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3、乙方负责整个网络平台（包含</w:t>
      </w:r>
      <w:r>
        <w:rPr>
          <w:rFonts w:hint="eastAsia" w:ascii="仿宋" w:hAnsi="仿宋" w:eastAsia="仿宋" w:cs="仿宋"/>
          <w:b w:val="0"/>
          <w:bCs w:val="0"/>
          <w:sz w:val="28"/>
          <w:szCs w:val="28"/>
          <w:lang w:eastAsia="zh-CN"/>
        </w:rPr>
        <w:t>淘宝</w:t>
      </w:r>
      <w:r>
        <w:rPr>
          <w:rFonts w:hint="eastAsia" w:ascii="仿宋" w:hAnsi="仿宋" w:eastAsia="仿宋" w:cs="仿宋"/>
          <w:b w:val="0"/>
          <w:bCs w:val="0"/>
          <w:sz w:val="28"/>
          <w:szCs w:val="28"/>
        </w:rPr>
        <w:t>商城、</w:t>
      </w:r>
      <w:r>
        <w:rPr>
          <w:rFonts w:hint="eastAsia" w:ascii="仿宋" w:hAnsi="仿宋" w:eastAsia="仿宋" w:cs="仿宋"/>
          <w:b w:val="0"/>
          <w:bCs w:val="0"/>
          <w:sz w:val="28"/>
          <w:szCs w:val="28"/>
          <w:lang w:eastAsia="zh-CN"/>
        </w:rPr>
        <w:t>阿里巴巴</w:t>
      </w:r>
      <w:r>
        <w:rPr>
          <w:rFonts w:hint="eastAsia" w:ascii="仿宋" w:hAnsi="仿宋" w:eastAsia="仿宋" w:cs="仿宋"/>
          <w:b w:val="0"/>
          <w:bCs w:val="0"/>
          <w:sz w:val="28"/>
          <w:szCs w:val="28"/>
        </w:rPr>
        <w:t>商城、一号店等）的开店费用。</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4、乙方无法提供符合网络销售所需的产品图片及宣传图片给甲方，所产生的拍摄费用由乙方承担。</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5、广告投入由甲方进行把控及主要投入，乙方自合同签订时日起一年内按照出厂价销售金额的3%予以补贴，一年后至合同终止时按照出厂价销售金额的1.5%予以补贴，在每销售50万货品时，乙方一次性支付给甲方。</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6、甲方负责经营所有网络店铺的人员及办公场地相关费用，及日常所需的基本设备费用。</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7、运营团队归甲方所有，未经甲方许可，乙方不得使用甲方运营团队人员。</w:t>
      </w:r>
    </w:p>
    <w:p>
      <w:pPr>
        <w:numPr>
          <w:ilvl w:val="0"/>
          <w:numId w:val="0"/>
        </w:numPr>
        <w:jc w:val="left"/>
        <w:rPr>
          <w:rFonts w:hint="eastAsia" w:ascii="仿宋" w:hAnsi="仿宋" w:eastAsia="仿宋" w:cs="仿宋"/>
          <w:b/>
          <w:bCs/>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8、甲方在每月5日前（如遇节假日顺延），将上月网络销售情况统计明细交付乙方，乙方在10日核对完成，并将销售差价（销售额 - 出厂价）扣税后支付到甲方指定帐户。</w:t>
      </w:r>
      <w:r>
        <w:rPr>
          <w:rFonts w:hint="eastAsia" w:ascii="仿宋" w:hAnsi="仿宋" w:eastAsia="仿宋" w:cs="仿宋"/>
          <w:b/>
          <w:bCs/>
          <w:sz w:val="28"/>
          <w:szCs w:val="28"/>
        </w:rPr>
        <w:t xml:space="preserve">  </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bCs/>
          <w:sz w:val="28"/>
          <w:szCs w:val="28"/>
        </w:rPr>
        <w:t>第六条 合作期限</w:t>
      </w:r>
      <w:r>
        <w:rPr>
          <w:rFonts w:hint="eastAsia" w:ascii="仿宋" w:hAnsi="仿宋" w:eastAsia="仿宋" w:cs="仿宋"/>
          <w:b w:val="0"/>
          <w:bCs w:val="0"/>
          <w:sz w:val="28"/>
          <w:szCs w:val="28"/>
        </w:rPr>
        <w:t xml:space="preserve">  </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1、双方本着互惠互利、长期合作的原则，共同积极扩展合作的规模和领域。</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2、本协议有效期始于</w:t>
      </w:r>
      <w:r>
        <w:rPr>
          <w:rFonts w:hint="eastAsia" w:ascii="仿宋" w:hAnsi="仿宋" w:eastAsia="仿宋" w:cs="仿宋"/>
          <w:b w:val="0"/>
          <w:bCs w:val="0"/>
          <w:sz w:val="28"/>
          <w:szCs w:val="28"/>
          <w:u w:val="single"/>
          <w:lang w:val="en-US" w:eastAsia="zh-CN"/>
        </w:rPr>
        <w:t xml:space="preserve">   </w:t>
      </w:r>
      <w:r>
        <w:rPr>
          <w:rFonts w:hint="eastAsia" w:ascii="仿宋" w:hAnsi="仿宋" w:eastAsia="仿宋" w:cs="仿宋"/>
          <w:b w:val="0"/>
          <w:bCs w:val="0"/>
          <w:sz w:val="28"/>
          <w:szCs w:val="28"/>
        </w:rPr>
        <w:t>年</w:t>
      </w:r>
      <w:r>
        <w:rPr>
          <w:rFonts w:hint="eastAsia" w:ascii="仿宋" w:hAnsi="仿宋" w:eastAsia="仿宋" w:cs="仿宋"/>
          <w:b w:val="0"/>
          <w:bCs w:val="0"/>
          <w:sz w:val="28"/>
          <w:szCs w:val="28"/>
          <w:u w:val="single"/>
          <w:lang w:val="en-US" w:eastAsia="zh-CN"/>
        </w:rPr>
        <w:t xml:space="preserve">   </w:t>
      </w:r>
      <w:r>
        <w:rPr>
          <w:rFonts w:hint="eastAsia" w:ascii="仿宋" w:hAnsi="仿宋" w:eastAsia="仿宋" w:cs="仿宋"/>
          <w:b w:val="0"/>
          <w:bCs w:val="0"/>
          <w:sz w:val="28"/>
          <w:szCs w:val="28"/>
        </w:rPr>
        <w:t>月</w:t>
      </w:r>
      <w:r>
        <w:rPr>
          <w:rFonts w:hint="eastAsia" w:ascii="仿宋" w:hAnsi="仿宋" w:eastAsia="仿宋" w:cs="仿宋"/>
          <w:b w:val="0"/>
          <w:bCs w:val="0"/>
          <w:sz w:val="28"/>
          <w:szCs w:val="28"/>
          <w:u w:val="single"/>
          <w:lang w:val="en-US" w:eastAsia="zh-CN"/>
        </w:rPr>
        <w:t xml:space="preserve">   </w:t>
      </w:r>
      <w:r>
        <w:rPr>
          <w:rFonts w:hint="eastAsia" w:ascii="仿宋" w:hAnsi="仿宋" w:eastAsia="仿宋" w:cs="仿宋"/>
          <w:b w:val="0"/>
          <w:bCs w:val="0"/>
          <w:sz w:val="28"/>
          <w:szCs w:val="28"/>
        </w:rPr>
        <w:t>日,终止于</w:t>
      </w:r>
      <w:r>
        <w:rPr>
          <w:rFonts w:hint="eastAsia" w:ascii="仿宋" w:hAnsi="仿宋" w:eastAsia="仿宋" w:cs="仿宋"/>
          <w:b w:val="0"/>
          <w:bCs w:val="0"/>
          <w:sz w:val="28"/>
          <w:szCs w:val="28"/>
          <w:u w:val="single"/>
          <w:lang w:val="en-US" w:eastAsia="zh-CN"/>
        </w:rPr>
        <w:t xml:space="preserve">   </w:t>
      </w:r>
      <w:r>
        <w:rPr>
          <w:rFonts w:hint="eastAsia" w:ascii="仿宋" w:hAnsi="仿宋" w:eastAsia="仿宋" w:cs="仿宋"/>
          <w:b w:val="0"/>
          <w:bCs w:val="0"/>
          <w:sz w:val="28"/>
          <w:szCs w:val="28"/>
        </w:rPr>
        <w:t>年</w:t>
      </w:r>
      <w:r>
        <w:rPr>
          <w:rFonts w:hint="eastAsia" w:ascii="仿宋" w:hAnsi="仿宋" w:eastAsia="仿宋" w:cs="仿宋"/>
          <w:b w:val="0"/>
          <w:bCs w:val="0"/>
          <w:sz w:val="28"/>
          <w:szCs w:val="28"/>
          <w:u w:val="single"/>
          <w:lang w:val="en-US" w:eastAsia="zh-CN"/>
        </w:rPr>
        <w:t xml:space="preserve">   </w:t>
      </w:r>
      <w:r>
        <w:rPr>
          <w:rFonts w:hint="eastAsia" w:ascii="仿宋" w:hAnsi="仿宋" w:eastAsia="仿宋" w:cs="仿宋"/>
          <w:b w:val="0"/>
          <w:bCs w:val="0"/>
          <w:sz w:val="28"/>
          <w:szCs w:val="28"/>
        </w:rPr>
        <w:t>月</w:t>
      </w:r>
      <w:r>
        <w:rPr>
          <w:rFonts w:hint="eastAsia" w:ascii="仿宋" w:hAnsi="仿宋" w:eastAsia="仿宋" w:cs="仿宋"/>
          <w:b w:val="0"/>
          <w:bCs w:val="0"/>
          <w:sz w:val="28"/>
          <w:szCs w:val="28"/>
          <w:u w:val="single"/>
          <w:lang w:val="en-US" w:eastAsia="zh-CN"/>
        </w:rPr>
        <w:t xml:space="preserve">   </w:t>
      </w:r>
      <w:r>
        <w:rPr>
          <w:rFonts w:hint="eastAsia" w:ascii="仿宋" w:hAnsi="仿宋" w:eastAsia="仿宋" w:cs="仿宋"/>
          <w:b w:val="0"/>
          <w:bCs w:val="0"/>
          <w:sz w:val="28"/>
          <w:szCs w:val="28"/>
        </w:rPr>
        <w:t>日。</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bCs/>
          <w:sz w:val="28"/>
          <w:szCs w:val="28"/>
        </w:rPr>
        <w:t xml:space="preserve">第七条 违约责任 </w:t>
      </w:r>
      <w:r>
        <w:rPr>
          <w:rFonts w:hint="eastAsia" w:ascii="仿宋" w:hAnsi="仿宋" w:eastAsia="仿宋" w:cs="仿宋"/>
          <w:b w:val="0"/>
          <w:bCs w:val="0"/>
          <w:sz w:val="28"/>
          <w:szCs w:val="28"/>
        </w:rPr>
        <w:t xml:space="preserve"> </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1、  本协议签订后，甲乙双方必须严格遵守协议中的每项条款，任一方违反本协议中的条款，均视该方违约，因其违约行为而产生的法律责任和经济损失均由违约方负责。</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2、  一方如果有违反本协议约定或明显违反商业道德行为，致使另一方遭受损失的，则另一方有权按该规定中的相应条款，要求违约一方承担责任和不低于所遭受经济损失三倍的赔偿；</w:t>
      </w:r>
    </w:p>
    <w:p>
      <w:pPr>
        <w:numPr>
          <w:ilvl w:val="0"/>
          <w:numId w:val="0"/>
        </w:numPr>
        <w:jc w:val="left"/>
        <w:rPr>
          <w:rFonts w:hint="eastAsia" w:ascii="仿宋" w:hAnsi="仿宋" w:eastAsia="仿宋" w:cs="仿宋"/>
          <w:b/>
          <w:bCs/>
          <w:sz w:val="28"/>
          <w:szCs w:val="28"/>
        </w:rPr>
      </w:pP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3、款项应按时支付，拖延付款，则依照每日未如期付款总金额的千分之三计算滞纳金。</w:t>
      </w:r>
      <w:r>
        <w:rPr>
          <w:rFonts w:hint="eastAsia" w:ascii="仿宋" w:hAnsi="仿宋" w:eastAsia="仿宋" w:cs="仿宋"/>
          <w:b/>
          <w:bCs/>
          <w:sz w:val="28"/>
          <w:szCs w:val="28"/>
        </w:rPr>
        <w:t xml:space="preserve">  </w:t>
      </w:r>
    </w:p>
    <w:p>
      <w:pPr>
        <w:numPr>
          <w:ilvl w:val="0"/>
          <w:numId w:val="2"/>
        </w:numPr>
        <w:jc w:val="left"/>
        <w:rPr>
          <w:rFonts w:hint="eastAsia" w:ascii="仿宋" w:hAnsi="仿宋" w:eastAsia="仿宋" w:cs="仿宋"/>
          <w:b/>
          <w:bCs/>
          <w:sz w:val="28"/>
          <w:szCs w:val="28"/>
        </w:rPr>
      </w:pPr>
      <w:r>
        <w:rPr>
          <w:rFonts w:hint="eastAsia" w:ascii="仿宋" w:hAnsi="仿宋" w:eastAsia="仿宋" w:cs="仿宋"/>
          <w:b/>
          <w:bCs/>
          <w:sz w:val="28"/>
          <w:szCs w:val="28"/>
        </w:rPr>
        <w:t>合同变更和终止</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1、在本协议有效期内，未经过双方书面同意，任何一方不得擅自修改、变更本协议的内容；</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2、本协议履行过程中，经双方书面同意根据实际需要对本协议中的任何条款的修改 和补充，双方应另行达成书面协议，该等书面协议将被视为具有与原合同同等的法律效力。</w:t>
      </w:r>
    </w:p>
    <w:p>
      <w:pPr>
        <w:numPr>
          <w:ilvl w:val="0"/>
          <w:numId w:val="0"/>
        </w:numPr>
        <w:jc w:val="left"/>
        <w:rPr>
          <w:rFonts w:hint="eastAsia" w:ascii="仿宋" w:hAnsi="仿宋" w:eastAsia="仿宋" w:cs="仿宋"/>
          <w:b/>
          <w:bCs/>
          <w:sz w:val="28"/>
          <w:szCs w:val="28"/>
        </w:rPr>
      </w:pP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 xml:space="preserve">3、在签订合同两年，如遇不可抗力或政府政策的调整致使本协议无法继续履行，双方应按照政府有关规定友好协商本合作协议的善后事宜。 </w:t>
      </w:r>
      <w:r>
        <w:rPr>
          <w:rFonts w:hint="eastAsia" w:ascii="仿宋" w:hAnsi="仿宋" w:eastAsia="仿宋" w:cs="仿宋"/>
          <w:b/>
          <w:bCs/>
          <w:sz w:val="28"/>
          <w:szCs w:val="28"/>
        </w:rPr>
        <w:t xml:space="preserve"> </w:t>
      </w:r>
    </w:p>
    <w:p>
      <w:pPr>
        <w:numPr>
          <w:ilvl w:val="0"/>
          <w:numId w:val="0"/>
        </w:numPr>
        <w:jc w:val="left"/>
        <w:rPr>
          <w:rFonts w:hint="eastAsia" w:ascii="仿宋" w:hAnsi="仿宋" w:eastAsia="仿宋" w:cs="仿宋"/>
          <w:b/>
          <w:bCs/>
          <w:sz w:val="28"/>
          <w:szCs w:val="28"/>
        </w:rPr>
      </w:pPr>
      <w:r>
        <w:rPr>
          <w:rFonts w:hint="eastAsia" w:ascii="仿宋" w:hAnsi="仿宋" w:eastAsia="仿宋" w:cs="仿宋"/>
          <w:b/>
          <w:bCs/>
          <w:sz w:val="28"/>
          <w:szCs w:val="28"/>
        </w:rPr>
        <w:t>第九条 其他</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1、本协议经甲、乙双方签署后生效，其所有经确认的附件均为不可分割之整体，具有同等的法律效力。本协议一式两份，甲、乙双方各执壹份。</w:t>
      </w: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 xml:space="preserve">2、本协议未尽事宜或在履行过程中发生争议，甲乙双方本着诚实信用、互利互惠的原则妥善商议解决，若协商解决不成时，任何一方可以向所在地人民法院提起诉讼。    </w:t>
      </w:r>
    </w:p>
    <w:p>
      <w:pPr>
        <w:numPr>
          <w:ilvl w:val="0"/>
          <w:numId w:val="0"/>
        </w:numPr>
        <w:jc w:val="left"/>
        <w:rPr>
          <w:rFonts w:hint="eastAsia" w:ascii="仿宋" w:hAnsi="仿宋" w:eastAsia="仿宋" w:cs="仿宋"/>
          <w:b w:val="0"/>
          <w:bCs w:val="0"/>
          <w:sz w:val="28"/>
          <w:szCs w:val="28"/>
        </w:rPr>
      </w:pP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甲    方：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 xml:space="preserve">乙   方： </w:t>
      </w:r>
    </w:p>
    <w:p>
      <w:pPr>
        <w:numPr>
          <w:ilvl w:val="0"/>
          <w:numId w:val="0"/>
        </w:numPr>
        <w:jc w:val="left"/>
        <w:rPr>
          <w:rFonts w:hint="eastAsia" w:ascii="仿宋" w:hAnsi="仿宋" w:eastAsia="仿宋" w:cs="仿宋"/>
          <w:b w:val="0"/>
          <w:bCs w:val="0"/>
          <w:sz w:val="28"/>
          <w:szCs w:val="28"/>
        </w:rPr>
      </w:pPr>
    </w:p>
    <w:p>
      <w:pPr>
        <w:numPr>
          <w:ilvl w:val="0"/>
          <w:numId w:val="0"/>
        </w:numPr>
        <w:jc w:val="left"/>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rPr>
        <w:t xml:space="preserve">法人代表签章：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 xml:space="preserve"> 法人代表签章： </w:t>
      </w:r>
      <w:r>
        <w:rPr>
          <w:rFonts w:hint="eastAsia" w:ascii="仿宋" w:hAnsi="仿宋" w:eastAsia="仿宋" w:cs="仿宋"/>
          <w:b w:val="0"/>
          <w:bCs w:val="0"/>
          <w:sz w:val="28"/>
          <w:szCs w:val="28"/>
          <w:lang w:val="en-US" w:eastAsia="zh-CN"/>
        </w:rPr>
        <w:t xml:space="preserve">                      </w:t>
      </w:r>
    </w:p>
    <w:p>
      <w:pPr>
        <w:numPr>
          <w:ilvl w:val="0"/>
          <w:numId w:val="0"/>
        </w:numPr>
        <w:jc w:val="left"/>
        <w:rPr>
          <w:rFonts w:hint="eastAsia" w:ascii="仿宋" w:hAnsi="仿宋" w:eastAsia="仿宋" w:cs="仿宋"/>
          <w:b w:val="0"/>
          <w:bCs w:val="0"/>
          <w:sz w:val="28"/>
          <w:szCs w:val="28"/>
          <w:lang w:val="en-US" w:eastAsia="zh-CN"/>
        </w:rPr>
      </w:pP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地    址：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地   址：</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 xml:space="preserve"> </w:t>
      </w:r>
    </w:p>
    <w:p>
      <w:pPr>
        <w:numPr>
          <w:ilvl w:val="0"/>
          <w:numId w:val="0"/>
        </w:numPr>
        <w:jc w:val="left"/>
        <w:rPr>
          <w:rFonts w:hint="eastAsia" w:ascii="仿宋" w:hAnsi="仿宋" w:eastAsia="仿宋" w:cs="仿宋"/>
          <w:b w:val="0"/>
          <w:bCs w:val="0"/>
          <w:sz w:val="28"/>
          <w:szCs w:val="28"/>
        </w:rPr>
      </w:pP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联系电话：                        </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联系电话：</w:t>
      </w:r>
      <w:r>
        <w:rPr>
          <w:rFonts w:hint="eastAsia"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rPr>
        <w:t xml:space="preserve"> </w:t>
      </w:r>
    </w:p>
    <w:p>
      <w:pPr>
        <w:numPr>
          <w:ilvl w:val="0"/>
          <w:numId w:val="0"/>
        </w:numPr>
        <w:jc w:val="left"/>
        <w:rPr>
          <w:rFonts w:hint="eastAsia" w:ascii="仿宋" w:hAnsi="仿宋" w:eastAsia="仿宋" w:cs="仿宋"/>
          <w:b w:val="0"/>
          <w:bCs w:val="0"/>
          <w:sz w:val="28"/>
          <w:szCs w:val="28"/>
        </w:rPr>
      </w:pPr>
    </w:p>
    <w:p>
      <w:pPr>
        <w:numPr>
          <w:ilvl w:val="0"/>
          <w:numId w:val="0"/>
        </w:numPr>
        <w:jc w:val="left"/>
        <w:rPr>
          <w:rFonts w:hint="eastAsia" w:ascii="仿宋" w:hAnsi="仿宋" w:eastAsia="仿宋" w:cs="仿宋"/>
          <w:b w:val="0"/>
          <w:bCs w:val="0"/>
          <w:sz w:val="28"/>
          <w:szCs w:val="28"/>
        </w:rPr>
      </w:pPr>
      <w:r>
        <w:rPr>
          <w:rFonts w:hint="eastAsia" w:ascii="仿宋" w:hAnsi="仿宋" w:eastAsia="仿宋" w:cs="仿宋"/>
          <w:b w:val="0"/>
          <w:bCs w:val="0"/>
          <w:sz w:val="28"/>
          <w:szCs w:val="28"/>
        </w:rPr>
        <w:t>联 系 人：                            联 系 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2409306">
    <w:nsid w:val="569201DA"/>
    <w:multiLevelType w:val="singleLevel"/>
    <w:tmpl w:val="569201DA"/>
    <w:lvl w:ilvl="0" w:tentative="1">
      <w:start w:val="8"/>
      <w:numFmt w:val="chineseCounting"/>
      <w:suff w:val="space"/>
      <w:lvlText w:val="第%1条"/>
      <w:lvlJc w:val="left"/>
    </w:lvl>
  </w:abstractNum>
  <w:abstractNum w:abstractNumId="1452409417">
    <w:nsid w:val="56920249"/>
    <w:multiLevelType w:val="singleLevel"/>
    <w:tmpl w:val="56920249"/>
    <w:lvl w:ilvl="0" w:tentative="1">
      <w:start w:val="2"/>
      <w:numFmt w:val="chineseCounting"/>
      <w:suff w:val="space"/>
      <w:lvlText w:val="第%1条"/>
      <w:lvlJc w:val="left"/>
    </w:lvl>
  </w:abstractNum>
  <w:num w:numId="1">
    <w:abstractNumId w:val="1452409417"/>
  </w:num>
  <w:num w:numId="2">
    <w:abstractNumId w:val="1452409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437A83"/>
    <w:rsid w:val="33873CF3"/>
    <w:rsid w:val="75CD2F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2016-01-10T11:55:34Z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