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jc w:val="center"/>
        <w:rPr>
          <w:rFonts w:ascii="华文仿宋" w:hAnsi="华文仿宋" w:eastAsia="华文仿宋"/>
          <w:sz w:val="44"/>
          <w:szCs w:val="44"/>
        </w:rPr>
      </w:pPr>
      <w:r>
        <w:rPr>
          <w:rFonts w:hint="eastAsia" w:ascii="华文仿宋" w:hAnsi="华文仿宋" w:eastAsia="华文仿宋"/>
          <w:sz w:val="44"/>
          <w:szCs w:val="44"/>
        </w:rPr>
        <w:t>吉尔达项目需求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一、目的：</w:t>
      </w:r>
      <w:r>
        <w:rPr>
          <w:rFonts w:hint="eastAsia" w:ascii="华文仿宋" w:hAnsi="华文仿宋" w:eastAsia="华文仿宋"/>
          <w:sz w:val="30"/>
          <w:szCs w:val="30"/>
        </w:rPr>
        <w:t>1、加强分公司的货品管理；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 xml:space="preserve">           2、加强店铺的营运管理。</w:t>
      </w:r>
    </w:p>
    <w:p>
      <w:pPr>
        <w:spacing w:line="360" w:lineRule="auto"/>
        <w:ind w:left="2082" w:hanging="2082" w:hangingChars="65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二、手段：</w:t>
      </w:r>
      <w:r>
        <w:rPr>
          <w:rFonts w:hint="eastAsia" w:ascii="华文仿宋" w:hAnsi="华文仿宋" w:eastAsia="华文仿宋"/>
          <w:sz w:val="30"/>
          <w:szCs w:val="30"/>
        </w:rPr>
        <w:t>1、应用货品数据的展示和分析，对货品的</w:t>
      </w:r>
      <w:r>
        <w:rPr>
          <w:rFonts w:hint="eastAsia" w:ascii="华文仿宋" w:hAnsi="华文仿宋" w:eastAsia="华文仿宋"/>
          <w:b/>
          <w:bCs/>
          <w:sz w:val="30"/>
          <w:szCs w:val="30"/>
        </w:rPr>
        <w:t>订、补、调、</w:t>
      </w:r>
      <w:r>
        <w:rPr>
          <w:rFonts w:hint="eastAsia" w:ascii="华文仿宋" w:hAnsi="华文仿宋" w:eastAsia="华文仿宋"/>
          <w:b/>
          <w:bCs/>
          <w:color w:val="FF0000"/>
          <w:sz w:val="30"/>
          <w:szCs w:val="30"/>
        </w:rPr>
        <w:t>降价</w:t>
      </w:r>
      <w:r>
        <w:rPr>
          <w:rFonts w:hint="eastAsia" w:ascii="华文仿宋" w:hAnsi="华文仿宋" w:eastAsia="华文仿宋"/>
          <w:sz w:val="30"/>
          <w:szCs w:val="30"/>
        </w:rPr>
        <w:t>实行管理；</w:t>
      </w:r>
    </w:p>
    <w:p>
      <w:pPr>
        <w:spacing w:line="360" w:lineRule="auto"/>
        <w:ind w:left="2100" w:hanging="2100" w:hangingChars="70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 xml:space="preserve">           2、通过店铺经营数据的展示和分析，对店铺的运营实行管理。</w:t>
      </w:r>
    </w:p>
    <w:p>
      <w:pPr>
        <w:spacing w:line="360" w:lineRule="auto"/>
        <w:rPr>
          <w:rFonts w:ascii="华文仿宋" w:hAnsi="华文仿宋" w:eastAsia="华文仿宋"/>
          <w:b/>
          <w:color w:val="C0504D" w:themeColor="accent2"/>
          <w:sz w:val="32"/>
          <w:szCs w:val="32"/>
        </w:rPr>
      </w:pPr>
      <w:r>
        <w:rPr>
          <w:rFonts w:hint="eastAsia" w:ascii="华文仿宋" w:hAnsi="华文仿宋" w:eastAsia="华文仿宋"/>
          <w:b/>
          <w:color w:val="C0504D" w:themeColor="accent2"/>
          <w:sz w:val="32"/>
          <w:szCs w:val="32"/>
          <w:highlight w:val="yellow"/>
        </w:rPr>
        <w:t>三、软件使用人员：店长、管理者；（权限设置）</w:t>
      </w:r>
    </w:p>
    <w:p>
      <w:pPr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四、数据定义和数据来源：</w:t>
      </w:r>
    </w:p>
    <w:p>
      <w:pPr>
        <w:pStyle w:val="4"/>
        <w:numPr>
          <w:ilvl w:val="0"/>
          <w:numId w:val="1"/>
        </w:numPr>
        <w:ind w:left="567" w:hanging="567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货品：店铺主营销售的单品；</w:t>
      </w:r>
    </w:p>
    <w:p>
      <w:pPr>
        <w:pStyle w:val="4"/>
        <w:numPr>
          <w:ilvl w:val="0"/>
          <w:numId w:val="1"/>
        </w:numPr>
        <w:ind w:left="567" w:hanging="567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货品数据：</w:t>
      </w:r>
    </w:p>
    <w:p>
      <w:pPr>
        <w:pStyle w:val="4"/>
        <w:numPr>
          <w:ilvl w:val="0"/>
          <w:numId w:val="2"/>
        </w:numPr>
        <w:tabs>
          <w:tab w:val="left" w:pos="1560"/>
        </w:tabs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图：单品照片（展示图）；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980" w:firstLineChars="35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数据来源：厂家提供全部图片素材；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980" w:firstLineChars="35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功能要求：一键导入 不要自动滚动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980" w:firstLineChars="35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实现：PC后台管理导入、前端APP货品详情页展示；</w:t>
      </w:r>
    </w:p>
    <w:p>
      <w:pPr>
        <w:pStyle w:val="4"/>
        <w:numPr>
          <w:ilvl w:val="0"/>
          <w:numId w:val="2"/>
        </w:numPr>
        <w:tabs>
          <w:tab w:val="left" w:pos="1560"/>
        </w:tabs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价：</w:t>
      </w:r>
    </w:p>
    <w:p>
      <w:pPr>
        <w:pStyle w:val="4"/>
        <w:numPr>
          <w:ilvl w:val="0"/>
          <w:numId w:val="3"/>
        </w:numPr>
        <w:tabs>
          <w:tab w:val="left" w:pos="1560"/>
        </w:tabs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吊牌价</w:t>
      </w:r>
      <w:r>
        <w:rPr>
          <w:rFonts w:hint="eastAsia" w:ascii="华文仿宋" w:hAnsi="华文仿宋" w:eastAsia="华文仿宋"/>
          <w:color w:val="FF0000"/>
          <w:sz w:val="24"/>
          <w:szCs w:val="24"/>
        </w:rPr>
        <w:t>（不同店铺的吊牌价、成交价可能不一样</w:t>
      </w:r>
      <w:r>
        <w:rPr>
          <w:rFonts w:ascii="华文仿宋" w:hAnsi="华文仿宋" w:eastAsia="华文仿宋"/>
          <w:color w:val="FF0000"/>
          <w:sz w:val="24"/>
          <w:szCs w:val="24"/>
        </w:rPr>
        <w:t>）</w:t>
      </w:r>
      <w:r>
        <w:rPr>
          <w:rFonts w:hint="eastAsia" w:ascii="华文仿宋" w:hAnsi="华文仿宋" w:eastAsia="华文仿宋"/>
          <w:color w:val="FF0000"/>
          <w:sz w:val="28"/>
          <w:szCs w:val="28"/>
        </w:rPr>
        <w:t>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840" w:firstLineChars="30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数据来源：厂家提供电子表格 </w:t>
      </w:r>
      <w:r>
        <w:rPr>
          <w:rFonts w:hint="eastAsia" w:ascii="华文仿宋" w:hAnsi="华文仿宋" w:eastAsia="华文仿宋"/>
          <w:color w:val="FF0000"/>
          <w:sz w:val="28"/>
          <w:szCs w:val="28"/>
        </w:rPr>
        <w:t xml:space="preserve"> 厂家的ERP系统（深圳志远）</w:t>
      </w:r>
      <w:r>
        <w:rPr>
          <w:rFonts w:hint="eastAsia" w:ascii="华文仿宋" w:hAnsi="华文仿宋" w:eastAsia="华文仿宋"/>
          <w:sz w:val="28"/>
          <w:szCs w:val="28"/>
        </w:rPr>
        <w:t>；</w:t>
      </w:r>
    </w:p>
    <w:p>
      <w:pPr>
        <w:pStyle w:val="4"/>
        <w:numPr>
          <w:ilvl w:val="0"/>
          <w:numId w:val="3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成交价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840" w:firstLineChars="3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数据来源：厂家的ERP系统（深圳志远）；</w:t>
      </w:r>
    </w:p>
    <w:p>
      <w:pPr>
        <w:pStyle w:val="4"/>
        <w:numPr>
          <w:ilvl w:val="0"/>
          <w:numId w:val="3"/>
        </w:numPr>
        <w:tabs>
          <w:tab w:val="left" w:pos="1560"/>
        </w:tabs>
        <w:spacing w:before="156" w:beforeLines="50" w:after="156" w:afterLines="50" w:line="360" w:lineRule="auto"/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30"/>
          <w:szCs w:val="30"/>
        </w:rPr>
        <w:t>批发价（</w:t>
      </w:r>
      <w:r>
        <w:rPr>
          <w:rFonts w:hint="eastAsia" w:ascii="华文仿宋" w:hAnsi="华文仿宋" w:eastAsia="华文仿宋"/>
          <w:color w:val="FF0000"/>
          <w:sz w:val="24"/>
          <w:szCs w:val="24"/>
        </w:rPr>
        <w:t>不同店铺的批发价、批发价可能不一样</w:t>
      </w:r>
      <w:r>
        <w:rPr>
          <w:rFonts w:ascii="华文仿宋" w:hAnsi="华文仿宋" w:eastAsia="华文仿宋"/>
          <w:color w:val="FF0000"/>
          <w:sz w:val="24"/>
          <w:szCs w:val="24"/>
        </w:rPr>
        <w:t>）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120" w:firstLineChars="4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数据来源：厂家的ERP系统（深圳志远）；</w:t>
      </w:r>
    </w:p>
    <w:p>
      <w:pPr>
        <w:pStyle w:val="4"/>
        <w:numPr>
          <w:ilvl w:val="0"/>
          <w:numId w:val="3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价格的动态变化记录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120" w:firstLineChars="4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数据来源：通过ERP数据分析得到；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980" w:firstLineChars="35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实现：对接ERP营运数据、前端APP货品详情页展示；</w:t>
      </w:r>
    </w:p>
    <w:p>
      <w:pPr>
        <w:pStyle w:val="4"/>
        <w:numPr>
          <w:ilvl w:val="0"/>
          <w:numId w:val="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货品属性：货号、</w:t>
      </w:r>
      <w:r>
        <w:rPr>
          <w:rFonts w:hint="eastAsia" w:ascii="华文仿宋" w:hAnsi="华文仿宋" w:eastAsia="华文仿宋"/>
          <w:sz w:val="30"/>
          <w:szCs w:val="30"/>
          <w:u w:val="single"/>
        </w:rPr>
        <w:t>货品类别</w:t>
      </w:r>
      <w:r>
        <w:rPr>
          <w:rFonts w:hint="eastAsia" w:ascii="华文仿宋" w:hAnsi="华文仿宋" w:eastAsia="华文仿宋"/>
          <w:sz w:val="30"/>
          <w:szCs w:val="30"/>
        </w:rPr>
        <w:t>、</w:t>
      </w:r>
      <w:r>
        <w:rPr>
          <w:rFonts w:hint="eastAsia" w:ascii="华文仿宋" w:hAnsi="华文仿宋" w:eastAsia="华文仿宋"/>
          <w:sz w:val="30"/>
          <w:szCs w:val="30"/>
          <w:u w:val="single"/>
        </w:rPr>
        <w:t>年份、季节、颜色</w:t>
      </w:r>
      <w:r>
        <w:rPr>
          <w:rFonts w:hint="eastAsia" w:ascii="华文仿宋" w:hAnsi="华文仿宋" w:eastAsia="华文仿宋"/>
          <w:sz w:val="30"/>
          <w:szCs w:val="30"/>
        </w:rPr>
        <w:t xml:space="preserve">、尺码、系列、跟型等； 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260" w:firstLine="0" w:firstLineChars="0"/>
        <w:rPr>
          <w:rFonts w:ascii="华文仿宋" w:hAnsi="华文仿宋" w:eastAsia="华文仿宋"/>
          <w:color w:val="FF0000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</w:t>
      </w:r>
      <w:r>
        <w:rPr>
          <w:rFonts w:hint="eastAsia" w:ascii="华文仿宋" w:hAnsi="华文仿宋" w:eastAsia="华文仿宋"/>
          <w:color w:val="FF0000"/>
          <w:sz w:val="28"/>
          <w:szCs w:val="28"/>
          <w:highlight w:val="yellow"/>
        </w:rPr>
        <w:t>通过货号规则自动生成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120" w:firstLineChars="4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功能要求：</w:t>
      </w:r>
    </w:p>
    <w:p>
      <w:pPr>
        <w:pStyle w:val="4"/>
        <w:numPr>
          <w:ilvl w:val="3"/>
          <w:numId w:val="4"/>
        </w:numPr>
        <w:tabs>
          <w:tab w:val="left" w:pos="1560"/>
        </w:tabs>
        <w:spacing w:before="156" w:beforeLines="50" w:after="156" w:afterLines="50" w:line="360" w:lineRule="auto"/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货品类别分5档，可自由编辑，并全部能显示在前端，如果没有空白显示；</w:t>
      </w:r>
    </w:p>
    <w:p>
      <w:pPr>
        <w:pStyle w:val="4"/>
        <w:numPr>
          <w:ilvl w:val="3"/>
          <w:numId w:val="4"/>
        </w:numPr>
        <w:tabs>
          <w:tab w:val="left" w:pos="1560"/>
        </w:tabs>
        <w:spacing w:before="156" w:beforeLines="50" w:after="156" w:afterLines="50" w:line="360" w:lineRule="auto"/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30"/>
          <w:szCs w:val="30"/>
        </w:rPr>
        <w:t>各属性字段在前端界面均支持筛选（根据字段进行查找）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420" w:firstLine="700" w:firstLineChars="25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实现：PC后台管理导入、前端APP货品详情页展示；</w:t>
      </w:r>
    </w:p>
    <w:p>
      <w:pPr>
        <w:pStyle w:val="4"/>
        <w:numPr>
          <w:ilvl w:val="0"/>
          <w:numId w:val="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销售状态：</w:t>
      </w:r>
    </w:p>
    <w:p>
      <w:pPr>
        <w:pStyle w:val="4"/>
        <w:numPr>
          <w:ilvl w:val="0"/>
          <w:numId w:val="5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总销售量、单店销售量；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400" w:firstLineChars="5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数据来源：厂家ERP系统；</w:t>
      </w:r>
    </w:p>
    <w:p>
      <w:pPr>
        <w:pStyle w:val="4"/>
        <w:numPr>
          <w:ilvl w:val="0"/>
          <w:numId w:val="5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单店售罄（单店销售/净入库数量）、总售罄（总销售数量/发各店的总出库数量）、</w:t>
      </w:r>
      <w:r>
        <w:rPr>
          <w:rFonts w:hint="eastAsia" w:ascii="华文仿宋" w:hAnsi="华文仿宋" w:eastAsia="华文仿宋"/>
          <w:color w:val="FF0000"/>
          <w:sz w:val="30"/>
          <w:szCs w:val="30"/>
          <w:highlight w:val="yellow"/>
        </w:rPr>
        <w:t>销售数量分布状态</w:t>
      </w:r>
      <w:r>
        <w:rPr>
          <w:rFonts w:hint="eastAsia" w:ascii="华文仿宋" w:hAnsi="华文仿宋" w:eastAsia="华文仿宋"/>
          <w:sz w:val="30"/>
          <w:szCs w:val="30"/>
        </w:rPr>
        <w:t>销售动态曲线图（近7天、近30天、累计）；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400" w:firstLineChars="5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数据来源：基于ERP数据计算得出；</w:t>
      </w:r>
    </w:p>
    <w:p>
      <w:pPr>
        <w:pStyle w:val="4"/>
        <w:numPr>
          <w:ilvl w:val="0"/>
          <w:numId w:val="5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销售排名：单品总销售排行、单品单店销售排行（单日、近7天、近30天、选择时间段累计默认单日）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实现：对接ERP销售、前端APP货品销售排行及货品详情页单品销售情况展示；</w:t>
      </w:r>
    </w:p>
    <w:p>
      <w:pPr>
        <w:pStyle w:val="4"/>
        <w:numPr>
          <w:ilvl w:val="0"/>
          <w:numId w:val="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库存状态：</w:t>
      </w:r>
    </w:p>
    <w:p>
      <w:pPr>
        <w:pStyle w:val="4"/>
        <w:ind w:left="420" w:firstLine="750" w:firstLineChars="25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货品数量及尺码的库存分布情况；总库存量、单          店库存量、库存排名（单品单店的库存排名；单品总库存的排名）；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260" w:firstLineChars="45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数据来源：厂家ERP系统</w:t>
      </w:r>
    </w:p>
    <w:p>
      <w:pPr>
        <w:tabs>
          <w:tab w:val="left" w:pos="1560"/>
        </w:tabs>
        <w:spacing w:before="156" w:beforeLines="50" w:after="156" w:afterLines="50" w:line="360" w:lineRule="auto"/>
        <w:ind w:left="2660" w:leftChars="600" w:hanging="1400" w:hangingChars="5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功能需求：查看店铺库存分布状态时可便捷链接各店的联系方式，一键通话触达（用于顾客已购买店铺无库存调拨情况）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实现：对接ERP货品、前端APP货品库存排行及货品详情页展示；</w:t>
      </w:r>
    </w:p>
    <w:p>
      <w:pPr>
        <w:pStyle w:val="4"/>
        <w:numPr>
          <w:ilvl w:val="0"/>
          <w:numId w:val="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补单状态：</w:t>
      </w:r>
    </w:p>
    <w:p>
      <w:pPr>
        <w:pStyle w:val="4"/>
        <w:ind w:left="420" w:firstLine="750" w:firstLineChars="25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是否补单、补单数量、到货情况、是否到货、到货预期；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260" w:firstLineChars="45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数据来源：用户手工维护（系统要提供维护功能）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实现：PC后台</w:t>
      </w:r>
      <w:r>
        <w:rPr>
          <w:rFonts w:hint="eastAsia" w:ascii="华文仿宋" w:hAnsi="华文仿宋" w:eastAsia="华文仿宋"/>
          <w:color w:val="FF0000"/>
          <w:sz w:val="28"/>
          <w:szCs w:val="28"/>
        </w:rPr>
        <w:t>及前端APP都可录入</w:t>
      </w:r>
      <w:r>
        <w:rPr>
          <w:rFonts w:hint="eastAsia" w:ascii="华文仿宋" w:hAnsi="华文仿宋" w:eastAsia="华文仿宋"/>
          <w:color w:val="0000FF"/>
          <w:sz w:val="28"/>
          <w:szCs w:val="28"/>
        </w:rPr>
        <w:t>、前端APP货品详情页展示；</w:t>
      </w:r>
    </w:p>
    <w:p>
      <w:pPr>
        <w:pStyle w:val="4"/>
        <w:numPr>
          <w:ilvl w:val="0"/>
          <w:numId w:val="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上市时间（总仓）：单品总仓入库时间；</w:t>
      </w:r>
    </w:p>
    <w:p>
      <w:pPr>
        <w:tabs>
          <w:tab w:val="left" w:pos="1560"/>
        </w:tabs>
        <w:spacing w:before="156" w:beforeLines="50" w:after="156" w:afterLines="50" w:line="360" w:lineRule="auto"/>
        <w:ind w:firstLine="1260" w:firstLineChars="45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数据来源：厂家ERP系统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实现：对接ERP货品、前端APP货品详情页展示；</w:t>
      </w:r>
    </w:p>
    <w:p>
      <w:pPr>
        <w:pStyle w:val="4"/>
        <w:numPr>
          <w:ilvl w:val="0"/>
          <w:numId w:val="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 xml:space="preserve">上市时间（单店）：单品单店的入库时间；   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数据来源：厂家ERP系统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实现：对接ERP货品、前端APP货品详情页展示；</w:t>
      </w:r>
    </w:p>
    <w:p>
      <w:pPr>
        <w:pStyle w:val="4"/>
        <w:numPr>
          <w:ilvl w:val="0"/>
          <w:numId w:val="1"/>
        </w:numPr>
        <w:ind w:left="567" w:hanging="567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销售计划、销售报表（日、月）</w:t>
      </w:r>
    </w:p>
    <w:p>
      <w:pPr>
        <w:pStyle w:val="4"/>
        <w:numPr>
          <w:ilvl w:val="0"/>
          <w:numId w:val="6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销售指标：</w:t>
      </w:r>
    </w:p>
    <w:p>
      <w:pPr>
        <w:pStyle w:val="4"/>
        <w:numPr>
          <w:ilvl w:val="0"/>
          <w:numId w:val="7"/>
        </w:numPr>
        <w:ind w:left="1276" w:hanging="425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销售任务总的指标（年、月）、销售任务的单店指标（月、周、日）、销售任务的导购指标（月，周、日）；</w:t>
      </w:r>
    </w:p>
    <w:p>
      <w:pPr>
        <w:ind w:firstLine="1350" w:firstLineChars="45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数据来源：用户手工维护（需提供手工维护功能）；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实现：PC后台及APP前端录入、前端APP销售指标统计页面展示；</w:t>
      </w:r>
    </w:p>
    <w:p>
      <w:pPr>
        <w:pStyle w:val="4"/>
        <w:numPr>
          <w:ilvl w:val="0"/>
          <w:numId w:val="7"/>
        </w:numPr>
        <w:ind w:left="1418" w:hanging="567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实际的销售情况（实时）；</w:t>
      </w:r>
    </w:p>
    <w:p>
      <w:pPr>
        <w:ind w:firstLine="1500" w:firstLineChars="50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数据来源：厂家的ERP系统。</w:t>
      </w:r>
    </w:p>
    <w:p>
      <w:pPr>
        <w:pStyle w:val="4"/>
        <w:tabs>
          <w:tab w:val="left" w:pos="1560"/>
        </w:tabs>
        <w:spacing w:before="156" w:beforeLines="50" w:after="156" w:afterLines="50" w:line="360" w:lineRule="auto"/>
        <w:ind w:left="1590" w:firstLine="0" w:firstLineChars="0"/>
        <w:rPr>
          <w:rFonts w:ascii="华文仿宋" w:hAnsi="华文仿宋" w:eastAsia="华文仿宋"/>
          <w:color w:val="0000FF"/>
          <w:sz w:val="28"/>
          <w:szCs w:val="28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实现：对接ERP销售、前端APP总实时销售及单店实时销售情况页面展示；</w:t>
      </w:r>
      <w:r>
        <w:rPr>
          <w:rFonts w:ascii="华文仿宋" w:hAnsi="华文仿宋" w:eastAsia="华文仿宋"/>
          <w:color w:val="0000FF"/>
          <w:sz w:val="28"/>
          <w:szCs w:val="28"/>
        </w:rPr>
        <w:t xml:space="preserve"> </w:t>
      </w:r>
    </w:p>
    <w:p>
      <w:pPr>
        <w:pStyle w:val="4"/>
        <w:numPr>
          <w:ilvl w:val="0"/>
          <w:numId w:val="6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销售报表：总部及单店的销售情况表（日、月）。</w:t>
      </w:r>
    </w:p>
    <w:p>
      <w:pPr>
        <w:ind w:firstLine="750" w:firstLineChars="25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数据来源： 厂家ERP系统及统计分析结果。</w:t>
      </w:r>
    </w:p>
    <w:p>
      <w:pPr>
        <w:ind w:firstLine="700" w:firstLineChars="25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实现：对接ERP销售、前端APP总部及单店销售报表展示；</w:t>
      </w:r>
    </w:p>
    <w:p>
      <w:pPr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五、具体要求</w:t>
      </w:r>
    </w:p>
    <w:p>
      <w:pPr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 xml:space="preserve"> 1、 应用货品信息进行订、补、调、降的要求</w:t>
      </w:r>
    </w:p>
    <w:p>
      <w:pPr>
        <w:pStyle w:val="4"/>
        <w:numPr>
          <w:ilvl w:val="0"/>
          <w:numId w:val="8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订：现场订货会用软件来辅助订货；</w:t>
      </w:r>
    </w:p>
    <w:p>
      <w:pPr>
        <w:ind w:firstLine="720" w:firstLineChars="24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业务流程（用到的数据包含：订货计划、货品信息）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导入本次订货的订货计划（总店、单店）；</w:t>
      </w:r>
    </w:p>
    <w:p>
      <w:pPr>
        <w:pStyle w:val="4"/>
        <w:ind w:left="1080" w:firstLine="140" w:firstLineChars="50"/>
        <w:rPr>
          <w:rFonts w:ascii="华文仿宋" w:hAnsi="华文仿宋" w:eastAsia="华文仿宋"/>
          <w:color w:val="0000FF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PC端后台导入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供货商提供货品样品；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用户对样品进行编码（PC    EXCEL）；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导入到软件（订货计划、货品信息（包含货号、颜色、可订货尺码范围、批发价））</w:t>
      </w:r>
    </w:p>
    <w:p>
      <w:pPr>
        <w:pStyle w:val="4"/>
        <w:ind w:left="108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PC端后台货品信息导入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打印条形码（包含货号、颜色、可订货尺码范围、批发价，条形码可包含字母、数字、符号，不包含中文）；功能需求：根据模板批量打印，内容明码显示供人工查看，条形码工系统扫描找货；</w:t>
      </w:r>
    </w:p>
    <w:p>
      <w:pPr>
        <w:pStyle w:val="4"/>
        <w:ind w:left="108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PC端后台货品条形码打印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样品贴条码；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用户筛板；</w:t>
      </w:r>
    </w:p>
    <w:p>
      <w:pPr>
        <w:pStyle w:val="4"/>
        <w:ind w:left="108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APP前端扫描条形码，找到货品加入购物车算为筛板；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品类筛板的排行；</w:t>
      </w:r>
    </w:p>
    <w:p>
      <w:pPr>
        <w:pStyle w:val="4"/>
        <w:ind w:left="1080" w:firstLine="0"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APP前端实时对购物车货品排行</w:t>
      </w:r>
      <w:r>
        <w:rPr>
          <w:rFonts w:hint="eastAsia" w:ascii="华文仿宋" w:hAnsi="华文仿宋" w:eastAsia="华文仿宋"/>
          <w:color w:val="FF0000"/>
          <w:sz w:val="30"/>
          <w:szCs w:val="30"/>
          <w:highlight w:val="yellow"/>
        </w:rPr>
        <w:t>（直营店是需要看到排行，总部必须看见，没有必要给批发商看见其它批发商筛板排行）；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根据总的订货计划确定各品类款式；（订货计划的类别能跳转已订该类别商品）</w:t>
      </w:r>
    </w:p>
    <w:p>
      <w:pPr>
        <w:pStyle w:val="4"/>
        <w:ind w:left="108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APP前端实现（根据筛板排行，从排行中确定订货的款式）；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  <w:highlight w:val="yellow"/>
        </w:rPr>
      </w:pPr>
      <w:r>
        <w:rPr>
          <w:rFonts w:hint="eastAsia" w:ascii="华文仿宋" w:hAnsi="华文仿宋" w:eastAsia="华文仿宋"/>
          <w:sz w:val="30"/>
          <w:szCs w:val="30"/>
          <w:highlight w:val="yellow"/>
        </w:rPr>
        <w:t>根据订货计划确定款式的数量和店铺的款与量；</w:t>
      </w:r>
    </w:p>
    <w:p>
      <w:pPr>
        <w:pStyle w:val="4"/>
        <w:ind w:left="108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APP前端实现（根据9确定的所有的版来确定每个版的订货量和分配门店）；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根据店铺的订货计划审核；</w:t>
      </w:r>
    </w:p>
    <w:p>
      <w:pPr>
        <w:pStyle w:val="4"/>
        <w:ind w:left="108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APP前端实现（根据订货计划审核订单）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导出订单到PC端进行配码和配箱；</w:t>
      </w:r>
    </w:p>
    <w:p>
      <w:pPr>
        <w:pStyle w:val="4"/>
        <w:ind w:left="108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PC后台实现；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形成最终的订单；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删除没有下订单的样品；</w:t>
      </w:r>
    </w:p>
    <w:p>
      <w:pPr>
        <w:pStyle w:val="4"/>
        <w:numPr>
          <w:ilvl w:val="0"/>
          <w:numId w:val="9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结束。</w:t>
      </w:r>
    </w:p>
    <w:p>
      <w:pPr>
        <w:pStyle w:val="4"/>
        <w:ind w:left="720" w:firstLine="0" w:firstLineChars="0"/>
        <w:rPr>
          <w:rFonts w:ascii="华文仿宋" w:hAnsi="华文仿宋" w:eastAsia="华文仿宋"/>
          <w:sz w:val="30"/>
          <w:szCs w:val="30"/>
        </w:rPr>
      </w:pPr>
      <w:bookmarkStart w:id="0" w:name="_GoBack"/>
      <w:r>
        <w:rPr>
          <w:rFonts w:hint="eastAsia" w:ascii="华文仿宋" w:hAnsi="华文仿宋" w:eastAsia="华文仿宋"/>
          <w:sz w:val="30"/>
          <w:szCs w:val="30"/>
        </w:rPr>
        <w:object>
          <v:shape id="_x0000_i1028" o:spt="75" type="#_x0000_t75" style="height:603.75pt;width:415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f"/>
            <w10:wrap type="none"/>
            <w10:anchorlock/>
          </v:shape>
          <o:OLEObject Type="Embed" ProgID="Visio.Drawing.11" ShapeID="_x0000_i1028" DrawAspect="Content" ObjectID="_1468075725" r:id="rId4">
            <o:LockedField>false</o:LockedField>
          </o:OLEObject>
        </w:object>
      </w:r>
      <w:bookmarkEnd w:id="0"/>
      <w:r>
        <w:rPr>
          <w:rFonts w:ascii="华文仿宋" w:hAnsi="华文仿宋" w:eastAsia="华文仿宋"/>
          <w:sz w:val="30"/>
          <w:szCs w:val="30"/>
        </w:rPr>
        <w:t xml:space="preserve"> </w:t>
      </w:r>
      <w:r>
        <w:rPr>
          <w:rFonts w:hint="eastAsia" w:ascii="华文仿宋" w:hAnsi="华文仿宋" w:eastAsia="华文仿宋"/>
          <w:sz w:val="30"/>
          <w:szCs w:val="30"/>
          <w:highlight w:val="yellow"/>
        </w:rPr>
        <w:t xml:space="preserve">确定款式的数量和店铺的款与量 </w:t>
      </w:r>
      <w:r>
        <w:rPr>
          <w:rFonts w:ascii="华文仿宋" w:hAnsi="华文仿宋" w:eastAsia="华文仿宋"/>
          <w:sz w:val="30"/>
          <w:szCs w:val="30"/>
          <w:highlight w:val="yellow"/>
        </w:rPr>
        <w:t xml:space="preserve"> </w:t>
      </w:r>
      <w:r>
        <w:rPr>
          <w:rFonts w:hint="eastAsia" w:ascii="华文仿宋" w:hAnsi="华文仿宋" w:eastAsia="华文仿宋"/>
          <w:sz w:val="30"/>
          <w:szCs w:val="30"/>
          <w:highlight w:val="yellow"/>
        </w:rPr>
        <w:t>更改为根据订货计划确定款式的数量和店铺的款与量</w:t>
      </w:r>
    </w:p>
    <w:p>
      <w:pPr>
        <w:pStyle w:val="4"/>
        <w:ind w:left="720" w:firstLine="0" w:firstLineChars="0"/>
        <w:rPr>
          <w:rFonts w:ascii="华文仿宋" w:hAnsi="华文仿宋" w:eastAsia="华文仿宋"/>
          <w:sz w:val="30"/>
          <w:szCs w:val="30"/>
        </w:rPr>
      </w:pPr>
    </w:p>
    <w:p>
      <w:pPr>
        <w:pStyle w:val="4"/>
        <w:ind w:left="720" w:firstLine="0" w:firstLineChars="0"/>
        <w:rPr>
          <w:rFonts w:ascii="华文仿宋" w:hAnsi="华文仿宋" w:eastAsia="华文仿宋"/>
          <w:sz w:val="30"/>
          <w:szCs w:val="30"/>
        </w:rPr>
      </w:pPr>
    </w:p>
    <w:p>
      <w:pPr>
        <w:pStyle w:val="4"/>
        <w:numPr>
          <w:ilvl w:val="0"/>
          <w:numId w:val="8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 xml:space="preserve">补和调（门店）：通过数据展示（前面描述的数据内容），分析货品是否需要补或调；同时把补或调的信息传给后端管理； </w:t>
      </w:r>
    </w:p>
    <w:p>
      <w:pPr>
        <w:ind w:left="1305" w:leftChars="50" w:hanging="1200" w:hangingChars="40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补货和调货的业务流程：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通过销售排名关注本店单品销售状态（定义如前）；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确定款式是否要补单；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是，查看库存状态（总仓）；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如有，对应尺码下单补货；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如果没有，查看公司的补单状态；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如已补单，查看补单到货时间是否满足；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如果满足，对应尺码下单补货；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如果不满足，查看单品库存分布情况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如果没有补单，查看单品库存分布情况；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其它店铺如有货品，即申请调货；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系统提示（选择）可调出的店铺名（规则：销售最差或最近调货）；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下达指令调货；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后台接收指令审核通过后调货；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商品部门制作调货单发店铺；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  <w:highlight w:val="yellow"/>
        </w:rPr>
      </w:pPr>
      <w:r>
        <w:rPr>
          <w:rFonts w:hint="eastAsia" w:ascii="华文仿宋" w:hAnsi="华文仿宋" w:eastAsia="华文仿宋"/>
          <w:sz w:val="30"/>
          <w:szCs w:val="30"/>
          <w:highlight w:val="yellow"/>
        </w:rPr>
        <w:t>调出方店铺在ERP中打退货单并退货；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  <w:highlight w:val="yellow"/>
        </w:rPr>
      </w:pPr>
      <w:r>
        <w:rPr>
          <w:rFonts w:hint="eastAsia" w:ascii="华文仿宋" w:hAnsi="华文仿宋" w:eastAsia="华文仿宋"/>
          <w:sz w:val="30"/>
          <w:szCs w:val="30"/>
          <w:highlight w:val="yellow"/>
        </w:rPr>
        <w:t>总仓给调入方店铺开出库单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  <w:highlight w:val="yellow"/>
        </w:rPr>
      </w:pPr>
      <w:r>
        <w:rPr>
          <w:rFonts w:hint="eastAsia" w:ascii="华文仿宋" w:hAnsi="华文仿宋" w:eastAsia="华文仿宋"/>
          <w:sz w:val="30"/>
          <w:szCs w:val="30"/>
          <w:highlight w:val="yellow"/>
        </w:rPr>
        <w:t>收货方店铺收货后，审核入库单；仓库审核调出方的退单</w:t>
      </w:r>
    </w:p>
    <w:p>
      <w:pPr>
        <w:pStyle w:val="4"/>
        <w:numPr>
          <w:ilvl w:val="0"/>
          <w:numId w:val="10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结束。</w:t>
      </w:r>
    </w:p>
    <w:p>
      <w:pPr>
        <w:pStyle w:val="4"/>
        <w:ind w:left="1070" w:firstLine="0" w:firstLineChars="0"/>
        <w:rPr>
          <w:rFonts w:ascii="华文仿宋" w:hAnsi="华文仿宋" w:eastAsia="华文仿宋"/>
          <w:color w:val="0000FF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APP前端（店铺货品查看页，对单品进行调、补）</w:t>
      </w:r>
    </w:p>
    <w:p>
      <w:pPr>
        <w:pStyle w:val="4"/>
        <w:ind w:left="1070" w:firstLine="0" w:firstLineChars="0"/>
        <w:rPr>
          <w:rFonts w:ascii="华文仿宋" w:hAnsi="华文仿宋" w:eastAsia="华文仿宋"/>
          <w:color w:val="0000FF"/>
          <w:sz w:val="30"/>
          <w:szCs w:val="30"/>
        </w:rPr>
      </w:pPr>
      <w:r>
        <w:rPr>
          <w:rFonts w:ascii="华文仿宋" w:hAnsi="华文仿宋" w:eastAsia="华文仿宋"/>
          <w:sz w:val="30"/>
          <w:szCs w:val="30"/>
        </w:rPr>
        <w:object>
          <v:shape id="_x0000_i1026" o:spt="75" type="#_x0000_t75" style="height:595.5pt;width:414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f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>
      <w:pPr>
        <w:pStyle w:val="4"/>
        <w:numPr>
          <w:ilvl w:val="0"/>
          <w:numId w:val="8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降：通过通知的方式告诉前端店铺产品价格调整的情况。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商品部门制作调价表（excel）；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审批通过；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财务备案；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财务在ERP系统中更改成交价格；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店铺接收调价表（系统通知）；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更改价格贴和货柜贴的价格；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执行；</w:t>
      </w:r>
    </w:p>
    <w:p>
      <w:pPr>
        <w:pStyle w:val="4"/>
        <w:numPr>
          <w:ilvl w:val="0"/>
          <w:numId w:val="11"/>
        </w:numPr>
        <w:ind w:firstLineChars="0"/>
        <w:rPr>
          <w:rFonts w:ascii="华文仿宋" w:hAnsi="华文仿宋" w:eastAsia="华文仿宋"/>
          <w:color w:val="FF0000"/>
          <w:sz w:val="30"/>
          <w:szCs w:val="30"/>
        </w:rPr>
      </w:pPr>
      <w:r>
        <w:rPr>
          <w:rFonts w:hint="eastAsia" w:ascii="华文仿宋" w:hAnsi="华文仿宋" w:eastAsia="华文仿宋"/>
          <w:color w:val="FF0000"/>
          <w:sz w:val="30"/>
          <w:szCs w:val="30"/>
        </w:rPr>
        <w:t>结束。</w:t>
      </w:r>
    </w:p>
    <w:p>
      <w:pPr>
        <w:pStyle w:val="4"/>
        <w:ind w:left="1070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实现：后台ERP同步降价信息、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APP前端每个门店接收推送的降价消息；</w:t>
      </w:r>
    </w:p>
    <w:p>
      <w:pPr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2、营运数据对店铺进行营运管理的要求</w:t>
      </w:r>
    </w:p>
    <w:p>
      <w:pPr>
        <w:pStyle w:val="4"/>
        <w:numPr>
          <w:ilvl w:val="0"/>
          <w:numId w:val="1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自动生成销售报表；</w:t>
      </w:r>
    </w:p>
    <w:p>
      <w:pPr>
        <w:pStyle w:val="4"/>
        <w:numPr>
          <w:ilvl w:val="0"/>
          <w:numId w:val="13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总销售报表</w:t>
      </w:r>
    </w:p>
    <w:p>
      <w:pPr>
        <w:pStyle w:val="4"/>
        <w:numPr>
          <w:ilvl w:val="0"/>
          <w:numId w:val="13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单品销售报表</w:t>
      </w:r>
    </w:p>
    <w:p>
      <w:pPr>
        <w:pStyle w:val="4"/>
        <w:numPr>
          <w:ilvl w:val="0"/>
          <w:numId w:val="13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总店销售报表</w:t>
      </w:r>
    </w:p>
    <w:p>
      <w:pPr>
        <w:pStyle w:val="4"/>
        <w:numPr>
          <w:ilvl w:val="0"/>
          <w:numId w:val="13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单店销售报表</w:t>
      </w:r>
    </w:p>
    <w:p>
      <w:pPr>
        <w:pStyle w:val="4"/>
        <w:numPr>
          <w:ilvl w:val="0"/>
          <w:numId w:val="13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单日销售排行</w:t>
      </w:r>
    </w:p>
    <w:p>
      <w:pPr>
        <w:pStyle w:val="4"/>
        <w:numPr>
          <w:ilvl w:val="0"/>
          <w:numId w:val="13"/>
        </w:numPr>
        <w:ind w:firstLineChars="0"/>
        <w:rPr>
          <w:rFonts w:ascii="华文仿宋" w:hAnsi="华文仿宋" w:eastAsia="华文仿宋"/>
          <w:color w:val="C0504D" w:themeColor="accent2"/>
          <w:sz w:val="30"/>
          <w:szCs w:val="30"/>
          <w:highlight w:val="yellow"/>
        </w:rPr>
      </w:pPr>
      <w:r>
        <w:rPr>
          <w:rFonts w:hint="eastAsia" w:ascii="华文仿宋" w:hAnsi="华文仿宋" w:eastAsia="华文仿宋"/>
          <w:color w:val="C0504D" w:themeColor="accent2"/>
          <w:sz w:val="30"/>
          <w:szCs w:val="30"/>
          <w:highlight w:val="yellow"/>
        </w:rPr>
        <w:t>货品时间段销售状态表（</w:t>
      </w:r>
      <w:r>
        <w:rPr>
          <w:rFonts w:ascii="华文仿宋" w:hAnsi="华文仿宋" w:eastAsia="华文仿宋"/>
          <w:color w:val="C0504D" w:themeColor="accent2"/>
          <w:sz w:val="30"/>
          <w:szCs w:val="30"/>
          <w:highlight w:val="yellow"/>
        </w:rPr>
        <w:t>7</w:t>
      </w:r>
      <w:r>
        <w:rPr>
          <w:rFonts w:hint="eastAsia" w:ascii="华文仿宋" w:hAnsi="华文仿宋" w:eastAsia="华文仿宋"/>
          <w:color w:val="C0504D" w:themeColor="accent2"/>
          <w:sz w:val="30"/>
          <w:szCs w:val="30"/>
          <w:highlight w:val="yellow"/>
        </w:rPr>
        <w:t>天、3</w:t>
      </w:r>
      <w:r>
        <w:rPr>
          <w:rFonts w:ascii="华文仿宋" w:hAnsi="华文仿宋" w:eastAsia="华文仿宋"/>
          <w:color w:val="C0504D" w:themeColor="accent2"/>
          <w:sz w:val="30"/>
          <w:szCs w:val="30"/>
          <w:highlight w:val="yellow"/>
        </w:rPr>
        <w:t>0</w:t>
      </w:r>
      <w:r>
        <w:rPr>
          <w:rFonts w:hint="eastAsia" w:ascii="华文仿宋" w:hAnsi="华文仿宋" w:eastAsia="华文仿宋"/>
          <w:color w:val="C0504D" w:themeColor="accent2"/>
          <w:sz w:val="30"/>
          <w:szCs w:val="30"/>
          <w:highlight w:val="yellow"/>
        </w:rPr>
        <w:t>天、累计）</w:t>
      </w:r>
    </w:p>
    <w:p>
      <w:pPr>
        <w:pStyle w:val="4"/>
        <w:ind w:left="1185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APP前端实现报表模块</w:t>
      </w:r>
    </w:p>
    <w:p>
      <w:pPr>
        <w:pStyle w:val="4"/>
        <w:numPr>
          <w:ilvl w:val="0"/>
          <w:numId w:val="1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自动生成各品类库存报表；</w:t>
      </w:r>
    </w:p>
    <w:p>
      <w:pPr>
        <w:pStyle w:val="4"/>
        <w:numPr>
          <w:ilvl w:val="0"/>
          <w:numId w:val="14"/>
        </w:numPr>
        <w:ind w:firstLineChars="0"/>
        <w:rPr>
          <w:rFonts w:ascii="华文仿宋" w:hAnsi="华文仿宋" w:eastAsia="华文仿宋"/>
          <w:color w:val="C0504D" w:themeColor="accent2"/>
          <w:sz w:val="30"/>
          <w:szCs w:val="30"/>
          <w:highlight w:val="yellow"/>
        </w:rPr>
      </w:pPr>
      <w:r>
        <w:rPr>
          <w:rFonts w:hint="eastAsia" w:ascii="华文仿宋" w:hAnsi="华文仿宋" w:eastAsia="华文仿宋"/>
          <w:color w:val="C0504D" w:themeColor="accent2"/>
          <w:sz w:val="30"/>
          <w:szCs w:val="30"/>
          <w:highlight w:val="yellow"/>
        </w:rPr>
        <w:t>店铺库存结构表</w:t>
      </w:r>
    </w:p>
    <w:p>
      <w:pPr>
        <w:pStyle w:val="4"/>
        <w:numPr>
          <w:ilvl w:val="0"/>
          <w:numId w:val="14"/>
        </w:numPr>
        <w:ind w:firstLineChars="0"/>
        <w:rPr>
          <w:rFonts w:ascii="华文仿宋" w:hAnsi="华文仿宋" w:eastAsia="华文仿宋"/>
          <w:color w:val="C0504D" w:themeColor="accent2"/>
          <w:sz w:val="30"/>
          <w:szCs w:val="30"/>
          <w:highlight w:val="yellow"/>
        </w:rPr>
      </w:pPr>
      <w:r>
        <w:rPr>
          <w:rFonts w:hint="eastAsia" w:ascii="华文仿宋" w:hAnsi="华文仿宋" w:eastAsia="华文仿宋"/>
          <w:color w:val="C0504D" w:themeColor="accent2"/>
          <w:sz w:val="30"/>
          <w:szCs w:val="30"/>
          <w:highlight w:val="yellow"/>
        </w:rPr>
        <w:t>各品类库存结构表</w:t>
      </w:r>
    </w:p>
    <w:p>
      <w:pPr>
        <w:pStyle w:val="4"/>
        <w:ind w:left="1185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APP前端实现报表模块</w:t>
      </w:r>
    </w:p>
    <w:p>
      <w:pPr>
        <w:pStyle w:val="4"/>
        <w:numPr>
          <w:ilvl w:val="0"/>
          <w:numId w:val="1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不同的报表设定用户权限；</w:t>
      </w:r>
    </w:p>
    <w:p>
      <w:pPr>
        <w:pStyle w:val="4"/>
        <w:ind w:left="562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后台管理实现用户权限划分；</w:t>
      </w:r>
    </w:p>
    <w:p>
      <w:pPr>
        <w:pStyle w:val="4"/>
        <w:numPr>
          <w:ilvl w:val="0"/>
          <w:numId w:val="12"/>
        </w:numPr>
        <w:ind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报表可分享至PC端</w:t>
      </w:r>
    </w:p>
    <w:p>
      <w:pPr>
        <w:pStyle w:val="4"/>
        <w:ind w:left="562" w:firstLine="0" w:firstLineChars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APP前端实现报表模块；</w:t>
      </w:r>
    </w:p>
    <w:p>
      <w:pPr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3、其它功能要求</w:t>
      </w:r>
    </w:p>
    <w:p>
      <w:pPr>
        <w:pStyle w:val="4"/>
        <w:numPr>
          <w:ilvl w:val="0"/>
          <w:numId w:val="15"/>
        </w:numPr>
        <w:ind w:firstLineChars="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新品推荐:</w:t>
      </w:r>
    </w:p>
    <w:p>
      <w:pPr>
        <w:pStyle w:val="4"/>
        <w:ind w:left="420" w:firstLine="0" w:firstLineChars="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在后端人为设定是否为新品及下架时间，并设置下架时间自动下架；</w:t>
      </w:r>
    </w:p>
    <w:p>
      <w:pPr>
        <w:pStyle w:val="4"/>
        <w:ind w:left="420" w:firstLine="0" w:firstLineChars="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后台管理实现</w:t>
      </w:r>
    </w:p>
    <w:p>
      <w:pPr>
        <w:pStyle w:val="4"/>
        <w:numPr>
          <w:ilvl w:val="0"/>
          <w:numId w:val="15"/>
        </w:numPr>
        <w:ind w:firstLineChars="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爆款推荐：将爆款推荐更名为主推款，同时分两个板块，公司主推款、店铺主推款。</w:t>
      </w:r>
    </w:p>
    <w:p>
      <w:pPr>
        <w:pStyle w:val="4"/>
        <w:ind w:left="420" w:firstLine="0" w:firstLineChars="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公司主推款：由后端人为设置；</w:t>
      </w:r>
    </w:p>
    <w:p>
      <w:pPr>
        <w:pStyle w:val="4"/>
        <w:ind w:left="420" w:firstLine="0" w:firstLineChars="0"/>
        <w:rPr>
          <w:rFonts w:ascii="华文仿宋" w:hAnsi="华文仿宋" w:eastAsia="华文仿宋"/>
          <w:color w:val="FF0000"/>
          <w:sz w:val="32"/>
          <w:szCs w:val="32"/>
        </w:rPr>
      </w:pPr>
      <w:r>
        <w:rPr>
          <w:rFonts w:hint="eastAsia" w:ascii="华文仿宋" w:hAnsi="华文仿宋" w:eastAsia="华文仿宋"/>
          <w:color w:val="FF0000"/>
          <w:sz w:val="32"/>
          <w:szCs w:val="32"/>
          <w:highlight w:val="yellow"/>
        </w:rPr>
        <w:t>店铺主推款：由前端用户在手机端设置（公司主推款、店铺主推款（店铺主推款公司能查看）、销售排行爆款之间的关系）</w:t>
      </w:r>
    </w:p>
    <w:p>
      <w:pPr>
        <w:pStyle w:val="4"/>
        <w:ind w:left="420" w:firstLine="0" w:firstLineChars="0"/>
        <w:rPr>
          <w:rFonts w:ascii="华文仿宋" w:hAnsi="华文仿宋" w:eastAsia="华文仿宋"/>
          <w:color w:val="FF0000"/>
          <w:sz w:val="32"/>
          <w:szCs w:val="32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APP前端实现店长设置，后台管理实现公司主推设置；</w:t>
      </w:r>
    </w:p>
    <w:p>
      <w:pPr>
        <w:pStyle w:val="4"/>
        <w:numPr>
          <w:ilvl w:val="0"/>
          <w:numId w:val="15"/>
        </w:numPr>
        <w:ind w:firstLineChars="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全部商品：可见公司所有在仓商品，同时可筛选出本店库存的商品，同时还能筛选类别、属性、年份、季节、上市时间等信息</w:t>
      </w:r>
    </w:p>
    <w:p>
      <w:pPr>
        <w:pStyle w:val="4"/>
        <w:ind w:left="420" w:firstLine="0" w:firstLineChars="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color w:val="0000FF"/>
          <w:sz w:val="28"/>
          <w:szCs w:val="28"/>
        </w:rPr>
        <w:t>实现：</w:t>
      </w:r>
      <w:r>
        <w:rPr>
          <w:rFonts w:hint="eastAsia" w:ascii="华文仿宋" w:hAnsi="华文仿宋" w:eastAsia="华文仿宋"/>
          <w:color w:val="0000FF"/>
          <w:sz w:val="30"/>
          <w:szCs w:val="30"/>
        </w:rPr>
        <w:t>APP前端实现</w:t>
      </w:r>
    </w:p>
    <w:p>
      <w:pPr>
        <w:rPr>
          <w:rFonts w:ascii="华文仿宋" w:hAnsi="华文仿宋" w:eastAsia="华文仿宋"/>
          <w:b/>
          <w:color w:val="C0504D" w:themeColor="accent2"/>
          <w:sz w:val="32"/>
          <w:szCs w:val="32"/>
        </w:rPr>
      </w:pPr>
      <w:r>
        <w:rPr>
          <w:rFonts w:hint="eastAsia" w:ascii="华文仿宋" w:hAnsi="华文仿宋" w:eastAsia="华文仿宋"/>
          <w:b/>
          <w:color w:val="C0504D" w:themeColor="accent2"/>
          <w:sz w:val="32"/>
          <w:szCs w:val="32"/>
          <w:highlight w:val="yellow"/>
        </w:rPr>
        <w:t>六、单品管理</w:t>
      </w:r>
    </w:p>
    <w:p>
      <w:pPr>
        <w:ind w:left="2130" w:leftChars="300" w:hanging="1500" w:hangingChars="500"/>
        <w:rPr>
          <w:rFonts w:ascii="华文仿宋" w:hAnsi="华文仿宋" w:eastAsia="华文仿宋"/>
          <w:sz w:val="30"/>
          <w:szCs w:val="30"/>
        </w:rPr>
      </w:pPr>
    </w:p>
    <w:p>
      <w:pPr>
        <w:rPr>
          <w:rFonts w:ascii="华文仿宋" w:hAnsi="华文仿宋" w:eastAsia="华文仿宋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7481"/>
    <w:multiLevelType w:val="multilevel"/>
    <w:tmpl w:val="00457481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8A54584"/>
    <w:multiLevelType w:val="multilevel"/>
    <w:tmpl w:val="08A54584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756DAD"/>
    <w:multiLevelType w:val="multilevel"/>
    <w:tmpl w:val="0D756DAD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895471C"/>
    <w:multiLevelType w:val="multilevel"/>
    <w:tmpl w:val="1895471C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59D7BC0"/>
    <w:multiLevelType w:val="multilevel"/>
    <w:tmpl w:val="359D7BC0"/>
    <w:lvl w:ilvl="0" w:tentative="0">
      <w:start w:val="1"/>
      <w:numFmt w:val="decimal"/>
      <w:lvlText w:val="%1."/>
      <w:lvlJc w:val="left"/>
      <w:pPr>
        <w:ind w:left="1590" w:hanging="420"/>
      </w:pPr>
    </w:lvl>
    <w:lvl w:ilvl="1" w:tentative="0">
      <w:start w:val="1"/>
      <w:numFmt w:val="lowerLetter"/>
      <w:lvlText w:val="%2)"/>
      <w:lvlJc w:val="left"/>
      <w:pPr>
        <w:ind w:left="2010" w:hanging="420"/>
      </w:pPr>
    </w:lvl>
    <w:lvl w:ilvl="2" w:tentative="0">
      <w:start w:val="1"/>
      <w:numFmt w:val="lowerRoman"/>
      <w:lvlText w:val="%3."/>
      <w:lvlJc w:val="right"/>
      <w:pPr>
        <w:ind w:left="2430" w:hanging="420"/>
      </w:pPr>
    </w:lvl>
    <w:lvl w:ilvl="3" w:tentative="0">
      <w:start w:val="1"/>
      <w:numFmt w:val="decimal"/>
      <w:lvlText w:val="%4."/>
      <w:lvlJc w:val="left"/>
      <w:pPr>
        <w:ind w:left="2850" w:hanging="420"/>
      </w:pPr>
    </w:lvl>
    <w:lvl w:ilvl="4" w:tentative="0">
      <w:start w:val="1"/>
      <w:numFmt w:val="lowerLetter"/>
      <w:lvlText w:val="%5)"/>
      <w:lvlJc w:val="left"/>
      <w:pPr>
        <w:ind w:left="3270" w:hanging="420"/>
      </w:pPr>
    </w:lvl>
    <w:lvl w:ilvl="5" w:tentative="0">
      <w:start w:val="1"/>
      <w:numFmt w:val="lowerRoman"/>
      <w:lvlText w:val="%6."/>
      <w:lvlJc w:val="right"/>
      <w:pPr>
        <w:ind w:left="3690" w:hanging="420"/>
      </w:pPr>
    </w:lvl>
    <w:lvl w:ilvl="6" w:tentative="0">
      <w:start w:val="1"/>
      <w:numFmt w:val="decimal"/>
      <w:lvlText w:val="%7."/>
      <w:lvlJc w:val="left"/>
      <w:pPr>
        <w:ind w:left="4110" w:hanging="420"/>
      </w:pPr>
    </w:lvl>
    <w:lvl w:ilvl="7" w:tentative="0">
      <w:start w:val="1"/>
      <w:numFmt w:val="lowerLetter"/>
      <w:lvlText w:val="%8)"/>
      <w:lvlJc w:val="left"/>
      <w:pPr>
        <w:ind w:left="4530" w:hanging="420"/>
      </w:pPr>
    </w:lvl>
    <w:lvl w:ilvl="8" w:tentative="0">
      <w:start w:val="1"/>
      <w:numFmt w:val="lowerRoman"/>
      <w:lvlText w:val="%9."/>
      <w:lvlJc w:val="right"/>
      <w:pPr>
        <w:ind w:left="4950" w:hanging="420"/>
      </w:pPr>
    </w:lvl>
  </w:abstractNum>
  <w:abstractNum w:abstractNumId="5">
    <w:nsid w:val="3AC004E8"/>
    <w:multiLevelType w:val="multilevel"/>
    <w:tmpl w:val="3AC004E8"/>
    <w:lvl w:ilvl="0" w:tentative="0">
      <w:start w:val="1"/>
      <w:numFmt w:val="decimal"/>
      <w:lvlText w:val="%1."/>
      <w:lvlJc w:val="left"/>
      <w:pPr>
        <w:ind w:left="1695" w:hanging="420"/>
      </w:pPr>
    </w:lvl>
    <w:lvl w:ilvl="1" w:tentative="0">
      <w:start w:val="1"/>
      <w:numFmt w:val="lowerLetter"/>
      <w:lvlText w:val="%2)"/>
      <w:lvlJc w:val="left"/>
      <w:pPr>
        <w:ind w:left="2115" w:hanging="420"/>
      </w:pPr>
    </w:lvl>
    <w:lvl w:ilvl="2" w:tentative="0">
      <w:start w:val="1"/>
      <w:numFmt w:val="lowerRoman"/>
      <w:lvlText w:val="%3."/>
      <w:lvlJc w:val="right"/>
      <w:pPr>
        <w:ind w:left="2535" w:hanging="420"/>
      </w:pPr>
    </w:lvl>
    <w:lvl w:ilvl="3" w:tentative="0">
      <w:start w:val="1"/>
      <w:numFmt w:val="decimal"/>
      <w:lvlText w:val="%4."/>
      <w:lvlJc w:val="left"/>
      <w:pPr>
        <w:ind w:left="2955" w:hanging="420"/>
      </w:pPr>
    </w:lvl>
    <w:lvl w:ilvl="4" w:tentative="0">
      <w:start w:val="1"/>
      <w:numFmt w:val="lowerLetter"/>
      <w:lvlText w:val="%5)"/>
      <w:lvlJc w:val="left"/>
      <w:pPr>
        <w:ind w:left="3375" w:hanging="420"/>
      </w:pPr>
    </w:lvl>
    <w:lvl w:ilvl="5" w:tentative="0">
      <w:start w:val="1"/>
      <w:numFmt w:val="lowerRoman"/>
      <w:lvlText w:val="%6."/>
      <w:lvlJc w:val="right"/>
      <w:pPr>
        <w:ind w:left="3795" w:hanging="420"/>
      </w:pPr>
    </w:lvl>
    <w:lvl w:ilvl="6" w:tentative="0">
      <w:start w:val="1"/>
      <w:numFmt w:val="decimal"/>
      <w:lvlText w:val="%7."/>
      <w:lvlJc w:val="left"/>
      <w:pPr>
        <w:ind w:left="4215" w:hanging="420"/>
      </w:pPr>
    </w:lvl>
    <w:lvl w:ilvl="7" w:tentative="0">
      <w:start w:val="1"/>
      <w:numFmt w:val="lowerLetter"/>
      <w:lvlText w:val="%8)"/>
      <w:lvlJc w:val="left"/>
      <w:pPr>
        <w:ind w:left="4635" w:hanging="420"/>
      </w:pPr>
    </w:lvl>
    <w:lvl w:ilvl="8" w:tentative="0">
      <w:start w:val="1"/>
      <w:numFmt w:val="lowerRoman"/>
      <w:lvlText w:val="%9."/>
      <w:lvlJc w:val="right"/>
      <w:pPr>
        <w:ind w:left="5055" w:hanging="420"/>
      </w:pPr>
    </w:lvl>
  </w:abstractNum>
  <w:abstractNum w:abstractNumId="6">
    <w:nsid w:val="49DE7E32"/>
    <w:multiLevelType w:val="multilevel"/>
    <w:tmpl w:val="49DE7E32"/>
    <w:lvl w:ilvl="0" w:tentative="0">
      <w:start w:val="1"/>
      <w:numFmt w:val="decimal"/>
      <w:lvlText w:val="%1."/>
      <w:lvlJc w:val="left"/>
      <w:pPr>
        <w:ind w:left="1290" w:hanging="420"/>
      </w:pPr>
    </w:lvl>
    <w:lvl w:ilvl="1" w:tentative="0">
      <w:start w:val="1"/>
      <w:numFmt w:val="lowerLetter"/>
      <w:lvlText w:val="%2)"/>
      <w:lvlJc w:val="left"/>
      <w:pPr>
        <w:ind w:left="1710" w:hanging="420"/>
      </w:pPr>
    </w:lvl>
    <w:lvl w:ilvl="2" w:tentative="0">
      <w:start w:val="1"/>
      <w:numFmt w:val="lowerRoman"/>
      <w:lvlText w:val="%3."/>
      <w:lvlJc w:val="right"/>
      <w:pPr>
        <w:ind w:left="2130" w:hanging="420"/>
      </w:pPr>
    </w:lvl>
    <w:lvl w:ilvl="3" w:tentative="0">
      <w:start w:val="1"/>
      <w:numFmt w:val="decimal"/>
      <w:lvlText w:val="%4."/>
      <w:lvlJc w:val="left"/>
      <w:pPr>
        <w:ind w:left="2550" w:hanging="420"/>
      </w:pPr>
    </w:lvl>
    <w:lvl w:ilvl="4" w:tentative="0">
      <w:start w:val="1"/>
      <w:numFmt w:val="lowerLetter"/>
      <w:lvlText w:val="%5)"/>
      <w:lvlJc w:val="left"/>
      <w:pPr>
        <w:ind w:left="2970" w:hanging="420"/>
      </w:pPr>
    </w:lvl>
    <w:lvl w:ilvl="5" w:tentative="0">
      <w:start w:val="1"/>
      <w:numFmt w:val="lowerRoman"/>
      <w:lvlText w:val="%6."/>
      <w:lvlJc w:val="right"/>
      <w:pPr>
        <w:ind w:left="3390" w:hanging="420"/>
      </w:pPr>
    </w:lvl>
    <w:lvl w:ilvl="6" w:tentative="0">
      <w:start w:val="1"/>
      <w:numFmt w:val="decimal"/>
      <w:lvlText w:val="%7."/>
      <w:lvlJc w:val="left"/>
      <w:pPr>
        <w:ind w:left="3810" w:hanging="420"/>
      </w:pPr>
    </w:lvl>
    <w:lvl w:ilvl="7" w:tentative="0">
      <w:start w:val="1"/>
      <w:numFmt w:val="lowerLetter"/>
      <w:lvlText w:val="%8)"/>
      <w:lvlJc w:val="left"/>
      <w:pPr>
        <w:ind w:left="4230" w:hanging="420"/>
      </w:pPr>
    </w:lvl>
    <w:lvl w:ilvl="8" w:tentative="0">
      <w:start w:val="1"/>
      <w:numFmt w:val="lowerRoman"/>
      <w:lvlText w:val="%9."/>
      <w:lvlJc w:val="right"/>
      <w:pPr>
        <w:ind w:left="4650" w:hanging="420"/>
      </w:pPr>
    </w:lvl>
  </w:abstractNum>
  <w:abstractNum w:abstractNumId="7">
    <w:nsid w:val="50E82DAB"/>
    <w:multiLevelType w:val="multilevel"/>
    <w:tmpl w:val="50E82DAB"/>
    <w:lvl w:ilvl="0" w:tentative="0">
      <w:start w:val="1"/>
      <w:numFmt w:val="decimal"/>
      <w:lvlText w:val="%1."/>
      <w:lvlJc w:val="left"/>
      <w:pPr>
        <w:ind w:left="1185" w:hanging="420"/>
      </w:pPr>
    </w:lvl>
    <w:lvl w:ilvl="1" w:tentative="0">
      <w:start w:val="1"/>
      <w:numFmt w:val="lowerLetter"/>
      <w:lvlText w:val="%2)"/>
      <w:lvlJc w:val="left"/>
      <w:pPr>
        <w:ind w:left="1605" w:hanging="420"/>
      </w:pPr>
    </w:lvl>
    <w:lvl w:ilvl="2" w:tentative="0">
      <w:start w:val="1"/>
      <w:numFmt w:val="lowerRoman"/>
      <w:lvlText w:val="%3."/>
      <w:lvlJc w:val="right"/>
      <w:pPr>
        <w:ind w:left="2025" w:hanging="420"/>
      </w:pPr>
    </w:lvl>
    <w:lvl w:ilvl="3" w:tentative="0">
      <w:start w:val="1"/>
      <w:numFmt w:val="decimal"/>
      <w:lvlText w:val="%4."/>
      <w:lvlJc w:val="left"/>
      <w:pPr>
        <w:ind w:left="2445" w:hanging="420"/>
      </w:pPr>
    </w:lvl>
    <w:lvl w:ilvl="4" w:tentative="0">
      <w:start w:val="1"/>
      <w:numFmt w:val="lowerLetter"/>
      <w:lvlText w:val="%5)"/>
      <w:lvlJc w:val="left"/>
      <w:pPr>
        <w:ind w:left="2865" w:hanging="420"/>
      </w:pPr>
    </w:lvl>
    <w:lvl w:ilvl="5" w:tentative="0">
      <w:start w:val="1"/>
      <w:numFmt w:val="lowerRoman"/>
      <w:lvlText w:val="%6."/>
      <w:lvlJc w:val="right"/>
      <w:pPr>
        <w:ind w:left="3285" w:hanging="420"/>
      </w:pPr>
    </w:lvl>
    <w:lvl w:ilvl="6" w:tentative="0">
      <w:start w:val="1"/>
      <w:numFmt w:val="decimal"/>
      <w:lvlText w:val="%7."/>
      <w:lvlJc w:val="left"/>
      <w:pPr>
        <w:ind w:left="3705" w:hanging="420"/>
      </w:pPr>
    </w:lvl>
    <w:lvl w:ilvl="7" w:tentative="0">
      <w:start w:val="1"/>
      <w:numFmt w:val="lowerLetter"/>
      <w:lvlText w:val="%8)"/>
      <w:lvlJc w:val="left"/>
      <w:pPr>
        <w:ind w:left="4125" w:hanging="420"/>
      </w:pPr>
    </w:lvl>
    <w:lvl w:ilvl="8" w:tentative="0">
      <w:start w:val="1"/>
      <w:numFmt w:val="lowerRoman"/>
      <w:lvlText w:val="%9."/>
      <w:lvlJc w:val="right"/>
      <w:pPr>
        <w:ind w:left="4545" w:hanging="420"/>
      </w:pPr>
    </w:lvl>
  </w:abstractNum>
  <w:abstractNum w:abstractNumId="8">
    <w:nsid w:val="55461D28"/>
    <w:multiLevelType w:val="multilevel"/>
    <w:tmpl w:val="55461D28"/>
    <w:lvl w:ilvl="0" w:tentative="0">
      <w:start w:val="1"/>
      <w:numFmt w:val="upperLetter"/>
      <w:lvlText w:val="%1.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9">
    <w:nsid w:val="5759293A"/>
    <w:multiLevelType w:val="multilevel"/>
    <w:tmpl w:val="5759293A"/>
    <w:lvl w:ilvl="0" w:tentative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20"/>
      </w:pPr>
    </w:lvl>
    <w:lvl w:ilvl="2" w:tentative="0">
      <w:start w:val="1"/>
      <w:numFmt w:val="lowerRoman"/>
      <w:lvlText w:val="%3."/>
      <w:lvlJc w:val="right"/>
      <w:pPr>
        <w:ind w:left="1780" w:hanging="420"/>
      </w:pPr>
    </w:lvl>
    <w:lvl w:ilvl="3" w:tentative="0">
      <w:start w:val="1"/>
      <w:numFmt w:val="decimal"/>
      <w:lvlText w:val="%4."/>
      <w:lvlJc w:val="left"/>
      <w:pPr>
        <w:ind w:left="2200" w:hanging="420"/>
      </w:pPr>
    </w:lvl>
    <w:lvl w:ilvl="4" w:tentative="0">
      <w:start w:val="1"/>
      <w:numFmt w:val="lowerLetter"/>
      <w:lvlText w:val="%5)"/>
      <w:lvlJc w:val="left"/>
      <w:pPr>
        <w:ind w:left="2620" w:hanging="420"/>
      </w:pPr>
    </w:lvl>
    <w:lvl w:ilvl="5" w:tentative="0">
      <w:start w:val="1"/>
      <w:numFmt w:val="lowerRoman"/>
      <w:lvlText w:val="%6."/>
      <w:lvlJc w:val="right"/>
      <w:pPr>
        <w:ind w:left="3040" w:hanging="420"/>
      </w:pPr>
    </w:lvl>
    <w:lvl w:ilvl="6" w:tentative="0">
      <w:start w:val="1"/>
      <w:numFmt w:val="decimal"/>
      <w:lvlText w:val="%7."/>
      <w:lvlJc w:val="left"/>
      <w:pPr>
        <w:ind w:left="3460" w:hanging="420"/>
      </w:pPr>
    </w:lvl>
    <w:lvl w:ilvl="7" w:tentative="0">
      <w:start w:val="1"/>
      <w:numFmt w:val="lowerLetter"/>
      <w:lvlText w:val="%8)"/>
      <w:lvlJc w:val="left"/>
      <w:pPr>
        <w:ind w:left="3880" w:hanging="420"/>
      </w:pPr>
    </w:lvl>
    <w:lvl w:ilvl="8" w:tentative="0">
      <w:start w:val="1"/>
      <w:numFmt w:val="lowerRoman"/>
      <w:lvlText w:val="%9."/>
      <w:lvlJc w:val="right"/>
      <w:pPr>
        <w:ind w:left="4300" w:hanging="420"/>
      </w:pPr>
    </w:lvl>
  </w:abstractNum>
  <w:abstractNum w:abstractNumId="10">
    <w:nsid w:val="577736C2"/>
    <w:multiLevelType w:val="multilevel"/>
    <w:tmpl w:val="577736C2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C87777B"/>
    <w:multiLevelType w:val="multilevel"/>
    <w:tmpl w:val="5C87777B"/>
    <w:lvl w:ilvl="0" w:tentative="0">
      <w:start w:val="1"/>
      <w:numFmt w:val="upperLetter"/>
      <w:lvlText w:val="%1.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2">
    <w:nsid w:val="695A6649"/>
    <w:multiLevelType w:val="multilevel"/>
    <w:tmpl w:val="695A6649"/>
    <w:lvl w:ilvl="0" w:tentative="0">
      <w:start w:val="1"/>
      <w:numFmt w:val="decimal"/>
      <w:lvlText w:val="%1、"/>
      <w:lvlJc w:val="left"/>
      <w:pPr>
        <w:ind w:left="130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5" w:hanging="420"/>
      </w:pPr>
    </w:lvl>
    <w:lvl w:ilvl="2" w:tentative="0">
      <w:start w:val="1"/>
      <w:numFmt w:val="lowerRoman"/>
      <w:lvlText w:val="%3."/>
      <w:lvlJc w:val="right"/>
      <w:pPr>
        <w:ind w:left="2205" w:hanging="420"/>
      </w:pPr>
    </w:lvl>
    <w:lvl w:ilvl="3" w:tentative="0">
      <w:start w:val="1"/>
      <w:numFmt w:val="decimal"/>
      <w:lvlText w:val="%4."/>
      <w:lvlJc w:val="left"/>
      <w:pPr>
        <w:ind w:left="2625" w:hanging="420"/>
      </w:pPr>
    </w:lvl>
    <w:lvl w:ilvl="4" w:tentative="0">
      <w:start w:val="1"/>
      <w:numFmt w:val="lowerLetter"/>
      <w:lvlText w:val="%5)"/>
      <w:lvlJc w:val="left"/>
      <w:pPr>
        <w:ind w:left="3045" w:hanging="420"/>
      </w:pPr>
    </w:lvl>
    <w:lvl w:ilvl="5" w:tentative="0">
      <w:start w:val="1"/>
      <w:numFmt w:val="lowerRoman"/>
      <w:lvlText w:val="%6."/>
      <w:lvlJc w:val="right"/>
      <w:pPr>
        <w:ind w:left="3465" w:hanging="420"/>
      </w:pPr>
    </w:lvl>
    <w:lvl w:ilvl="6" w:tentative="0">
      <w:start w:val="1"/>
      <w:numFmt w:val="decimal"/>
      <w:lvlText w:val="%7."/>
      <w:lvlJc w:val="left"/>
      <w:pPr>
        <w:ind w:left="3885" w:hanging="420"/>
      </w:pPr>
    </w:lvl>
    <w:lvl w:ilvl="7" w:tentative="0">
      <w:start w:val="1"/>
      <w:numFmt w:val="lowerLetter"/>
      <w:lvlText w:val="%8)"/>
      <w:lvlJc w:val="left"/>
      <w:pPr>
        <w:ind w:left="4305" w:hanging="420"/>
      </w:pPr>
    </w:lvl>
    <w:lvl w:ilvl="8" w:tentative="0">
      <w:start w:val="1"/>
      <w:numFmt w:val="lowerRoman"/>
      <w:lvlText w:val="%9."/>
      <w:lvlJc w:val="right"/>
      <w:pPr>
        <w:ind w:left="4725" w:hanging="420"/>
      </w:pPr>
    </w:lvl>
  </w:abstractNum>
  <w:abstractNum w:abstractNumId="13">
    <w:nsid w:val="77497BB7"/>
    <w:multiLevelType w:val="multilevel"/>
    <w:tmpl w:val="77497BB7"/>
    <w:lvl w:ilvl="0" w:tentative="0">
      <w:start w:val="1"/>
      <w:numFmt w:val="decimal"/>
      <w:lvlText w:val="%1."/>
      <w:lvlJc w:val="left"/>
      <w:pPr>
        <w:ind w:left="1185" w:hanging="420"/>
      </w:pPr>
    </w:lvl>
    <w:lvl w:ilvl="1" w:tentative="0">
      <w:start w:val="1"/>
      <w:numFmt w:val="lowerLetter"/>
      <w:lvlText w:val="%2)"/>
      <w:lvlJc w:val="left"/>
      <w:pPr>
        <w:ind w:left="1605" w:hanging="420"/>
      </w:pPr>
    </w:lvl>
    <w:lvl w:ilvl="2" w:tentative="0">
      <w:start w:val="1"/>
      <w:numFmt w:val="lowerRoman"/>
      <w:lvlText w:val="%3."/>
      <w:lvlJc w:val="right"/>
      <w:pPr>
        <w:ind w:left="2025" w:hanging="420"/>
      </w:pPr>
    </w:lvl>
    <w:lvl w:ilvl="3" w:tentative="0">
      <w:start w:val="1"/>
      <w:numFmt w:val="decimal"/>
      <w:lvlText w:val="%4."/>
      <w:lvlJc w:val="left"/>
      <w:pPr>
        <w:ind w:left="2445" w:hanging="420"/>
      </w:pPr>
    </w:lvl>
    <w:lvl w:ilvl="4" w:tentative="0">
      <w:start w:val="1"/>
      <w:numFmt w:val="lowerLetter"/>
      <w:lvlText w:val="%5)"/>
      <w:lvlJc w:val="left"/>
      <w:pPr>
        <w:ind w:left="2865" w:hanging="420"/>
      </w:pPr>
    </w:lvl>
    <w:lvl w:ilvl="5" w:tentative="0">
      <w:start w:val="1"/>
      <w:numFmt w:val="lowerRoman"/>
      <w:lvlText w:val="%6."/>
      <w:lvlJc w:val="right"/>
      <w:pPr>
        <w:ind w:left="3285" w:hanging="420"/>
      </w:pPr>
    </w:lvl>
    <w:lvl w:ilvl="6" w:tentative="0">
      <w:start w:val="1"/>
      <w:numFmt w:val="decimal"/>
      <w:lvlText w:val="%7."/>
      <w:lvlJc w:val="left"/>
      <w:pPr>
        <w:ind w:left="3705" w:hanging="420"/>
      </w:pPr>
    </w:lvl>
    <w:lvl w:ilvl="7" w:tentative="0">
      <w:start w:val="1"/>
      <w:numFmt w:val="lowerLetter"/>
      <w:lvlText w:val="%8)"/>
      <w:lvlJc w:val="left"/>
      <w:pPr>
        <w:ind w:left="4125" w:hanging="420"/>
      </w:pPr>
    </w:lvl>
    <w:lvl w:ilvl="8" w:tentative="0">
      <w:start w:val="1"/>
      <w:numFmt w:val="lowerRoman"/>
      <w:lvlText w:val="%9."/>
      <w:lvlJc w:val="right"/>
      <w:pPr>
        <w:ind w:left="4545" w:hanging="420"/>
      </w:pPr>
    </w:lvl>
  </w:abstractNum>
  <w:abstractNum w:abstractNumId="14">
    <w:nsid w:val="783C7934"/>
    <w:multiLevelType w:val="multilevel"/>
    <w:tmpl w:val="783C7934"/>
    <w:lvl w:ilvl="0" w:tentative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5" w:hanging="420"/>
      </w:pPr>
    </w:lvl>
    <w:lvl w:ilvl="2" w:tentative="0">
      <w:start w:val="1"/>
      <w:numFmt w:val="lowerRoman"/>
      <w:lvlText w:val="%3."/>
      <w:lvlJc w:val="right"/>
      <w:pPr>
        <w:ind w:left="2205" w:hanging="420"/>
      </w:pPr>
    </w:lvl>
    <w:lvl w:ilvl="3" w:tentative="0">
      <w:start w:val="1"/>
      <w:numFmt w:val="decimal"/>
      <w:lvlText w:val="%4."/>
      <w:lvlJc w:val="left"/>
      <w:pPr>
        <w:ind w:left="2625" w:hanging="420"/>
      </w:pPr>
    </w:lvl>
    <w:lvl w:ilvl="4" w:tentative="0">
      <w:start w:val="1"/>
      <w:numFmt w:val="lowerLetter"/>
      <w:lvlText w:val="%5)"/>
      <w:lvlJc w:val="left"/>
      <w:pPr>
        <w:ind w:left="3045" w:hanging="420"/>
      </w:pPr>
    </w:lvl>
    <w:lvl w:ilvl="5" w:tentative="0">
      <w:start w:val="1"/>
      <w:numFmt w:val="lowerRoman"/>
      <w:lvlText w:val="%6."/>
      <w:lvlJc w:val="right"/>
      <w:pPr>
        <w:ind w:left="3465" w:hanging="420"/>
      </w:pPr>
    </w:lvl>
    <w:lvl w:ilvl="6" w:tentative="0">
      <w:start w:val="1"/>
      <w:numFmt w:val="decimal"/>
      <w:lvlText w:val="%7."/>
      <w:lvlJc w:val="left"/>
      <w:pPr>
        <w:ind w:left="3885" w:hanging="420"/>
      </w:pPr>
    </w:lvl>
    <w:lvl w:ilvl="7" w:tentative="0">
      <w:start w:val="1"/>
      <w:numFmt w:val="lowerLetter"/>
      <w:lvlText w:val="%8)"/>
      <w:lvlJc w:val="left"/>
      <w:pPr>
        <w:ind w:left="4305" w:hanging="420"/>
      </w:pPr>
    </w:lvl>
    <w:lvl w:ilvl="8" w:tentative="0">
      <w:start w:val="1"/>
      <w:numFmt w:val="lowerRoman"/>
      <w:lvlText w:val="%9."/>
      <w:lvlJc w:val="right"/>
      <w:pPr>
        <w:ind w:left="4725" w:hanging="420"/>
      </w:p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11"/>
  </w:num>
  <w:num w:numId="9">
    <w:abstractNumId w:val="0"/>
  </w:num>
  <w:num w:numId="10">
    <w:abstractNumId w:val="9"/>
  </w:num>
  <w:num w:numId="11">
    <w:abstractNumId w:val="14"/>
  </w:num>
  <w:num w:numId="12">
    <w:abstractNumId w:val="8"/>
  </w:num>
  <w:num w:numId="13">
    <w:abstractNumId w:val="13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1A8C"/>
    <w:rsid w:val="0000796E"/>
    <w:rsid w:val="000742DC"/>
    <w:rsid w:val="000C704C"/>
    <w:rsid w:val="000D2970"/>
    <w:rsid w:val="000F3A93"/>
    <w:rsid w:val="00195210"/>
    <w:rsid w:val="001A66CB"/>
    <w:rsid w:val="001A6B6F"/>
    <w:rsid w:val="001F63C3"/>
    <w:rsid w:val="00247FC5"/>
    <w:rsid w:val="002558D5"/>
    <w:rsid w:val="002B7ABA"/>
    <w:rsid w:val="00323728"/>
    <w:rsid w:val="00326766"/>
    <w:rsid w:val="00387D08"/>
    <w:rsid w:val="003A1AFD"/>
    <w:rsid w:val="003A7486"/>
    <w:rsid w:val="00437C57"/>
    <w:rsid w:val="00467730"/>
    <w:rsid w:val="00474AD7"/>
    <w:rsid w:val="0050311D"/>
    <w:rsid w:val="005314E2"/>
    <w:rsid w:val="00537BA2"/>
    <w:rsid w:val="0054285D"/>
    <w:rsid w:val="00566F69"/>
    <w:rsid w:val="0057784B"/>
    <w:rsid w:val="005E12BE"/>
    <w:rsid w:val="0061000D"/>
    <w:rsid w:val="00626AAA"/>
    <w:rsid w:val="0064443C"/>
    <w:rsid w:val="00660326"/>
    <w:rsid w:val="00686F19"/>
    <w:rsid w:val="006E4950"/>
    <w:rsid w:val="00700E95"/>
    <w:rsid w:val="00734A78"/>
    <w:rsid w:val="00741D09"/>
    <w:rsid w:val="007B670B"/>
    <w:rsid w:val="007C465C"/>
    <w:rsid w:val="0080331F"/>
    <w:rsid w:val="00837A64"/>
    <w:rsid w:val="00894AA6"/>
    <w:rsid w:val="008C1116"/>
    <w:rsid w:val="008C358F"/>
    <w:rsid w:val="008F30A5"/>
    <w:rsid w:val="00905A4D"/>
    <w:rsid w:val="00905C3C"/>
    <w:rsid w:val="00962A3F"/>
    <w:rsid w:val="009719BC"/>
    <w:rsid w:val="009867B4"/>
    <w:rsid w:val="009D1D18"/>
    <w:rsid w:val="009E407A"/>
    <w:rsid w:val="00A45421"/>
    <w:rsid w:val="00A51DD8"/>
    <w:rsid w:val="00A53F8D"/>
    <w:rsid w:val="00A54A96"/>
    <w:rsid w:val="00A71A8C"/>
    <w:rsid w:val="00AA3940"/>
    <w:rsid w:val="00AA3E28"/>
    <w:rsid w:val="00AF1F85"/>
    <w:rsid w:val="00B16AD9"/>
    <w:rsid w:val="00B6483A"/>
    <w:rsid w:val="00B648FB"/>
    <w:rsid w:val="00B67635"/>
    <w:rsid w:val="00B75E25"/>
    <w:rsid w:val="00BA3AA2"/>
    <w:rsid w:val="00BD63DA"/>
    <w:rsid w:val="00BD65B6"/>
    <w:rsid w:val="00BE34C6"/>
    <w:rsid w:val="00C06140"/>
    <w:rsid w:val="00C570FC"/>
    <w:rsid w:val="00C90591"/>
    <w:rsid w:val="00CF0C34"/>
    <w:rsid w:val="00CF4669"/>
    <w:rsid w:val="00D00CB9"/>
    <w:rsid w:val="00D06231"/>
    <w:rsid w:val="00D47F41"/>
    <w:rsid w:val="00DA1775"/>
    <w:rsid w:val="00DE0307"/>
    <w:rsid w:val="00E427B9"/>
    <w:rsid w:val="00E475D2"/>
    <w:rsid w:val="00E54108"/>
    <w:rsid w:val="00E543B3"/>
    <w:rsid w:val="00EE5B2B"/>
    <w:rsid w:val="00F03ECC"/>
    <w:rsid w:val="00F05B18"/>
    <w:rsid w:val="00F31388"/>
    <w:rsid w:val="00F35D62"/>
    <w:rsid w:val="00F746B2"/>
    <w:rsid w:val="00FB29CE"/>
    <w:rsid w:val="00FC57C9"/>
    <w:rsid w:val="00FD6F41"/>
    <w:rsid w:val="00FE3468"/>
    <w:rsid w:val="01EA4B76"/>
    <w:rsid w:val="0638402D"/>
    <w:rsid w:val="0BC00C21"/>
    <w:rsid w:val="0CCF1CAC"/>
    <w:rsid w:val="16932B25"/>
    <w:rsid w:val="19306DC1"/>
    <w:rsid w:val="1BE1410A"/>
    <w:rsid w:val="1DCC1555"/>
    <w:rsid w:val="211C2C6C"/>
    <w:rsid w:val="26844753"/>
    <w:rsid w:val="3ED87023"/>
    <w:rsid w:val="4FEA6020"/>
    <w:rsid w:val="575E2F62"/>
    <w:rsid w:val="5ADD661B"/>
    <w:rsid w:val="5B426CF2"/>
    <w:rsid w:val="6CCD285A"/>
    <w:rsid w:val="7DD1674C"/>
    <w:rsid w:val="7F6B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022DF7-4C73-4700-835B-EF479F6D68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469</Words>
  <Characters>2678</Characters>
  <Lines>22</Lines>
  <Paragraphs>6</Paragraphs>
  <TotalTime>2</TotalTime>
  <ScaleCrop>false</ScaleCrop>
  <LinksUpToDate>false</LinksUpToDate>
  <CharactersWithSpaces>3141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2018-12-24T07:51:00Z</dcterms:created>
  <dc:creator>Mac</dc:creator>
  <cp:lastModifiedBy>CMXQ</cp:lastModifiedBy>
  <dcterms:modified xsi:type="dcterms:W3CDTF">2019-01-16T10:59:30Z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