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C760" w14:textId="599B4E40" w:rsidR="009C0087" w:rsidRDefault="00C779EE" w:rsidP="002F2CCF">
      <w:pPr>
        <w:pStyle w:val="Title"/>
      </w:pPr>
      <w:r>
        <w:t>Interfaith Dental: Potential Patient Application</w:t>
      </w:r>
    </w:p>
    <w:p w14:paraId="51EA6697" w14:textId="3B9CD1BB" w:rsidR="008848C6" w:rsidRDefault="00C779EE" w:rsidP="008848C6">
      <w:r>
        <w:t>Version 1</w:t>
      </w:r>
      <w:r w:rsidR="00CB702B">
        <w:t>.0</w:t>
      </w:r>
      <w:r w:rsidR="008848C6">
        <w:t xml:space="preserve"> | </w:t>
      </w:r>
      <w:r>
        <w:t>May 2</w:t>
      </w:r>
      <w:r w:rsidR="00CB702B">
        <w:t>, 2020</w:t>
      </w:r>
    </w:p>
    <w:p w14:paraId="317C9307" w14:textId="77777777" w:rsidR="008848C6" w:rsidRPr="008848C6" w:rsidRDefault="008848C6" w:rsidP="008848C6"/>
    <w:sdt>
      <w:sdtPr>
        <w:rPr>
          <w:rFonts w:ascii="Arial" w:eastAsiaTheme="minorEastAsia" w:hAnsi="Arial" w:cstheme="minorBidi"/>
          <w:color w:val="4E4540" w:themeColor="text1"/>
          <w:sz w:val="22"/>
          <w:szCs w:val="24"/>
        </w:rPr>
        <w:id w:val="-1416160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69D028" w14:textId="5F98AFDB" w:rsidR="002F2CCF" w:rsidRDefault="002F2CCF">
          <w:pPr>
            <w:pStyle w:val="TOCHeading"/>
          </w:pPr>
          <w:r>
            <w:t>Table of Contents</w:t>
          </w:r>
        </w:p>
        <w:p w14:paraId="5545FEAE" w14:textId="3ABFBE99" w:rsidR="006C4A07" w:rsidRDefault="002F2CC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9325289" w:history="1">
            <w:r w:rsidR="006C4A07" w:rsidRPr="004D1997">
              <w:rPr>
                <w:rStyle w:val="Hyperlink"/>
                <w:noProof/>
              </w:rPr>
              <w:t>Potential Patient Application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_Toc39325289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1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7948300D" w14:textId="0655E491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0" w:history="1">
            <w:r w:rsidR="006C4A07" w:rsidRPr="004D1997">
              <w:rPr>
                <w:rStyle w:val="Hyperlink"/>
                <w:noProof/>
              </w:rPr>
              <w:t>Accessing the Application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_Toc39325290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1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61685091" w14:textId="368A4A54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1" w:history="1">
            <w:r w:rsidR="006C4A07" w:rsidRPr="004D1997">
              <w:rPr>
                <w:rStyle w:val="Hyperlink"/>
                <w:noProof/>
              </w:rPr>
              <w:t>Application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_Toc39325291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2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79E7AF9A" w14:textId="5343BE4D" w:rsidR="006C4A07" w:rsidRDefault="00855E5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2" w:history="1">
            <w:r w:rsidR="006C4A07" w:rsidRPr="004D1997">
              <w:rPr>
                <w:rStyle w:val="Hyperlink"/>
                <w:noProof/>
              </w:rPr>
              <w:t>Admin Portal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_Toc39325292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5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48489A7C" w14:textId="0BC9966F" w:rsidR="006C4A07" w:rsidRDefault="00855E5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3" w:history="1">
            <w:r w:rsidR="006C4A07" w:rsidRPr="004D1997">
              <w:rPr>
                <w:rStyle w:val="Hyperlink"/>
                <w:noProof/>
              </w:rPr>
              <w:t>Reports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_Toc39325293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6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245B647C" w14:textId="20AF97E5" w:rsidR="006C4A07" w:rsidRDefault="00855E5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4" w:history="1">
            <w:r w:rsidR="006C4A07" w:rsidRPr="004D1997">
              <w:rPr>
                <w:rStyle w:val="Hyperlink"/>
                <w:noProof/>
              </w:rPr>
              <w:t>Non-Functional Requirements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_Toc39325294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6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612AAFED" w14:textId="18C0185F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5" w:history="1">
            <w:r w:rsidR="006C4A07" w:rsidRPr="004D1997">
              <w:rPr>
                <w:rStyle w:val="Hyperlink"/>
                <w:noProof/>
              </w:rPr>
              <w:t>Availability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_Toc39325295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6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3DAC10DB" w14:textId="40CB8010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6" w:history="1">
            <w:r w:rsidR="006C4A07" w:rsidRPr="004D1997">
              <w:rPr>
                <w:rStyle w:val="Hyperlink"/>
                <w:noProof/>
              </w:rPr>
              <w:t>Capacity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_Toc39325296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6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0D0F81C5" w14:textId="004F0A7E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7" w:history="1">
            <w:r w:rsidR="006C4A07" w:rsidRPr="004D1997">
              <w:rPr>
                <w:rStyle w:val="Hyperlink"/>
                <w:noProof/>
              </w:rPr>
              <w:t>Performance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_Toc39325297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6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26F21EBC" w14:textId="2611A5E6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8" w:history="1">
            <w:r w:rsidR="006C4A07" w:rsidRPr="004D1997">
              <w:rPr>
                <w:rStyle w:val="Hyperlink"/>
                <w:noProof/>
              </w:rPr>
              <w:t>Scalability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_Toc39325298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6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3191E6AB" w14:textId="50AF93E8" w:rsidR="006C4A07" w:rsidRDefault="00855E5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299" w:history="1">
            <w:r w:rsidR="006C4A07" w:rsidRPr="004D1997">
              <w:rPr>
                <w:rStyle w:val="Hyperlink"/>
                <w:noProof/>
              </w:rPr>
              <w:t>User Persona Assumptions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_Toc39325299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7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454AF5D4" w14:textId="5D723482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300" w:history="1">
            <w:r w:rsidR="006C4A07" w:rsidRPr="004D1997">
              <w:rPr>
                <w:rStyle w:val="Hyperlink"/>
                <w:noProof/>
              </w:rPr>
              <w:t>Potential Patients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_Toc39325300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7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67C59955" w14:textId="45CA4936" w:rsidR="006C4A07" w:rsidRDefault="00855E5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Cs w:val="22"/>
            </w:rPr>
          </w:pPr>
          <w:hyperlink w:anchor="_Toc39325301" w:history="1">
            <w:r w:rsidR="006C4A07" w:rsidRPr="004D1997">
              <w:rPr>
                <w:rStyle w:val="Hyperlink"/>
                <w:noProof/>
              </w:rPr>
              <w:t>Patient Care Coordinators</w:t>
            </w:r>
            <w:r w:rsidR="006C4A07">
              <w:rPr>
                <w:noProof/>
                <w:webHidden/>
              </w:rPr>
              <w:tab/>
            </w:r>
            <w:r w:rsidR="006C4A07">
              <w:rPr>
                <w:noProof/>
                <w:webHidden/>
              </w:rPr>
              <w:fldChar w:fldCharType="begin"/>
            </w:r>
            <w:r w:rsidR="006C4A07">
              <w:rPr>
                <w:noProof/>
                <w:webHidden/>
              </w:rPr>
              <w:instrText xml:space="preserve"> PAGEREF _Toc39325301 \h </w:instrText>
            </w:r>
            <w:r w:rsidR="006C4A07">
              <w:rPr>
                <w:noProof/>
                <w:webHidden/>
              </w:rPr>
            </w:r>
            <w:r w:rsidR="006C4A07">
              <w:rPr>
                <w:noProof/>
                <w:webHidden/>
              </w:rPr>
              <w:fldChar w:fldCharType="separate"/>
            </w:r>
            <w:r w:rsidR="006C4A07">
              <w:rPr>
                <w:noProof/>
                <w:webHidden/>
              </w:rPr>
              <w:t>7</w:t>
            </w:r>
            <w:r w:rsidR="006C4A07">
              <w:rPr>
                <w:noProof/>
                <w:webHidden/>
              </w:rPr>
              <w:fldChar w:fldCharType="end"/>
            </w:r>
          </w:hyperlink>
        </w:p>
        <w:p w14:paraId="325AD661" w14:textId="7A98DC3D" w:rsidR="007928B0" w:rsidRPr="007928B0" w:rsidRDefault="002F2CCF" w:rsidP="007928B0">
          <w:r>
            <w:rPr>
              <w:b/>
              <w:bCs/>
              <w:noProof/>
            </w:rPr>
            <w:fldChar w:fldCharType="end"/>
          </w:r>
        </w:p>
      </w:sdtContent>
    </w:sdt>
    <w:p w14:paraId="7D0C5066" w14:textId="0F8A14FB" w:rsidR="007C5021" w:rsidRDefault="00C779EE" w:rsidP="002F2CCF">
      <w:pPr>
        <w:pStyle w:val="Heading1"/>
      </w:pPr>
      <w:bookmarkStart w:id="0" w:name="_Toc39325289"/>
      <w:r>
        <w:t>Potential Patient Application</w:t>
      </w:r>
      <w:bookmarkEnd w:id="0"/>
    </w:p>
    <w:p w14:paraId="08FBD4C3" w14:textId="7280A77A" w:rsidR="00900489" w:rsidRDefault="00C779EE" w:rsidP="002F2CCF">
      <w:pPr>
        <w:pStyle w:val="Heading2"/>
      </w:pPr>
      <w:bookmarkStart w:id="1" w:name="_Toc39325290"/>
      <w:r>
        <w:t>Accessing the Application</w:t>
      </w:r>
      <w:bookmarkEnd w:id="1"/>
    </w:p>
    <w:p w14:paraId="432E4E14" w14:textId="50120D44" w:rsidR="00C779EE" w:rsidRPr="00550DFC" w:rsidRDefault="00C779EE" w:rsidP="00C779EE">
      <w:pPr>
        <w:rPr>
          <w:b/>
        </w:rPr>
      </w:pPr>
      <w:r w:rsidRPr="00550DFC">
        <w:rPr>
          <w:b/>
        </w:rPr>
        <w:t>User Story 1:</w:t>
      </w:r>
    </w:p>
    <w:p w14:paraId="4CA5E2E3" w14:textId="40C0E56D" w:rsidR="00C779EE" w:rsidRDefault="00C779EE" w:rsidP="00C779EE">
      <w:r>
        <w:t>As a potential patient</w:t>
      </w:r>
    </w:p>
    <w:p w14:paraId="38D3EDEA" w14:textId="6FA4813D" w:rsidR="00C779EE" w:rsidRDefault="00C779EE" w:rsidP="00C779EE">
      <w:r>
        <w:t>I want to be able to find the application from the Interfaith Dental website</w:t>
      </w:r>
    </w:p>
    <w:p w14:paraId="767832F7" w14:textId="6BAE434F" w:rsidR="00C779EE" w:rsidRDefault="00C779EE" w:rsidP="00C779EE">
      <w:r>
        <w:t>So that I don’t have to go to multiple places to apply</w:t>
      </w:r>
    </w:p>
    <w:p w14:paraId="52E465B8" w14:textId="77777777" w:rsidR="00C779EE" w:rsidRDefault="00C779EE" w:rsidP="00C779EE">
      <w:r>
        <w:tab/>
        <w:t xml:space="preserve">Given that a potential patient </w:t>
      </w:r>
      <w:commentRangeStart w:id="2"/>
      <w:commentRangeStart w:id="3"/>
      <w:r>
        <w:t>has gone to interfaithdental.com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18061EA7" w14:textId="77777777" w:rsidR="00C779EE" w:rsidRDefault="00C779EE" w:rsidP="00C779EE">
      <w:r>
        <w:tab/>
        <w:t>When the site loads</w:t>
      </w:r>
    </w:p>
    <w:p w14:paraId="17590F7C" w14:textId="021ACFAA" w:rsidR="00C779EE" w:rsidRDefault="00C779EE" w:rsidP="00C779EE">
      <w:r>
        <w:lastRenderedPageBreak/>
        <w:tab/>
        <w:t xml:space="preserve">Then they should see a link to the potential patient application </w:t>
      </w:r>
    </w:p>
    <w:p w14:paraId="599D6E18" w14:textId="77777777" w:rsidR="003B0414" w:rsidRDefault="003B0414" w:rsidP="00C779EE"/>
    <w:p w14:paraId="073D8674" w14:textId="52BB5431" w:rsidR="00C779EE" w:rsidRPr="00550DFC" w:rsidRDefault="00C779EE" w:rsidP="00C779EE">
      <w:pPr>
        <w:rPr>
          <w:b/>
        </w:rPr>
      </w:pPr>
      <w:r w:rsidRPr="00550DFC">
        <w:rPr>
          <w:b/>
        </w:rPr>
        <w:t>User Story 2:</w:t>
      </w:r>
    </w:p>
    <w:p w14:paraId="7799B8A2" w14:textId="39405904" w:rsidR="00C779EE" w:rsidRDefault="00550DFC" w:rsidP="00C779EE">
      <w:r>
        <w:t>As Interfaith Dental’s COO</w:t>
      </w:r>
    </w:p>
    <w:p w14:paraId="6F371466" w14:textId="4251661E" w:rsidR="00C779EE" w:rsidRDefault="00C779EE" w:rsidP="00C779EE">
      <w:r>
        <w:t>I want to revamp the Patients page</w:t>
      </w:r>
      <w:r w:rsidR="00550DFC">
        <w:t xml:space="preserve"> (updated verbiage, move Helpful Resources to bottom)</w:t>
      </w:r>
    </w:p>
    <w:p w14:paraId="74668E8B" w14:textId="085B7756" w:rsidR="00C779EE" w:rsidRDefault="00C779EE" w:rsidP="00C779EE">
      <w:r>
        <w:t>So that the page reflects the new process</w:t>
      </w:r>
    </w:p>
    <w:p w14:paraId="37FDE0A1" w14:textId="77777777" w:rsidR="00C779EE" w:rsidRDefault="00C779EE" w:rsidP="00C779EE"/>
    <w:p w14:paraId="4882B838" w14:textId="77777777" w:rsidR="00C779EE" w:rsidRDefault="00C779EE" w:rsidP="00C779EE"/>
    <w:p w14:paraId="79966A54" w14:textId="5B04F220" w:rsidR="00C779EE" w:rsidRDefault="00C779EE" w:rsidP="00C779EE">
      <w:pPr>
        <w:pStyle w:val="Heading2"/>
      </w:pPr>
      <w:bookmarkStart w:id="4" w:name="_Toc39325291"/>
      <w:r>
        <w:t>Application</w:t>
      </w:r>
      <w:bookmarkEnd w:id="4"/>
    </w:p>
    <w:p w14:paraId="67C9AAD0" w14:textId="70E51F14" w:rsidR="00550DFC" w:rsidRPr="003B0414" w:rsidRDefault="00550DFC" w:rsidP="00550DFC">
      <w:pPr>
        <w:rPr>
          <w:b/>
        </w:rPr>
      </w:pPr>
      <w:r w:rsidRPr="003B0414">
        <w:rPr>
          <w:b/>
        </w:rPr>
        <w:t>User Story 3:</w:t>
      </w:r>
    </w:p>
    <w:p w14:paraId="1170E3EA" w14:textId="77777777" w:rsidR="00550DFC" w:rsidRDefault="00550DFC" w:rsidP="00550DFC">
      <w:r>
        <w:t>As Interfaith Dental’s COO</w:t>
      </w:r>
    </w:p>
    <w:p w14:paraId="32E43D6F" w14:textId="75F6617F" w:rsidR="00550DFC" w:rsidRDefault="00550DFC" w:rsidP="00550DFC">
      <w:r>
        <w:t>I want to the potential patient application to live on a separate domain</w:t>
      </w:r>
    </w:p>
    <w:p w14:paraId="7915925A" w14:textId="531420FB" w:rsidR="00550DFC" w:rsidRDefault="00550DFC" w:rsidP="00550DFC">
      <w:r>
        <w:t>So that it won’t be impacted by any potential updates to the website</w:t>
      </w:r>
    </w:p>
    <w:p w14:paraId="46422602" w14:textId="2620265A" w:rsidR="00550DFC" w:rsidRDefault="00550DFC" w:rsidP="00550DFC">
      <w:r>
        <w:tab/>
      </w:r>
      <w:r w:rsidR="00883AF9">
        <w:t xml:space="preserve">NOTE: </w:t>
      </w:r>
      <w:r>
        <w:t>The domain name will be [</w:t>
      </w:r>
      <w:r w:rsidR="0081039E">
        <w:t>interfaithpatient.com</w:t>
      </w:r>
      <w:r>
        <w:t>]</w:t>
      </w:r>
    </w:p>
    <w:p w14:paraId="05FB7E40" w14:textId="77777777" w:rsidR="003B0414" w:rsidRDefault="003B0414" w:rsidP="00550DFC"/>
    <w:p w14:paraId="6A072981" w14:textId="2C4D1927" w:rsidR="00883AF9" w:rsidRPr="003B0414" w:rsidRDefault="00883AF9" w:rsidP="00883AF9">
      <w:pPr>
        <w:rPr>
          <w:b/>
        </w:rPr>
      </w:pPr>
      <w:r w:rsidRPr="003B0414">
        <w:rPr>
          <w:b/>
        </w:rPr>
        <w:t>User Story 4:</w:t>
      </w:r>
    </w:p>
    <w:p w14:paraId="0CB4BA5C" w14:textId="61E6B052" w:rsidR="00883AF9" w:rsidRDefault="00883AF9" w:rsidP="00883AF9">
      <w:r>
        <w:t>As Interfaith Dental’s COO</w:t>
      </w:r>
    </w:p>
    <w:p w14:paraId="0C5E186B" w14:textId="453649CC" w:rsidR="00883AF9" w:rsidRDefault="00883AF9" w:rsidP="00883AF9">
      <w:r>
        <w:t>I want to the potential patient application to support both discrete and open ended questions</w:t>
      </w:r>
    </w:p>
    <w:p w14:paraId="4EB9F7D7" w14:textId="06D26657" w:rsidR="00883AF9" w:rsidRDefault="00883AF9" w:rsidP="00883AF9">
      <w:r>
        <w:t>So that I can ask potential patients the information I ne</w:t>
      </w:r>
      <w:r w:rsidR="00215201">
        <w:t>ed</w:t>
      </w:r>
    </w:p>
    <w:p w14:paraId="50ACBEF1" w14:textId="4DFDB7C7" w:rsidR="00215201" w:rsidRDefault="00215201" w:rsidP="00883AF9">
      <w:r>
        <w:tab/>
        <w:t>NOTE: Question types include:</w:t>
      </w:r>
    </w:p>
    <w:p w14:paraId="198022A4" w14:textId="7149E409" w:rsidR="00215201" w:rsidRDefault="00215201" w:rsidP="00215201">
      <w:pPr>
        <w:pStyle w:val="ListParagraph"/>
        <w:numPr>
          <w:ilvl w:val="0"/>
          <w:numId w:val="44"/>
        </w:numPr>
      </w:pPr>
      <w:r>
        <w:t>Select one</w:t>
      </w:r>
    </w:p>
    <w:p w14:paraId="0C73166D" w14:textId="09469D60" w:rsidR="00215201" w:rsidRDefault="00215201" w:rsidP="00215201">
      <w:pPr>
        <w:pStyle w:val="ListParagraph"/>
        <w:numPr>
          <w:ilvl w:val="0"/>
          <w:numId w:val="44"/>
        </w:numPr>
      </w:pPr>
      <w:r>
        <w:t>Select multiple</w:t>
      </w:r>
    </w:p>
    <w:p w14:paraId="75102F15" w14:textId="0D3C41DE" w:rsidR="003B0414" w:rsidRDefault="003B0414" w:rsidP="00215201">
      <w:pPr>
        <w:pStyle w:val="ListParagraph"/>
        <w:numPr>
          <w:ilvl w:val="0"/>
          <w:numId w:val="44"/>
        </w:numPr>
      </w:pPr>
      <w:r>
        <w:t>Likert scale (1-5)</w:t>
      </w:r>
    </w:p>
    <w:p w14:paraId="001F02EB" w14:textId="1974653D" w:rsidR="00215201" w:rsidRDefault="00215201" w:rsidP="00215201">
      <w:pPr>
        <w:pStyle w:val="ListParagraph"/>
        <w:numPr>
          <w:ilvl w:val="0"/>
          <w:numId w:val="44"/>
        </w:numPr>
      </w:pPr>
      <w:r>
        <w:t>Fill in the blank</w:t>
      </w:r>
    </w:p>
    <w:p w14:paraId="215C9E24" w14:textId="32BDEB6F" w:rsidR="003B0414" w:rsidRDefault="003B0414" w:rsidP="00215201">
      <w:pPr>
        <w:pStyle w:val="ListParagraph"/>
        <w:numPr>
          <w:ilvl w:val="0"/>
          <w:numId w:val="44"/>
        </w:numPr>
      </w:pPr>
      <w:r>
        <w:t>Free text box</w:t>
      </w:r>
    </w:p>
    <w:p w14:paraId="3AFDD5C5" w14:textId="77777777" w:rsidR="003B0414" w:rsidRDefault="003B0414" w:rsidP="003B0414">
      <w:pPr>
        <w:pStyle w:val="ListParagraph"/>
        <w:numPr>
          <w:ilvl w:val="0"/>
          <w:numId w:val="0"/>
        </w:numPr>
        <w:ind w:left="1800"/>
      </w:pPr>
    </w:p>
    <w:p w14:paraId="7159D7BA" w14:textId="77DC18B7" w:rsidR="000A6481" w:rsidRDefault="003B0414" w:rsidP="00900489">
      <w:pPr>
        <w:rPr>
          <w:b/>
        </w:rPr>
      </w:pPr>
      <w:r>
        <w:rPr>
          <w:b/>
        </w:rPr>
        <w:lastRenderedPageBreak/>
        <w:t>User Story 5:</w:t>
      </w:r>
    </w:p>
    <w:p w14:paraId="16E68A31" w14:textId="77777777" w:rsidR="003B0414" w:rsidRDefault="003B0414" w:rsidP="003B0414">
      <w:r>
        <w:t>As Interfaith Dental’s COO</w:t>
      </w:r>
    </w:p>
    <w:p w14:paraId="25503525" w14:textId="363335CF" w:rsidR="003B0414" w:rsidRDefault="003B0414" w:rsidP="003B0414">
      <w:r>
        <w:t>I want to the potential patient application to be presented in English</w:t>
      </w:r>
    </w:p>
    <w:p w14:paraId="1113A0E4" w14:textId="4DBC5D20" w:rsidR="003B0414" w:rsidRDefault="003B0414" w:rsidP="003B0414">
      <w:r>
        <w:t xml:space="preserve">So that I can reach the majority of potential patients </w:t>
      </w:r>
    </w:p>
    <w:p w14:paraId="4E4D7D13" w14:textId="77777777" w:rsidR="003B0414" w:rsidRDefault="003B0414" w:rsidP="003B0414"/>
    <w:p w14:paraId="7CC1E1B5" w14:textId="41CA5982" w:rsidR="003B0414" w:rsidRDefault="003B0414" w:rsidP="003B0414">
      <w:pPr>
        <w:rPr>
          <w:b/>
        </w:rPr>
      </w:pPr>
      <w:r>
        <w:rPr>
          <w:b/>
        </w:rPr>
        <w:t>User Story 6: Stretch Goal</w:t>
      </w:r>
    </w:p>
    <w:p w14:paraId="34FCE68C" w14:textId="77777777" w:rsidR="003B0414" w:rsidRDefault="003B0414" w:rsidP="003B0414">
      <w:r>
        <w:t>As Interfaith Dental’s COO</w:t>
      </w:r>
    </w:p>
    <w:p w14:paraId="65256432" w14:textId="2B737447" w:rsidR="003B0414" w:rsidRDefault="003B0414" w:rsidP="003B0414">
      <w:r>
        <w:t>I want to the potential p</w:t>
      </w:r>
      <w:r w:rsidR="00623FC2">
        <w:t>atient application to also be available in Spanish and Arabic</w:t>
      </w:r>
    </w:p>
    <w:p w14:paraId="6681BC1C" w14:textId="0666B174" w:rsidR="003B0414" w:rsidRDefault="003B0414" w:rsidP="003B0414">
      <w:r>
        <w:t xml:space="preserve">So that I can reach the majority of potential patients </w:t>
      </w:r>
      <w:r w:rsidR="006C4A07">
        <w:t>who are not fluent in English</w:t>
      </w:r>
    </w:p>
    <w:p w14:paraId="51AD16E5" w14:textId="24954581" w:rsidR="003B0414" w:rsidRDefault="00623FC2" w:rsidP="00900489">
      <w:r>
        <w:tab/>
        <w:t>Given a potential patient has launched the new potential patient application</w:t>
      </w:r>
    </w:p>
    <w:p w14:paraId="0D98379D" w14:textId="462D94A8" w:rsidR="00623FC2" w:rsidRDefault="00623FC2" w:rsidP="00900489">
      <w:r>
        <w:tab/>
        <w:t>When the application</w:t>
      </w:r>
      <w:r w:rsidR="006C4A07">
        <w:t xml:space="preserve"> loads</w:t>
      </w:r>
    </w:p>
    <w:p w14:paraId="2B1A74C3" w14:textId="04E7D1CA" w:rsidR="00623FC2" w:rsidRDefault="00623FC2" w:rsidP="00900489">
      <w:r>
        <w:tab/>
        <w:t>Then the first question should be asking the user to select their preferred language</w:t>
      </w:r>
    </w:p>
    <w:p w14:paraId="03DCE74B" w14:textId="01A0B33A" w:rsidR="00623FC2" w:rsidRDefault="00623FC2" w:rsidP="00900489">
      <w:r>
        <w:tab/>
      </w:r>
    </w:p>
    <w:p w14:paraId="0D085718" w14:textId="2F3A2C73" w:rsidR="00623FC2" w:rsidRDefault="00623FC2" w:rsidP="00900489">
      <w:r>
        <w:tab/>
        <w:t>Given the user has selected their preferred language</w:t>
      </w:r>
    </w:p>
    <w:p w14:paraId="65C80E64" w14:textId="08C62D9B" w:rsidR="00623FC2" w:rsidRDefault="00623FC2" w:rsidP="00900489">
      <w:r>
        <w:tab/>
        <w:t>When they move through the rest of the application</w:t>
      </w:r>
    </w:p>
    <w:p w14:paraId="35D05266" w14:textId="78721C47" w:rsidR="00623FC2" w:rsidRDefault="00623FC2" w:rsidP="00623FC2">
      <w:pPr>
        <w:ind w:left="720"/>
      </w:pPr>
      <w:r>
        <w:t>Then the questions and discrete question should be presented in their preferred language</w:t>
      </w:r>
    </w:p>
    <w:p w14:paraId="2FD9C1C7" w14:textId="34EC3525" w:rsidR="00623FC2" w:rsidRDefault="00623FC2" w:rsidP="00900489">
      <w:r>
        <w:tab/>
      </w:r>
    </w:p>
    <w:p w14:paraId="64BFA814" w14:textId="6C3241D3" w:rsidR="00623FC2" w:rsidRDefault="00623FC2" w:rsidP="00623FC2">
      <w:pPr>
        <w:ind w:left="720"/>
      </w:pPr>
      <w:r>
        <w:t>Given the user has answered a fill in the blank or free text question in their preferred language</w:t>
      </w:r>
    </w:p>
    <w:p w14:paraId="36569D7C" w14:textId="37426E8D" w:rsidR="00623FC2" w:rsidRDefault="00623FC2" w:rsidP="00900489">
      <w:r>
        <w:tab/>
        <w:t>When the answer save to the database</w:t>
      </w:r>
    </w:p>
    <w:p w14:paraId="0A97E2AE" w14:textId="29D56FA7" w:rsidR="00623FC2" w:rsidRDefault="00623FC2" w:rsidP="00623FC2">
      <w:pPr>
        <w:ind w:left="720"/>
      </w:pPr>
      <w:r>
        <w:t>Then it should save to the database in the language</w:t>
      </w:r>
      <w:r w:rsidR="002E286E">
        <w:t xml:space="preserve"> in which it was written (the backend</w:t>
      </w:r>
      <w:r>
        <w:t xml:space="preserve"> does not need to translate it to English)</w:t>
      </w:r>
    </w:p>
    <w:p w14:paraId="0450DCF9" w14:textId="316BA1F4" w:rsidR="00DB1016" w:rsidRDefault="00DB1016" w:rsidP="00DB1016"/>
    <w:p w14:paraId="0930E682" w14:textId="06B810C6" w:rsidR="00DB1016" w:rsidRDefault="00DB1016" w:rsidP="00DB1016">
      <w:pPr>
        <w:rPr>
          <w:b/>
        </w:rPr>
      </w:pPr>
      <w:r>
        <w:rPr>
          <w:b/>
        </w:rPr>
        <w:t>User Story 7:</w:t>
      </w:r>
    </w:p>
    <w:p w14:paraId="63534BA6" w14:textId="77777777" w:rsidR="00DB1016" w:rsidRDefault="00DB1016" w:rsidP="00DB1016">
      <w:r>
        <w:t>As Interfaith Dental’s COO</w:t>
      </w:r>
    </w:p>
    <w:p w14:paraId="0D8A1DB6" w14:textId="539B1C23" w:rsidR="00DB1016" w:rsidRDefault="00DB1016" w:rsidP="00DB1016">
      <w:r>
        <w:lastRenderedPageBreak/>
        <w:t xml:space="preserve">I want to the application to have a pleasant user experience on when view in a browser on desktop, laptop, smart phone, or tablet </w:t>
      </w:r>
    </w:p>
    <w:p w14:paraId="06A29302" w14:textId="507A6141" w:rsidR="00DB1016" w:rsidRDefault="00DB1016" w:rsidP="00DB1016">
      <w:r>
        <w:t>So that potential patients have an enjoyable user experience</w:t>
      </w:r>
      <w:r w:rsidR="002E286E">
        <w:t xml:space="preserve"> regardless of their device</w:t>
      </w:r>
    </w:p>
    <w:p w14:paraId="5E682058" w14:textId="25CC2287" w:rsidR="00DB1016" w:rsidRDefault="00DB1016" w:rsidP="00DB1016"/>
    <w:p w14:paraId="23556644" w14:textId="1F38331A" w:rsidR="00294CA0" w:rsidRDefault="00294CA0" w:rsidP="00DB1016">
      <w:pPr>
        <w:rPr>
          <w:b/>
        </w:rPr>
      </w:pPr>
      <w:r>
        <w:rPr>
          <w:b/>
        </w:rPr>
        <w:t>User Story 8:</w:t>
      </w:r>
    </w:p>
    <w:p w14:paraId="0060942E" w14:textId="77777777" w:rsidR="00294CA0" w:rsidRDefault="00294CA0" w:rsidP="00294CA0">
      <w:r>
        <w:t>As Interfaith Dental’s COO</w:t>
      </w:r>
    </w:p>
    <w:p w14:paraId="14214FC0" w14:textId="2EAB8090" w:rsidR="00294CA0" w:rsidRDefault="00294CA0" w:rsidP="00294CA0">
      <w:r>
        <w:t>I want to the application support branching logic</w:t>
      </w:r>
    </w:p>
    <w:p w14:paraId="4A0D39FF" w14:textId="1FAD3729" w:rsidR="00294CA0" w:rsidRDefault="00294CA0" w:rsidP="00294CA0">
      <w:r>
        <w:t>S</w:t>
      </w:r>
      <w:r w:rsidR="008F0E70">
        <w:t>o that potential patients can have the most direct path through the applicable questions</w:t>
      </w:r>
    </w:p>
    <w:p w14:paraId="62F871EE" w14:textId="356684FB" w:rsidR="00124477" w:rsidRDefault="00124477" w:rsidP="00294CA0"/>
    <w:p w14:paraId="5E87C06B" w14:textId="090D6723" w:rsidR="00124477" w:rsidRDefault="00124477" w:rsidP="00124477">
      <w:pPr>
        <w:rPr>
          <w:b/>
        </w:rPr>
      </w:pPr>
      <w:r>
        <w:rPr>
          <w:b/>
        </w:rPr>
        <w:t>User Story 9:</w:t>
      </w:r>
    </w:p>
    <w:p w14:paraId="18EDB24C" w14:textId="77777777" w:rsidR="00124477" w:rsidRDefault="00124477" w:rsidP="00124477">
      <w:r>
        <w:t>As Interfaith Dental’s COO</w:t>
      </w:r>
    </w:p>
    <w:p w14:paraId="71DDD6E3" w14:textId="3AA0E53B" w:rsidR="00124477" w:rsidRDefault="00124477" w:rsidP="00124477">
      <w:r>
        <w:t>I want to the last step in the application to tell people if they are pre-qualified or not</w:t>
      </w:r>
    </w:p>
    <w:p w14:paraId="6689B507" w14:textId="5A5B72BD" w:rsidR="00124477" w:rsidRDefault="00124477" w:rsidP="00124477">
      <w:r>
        <w:t>So that they can receive information on next steps as quickly as possible</w:t>
      </w:r>
    </w:p>
    <w:p w14:paraId="014D93A8" w14:textId="149F9948" w:rsidR="00124477" w:rsidRDefault="00124477" w:rsidP="00124477">
      <w:r>
        <w:tab/>
        <w:t xml:space="preserve">Given that potential patient does NOT qualify </w:t>
      </w:r>
    </w:p>
    <w:p w14:paraId="49C8122F" w14:textId="7F2AFF52" w:rsidR="00124477" w:rsidRDefault="00124477" w:rsidP="00124477">
      <w:r>
        <w:tab/>
        <w:t>When they complete the application</w:t>
      </w:r>
    </w:p>
    <w:p w14:paraId="2F91FB61" w14:textId="41DECB28" w:rsidR="00124477" w:rsidRPr="00294CA0" w:rsidRDefault="00124477" w:rsidP="002E286E">
      <w:pPr>
        <w:ind w:left="720"/>
        <w:rPr>
          <w:b/>
        </w:rPr>
      </w:pPr>
      <w:r>
        <w:t xml:space="preserve">Then they should </w:t>
      </w:r>
      <w:r w:rsidR="002E286E">
        <w:t xml:space="preserve">see an indicator that tells them their application was successfully submitted AND </w:t>
      </w:r>
      <w:r>
        <w:t>be taken to a page that shows them a list of potential resources</w:t>
      </w:r>
      <w:r w:rsidR="00855E56">
        <w:t xml:space="preserve"> (</w:t>
      </w:r>
      <w:r w:rsidR="00855E56" w:rsidRPr="00855E56">
        <w:t xml:space="preserve"> </w:t>
      </w:r>
      <w:r w:rsidR="00855E56" w:rsidRPr="0081039E">
        <w:t>https://www.tnoralhealth.org/safety-net-directory-2</w:t>
      </w:r>
      <w:r w:rsidR="00855E56">
        <w:t>)</w:t>
      </w:r>
    </w:p>
    <w:p w14:paraId="39086614" w14:textId="400B7CF5" w:rsidR="00124477" w:rsidRDefault="00124477" w:rsidP="00294CA0">
      <w:pPr>
        <w:rPr>
          <w:b/>
        </w:rPr>
      </w:pPr>
    </w:p>
    <w:p w14:paraId="43ED4C3B" w14:textId="4BFCAB45" w:rsidR="00124477" w:rsidRDefault="00124477" w:rsidP="00124477">
      <w:r>
        <w:tab/>
        <w:t xml:space="preserve">Given that potential patient does qualify </w:t>
      </w:r>
    </w:p>
    <w:p w14:paraId="01925A17" w14:textId="77777777" w:rsidR="00124477" w:rsidRDefault="00124477" w:rsidP="00124477">
      <w:r>
        <w:tab/>
        <w:t>When they complete the application</w:t>
      </w:r>
    </w:p>
    <w:p w14:paraId="6696D1FC" w14:textId="6C7284E4" w:rsidR="00124477" w:rsidRDefault="00124477" w:rsidP="002E286E">
      <w:pPr>
        <w:ind w:left="720"/>
      </w:pPr>
      <w:r>
        <w:t xml:space="preserve">Then they should </w:t>
      </w:r>
      <w:r w:rsidR="002E286E">
        <w:t xml:space="preserve">see an indicator that tells them their application was successfully submitted AND </w:t>
      </w:r>
      <w:r>
        <w:t>be taken to a page that explains to them</w:t>
      </w:r>
      <w:r w:rsidR="002E286E">
        <w:t xml:space="preserve"> the next steps in the process</w:t>
      </w:r>
      <w:r>
        <w:t xml:space="preserve"> </w:t>
      </w:r>
    </w:p>
    <w:p w14:paraId="244BF750" w14:textId="7C5156E5" w:rsidR="00124477" w:rsidRDefault="00124477" w:rsidP="00124477"/>
    <w:p w14:paraId="2613B3C3" w14:textId="5D5FB1C6" w:rsidR="00124477" w:rsidRPr="00124477" w:rsidRDefault="00124477" w:rsidP="00124477">
      <w:pPr>
        <w:rPr>
          <w:b/>
        </w:rPr>
      </w:pPr>
      <w:r>
        <w:rPr>
          <w:b/>
        </w:rPr>
        <w:t>User Story 10:</w:t>
      </w:r>
    </w:p>
    <w:p w14:paraId="64E34EE6" w14:textId="3DC768FE" w:rsidR="00124477" w:rsidRDefault="00124477" w:rsidP="00124477">
      <w:r>
        <w:t>As the development team</w:t>
      </w:r>
    </w:p>
    <w:p w14:paraId="0E1211ED" w14:textId="50E98C5F" w:rsidR="00124477" w:rsidRDefault="00124477" w:rsidP="00124477">
      <w:r>
        <w:t xml:space="preserve">I want to the application to write to the database once it has been completed, at whatever </w:t>
      </w:r>
      <w:r w:rsidR="006B79DA">
        <w:t>question</w:t>
      </w:r>
      <w:r>
        <w:t xml:space="preserve"> that is</w:t>
      </w:r>
      <w:r w:rsidR="006B79DA">
        <w:t xml:space="preserve"> according to the branching logic</w:t>
      </w:r>
    </w:p>
    <w:p w14:paraId="18ED27E5" w14:textId="68E0634E" w:rsidR="00124477" w:rsidRDefault="00124477" w:rsidP="00124477">
      <w:r>
        <w:lastRenderedPageBreak/>
        <w:t>So that I only have to save complete forms</w:t>
      </w:r>
      <w:r w:rsidR="00C942DC">
        <w:t xml:space="preserve"> (users cannot save incomplete applications)</w:t>
      </w:r>
    </w:p>
    <w:p w14:paraId="2FF18F3E" w14:textId="77777777" w:rsidR="00124477" w:rsidRDefault="00124477" w:rsidP="00124477">
      <w:r>
        <w:tab/>
        <w:t xml:space="preserve">Given that potential patient does NOT qualify </w:t>
      </w:r>
    </w:p>
    <w:p w14:paraId="61110C32" w14:textId="78D2C0E7" w:rsidR="00124477" w:rsidRDefault="00124477" w:rsidP="00124477">
      <w:r>
        <w:tab/>
        <w:t>When they complete the application*</w:t>
      </w:r>
    </w:p>
    <w:p w14:paraId="660DCFB9" w14:textId="084B681F" w:rsidR="00124477" w:rsidRPr="00294CA0" w:rsidRDefault="00124477" w:rsidP="00124477">
      <w:pPr>
        <w:rPr>
          <w:b/>
        </w:rPr>
      </w:pPr>
      <w:r>
        <w:tab/>
        <w:t xml:space="preserve">Then their application should be saved to the database </w:t>
      </w:r>
    </w:p>
    <w:p w14:paraId="32CA38EB" w14:textId="7B95BFF1" w:rsidR="00124477" w:rsidRPr="00124477" w:rsidRDefault="00124477" w:rsidP="00124477">
      <w:pPr>
        <w:ind w:left="1440"/>
      </w:pPr>
      <w:r>
        <w:t>*Because of the branching logic, their application may be considered “complete” before they have filled out all the questions</w:t>
      </w:r>
    </w:p>
    <w:p w14:paraId="5459D3D2" w14:textId="77777777" w:rsidR="00C942DC" w:rsidRDefault="00124477" w:rsidP="00124477">
      <w:r>
        <w:tab/>
      </w:r>
    </w:p>
    <w:p w14:paraId="465FFDA5" w14:textId="202C08C9" w:rsidR="00124477" w:rsidRDefault="00124477" w:rsidP="00C942DC">
      <w:pPr>
        <w:ind w:firstLine="720"/>
      </w:pPr>
      <w:r>
        <w:t xml:space="preserve">Given that potential patient does qualify </w:t>
      </w:r>
    </w:p>
    <w:p w14:paraId="6B9274C3" w14:textId="77777777" w:rsidR="00124477" w:rsidRDefault="00124477" w:rsidP="00124477">
      <w:r>
        <w:tab/>
        <w:t>When they complete the application</w:t>
      </w:r>
    </w:p>
    <w:p w14:paraId="13C589F7" w14:textId="368127A1" w:rsidR="00124477" w:rsidRDefault="00124477" w:rsidP="00294CA0">
      <w:r>
        <w:rPr>
          <w:b/>
        </w:rPr>
        <w:tab/>
      </w:r>
      <w:r>
        <w:t>Then their application should be saved to the database</w:t>
      </w:r>
    </w:p>
    <w:p w14:paraId="2CABEFCB" w14:textId="7CB666E1" w:rsidR="002E286E" w:rsidRPr="00294CA0" w:rsidRDefault="002E286E" w:rsidP="00294CA0">
      <w:pPr>
        <w:rPr>
          <w:b/>
        </w:rPr>
      </w:pPr>
    </w:p>
    <w:p w14:paraId="0C790AB3" w14:textId="2E65E460" w:rsidR="00900489" w:rsidRDefault="00C779EE" w:rsidP="002F2CCF">
      <w:pPr>
        <w:pStyle w:val="Heading1"/>
      </w:pPr>
      <w:bookmarkStart w:id="5" w:name="_Toc39325292"/>
      <w:r>
        <w:t>Admin Portal</w:t>
      </w:r>
      <w:bookmarkEnd w:id="5"/>
    </w:p>
    <w:p w14:paraId="42F30A86" w14:textId="089F64BE" w:rsidR="00971350" w:rsidRPr="00124477" w:rsidRDefault="00971350" w:rsidP="00971350">
      <w:pPr>
        <w:rPr>
          <w:b/>
        </w:rPr>
      </w:pPr>
      <w:r>
        <w:rPr>
          <w:b/>
        </w:rPr>
        <w:t>User Story 11:</w:t>
      </w:r>
    </w:p>
    <w:p w14:paraId="00E79B03" w14:textId="77777777" w:rsidR="00971350" w:rsidRDefault="00971350" w:rsidP="00971350">
      <w:r>
        <w:t>As the development team</w:t>
      </w:r>
    </w:p>
    <w:p w14:paraId="50327DE2" w14:textId="53847213" w:rsidR="00971350" w:rsidRDefault="00971350" w:rsidP="00971350">
      <w:r>
        <w:t>I want to the admin portal to be accessible by a shared login/ service account</w:t>
      </w:r>
    </w:p>
    <w:p w14:paraId="4979B419" w14:textId="16060FED" w:rsidR="00731D6D" w:rsidRDefault="00971350" w:rsidP="00971350">
      <w:r>
        <w:t>So that I only have to enable permissions for one admin account</w:t>
      </w:r>
    </w:p>
    <w:p w14:paraId="019DA6E8" w14:textId="70DF8BE2" w:rsidR="00971350" w:rsidRDefault="00971350" w:rsidP="00971350"/>
    <w:p w14:paraId="16982E1B" w14:textId="1111861D" w:rsidR="00971350" w:rsidRDefault="00971350" w:rsidP="00971350">
      <w:pPr>
        <w:rPr>
          <w:b/>
        </w:rPr>
      </w:pPr>
      <w:r>
        <w:rPr>
          <w:b/>
        </w:rPr>
        <w:t>User Story 12:</w:t>
      </w:r>
    </w:p>
    <w:p w14:paraId="672D895D" w14:textId="77777777" w:rsidR="00971350" w:rsidRDefault="00971350" w:rsidP="00971350">
      <w:r>
        <w:t>As Interfaith Dental’s COO</w:t>
      </w:r>
    </w:p>
    <w:p w14:paraId="4B066120" w14:textId="1EF1EE2C" w:rsidR="00971350" w:rsidRDefault="00971350" w:rsidP="00971350">
      <w:r>
        <w:t>I want to the admin portal only to be accessible by people with the admin account credentials</w:t>
      </w:r>
    </w:p>
    <w:p w14:paraId="424AD65E" w14:textId="23C52B1B" w:rsidR="00971350" w:rsidRDefault="00971350" w:rsidP="00971350">
      <w:r>
        <w:t>So that we can protect the application</w:t>
      </w:r>
    </w:p>
    <w:p w14:paraId="5E136567" w14:textId="240515D8" w:rsidR="00971350" w:rsidRDefault="00971350" w:rsidP="00971350"/>
    <w:p w14:paraId="3D9FD83C" w14:textId="08F8C9D3" w:rsidR="00971350" w:rsidRDefault="00971350" w:rsidP="00971350">
      <w:pPr>
        <w:rPr>
          <w:b/>
        </w:rPr>
      </w:pPr>
      <w:r>
        <w:rPr>
          <w:b/>
        </w:rPr>
        <w:t>User Story 13:</w:t>
      </w:r>
    </w:p>
    <w:p w14:paraId="3837400D" w14:textId="77777777" w:rsidR="00971350" w:rsidRDefault="00971350" w:rsidP="00971350">
      <w:r>
        <w:t>As Interfaith Dental’s COO</w:t>
      </w:r>
    </w:p>
    <w:p w14:paraId="3AA10CCA" w14:textId="0A3AD3D9" w:rsidR="00971350" w:rsidRDefault="00971350" w:rsidP="00971350">
      <w:r>
        <w:lastRenderedPageBreak/>
        <w:t>I want to the admin account to be able to add, remove, and edit questions for the</w:t>
      </w:r>
      <w:r w:rsidR="002E286E">
        <w:t xml:space="preserve"> application and </w:t>
      </w:r>
      <w:r>
        <w:t>edit the branching logic</w:t>
      </w:r>
    </w:p>
    <w:p w14:paraId="4F746199" w14:textId="30AAFB2B" w:rsidR="00971350" w:rsidRDefault="00971350" w:rsidP="00971350">
      <w:r>
        <w:t>So that we can manage and update the application as we need to on our own</w:t>
      </w:r>
    </w:p>
    <w:p w14:paraId="7223B57D" w14:textId="77777777" w:rsidR="00971350" w:rsidRPr="00731D6D" w:rsidRDefault="00971350" w:rsidP="00971350"/>
    <w:p w14:paraId="2C04F6FE" w14:textId="05EC7E42" w:rsidR="00900489" w:rsidRDefault="00C779EE" w:rsidP="002F2CCF">
      <w:pPr>
        <w:pStyle w:val="Heading1"/>
      </w:pPr>
      <w:bookmarkStart w:id="6" w:name="_Toc39325293"/>
      <w:r>
        <w:t>Reports</w:t>
      </w:r>
      <w:bookmarkEnd w:id="6"/>
    </w:p>
    <w:p w14:paraId="48CD7B0B" w14:textId="71C13845" w:rsidR="00357604" w:rsidRDefault="00357604" w:rsidP="00357604">
      <w:pPr>
        <w:rPr>
          <w:b/>
        </w:rPr>
      </w:pPr>
      <w:r>
        <w:rPr>
          <w:b/>
        </w:rPr>
        <w:t>User S</w:t>
      </w:r>
      <w:r w:rsidR="00F361B9">
        <w:rPr>
          <w:b/>
        </w:rPr>
        <w:t>tory 14</w:t>
      </w:r>
      <w:r>
        <w:rPr>
          <w:b/>
        </w:rPr>
        <w:t>:</w:t>
      </w:r>
    </w:p>
    <w:p w14:paraId="0DF63CED" w14:textId="13779504" w:rsidR="00357604" w:rsidRDefault="00357604" w:rsidP="00357604">
      <w:r>
        <w:t xml:space="preserve">As </w:t>
      </w:r>
      <w:r w:rsidR="00811E81">
        <w:t>a Patient Care Coordinator</w:t>
      </w:r>
    </w:p>
    <w:p w14:paraId="28131458" w14:textId="5E4B896F" w:rsidR="00357604" w:rsidRDefault="00357604" w:rsidP="00811E81">
      <w:r>
        <w:t xml:space="preserve">I want to </w:t>
      </w:r>
      <w:r w:rsidR="00811E81">
        <w:t>be able to see answers to the completed potential patient applications</w:t>
      </w:r>
      <w:r w:rsidR="002E286E">
        <w:t xml:space="preserve"> in a PowerBI report</w:t>
      </w:r>
    </w:p>
    <w:p w14:paraId="3ACD4C9F" w14:textId="4DA71A87" w:rsidR="00811E81" w:rsidRDefault="00811E81" w:rsidP="00811E81">
      <w:r>
        <w:t>So that I can follow up and schedule new patients</w:t>
      </w:r>
    </w:p>
    <w:p w14:paraId="3C7216BF" w14:textId="1F04E859" w:rsidR="00731D6D" w:rsidRDefault="00731D6D" w:rsidP="00731D6D"/>
    <w:p w14:paraId="1A525A21" w14:textId="6AE0E52D" w:rsidR="00C779EE" w:rsidRPr="00731D6D" w:rsidRDefault="00C779EE" w:rsidP="00C779EE">
      <w:pPr>
        <w:pStyle w:val="Heading1"/>
      </w:pPr>
      <w:bookmarkStart w:id="7" w:name="_Toc39325294"/>
      <w:r>
        <w:t>Non-Functional Requirements</w:t>
      </w:r>
      <w:bookmarkEnd w:id="7"/>
    </w:p>
    <w:p w14:paraId="2DBE355B" w14:textId="76576ACF" w:rsidR="005E1229" w:rsidRDefault="00677EFD" w:rsidP="00677EFD">
      <w:pPr>
        <w:pStyle w:val="Heading2"/>
      </w:pPr>
      <w:bookmarkStart w:id="8" w:name="_Toc39325295"/>
      <w:r>
        <w:t>Availability</w:t>
      </w:r>
      <w:bookmarkEnd w:id="8"/>
    </w:p>
    <w:p w14:paraId="12A973A0" w14:textId="727F5AE6" w:rsid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 xml:space="preserve">Up Time: </w:t>
      </w:r>
      <w:commentRangeStart w:id="9"/>
      <w:r>
        <w:t>98% availability 24x7x365</w:t>
      </w:r>
      <w:commentRangeEnd w:id="9"/>
      <w:r>
        <w:rPr>
          <w:rStyle w:val="CommentReference"/>
        </w:rPr>
        <w:commentReference w:id="9"/>
      </w:r>
    </w:p>
    <w:p w14:paraId="07A3242D" w14:textId="44AF9899" w:rsid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 xml:space="preserve">Browsers: </w:t>
      </w:r>
      <w:commentRangeStart w:id="10"/>
      <w:r>
        <w:t>Chrome, Safari, IE</w:t>
      </w:r>
      <w:commentRangeEnd w:id="10"/>
      <w:r>
        <w:rPr>
          <w:rStyle w:val="CommentReference"/>
        </w:rPr>
        <w:commentReference w:id="10"/>
      </w:r>
    </w:p>
    <w:p w14:paraId="6120D907" w14:textId="77777777" w:rsidR="00677EFD" w:rsidRDefault="00677EFD" w:rsidP="00677EFD">
      <w:pPr>
        <w:pStyle w:val="ListParagraph"/>
        <w:numPr>
          <w:ilvl w:val="0"/>
          <w:numId w:val="45"/>
        </w:numPr>
        <w:ind w:left="1080"/>
      </w:pPr>
    </w:p>
    <w:p w14:paraId="4C83E939" w14:textId="1E53345A" w:rsidR="00677EFD" w:rsidRDefault="00677EFD" w:rsidP="00481F5C">
      <w:pPr>
        <w:pStyle w:val="Heading2"/>
      </w:pPr>
      <w:bookmarkStart w:id="11" w:name="_Toc39325296"/>
      <w:r>
        <w:t>Capacity</w:t>
      </w:r>
      <w:bookmarkEnd w:id="11"/>
    </w:p>
    <w:p w14:paraId="28B5F451" w14:textId="194907FA" w:rsid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>Concurrency (application): 5 users</w:t>
      </w:r>
    </w:p>
    <w:p w14:paraId="21C3BD64" w14:textId="58F3D3AF" w:rsid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>Concurrent (admin portal): 5 users</w:t>
      </w:r>
    </w:p>
    <w:p w14:paraId="58FC3800" w14:textId="676FFB8D" w:rsidR="00677EFD" w:rsidRDefault="00677EFD" w:rsidP="00677EFD">
      <w:pPr>
        <w:pStyle w:val="ListParagraph"/>
        <w:numPr>
          <w:ilvl w:val="0"/>
          <w:numId w:val="45"/>
        </w:numPr>
        <w:ind w:left="1080"/>
      </w:pPr>
      <w:commentRangeStart w:id="12"/>
      <w:r>
        <w:t>Data Volume:</w:t>
      </w:r>
      <w:commentRangeEnd w:id="12"/>
      <w:r>
        <w:rPr>
          <w:rStyle w:val="CommentReference"/>
        </w:rPr>
        <w:commentReference w:id="12"/>
      </w:r>
    </w:p>
    <w:p w14:paraId="1B4A9EA3" w14:textId="43AEAB01" w:rsidR="00677EFD" w:rsidRP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>Data Retention: Data should be save indefinitely</w:t>
      </w:r>
    </w:p>
    <w:p w14:paraId="3385CAA3" w14:textId="77777777" w:rsidR="00677EFD" w:rsidRDefault="00677EFD" w:rsidP="00677EFD"/>
    <w:p w14:paraId="5C76B1BA" w14:textId="7ECDAD7F" w:rsidR="00677EFD" w:rsidRDefault="00677EFD" w:rsidP="00481F5C">
      <w:pPr>
        <w:pStyle w:val="Heading2"/>
      </w:pPr>
      <w:bookmarkStart w:id="13" w:name="_Toc39325297"/>
      <w:r>
        <w:t>Performance</w:t>
      </w:r>
      <w:bookmarkEnd w:id="13"/>
    </w:p>
    <w:p w14:paraId="7EAE4273" w14:textId="77777777" w:rsid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 xml:space="preserve">UI Responsiveness </w:t>
      </w:r>
      <w:commentRangeStart w:id="14"/>
      <w:r>
        <w:t>(assume perfect conditions):</w:t>
      </w:r>
      <w:commentRangeEnd w:id="14"/>
      <w:r>
        <w:rPr>
          <w:rStyle w:val="CommentReference"/>
        </w:rPr>
        <w:commentReference w:id="14"/>
      </w:r>
    </w:p>
    <w:p w14:paraId="28C2990F" w14:textId="0019F3E5" w:rsidR="00677EFD" w:rsidRP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 xml:space="preserve">API Calls: </w:t>
      </w:r>
      <w:r w:rsidRPr="00677EFD">
        <w:t>500ms response time for API calls</w:t>
      </w:r>
    </w:p>
    <w:p w14:paraId="42396046" w14:textId="50171CFA" w:rsidR="00677EFD" w:rsidRDefault="00677EFD" w:rsidP="00677EFD"/>
    <w:p w14:paraId="696E6BDB" w14:textId="171C9BC9" w:rsidR="00677EFD" w:rsidRDefault="00677EFD" w:rsidP="00677EFD">
      <w:pPr>
        <w:pStyle w:val="Heading2"/>
      </w:pPr>
      <w:bookmarkStart w:id="15" w:name="_Toc39325298"/>
      <w:r>
        <w:lastRenderedPageBreak/>
        <w:t>Scalability</w:t>
      </w:r>
      <w:bookmarkEnd w:id="15"/>
    </w:p>
    <w:p w14:paraId="20BE7CE4" w14:textId="1181A7F0" w:rsid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>Data Growth:</w:t>
      </w:r>
    </w:p>
    <w:p w14:paraId="46CA05F4" w14:textId="29F22DE7" w:rsidR="00677EFD" w:rsidRDefault="00677EFD" w:rsidP="00677EFD">
      <w:pPr>
        <w:pStyle w:val="ListParagraph"/>
        <w:numPr>
          <w:ilvl w:val="0"/>
          <w:numId w:val="45"/>
        </w:numPr>
        <w:ind w:left="1080"/>
      </w:pPr>
      <w:r>
        <w:t>Question Growth:</w:t>
      </w:r>
    </w:p>
    <w:p w14:paraId="3F911B0D" w14:textId="77777777" w:rsidR="00677EFD" w:rsidRPr="00677EFD" w:rsidRDefault="00677EFD" w:rsidP="00677EFD"/>
    <w:p w14:paraId="0BB53C3F" w14:textId="408024AF" w:rsidR="00C779EE" w:rsidRDefault="00C779EE" w:rsidP="00C779EE">
      <w:pPr>
        <w:pStyle w:val="Heading1"/>
      </w:pPr>
      <w:bookmarkStart w:id="16" w:name="_Toc39325299"/>
      <w:r>
        <w:t>User Persona Assumptions</w:t>
      </w:r>
      <w:bookmarkEnd w:id="16"/>
    </w:p>
    <w:p w14:paraId="0F0C325B" w14:textId="4463809D" w:rsidR="00C779EE" w:rsidRDefault="00C779EE" w:rsidP="00C779EE">
      <w:pPr>
        <w:pStyle w:val="Heading2"/>
      </w:pPr>
      <w:bookmarkStart w:id="17" w:name="_Toc39325300"/>
      <w:r>
        <w:t>Potential Patients</w:t>
      </w:r>
      <w:bookmarkEnd w:id="17"/>
    </w:p>
    <w:p w14:paraId="7F52D9FA" w14:textId="24B532DC" w:rsidR="00481F5C" w:rsidRDefault="00855E56" w:rsidP="00481F5C">
      <w:pPr>
        <w:pStyle w:val="ListParagraph"/>
        <w:numPr>
          <w:ilvl w:val="0"/>
          <w:numId w:val="45"/>
        </w:numPr>
        <w:ind w:left="1080"/>
      </w:pPr>
      <w:r>
        <w:t>Device: Mobile, likely Android</w:t>
      </w:r>
    </w:p>
    <w:p w14:paraId="5117F469" w14:textId="39B34A96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 xml:space="preserve">Location: </w:t>
      </w:r>
    </w:p>
    <w:p w14:paraId="0BC10E64" w14:textId="13C4643D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Technical Literacy:</w:t>
      </w:r>
      <w:r w:rsidR="00855E56">
        <w:t xml:space="preserve"> Low</w:t>
      </w:r>
    </w:p>
    <w:p w14:paraId="02DF0633" w14:textId="722C15F2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Reading Level/ Literacy:</w:t>
      </w:r>
      <w:r w:rsidR="00855E56">
        <w:t xml:space="preserve"> Low</w:t>
      </w:r>
    </w:p>
    <w:p w14:paraId="78A119F0" w14:textId="56EDF577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Medical Literacy:</w:t>
      </w:r>
      <w:r w:rsidR="00855E56">
        <w:t xml:space="preserve"> Low</w:t>
      </w:r>
    </w:p>
    <w:p w14:paraId="1EDA8870" w14:textId="4A149C5C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Age:</w:t>
      </w:r>
      <w:bookmarkStart w:id="18" w:name="_GoBack"/>
      <w:bookmarkEnd w:id="18"/>
    </w:p>
    <w:p w14:paraId="3849F268" w14:textId="062C3A90" w:rsidR="00C779EE" w:rsidRDefault="00C779EE" w:rsidP="00C779EE"/>
    <w:p w14:paraId="6923E1EA" w14:textId="6B508E7C" w:rsidR="00C779EE" w:rsidRDefault="00C779EE" w:rsidP="00C779EE">
      <w:pPr>
        <w:pStyle w:val="Heading2"/>
      </w:pPr>
      <w:bookmarkStart w:id="19" w:name="_Toc39325301"/>
      <w:r>
        <w:t>Patient Care Coordinators</w:t>
      </w:r>
      <w:bookmarkEnd w:id="19"/>
    </w:p>
    <w:p w14:paraId="414FF5EB" w14:textId="6494A732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Device: Access to a work computer</w:t>
      </w:r>
    </w:p>
    <w:p w14:paraId="35DF0FD1" w14:textId="2AC0596F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Location: Work (Interfaith Dental office)</w:t>
      </w:r>
    </w:p>
    <w:p w14:paraId="42B63031" w14:textId="592040FE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Technical Literacy: Medium-High</w:t>
      </w:r>
    </w:p>
    <w:p w14:paraId="626390EE" w14:textId="577AF98D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Reading Level/ Literacy: High</w:t>
      </w:r>
    </w:p>
    <w:p w14:paraId="20BBDF18" w14:textId="31644E17" w:rsidR="00481F5C" w:rsidRDefault="00481F5C" w:rsidP="00481F5C">
      <w:pPr>
        <w:pStyle w:val="ListParagraph"/>
        <w:numPr>
          <w:ilvl w:val="0"/>
          <w:numId w:val="45"/>
        </w:numPr>
        <w:ind w:left="1080"/>
      </w:pPr>
      <w:r>
        <w:t>Medical Literacy: Medium-High</w:t>
      </w:r>
    </w:p>
    <w:p w14:paraId="70148BDD" w14:textId="2B7FFEC7" w:rsidR="0071351B" w:rsidRDefault="0071351B" w:rsidP="00481F5C">
      <w:pPr>
        <w:pStyle w:val="ListParagraph"/>
        <w:numPr>
          <w:ilvl w:val="0"/>
          <w:numId w:val="45"/>
        </w:numPr>
        <w:ind w:left="1080"/>
      </w:pPr>
      <w:r>
        <w:t>Age:</w:t>
      </w:r>
    </w:p>
    <w:p w14:paraId="339A1EF3" w14:textId="22BEE9DF" w:rsidR="00481F5C" w:rsidRDefault="00481F5C" w:rsidP="00481F5C">
      <w:pPr>
        <w:pStyle w:val="ListParagraph"/>
        <w:numPr>
          <w:ilvl w:val="0"/>
          <w:numId w:val="0"/>
        </w:numPr>
        <w:ind w:left="1080"/>
      </w:pPr>
    </w:p>
    <w:p w14:paraId="0C770E41" w14:textId="1AEE05A9" w:rsidR="00481F5C" w:rsidRPr="00481F5C" w:rsidRDefault="00481F5C" w:rsidP="00481F5C"/>
    <w:sectPr w:rsidR="00481F5C" w:rsidRPr="00481F5C" w:rsidSect="003E140E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ulbright Stephanie" w:date="2020-05-02T14:21:00Z" w:initials="FS">
    <w:p w14:paraId="53EE43C7" w14:textId="2AE46018" w:rsidR="006C4A07" w:rsidRDefault="006C4A07">
      <w:pPr>
        <w:pStyle w:val="CommentText"/>
      </w:pPr>
      <w:r>
        <w:rPr>
          <w:rStyle w:val="CommentReference"/>
        </w:rPr>
        <w:annotationRef/>
      </w:r>
      <w:r>
        <w:t xml:space="preserve">Where do we want to put the link? On the homepage? May on the patients page at the top? </w:t>
      </w:r>
    </w:p>
  </w:comment>
  <w:comment w:id="3" w:author="Fulbright Stephanie" w:date="2020-05-02T14:21:00Z" w:initials="FS">
    <w:p w14:paraId="164730EB" w14:textId="43D41CD1" w:rsidR="006C4A07" w:rsidRDefault="006C4A07">
      <w:pPr>
        <w:pStyle w:val="CommentText"/>
      </w:pPr>
      <w:r>
        <w:rPr>
          <w:rStyle w:val="CommentReference"/>
        </w:rPr>
        <w:annotationRef/>
      </w:r>
      <w:r>
        <w:t>If we put it on the Patients page, can we move “Helpful Resources” down to the bottom and put the link towards the top</w:t>
      </w:r>
    </w:p>
  </w:comment>
  <w:comment w:id="9" w:author="Fulbright Stephanie" w:date="2020-05-02T14:48:00Z" w:initials="FS">
    <w:p w14:paraId="658DA29B" w14:textId="5DE98325" w:rsidR="006C4A07" w:rsidRDefault="006C4A07">
      <w:pPr>
        <w:pStyle w:val="CommentText"/>
      </w:pPr>
      <w:r>
        <w:rPr>
          <w:rStyle w:val="CommentReference"/>
        </w:rPr>
        <w:annotationRef/>
      </w:r>
      <w:r w:rsidR="002E286E">
        <w:t xml:space="preserve">Max of </w:t>
      </w:r>
      <w:r>
        <w:t>7 days of unplanned downtime a year</w:t>
      </w:r>
    </w:p>
  </w:comment>
  <w:comment w:id="10" w:author="Fulbright Stephanie" w:date="2020-05-02T14:48:00Z" w:initials="FS">
    <w:p w14:paraId="02FE2F7C" w14:textId="610D75A0" w:rsidR="006C4A07" w:rsidRDefault="006C4A07">
      <w:pPr>
        <w:pStyle w:val="CommentText"/>
      </w:pPr>
      <w:r>
        <w:rPr>
          <w:rStyle w:val="CommentReference"/>
        </w:rPr>
        <w:annotationRef/>
      </w:r>
      <w:r>
        <w:t>What versions?</w:t>
      </w:r>
    </w:p>
  </w:comment>
  <w:comment w:id="12" w:author="Fulbright Stephanie" w:date="2020-05-02T14:49:00Z" w:initials="FS">
    <w:p w14:paraId="0523E26F" w14:textId="3EE69B3D" w:rsidR="006C4A07" w:rsidRDefault="006C4A07">
      <w:pPr>
        <w:pStyle w:val="CommentText"/>
      </w:pPr>
      <w:r>
        <w:rPr>
          <w:rStyle w:val="CommentReference"/>
        </w:rPr>
        <w:annotationRef/>
      </w:r>
      <w:r>
        <w:t>TBD</w:t>
      </w:r>
    </w:p>
  </w:comment>
  <w:comment w:id="14" w:author="Fulbright Stephanie" w:date="2020-05-02T14:49:00Z" w:initials="FS">
    <w:p w14:paraId="20E2EB57" w14:textId="0BDF3E6E" w:rsidR="006C4A07" w:rsidRDefault="006C4A07">
      <w:pPr>
        <w:pStyle w:val="CommentText"/>
      </w:pPr>
      <w:r>
        <w:rPr>
          <w:rStyle w:val="CommentReference"/>
        </w:rPr>
        <w:annotationRef/>
      </w:r>
      <w:r>
        <w:t>TBD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EE43C7" w15:done="0"/>
  <w15:commentEx w15:paraId="164730EB" w15:paraIdParent="53EE43C7" w15:done="0"/>
  <w15:commentEx w15:paraId="658DA29B" w15:done="0"/>
  <w15:commentEx w15:paraId="02FE2F7C" w15:done="0"/>
  <w15:commentEx w15:paraId="0523E26F" w15:done="0"/>
  <w15:commentEx w15:paraId="20E2EB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E43C7" w16cid:durableId="22637BBB"/>
  <w16cid:commentId w16cid:paraId="164730EB" w16cid:durableId="22637BBC"/>
  <w16cid:commentId w16cid:paraId="5FEAEEB4" w16cid:durableId="22637BBD"/>
  <w16cid:commentId w16cid:paraId="5F472A05" w16cid:durableId="22637C1E"/>
  <w16cid:commentId w16cid:paraId="5C63FCB4" w16cid:durableId="22637BBE"/>
  <w16cid:commentId w16cid:paraId="769F6E7F" w16cid:durableId="22637CBA"/>
  <w16cid:commentId w16cid:paraId="07C597EB" w16cid:durableId="22637BBF"/>
  <w16cid:commentId w16cid:paraId="5F234966" w16cid:durableId="22637CFD"/>
  <w16cid:commentId w16cid:paraId="658DA29B" w16cid:durableId="22637BC0"/>
  <w16cid:commentId w16cid:paraId="02FE2F7C" w16cid:durableId="22637BC1"/>
  <w16cid:commentId w16cid:paraId="0523E26F" w16cid:durableId="22637BC2"/>
  <w16cid:commentId w16cid:paraId="20E2EB57" w16cid:durableId="22637BC3"/>
  <w16cid:commentId w16cid:paraId="7839B379" w16cid:durableId="22637BC4"/>
  <w16cid:commentId w16cid:paraId="2A0A7AAD" w16cid:durableId="22637D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ACFCD" w14:textId="77777777" w:rsidR="00800D32" w:rsidRDefault="00800D32" w:rsidP="00F126D1">
      <w:r>
        <w:separator/>
      </w:r>
    </w:p>
  </w:endnote>
  <w:endnote w:type="continuationSeparator" w:id="0">
    <w:p w14:paraId="73FA4CFF" w14:textId="77777777" w:rsidR="00800D32" w:rsidRDefault="00800D32" w:rsidP="00F1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73AFD" w14:textId="77777777" w:rsidR="006C4A07" w:rsidRDefault="006C4A07" w:rsidP="00F12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9313C9E" w14:textId="0D6A5089" w:rsidR="006C4A07" w:rsidRDefault="006C4A07" w:rsidP="00F126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A05C08" wp14:editId="1CF76498">
              <wp:simplePos x="0" y="0"/>
              <wp:positionH relativeFrom="margin">
                <wp:posOffset>-635000</wp:posOffset>
              </wp:positionH>
              <wp:positionV relativeFrom="paragraph">
                <wp:posOffset>-167640</wp:posOffset>
              </wp:positionV>
              <wp:extent cx="6743700" cy="0"/>
              <wp:effectExtent l="0" t="0" r="127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6159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0pt,-13.2pt" to="481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" strokecolor="#4e4540 [3213]" strokeweight=".5pt"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9DACBD9" wp14:editId="39CB1940">
          <wp:simplePos x="0" y="0"/>
          <wp:positionH relativeFrom="column">
            <wp:posOffset>5028565</wp:posOffset>
          </wp:positionH>
          <wp:positionV relativeFrom="paragraph">
            <wp:posOffset>-53340</wp:posOffset>
          </wp:positionV>
          <wp:extent cx="1026795" cy="479695"/>
          <wp:effectExtent l="0" t="0" r="0" b="0"/>
          <wp:wrapNone/>
          <wp:docPr id="2" name="Picture 2" descr="Macintosh HD:Users:aray:Box Sync:HCA 131 Physician Branding:Projects:SG Physician VIS &amp; Guidelines:styleguide:assets:logo:HCA Logo_RGB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ray:Box Sync:HCA 131 Physician Branding:Projects:SG Physician VIS &amp; Guidelines:styleguide:assets:logo:HCA Logo_RGB_F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736" cy="4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31CC6" w14:textId="0D4205A5" w:rsidR="006C4A07" w:rsidRPr="00011419" w:rsidRDefault="006C4A07" w:rsidP="003B0414">
    <w:pPr>
      <w:pStyle w:val="Footer"/>
      <w:tabs>
        <w:tab w:val="clear" w:pos="8640"/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1D0D7FCD" wp14:editId="3F5F4C2B">
              <wp:simplePos x="0" y="0"/>
              <wp:positionH relativeFrom="margin">
                <wp:posOffset>-137957</wp:posOffset>
              </wp:positionH>
              <wp:positionV relativeFrom="paragraph">
                <wp:posOffset>-154305</wp:posOffset>
              </wp:positionV>
              <wp:extent cx="6294076" cy="0"/>
              <wp:effectExtent l="0" t="0" r="3111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4076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2E3AEA" id="Straight Connector 14" o:spid="_x0000_s1026" style="position:absolute;z-index:251612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5pt,-12.15pt" to="484.75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" strokecolor="#4e4540 [3213]" strokeweight=".5pt">
              <w10:wrap anchorx="margin"/>
            </v:line>
          </w:pict>
        </mc:Fallback>
      </mc:AlternateContent>
    </w:r>
    <w:r w:rsidRPr="0B5D30D1">
      <w:rPr>
        <w:rStyle w:val="PageNumber"/>
        <w:noProof/>
      </w:rPr>
      <w:fldChar w:fldCharType="begin"/>
    </w:r>
    <w:r>
      <w:rPr>
        <w:rStyle w:val="PageNumber"/>
      </w:rPr>
      <w:instrText xml:space="preserve">PAGE  </w:instrText>
    </w:r>
    <w:r w:rsidRPr="0B5D30D1">
      <w:rPr>
        <w:rStyle w:val="PageNumber"/>
      </w:rPr>
      <w:fldChar w:fldCharType="separate"/>
    </w:r>
    <w:r w:rsidR="00855E56">
      <w:rPr>
        <w:rStyle w:val="PageNumber"/>
        <w:noProof/>
      </w:rPr>
      <w:t>7</w:t>
    </w:r>
    <w:r w:rsidRPr="0B5D30D1">
      <w:rPr>
        <w:rStyle w:val="PageNumber"/>
        <w:noProof/>
      </w:rPr>
      <w:fldChar w:fldCharType="end"/>
    </w:r>
    <w:r>
      <w:rPr>
        <w:rStyle w:val="PageNumber"/>
      </w:rPr>
      <w:t xml:space="preserve"> – Interfaith Dental Clinic | Hack For The Community</w:t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DFAC8" w14:textId="77777777" w:rsidR="00800D32" w:rsidRDefault="00800D32" w:rsidP="00F126D1">
      <w:r>
        <w:separator/>
      </w:r>
    </w:p>
  </w:footnote>
  <w:footnote w:type="continuationSeparator" w:id="0">
    <w:p w14:paraId="4631CF7E" w14:textId="77777777" w:rsidR="00800D32" w:rsidRDefault="00800D32" w:rsidP="00F12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6441E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CFAB6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C37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7C6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EFB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A224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06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6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FAE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58C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E3AAC"/>
    <w:multiLevelType w:val="multilevel"/>
    <w:tmpl w:val="370075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51832"/>
    <w:multiLevelType w:val="multilevel"/>
    <w:tmpl w:val="F01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D11BF5"/>
    <w:multiLevelType w:val="hybridMultilevel"/>
    <w:tmpl w:val="599646FA"/>
    <w:lvl w:ilvl="0" w:tplc="39B09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6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04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83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A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980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8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1C7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43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EE21B43"/>
    <w:multiLevelType w:val="multilevel"/>
    <w:tmpl w:val="3E70CF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360632"/>
    <w:multiLevelType w:val="multilevel"/>
    <w:tmpl w:val="B45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F741B8"/>
    <w:multiLevelType w:val="multilevel"/>
    <w:tmpl w:val="D036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7B665A"/>
    <w:multiLevelType w:val="hybridMultilevel"/>
    <w:tmpl w:val="8570C47C"/>
    <w:lvl w:ilvl="0" w:tplc="2A6E1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1C1023"/>
    <w:multiLevelType w:val="multilevel"/>
    <w:tmpl w:val="A57C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CA35CC"/>
    <w:multiLevelType w:val="hybridMultilevel"/>
    <w:tmpl w:val="31D0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25D"/>
    <w:multiLevelType w:val="hybridMultilevel"/>
    <w:tmpl w:val="CAE8A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931F9C"/>
    <w:multiLevelType w:val="hybridMultilevel"/>
    <w:tmpl w:val="CEF04476"/>
    <w:lvl w:ilvl="0" w:tplc="2A6E1560">
      <w:start w:val="1"/>
      <w:numFmt w:val="decimal"/>
      <w:lvlText w:val="%1."/>
      <w:lvlJc w:val="left"/>
      <w:pPr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1" w15:restartNumberingAfterBreak="0">
    <w:nsid w:val="2D624135"/>
    <w:multiLevelType w:val="hybridMultilevel"/>
    <w:tmpl w:val="7AD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44811"/>
    <w:multiLevelType w:val="hybridMultilevel"/>
    <w:tmpl w:val="E104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7474D"/>
    <w:multiLevelType w:val="multilevel"/>
    <w:tmpl w:val="35C074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C2F45"/>
    <w:multiLevelType w:val="multilevel"/>
    <w:tmpl w:val="447A6B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137493"/>
    <w:multiLevelType w:val="multilevel"/>
    <w:tmpl w:val="0748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B20B8D"/>
    <w:multiLevelType w:val="hybridMultilevel"/>
    <w:tmpl w:val="A0682BD0"/>
    <w:lvl w:ilvl="0" w:tplc="33D04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E6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5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4B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65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EA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24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CF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2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E8E0B0D"/>
    <w:multiLevelType w:val="hybridMultilevel"/>
    <w:tmpl w:val="2AE4E284"/>
    <w:lvl w:ilvl="0" w:tplc="2A6E1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30A30"/>
    <w:multiLevelType w:val="multilevel"/>
    <w:tmpl w:val="207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F763E9"/>
    <w:multiLevelType w:val="hybridMultilevel"/>
    <w:tmpl w:val="DFCA038A"/>
    <w:lvl w:ilvl="0" w:tplc="2A6E1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526749"/>
    <w:multiLevelType w:val="multilevel"/>
    <w:tmpl w:val="6B02B1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6D7D2B"/>
    <w:multiLevelType w:val="hybridMultilevel"/>
    <w:tmpl w:val="0E704B4C"/>
    <w:lvl w:ilvl="0" w:tplc="3C5ADA6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C0D4B1E"/>
    <w:multiLevelType w:val="hybridMultilevel"/>
    <w:tmpl w:val="DFCA038A"/>
    <w:lvl w:ilvl="0" w:tplc="2A6E1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8E2524"/>
    <w:multiLevelType w:val="hybridMultilevel"/>
    <w:tmpl w:val="3B98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84A78"/>
    <w:multiLevelType w:val="multilevel"/>
    <w:tmpl w:val="2E444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C21759"/>
    <w:multiLevelType w:val="hybridMultilevel"/>
    <w:tmpl w:val="DFCA038A"/>
    <w:lvl w:ilvl="0" w:tplc="2A6E1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366FC9"/>
    <w:multiLevelType w:val="hybridMultilevel"/>
    <w:tmpl w:val="F9ACBFD6"/>
    <w:lvl w:ilvl="0" w:tplc="03EAA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0D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60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E4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67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A2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A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2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85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071102A"/>
    <w:multiLevelType w:val="hybridMultilevel"/>
    <w:tmpl w:val="97D0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77742"/>
    <w:multiLevelType w:val="hybridMultilevel"/>
    <w:tmpl w:val="C4161040"/>
    <w:lvl w:ilvl="0" w:tplc="AFAE4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8A9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6E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6E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A2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C89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EB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E7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2E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D04C41"/>
    <w:multiLevelType w:val="hybridMultilevel"/>
    <w:tmpl w:val="2AE4E284"/>
    <w:lvl w:ilvl="0" w:tplc="2A6E1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86CA4"/>
    <w:multiLevelType w:val="hybridMultilevel"/>
    <w:tmpl w:val="471206BE"/>
    <w:lvl w:ilvl="0" w:tplc="3C5ADA6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C8A"/>
    <w:multiLevelType w:val="hybridMultilevel"/>
    <w:tmpl w:val="DFCA038A"/>
    <w:lvl w:ilvl="0" w:tplc="2A6E1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C745EF"/>
    <w:multiLevelType w:val="hybridMultilevel"/>
    <w:tmpl w:val="FC888A3A"/>
    <w:lvl w:ilvl="0" w:tplc="4112A9A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37501"/>
    <w:multiLevelType w:val="hybridMultilevel"/>
    <w:tmpl w:val="D00031CE"/>
    <w:lvl w:ilvl="0" w:tplc="01A69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68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21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CC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4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8C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64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0C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49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12"/>
  </w:num>
  <w:num w:numId="3">
    <w:abstractNumId w:val="37"/>
  </w:num>
  <w:num w:numId="4">
    <w:abstractNumId w:val="42"/>
  </w:num>
  <w:num w:numId="5">
    <w:abstractNumId w:val="26"/>
  </w:num>
  <w:num w:numId="6">
    <w:abstractNumId w:val="4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25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</w:num>
  <w:num w:numId="22">
    <w:abstractNumId w:val="3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11"/>
  </w:num>
  <w:num w:numId="28">
    <w:abstractNumId w:val="28"/>
  </w:num>
  <w:num w:numId="29">
    <w:abstractNumId w:val="33"/>
  </w:num>
  <w:num w:numId="30">
    <w:abstractNumId w:val="18"/>
  </w:num>
  <w:num w:numId="31">
    <w:abstractNumId w:val="38"/>
  </w:num>
  <w:num w:numId="32">
    <w:abstractNumId w:val="42"/>
  </w:num>
  <w:num w:numId="33">
    <w:abstractNumId w:val="16"/>
  </w:num>
  <w:num w:numId="34">
    <w:abstractNumId w:val="27"/>
  </w:num>
  <w:num w:numId="35">
    <w:abstractNumId w:val="39"/>
  </w:num>
  <w:num w:numId="36">
    <w:abstractNumId w:val="20"/>
  </w:num>
  <w:num w:numId="37">
    <w:abstractNumId w:val="32"/>
  </w:num>
  <w:num w:numId="38">
    <w:abstractNumId w:val="29"/>
  </w:num>
  <w:num w:numId="39">
    <w:abstractNumId w:val="41"/>
  </w:num>
  <w:num w:numId="40">
    <w:abstractNumId w:val="21"/>
  </w:num>
  <w:num w:numId="41">
    <w:abstractNumId w:val="35"/>
  </w:num>
  <w:num w:numId="42">
    <w:abstractNumId w:val="19"/>
  </w:num>
  <w:num w:numId="43">
    <w:abstractNumId w:val="22"/>
  </w:num>
  <w:num w:numId="44">
    <w:abstractNumId w:val="31"/>
  </w:num>
  <w:num w:numId="45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lbright Stephanie">
    <w15:presenceInfo w15:providerId="AD" w15:userId="S-1-5-21-3631833995-499989989-2000863303-13946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3F"/>
    <w:rsid w:val="00011419"/>
    <w:rsid w:val="00016E35"/>
    <w:rsid w:val="00017F91"/>
    <w:rsid w:val="00021A74"/>
    <w:rsid w:val="00021F35"/>
    <w:rsid w:val="00030F91"/>
    <w:rsid w:val="00032FB7"/>
    <w:rsid w:val="00077AE6"/>
    <w:rsid w:val="000834C2"/>
    <w:rsid w:val="000869D5"/>
    <w:rsid w:val="000A6481"/>
    <w:rsid w:val="000A773D"/>
    <w:rsid w:val="000C4E4D"/>
    <w:rsid w:val="000C66B5"/>
    <w:rsid w:val="000D2530"/>
    <w:rsid w:val="000D3035"/>
    <w:rsid w:val="000F0FC9"/>
    <w:rsid w:val="00124477"/>
    <w:rsid w:val="00130D3A"/>
    <w:rsid w:val="0019635A"/>
    <w:rsid w:val="001C43F4"/>
    <w:rsid w:val="0020478E"/>
    <w:rsid w:val="00206BD6"/>
    <w:rsid w:val="00207B73"/>
    <w:rsid w:val="00215201"/>
    <w:rsid w:val="002160C6"/>
    <w:rsid w:val="002356BE"/>
    <w:rsid w:val="00236350"/>
    <w:rsid w:val="002677FE"/>
    <w:rsid w:val="00282C8B"/>
    <w:rsid w:val="00283F30"/>
    <w:rsid w:val="00294447"/>
    <w:rsid w:val="00294CA0"/>
    <w:rsid w:val="002A33C7"/>
    <w:rsid w:val="002E286E"/>
    <w:rsid w:val="002F2CCF"/>
    <w:rsid w:val="003011D4"/>
    <w:rsid w:val="00317E75"/>
    <w:rsid w:val="00324F12"/>
    <w:rsid w:val="00357604"/>
    <w:rsid w:val="003664D5"/>
    <w:rsid w:val="00374224"/>
    <w:rsid w:val="0038368E"/>
    <w:rsid w:val="00390571"/>
    <w:rsid w:val="003A4FC2"/>
    <w:rsid w:val="003B0414"/>
    <w:rsid w:val="003B1A7E"/>
    <w:rsid w:val="003B47B3"/>
    <w:rsid w:val="003B6D36"/>
    <w:rsid w:val="003D0E63"/>
    <w:rsid w:val="003E140E"/>
    <w:rsid w:val="003E6AE0"/>
    <w:rsid w:val="00406D40"/>
    <w:rsid w:val="00416D29"/>
    <w:rsid w:val="0041766E"/>
    <w:rsid w:val="00435CF8"/>
    <w:rsid w:val="004703B3"/>
    <w:rsid w:val="004724C4"/>
    <w:rsid w:val="00481F5C"/>
    <w:rsid w:val="00486299"/>
    <w:rsid w:val="004876FA"/>
    <w:rsid w:val="004911A9"/>
    <w:rsid w:val="00496DDC"/>
    <w:rsid w:val="004A264C"/>
    <w:rsid w:val="004D64B7"/>
    <w:rsid w:val="004D662F"/>
    <w:rsid w:val="00513A9D"/>
    <w:rsid w:val="00522A38"/>
    <w:rsid w:val="00526B66"/>
    <w:rsid w:val="00550DFC"/>
    <w:rsid w:val="00553508"/>
    <w:rsid w:val="0058547A"/>
    <w:rsid w:val="005C15BF"/>
    <w:rsid w:val="005C6C5F"/>
    <w:rsid w:val="005D14E6"/>
    <w:rsid w:val="005D5FF4"/>
    <w:rsid w:val="005E1229"/>
    <w:rsid w:val="005F2E35"/>
    <w:rsid w:val="005F60FF"/>
    <w:rsid w:val="00623FC2"/>
    <w:rsid w:val="006720A8"/>
    <w:rsid w:val="006731C0"/>
    <w:rsid w:val="0067745D"/>
    <w:rsid w:val="00677EFD"/>
    <w:rsid w:val="006A5BBA"/>
    <w:rsid w:val="006B0041"/>
    <w:rsid w:val="006B79DA"/>
    <w:rsid w:val="006C4A07"/>
    <w:rsid w:val="006D558E"/>
    <w:rsid w:val="006F7B48"/>
    <w:rsid w:val="0071351B"/>
    <w:rsid w:val="00731D6D"/>
    <w:rsid w:val="00732A87"/>
    <w:rsid w:val="007348B1"/>
    <w:rsid w:val="00756609"/>
    <w:rsid w:val="007928B0"/>
    <w:rsid w:val="0079459E"/>
    <w:rsid w:val="00795A2F"/>
    <w:rsid w:val="007B1B76"/>
    <w:rsid w:val="007B2321"/>
    <w:rsid w:val="007B373A"/>
    <w:rsid w:val="007C5021"/>
    <w:rsid w:val="007D2B9F"/>
    <w:rsid w:val="007E04E8"/>
    <w:rsid w:val="00800D32"/>
    <w:rsid w:val="0081039E"/>
    <w:rsid w:val="00810C6F"/>
    <w:rsid w:val="00811E81"/>
    <w:rsid w:val="00824E2B"/>
    <w:rsid w:val="008311A8"/>
    <w:rsid w:val="00855E56"/>
    <w:rsid w:val="00860EAF"/>
    <w:rsid w:val="00866516"/>
    <w:rsid w:val="0087325A"/>
    <w:rsid w:val="00883AF9"/>
    <w:rsid w:val="008848C6"/>
    <w:rsid w:val="00884FF7"/>
    <w:rsid w:val="008861D5"/>
    <w:rsid w:val="008A0ED3"/>
    <w:rsid w:val="008B066D"/>
    <w:rsid w:val="008C22D4"/>
    <w:rsid w:val="008E036D"/>
    <w:rsid w:val="008F0E70"/>
    <w:rsid w:val="00900363"/>
    <w:rsid w:val="00900489"/>
    <w:rsid w:val="009108A1"/>
    <w:rsid w:val="009357D0"/>
    <w:rsid w:val="00947D36"/>
    <w:rsid w:val="00952320"/>
    <w:rsid w:val="009664EA"/>
    <w:rsid w:val="00971350"/>
    <w:rsid w:val="00995DCB"/>
    <w:rsid w:val="009C0087"/>
    <w:rsid w:val="009C2CA1"/>
    <w:rsid w:val="009C4EE8"/>
    <w:rsid w:val="009C5852"/>
    <w:rsid w:val="009F6D53"/>
    <w:rsid w:val="00A03144"/>
    <w:rsid w:val="00A07C73"/>
    <w:rsid w:val="00A13361"/>
    <w:rsid w:val="00A13EEF"/>
    <w:rsid w:val="00A16507"/>
    <w:rsid w:val="00A55A5F"/>
    <w:rsid w:val="00A65B7D"/>
    <w:rsid w:val="00AD4E96"/>
    <w:rsid w:val="00AE1A76"/>
    <w:rsid w:val="00AF2EDD"/>
    <w:rsid w:val="00AF7F39"/>
    <w:rsid w:val="00B461B4"/>
    <w:rsid w:val="00BA00AB"/>
    <w:rsid w:val="00BA58CD"/>
    <w:rsid w:val="00BB73E1"/>
    <w:rsid w:val="00BC3B92"/>
    <w:rsid w:val="00BD36D0"/>
    <w:rsid w:val="00BF54AC"/>
    <w:rsid w:val="00C0432C"/>
    <w:rsid w:val="00C047A4"/>
    <w:rsid w:val="00C1358B"/>
    <w:rsid w:val="00C23D4E"/>
    <w:rsid w:val="00C32948"/>
    <w:rsid w:val="00C51A89"/>
    <w:rsid w:val="00C54F63"/>
    <w:rsid w:val="00C733A7"/>
    <w:rsid w:val="00C779EE"/>
    <w:rsid w:val="00C9243E"/>
    <w:rsid w:val="00C93B34"/>
    <w:rsid w:val="00C942DC"/>
    <w:rsid w:val="00CB5D7F"/>
    <w:rsid w:val="00CB702B"/>
    <w:rsid w:val="00CB71A9"/>
    <w:rsid w:val="00D12B77"/>
    <w:rsid w:val="00D12C4F"/>
    <w:rsid w:val="00D36BF4"/>
    <w:rsid w:val="00D42080"/>
    <w:rsid w:val="00D46A6D"/>
    <w:rsid w:val="00D542DA"/>
    <w:rsid w:val="00D83638"/>
    <w:rsid w:val="00D852B7"/>
    <w:rsid w:val="00D85EAB"/>
    <w:rsid w:val="00D932B9"/>
    <w:rsid w:val="00DA75D4"/>
    <w:rsid w:val="00DB0825"/>
    <w:rsid w:val="00DB1016"/>
    <w:rsid w:val="00DB2F7A"/>
    <w:rsid w:val="00DC4004"/>
    <w:rsid w:val="00DD595E"/>
    <w:rsid w:val="00DF033F"/>
    <w:rsid w:val="00E208C0"/>
    <w:rsid w:val="00E30584"/>
    <w:rsid w:val="00E37333"/>
    <w:rsid w:val="00E37D5D"/>
    <w:rsid w:val="00E7046E"/>
    <w:rsid w:val="00E7221D"/>
    <w:rsid w:val="00E84000"/>
    <w:rsid w:val="00E86C92"/>
    <w:rsid w:val="00EE1EF5"/>
    <w:rsid w:val="00EE3BF4"/>
    <w:rsid w:val="00F043F4"/>
    <w:rsid w:val="00F126D1"/>
    <w:rsid w:val="00F361B9"/>
    <w:rsid w:val="00F415F1"/>
    <w:rsid w:val="00F5568E"/>
    <w:rsid w:val="00F60978"/>
    <w:rsid w:val="00F86154"/>
    <w:rsid w:val="00FB3EC6"/>
    <w:rsid w:val="00FB51B9"/>
    <w:rsid w:val="00FE1F5A"/>
    <w:rsid w:val="00FF3FE0"/>
    <w:rsid w:val="0B5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82DA499"/>
  <w14:defaultImageDpi w14:val="300"/>
  <w15:docId w15:val="{4148F3CE-EDEA-46F9-BFAA-72EDA51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350"/>
    <w:pPr>
      <w:spacing w:after="240" w:line="264" w:lineRule="auto"/>
    </w:pPr>
    <w:rPr>
      <w:color w:val="4E454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ED3"/>
    <w:pPr>
      <w:keepNext/>
      <w:keepLines/>
      <w:spacing w:before="480"/>
      <w:outlineLvl w:val="0"/>
    </w:pPr>
    <w:rPr>
      <w:rFonts w:ascii="Georgia" w:eastAsiaTheme="majorEastAsia" w:hAnsi="Georgia" w:cstheme="majorBidi"/>
      <w:b/>
      <w:bCs/>
      <w:color w:val="E35929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95E"/>
    <w:pPr>
      <w:keepNext/>
      <w:keepLines/>
      <w:outlineLvl w:val="1"/>
    </w:pPr>
    <w:rPr>
      <w:rFonts w:asciiTheme="minorHAnsi" w:eastAsiaTheme="majorEastAsia" w:hAnsiTheme="minorHAnsi" w:cstheme="majorBidi"/>
      <w:b/>
      <w:color w:val="001641" w:themeColor="text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D3"/>
    <w:rPr>
      <w:rFonts w:ascii="Georgia" w:eastAsiaTheme="majorEastAsia" w:hAnsi="Georgia" w:cstheme="majorBidi"/>
      <w:b/>
      <w:bCs/>
      <w:color w:val="E35929" w:themeColor="accent2"/>
      <w:sz w:val="40"/>
      <w:szCs w:val="32"/>
    </w:rPr>
  </w:style>
  <w:style w:type="table" w:styleId="TableGrid">
    <w:name w:val="Table Grid"/>
    <w:basedOn w:val="TableNormal"/>
    <w:uiPriority w:val="59"/>
    <w:rsid w:val="00324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3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2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A38"/>
  </w:style>
  <w:style w:type="paragraph" w:styleId="Footer">
    <w:name w:val="footer"/>
    <w:basedOn w:val="Normal"/>
    <w:link w:val="FooterChar"/>
    <w:uiPriority w:val="99"/>
    <w:unhideWhenUsed/>
    <w:rsid w:val="00030F91"/>
    <w:pPr>
      <w:tabs>
        <w:tab w:val="center" w:pos="4320"/>
        <w:tab w:val="right" w:pos="864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30F91"/>
    <w:rPr>
      <w:color w:val="4E4540" w:themeColor="text1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F043F4"/>
  </w:style>
  <w:style w:type="paragraph" w:styleId="Title">
    <w:name w:val="Title"/>
    <w:basedOn w:val="Normal"/>
    <w:next w:val="Normal"/>
    <w:link w:val="TitleChar"/>
    <w:uiPriority w:val="10"/>
    <w:qFormat/>
    <w:rsid w:val="00236350"/>
    <w:pPr>
      <w:spacing w:after="300"/>
      <w:contextualSpacing/>
    </w:pPr>
    <w:rPr>
      <w:rFonts w:ascii="Georgia" w:eastAsiaTheme="majorEastAsia" w:hAnsi="Georgia" w:cstheme="majorBidi"/>
      <w:b/>
      <w:color w:val="E35929" w:themeColor="accen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350"/>
    <w:rPr>
      <w:rFonts w:ascii="Georgia" w:eastAsiaTheme="majorEastAsia" w:hAnsi="Georgia" w:cstheme="majorBidi"/>
      <w:b/>
      <w:color w:val="E35929" w:themeColor="accent2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A8"/>
    <w:pPr>
      <w:numPr>
        <w:ilvl w:val="1"/>
      </w:numPr>
      <w:spacing w:after="120"/>
    </w:pPr>
    <w:rPr>
      <w:rFonts w:eastAsiaTheme="majorEastAsia" w:cstheme="majorBidi"/>
      <w:bCs/>
      <w:color w:val="001641" w:themeColor="text2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311A8"/>
    <w:rPr>
      <w:rFonts w:eastAsiaTheme="majorEastAsia" w:cstheme="majorBidi"/>
      <w:bCs/>
      <w:color w:val="001641" w:themeColor="text2"/>
      <w:sz w:val="28"/>
      <w:szCs w:val="32"/>
    </w:rPr>
  </w:style>
  <w:style w:type="character" w:styleId="SubtleEmphasis">
    <w:name w:val="Subtle Emphasis"/>
    <w:basedOn w:val="DefaultParagraphFont"/>
    <w:uiPriority w:val="19"/>
    <w:qFormat/>
    <w:rsid w:val="00824E2B"/>
    <w:rPr>
      <w:rFonts w:asciiTheme="minorHAnsi" w:hAnsiTheme="minorHAnsi"/>
      <w:i/>
      <w:iCs/>
      <w:color w:val="4E4540" w:themeColor="text1"/>
      <w:sz w:val="20"/>
    </w:rPr>
  </w:style>
  <w:style w:type="character" w:styleId="Emphasis">
    <w:name w:val="Emphasis"/>
    <w:basedOn w:val="DefaultParagraphFont"/>
    <w:uiPriority w:val="20"/>
    <w:qFormat/>
    <w:rsid w:val="00824E2B"/>
    <w:rPr>
      <w:rFonts w:asciiTheme="minorHAnsi" w:hAnsiTheme="minorHAnsi"/>
      <w:i/>
      <w:iCs/>
      <w:color w:val="4E4540" w:themeColor="text1"/>
      <w:sz w:val="20"/>
    </w:rPr>
  </w:style>
  <w:style w:type="character" w:styleId="IntenseEmphasis">
    <w:name w:val="Intense Emphasis"/>
    <w:basedOn w:val="DefaultParagraphFont"/>
    <w:uiPriority w:val="21"/>
    <w:qFormat/>
    <w:rsid w:val="00824E2B"/>
    <w:rPr>
      <w:rFonts w:asciiTheme="minorHAnsi" w:hAnsiTheme="minorHAnsi"/>
      <w:b/>
      <w:bCs/>
      <w:i/>
      <w:iCs/>
      <w:color w:val="4E4540" w:themeColor="text1"/>
      <w:sz w:val="20"/>
    </w:rPr>
  </w:style>
  <w:style w:type="character" w:styleId="Strong">
    <w:name w:val="Strong"/>
    <w:basedOn w:val="DefaultParagraphFont"/>
    <w:uiPriority w:val="22"/>
    <w:qFormat/>
    <w:rsid w:val="00824E2B"/>
    <w:rPr>
      <w:rFonts w:asciiTheme="minorHAnsi" w:hAnsiTheme="minorHAnsi"/>
      <w:b/>
      <w:bCs/>
      <w:color w:val="4E4540" w:themeColor="accent3"/>
      <w:sz w:val="20"/>
    </w:rPr>
  </w:style>
  <w:style w:type="paragraph" w:styleId="NoSpacing">
    <w:name w:val="No Spacing"/>
    <w:uiPriority w:val="1"/>
    <w:rsid w:val="00824E2B"/>
    <w:rPr>
      <w:color w:val="4E4540" w:themeColor="text1"/>
    </w:rPr>
  </w:style>
  <w:style w:type="character" w:styleId="IntenseReference">
    <w:name w:val="Intense Reference"/>
    <w:basedOn w:val="DefaultParagraphFont"/>
    <w:uiPriority w:val="32"/>
    <w:qFormat/>
    <w:rsid w:val="00824E2B"/>
    <w:rPr>
      <w:b/>
      <w:bCs/>
      <w:smallCaps/>
      <w:color w:val="4E4540" w:themeColor="accent3"/>
      <w:spacing w:val="5"/>
      <w:u w:val="none"/>
    </w:rPr>
  </w:style>
  <w:style w:type="character" w:styleId="SubtleReference">
    <w:name w:val="Subtle Reference"/>
    <w:basedOn w:val="DefaultParagraphFont"/>
    <w:uiPriority w:val="31"/>
    <w:qFormat/>
    <w:rsid w:val="00824E2B"/>
    <w:rPr>
      <w:rFonts w:asciiTheme="minorHAnsi" w:hAnsiTheme="minorHAnsi"/>
      <w:smallCaps/>
      <w:color w:val="4E4540" w:themeColor="accent3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2B"/>
    <w:pPr>
      <w:pBdr>
        <w:bottom w:val="single" w:sz="4" w:space="4" w:color="C2B8AF" w:themeColor="accent1"/>
      </w:pBdr>
      <w:spacing w:before="200" w:after="280"/>
      <w:ind w:left="936" w:right="936"/>
    </w:pPr>
    <w:rPr>
      <w:b/>
      <w:bCs/>
      <w:i/>
      <w:iCs/>
      <w:color w:val="C2B8A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2B"/>
    <w:rPr>
      <w:b/>
      <w:bCs/>
      <w:i/>
      <w:iCs/>
      <w:color w:val="C2B8AF" w:themeColor="accent1"/>
    </w:rPr>
  </w:style>
  <w:style w:type="paragraph" w:styleId="ListParagraph">
    <w:name w:val="List Paragraph"/>
    <w:basedOn w:val="Normal"/>
    <w:uiPriority w:val="34"/>
    <w:qFormat/>
    <w:rsid w:val="00D542DA"/>
    <w:pPr>
      <w:numPr>
        <w:numId w:val="4"/>
      </w:numPr>
      <w:spacing w:before="120"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DD595E"/>
    <w:rPr>
      <w:rFonts w:asciiTheme="minorHAnsi" w:eastAsiaTheme="majorEastAsia" w:hAnsiTheme="minorHAnsi" w:cstheme="majorBidi"/>
      <w:b/>
      <w:color w:val="001641" w:themeColor="text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46A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A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6A6D"/>
    <w:rPr>
      <w:color w:val="E35929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6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1D5"/>
    <w:rPr>
      <w:color w:val="4E454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1D5"/>
    <w:rPr>
      <w:b/>
      <w:bCs/>
      <w:color w:val="4E4540" w:themeColor="tex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2CCF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9A897A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2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95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6979">
          <w:marLeft w:val="162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2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272">
          <w:marLeft w:val="162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463">
          <w:marLeft w:val="162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4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89">
          <w:marLeft w:val="162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572">
          <w:marLeft w:val="162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CA_Toolkit_Template_v2">
  <a:themeElements>
    <a:clrScheme name="HCAhealthcare">
      <a:dk1>
        <a:srgbClr val="4E4540"/>
      </a:dk1>
      <a:lt1>
        <a:sysClr val="window" lastClr="FFFFFF"/>
      </a:lt1>
      <a:dk2>
        <a:srgbClr val="001641"/>
      </a:dk2>
      <a:lt2>
        <a:srgbClr val="005689"/>
      </a:lt2>
      <a:accent1>
        <a:srgbClr val="C2B8AF"/>
      </a:accent1>
      <a:accent2>
        <a:srgbClr val="E35929"/>
      </a:accent2>
      <a:accent3>
        <a:srgbClr val="4E4540"/>
      </a:accent3>
      <a:accent4>
        <a:srgbClr val="001641"/>
      </a:accent4>
      <a:accent5>
        <a:srgbClr val="005689"/>
      </a:accent5>
      <a:accent6>
        <a:srgbClr val="4E4540"/>
      </a:accent6>
      <a:hlink>
        <a:srgbClr val="E35929"/>
      </a:hlink>
      <a:folHlink>
        <a:srgbClr val="E3592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SharedWithUsers xmlns="b9b009ac-b5b1-4433-bac1-65923d6d2fe4">
      <UserInfo>
        <DisplayName>Singleton Stefanie</DisplayName>
        <AccountId>73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04AC8E7FAF248B97965AF7DDA8B37" ma:contentTypeVersion="7" ma:contentTypeDescription="Create a new document." ma:contentTypeScope="" ma:versionID="23a9a61780642bc2b31e5717c13d405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b9b009ac-b5b1-4433-bac1-65923d6d2fe4" targetNamespace="http://schemas.microsoft.com/office/2006/metadata/properties" ma:root="true" ma:fieldsID="883da9e08e947d282fef5f9933964a76" ns1:_="" ns2:_="" ns3:_="">
    <xsd:import namespace="http://schemas.microsoft.com/sharepoint/v3"/>
    <xsd:import namespace="http://schemas.microsoft.com/sharepoint/v4"/>
    <xsd:import namespace="b9b009ac-b5b1-4433-bac1-65923d6d2fe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009ac-b5b1-4433-bac1-65923d6d2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0CF54E-7C83-4EFF-98C8-9D292635A14B}">
  <ds:schemaRefs>
    <ds:schemaRef ds:uri="http://schemas.microsoft.com/sharepoint/v3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9b009ac-b5b1-4433-bac1-65923d6d2fe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08DF221-BD43-4297-AA07-6418FDD7F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E5CC07-F97D-4165-806E-95CFD9A3F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b9b009ac-b5b1-4433-bac1-65923d6d2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67AAD8-A246-4F40-B3DD-643174CA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Ray</dc:creator>
  <cp:keywords/>
  <dc:description/>
  <cp:lastModifiedBy>Fulbright Stephanie</cp:lastModifiedBy>
  <cp:revision>4</cp:revision>
  <cp:lastPrinted>2016-06-28T18:11:00Z</cp:lastPrinted>
  <dcterms:created xsi:type="dcterms:W3CDTF">2020-05-13T00:05:00Z</dcterms:created>
  <dcterms:modified xsi:type="dcterms:W3CDTF">2020-05-13T00:08:00Z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0x010100D5C04AC8E7FAF248B97965AF7DDA8B37</vt:lpwstr>
  </property>
</Properties>
</file>