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实验七 基于UDP实现可靠传输</w:t>
      </w:r>
    </w:p>
    <w:p>
      <w:pPr>
        <w:jc w:val="left"/>
      </w:pPr>
      <w:r>
        <w:rPr>
          <w:rFonts w:hint="eastAsia"/>
        </w:rPr>
        <w:t>一 总述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本实验中，我们需要基于UDP实现一个可靠传输协议，该协议需保证UDP报文段能够在包丢失、重复、失序等特殊情况下按序、可靠地交付，我们暂且称该协议为</w:t>
      </w:r>
      <w:r>
        <w:rPr>
          <w:sz w:val="15"/>
          <w:szCs w:val="15"/>
        </w:rPr>
        <w:t>RUDP(Reliable UDP)</w:t>
      </w:r>
      <w:r>
        <w:rPr>
          <w:rFonts w:hint="eastAsia"/>
          <w:sz w:val="15"/>
          <w:szCs w:val="15"/>
        </w:rPr>
        <w:t>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保证报文在发送者和接收者之间可靠交付的方法有多种，在本实验中，我们给大家提供协议接收端的代码，该接收端收到数据包后会返回一个累积确认ACK，在之后的例子中，我们会对此过程作进一步的阐述。大家要做的，是实现发送端的代码，保证该发送端发出的数据包能够可靠地交付给接收端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我们定义RUDP协议有四种消息类型，分别是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end</w:t>
      </w:r>
      <w:r>
        <w:rPr>
          <w:rFonts w:hint="eastAsia"/>
          <w:sz w:val="15"/>
          <w:szCs w:val="15"/>
        </w:rPr>
        <w:t>，data和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，d</w:t>
      </w:r>
      <w:r>
        <w:rPr>
          <w:sz w:val="15"/>
          <w:szCs w:val="15"/>
        </w:rPr>
        <w:t>ata</w:t>
      </w:r>
      <w:r>
        <w:rPr>
          <w:rFonts w:hint="eastAsia"/>
          <w:sz w:val="15"/>
          <w:szCs w:val="15"/>
        </w:rPr>
        <w:t>的消息格式如下：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start|&lt;sequence number&gt;|&lt;data&gt;|&lt;checksum&gt;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data|&lt;sequence number&gt;|&lt;data&gt;|&lt;checksum&gt;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end|&lt;sequence number&gt;|&lt;data&gt;|&lt;checksum&gt;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消息用来初始化连接，该消息中的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是收发双方使用的初始包序号。发送完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消息后，连接得以建立，接下来便会发送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消息传递数据。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消息用来断开连接，并且，e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消息中携带了发送方发给接收方的最后一段数据。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大家要实现的发送端应该能够接收并处理来自接收端的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消息，a</w:t>
      </w:r>
      <w:r>
        <w:rPr>
          <w:sz w:val="15"/>
          <w:szCs w:val="15"/>
        </w:rPr>
        <w:t>ck</w:t>
      </w:r>
      <w:r>
        <w:rPr>
          <w:rFonts w:hint="eastAsia"/>
          <w:sz w:val="15"/>
          <w:szCs w:val="15"/>
        </w:rPr>
        <w:t>消息的格式如下：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ack|&lt;sequence number&gt;|&lt;checksum&gt;</w:t>
      </w:r>
    </w:p>
    <w:p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需要注意，我们的RUDP报文的最大长度是有限制的。因为我们模拟以太网下的数据传输，以太网帧最大长度是1</w:t>
      </w:r>
      <w:r>
        <w:rPr>
          <w:sz w:val="15"/>
          <w:szCs w:val="15"/>
        </w:rPr>
        <w:t>518</w:t>
      </w:r>
      <w:r>
        <w:rPr>
          <w:rFonts w:hint="eastAsia"/>
          <w:sz w:val="15"/>
          <w:szCs w:val="15"/>
        </w:rPr>
        <w:t>字节，帧头部占1</w:t>
      </w:r>
      <w:r>
        <w:rPr>
          <w:sz w:val="15"/>
          <w:szCs w:val="15"/>
        </w:rPr>
        <w:t>8</w:t>
      </w:r>
      <w:r>
        <w:rPr>
          <w:rFonts w:hint="eastAsia"/>
          <w:sz w:val="15"/>
          <w:szCs w:val="15"/>
        </w:rPr>
        <w:t>字节，IP头部占2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字节，UDP头部占8字节，而我们的RUDP是实现在UDP之上的，因此</w:t>
      </w:r>
      <w:r>
        <w:rPr>
          <w:sz w:val="15"/>
          <w:szCs w:val="15"/>
        </w:rPr>
        <w:t>RUD</w:t>
      </w:r>
      <w:r>
        <w:rPr>
          <w:rFonts w:hint="eastAsia"/>
          <w:sz w:val="15"/>
          <w:szCs w:val="15"/>
        </w:rPr>
        <w:t>P报文最大长度是1</w:t>
      </w:r>
      <w:r>
        <w:rPr>
          <w:sz w:val="15"/>
          <w:szCs w:val="15"/>
        </w:rPr>
        <w:t>472</w:t>
      </w:r>
      <w:r>
        <w:rPr>
          <w:rFonts w:hint="eastAsia"/>
          <w:sz w:val="15"/>
          <w:szCs w:val="15"/>
        </w:rPr>
        <w:t>字节（包括类型、序列号、数据、校验和）。在实现发送端的代码时，如果待发送的文件过大，则需要将待发送的文件进行分割以“装进”RUDP报文中。</w:t>
      </w:r>
    </w:p>
    <w:p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上面所示的协议消息格式中，尖括号（“</w:t>
      </w:r>
      <w:r>
        <w:rPr>
          <w:sz w:val="15"/>
          <w:szCs w:val="15"/>
        </w:rPr>
        <w:t>&lt;</w:t>
      </w:r>
      <w:r>
        <w:rPr>
          <w:rFonts w:hint="eastAsia"/>
          <w:sz w:val="15"/>
          <w:szCs w:val="15"/>
        </w:rPr>
        <w:t>”和“</w:t>
      </w:r>
      <w:r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”）不属于消息的一部分，并且注意在“｜”两侧没有空格，在实现发送端代码时需要严格遵循我们规定的这种格式。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二 接收端说明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我们已经为大家写好了接收端，接收端在接收到数据包后，会发送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消息给发送端，并且采用累积确认。一旦收到类型为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的消息，接收端就发送一个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消息，该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表示接收端期望接下来收到的数据包的序号。现在，如果接收端期望收到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为N的数据包，那么接下来会有两种情况：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不为N的数据包，它会发送“</w:t>
      </w:r>
      <w:r>
        <w:rPr>
          <w:sz w:val="15"/>
          <w:szCs w:val="15"/>
        </w:rPr>
        <w:t>ack|N</w:t>
      </w:r>
      <w:r>
        <w:rPr>
          <w:rFonts w:hint="eastAsia"/>
          <w:sz w:val="15"/>
          <w:szCs w:val="15"/>
        </w:rPr>
        <w:t>”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为N的数据包，它会检查自己已按序收到的数据包中序号最大的数据包，假设该数据包的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为M，那么接收端会发送“</w:t>
      </w:r>
      <w:r>
        <w:rPr>
          <w:sz w:val="15"/>
          <w:szCs w:val="15"/>
        </w:rPr>
        <w:t>ack|M+1</w:t>
      </w:r>
      <w:r>
        <w:rPr>
          <w:rFonts w:hint="eastAsia"/>
          <w:sz w:val="15"/>
          <w:szCs w:val="15"/>
        </w:rPr>
        <w:t>”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我们再通过两个例子具体看一下。假如发送端已经发送了数据包0，1和2，但是1在到达接收端之前丢了，那么，接收端收到0后，会发送“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”，收到2后，仍然会发送“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”，之后，由于发送端重传了1，接收端收到了1，于是会发送“</w:t>
      </w:r>
      <w:r>
        <w:rPr>
          <w:sz w:val="15"/>
          <w:szCs w:val="15"/>
        </w:rPr>
        <w:t>ack|3</w:t>
      </w:r>
      <w:r>
        <w:rPr>
          <w:rFonts w:hint="eastAsia"/>
          <w:sz w:val="15"/>
          <w:szCs w:val="15"/>
        </w:rPr>
        <w:t>”。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注意，如果某一时刻接收端期望收到的序号是N，那么对于大于N</w:t>
      </w:r>
      <w:r>
        <w:rPr>
          <w:sz w:val="15"/>
          <w:szCs w:val="15"/>
        </w:rPr>
        <w:t>+4</w:t>
      </w:r>
      <w:r>
        <w:rPr>
          <w:rFonts w:hint="eastAsia"/>
          <w:sz w:val="15"/>
          <w:szCs w:val="15"/>
        </w:rPr>
        <w:t>的数据包，它都会丢掉，这是因为接收端维护了一个容纳5个数据包的接收窗口，对于收到的但是未落入接收窗口的数据包，接收端会直接丢掉。接收窗口是可以滑动的，此时接收窗口为</w:t>
      </w:r>
      <w:r>
        <w:rPr>
          <w:sz w:val="15"/>
          <w:szCs w:val="15"/>
        </w:rPr>
        <w:t>[N, N+4]</w:t>
      </w:r>
      <w:r>
        <w:rPr>
          <w:rFonts w:hint="eastAsia"/>
          <w:sz w:val="15"/>
          <w:szCs w:val="15"/>
        </w:rPr>
        <w:t>，如果接收端收到了N，那么接收窗口变为[</w:t>
      </w:r>
      <w:r>
        <w:rPr>
          <w:sz w:val="15"/>
          <w:szCs w:val="15"/>
        </w:rPr>
        <w:t>N+1, N+5]</w:t>
      </w:r>
      <w:r>
        <w:rPr>
          <w:rFonts w:hint="eastAsia"/>
          <w:sz w:val="15"/>
          <w:szCs w:val="15"/>
        </w:rPr>
        <w:t>。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如果接收端在1</w:t>
      </w:r>
      <w:r>
        <w:rPr>
          <w:sz w:val="15"/>
          <w:szCs w:val="15"/>
        </w:rPr>
        <w:t>0s</w:t>
      </w:r>
      <w:r>
        <w:rPr>
          <w:rFonts w:hint="eastAsia"/>
          <w:sz w:val="15"/>
          <w:szCs w:val="15"/>
        </w:rPr>
        <w:t>内没有收到任何数据包，那么它会自动断掉连接。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三 发送端说明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发送端主要实现以下几点功能：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读取一个文件并将该文件通过UDP套接字发给指定的接收端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如果文件过大，需将文件划分为大小合适的段后再装入RUDP报文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消息指定初始序号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在每个报文后附加校验和字段（生成和验证校验和的函数已经在C</w:t>
      </w:r>
      <w:r>
        <w:rPr>
          <w:sz w:val="15"/>
          <w:szCs w:val="15"/>
        </w:rPr>
        <w:t>hecksum.py</w:t>
      </w:r>
      <w:r>
        <w:rPr>
          <w:rFonts w:hint="eastAsia"/>
          <w:sz w:val="15"/>
          <w:szCs w:val="15"/>
        </w:rPr>
        <w:t>中提供）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对于收到的校验和无效的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消息，直接丢掉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通过G</w:t>
      </w:r>
      <w:r>
        <w:rPr>
          <w:sz w:val="15"/>
          <w:szCs w:val="15"/>
        </w:rPr>
        <w:t>o Back N</w:t>
      </w:r>
      <w:r>
        <w:rPr>
          <w:rFonts w:hint="eastAsia"/>
          <w:sz w:val="15"/>
          <w:szCs w:val="15"/>
        </w:rPr>
        <w:t>算法实现可靠传输（记得接收端窗口大小为5）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发送端应当在以下几种情况下仍然保证可靠传输：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丢包：任意等级的丢包，包括1</w:t>
      </w:r>
      <w:r>
        <w:rPr>
          <w:sz w:val="15"/>
          <w:szCs w:val="15"/>
        </w:rPr>
        <w:t>00%</w:t>
      </w:r>
      <w:r>
        <w:rPr>
          <w:rFonts w:hint="eastAsia"/>
          <w:sz w:val="15"/>
          <w:szCs w:val="15"/>
        </w:rPr>
        <w:t>的丢包率，也包括数据包或确认包的丢失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失序：数据包到达接收端的顺序是任意的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重复：数据包可能会重复发送给接收端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发送端通过以下命令调用：</w:t>
      </w:r>
    </w:p>
    <w:p>
      <w:pPr>
        <w:ind w:left="299"/>
        <w:jc w:val="left"/>
        <w:rPr>
          <w:sz w:val="15"/>
          <w:szCs w:val="15"/>
        </w:rPr>
      </w:pPr>
      <w:r>
        <w:rPr>
          <w:sz w:val="15"/>
          <w:szCs w:val="15"/>
        </w:rPr>
        <w:t>Python Sender.py -f &lt;input file&gt;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关于发送端的其他注意事项：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的重传计时器，对于超过5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但是仍未收到确认消息的数据包，应当进行重传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发送端应当设置一个大小为5的发送窗口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发送端应当可以支持任意类型的文件（即可以发送图片/视频文件等等）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仅实现G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算法最高可获得</w:t>
      </w:r>
      <w:r>
        <w:rPr>
          <w:sz w:val="15"/>
          <w:szCs w:val="15"/>
        </w:rPr>
        <w:t>85</w:t>
      </w:r>
      <w:r>
        <w:rPr>
          <w:rFonts w:hint="eastAsia"/>
          <w:sz w:val="15"/>
          <w:szCs w:val="15"/>
        </w:rPr>
        <w:t>分，如果额外实现</w:t>
      </w:r>
      <w:r>
        <w:rPr>
          <w:sz w:val="15"/>
          <w:szCs w:val="15"/>
        </w:rPr>
        <w:t>Selective Acknowledgements</w:t>
      </w:r>
      <w:r>
        <w:rPr>
          <w:rFonts w:hint="eastAsia"/>
          <w:sz w:val="15"/>
          <w:szCs w:val="15"/>
        </w:rPr>
        <w:t>（选择重传），最高可获得1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分，我们提供的R</w:t>
      </w:r>
      <w:r>
        <w:rPr>
          <w:sz w:val="15"/>
          <w:szCs w:val="15"/>
        </w:rPr>
        <w:t>eceiver.py</w:t>
      </w:r>
      <w:r>
        <w:rPr>
          <w:rFonts w:hint="eastAsia"/>
          <w:sz w:val="15"/>
          <w:szCs w:val="15"/>
        </w:rPr>
        <w:t>代码已经支持选择重传，在运行的时候加上-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选项即可以选择重传模式运行，在选择重传模式下，接收端除了发送累积确认，还会发送选择确认，具体格式如下：</w:t>
      </w:r>
    </w:p>
    <w:p>
      <w:pPr>
        <w:ind w:firstLine="300" w:firstLineChars="200"/>
        <w:jc w:val="center"/>
        <w:rPr>
          <w:sz w:val="15"/>
          <w:szCs w:val="15"/>
        </w:rPr>
      </w:pPr>
      <w:r>
        <w:rPr>
          <w:sz w:val="15"/>
          <w:szCs w:val="15"/>
        </w:rPr>
        <w:t>sack|&lt;cum_ack;sack1,sack2,sack3,...&gt;|&lt;checksum&gt;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um_ack</w:t>
      </w:r>
      <w:r>
        <w:rPr>
          <w:rFonts w:hint="eastAsia"/>
          <w:sz w:val="15"/>
          <w:szCs w:val="15"/>
        </w:rPr>
        <w:t>是累积确认，这跟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消息中的s</w:t>
      </w:r>
      <w:r>
        <w:rPr>
          <w:sz w:val="15"/>
          <w:szCs w:val="15"/>
        </w:rPr>
        <w:t>equence number</w:t>
      </w:r>
      <w:r>
        <w:rPr>
          <w:rFonts w:hint="eastAsia"/>
          <w:sz w:val="15"/>
          <w:szCs w:val="15"/>
        </w:rPr>
        <w:t>含义相同，c</w:t>
      </w:r>
      <w:r>
        <w:rPr>
          <w:sz w:val="15"/>
          <w:szCs w:val="15"/>
        </w:rPr>
        <w:t>um_ack</w:t>
      </w:r>
      <w:r>
        <w:rPr>
          <w:rFonts w:hint="eastAsia"/>
          <w:sz w:val="15"/>
          <w:szCs w:val="15"/>
        </w:rPr>
        <w:t>之后，是一系列的选择确认。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比如，如果发送端发送了数据包0，1，2，3，4，但是1和2丢了，下面的表格展示了当接收端依次接收到数据包的时候发送的</w:t>
      </w:r>
      <w:r>
        <w:rPr>
          <w:sz w:val="15"/>
          <w:szCs w:val="15"/>
        </w:rPr>
        <w:t>sack</w:t>
      </w:r>
      <w:r>
        <w:rPr>
          <w:rFonts w:hint="eastAsia"/>
          <w:sz w:val="15"/>
          <w:szCs w:val="15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acket Received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ack packet sent by the 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sack|1;|&lt;checksum&gt;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sack|1;3|&lt;checksum&gt;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sack|1;3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4|&lt;checksum&gt;</w:t>
            </w:r>
          </w:p>
        </w:tc>
      </w:tr>
    </w:tbl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发送端和接收端都应当通过添加-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选项来开启选择确认模式：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发送端：</w:t>
      </w:r>
      <w:r>
        <w:rPr>
          <w:sz w:val="15"/>
          <w:szCs w:val="15"/>
        </w:rPr>
        <w:t>python Sender.py ­f &lt;filename&gt;­k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接收端：</w:t>
      </w:r>
      <w:r>
        <w:rPr>
          <w:sz w:val="15"/>
          <w:szCs w:val="15"/>
        </w:rPr>
        <w:t>python Receiver.py ­k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我们给出了一个U</w:t>
      </w:r>
      <w:r>
        <w:rPr>
          <w:sz w:val="15"/>
          <w:szCs w:val="15"/>
        </w:rPr>
        <w:t>nreliableSender</w:t>
      </w:r>
      <w:r>
        <w:rPr>
          <w:rFonts w:hint="eastAsia"/>
          <w:sz w:val="15"/>
          <w:szCs w:val="15"/>
        </w:rPr>
        <w:t>作为样例S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，该S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没有实现可靠传输，大家可以参考该S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是如何继承B</w:t>
      </w:r>
      <w:r>
        <w:rPr>
          <w:sz w:val="15"/>
          <w:szCs w:val="15"/>
        </w:rPr>
        <w:t>asicSender</w:t>
      </w:r>
      <w:r>
        <w:rPr>
          <w:rFonts w:hint="eastAsia"/>
          <w:sz w:val="15"/>
          <w:szCs w:val="15"/>
        </w:rPr>
        <w:t>，如何实现最基本的发包功能。</w:t>
      </w:r>
    </w:p>
    <w:p>
      <w:pPr>
        <w:rPr>
          <w:szCs w:val="21"/>
        </w:rPr>
      </w:pPr>
      <w:r>
        <w:rPr>
          <w:rFonts w:hint="eastAsia"/>
          <w:szCs w:val="21"/>
        </w:rPr>
        <w:t>四 测试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为大家提供了一个测试框架（通过</w:t>
      </w:r>
      <w:r>
        <w:rPr>
          <w:sz w:val="15"/>
          <w:szCs w:val="15"/>
        </w:rPr>
        <w:t>python</w:t>
      </w:r>
      <w:bookmarkStart w:id="0" w:name="_GoBack"/>
      <w:bookmarkEnd w:id="0"/>
      <w:r>
        <w:rPr>
          <w:sz w:val="15"/>
          <w:szCs w:val="15"/>
        </w:rPr>
        <w:t xml:space="preserve"> TestHarness.py -s YourSender.py -r Receiver.py</w:t>
      </w:r>
      <w:r>
        <w:rPr>
          <w:rFonts w:hint="eastAsia"/>
          <w:sz w:val="15"/>
          <w:szCs w:val="15"/>
        </w:rPr>
        <w:t>调用），t</w:t>
      </w:r>
      <w:r>
        <w:rPr>
          <w:sz w:val="15"/>
          <w:szCs w:val="15"/>
        </w:rPr>
        <w:t>ests</w:t>
      </w:r>
      <w:r>
        <w:rPr>
          <w:rFonts w:hint="eastAsia"/>
          <w:sz w:val="15"/>
          <w:szCs w:val="15"/>
        </w:rPr>
        <w:t>目录下是具体的测试用例。目前的测试用例只包含了模拟丢包的测试，大家需要自己编写模拟失序和重复的测试用例（以及其他大家可以想到的一些边界条件的测试用例）。</w:t>
      </w:r>
    </w:p>
    <w:p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如果实现了选择重传，每种测试条件（丢包、失序、重复）需要写两个测试类，分别用来测G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和选择重传；如果没有实现选择重传，每种测试条件只需写一个测试类；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编写完测试用例后，需要在T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中的</w:t>
      </w:r>
      <w:r>
        <w:rPr>
          <w:sz w:val="15"/>
          <w:szCs w:val="15"/>
        </w:rPr>
        <w:t>tests_to_run</w:t>
      </w:r>
      <w:r>
        <w:rPr>
          <w:rFonts w:hint="eastAsia"/>
          <w:sz w:val="15"/>
          <w:szCs w:val="15"/>
        </w:rPr>
        <w:t>函数中加入该测试用例，然后才能通过调用T</w:t>
      </w:r>
      <w:r>
        <w:rPr>
          <w:sz w:val="15"/>
          <w:szCs w:val="15"/>
        </w:rPr>
        <w:t>estHarness</w:t>
      </w:r>
      <w:r>
        <w:rPr>
          <w:rFonts w:hint="eastAsia"/>
          <w:sz w:val="15"/>
          <w:szCs w:val="15"/>
        </w:rPr>
        <w:t>运行该用例。</w:t>
      </w:r>
    </w:p>
    <w:p>
      <w:pPr>
        <w:rPr>
          <w:szCs w:val="21"/>
        </w:rPr>
      </w:pPr>
      <w:r>
        <w:rPr>
          <w:rFonts w:hint="eastAsia"/>
          <w:szCs w:val="21"/>
        </w:rPr>
        <w:t>五 评分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实现了G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算法，测试用例编写正确无误，并且能通过丢失、失序、重复三个测试用例，最高得8</w:t>
      </w: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分；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在以上基础上正确实现了选择重传算法，最高可得1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分；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代码以及测试都将被实际执行进行验证，请务必按如下格式保证代码和测试可执行：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代码执行：</w:t>
      </w:r>
    </w:p>
    <w:p>
      <w:pPr>
        <w:ind w:left="720" w:firstLine="420" w:firstLineChars="28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接收端：</w:t>
      </w:r>
      <w:r>
        <w:rPr>
          <w:sz w:val="15"/>
          <w:szCs w:val="15"/>
        </w:rPr>
        <w:t>python Receiver.py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发送端：p</w:t>
      </w:r>
      <w:r>
        <w:rPr>
          <w:sz w:val="15"/>
          <w:szCs w:val="15"/>
        </w:rPr>
        <w:t>ython Sender.py -f &lt;file name&gt;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选择重传接收端：p</w:t>
      </w:r>
      <w:r>
        <w:rPr>
          <w:sz w:val="15"/>
          <w:szCs w:val="15"/>
        </w:rPr>
        <w:t>ython Receiver.py -k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选择重传发送端：p</w:t>
      </w:r>
      <w:r>
        <w:rPr>
          <w:sz w:val="15"/>
          <w:szCs w:val="15"/>
        </w:rPr>
        <w:t>ython Sender.py -f &lt;file name&gt;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-k</w:t>
      </w:r>
    </w:p>
    <w:p>
      <w:pPr>
        <w:pStyle w:val="6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测试执行</w:t>
      </w:r>
    </w:p>
    <w:p>
      <w:pPr>
        <w:pStyle w:val="6"/>
        <w:ind w:left="114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ython TestHarness.py -s Sender.py -r Receiver.py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91008"/>
    <w:multiLevelType w:val="multilevel"/>
    <w:tmpl w:val="03A91008"/>
    <w:lvl w:ilvl="0" w:tentative="0">
      <w:start w:val="1"/>
      <w:numFmt w:val="bullet"/>
      <w:lvlText w:val="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1">
    <w:nsid w:val="15773CC4"/>
    <w:multiLevelType w:val="multilevel"/>
    <w:tmpl w:val="15773CC4"/>
    <w:lvl w:ilvl="0" w:tentative="0">
      <w:start w:val="1"/>
      <w:numFmt w:val="bullet"/>
      <w:lvlText w:val="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2">
    <w:nsid w:val="15CB4576"/>
    <w:multiLevelType w:val="multilevel"/>
    <w:tmpl w:val="15CB4576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abstractNum w:abstractNumId="3">
    <w:nsid w:val="1A2A68D5"/>
    <w:multiLevelType w:val="multilevel"/>
    <w:tmpl w:val="1A2A68D5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3CC6F87"/>
    <w:multiLevelType w:val="multilevel"/>
    <w:tmpl w:val="23CC6F87"/>
    <w:lvl w:ilvl="0" w:tentative="0">
      <w:start w:val="1"/>
      <w:numFmt w:val="decimal"/>
      <w:lvlText w:val="%1."/>
      <w:lvlJc w:val="left"/>
      <w:pPr>
        <w:ind w:left="720" w:hanging="420"/>
      </w:p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51F27F15"/>
    <w:multiLevelType w:val="multilevel"/>
    <w:tmpl w:val="51F27F15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abstractNum w:abstractNumId="6">
    <w:nsid w:val="754352C1"/>
    <w:multiLevelType w:val="multilevel"/>
    <w:tmpl w:val="754352C1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F1"/>
    <w:rsid w:val="00192CF1"/>
    <w:rsid w:val="00210D82"/>
    <w:rsid w:val="0024785A"/>
    <w:rsid w:val="00251BDF"/>
    <w:rsid w:val="002B6DFD"/>
    <w:rsid w:val="00307D99"/>
    <w:rsid w:val="004118D2"/>
    <w:rsid w:val="004E40DE"/>
    <w:rsid w:val="00527403"/>
    <w:rsid w:val="00527C45"/>
    <w:rsid w:val="005C7A66"/>
    <w:rsid w:val="0077731C"/>
    <w:rsid w:val="0098312A"/>
    <w:rsid w:val="009C111A"/>
    <w:rsid w:val="00A85D35"/>
    <w:rsid w:val="00AE2334"/>
    <w:rsid w:val="00BD44C7"/>
    <w:rsid w:val="00C66496"/>
    <w:rsid w:val="00D32BC2"/>
    <w:rsid w:val="00E97966"/>
    <w:rsid w:val="00E97FD2"/>
    <w:rsid w:val="398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2832</Characters>
  <Lines>23</Lines>
  <Paragraphs>6</Paragraphs>
  <TotalTime>170</TotalTime>
  <ScaleCrop>false</ScaleCrop>
  <LinksUpToDate>false</LinksUpToDate>
  <CharactersWithSpaces>3322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2021-12-04T10:03:00Z</dcterms:created>
  <dc:creator>xu hao</dc:creator>
  <cp:lastModifiedBy>家豪</cp:lastModifiedBy>
  <dcterms:modified xsi:type="dcterms:W3CDTF">2022-01-14T02:05:50Z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111C16D190A94F20B009577C93239930</vt:lpwstr>
  </property>
</Properties>
</file>