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Echo Beta 1 — Project Overview</w:t>
      </w:r>
    </w:p>
    <w:p>
      <w:r>
        <w:rPr>
          <w:b/>
          <w:sz w:val="24"/>
        </w:rPr>
        <w:t>Project goal</w:t>
      </w:r>
    </w:p>
    <w:p>
      <w:r>
        <w:t>Build a small, functional Python desktop prototype for Echo, a future general-purpose assistant. Beta 1 focuses on a working demonstration and a clear foundation for future development.</w:t>
      </w:r>
    </w:p>
    <w:p>
      <w:r>
        <w:rPr>
          <w:b/>
          <w:sz w:val="24"/>
        </w:rPr>
        <w:t>Files</w:t>
      </w:r>
    </w:p>
    <w:p>
      <w:r>
        <w:t>• echo_beta1.py — the complete application source code.</w:t>
      </w:r>
    </w:p>
    <w:p>
      <w:r>
        <w:t>• README.md — quick-start instructions, configuration, and known limitations.</w:t>
      </w:r>
    </w:p>
    <w:p>
      <w:r>
        <w:t>• Echo_Beta_1_Setup_Guide.docx — detailed setup and use instructions.</w:t>
      </w:r>
    </w:p>
    <w:p>
      <w:r>
        <w:t>• Echo_Beta_1_Complete_Code.docx — complete source listing for review or submission.</w:t>
      </w:r>
    </w:p>
    <w:p>
      <w:r>
        <w:t>• requirements.txt — dependency note. The app uses Python standard-library modules only.</w:t>
      </w:r>
    </w:p>
    <w:p>
      <w:r>
        <w:rPr>
          <w:b/>
          <w:sz w:val="24"/>
        </w:rPr>
        <w:t>Main components</w:t>
      </w:r>
    </w:p>
    <w:p>
      <w:r>
        <w:t>1. User interface: Tkinter window with a sidebar, chat transcript, message input, and action buttons.</w:t>
      </w:r>
    </w:p>
    <w:p>
      <w:r>
        <w:t>2. Model adapter: sends conversation messages to a configured OpenAI-compatible Chat Completions endpoint when ECHO_API_KEY is present.</w:t>
      </w:r>
    </w:p>
    <w:p>
      <w:r>
        <w:t>3. Offline fallback: offers basic /help, /calc, /study, and /summarize commands without claiming to be a full language model.</w:t>
      </w:r>
    </w:p>
    <w:p>
      <w:r>
        <w:t>4. Local persistence: stores chat history and notes as JSON files in the user's home directory.</w:t>
      </w:r>
    </w:p>
    <w:p>
      <w:r>
        <w:t>5. Calculator: parses arithmetic expressions using Python's AST and only allows a restricted set of arithmetic operators.</w:t>
      </w:r>
    </w:p>
    <w:p>
      <w:r>
        <w:rPr>
          <w:b/>
          <w:sz w:val="24"/>
        </w:rPr>
        <w:t>Important implementation choices</w:t>
      </w:r>
    </w:p>
    <w:p>
      <w:r>
        <w:t>• No API key is stored in the source file.</w:t>
      </w:r>
    </w:p>
    <w:p>
      <w:r>
        <w:t>• The calculator does not use eval() to execute arbitrary Python code.</w:t>
      </w:r>
    </w:p>
    <w:p>
      <w:r>
        <w:t>• API requests have a timeout.</w:t>
      </w:r>
    </w:p>
    <w:p>
      <w:r>
        <w:t>• Network and response errors are surfaced in the chat.</w:t>
      </w:r>
    </w:p>
    <w:p>
      <w:r>
        <w:t>• Local data is stored on the user's computer.</w:t>
      </w:r>
    </w:p>
    <w:p>
      <w:r>
        <w:rPr>
          <w:b/>
          <w:sz w:val="24"/>
        </w:rPr>
        <w:t>Beta 1 acceptance checklist</w:t>
      </w:r>
    </w:p>
    <w:p>
      <w:r>
        <w:t>[ ] Application launches on the target computer.</w:t>
      </w:r>
    </w:p>
    <w:p>
      <w:r>
        <w:t>[ ] Chat input and Send button work.</w:t>
      </w:r>
    </w:p>
    <w:p>
      <w:r>
        <w:t>[ ] Offline /help command responds.</w:t>
      </w:r>
    </w:p>
    <w:p>
      <w:r>
        <w:t>[ ] Calculator correctly evaluates a simple expression.</w:t>
      </w:r>
    </w:p>
    <w:p>
      <w:r>
        <w:t>[ ] Notes can be saved and viewed.</w:t>
      </w:r>
    </w:p>
    <w:p>
      <w:r>
        <w:t>[ ] Conversation history can be selected from Recent Chats.</w:t>
      </w:r>
    </w:p>
    <w:p>
      <w:r>
        <w:t>[ ] Connected AI mode works when valid provider credentials are configured.</w:t>
      </w:r>
    </w:p>
    <w:p>
      <w:r>
        <w:t>[ ] Presenter can explain the difference between local utilities and model-generated answers.</w:t>
      </w:r>
    </w:p>
    <w:p>
      <w:r>
        <w:rPr>
          <w:b/>
          <w:sz w:val="24"/>
        </w:rPr>
        <w:t>Known limitations</w:t>
      </w:r>
    </w:p>
    <w:p>
      <w:r>
        <w:t>This is a prototype, not a production-ready personal AI. It does not include built-in internet search, voice, image understanding, autonomous agents, or a security audit. Offline summarization is only basic text extraction. Connected mode depends on a compatible provider endpoint and valid credentials.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