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BECCF">
      <w:pPr>
        <w:wordWrap w:val="0"/>
        <w:rPr>
          <w:rFonts w:hint="eastAsia" w:ascii="宋体" w:hAnsi="宋体"/>
        </w:rPr>
      </w:pPr>
    </w:p>
    <w:p w14:paraId="680DA250">
      <w:pPr>
        <w:wordWrap w:val="0"/>
        <w:rPr>
          <w:rFonts w:hint="eastAsia" w:ascii="宋体" w:hAnsi="宋体"/>
        </w:rPr>
      </w:pPr>
    </w:p>
    <w:p w14:paraId="141420A6">
      <w:pPr>
        <w:wordWrap w:val="0"/>
        <w:rPr>
          <w:rFonts w:hint="eastAsia" w:ascii="宋体" w:hAnsi="宋体"/>
        </w:rPr>
      </w:pPr>
    </w:p>
    <w:p w14:paraId="0DD8A2C4">
      <w:pPr>
        <w:wordWrap w:val="0"/>
        <w:rPr>
          <w:rFonts w:hint="eastAsia" w:ascii="宋体" w:hAnsi="宋体"/>
        </w:rPr>
      </w:pPr>
    </w:p>
    <w:p w14:paraId="2608A53D">
      <w:pPr>
        <w:wordWrap w:val="0"/>
        <w:rPr>
          <w:rFonts w:hint="eastAsia" w:ascii="宋体" w:hAnsi="宋体"/>
        </w:rPr>
      </w:pPr>
    </w:p>
    <w:p w14:paraId="729BC45F">
      <w:pPr>
        <w:wordWrap w:val="0"/>
        <w:rPr>
          <w:rFonts w:hint="eastAsia" w:ascii="宋体" w:hAnsi="宋体"/>
        </w:rPr>
      </w:pPr>
    </w:p>
    <w:p w14:paraId="141021F3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  <w:t>XXXX</w:t>
      </w:r>
      <w:r>
        <w:rPr>
          <w:rFonts w:hint="eastAsia" w:ascii="黑体" w:hAnsi="黑体" w:eastAsia="黑体" w:cs="宋体"/>
          <w:b/>
          <w:sz w:val="52"/>
          <w:szCs w:val="52"/>
        </w:rPr>
        <w:t>系统测试报告</w:t>
      </w:r>
    </w:p>
    <w:p w14:paraId="4A791AD1">
      <w:pPr>
        <w:wordWrap w:val="0"/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40X6</w:t>
      </w:r>
    </w:p>
    <w:p w14:paraId="7138A91B">
      <w:pPr>
        <w:wordWrap w:val="0"/>
        <w:rPr>
          <w:rFonts w:hint="eastAsia" w:ascii="宋体" w:hAnsi="宋体"/>
        </w:rPr>
      </w:pPr>
    </w:p>
    <w:p w14:paraId="2C0F4313">
      <w:pPr>
        <w:wordWrap w:val="0"/>
        <w:rPr>
          <w:rFonts w:hint="eastAsia" w:ascii="宋体" w:hAnsi="宋体"/>
        </w:rPr>
      </w:pPr>
    </w:p>
    <w:p w14:paraId="7FA9C9EB">
      <w:pPr>
        <w:wordWrap w:val="0"/>
        <w:rPr>
          <w:rFonts w:hint="eastAsia" w:ascii="宋体" w:hAnsi="宋体"/>
        </w:rPr>
      </w:pPr>
    </w:p>
    <w:p w14:paraId="31F33A73">
      <w:pPr>
        <w:wordWrap w:val="0"/>
        <w:rPr>
          <w:rFonts w:hint="eastAsia" w:ascii="宋体" w:hAnsi="宋体"/>
        </w:rPr>
      </w:pP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5D431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5E4AAC2D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719173F5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0C67E155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585649A0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签名</w:t>
            </w:r>
          </w:p>
        </w:tc>
      </w:tr>
      <w:tr w14:paraId="60386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E827AA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220E3E84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vAlign w:val="center"/>
          </w:tcPr>
          <w:p w14:paraId="4440AB7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01959437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BEC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07FDDADC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63A0EE25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vAlign w:val="center"/>
          </w:tcPr>
          <w:p w14:paraId="6547D899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5A6A253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83D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5030002F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102DF0D6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5" w:type="dxa"/>
            <w:vAlign w:val="center"/>
          </w:tcPr>
          <w:p w14:paraId="7DA7E15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3C8A6E8A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457CA63">
      <w:pPr>
        <w:wordWrap w:val="0"/>
        <w:rPr>
          <w:rFonts w:hint="eastAsia" w:ascii="宋体" w:hAnsi="宋体"/>
        </w:rPr>
      </w:pPr>
    </w:p>
    <w:p w14:paraId="61396352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7DC0C6EC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3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64B34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37619F5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1273F17B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42D451F6">
            <w:pPr>
              <w:pStyle w:val="33"/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0B6B7744">
            <w:pPr>
              <w:pStyle w:val="33"/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58C9D6AA">
            <w:pPr>
              <w:pStyle w:val="33"/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67BFC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7F0B9F34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3EB5B05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2" w:type="pct"/>
            <w:vAlign w:val="center"/>
          </w:tcPr>
          <w:p w14:paraId="2DC1B029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97" w:type="pct"/>
            <w:vAlign w:val="center"/>
          </w:tcPr>
          <w:p w14:paraId="7761D4F4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95" w:type="pct"/>
            <w:vAlign w:val="center"/>
          </w:tcPr>
          <w:p w14:paraId="10502C7E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default" w:ascii="宋体" w:hAnsi="宋体" w:cs="宋体"/>
                <w:szCs w:val="21"/>
              </w:rPr>
              <w:t>首版</w:t>
            </w:r>
          </w:p>
        </w:tc>
      </w:tr>
      <w:tr w14:paraId="019D7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2FC88259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875AEE0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073994ED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38E45A3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color w:val="FF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3DE703E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</w:rPr>
            </w:pPr>
          </w:p>
        </w:tc>
      </w:tr>
      <w:tr w14:paraId="69AB1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7D3D6154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61899209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5BC997E7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A504218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color w:val="FF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3A5ADE61">
            <w:pPr>
              <w:keepNext w:val="0"/>
              <w:keepLines w:val="0"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</w:rPr>
            </w:pPr>
          </w:p>
        </w:tc>
      </w:tr>
    </w:tbl>
    <w:p w14:paraId="00B15FBE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6F41FA5D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073FC204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_Toc8632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1 介绍</w:t>
      </w:r>
      <w:r>
        <w:tab/>
      </w:r>
      <w:r>
        <w:fldChar w:fldCharType="begin"/>
      </w:r>
      <w:r>
        <w:instrText xml:space="preserve"> PAGEREF _Toc8632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730CE18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_Toc23198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1.1 目的</w:t>
      </w:r>
      <w:r>
        <w:tab/>
      </w:r>
      <w:r>
        <w:fldChar w:fldCharType="begin"/>
      </w:r>
      <w:r>
        <w:instrText xml:space="preserve"> PAGEREF _Toc23198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8C2DE7D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_Toc3099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1.2 范围</w:t>
      </w:r>
      <w:r>
        <w:tab/>
      </w:r>
      <w:r>
        <w:fldChar w:fldCharType="begin"/>
      </w:r>
      <w:r>
        <w:instrText xml:space="preserve"> PAGEREF _Toc3099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7DB44EF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_Toc23630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1.3 定义和缩略语</w:t>
      </w:r>
      <w:r>
        <w:tab/>
      </w:r>
      <w:r>
        <w:fldChar w:fldCharType="begin"/>
      </w:r>
      <w:r>
        <w:instrText xml:space="preserve"> PAGEREF _Toc23630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8629233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_Toc4645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1.3.1 定义</w:t>
      </w:r>
      <w:r>
        <w:tab/>
      </w:r>
      <w:r>
        <w:fldChar w:fldCharType="begin"/>
      </w:r>
      <w:r>
        <w:instrText xml:space="preserve"> PAGEREF _Toc4645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8C58277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_Toc16380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1.3.2 缩略语</w:t>
      </w:r>
      <w:r>
        <w:tab/>
      </w:r>
      <w:r>
        <w:fldChar w:fldCharType="begin"/>
      </w:r>
      <w:r>
        <w:instrText xml:space="preserve"> PAGEREF _Toc16380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FD36D5E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_Toc16463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1.4 参考文件</w:t>
      </w:r>
      <w:r>
        <w:tab/>
      </w:r>
      <w:r>
        <w:fldChar w:fldCharType="begin"/>
      </w:r>
      <w:r>
        <w:instrText xml:space="preserve"> PAGEREF _Toc16463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243A7D1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_Toc31230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2 测试描述</w:t>
      </w:r>
      <w:r>
        <w:tab/>
      </w:r>
      <w:r>
        <w:fldChar w:fldCharType="begin"/>
      </w:r>
      <w:r>
        <w:instrText xml:space="preserve"> PAGEREF _Toc31230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B838F84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_Toc21613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2.1 测试目标</w:t>
      </w:r>
      <w:r>
        <w:tab/>
      </w:r>
      <w:r>
        <w:fldChar w:fldCharType="begin"/>
      </w:r>
      <w:r>
        <w:instrText xml:space="preserve"> PAGEREF _Toc21613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B15B88F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_Toc18527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2.2 测试环境</w:t>
      </w:r>
      <w:r>
        <w:tab/>
      </w:r>
      <w:r>
        <w:fldChar w:fldCharType="begin"/>
      </w:r>
      <w:r>
        <w:instrText xml:space="preserve"> PAGEREF _Toc18527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0DC8EA0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_Toc21946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2.2.1 硬件环境</w:t>
      </w:r>
      <w:r>
        <w:tab/>
      </w:r>
      <w:r>
        <w:fldChar w:fldCharType="begin"/>
      </w:r>
      <w:r>
        <w:instrText xml:space="preserve"> PAGEREF _Toc21946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558259C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_Toc22856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2.2.2 软件环境</w:t>
      </w:r>
      <w:r>
        <w:tab/>
      </w:r>
      <w:r>
        <w:fldChar w:fldCharType="begin"/>
      </w:r>
      <w:r>
        <w:instrText xml:space="preserve"> PAGEREF _Toc22856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F3F8110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_Toc22062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2.2.3 网络环境</w:t>
      </w:r>
      <w:r>
        <w:tab/>
      </w:r>
      <w:r>
        <w:fldChar w:fldCharType="begin"/>
      </w:r>
      <w:r>
        <w:instrText xml:space="preserve"> PAGEREF _Toc22062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C584CCD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_Toc27001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2.3 测试工具</w:t>
      </w:r>
      <w:r>
        <w:tab/>
      </w:r>
      <w:r>
        <w:fldChar w:fldCharType="begin"/>
      </w:r>
      <w:r>
        <w:instrText xml:space="preserve"> PAGEREF _Toc27001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1E26B5B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_Toc28556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2.3.1 计量器具信息</w:t>
      </w:r>
      <w:r>
        <w:tab/>
      </w:r>
      <w:r>
        <w:fldChar w:fldCharType="begin"/>
      </w:r>
      <w:r>
        <w:instrText xml:space="preserve"> PAGEREF _Toc28556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4F7F4C0">
      <w:pPr>
        <w:pStyle w:val="14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_Toc17320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2.3.2 OTSS 现成软件</w:t>
      </w:r>
      <w:r>
        <w:tab/>
      </w:r>
      <w:r>
        <w:fldChar w:fldCharType="begin"/>
      </w:r>
      <w:r>
        <w:instrText xml:space="preserve"> PAGEREF _Toc17320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733F21C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_Toc25031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2.4 测试类型</w:t>
      </w:r>
      <w:r>
        <w:tab/>
      </w:r>
      <w:r>
        <w:fldChar w:fldCharType="begin"/>
      </w:r>
      <w:r>
        <w:instrText xml:space="preserve"> PAGEREF _Toc25031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B30A245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_Toc4036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2.5 测试对象信息</w:t>
      </w:r>
      <w:r>
        <w:tab/>
      </w:r>
      <w:r>
        <w:fldChar w:fldCharType="begin"/>
      </w:r>
      <w:r>
        <w:instrText xml:space="preserve"> PAGEREF _Toc4036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4714E67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_Toc9649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3 测试准则</w:t>
      </w:r>
      <w:r>
        <w:tab/>
      </w:r>
      <w:r>
        <w:fldChar w:fldCharType="begin"/>
      </w:r>
      <w:r>
        <w:instrText xml:space="preserve"> PAGEREF _Toc9649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1F3F920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_Toc6510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>3.1 准入原则</w:t>
      </w:r>
      <w:r>
        <w:tab/>
      </w:r>
      <w:r>
        <w:fldChar w:fldCharType="begin"/>
      </w:r>
      <w:r>
        <w:instrText xml:space="preserve"> PAGEREF _Toc6510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58B32C6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_Toc7704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>3.2 准出原则</w:t>
      </w:r>
      <w:r>
        <w:tab/>
      </w:r>
      <w:r>
        <w:fldChar w:fldCharType="begin"/>
      </w:r>
      <w:r>
        <w:instrText xml:space="preserve"> PAGEREF _Toc7704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67DAB4C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_Toc12075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4 系统测试</w:t>
      </w:r>
      <w:r>
        <w:rPr>
          <w:rFonts w:hint="eastAsia" w:eastAsia="宋体"/>
          <w:lang w:val="en-US" w:eastAsia="zh-CN"/>
        </w:rPr>
        <w:t>总结报告</w:t>
      </w:r>
      <w:r>
        <w:tab/>
      </w:r>
      <w:r>
        <w:fldChar w:fldCharType="begin"/>
      </w:r>
      <w:r>
        <w:instrText xml:space="preserve"> PAGEREF _Toc12075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AB3DB4C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_Toc8881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5 测试用例</w:t>
      </w:r>
      <w:r>
        <w:tab/>
      </w:r>
      <w:r>
        <w:fldChar w:fldCharType="begin"/>
      </w:r>
      <w:r>
        <w:instrText xml:space="preserve"> PAGEREF _Toc8881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7A7C614">
      <w:pPr>
        <w:pStyle w:val="19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_Toc2066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宋体" w:hAnsi="宋体" w:eastAsia="宋体" w:cs="宋体"/>
          <w:szCs w:val="24"/>
        </w:rPr>
        <w:t>测试用例</w:t>
      </w:r>
      <w:r>
        <w:rPr>
          <w:rFonts w:hint="eastAsia" w:ascii="宋体" w:hAnsi="宋体" w:eastAsia="宋体" w:cs="宋体"/>
          <w:szCs w:val="24"/>
          <w:lang w:val="en-US" w:eastAsia="zh-CN"/>
        </w:rPr>
        <w:t>名称</w:t>
      </w:r>
      <w:r>
        <w:rPr>
          <w:rFonts w:hint="eastAsia" w:ascii="宋体" w:hAnsi="宋体" w:eastAsia="宋体" w:cs="宋体"/>
          <w:szCs w:val="24"/>
        </w:rPr>
        <w:t>1：</w:t>
      </w:r>
      <w:r>
        <w:rPr>
          <w:rFonts w:hint="eastAsia" w:ascii="Times New Roman" w:hAnsi="Times New Roman" w:eastAsia="宋体" w:cs="Times New Roman"/>
          <w:bCs w:val="0"/>
          <w:kern w:val="2"/>
          <w:szCs w:val="24"/>
          <w:lang w:val="en-US" w:eastAsia="zh-CN" w:bidi="ar-SA"/>
        </w:rPr>
        <w:t>XXXXXX</w:t>
      </w:r>
      <w:r>
        <w:tab/>
      </w:r>
      <w:r>
        <w:fldChar w:fldCharType="begin"/>
      </w:r>
      <w:r>
        <w:instrText xml:space="preserve"> PAGEREF _Toc2066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A0158B8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_Toc15241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</w:rPr>
        <w:t>6 测试用例</w:t>
      </w:r>
      <w:r>
        <w:rPr>
          <w:rFonts w:hint="eastAsia"/>
          <w:lang w:val="en-US" w:eastAsia="zh-CN"/>
        </w:rPr>
        <w:t>追溯表</w:t>
      </w:r>
      <w:r>
        <w:tab/>
      </w:r>
      <w:r>
        <w:fldChar w:fldCharType="begin"/>
      </w:r>
      <w:r>
        <w:instrText xml:space="preserve"> PAGEREF _Toc15241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B8E0771">
      <w:pPr>
        <w:pStyle w:val="17"/>
        <w:tabs>
          <w:tab w:val="right" w:leader="dot" w:pos="9638"/>
        </w:tabs>
      </w:pPr>
      <w:bookmarkStart w:id="112" w:name="_GoBack"/>
      <w:bookmarkEnd w:id="112"/>
    </w:p>
    <w:p w14:paraId="151EB2DE">
      <w:pPr>
        <w:wordWrap w:val="0"/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bookmarkEnd w:id="0"/>
    <w:p w14:paraId="34DF7B07">
      <w:pPr>
        <w:pStyle w:val="2"/>
        <w:wordWrap w:val="0"/>
        <w:rPr>
          <w:rFonts w:hint="eastAsia" w:eastAsia="宋体"/>
        </w:rPr>
      </w:pPr>
      <w:bookmarkStart w:id="1" w:name="_Toc7227"/>
      <w:bookmarkStart w:id="2" w:name="_Toc36645624"/>
      <w:bookmarkStart w:id="3" w:name="_Toc4855623"/>
      <w:bookmarkStart w:id="4" w:name="_Toc32523278"/>
      <w:bookmarkStart w:id="5" w:name="_Toc8632"/>
      <w:bookmarkStart w:id="6" w:name="_Hlk40255533"/>
      <w:r>
        <w:rPr>
          <w:rFonts w:hint="eastAsia" w:eastAsia="宋体"/>
        </w:rPr>
        <w:t>介绍</w:t>
      </w:r>
      <w:bookmarkEnd w:id="1"/>
      <w:bookmarkEnd w:id="2"/>
      <w:bookmarkEnd w:id="3"/>
      <w:bookmarkEnd w:id="4"/>
      <w:bookmarkEnd w:id="5"/>
    </w:p>
    <w:bookmarkEnd w:id="6"/>
    <w:p w14:paraId="0746A3C4">
      <w:pPr>
        <w:pStyle w:val="3"/>
        <w:wordWrap w:val="0"/>
        <w:rPr>
          <w:rFonts w:hint="eastAsia"/>
        </w:rPr>
      </w:pPr>
      <w:bookmarkStart w:id="7" w:name="_Toc3309353"/>
      <w:bookmarkEnd w:id="7"/>
      <w:bookmarkStart w:id="8" w:name="_Toc4500752"/>
      <w:bookmarkEnd w:id="8"/>
      <w:bookmarkStart w:id="9" w:name="_Toc26461"/>
      <w:bookmarkStart w:id="10" w:name="_Toc23198"/>
      <w:r>
        <w:rPr>
          <w:rFonts w:hint="eastAsia"/>
        </w:rPr>
        <w:t>目的</w:t>
      </w:r>
      <w:bookmarkEnd w:id="9"/>
      <w:bookmarkEnd w:id="10"/>
    </w:p>
    <w:p w14:paraId="710852F1">
      <w:pPr>
        <w:spacing w:line="360" w:lineRule="auto"/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</w:rPr>
        <w:t>按既定的测试方案执行本</w:t>
      </w:r>
      <w:r>
        <w:rPr>
          <w:rFonts w:hint="eastAsia"/>
          <w:color w:val="0070C0"/>
          <w:sz w:val="24"/>
          <w:lang w:val="en-US" w:eastAsia="zh-CN"/>
        </w:rPr>
        <w:t>产品</w:t>
      </w:r>
      <w:r>
        <w:rPr>
          <w:rFonts w:hint="eastAsia"/>
          <w:color w:val="0070C0"/>
          <w:sz w:val="24"/>
        </w:rPr>
        <w:t>的</w:t>
      </w:r>
      <w:r>
        <w:rPr>
          <w:rFonts w:hint="eastAsia"/>
          <w:color w:val="0070C0"/>
          <w:sz w:val="24"/>
          <w:lang w:val="en-US" w:eastAsia="zh-CN"/>
        </w:rPr>
        <w:t>系统</w:t>
      </w:r>
      <w:r>
        <w:rPr>
          <w:rFonts w:hint="eastAsia"/>
          <w:color w:val="0070C0"/>
          <w:sz w:val="24"/>
        </w:rPr>
        <w:t>测试，</w:t>
      </w:r>
      <w:r>
        <w:rPr>
          <w:rFonts w:hint="eastAsia"/>
          <w:color w:val="0070C0"/>
          <w:sz w:val="24"/>
          <w:lang w:val="en-US" w:eastAsia="zh-CN"/>
        </w:rPr>
        <w:t>充分验证本产品的系统需求</w:t>
      </w:r>
      <w:r>
        <w:rPr>
          <w:rFonts w:hint="eastAsia"/>
          <w:color w:val="0070C0"/>
          <w:sz w:val="24"/>
        </w:rPr>
        <w:t>，确保</w:t>
      </w:r>
      <w:r>
        <w:rPr>
          <w:rFonts w:hint="eastAsia"/>
          <w:color w:val="0070C0"/>
          <w:sz w:val="24"/>
          <w:lang w:val="en-US" w:eastAsia="zh-CN"/>
        </w:rPr>
        <w:t>产品</w:t>
      </w:r>
      <w:r>
        <w:rPr>
          <w:rFonts w:hint="eastAsia"/>
          <w:color w:val="0070C0"/>
          <w:sz w:val="24"/>
        </w:rPr>
        <w:t>能正确地实现其预期</w:t>
      </w:r>
      <w:r>
        <w:rPr>
          <w:rFonts w:hint="eastAsia"/>
          <w:color w:val="0070C0"/>
          <w:sz w:val="24"/>
          <w:lang w:val="en-US" w:eastAsia="zh-CN"/>
        </w:rPr>
        <w:t>的</w:t>
      </w:r>
      <w:r>
        <w:rPr>
          <w:rFonts w:hint="eastAsia"/>
          <w:color w:val="0070C0"/>
          <w:sz w:val="24"/>
        </w:rPr>
        <w:t>功能，满足</w:t>
      </w:r>
      <w:r>
        <w:rPr>
          <w:rFonts w:hint="eastAsia"/>
          <w:color w:val="0070C0"/>
          <w:sz w:val="24"/>
          <w:lang w:val="en-US" w:eastAsia="zh-CN"/>
        </w:rPr>
        <w:t>系统</w:t>
      </w:r>
      <w:r>
        <w:rPr>
          <w:rFonts w:hint="eastAsia"/>
          <w:color w:val="0070C0"/>
          <w:sz w:val="24"/>
        </w:rPr>
        <w:t>需求，并形成测试记录。</w:t>
      </w:r>
    </w:p>
    <w:p w14:paraId="62A5D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/>
        <w:textAlignment w:val="auto"/>
        <w:rPr>
          <w:rFonts w:hint="eastAsia" w:ascii="宋体" w:hAnsi="宋体" w:eastAsia="宋体" w:cs="宋体"/>
          <w:i/>
          <w:iCs/>
          <w:color w:val="0070C0"/>
          <w:sz w:val="24"/>
          <w:szCs w:val="24"/>
        </w:rPr>
      </w:pPr>
    </w:p>
    <w:p w14:paraId="5F2F4B91">
      <w:pPr>
        <w:pStyle w:val="3"/>
        <w:wordWrap w:val="0"/>
        <w:rPr>
          <w:rFonts w:hint="eastAsia"/>
        </w:rPr>
      </w:pPr>
      <w:bookmarkStart w:id="11" w:name="_Toc3309354"/>
      <w:bookmarkEnd w:id="11"/>
      <w:bookmarkStart w:id="12" w:name="_Toc4500753"/>
      <w:bookmarkEnd w:id="12"/>
      <w:bookmarkStart w:id="13" w:name="_Toc22420"/>
      <w:bookmarkStart w:id="14" w:name="_Toc3099"/>
      <w:r>
        <w:rPr>
          <w:rFonts w:hint="eastAsia"/>
        </w:rPr>
        <w:t>范围</w:t>
      </w:r>
      <w:bookmarkEnd w:id="13"/>
      <w:bookmarkEnd w:id="14"/>
    </w:p>
    <w:p w14:paraId="7513EA37">
      <w:pPr>
        <w:spacing w:line="360" w:lineRule="auto"/>
        <w:ind w:firstLine="480" w:firstLineChars="200"/>
        <w:rPr>
          <w:rFonts w:hint="eastAsia" w:eastAsia="宋体"/>
          <w:color w:val="0070C0"/>
          <w:sz w:val="24"/>
        </w:rPr>
      </w:pPr>
      <w:r>
        <w:rPr>
          <w:rFonts w:hint="eastAsia" w:eastAsia="宋体"/>
          <w:color w:val="0070C0"/>
          <w:sz w:val="24"/>
        </w:rPr>
        <w:t>本文件适用于XXXX产品系统级别的测试，预期读者包括但不限于系统负责人、</w:t>
      </w:r>
      <w:r>
        <w:rPr>
          <w:rFonts w:hint="eastAsia" w:eastAsia="宋体"/>
          <w:color w:val="0070C0"/>
          <w:sz w:val="24"/>
          <w:lang w:val="en-US" w:eastAsia="zh-CN"/>
        </w:rPr>
        <w:t>研发</w:t>
      </w:r>
      <w:r>
        <w:rPr>
          <w:rFonts w:hint="eastAsia" w:eastAsia="宋体"/>
          <w:color w:val="0070C0"/>
          <w:sz w:val="24"/>
        </w:rPr>
        <w:t>、测试工程师</w:t>
      </w:r>
      <w:r>
        <w:rPr>
          <w:rFonts w:hint="eastAsia" w:eastAsia="宋体"/>
          <w:color w:val="0070C0"/>
          <w:sz w:val="24"/>
          <w:lang w:val="en-US" w:eastAsia="zh-CN"/>
        </w:rPr>
        <w:t>和研发质量</w:t>
      </w:r>
      <w:r>
        <w:rPr>
          <w:rFonts w:hint="eastAsia" w:eastAsia="宋体"/>
          <w:color w:val="0070C0"/>
          <w:sz w:val="24"/>
        </w:rPr>
        <w:t>等。</w:t>
      </w:r>
    </w:p>
    <w:p w14:paraId="1D00ECB9">
      <w:pPr>
        <w:spacing w:line="360" w:lineRule="auto"/>
        <w:ind w:firstLine="480" w:firstLineChars="200"/>
        <w:rPr>
          <w:rFonts w:hint="eastAsia" w:eastAsia="宋体"/>
          <w:color w:val="0070C0"/>
          <w:sz w:val="24"/>
        </w:rPr>
      </w:pPr>
    </w:p>
    <w:p w14:paraId="7D75276D">
      <w:pPr>
        <w:pStyle w:val="3"/>
        <w:wordWrap w:val="0"/>
        <w:rPr>
          <w:rFonts w:hint="eastAsia"/>
        </w:rPr>
      </w:pPr>
      <w:bookmarkStart w:id="15" w:name="_Toc4500754"/>
      <w:bookmarkEnd w:id="15"/>
      <w:bookmarkStart w:id="16" w:name="_Toc3309355"/>
      <w:bookmarkEnd w:id="16"/>
      <w:bookmarkStart w:id="17" w:name="_Toc12558"/>
      <w:bookmarkStart w:id="18" w:name="_Toc23630"/>
      <w:r>
        <w:rPr>
          <w:rFonts w:hint="eastAsia"/>
        </w:rPr>
        <w:t>定义和缩略语</w:t>
      </w:r>
      <w:bookmarkEnd w:id="17"/>
      <w:bookmarkEnd w:id="18"/>
    </w:p>
    <w:p w14:paraId="251422D2">
      <w:pPr>
        <w:pStyle w:val="4"/>
        <w:rPr>
          <w:rFonts w:hint="eastAsia" w:eastAsia="宋体"/>
          <w:lang w:val="en-US" w:eastAsia="zh-CN"/>
        </w:rPr>
      </w:pPr>
      <w:bookmarkStart w:id="19" w:name="_Toc4500755"/>
      <w:bookmarkEnd w:id="19"/>
      <w:bookmarkStart w:id="20" w:name="_Toc3309356"/>
      <w:bookmarkEnd w:id="20"/>
      <w:bookmarkStart w:id="21" w:name="_Toc4645"/>
      <w:r>
        <w:rPr>
          <w:rFonts w:hint="eastAsia" w:eastAsia="宋体"/>
          <w:lang w:val="en-US" w:eastAsia="zh-CN"/>
        </w:rPr>
        <w:t>定义</w:t>
      </w:r>
      <w:bookmarkEnd w:id="21"/>
    </w:p>
    <w:tbl>
      <w:tblPr>
        <w:tblStyle w:val="9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6"/>
        <w:gridCol w:w="7168"/>
      </w:tblGrid>
      <w:tr w14:paraId="40F9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  <w:shd w:val="clear" w:color="auto" w:fill="BFBFBF"/>
          </w:tcPr>
          <w:p w14:paraId="15B7D0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定义</w:t>
            </w:r>
          </w:p>
        </w:tc>
        <w:tc>
          <w:tcPr>
            <w:tcW w:w="3637" w:type="pct"/>
            <w:shd w:val="clear" w:color="auto" w:fill="BFBFBF"/>
          </w:tcPr>
          <w:p w14:paraId="3657E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描述</w:t>
            </w:r>
          </w:p>
        </w:tc>
      </w:tr>
      <w:tr w14:paraId="079B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</w:tcPr>
          <w:p w14:paraId="2832A9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2BCCB5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i/>
                <w:iCs/>
                <w:color w:val="4472C4"/>
                <w:szCs w:val="21"/>
              </w:rPr>
            </w:pPr>
          </w:p>
        </w:tc>
      </w:tr>
      <w:tr w14:paraId="6886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pct"/>
          </w:tcPr>
          <w:p w14:paraId="218F6A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10766D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i/>
                <w:iCs/>
                <w:color w:val="4472C4"/>
                <w:szCs w:val="21"/>
              </w:rPr>
            </w:pPr>
          </w:p>
        </w:tc>
      </w:tr>
    </w:tbl>
    <w:p w14:paraId="7B93C197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22" w:name="_Toc4500756"/>
      <w:bookmarkEnd w:id="22"/>
      <w:bookmarkStart w:id="23" w:name="_Toc3309357"/>
      <w:bookmarkEnd w:id="23"/>
    </w:p>
    <w:p w14:paraId="65792B36">
      <w:pPr>
        <w:pStyle w:val="4"/>
        <w:rPr>
          <w:rFonts w:hint="eastAsia" w:eastAsia="宋体"/>
          <w:lang w:val="en-US" w:eastAsia="zh-CN"/>
        </w:rPr>
      </w:pPr>
      <w:bookmarkStart w:id="24" w:name="_Toc16380"/>
      <w:r>
        <w:rPr>
          <w:rFonts w:hint="eastAsia" w:eastAsia="宋体"/>
          <w:lang w:val="en-US" w:eastAsia="zh-CN"/>
        </w:rPr>
        <w:t>缩略语</w:t>
      </w:r>
      <w:bookmarkEnd w:id="24"/>
    </w:p>
    <w:tbl>
      <w:tblPr>
        <w:tblStyle w:val="24"/>
        <w:tblW w:w="973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1273"/>
        <w:gridCol w:w="2693"/>
        <w:gridCol w:w="5770"/>
      </w:tblGrid>
      <w:tr w14:paraId="2773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273" w:type="dxa"/>
            <w:shd w:val="clear" w:color="auto" w:fill="A5A5A5" w:themeFill="background1" w:themeFillShade="A6"/>
            <w:tcMar>
              <w:left w:w="103" w:type="dxa"/>
            </w:tcMar>
          </w:tcPr>
          <w:p w14:paraId="2319C9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缩略语</w:t>
            </w:r>
          </w:p>
        </w:tc>
        <w:tc>
          <w:tcPr>
            <w:tcW w:w="2693" w:type="dxa"/>
            <w:shd w:val="clear" w:color="auto" w:fill="A5A5A5" w:themeFill="background1" w:themeFillShade="A6"/>
            <w:tcMar>
              <w:left w:w="103" w:type="dxa"/>
            </w:tcMar>
          </w:tcPr>
          <w:p w14:paraId="036970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全拼</w:t>
            </w:r>
          </w:p>
        </w:tc>
        <w:tc>
          <w:tcPr>
            <w:tcW w:w="5770" w:type="dxa"/>
            <w:shd w:val="clear" w:color="auto" w:fill="A5A5A5" w:themeFill="background1" w:themeFillShade="A6"/>
            <w:tcMar>
              <w:left w:w="103" w:type="dxa"/>
            </w:tcMar>
          </w:tcPr>
          <w:p w14:paraId="115A91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含义</w:t>
            </w:r>
          </w:p>
        </w:tc>
      </w:tr>
      <w:tr w14:paraId="716F8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273" w:type="dxa"/>
            <w:shd w:val="clear" w:color="auto" w:fill="auto"/>
            <w:tcMar>
              <w:left w:w="103" w:type="dxa"/>
            </w:tcMar>
          </w:tcPr>
          <w:p w14:paraId="25DA37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2693" w:type="dxa"/>
            <w:shd w:val="clear" w:color="auto" w:fill="auto"/>
            <w:tcMar>
              <w:left w:w="103" w:type="dxa"/>
            </w:tcMar>
          </w:tcPr>
          <w:p w14:paraId="25C93C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5770" w:type="dxa"/>
            <w:shd w:val="clear" w:color="auto" w:fill="auto"/>
            <w:tcMar>
              <w:left w:w="103" w:type="dxa"/>
            </w:tcMar>
          </w:tcPr>
          <w:p w14:paraId="455EE8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20A7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273" w:type="dxa"/>
            <w:shd w:val="clear" w:color="auto" w:fill="auto"/>
            <w:tcMar>
              <w:left w:w="103" w:type="dxa"/>
            </w:tcMar>
          </w:tcPr>
          <w:p w14:paraId="7C7E5E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2693" w:type="dxa"/>
            <w:shd w:val="clear" w:color="auto" w:fill="auto"/>
            <w:tcMar>
              <w:left w:w="103" w:type="dxa"/>
            </w:tcMar>
          </w:tcPr>
          <w:p w14:paraId="03F083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5770" w:type="dxa"/>
            <w:shd w:val="clear" w:color="auto" w:fill="auto"/>
            <w:tcMar>
              <w:left w:w="103" w:type="dxa"/>
            </w:tcMar>
          </w:tcPr>
          <w:p w14:paraId="5009F5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06A6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273" w:type="dxa"/>
            <w:shd w:val="clear" w:color="auto" w:fill="auto"/>
            <w:tcMar>
              <w:left w:w="103" w:type="dxa"/>
            </w:tcMar>
          </w:tcPr>
          <w:p w14:paraId="707DE2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"/>
              </w:rPr>
            </w:pPr>
          </w:p>
        </w:tc>
        <w:tc>
          <w:tcPr>
            <w:tcW w:w="2693" w:type="dxa"/>
            <w:shd w:val="clear" w:color="auto" w:fill="auto"/>
            <w:tcMar>
              <w:left w:w="103" w:type="dxa"/>
            </w:tcMar>
          </w:tcPr>
          <w:p w14:paraId="5AD447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lang w:val="en"/>
              </w:rPr>
            </w:pPr>
          </w:p>
        </w:tc>
        <w:tc>
          <w:tcPr>
            <w:tcW w:w="5770" w:type="dxa"/>
            <w:shd w:val="clear" w:color="auto" w:fill="auto"/>
            <w:tcMar>
              <w:left w:w="103" w:type="dxa"/>
            </w:tcMar>
          </w:tcPr>
          <w:p w14:paraId="1B6194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lang w:val="en"/>
              </w:rPr>
            </w:pPr>
          </w:p>
        </w:tc>
      </w:tr>
      <w:tr w14:paraId="07E5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273" w:type="dxa"/>
            <w:shd w:val="clear" w:color="auto" w:fill="auto"/>
            <w:tcMar>
              <w:left w:w="103" w:type="dxa"/>
            </w:tcMar>
          </w:tcPr>
          <w:p w14:paraId="5B5A2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"/>
              </w:rPr>
            </w:pPr>
          </w:p>
        </w:tc>
        <w:tc>
          <w:tcPr>
            <w:tcW w:w="2693" w:type="dxa"/>
            <w:shd w:val="clear" w:color="auto" w:fill="auto"/>
            <w:tcMar>
              <w:left w:w="103" w:type="dxa"/>
            </w:tcMar>
          </w:tcPr>
          <w:p w14:paraId="344005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lang w:val="en"/>
              </w:rPr>
            </w:pPr>
          </w:p>
        </w:tc>
        <w:tc>
          <w:tcPr>
            <w:tcW w:w="5770" w:type="dxa"/>
            <w:shd w:val="clear" w:color="auto" w:fill="auto"/>
            <w:tcMar>
              <w:left w:w="103" w:type="dxa"/>
            </w:tcMar>
          </w:tcPr>
          <w:p w14:paraId="46C3C2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lang w:val="en"/>
              </w:rPr>
            </w:pPr>
          </w:p>
        </w:tc>
      </w:tr>
    </w:tbl>
    <w:p w14:paraId="427F3D81"/>
    <w:p w14:paraId="7725614B">
      <w:pPr>
        <w:pStyle w:val="3"/>
        <w:wordWrap w:val="0"/>
        <w:rPr>
          <w:rFonts w:hint="eastAsia"/>
        </w:rPr>
      </w:pPr>
      <w:bookmarkStart w:id="25" w:name="_Toc3309358"/>
      <w:bookmarkEnd w:id="25"/>
      <w:bookmarkStart w:id="26" w:name="_Toc4500757"/>
      <w:bookmarkEnd w:id="26"/>
      <w:bookmarkStart w:id="27" w:name="_Toc2419"/>
      <w:bookmarkStart w:id="28" w:name="_Toc16463"/>
      <w:r>
        <w:rPr>
          <w:rFonts w:hint="eastAsia"/>
        </w:rPr>
        <w:t>参考文件</w:t>
      </w:r>
      <w:bookmarkEnd w:id="27"/>
      <w:bookmarkEnd w:id="28"/>
    </w:p>
    <w:p w14:paraId="717862BE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eastAsia="宋体"/>
          <w:color w:val="0070C0"/>
          <w:sz w:val="24"/>
        </w:rPr>
      </w:pPr>
      <w:r>
        <w:rPr>
          <w:rFonts w:hint="eastAsia" w:eastAsia="宋体"/>
          <w:color w:val="0070C0"/>
          <w:sz w:val="24"/>
          <w:lang w:val="en"/>
        </w:rPr>
        <w:t>XXXX 产品</w:t>
      </w:r>
      <w:r>
        <w:rPr>
          <w:rFonts w:hint="eastAsia" w:eastAsia="宋体"/>
          <w:color w:val="0070C0"/>
          <w:sz w:val="24"/>
        </w:rPr>
        <w:t>功能规范</w:t>
      </w:r>
    </w:p>
    <w:p w14:paraId="37FB245A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eastAsia="宋体"/>
          <w:color w:val="0070C0"/>
          <w:sz w:val="24"/>
        </w:rPr>
      </w:pPr>
      <w:r>
        <w:rPr>
          <w:rFonts w:hint="eastAsia" w:eastAsia="宋体"/>
          <w:color w:val="0070C0"/>
          <w:sz w:val="24"/>
          <w:lang w:val="en"/>
        </w:rPr>
        <w:t>XXXX 产品</w:t>
      </w:r>
      <w:r>
        <w:rPr>
          <w:rFonts w:hint="eastAsia" w:eastAsia="宋体"/>
          <w:color w:val="0070C0"/>
          <w:sz w:val="24"/>
          <w:lang w:val="en-US" w:eastAsia="zh-CN"/>
        </w:rPr>
        <w:t>系统测试</w:t>
      </w:r>
      <w:r>
        <w:rPr>
          <w:rFonts w:hint="eastAsia" w:eastAsia="宋体"/>
          <w:color w:val="0070C0"/>
          <w:sz w:val="24"/>
        </w:rPr>
        <w:t>规范</w:t>
      </w:r>
    </w:p>
    <w:p w14:paraId="475644DD">
      <w:pPr>
        <w:spacing w:line="360" w:lineRule="auto"/>
        <w:ind w:firstLine="480" w:firstLineChars="200"/>
        <w:rPr>
          <w:rFonts w:hint="eastAsia" w:ascii="宋体" w:hAnsi="宋体" w:eastAsia="宋体" w:cs="宋体"/>
          <w:i w:val="0"/>
          <w:iCs w:val="0"/>
          <w:color w:val="0070C0"/>
          <w:sz w:val="24"/>
          <w:szCs w:val="24"/>
        </w:rPr>
      </w:pPr>
    </w:p>
    <w:p w14:paraId="1E0D5B39">
      <w:pPr>
        <w:pStyle w:val="2"/>
        <w:wordWrap w:val="0"/>
        <w:rPr>
          <w:rFonts w:hint="eastAsia" w:eastAsia="宋体"/>
        </w:rPr>
      </w:pPr>
      <w:bookmarkStart w:id="29" w:name="_Toc3309359"/>
      <w:bookmarkEnd w:id="29"/>
      <w:bookmarkStart w:id="30" w:name="_Toc4500758"/>
      <w:bookmarkEnd w:id="30"/>
      <w:bookmarkStart w:id="31" w:name="_Toc26683"/>
      <w:bookmarkStart w:id="32" w:name="_Toc31230"/>
      <w:r>
        <w:rPr>
          <w:rFonts w:hint="eastAsia" w:eastAsia="宋体"/>
        </w:rPr>
        <w:t>测试描述</w:t>
      </w:r>
      <w:bookmarkEnd w:id="31"/>
      <w:bookmarkEnd w:id="32"/>
    </w:p>
    <w:p w14:paraId="7F0BB4ED">
      <w:pPr>
        <w:pStyle w:val="3"/>
        <w:wordWrap w:val="0"/>
        <w:rPr>
          <w:rFonts w:hint="eastAsia"/>
        </w:rPr>
      </w:pPr>
      <w:bookmarkStart w:id="33" w:name="_Toc3309365"/>
      <w:bookmarkEnd w:id="33"/>
      <w:bookmarkStart w:id="34" w:name="_Toc4500759"/>
      <w:bookmarkEnd w:id="34"/>
      <w:bookmarkStart w:id="35" w:name="_Toc3309362"/>
      <w:bookmarkEnd w:id="35"/>
      <w:bookmarkStart w:id="36" w:name="_Toc4500762"/>
      <w:bookmarkEnd w:id="36"/>
      <w:bookmarkStart w:id="37" w:name="_Toc3309360"/>
      <w:bookmarkEnd w:id="37"/>
      <w:bookmarkStart w:id="38" w:name="_Toc4500782"/>
      <w:bookmarkEnd w:id="38"/>
      <w:bookmarkStart w:id="39" w:name="_Toc62119504"/>
      <w:bookmarkStart w:id="40" w:name="_Toc17897"/>
      <w:bookmarkStart w:id="41" w:name="_Toc31641"/>
      <w:bookmarkStart w:id="42" w:name="_Toc69845503"/>
      <w:bookmarkStart w:id="43" w:name="_Toc21613"/>
      <w:r>
        <w:rPr>
          <w:rFonts w:hint="eastAsia"/>
        </w:rPr>
        <w:t>测试目标</w:t>
      </w:r>
      <w:bookmarkEnd w:id="39"/>
      <w:bookmarkEnd w:id="40"/>
      <w:bookmarkEnd w:id="41"/>
      <w:bookmarkEnd w:id="42"/>
      <w:bookmarkEnd w:id="43"/>
    </w:p>
    <w:p w14:paraId="6242000A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eastAsia="宋体"/>
          <w:color w:val="0070C0"/>
          <w:sz w:val="24"/>
          <w:lang w:val="en"/>
        </w:rPr>
      </w:pPr>
      <w:r>
        <w:rPr>
          <w:rFonts w:hint="eastAsia" w:eastAsia="宋体"/>
          <w:color w:val="0070C0"/>
          <w:sz w:val="24"/>
          <w:lang w:val="en"/>
        </w:rPr>
        <w:t>基于</w:t>
      </w:r>
      <w:r>
        <w:rPr>
          <w:rFonts w:hint="eastAsia" w:eastAsia="宋体"/>
          <w:color w:val="0070C0"/>
          <w:sz w:val="24"/>
          <w:lang w:val="en-US" w:eastAsia="zh-CN"/>
        </w:rPr>
        <w:t>系统</w:t>
      </w:r>
      <w:r>
        <w:rPr>
          <w:rFonts w:hint="eastAsia" w:eastAsia="宋体"/>
          <w:color w:val="0070C0"/>
          <w:sz w:val="24"/>
          <w:lang w:val="en"/>
        </w:rPr>
        <w:t>需求的测试覆盖率为100%</w:t>
      </w:r>
      <w:r>
        <w:rPr>
          <w:rFonts w:hint="eastAsia" w:eastAsia="宋体"/>
          <w:color w:val="0070C0"/>
          <w:sz w:val="24"/>
          <w:lang w:val="en" w:eastAsia="zh-CN"/>
        </w:rPr>
        <w:t>；</w:t>
      </w:r>
    </w:p>
    <w:p w14:paraId="7DE84BBC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eastAsia="宋体"/>
          <w:color w:val="0070C0"/>
          <w:sz w:val="24"/>
          <w:lang w:val="en"/>
        </w:rPr>
      </w:pPr>
      <w:r>
        <w:rPr>
          <w:rFonts w:hint="eastAsia" w:eastAsia="宋体"/>
          <w:color w:val="0070C0"/>
          <w:sz w:val="24"/>
          <w:lang w:val="en-US" w:eastAsia="zh-CN"/>
        </w:rPr>
        <w:t>测试过程</w:t>
      </w:r>
      <w:r>
        <w:rPr>
          <w:rFonts w:hint="eastAsia" w:eastAsia="宋体"/>
          <w:color w:val="0070C0"/>
          <w:sz w:val="24"/>
          <w:lang w:val="en"/>
        </w:rPr>
        <w:t>中发现的问题都已经解决或得到适当处理</w:t>
      </w:r>
      <w:r>
        <w:rPr>
          <w:rFonts w:hint="eastAsia" w:eastAsia="宋体"/>
          <w:color w:val="0070C0"/>
          <w:sz w:val="24"/>
          <w:lang w:val="en" w:eastAsia="zh-CN"/>
        </w:rPr>
        <w:t>；</w:t>
      </w:r>
    </w:p>
    <w:p w14:paraId="29514404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eastAsia="宋体"/>
          <w:color w:val="0070C0"/>
          <w:sz w:val="24"/>
          <w:lang w:val="en"/>
        </w:rPr>
      </w:pPr>
      <w:r>
        <w:rPr>
          <w:rFonts w:hint="eastAsia" w:eastAsia="宋体"/>
          <w:color w:val="0070C0"/>
          <w:sz w:val="24"/>
          <w:lang w:val="en"/>
        </w:rPr>
        <w:t>剩余</w:t>
      </w:r>
      <w:r>
        <w:rPr>
          <w:rFonts w:hint="eastAsia" w:eastAsia="宋体"/>
          <w:color w:val="0070C0"/>
          <w:sz w:val="24"/>
          <w:lang w:val="en-US" w:eastAsia="zh-CN"/>
        </w:rPr>
        <w:t>问题</w:t>
      </w:r>
      <w:r>
        <w:rPr>
          <w:rFonts w:hint="eastAsia" w:eastAsia="宋体"/>
          <w:color w:val="0070C0"/>
          <w:sz w:val="24"/>
          <w:lang w:val="en"/>
        </w:rPr>
        <w:t>经风险评估剩余风险可接受</w:t>
      </w:r>
      <w:r>
        <w:rPr>
          <w:rFonts w:hint="eastAsia" w:eastAsia="宋体"/>
          <w:color w:val="0070C0"/>
          <w:sz w:val="24"/>
          <w:lang w:val="en" w:eastAsia="zh-CN"/>
        </w:rPr>
        <w:t>。</w:t>
      </w:r>
    </w:p>
    <w:p w14:paraId="3A484C33">
      <w:pPr>
        <w:pStyle w:val="3"/>
        <w:wordWrap w:val="0"/>
        <w:rPr>
          <w:rFonts w:hint="eastAsia"/>
        </w:rPr>
      </w:pPr>
      <w:bookmarkStart w:id="44" w:name="_Toc69845504"/>
      <w:bookmarkStart w:id="45" w:name="_Toc62119505"/>
      <w:bookmarkStart w:id="46" w:name="_Toc29268"/>
      <w:bookmarkStart w:id="47" w:name="_Toc3239"/>
      <w:bookmarkStart w:id="48" w:name="_Toc18527"/>
      <w:r>
        <w:rPr>
          <w:rFonts w:hint="eastAsia"/>
        </w:rPr>
        <w:t>测试环境</w:t>
      </w:r>
      <w:bookmarkEnd w:id="44"/>
      <w:bookmarkEnd w:id="45"/>
      <w:bookmarkEnd w:id="46"/>
      <w:bookmarkEnd w:id="47"/>
      <w:bookmarkEnd w:id="48"/>
    </w:p>
    <w:p w14:paraId="7E5158A2">
      <w:pPr>
        <w:pStyle w:val="4"/>
        <w:rPr>
          <w:rFonts w:hint="eastAsia" w:eastAsia="宋体"/>
          <w:lang w:val="en-US" w:eastAsia="zh-CN"/>
        </w:rPr>
      </w:pPr>
      <w:bookmarkStart w:id="49" w:name="_Toc519150912"/>
      <w:bookmarkStart w:id="50" w:name="_Toc33118668"/>
      <w:bookmarkStart w:id="51" w:name="_Toc69845505"/>
      <w:bookmarkStart w:id="52" w:name="_Toc21946"/>
      <w:bookmarkStart w:id="53" w:name="_Toc62119506"/>
      <w:r>
        <w:rPr>
          <w:rFonts w:hint="eastAsia" w:eastAsia="宋体"/>
          <w:lang w:val="en-US" w:eastAsia="zh-CN"/>
        </w:rPr>
        <w:t>硬件环境</w:t>
      </w:r>
      <w:bookmarkEnd w:id="49"/>
      <w:bookmarkEnd w:id="50"/>
      <w:bookmarkEnd w:id="51"/>
      <w:bookmarkEnd w:id="52"/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7"/>
        <w:gridCol w:w="4717"/>
      </w:tblGrid>
      <w:tr w14:paraId="682E4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E55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硬件配置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BBB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描述</w:t>
            </w:r>
          </w:p>
        </w:tc>
      </w:tr>
      <w:tr w14:paraId="70B09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D4EF9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数据库服务器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89E3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color w:val="0070C0"/>
                <w:szCs w:val="21"/>
              </w:rPr>
            </w:pPr>
          </w:p>
        </w:tc>
      </w:tr>
      <w:tr w14:paraId="75DF5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89B30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电脑配置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7848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color w:val="0070C0"/>
                <w:szCs w:val="21"/>
              </w:rPr>
            </w:pPr>
            <w:r>
              <w:rPr>
                <w:rFonts w:hint="default"/>
                <w:color w:val="0070C0"/>
                <w:szCs w:val="21"/>
              </w:rPr>
              <w:t>64</w:t>
            </w:r>
            <w:r>
              <w:rPr>
                <w:rFonts w:hint="eastAsia"/>
                <w:color w:val="0070C0"/>
                <w:szCs w:val="21"/>
              </w:rPr>
              <w:t>内存</w:t>
            </w:r>
            <w:r>
              <w:rPr>
                <w:rFonts w:hint="default"/>
                <w:color w:val="0070C0"/>
                <w:szCs w:val="21"/>
              </w:rPr>
              <w:t xml:space="preserve">  CUP I7</w:t>
            </w:r>
          </w:p>
        </w:tc>
      </w:tr>
      <w:tr w14:paraId="7FA5B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EF82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序列号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14D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color w:val="0070C0"/>
                <w:szCs w:val="21"/>
              </w:rPr>
            </w:pPr>
          </w:p>
        </w:tc>
      </w:tr>
    </w:tbl>
    <w:p w14:paraId="2591C7F2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54" w:name="_Toc519150913"/>
      <w:bookmarkStart w:id="55" w:name="_Toc69845506"/>
      <w:bookmarkStart w:id="56" w:name="_Toc33118669"/>
    </w:p>
    <w:p w14:paraId="20AF2978">
      <w:pPr>
        <w:pStyle w:val="4"/>
        <w:rPr>
          <w:rFonts w:hint="eastAsia" w:eastAsia="宋体"/>
          <w:lang w:val="en-US" w:eastAsia="zh-CN"/>
        </w:rPr>
      </w:pPr>
      <w:bookmarkStart w:id="57" w:name="_Toc22856"/>
      <w:r>
        <w:rPr>
          <w:rFonts w:hint="eastAsia" w:eastAsia="宋体"/>
          <w:lang w:val="en-US" w:eastAsia="zh-CN"/>
        </w:rPr>
        <w:t>软件环境</w:t>
      </w:r>
      <w:bookmarkEnd w:id="54"/>
      <w:bookmarkEnd w:id="55"/>
      <w:bookmarkEnd w:id="56"/>
      <w:bookmarkEnd w:id="57"/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7"/>
        <w:gridCol w:w="4717"/>
      </w:tblGrid>
      <w:tr w14:paraId="3345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</w:tcPr>
          <w:p w14:paraId="4C123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软件环境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</w:tcPr>
          <w:p w14:paraId="525AB1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描述</w:t>
            </w:r>
          </w:p>
        </w:tc>
      </w:tr>
      <w:tr w14:paraId="4B3F4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EAD51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操作系统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9D10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color w:val="0070C0"/>
                <w:szCs w:val="21"/>
              </w:rPr>
            </w:pPr>
            <w:r>
              <w:rPr>
                <w:rFonts w:hint="default"/>
                <w:color w:val="0070C0"/>
                <w:szCs w:val="21"/>
              </w:rPr>
              <w:t>Window10/XP</w:t>
            </w:r>
          </w:p>
        </w:tc>
      </w:tr>
      <w:tr w14:paraId="419DC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F889C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支持性软件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7A07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color w:val="0070C0"/>
                <w:szCs w:val="21"/>
              </w:rPr>
            </w:pPr>
          </w:p>
        </w:tc>
      </w:tr>
    </w:tbl>
    <w:p w14:paraId="707B9473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58" w:name="_Toc11871"/>
      <w:bookmarkStart w:id="59" w:name="_Toc33118670"/>
      <w:bookmarkStart w:id="60" w:name="_Toc69845507"/>
      <w:bookmarkStart w:id="61" w:name="_Toc519150914"/>
    </w:p>
    <w:p w14:paraId="7BF46B7A">
      <w:pPr>
        <w:pStyle w:val="4"/>
        <w:rPr>
          <w:rFonts w:hint="eastAsia" w:eastAsia="宋体"/>
          <w:lang w:val="en-US" w:eastAsia="zh-CN"/>
        </w:rPr>
      </w:pPr>
      <w:bookmarkStart w:id="62" w:name="_Toc22062"/>
      <w:r>
        <w:rPr>
          <w:rFonts w:hint="eastAsia" w:eastAsia="宋体"/>
          <w:lang w:val="en-US" w:eastAsia="zh-CN"/>
        </w:rPr>
        <w:t>网络环境</w:t>
      </w:r>
      <w:bookmarkEnd w:id="58"/>
      <w:bookmarkEnd w:id="59"/>
      <w:bookmarkEnd w:id="60"/>
      <w:bookmarkEnd w:id="61"/>
      <w:bookmarkEnd w:id="62"/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7"/>
        <w:gridCol w:w="4717"/>
      </w:tblGrid>
      <w:tr w14:paraId="6ABE7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</w:tcPr>
          <w:p w14:paraId="397BFC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网络环境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</w:tcPr>
          <w:p w14:paraId="53A828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描述</w:t>
            </w:r>
          </w:p>
        </w:tc>
      </w:tr>
      <w:tr w14:paraId="5786D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3EAB3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以太网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22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color w:val="0070C0"/>
                <w:szCs w:val="21"/>
              </w:rPr>
            </w:pPr>
          </w:p>
        </w:tc>
      </w:tr>
      <w:tr w14:paraId="46D9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C28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cs="Arial"/>
                <w:color w:val="0070C0"/>
                <w:szCs w:val="21"/>
              </w:rPr>
            </w:pPr>
            <w:r>
              <w:rPr>
                <w:rFonts w:hint="eastAsia" w:cs="Arial"/>
                <w:color w:val="0070C0"/>
                <w:szCs w:val="21"/>
              </w:rPr>
              <w:t>局域网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FF8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color w:val="0070C0"/>
                <w:szCs w:val="21"/>
              </w:rPr>
            </w:pPr>
          </w:p>
        </w:tc>
      </w:tr>
      <w:tr w14:paraId="427C2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26D65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cs="Arial"/>
                <w:color w:val="0070C0"/>
                <w:szCs w:val="21"/>
              </w:rPr>
            </w:pPr>
            <w:r>
              <w:rPr>
                <w:rFonts w:hint="default" w:cs="Arial"/>
                <w:color w:val="0070C0"/>
                <w:szCs w:val="21"/>
              </w:rPr>
              <w:t>…..</w:t>
            </w:r>
          </w:p>
        </w:tc>
        <w:tc>
          <w:tcPr>
            <w:tcW w:w="4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9A43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color w:val="0070C0"/>
                <w:szCs w:val="21"/>
              </w:rPr>
            </w:pPr>
          </w:p>
        </w:tc>
      </w:tr>
    </w:tbl>
    <w:p w14:paraId="56F3044D">
      <w:pPr>
        <w:spacing w:line="360" w:lineRule="auto"/>
        <w:ind w:firstLine="420" w:firstLineChars="200"/>
        <w:rPr>
          <w:rFonts w:hint="eastAsia"/>
        </w:rPr>
      </w:pPr>
      <w:bookmarkStart w:id="63" w:name="_Toc27665"/>
      <w:bookmarkStart w:id="64" w:name="_Toc69845508"/>
      <w:bookmarkStart w:id="65" w:name="_Toc22158"/>
    </w:p>
    <w:p w14:paraId="545935AF">
      <w:pPr>
        <w:pStyle w:val="3"/>
        <w:wordWrap w:val="0"/>
        <w:rPr>
          <w:rFonts w:hint="eastAsia"/>
        </w:rPr>
      </w:pPr>
      <w:bookmarkStart w:id="66" w:name="_Toc27001"/>
      <w:r>
        <w:rPr>
          <w:rFonts w:hint="eastAsia"/>
        </w:rPr>
        <w:t>测试</w:t>
      </w:r>
      <w:bookmarkEnd w:id="53"/>
      <w:r>
        <w:rPr>
          <w:rFonts w:hint="eastAsia"/>
        </w:rPr>
        <w:t>工具</w:t>
      </w:r>
      <w:bookmarkEnd w:id="63"/>
      <w:bookmarkEnd w:id="64"/>
      <w:bookmarkEnd w:id="65"/>
      <w:bookmarkEnd w:id="66"/>
    </w:p>
    <w:p w14:paraId="235AD01C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67" w:name="_Toc69845509"/>
      <w:bookmarkStart w:id="68" w:name="_Toc28556"/>
      <w:r>
        <w:rPr>
          <w:rFonts w:hint="eastAsia" w:eastAsia="宋体"/>
          <w:lang w:val="en-US" w:eastAsia="zh-CN"/>
        </w:rPr>
        <w:t>计量器具信息</w:t>
      </w:r>
      <w:bookmarkEnd w:id="67"/>
      <w:bookmarkEnd w:id="68"/>
    </w:p>
    <w:tbl>
      <w:tblPr>
        <w:tblStyle w:val="23"/>
        <w:tblW w:w="932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2126"/>
        <w:gridCol w:w="2101"/>
        <w:gridCol w:w="3905"/>
      </w:tblGrid>
      <w:tr w14:paraId="59266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5280A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序号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3E9F0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仪器编号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6ACB6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仪器名称</w:t>
            </w:r>
          </w:p>
        </w:tc>
        <w:tc>
          <w:tcPr>
            <w:tcW w:w="3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7D332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有效期限</w:t>
            </w:r>
          </w:p>
        </w:tc>
      </w:tr>
      <w:tr w14:paraId="068D7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963A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</w:rPr>
            </w:pPr>
            <w:r>
              <w:rPr>
                <w:rFonts w:hint="default" w:cs="宋体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63D7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</w:rPr>
            </w:pPr>
            <w:r>
              <w:rPr>
                <w:rFonts w:hint="default" w:cs="宋体"/>
                <w:color w:val="0070C0"/>
                <w:szCs w:val="21"/>
              </w:rPr>
              <w:t>XXXXX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436FF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</w:rPr>
            </w:pPr>
            <w:r>
              <w:rPr>
                <w:rFonts w:hint="eastAsia" w:cs="宋体"/>
                <w:color w:val="0070C0"/>
                <w:szCs w:val="21"/>
              </w:rPr>
              <w:t>秒表</w:t>
            </w:r>
          </w:p>
        </w:tc>
        <w:tc>
          <w:tcPr>
            <w:tcW w:w="3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94D1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cs="宋体"/>
                <w:szCs w:val="21"/>
              </w:rPr>
            </w:pPr>
          </w:p>
        </w:tc>
      </w:tr>
      <w:tr w14:paraId="0E1C9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D73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</w:rPr>
            </w:pPr>
            <w:r>
              <w:rPr>
                <w:rFonts w:hint="default" w:cs="宋体"/>
                <w:color w:val="0070C0"/>
                <w:szCs w:val="21"/>
              </w:rPr>
              <w:t>……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20001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</w:rPr>
            </w:pP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F0D7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</w:rPr>
            </w:pPr>
          </w:p>
        </w:tc>
        <w:tc>
          <w:tcPr>
            <w:tcW w:w="3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02AB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cs="宋体"/>
                <w:szCs w:val="21"/>
              </w:rPr>
            </w:pPr>
          </w:p>
        </w:tc>
      </w:tr>
    </w:tbl>
    <w:p w14:paraId="5B9E7ABB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69" w:name="_Toc69845510"/>
    </w:p>
    <w:p w14:paraId="1A1EAE3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70" w:name="_Toc17320"/>
      <w:r>
        <w:rPr>
          <w:rFonts w:hint="eastAsia" w:eastAsia="宋体"/>
          <w:lang w:val="en-US" w:eastAsia="zh-CN"/>
        </w:rPr>
        <w:t>OTSS 现成软件</w:t>
      </w:r>
      <w:bookmarkEnd w:id="69"/>
      <w:bookmarkEnd w:id="70"/>
    </w:p>
    <w:tbl>
      <w:tblPr>
        <w:tblStyle w:val="23"/>
        <w:tblW w:w="87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3691"/>
        <w:gridCol w:w="4193"/>
      </w:tblGrid>
      <w:tr w14:paraId="6D28E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28A55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序号</w:t>
            </w: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6DBD3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软件版本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67E78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软件名称</w:t>
            </w:r>
          </w:p>
        </w:tc>
      </w:tr>
      <w:tr w14:paraId="42A27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D57B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</w:rPr>
            </w:pP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6CE9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</w:rPr>
            </w:pP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8E4CF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</w:rPr>
            </w:pPr>
          </w:p>
        </w:tc>
      </w:tr>
    </w:tbl>
    <w:p w14:paraId="5604D11F">
      <w:pPr>
        <w:spacing w:line="360" w:lineRule="auto"/>
        <w:ind w:firstLine="420" w:firstLineChars="200"/>
        <w:rPr>
          <w:rFonts w:hint="eastAsia"/>
        </w:rPr>
      </w:pPr>
      <w:bookmarkStart w:id="71" w:name="_Toc31494"/>
      <w:bookmarkStart w:id="72" w:name="_Toc62119507"/>
      <w:bookmarkStart w:id="73" w:name="_Toc10365"/>
      <w:bookmarkStart w:id="74" w:name="_Toc69845511"/>
    </w:p>
    <w:p w14:paraId="3C5E6725">
      <w:pPr>
        <w:pStyle w:val="3"/>
        <w:wordWrap w:val="0"/>
        <w:rPr>
          <w:rFonts w:hint="eastAsia"/>
        </w:rPr>
      </w:pPr>
      <w:bookmarkStart w:id="75" w:name="_Toc25031"/>
      <w:r>
        <w:rPr>
          <w:rFonts w:hint="eastAsia"/>
        </w:rPr>
        <w:t>测试类型</w:t>
      </w:r>
      <w:bookmarkEnd w:id="71"/>
      <w:bookmarkEnd w:id="72"/>
      <w:bookmarkEnd w:id="73"/>
      <w:bookmarkEnd w:id="74"/>
      <w:bookmarkEnd w:id="75"/>
    </w:p>
    <w:tbl>
      <w:tblPr>
        <w:tblStyle w:val="23"/>
        <w:tblW w:w="87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6635"/>
      </w:tblGrid>
      <w:tr w14:paraId="69E05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D6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</w:rPr>
            </w:pPr>
            <w:r>
              <w:rPr>
                <w:rFonts w:hint="eastAsia" w:cs="宋体"/>
                <w:szCs w:val="21"/>
              </w:rPr>
              <w:t>引用规范文档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9E0D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color w:val="0070C0"/>
                <w:szCs w:val="21"/>
              </w:rPr>
            </w:pPr>
            <w:r>
              <w:rPr>
                <w:rFonts w:hint="eastAsia" w:cs="宋体"/>
                <w:color w:val="0070C0"/>
                <w:szCs w:val="21"/>
              </w:rPr>
              <w:t>文件编号</w:t>
            </w:r>
            <w:r>
              <w:rPr>
                <w:rFonts w:hint="default" w:cs="宋体"/>
                <w:color w:val="0070C0"/>
                <w:szCs w:val="21"/>
              </w:rPr>
              <w:t>+</w:t>
            </w:r>
            <w:r>
              <w:rPr>
                <w:rFonts w:hint="eastAsia" w:cs="宋体"/>
                <w:color w:val="0070C0"/>
                <w:szCs w:val="21"/>
              </w:rPr>
              <w:t>《</w:t>
            </w:r>
            <w:r>
              <w:rPr>
                <w:rFonts w:hint="eastAsia" w:cs="宋体"/>
                <w:color w:val="0070C0"/>
                <w:szCs w:val="21"/>
                <w:lang w:val="en-US" w:eastAsia="zh-CN"/>
              </w:rPr>
              <w:t>产品</w:t>
            </w:r>
            <w:r>
              <w:rPr>
                <w:rFonts w:hint="eastAsia" w:cs="宋体"/>
                <w:color w:val="0070C0"/>
                <w:szCs w:val="21"/>
              </w:rPr>
              <w:t>系统测试规范》</w:t>
            </w:r>
          </w:p>
        </w:tc>
      </w:tr>
      <w:tr w14:paraId="2D899A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27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color w:val="auto"/>
                <w:szCs w:val="21"/>
              </w:rPr>
            </w:pPr>
            <w:r>
              <w:rPr>
                <w:rFonts w:hint="eastAsia" w:cs="宋体"/>
                <w:szCs w:val="21"/>
              </w:rPr>
              <w:t>测试类型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C7E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cs="宋体"/>
                <w:szCs w:val="21"/>
              </w:rPr>
            </w:pPr>
            <w:r>
              <w:rPr>
                <w:rFonts w:hint="default" w:cs="宋体"/>
                <w:szCs w:val="21"/>
              </w:rPr>
              <w:t xml:space="preserve"> </w:t>
            </w:r>
            <w:r>
              <w:rPr>
                <w:rFonts w:hint="eastAsia" w:cs="宋体"/>
                <w:szCs w:val="21"/>
              </w:rPr>
              <w:t>□全部测试</w:t>
            </w:r>
            <w:r>
              <w:rPr>
                <w:rFonts w:hint="default" w:cs="宋体"/>
                <w:szCs w:val="21"/>
              </w:rPr>
              <w:t xml:space="preserve">      </w:t>
            </w:r>
            <w:r>
              <w:rPr>
                <w:rFonts w:hint="eastAsia" w:cs="宋体"/>
                <w:szCs w:val="21"/>
              </w:rPr>
              <w:t>□部分测试</w:t>
            </w:r>
            <w:r>
              <w:rPr>
                <w:rFonts w:hint="default" w:cs="宋体"/>
                <w:szCs w:val="21"/>
              </w:rPr>
              <w:t xml:space="preserve">       </w:t>
            </w:r>
            <w:r>
              <w:rPr>
                <w:rFonts w:hint="eastAsia" w:cs="宋体"/>
                <w:szCs w:val="21"/>
              </w:rPr>
              <w:t>□缺陷测试</w:t>
            </w:r>
          </w:p>
        </w:tc>
      </w:tr>
      <w:tr w14:paraId="46E6E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20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C5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szCs w:val="21"/>
              </w:rPr>
            </w:pPr>
            <w:r>
              <w:rPr>
                <w:rFonts w:hint="eastAsia" w:cs="宋体"/>
                <w:szCs w:val="21"/>
              </w:rPr>
              <w:t>测试描述（非全部测试需描述测试范围）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3571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宋体"/>
                <w:szCs w:val="21"/>
              </w:rPr>
            </w:pPr>
          </w:p>
        </w:tc>
      </w:tr>
    </w:tbl>
    <w:p w14:paraId="43C9D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</w:rPr>
      </w:pPr>
      <w:bookmarkStart w:id="76" w:name="_Toc69845512"/>
      <w:bookmarkStart w:id="77" w:name="_Toc62119508"/>
      <w:bookmarkStart w:id="78" w:name="_Toc29930"/>
      <w:bookmarkStart w:id="79" w:name="_Toc22462"/>
    </w:p>
    <w:p w14:paraId="2CFBEF52">
      <w:pPr>
        <w:pStyle w:val="3"/>
        <w:wordWrap w:val="0"/>
        <w:rPr>
          <w:rFonts w:hint="eastAsia"/>
        </w:rPr>
      </w:pPr>
      <w:bookmarkStart w:id="80" w:name="_Toc4036"/>
      <w:r>
        <w:rPr>
          <w:rFonts w:hint="eastAsia"/>
        </w:rPr>
        <w:t>测试对象信息</w:t>
      </w:r>
      <w:bookmarkEnd w:id="76"/>
      <w:bookmarkEnd w:id="77"/>
      <w:bookmarkEnd w:id="78"/>
      <w:bookmarkEnd w:id="79"/>
      <w:bookmarkEnd w:id="80"/>
    </w:p>
    <w:tbl>
      <w:tblPr>
        <w:tblStyle w:val="23"/>
        <w:tblW w:w="87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6635"/>
      </w:tblGrid>
      <w:tr w14:paraId="1F990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163B84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outlineLvl w:val="9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产品/项目名称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B36F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outlineLvl w:val="9"/>
              <w:rPr>
                <w:rFonts w:hint="default" w:cs="宋体"/>
                <w:szCs w:val="21"/>
              </w:rPr>
            </w:pPr>
          </w:p>
        </w:tc>
      </w:tr>
      <w:tr w14:paraId="64272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459F74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outlineLvl w:val="9"/>
              <w:rPr>
                <w:rFonts w:hint="default" w:cs="宋体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产品序列号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0A8B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outlineLvl w:val="9"/>
              <w:rPr>
                <w:rFonts w:hint="default" w:cs="宋体"/>
                <w:szCs w:val="21"/>
              </w:rPr>
            </w:pPr>
          </w:p>
        </w:tc>
      </w:tr>
      <w:tr w14:paraId="6584D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2FFBAE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outlineLvl w:val="9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型号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F12E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outlineLvl w:val="9"/>
              <w:rPr>
                <w:rFonts w:hint="default" w:cs="宋体"/>
                <w:szCs w:val="21"/>
              </w:rPr>
            </w:pPr>
          </w:p>
        </w:tc>
      </w:tr>
      <w:tr w14:paraId="470CF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3A97A7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outlineLvl w:val="9"/>
              <w:rPr>
                <w:rFonts w:hint="eastAsia" w:cs="宋体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产品</w:t>
            </w:r>
            <w:r>
              <w:rPr>
                <w:rFonts w:hint="eastAsia"/>
                <w:b/>
                <w:bCs/>
              </w:rPr>
              <w:t>系统版本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DDA8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outlineLvl w:val="9"/>
              <w:rPr>
                <w:rFonts w:hint="default" w:cs="宋体"/>
                <w:szCs w:val="21"/>
              </w:rPr>
            </w:pPr>
          </w:p>
        </w:tc>
      </w:tr>
      <w:tr w14:paraId="02A60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5401E1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outlineLvl w:val="9"/>
              <w:rPr>
                <w:rFonts w:hint="default" w:cs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szCs w:val="21"/>
                <w:lang w:val="en-US" w:eastAsia="zh-CN"/>
              </w:rPr>
              <w:t>软件系统版本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4AF0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outlineLvl w:val="9"/>
              <w:rPr>
                <w:rFonts w:hint="default" w:cs="宋体"/>
                <w:szCs w:val="21"/>
              </w:rPr>
            </w:pPr>
          </w:p>
        </w:tc>
      </w:tr>
      <w:tr w14:paraId="4BFF9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 w14:paraId="16D286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outlineLvl w:val="9"/>
              <w:rPr>
                <w:rFonts w:hint="default"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测试日期</w:t>
            </w:r>
          </w:p>
        </w:tc>
        <w:tc>
          <w:tcPr>
            <w:tcW w:w="6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E92B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center"/>
              <w:textAlignment w:val="auto"/>
              <w:outlineLvl w:val="9"/>
              <w:rPr>
                <w:rFonts w:hint="default" w:cs="宋体"/>
                <w:szCs w:val="21"/>
              </w:rPr>
            </w:pPr>
          </w:p>
        </w:tc>
      </w:tr>
    </w:tbl>
    <w:p w14:paraId="44F07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eastAsia="宋体"/>
        </w:rPr>
      </w:pPr>
      <w:bookmarkStart w:id="81" w:name="_Toc12605"/>
    </w:p>
    <w:p w14:paraId="36D922F0">
      <w:pPr>
        <w:pStyle w:val="2"/>
        <w:wordWrap w:val="0"/>
        <w:rPr>
          <w:rFonts w:hint="eastAsia" w:eastAsia="宋体"/>
        </w:rPr>
      </w:pPr>
      <w:bookmarkStart w:id="82" w:name="_Toc9649"/>
      <w:r>
        <w:rPr>
          <w:rFonts w:hint="eastAsia" w:eastAsia="宋体"/>
        </w:rPr>
        <w:t>测试准则</w:t>
      </w:r>
      <w:bookmarkEnd w:id="81"/>
      <w:bookmarkEnd w:id="82"/>
    </w:p>
    <w:p w14:paraId="338B004B">
      <w:pPr>
        <w:pStyle w:val="3"/>
        <w:wordWrap w:val="0"/>
      </w:pPr>
      <w:bookmarkStart w:id="83" w:name="_Toc4500783"/>
      <w:bookmarkEnd w:id="83"/>
      <w:bookmarkStart w:id="84" w:name="_Toc3309366"/>
      <w:bookmarkEnd w:id="84"/>
      <w:bookmarkStart w:id="85" w:name="_Toc28796"/>
      <w:bookmarkStart w:id="86" w:name="_Toc6510"/>
      <w:r>
        <w:t>准入原则</w:t>
      </w:r>
      <w:bookmarkEnd w:id="85"/>
      <w:bookmarkEnd w:id="86"/>
    </w:p>
    <w:p w14:paraId="6FD0E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i w:val="0"/>
          <w:iCs w:val="0"/>
          <w:color w:val="0070C0"/>
          <w:sz w:val="24"/>
          <w:szCs w:val="24"/>
        </w:rPr>
      </w:pPr>
      <w:r>
        <w:rPr>
          <w:i w:val="0"/>
          <w:iCs w:val="0"/>
          <w:color w:val="0070C0"/>
          <w:sz w:val="24"/>
          <w:szCs w:val="24"/>
        </w:rPr>
        <w:t>本产品可进行</w:t>
      </w:r>
      <w:r>
        <w:rPr>
          <w:rFonts w:hint="eastAsia"/>
          <w:i w:val="0"/>
          <w:iCs w:val="0"/>
          <w:color w:val="0070C0"/>
          <w:sz w:val="24"/>
          <w:szCs w:val="24"/>
        </w:rPr>
        <w:t>系统</w:t>
      </w:r>
      <w:r>
        <w:rPr>
          <w:i w:val="0"/>
          <w:iCs w:val="0"/>
          <w:color w:val="0070C0"/>
          <w:sz w:val="24"/>
          <w:szCs w:val="24"/>
        </w:rPr>
        <w:t>测试规划需要具备一定的前提条件，包含文档、产品功能实现等内容。详细准入条件包含：</w:t>
      </w:r>
    </w:p>
    <w:p w14:paraId="482E6BC7">
      <w:pPr>
        <w:pStyle w:val="32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" w:leftChars="0"/>
        <w:textAlignment w:val="auto"/>
        <w:rPr>
          <w:i w:val="0"/>
          <w:iCs w:val="0"/>
          <w:color w:val="0070C0"/>
          <w:sz w:val="24"/>
          <w:szCs w:val="24"/>
        </w:rPr>
      </w:pPr>
      <w:r>
        <w:rPr>
          <w:rFonts w:hint="eastAsia"/>
          <w:i w:val="0"/>
          <w:iCs w:val="0"/>
          <w:color w:val="0070C0"/>
          <w:sz w:val="24"/>
          <w:szCs w:val="24"/>
        </w:rPr>
        <w:t>产品系统测试</w:t>
      </w:r>
      <w:r>
        <w:rPr>
          <w:i w:val="0"/>
          <w:iCs w:val="0"/>
          <w:color w:val="0070C0"/>
          <w:sz w:val="24"/>
          <w:szCs w:val="24"/>
        </w:rPr>
        <w:t>规范已发布</w:t>
      </w:r>
      <w:r>
        <w:rPr>
          <w:rFonts w:hint="eastAsia"/>
          <w:i w:val="0"/>
          <w:iCs w:val="0"/>
          <w:color w:val="0070C0"/>
          <w:sz w:val="24"/>
          <w:szCs w:val="24"/>
          <w:lang w:val="en-US" w:eastAsia="zh-CN"/>
        </w:rPr>
        <w:t>;</w:t>
      </w:r>
    </w:p>
    <w:p w14:paraId="1E308927">
      <w:pPr>
        <w:pStyle w:val="32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" w:leftChars="0"/>
        <w:textAlignment w:val="auto"/>
        <w:rPr>
          <w:i w:val="0"/>
          <w:iCs w:val="0"/>
          <w:color w:val="0070C0"/>
          <w:sz w:val="24"/>
          <w:szCs w:val="24"/>
        </w:rPr>
      </w:pPr>
      <w:r>
        <w:rPr>
          <w:i w:val="0"/>
          <w:iCs w:val="0"/>
          <w:color w:val="0070C0"/>
          <w:sz w:val="24"/>
          <w:szCs w:val="24"/>
        </w:rPr>
        <w:t>产品功能已实现</w:t>
      </w:r>
      <w:r>
        <w:rPr>
          <w:rFonts w:hint="eastAsia"/>
          <w:i w:val="0"/>
          <w:iCs w:val="0"/>
          <w:color w:val="0070C0"/>
          <w:sz w:val="24"/>
          <w:szCs w:val="24"/>
          <w:lang w:val="en-US" w:eastAsia="zh-CN"/>
        </w:rPr>
        <w:t>;</w:t>
      </w:r>
    </w:p>
    <w:p w14:paraId="161B40EC">
      <w:pPr>
        <w:pStyle w:val="32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7" w:leftChars="0"/>
        <w:textAlignment w:val="auto"/>
        <w:rPr>
          <w:i w:val="0"/>
          <w:iCs w:val="0"/>
          <w:color w:val="0070C0"/>
          <w:sz w:val="24"/>
          <w:szCs w:val="24"/>
        </w:rPr>
      </w:pPr>
      <w:r>
        <w:rPr>
          <w:rFonts w:hint="eastAsia"/>
          <w:i w:val="0"/>
          <w:iCs w:val="0"/>
          <w:color w:val="0070C0"/>
          <w:sz w:val="24"/>
          <w:szCs w:val="24"/>
        </w:rPr>
        <w:t>系统</w:t>
      </w:r>
      <w:r>
        <w:rPr>
          <w:i w:val="0"/>
          <w:iCs w:val="0"/>
          <w:color w:val="0070C0"/>
          <w:sz w:val="24"/>
          <w:szCs w:val="24"/>
        </w:rPr>
        <w:t>测试进行的方式及工具已确定</w:t>
      </w:r>
      <w:r>
        <w:rPr>
          <w:rFonts w:hint="eastAsia"/>
          <w:i w:val="0"/>
          <w:iCs w:val="0"/>
          <w:color w:val="0070C0"/>
          <w:sz w:val="24"/>
          <w:szCs w:val="24"/>
          <w:lang w:val="en-US" w:eastAsia="zh-CN"/>
        </w:rPr>
        <w:t>.</w:t>
      </w:r>
    </w:p>
    <w:p w14:paraId="312949F5">
      <w:pPr>
        <w:pStyle w:val="3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 w:val="0"/>
          <w:iCs w:val="0"/>
          <w:color w:val="0070C0"/>
          <w:sz w:val="24"/>
          <w:szCs w:val="24"/>
        </w:rPr>
      </w:pPr>
    </w:p>
    <w:p w14:paraId="4F642B97">
      <w:pPr>
        <w:pStyle w:val="3"/>
        <w:wordWrap w:val="0"/>
      </w:pPr>
      <w:bookmarkStart w:id="87" w:name="_Toc3309367"/>
      <w:bookmarkEnd w:id="87"/>
      <w:bookmarkStart w:id="88" w:name="_Toc4500784"/>
      <w:bookmarkEnd w:id="88"/>
      <w:bookmarkStart w:id="89" w:name="_Toc16254"/>
      <w:bookmarkStart w:id="90" w:name="_Toc7704"/>
      <w:r>
        <w:t>准出原则</w:t>
      </w:r>
      <w:bookmarkEnd w:id="89"/>
      <w:bookmarkEnd w:id="90"/>
    </w:p>
    <w:p w14:paraId="1B65D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i w:val="0"/>
          <w:iCs w:val="0"/>
          <w:color w:val="0070C0"/>
          <w:sz w:val="24"/>
          <w:szCs w:val="24"/>
        </w:rPr>
      </w:pPr>
      <w:r>
        <w:rPr>
          <w:i w:val="0"/>
          <w:iCs w:val="0"/>
          <w:color w:val="0070C0"/>
          <w:sz w:val="24"/>
          <w:szCs w:val="24"/>
        </w:rPr>
        <w:t>本产品策划</w:t>
      </w:r>
      <w:r>
        <w:rPr>
          <w:rFonts w:hint="eastAsia"/>
          <w:i w:val="0"/>
          <w:iCs w:val="0"/>
          <w:color w:val="0070C0"/>
          <w:sz w:val="24"/>
          <w:szCs w:val="24"/>
        </w:rPr>
        <w:t>系统</w:t>
      </w:r>
      <w:r>
        <w:rPr>
          <w:i w:val="0"/>
          <w:iCs w:val="0"/>
          <w:color w:val="0070C0"/>
          <w:sz w:val="24"/>
          <w:szCs w:val="24"/>
        </w:rPr>
        <w:t>测试规范后，需要测试人员按照测试用例描述的测试方法进行</w:t>
      </w:r>
      <w:r>
        <w:rPr>
          <w:rFonts w:hint="eastAsia"/>
          <w:i w:val="0"/>
          <w:iCs w:val="0"/>
          <w:color w:val="0070C0"/>
          <w:sz w:val="24"/>
          <w:szCs w:val="24"/>
        </w:rPr>
        <w:t>系统</w:t>
      </w:r>
      <w:r>
        <w:rPr>
          <w:i w:val="0"/>
          <w:iCs w:val="0"/>
          <w:color w:val="0070C0"/>
          <w:sz w:val="24"/>
          <w:szCs w:val="24"/>
        </w:rPr>
        <w:t>测试。当测试结果满足时，测试通过；反之，则测试不通过。</w:t>
      </w:r>
    </w:p>
    <w:p w14:paraId="40F7A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  <w:i w:val="0"/>
          <w:iCs w:val="0"/>
          <w:color w:val="0070C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color w:val="0070C0"/>
          <w:sz w:val="24"/>
          <w:szCs w:val="24"/>
        </w:rPr>
        <w:t>系统</w:t>
      </w:r>
      <w:r>
        <w:rPr>
          <w:i w:val="0"/>
          <w:iCs w:val="0"/>
          <w:color w:val="0070C0"/>
          <w:sz w:val="24"/>
          <w:szCs w:val="24"/>
        </w:rPr>
        <w:t>测试结束后，需要对整体的测试情况，制定一定的准出原则，评估规划的</w:t>
      </w:r>
      <w:r>
        <w:rPr>
          <w:rFonts w:hint="eastAsia"/>
          <w:i w:val="0"/>
          <w:iCs w:val="0"/>
          <w:color w:val="0070C0"/>
          <w:sz w:val="24"/>
          <w:szCs w:val="24"/>
        </w:rPr>
        <w:t>系统</w:t>
      </w:r>
      <w:r>
        <w:rPr>
          <w:i w:val="0"/>
          <w:iCs w:val="0"/>
          <w:color w:val="0070C0"/>
          <w:sz w:val="24"/>
          <w:szCs w:val="24"/>
        </w:rPr>
        <w:t>测试内容是否通过。详细的准出条件如下</w:t>
      </w:r>
      <w:r>
        <w:rPr>
          <w:rFonts w:hint="eastAsia"/>
          <w:i w:val="0"/>
          <w:iCs w:val="0"/>
          <w:color w:val="0070C0"/>
          <w:sz w:val="24"/>
          <w:szCs w:val="24"/>
          <w:lang w:val="en-US" w:eastAsia="zh-CN"/>
        </w:rPr>
        <w:t>:</w:t>
      </w:r>
    </w:p>
    <w:p w14:paraId="6B16C98C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5" w:leftChars="0" w:hanging="425" w:firstLineChars="0"/>
        <w:rPr>
          <w:rFonts w:hint="eastAsia" w:eastAsia="宋体"/>
          <w:i w:val="0"/>
          <w:iCs w:val="0"/>
          <w:color w:val="0070C0"/>
          <w:sz w:val="24"/>
          <w:lang w:val="en"/>
        </w:rPr>
      </w:pPr>
      <w:r>
        <w:rPr>
          <w:rFonts w:hint="eastAsia" w:eastAsia="宋体"/>
          <w:i w:val="0"/>
          <w:iCs w:val="0"/>
          <w:color w:val="0070C0"/>
          <w:sz w:val="24"/>
          <w:lang w:val="en"/>
        </w:rPr>
        <w:t>基于</w:t>
      </w:r>
      <w:r>
        <w:rPr>
          <w:rFonts w:hint="eastAsia" w:eastAsia="宋体"/>
          <w:i w:val="0"/>
          <w:iCs w:val="0"/>
          <w:color w:val="0070C0"/>
          <w:sz w:val="24"/>
          <w:lang w:val="en-US" w:eastAsia="zh-CN"/>
        </w:rPr>
        <w:t>系统</w:t>
      </w:r>
      <w:r>
        <w:rPr>
          <w:rFonts w:hint="eastAsia" w:eastAsia="宋体"/>
          <w:i w:val="0"/>
          <w:iCs w:val="0"/>
          <w:color w:val="0070C0"/>
          <w:sz w:val="24"/>
          <w:lang w:val="en"/>
        </w:rPr>
        <w:t>需求的测试覆盖率为100%</w:t>
      </w:r>
      <w:r>
        <w:rPr>
          <w:rFonts w:hint="eastAsia" w:eastAsia="宋体"/>
          <w:i w:val="0"/>
          <w:iCs w:val="0"/>
          <w:color w:val="0070C0"/>
          <w:sz w:val="24"/>
          <w:lang w:val="en" w:eastAsia="zh-CN"/>
        </w:rPr>
        <w:t>；</w:t>
      </w:r>
    </w:p>
    <w:p w14:paraId="4CCE1406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5" w:leftChars="0" w:hanging="425" w:firstLineChars="0"/>
        <w:rPr>
          <w:rFonts w:hint="eastAsia" w:eastAsia="宋体"/>
          <w:i w:val="0"/>
          <w:iCs w:val="0"/>
          <w:color w:val="0070C0"/>
          <w:sz w:val="24"/>
          <w:lang w:val="en"/>
        </w:rPr>
      </w:pPr>
      <w:r>
        <w:rPr>
          <w:rFonts w:hint="eastAsia" w:eastAsia="宋体"/>
          <w:i w:val="0"/>
          <w:iCs w:val="0"/>
          <w:color w:val="0070C0"/>
          <w:sz w:val="24"/>
          <w:lang w:val="en-US" w:eastAsia="zh-CN"/>
        </w:rPr>
        <w:t>测试过程</w:t>
      </w:r>
      <w:r>
        <w:rPr>
          <w:rFonts w:hint="eastAsia" w:eastAsia="宋体"/>
          <w:i w:val="0"/>
          <w:iCs w:val="0"/>
          <w:color w:val="0070C0"/>
          <w:sz w:val="24"/>
          <w:lang w:val="en"/>
        </w:rPr>
        <w:t>中发现的问题都已经解决或得到适当处理</w:t>
      </w:r>
      <w:r>
        <w:rPr>
          <w:rFonts w:hint="eastAsia" w:eastAsia="宋体"/>
          <w:i w:val="0"/>
          <w:iCs w:val="0"/>
          <w:color w:val="0070C0"/>
          <w:sz w:val="24"/>
          <w:lang w:val="en" w:eastAsia="zh-CN"/>
        </w:rPr>
        <w:t>；</w:t>
      </w:r>
    </w:p>
    <w:p w14:paraId="2D207270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5" w:leftChars="0" w:hanging="425" w:firstLineChars="0"/>
        <w:rPr>
          <w:rFonts w:hint="eastAsia" w:eastAsia="宋体"/>
          <w:i w:val="0"/>
          <w:iCs w:val="0"/>
          <w:color w:val="0070C0"/>
          <w:sz w:val="24"/>
          <w:lang w:val="en-US" w:eastAsia="zh-CN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eastAsia="宋体"/>
          <w:i w:val="0"/>
          <w:iCs w:val="0"/>
          <w:color w:val="0070C0"/>
          <w:sz w:val="24"/>
          <w:lang w:val="en"/>
        </w:rPr>
        <w:t>剩余</w:t>
      </w:r>
      <w:r>
        <w:rPr>
          <w:rFonts w:hint="eastAsia" w:eastAsia="宋体"/>
          <w:i w:val="0"/>
          <w:iCs w:val="0"/>
          <w:color w:val="0070C0"/>
          <w:sz w:val="24"/>
          <w:lang w:val="en-US" w:eastAsia="zh-CN"/>
        </w:rPr>
        <w:t>问题</w:t>
      </w:r>
      <w:r>
        <w:rPr>
          <w:rFonts w:hint="eastAsia" w:eastAsia="宋体"/>
          <w:i w:val="0"/>
          <w:iCs w:val="0"/>
          <w:color w:val="0070C0"/>
          <w:sz w:val="24"/>
          <w:lang w:val="en"/>
        </w:rPr>
        <w:t>经风险评估剩余风险可接受</w:t>
      </w:r>
    </w:p>
    <w:p w14:paraId="583A668C">
      <w:pPr>
        <w:pStyle w:val="2"/>
        <w:wordWrap w:val="0"/>
        <w:rPr>
          <w:rFonts w:hint="eastAsia" w:eastAsia="宋体"/>
        </w:rPr>
      </w:pPr>
      <w:bookmarkStart w:id="91" w:name="_Toc7276"/>
      <w:bookmarkStart w:id="92" w:name="_Toc12308"/>
      <w:bookmarkStart w:id="93" w:name="_Toc12075"/>
      <w:r>
        <w:rPr>
          <w:rFonts w:hint="eastAsia" w:eastAsia="宋体"/>
        </w:rPr>
        <w:t>系统测试</w:t>
      </w:r>
      <w:r>
        <w:rPr>
          <w:rFonts w:hint="eastAsia" w:eastAsia="宋体"/>
          <w:lang w:val="en-US" w:eastAsia="zh-CN"/>
        </w:rPr>
        <w:t>总结</w:t>
      </w:r>
      <w:bookmarkEnd w:id="91"/>
      <w:bookmarkEnd w:id="92"/>
      <w:r>
        <w:rPr>
          <w:rFonts w:hint="eastAsia" w:eastAsia="宋体"/>
          <w:lang w:val="en-US" w:eastAsia="zh-CN"/>
        </w:rPr>
        <w:t>报告</w:t>
      </w:r>
      <w:bookmarkEnd w:id="93"/>
    </w:p>
    <w:tbl>
      <w:tblPr>
        <w:tblStyle w:val="24"/>
        <w:tblW w:w="93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270"/>
        <w:gridCol w:w="257"/>
        <w:gridCol w:w="2540"/>
        <w:gridCol w:w="14"/>
        <w:gridCol w:w="2376"/>
        <w:gridCol w:w="2685"/>
      </w:tblGrid>
      <w:tr w14:paraId="5B9D0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507" w:type="dxa"/>
            <w:gridSpan w:val="2"/>
            <w:vAlign w:val="center"/>
          </w:tcPr>
          <w:p w14:paraId="13CAFCD7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报告编号</w:t>
            </w:r>
          </w:p>
        </w:tc>
        <w:tc>
          <w:tcPr>
            <w:tcW w:w="7872" w:type="dxa"/>
            <w:gridSpan w:val="5"/>
            <w:vAlign w:val="center"/>
          </w:tcPr>
          <w:p w14:paraId="2B784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OPT（项目）-ST-***(SN)-001~N（流水号）</w:t>
            </w:r>
          </w:p>
        </w:tc>
      </w:tr>
      <w:tr w14:paraId="43B0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507" w:type="dxa"/>
            <w:gridSpan w:val="2"/>
            <w:vMerge w:val="restart"/>
            <w:vAlign w:val="center"/>
          </w:tcPr>
          <w:p w14:paraId="285958C2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7872" w:type="dxa"/>
            <w:gridSpan w:val="5"/>
            <w:vAlign w:val="center"/>
          </w:tcPr>
          <w:p w14:paraId="26DD6687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fldChar w:fldCharType="begin">
                <w:ffData>
                  <w:name w:val="选中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</w:rPr>
              <w:instrText xml:space="preserve"> FORMCHECKBOX </w:instrText>
            </w:r>
            <w:r>
              <w:rPr>
                <w:rFonts w:hint="default"/>
              </w:rPr>
              <w:fldChar w:fldCharType="separate"/>
            </w:r>
            <w:r>
              <w:rPr>
                <w:rFonts w:hint="default"/>
              </w:rPr>
              <w:fldChar w:fldCharType="end"/>
            </w:r>
            <w:r>
              <w:rPr>
                <w:rFonts w:hint="eastAsia"/>
              </w:rPr>
              <w:t>全部测试</w:t>
            </w:r>
          </w:p>
        </w:tc>
      </w:tr>
      <w:tr w14:paraId="16920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507" w:type="dxa"/>
            <w:gridSpan w:val="2"/>
            <w:vMerge w:val="continue"/>
            <w:vAlign w:val="center"/>
          </w:tcPr>
          <w:p w14:paraId="3BF04A0E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</w:p>
        </w:tc>
        <w:tc>
          <w:tcPr>
            <w:tcW w:w="7872" w:type="dxa"/>
            <w:gridSpan w:val="5"/>
            <w:vAlign w:val="center"/>
          </w:tcPr>
          <w:p w14:paraId="2894D03F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fldChar w:fldCharType="begin">
                <w:ffData>
                  <w:name w:val="选中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</w:rPr>
              <w:instrText xml:space="preserve"> FORMCHECKBOX </w:instrText>
            </w:r>
            <w:r>
              <w:rPr>
                <w:rFonts w:hint="default"/>
              </w:rPr>
              <w:fldChar w:fldCharType="separate"/>
            </w:r>
            <w:r>
              <w:rPr>
                <w:rFonts w:hint="default"/>
              </w:rPr>
              <w:fldChar w:fldCharType="end"/>
            </w:r>
            <w:r>
              <w:rPr>
                <w:rFonts w:hint="eastAsia"/>
              </w:rPr>
              <w:t>部分测试，测试章节/测试描述：</w:t>
            </w:r>
          </w:p>
        </w:tc>
      </w:tr>
      <w:tr w14:paraId="5EBD0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507" w:type="dxa"/>
            <w:gridSpan w:val="2"/>
            <w:vMerge w:val="continue"/>
            <w:vAlign w:val="center"/>
          </w:tcPr>
          <w:p w14:paraId="587FF590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</w:p>
        </w:tc>
        <w:tc>
          <w:tcPr>
            <w:tcW w:w="7872" w:type="dxa"/>
            <w:gridSpan w:val="5"/>
            <w:vAlign w:val="center"/>
          </w:tcPr>
          <w:p w14:paraId="4FE4BFBE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fldChar w:fldCharType="begin">
                <w:ffData>
                  <w:name w:val="选中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</w:rPr>
              <w:instrText xml:space="preserve"> FORMCHECKBOX </w:instrText>
            </w:r>
            <w:r>
              <w:rPr>
                <w:rFonts w:hint="default"/>
              </w:rPr>
              <w:fldChar w:fldCharType="separate"/>
            </w:r>
            <w:r>
              <w:rPr>
                <w:rFonts w:hint="default"/>
              </w:rPr>
              <w:fldChar w:fldCharType="end"/>
            </w:r>
            <w:r>
              <w:rPr>
                <w:rFonts w:hint="eastAsia"/>
              </w:rPr>
              <w:t>缺陷测试，测试章节/测试描述：</w:t>
            </w:r>
          </w:p>
        </w:tc>
      </w:tr>
      <w:tr w14:paraId="61882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9379" w:type="dxa"/>
            <w:gridSpan w:val="7"/>
            <w:shd w:val="clear" w:color="auto" w:fill="D8D8D8" w:themeFill="background1" w:themeFillShade="D9"/>
            <w:vAlign w:val="center"/>
          </w:tcPr>
          <w:p w14:paraId="5A62660C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测试信息（由测试者填写）</w:t>
            </w:r>
          </w:p>
        </w:tc>
      </w:tr>
      <w:tr w14:paraId="3B992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64" w:type="dxa"/>
            <w:gridSpan w:val="3"/>
            <w:vAlign w:val="center"/>
          </w:tcPr>
          <w:p w14:paraId="29615AC1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产品序列号</w:t>
            </w:r>
          </w:p>
        </w:tc>
        <w:tc>
          <w:tcPr>
            <w:tcW w:w="2554" w:type="dxa"/>
            <w:gridSpan w:val="2"/>
            <w:vAlign w:val="center"/>
          </w:tcPr>
          <w:p w14:paraId="3485E2E7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</w:tc>
        <w:tc>
          <w:tcPr>
            <w:tcW w:w="2376" w:type="dxa"/>
            <w:vAlign w:val="center"/>
          </w:tcPr>
          <w:p w14:paraId="261DF781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vertAlign w:val="superscript"/>
              </w:rPr>
            </w:pPr>
            <w:r>
              <w:rPr>
                <w:rFonts w:hint="eastAsia"/>
              </w:rPr>
              <w:t>测试日期（起止日期）</w:t>
            </w:r>
          </w:p>
        </w:tc>
        <w:tc>
          <w:tcPr>
            <w:tcW w:w="2685" w:type="dxa"/>
            <w:vAlign w:val="center"/>
          </w:tcPr>
          <w:p w14:paraId="5A10BC86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</w:p>
        </w:tc>
      </w:tr>
      <w:tr w14:paraId="48CE7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64" w:type="dxa"/>
            <w:gridSpan w:val="3"/>
            <w:vAlign w:val="center"/>
          </w:tcPr>
          <w:p w14:paraId="1F0E3F83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系统版本</w:t>
            </w:r>
            <w:r>
              <w:rPr>
                <w:rFonts w:hint="eastAsia"/>
                <w:vertAlign w:val="superscript"/>
              </w:rPr>
              <w:t>1</w:t>
            </w:r>
          </w:p>
        </w:tc>
        <w:tc>
          <w:tcPr>
            <w:tcW w:w="2554" w:type="dxa"/>
            <w:gridSpan w:val="2"/>
            <w:vAlign w:val="center"/>
          </w:tcPr>
          <w:p w14:paraId="35FC9D91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2376" w:type="dxa"/>
            <w:vAlign w:val="center"/>
          </w:tcPr>
          <w:p w14:paraId="12C07D4B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vertAlign w:val="superscript"/>
              </w:rPr>
            </w:pPr>
            <w:r>
              <w:rPr>
                <w:rFonts w:hint="eastAsia"/>
              </w:rPr>
              <w:t>部件版本</w:t>
            </w:r>
            <w:r>
              <w:rPr>
                <w:rFonts w:hint="eastAsia"/>
                <w:vertAlign w:val="superscript"/>
              </w:rPr>
              <w:t>2</w:t>
            </w:r>
          </w:p>
        </w:tc>
        <w:tc>
          <w:tcPr>
            <w:tcW w:w="2685" w:type="dxa"/>
            <w:vAlign w:val="center"/>
          </w:tcPr>
          <w:p w14:paraId="10BE04F8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</w:p>
        </w:tc>
      </w:tr>
      <w:tr w14:paraId="791B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64" w:type="dxa"/>
            <w:gridSpan w:val="3"/>
            <w:vAlign w:val="center"/>
          </w:tcPr>
          <w:p w14:paraId="6639CBB7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vertAlign w:val="superscript"/>
              </w:rPr>
            </w:pPr>
            <w:r>
              <w:rPr>
                <w:rFonts w:hint="eastAsia"/>
              </w:rPr>
              <w:t>产品版本</w:t>
            </w:r>
            <w:r>
              <w:rPr>
                <w:rFonts w:hint="eastAsia"/>
                <w:vertAlign w:val="superscript"/>
              </w:rPr>
              <w:t>3</w:t>
            </w:r>
          </w:p>
        </w:tc>
        <w:tc>
          <w:tcPr>
            <w:tcW w:w="2554" w:type="dxa"/>
            <w:gridSpan w:val="2"/>
            <w:vAlign w:val="center"/>
          </w:tcPr>
          <w:p w14:paraId="16B3DA9E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2376" w:type="dxa"/>
            <w:vAlign w:val="center"/>
          </w:tcPr>
          <w:p w14:paraId="75424B97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vertAlign w:val="superscript"/>
              </w:rPr>
            </w:pPr>
            <w:r>
              <w:rPr>
                <w:rFonts w:hint="eastAsia"/>
              </w:rPr>
              <w:t>完整版本</w:t>
            </w:r>
            <w:r>
              <w:rPr>
                <w:rFonts w:hint="eastAsia"/>
                <w:vertAlign w:val="superscript"/>
              </w:rPr>
              <w:t>4</w:t>
            </w:r>
          </w:p>
        </w:tc>
        <w:tc>
          <w:tcPr>
            <w:tcW w:w="2685" w:type="dxa"/>
            <w:vAlign w:val="center"/>
          </w:tcPr>
          <w:p w14:paraId="4D440D93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</w:p>
        </w:tc>
      </w:tr>
      <w:tr w14:paraId="5616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64" w:type="dxa"/>
            <w:gridSpan w:val="3"/>
            <w:vAlign w:val="center"/>
          </w:tcPr>
          <w:p w14:paraId="5238F98A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软件发布版本</w:t>
            </w:r>
            <w:r>
              <w:rPr>
                <w:rFonts w:hint="eastAsia" w:eastAsia="宋体"/>
                <w:vertAlign w:val="superscript"/>
                <w:lang w:val="en-US" w:eastAsia="zh-CN"/>
              </w:rPr>
              <w:t>5</w:t>
            </w:r>
          </w:p>
        </w:tc>
        <w:tc>
          <w:tcPr>
            <w:tcW w:w="2554" w:type="dxa"/>
            <w:gridSpan w:val="2"/>
            <w:vAlign w:val="center"/>
          </w:tcPr>
          <w:p w14:paraId="647ADE6E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2376" w:type="dxa"/>
            <w:vAlign w:val="center"/>
          </w:tcPr>
          <w:p w14:paraId="2245DA7A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软件完整版本</w:t>
            </w:r>
            <w:r>
              <w:rPr>
                <w:rFonts w:hint="eastAsia" w:eastAsia="宋体"/>
                <w:vertAlign w:val="superscript"/>
                <w:lang w:val="en-US" w:eastAsia="zh-CN"/>
              </w:rPr>
              <w:t>6</w:t>
            </w:r>
          </w:p>
        </w:tc>
        <w:tc>
          <w:tcPr>
            <w:tcW w:w="2685" w:type="dxa"/>
            <w:vAlign w:val="center"/>
          </w:tcPr>
          <w:p w14:paraId="25EAD3F1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</w:p>
        </w:tc>
      </w:tr>
      <w:tr w14:paraId="59B1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64" w:type="dxa"/>
            <w:gridSpan w:val="3"/>
            <w:vAlign w:val="center"/>
          </w:tcPr>
          <w:p w14:paraId="79D19F42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系统UDI</w:t>
            </w:r>
          </w:p>
        </w:tc>
        <w:tc>
          <w:tcPr>
            <w:tcW w:w="2554" w:type="dxa"/>
            <w:gridSpan w:val="2"/>
            <w:vAlign w:val="center"/>
          </w:tcPr>
          <w:p w14:paraId="4E8BF048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2376" w:type="dxa"/>
            <w:vAlign w:val="center"/>
          </w:tcPr>
          <w:p w14:paraId="47536967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部件UDI</w:t>
            </w:r>
          </w:p>
        </w:tc>
        <w:tc>
          <w:tcPr>
            <w:tcW w:w="2685" w:type="dxa"/>
            <w:vAlign w:val="center"/>
          </w:tcPr>
          <w:p w14:paraId="497C31B0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</w:p>
        </w:tc>
      </w:tr>
      <w:tr w14:paraId="259A2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64" w:type="dxa"/>
            <w:gridSpan w:val="3"/>
            <w:vAlign w:val="center"/>
          </w:tcPr>
          <w:p w14:paraId="4A11F8C2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2554" w:type="dxa"/>
            <w:gridSpan w:val="2"/>
            <w:vAlign w:val="center"/>
          </w:tcPr>
          <w:p w14:paraId="6D4A8278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2376" w:type="dxa"/>
            <w:vAlign w:val="center"/>
          </w:tcPr>
          <w:p w14:paraId="25EB26C4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测试部门</w:t>
            </w:r>
          </w:p>
        </w:tc>
        <w:tc>
          <w:tcPr>
            <w:tcW w:w="2685" w:type="dxa"/>
            <w:vAlign w:val="center"/>
          </w:tcPr>
          <w:p w14:paraId="420F7D45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</w:p>
        </w:tc>
      </w:tr>
      <w:tr w14:paraId="64B9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9379" w:type="dxa"/>
            <w:gridSpan w:val="7"/>
            <w:vAlign w:val="center"/>
          </w:tcPr>
          <w:p w14:paraId="5F54F8A6">
            <w:pPr>
              <w:pStyle w:val="32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/>
                <w:sz w:val="18"/>
                <w:szCs w:val="18"/>
              </w:rPr>
              <w:t>适用于带有硬件的产品填写；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2</w:t>
            </w:r>
            <w:r>
              <w:rPr>
                <w:rFonts w:hint="eastAsia"/>
                <w:sz w:val="18"/>
                <w:szCs w:val="18"/>
              </w:rPr>
              <w:t>测试过程中使用的硬件部件的版本</w:t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比如只是更换关键部件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  <w:r>
              <w:rPr>
                <w:rFonts w:hint="eastAsia"/>
                <w:sz w:val="18"/>
                <w:szCs w:val="18"/>
              </w:rPr>
              <w:t>；</w:t>
            </w:r>
          </w:p>
          <w:p w14:paraId="4D43E225">
            <w:pPr>
              <w:pStyle w:val="32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/>
                <w:sz w:val="18"/>
                <w:szCs w:val="18"/>
              </w:rPr>
              <w:t>指产品的发布版本；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        4</w:t>
            </w:r>
            <w:r>
              <w:rPr>
                <w:rFonts w:hint="eastAsia"/>
                <w:sz w:val="18"/>
                <w:szCs w:val="18"/>
              </w:rPr>
              <w:t>指产品的完整版本；</w:t>
            </w:r>
          </w:p>
          <w:p w14:paraId="5FEBF429">
            <w:pPr>
              <w:pStyle w:val="32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 产品系统软件对外发布版本    6产品系统软件内部控制完整版本</w:t>
            </w:r>
          </w:p>
        </w:tc>
      </w:tr>
      <w:tr w14:paraId="125F8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9379" w:type="dxa"/>
            <w:gridSpan w:val="7"/>
            <w:shd w:val="clear" w:color="auto" w:fill="D8D8D8" w:themeFill="background1" w:themeFillShade="D9"/>
            <w:vAlign w:val="center"/>
          </w:tcPr>
          <w:p w14:paraId="644C4BCD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测试总结</w:t>
            </w:r>
          </w:p>
        </w:tc>
      </w:tr>
      <w:tr w14:paraId="619D1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3" w:hRule="atLeast"/>
          <w:jc w:val="center"/>
        </w:trPr>
        <w:tc>
          <w:tcPr>
            <w:tcW w:w="9379" w:type="dxa"/>
            <w:gridSpan w:val="7"/>
            <w:vAlign w:val="center"/>
          </w:tcPr>
          <w:p w14:paraId="1EC6E173">
            <w:pPr>
              <w:keepNext w:val="0"/>
              <w:keepLines w:val="0"/>
              <w:suppressLineNumbers w:val="0"/>
              <w:snapToGrid/>
              <w:spacing w:before="0" w:beforeAutospacing="0" w:after="156" w:afterAutospacing="0" w:line="240" w:lineRule="auto"/>
              <w:ind w:left="0" w:right="0"/>
              <w:rPr>
                <w:rFonts w:hint="default"/>
                <w:b/>
                <w:szCs w:val="21"/>
              </w:rPr>
            </w:pPr>
            <w:r>
              <w:rPr>
                <w:rFonts w:hint="default"/>
                <w:b/>
                <w:szCs w:val="21"/>
              </w:rPr>
              <w:t>问题:</w:t>
            </w:r>
          </w:p>
          <w:tbl>
            <w:tblPr>
              <w:tblStyle w:val="23"/>
              <w:tblW w:w="9067" w:type="dxa"/>
              <w:tblInd w:w="0" w:type="dxa"/>
              <w:tblBorders>
                <w:top w:val="single" w:color="000001" w:sz="4" w:space="0"/>
                <w:left w:val="single" w:color="000001" w:sz="4" w:space="0"/>
                <w:bottom w:val="single" w:color="000001" w:sz="4" w:space="0"/>
                <w:right w:val="single" w:color="000001" w:sz="4" w:space="0"/>
                <w:insideH w:val="single" w:color="000001" w:sz="4" w:space="0"/>
                <w:insideV w:val="single" w:color="000001" w:sz="4" w:space="0"/>
              </w:tblBorders>
              <w:tblLayout w:type="autofit"/>
              <w:tblCellMar>
                <w:top w:w="0" w:type="dxa"/>
                <w:left w:w="88" w:type="dxa"/>
                <w:bottom w:w="0" w:type="dxa"/>
                <w:right w:w="108" w:type="dxa"/>
              </w:tblCellMar>
            </w:tblPr>
            <w:tblGrid>
              <w:gridCol w:w="705"/>
              <w:gridCol w:w="1298"/>
              <w:gridCol w:w="1112"/>
              <w:gridCol w:w="709"/>
              <w:gridCol w:w="1417"/>
              <w:gridCol w:w="853"/>
              <w:gridCol w:w="709"/>
              <w:gridCol w:w="1419"/>
              <w:gridCol w:w="845"/>
            </w:tblGrid>
            <w:tr w14:paraId="6FEEA7DF">
              <w:tblPrEx>
                <w:tblBorders>
                  <w:top w:val="single" w:color="000001" w:sz="4" w:space="0"/>
                  <w:left w:val="single" w:color="000001" w:sz="4" w:space="0"/>
                  <w:bottom w:val="single" w:color="000001" w:sz="4" w:space="0"/>
                  <w:right w:val="single" w:color="000001" w:sz="4" w:space="0"/>
                  <w:insideH w:val="single" w:color="000001" w:sz="4" w:space="0"/>
                  <w:insideV w:val="single" w:color="000001" w:sz="4" w:space="0"/>
                </w:tblBorders>
                <w:tblCellMar>
                  <w:top w:w="0" w:type="dxa"/>
                  <w:left w:w="8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0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02220CC5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default"/>
                      <w:b/>
                      <w:szCs w:val="21"/>
                    </w:rPr>
                    <w:t>页码</w:t>
                  </w:r>
                </w:p>
              </w:tc>
              <w:tc>
                <w:tcPr>
                  <w:tcW w:w="1298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0728E8A0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Bug</w:t>
                  </w:r>
                  <w:r>
                    <w:rPr>
                      <w:rFonts w:hint="default"/>
                      <w:b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Cs w:val="21"/>
                    </w:rPr>
                    <w:t>ID</w:t>
                  </w:r>
                </w:p>
              </w:tc>
              <w:tc>
                <w:tcPr>
                  <w:tcW w:w="1112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409C13EC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default"/>
                      <w:b/>
                      <w:szCs w:val="21"/>
                    </w:rPr>
                    <w:t>严重度</w:t>
                  </w: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181A2E2A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default"/>
                      <w:b/>
                      <w:szCs w:val="21"/>
                    </w:rPr>
                    <w:t>页码</w:t>
                  </w:r>
                </w:p>
              </w:tc>
              <w:tc>
                <w:tcPr>
                  <w:tcW w:w="1417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5C213B83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Bug</w:t>
                  </w:r>
                  <w:r>
                    <w:rPr>
                      <w:rFonts w:hint="default"/>
                      <w:b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Cs w:val="21"/>
                    </w:rPr>
                    <w:t>ID</w:t>
                  </w:r>
                </w:p>
              </w:tc>
              <w:tc>
                <w:tcPr>
                  <w:tcW w:w="853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3513E5F3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default"/>
                      <w:b/>
                      <w:szCs w:val="21"/>
                    </w:rPr>
                    <w:t>严重度</w:t>
                  </w: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662EFE2E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default"/>
                      <w:b/>
                      <w:szCs w:val="21"/>
                    </w:rPr>
                    <w:t>页码</w:t>
                  </w:r>
                </w:p>
              </w:tc>
              <w:tc>
                <w:tcPr>
                  <w:tcW w:w="141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37177232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Bug</w:t>
                  </w:r>
                  <w:r>
                    <w:rPr>
                      <w:rFonts w:hint="default"/>
                      <w:b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Cs w:val="21"/>
                    </w:rPr>
                    <w:t>ID</w:t>
                  </w:r>
                </w:p>
              </w:tc>
              <w:tc>
                <w:tcPr>
                  <w:tcW w:w="84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2AF5CD1A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default"/>
                      <w:b/>
                      <w:szCs w:val="21"/>
                    </w:rPr>
                    <w:t>严重度</w:t>
                  </w:r>
                </w:p>
              </w:tc>
            </w:tr>
            <w:tr w14:paraId="39736964">
              <w:tblPrEx>
                <w:tblBorders>
                  <w:top w:val="single" w:color="000001" w:sz="4" w:space="0"/>
                  <w:left w:val="single" w:color="000001" w:sz="4" w:space="0"/>
                  <w:bottom w:val="single" w:color="000001" w:sz="4" w:space="0"/>
                  <w:right w:val="single" w:color="000001" w:sz="4" w:space="0"/>
                  <w:insideH w:val="single" w:color="000001" w:sz="4" w:space="0"/>
                  <w:insideV w:val="single" w:color="000001" w:sz="4" w:space="0"/>
                </w:tblBorders>
                <w:tblCellMar>
                  <w:top w:w="0" w:type="dxa"/>
                  <w:left w:w="88" w:type="dxa"/>
                  <w:bottom w:w="0" w:type="dxa"/>
                  <w:right w:w="108" w:type="dxa"/>
                </w:tblCellMar>
              </w:tblPrEx>
              <w:trPr>
                <w:trHeight w:val="254" w:hRule="atLeast"/>
              </w:trPr>
              <w:tc>
                <w:tcPr>
                  <w:tcW w:w="70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515C3F73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298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71427294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112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40121E0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6DDDA8A8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417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1A610A53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853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41CD0AE4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218A1488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41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4F284682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84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7B87E8F5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</w:tr>
            <w:tr w14:paraId="792B21E1">
              <w:tblPrEx>
                <w:tblBorders>
                  <w:top w:val="single" w:color="000001" w:sz="4" w:space="0"/>
                  <w:left w:val="single" w:color="000001" w:sz="4" w:space="0"/>
                  <w:bottom w:val="single" w:color="000001" w:sz="4" w:space="0"/>
                  <w:right w:val="single" w:color="000001" w:sz="4" w:space="0"/>
                  <w:insideH w:val="single" w:color="000001" w:sz="4" w:space="0"/>
                  <w:insideV w:val="single" w:color="000001" w:sz="4" w:space="0"/>
                </w:tblBorders>
                <w:tblCellMar>
                  <w:top w:w="0" w:type="dxa"/>
                  <w:left w:w="88" w:type="dxa"/>
                  <w:bottom w:w="0" w:type="dxa"/>
                  <w:right w:w="108" w:type="dxa"/>
                </w:tblCellMar>
              </w:tblPrEx>
              <w:trPr>
                <w:trHeight w:val="230" w:hRule="atLeast"/>
              </w:trPr>
              <w:tc>
                <w:tcPr>
                  <w:tcW w:w="70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42B7A9BB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298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4D09BD91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112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FC774C1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15B29D3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417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163D50AB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853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FE35040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122A6AB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41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2311FD93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84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9076B73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</w:tr>
            <w:tr w14:paraId="38D3EDC2">
              <w:tblPrEx>
                <w:tblBorders>
                  <w:top w:val="single" w:color="000001" w:sz="4" w:space="0"/>
                  <w:left w:val="single" w:color="000001" w:sz="4" w:space="0"/>
                  <w:bottom w:val="single" w:color="000001" w:sz="4" w:space="0"/>
                  <w:right w:val="single" w:color="000001" w:sz="4" w:space="0"/>
                  <w:insideH w:val="single" w:color="000001" w:sz="4" w:space="0"/>
                  <w:insideV w:val="single" w:color="000001" w:sz="4" w:space="0"/>
                </w:tblBorders>
                <w:tblCellMar>
                  <w:top w:w="0" w:type="dxa"/>
                  <w:left w:w="88" w:type="dxa"/>
                  <w:bottom w:w="0" w:type="dxa"/>
                  <w:right w:w="108" w:type="dxa"/>
                </w:tblCellMar>
              </w:tblPrEx>
              <w:trPr>
                <w:trHeight w:val="320" w:hRule="atLeast"/>
              </w:trPr>
              <w:tc>
                <w:tcPr>
                  <w:tcW w:w="70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A61AEAB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298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4C77B19A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112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5E2E0090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1353B9D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417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24189721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853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24C62F5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9F1559E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41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7B26BD06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84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294DA7FF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</w:tr>
            <w:tr w14:paraId="483736FF">
              <w:tblPrEx>
                <w:tblBorders>
                  <w:top w:val="single" w:color="000001" w:sz="4" w:space="0"/>
                  <w:left w:val="single" w:color="000001" w:sz="4" w:space="0"/>
                  <w:bottom w:val="single" w:color="000001" w:sz="4" w:space="0"/>
                  <w:right w:val="single" w:color="000001" w:sz="4" w:space="0"/>
                  <w:insideH w:val="single" w:color="000001" w:sz="4" w:space="0"/>
                  <w:insideV w:val="single" w:color="000001" w:sz="4" w:space="0"/>
                </w:tblBorders>
                <w:tblCellMar>
                  <w:top w:w="0" w:type="dxa"/>
                  <w:left w:w="88" w:type="dxa"/>
                  <w:bottom w:w="0" w:type="dxa"/>
                  <w:right w:w="108" w:type="dxa"/>
                </w:tblCellMar>
              </w:tblPrEx>
              <w:trPr>
                <w:trHeight w:val="267" w:hRule="atLeast"/>
              </w:trPr>
              <w:tc>
                <w:tcPr>
                  <w:tcW w:w="70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76CE5B68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298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96BD82E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112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75D71C5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0E96B95A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417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17AF8BD7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853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3FBC85F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70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1A7B3DAD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1419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6DE910AA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  <w:tc>
                <w:tcPr>
                  <w:tcW w:w="845" w:type="dxa"/>
                  <w:tcBorders>
                    <w:top w:val="single" w:color="000001" w:sz="4" w:space="0"/>
                    <w:left w:val="single" w:color="000001" w:sz="4" w:space="0"/>
                    <w:bottom w:val="single" w:color="000001" w:sz="4" w:space="0"/>
                    <w:right w:val="single" w:color="000001" w:sz="4" w:space="0"/>
                  </w:tcBorders>
                  <w:shd w:val="clear" w:color="auto" w:fill="auto"/>
                  <w:tcMar>
                    <w:left w:w="88" w:type="dxa"/>
                  </w:tcMar>
                </w:tcPr>
                <w:p w14:paraId="39040C49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szCs w:val="21"/>
                    </w:rPr>
                  </w:pPr>
                </w:p>
              </w:tc>
            </w:tr>
          </w:tbl>
          <w:p w14:paraId="3722C0F5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</w:p>
        </w:tc>
      </w:tr>
      <w:tr w14:paraId="0751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9379" w:type="dxa"/>
            <w:gridSpan w:val="7"/>
            <w:vAlign w:val="center"/>
          </w:tcPr>
          <w:p w14:paraId="206D6534">
            <w:pPr>
              <w:keepNext w:val="0"/>
              <w:keepLines w:val="0"/>
              <w:suppressLineNumbers w:val="0"/>
              <w:snapToGrid/>
              <w:spacing w:before="0" w:beforeAutospacing="0" w:after="156" w:afterAutospacing="0" w:line="240" w:lineRule="auto"/>
              <w:ind w:left="0" w:right="0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附件</w:t>
            </w:r>
            <w:r>
              <w:rPr>
                <w:rFonts w:hint="eastAsia"/>
                <w:b/>
                <w:szCs w:val="21"/>
              </w:rPr>
              <w:t>：</w:t>
            </w:r>
          </w:p>
          <w:tbl>
            <w:tblPr>
              <w:tblStyle w:val="2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50"/>
              <w:gridCol w:w="3051"/>
              <w:gridCol w:w="3052"/>
            </w:tblGrid>
            <w:tr w14:paraId="58FA57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4" w:type="dxa"/>
                </w:tcPr>
                <w:p w14:paraId="7B2FD4B5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NO</w:t>
                  </w:r>
                </w:p>
              </w:tc>
              <w:tc>
                <w:tcPr>
                  <w:tcW w:w="3054" w:type="dxa"/>
                </w:tcPr>
                <w:p w14:paraId="3C360AF9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附件名称</w:t>
                  </w:r>
                </w:p>
              </w:tc>
              <w:tc>
                <w:tcPr>
                  <w:tcW w:w="3055" w:type="dxa"/>
                </w:tcPr>
                <w:p w14:paraId="67732BAB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eastAsia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页码</w:t>
                  </w:r>
                </w:p>
              </w:tc>
            </w:tr>
            <w:tr w14:paraId="718898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4" w:type="dxa"/>
                </w:tcPr>
                <w:p w14:paraId="05B73407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附件1</w:t>
                  </w:r>
                </w:p>
              </w:tc>
              <w:tc>
                <w:tcPr>
                  <w:tcW w:w="3054" w:type="dxa"/>
                </w:tcPr>
                <w:p w14:paraId="6CAF33E3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  <w:tc>
                <w:tcPr>
                  <w:tcW w:w="3055" w:type="dxa"/>
                </w:tcPr>
                <w:p w14:paraId="4A09BFF7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X~Y页</w:t>
                  </w:r>
                </w:p>
              </w:tc>
            </w:tr>
            <w:tr w14:paraId="69F464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4" w:type="dxa"/>
                </w:tcPr>
                <w:p w14:paraId="414CE8C7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附件2</w:t>
                  </w:r>
                </w:p>
              </w:tc>
              <w:tc>
                <w:tcPr>
                  <w:tcW w:w="3054" w:type="dxa"/>
                </w:tcPr>
                <w:p w14:paraId="57473035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  <w:tc>
                <w:tcPr>
                  <w:tcW w:w="3055" w:type="dxa"/>
                </w:tcPr>
                <w:p w14:paraId="7ABF8CB0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</w:tr>
            <w:tr w14:paraId="375E1B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4" w:type="dxa"/>
                </w:tcPr>
                <w:p w14:paraId="32E0B152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附件3</w:t>
                  </w:r>
                </w:p>
              </w:tc>
              <w:tc>
                <w:tcPr>
                  <w:tcW w:w="3054" w:type="dxa"/>
                </w:tcPr>
                <w:p w14:paraId="2F7A1535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  <w:tc>
                <w:tcPr>
                  <w:tcW w:w="3055" w:type="dxa"/>
                </w:tcPr>
                <w:p w14:paraId="662B8C5F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</w:tr>
            <w:tr w14:paraId="6662B9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54" w:type="dxa"/>
                </w:tcPr>
                <w:p w14:paraId="7A87C66D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default" w:eastAsia="宋体"/>
                      <w:b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Cs w:val="21"/>
                      <w:vertAlign w:val="baseline"/>
                      <w:lang w:val="en-US" w:eastAsia="zh-CN"/>
                    </w:rPr>
                    <w:t>附件4</w:t>
                  </w:r>
                </w:p>
              </w:tc>
              <w:tc>
                <w:tcPr>
                  <w:tcW w:w="3054" w:type="dxa"/>
                </w:tcPr>
                <w:p w14:paraId="745831A8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  <w:tc>
                <w:tcPr>
                  <w:tcW w:w="3055" w:type="dxa"/>
                </w:tcPr>
                <w:p w14:paraId="112E5185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156" w:afterAutospacing="0" w:line="240" w:lineRule="auto"/>
                    <w:ind w:left="0" w:right="0"/>
                    <w:rPr>
                      <w:rFonts w:hint="eastAsia"/>
                      <w:b/>
                      <w:szCs w:val="21"/>
                      <w:vertAlign w:val="baseline"/>
                    </w:rPr>
                  </w:pPr>
                </w:p>
              </w:tc>
            </w:tr>
          </w:tbl>
          <w:p w14:paraId="445FD20A">
            <w:pPr>
              <w:keepNext w:val="0"/>
              <w:keepLines w:val="0"/>
              <w:suppressLineNumbers w:val="0"/>
              <w:snapToGrid/>
              <w:spacing w:before="0" w:beforeAutospacing="0" w:after="156" w:afterAutospacing="0" w:line="240" w:lineRule="auto"/>
              <w:ind w:left="0" w:right="0"/>
              <w:rPr>
                <w:rFonts w:hint="default"/>
                <w:b/>
                <w:szCs w:val="21"/>
              </w:rPr>
            </w:pPr>
          </w:p>
        </w:tc>
      </w:tr>
      <w:tr w14:paraId="52D2E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9" w:hRule="atLeast"/>
          <w:jc w:val="center"/>
        </w:trPr>
        <w:tc>
          <w:tcPr>
            <w:tcW w:w="9379" w:type="dxa"/>
            <w:gridSpan w:val="7"/>
            <w:vAlign w:val="center"/>
          </w:tcPr>
          <w:p w14:paraId="4AA3B4AA">
            <w:pPr>
              <w:keepNext w:val="0"/>
              <w:keepLines w:val="0"/>
              <w:suppressLineNumbers w:val="0"/>
              <w:snapToGrid/>
              <w:spacing w:before="60" w:beforeAutospacing="0" w:after="60" w:afterAutospacing="0" w:line="240" w:lineRule="auto"/>
              <w:ind w:left="0" w:right="0"/>
              <w:rPr>
                <w:rFonts w:hint="default"/>
                <w:b/>
                <w:szCs w:val="21"/>
              </w:rPr>
            </w:pPr>
            <w:r>
              <w:rPr>
                <w:rFonts w:hint="default"/>
                <w:b/>
                <w:szCs w:val="21"/>
              </w:rPr>
              <w:t>当进行“全部测试”，需填写以下数据：</w:t>
            </w:r>
          </w:p>
          <w:tbl>
            <w:tblPr>
              <w:tblStyle w:val="24"/>
              <w:tblW w:w="905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88" w:type="dxa"/>
                <w:bottom w:w="0" w:type="dxa"/>
                <w:right w:w="108" w:type="dxa"/>
              </w:tblCellMar>
            </w:tblPr>
            <w:tblGrid>
              <w:gridCol w:w="1810"/>
              <w:gridCol w:w="1811"/>
              <w:gridCol w:w="1811"/>
              <w:gridCol w:w="1811"/>
              <w:gridCol w:w="1811"/>
            </w:tblGrid>
            <w:tr w14:paraId="1C04FA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88" w:type="dxa"/>
                  <w:bottom w:w="0" w:type="dxa"/>
                  <w:right w:w="108" w:type="dxa"/>
                </w:tblCellMar>
              </w:tblPrEx>
              <w:trPr>
                <w:trHeight w:val="321" w:hRule="atLeast"/>
              </w:trPr>
              <w:tc>
                <w:tcPr>
                  <w:tcW w:w="1810" w:type="dxa"/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2750B5C5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default" w:cs="Times New Roman"/>
                      <w:b/>
                      <w:szCs w:val="21"/>
                    </w:rPr>
                    <w:t>测试用例总数</w:t>
                  </w: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2C9FFB77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default" w:cs="Times New Roman"/>
                      <w:b/>
                      <w:szCs w:val="21"/>
                    </w:rPr>
                    <w:t>测试执行个数</w:t>
                  </w: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36E4DD1F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default" w:cs="Times New Roman"/>
                      <w:b/>
                      <w:szCs w:val="21"/>
                    </w:rPr>
                    <w:t>测试通过个数</w:t>
                  </w: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7FF427C9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default" w:cs="Times New Roman"/>
                      <w:b/>
                      <w:szCs w:val="21"/>
                    </w:rPr>
                    <w:t>测试用例执行率</w:t>
                  </w: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  <w:vAlign w:val="center"/>
                </w:tcPr>
                <w:p w14:paraId="2318B1A5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/>
                      <w:b/>
                      <w:szCs w:val="21"/>
                    </w:rPr>
                  </w:pPr>
                  <w:r>
                    <w:rPr>
                      <w:rFonts w:hint="default" w:cs="Times New Roman"/>
                      <w:b/>
                      <w:szCs w:val="21"/>
                    </w:rPr>
                    <w:t>测试用例通过率</w:t>
                  </w:r>
                </w:p>
              </w:tc>
            </w:tr>
            <w:tr w14:paraId="48A3D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88" w:type="dxa"/>
                  <w:bottom w:w="0" w:type="dxa"/>
                  <w:right w:w="108" w:type="dxa"/>
                </w:tblCellMar>
              </w:tblPrEx>
              <w:trPr>
                <w:trHeight w:val="337" w:hRule="atLeast"/>
              </w:trPr>
              <w:tc>
                <w:tcPr>
                  <w:tcW w:w="1810" w:type="dxa"/>
                  <w:shd w:val="clear" w:color="auto" w:fill="auto"/>
                  <w:tcMar>
                    <w:left w:w="88" w:type="dxa"/>
                  </w:tcMar>
                </w:tcPr>
                <w:p w14:paraId="2EAA2596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 w:cs="Times New Roman"/>
                      <w:szCs w:val="20"/>
                      <w:lang w:val="en"/>
                    </w:rPr>
                  </w:pP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</w:tcPr>
                <w:p w14:paraId="14C58836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 w:cs="Times New Roman"/>
                      <w:szCs w:val="20"/>
                      <w:lang w:val="en"/>
                    </w:rPr>
                  </w:pP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</w:tcPr>
                <w:p w14:paraId="0487768D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 w:cs="Times New Roman"/>
                      <w:szCs w:val="20"/>
                      <w:lang w:val="en"/>
                    </w:rPr>
                  </w:pP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</w:tcPr>
                <w:p w14:paraId="47360D0D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 w:cs="Times New Roman"/>
                      <w:szCs w:val="20"/>
                    </w:rPr>
                  </w:pPr>
                </w:p>
              </w:tc>
              <w:tc>
                <w:tcPr>
                  <w:tcW w:w="1811" w:type="dxa"/>
                  <w:shd w:val="clear" w:color="auto" w:fill="auto"/>
                  <w:tcMar>
                    <w:left w:w="88" w:type="dxa"/>
                  </w:tcMar>
                </w:tcPr>
                <w:p w14:paraId="1922C682">
                  <w:pPr>
                    <w:keepNext w:val="0"/>
                    <w:keepLines w:val="0"/>
                    <w:suppressLineNumbers w:val="0"/>
                    <w:snapToGrid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 w:cs="Times New Roman"/>
                      <w:szCs w:val="20"/>
                    </w:rPr>
                  </w:pPr>
                </w:p>
              </w:tc>
            </w:tr>
          </w:tbl>
          <w:p w14:paraId="38B7D876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</w:p>
        </w:tc>
      </w:tr>
      <w:tr w14:paraId="3E456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1237" w:type="dxa"/>
            <w:vAlign w:val="center"/>
          </w:tcPr>
          <w:p w14:paraId="746DDB5D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测试结论</w:t>
            </w:r>
          </w:p>
        </w:tc>
        <w:tc>
          <w:tcPr>
            <w:tcW w:w="8142" w:type="dxa"/>
            <w:gridSpan w:val="6"/>
            <w:vAlign w:val="center"/>
          </w:tcPr>
          <w:p w14:paraId="3F6CB9EF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fldChar w:fldCharType="begin">
                <w:ffData>
                  <w:name w:val="选中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</w:rPr>
              <w:instrText xml:space="preserve"> </w:instrText>
            </w:r>
            <w:r>
              <w:rPr>
                <w:rFonts w:hint="eastAsia"/>
              </w:rPr>
              <w:instrText xml:space="preserve">FORMCHECKBOX</w:instrText>
            </w:r>
            <w:r>
              <w:rPr>
                <w:rFonts w:hint="default"/>
              </w:rPr>
              <w:instrText xml:space="preserve"> </w:instrText>
            </w:r>
            <w:r>
              <w:rPr>
                <w:rFonts w:hint="default"/>
              </w:rPr>
              <w:fldChar w:fldCharType="separate"/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完全通过</w:t>
            </w:r>
          </w:p>
          <w:p w14:paraId="0AD9B38C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fldChar w:fldCharType="begin">
                <w:ffData>
                  <w:name w:val="选中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</w:rPr>
              <w:instrText xml:space="preserve"> </w:instrText>
            </w:r>
            <w:r>
              <w:rPr>
                <w:rFonts w:hint="eastAsia"/>
              </w:rPr>
              <w:instrText xml:space="preserve">FORMCHECKBOX</w:instrText>
            </w:r>
            <w:r>
              <w:rPr>
                <w:rFonts w:hint="default"/>
              </w:rPr>
              <w:instrText xml:space="preserve"> </w:instrText>
            </w:r>
            <w:r>
              <w:rPr>
                <w:rFonts w:hint="default"/>
              </w:rPr>
              <w:fldChar w:fldCharType="separate"/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测试通过，</w:t>
            </w:r>
            <w:r>
              <w:rPr>
                <w:rFonts w:hint="default"/>
                <w:szCs w:val="21"/>
              </w:rPr>
              <w:t>未通过的测试项需要通过</w:t>
            </w:r>
            <w:r>
              <w:rPr>
                <w:rFonts w:hint="eastAsia"/>
                <w:szCs w:val="21"/>
              </w:rPr>
              <w:t>Bug</w:t>
            </w:r>
            <w:r>
              <w:rPr>
                <w:rFonts w:hint="default"/>
                <w:szCs w:val="21"/>
              </w:rPr>
              <w:t>跟踪解决</w:t>
            </w:r>
            <w:r>
              <w:rPr>
                <w:rFonts w:hint="eastAsia"/>
                <w:szCs w:val="21"/>
              </w:rPr>
              <w:t>；</w:t>
            </w:r>
          </w:p>
          <w:p w14:paraId="479E57EA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fldChar w:fldCharType="begin">
                <w:ffData>
                  <w:name w:val="选中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default"/>
              </w:rPr>
              <w:instrText xml:space="preserve"> FORMCHECKBOX </w:instrText>
            </w:r>
            <w:r>
              <w:rPr>
                <w:rFonts w:hint="default"/>
              </w:rPr>
              <w:fldChar w:fldCharType="separate"/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测试未通过，需重新测试</w:t>
            </w:r>
          </w:p>
        </w:tc>
      </w:tr>
      <w:tr w14:paraId="47AA8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2" w:hRule="atLeast"/>
          <w:jc w:val="center"/>
        </w:trPr>
        <w:tc>
          <w:tcPr>
            <w:tcW w:w="4304" w:type="dxa"/>
            <w:gridSpan w:val="4"/>
            <w:vAlign w:val="center"/>
          </w:tcPr>
          <w:p w14:paraId="4D264062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测试者/日期：</w:t>
            </w:r>
          </w:p>
          <w:p w14:paraId="58297965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</w:p>
          <w:p w14:paraId="21814EE6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</w:p>
          <w:p w14:paraId="3A999ABD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</w:p>
        </w:tc>
        <w:tc>
          <w:tcPr>
            <w:tcW w:w="5075" w:type="dxa"/>
            <w:gridSpan w:val="3"/>
            <w:vAlign w:val="center"/>
          </w:tcPr>
          <w:p w14:paraId="1A3229A0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  <w:b/>
                <w:bCs/>
              </w:rPr>
            </w:pPr>
            <w:r>
              <w:rPr>
                <w:rFonts w:hint="eastAsia"/>
                <w:b/>
                <w:bCs/>
              </w:rPr>
              <w:t>批准人/日期：</w:t>
            </w:r>
          </w:p>
          <w:p w14:paraId="0E91CC4C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</w:p>
          <w:p w14:paraId="34CBBB8D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</w:p>
          <w:p w14:paraId="565EBD1D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</w:p>
        </w:tc>
      </w:tr>
      <w:tr w14:paraId="02D0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2" w:hRule="atLeast"/>
          <w:jc w:val="center"/>
        </w:trPr>
        <w:tc>
          <w:tcPr>
            <w:tcW w:w="9379" w:type="dxa"/>
            <w:gridSpan w:val="7"/>
            <w:vAlign w:val="top"/>
          </w:tcPr>
          <w:p w14:paraId="4F98D36D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eastAsia" w:eastAsia="宋体"/>
                <w:b/>
                <w:bCs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备注：</w:t>
            </w:r>
          </w:p>
        </w:tc>
      </w:tr>
    </w:tbl>
    <w:p w14:paraId="6E8C8FA8">
      <w:pPr>
        <w:pStyle w:val="32"/>
        <w:numPr>
          <w:ilvl w:val="0"/>
          <w:numId w:val="6"/>
        </w:numPr>
        <w:spacing w:line="240" w:lineRule="auto"/>
        <w:ind w:left="357" w:hanging="357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26E9CF2">
      <w:pPr>
        <w:spacing w:line="240" w:lineRule="auto"/>
        <w:rPr>
          <w:sz w:val="18"/>
          <w:szCs w:val="18"/>
        </w:rPr>
      </w:pPr>
      <w:r>
        <w:rPr>
          <w:rFonts w:hint="eastAsia"/>
          <w:b/>
          <w:bCs/>
          <w:szCs w:val="21"/>
        </w:rPr>
        <w:t>参与评审者</w:t>
      </w:r>
      <w:r>
        <w:rPr>
          <w:rFonts w:hint="eastAsia"/>
          <w:sz w:val="18"/>
          <w:szCs w:val="18"/>
        </w:rPr>
        <w:t>：</w:t>
      </w:r>
    </w:p>
    <w:p w14:paraId="12496994">
      <w:pPr>
        <w:spacing w:line="240" w:lineRule="auto"/>
        <w:rPr>
          <w:sz w:val="18"/>
          <w:szCs w:val="18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2"/>
        <w:gridCol w:w="1711"/>
        <w:gridCol w:w="1711"/>
        <w:gridCol w:w="1677"/>
        <w:gridCol w:w="1711"/>
      </w:tblGrid>
      <w:tr w14:paraId="7C004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7F32F2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姓名</w:t>
            </w:r>
          </w:p>
        </w:tc>
        <w:tc>
          <w:tcPr>
            <w:tcW w:w="1955" w:type="dxa"/>
          </w:tcPr>
          <w:p w14:paraId="3698BE7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部门</w:t>
            </w:r>
          </w:p>
        </w:tc>
        <w:tc>
          <w:tcPr>
            <w:tcW w:w="1955" w:type="dxa"/>
          </w:tcPr>
          <w:p w14:paraId="3FC4E2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日期</w:t>
            </w:r>
          </w:p>
        </w:tc>
        <w:tc>
          <w:tcPr>
            <w:tcW w:w="1915" w:type="dxa"/>
          </w:tcPr>
          <w:p w14:paraId="5AB5E3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项目角色</w:t>
            </w:r>
          </w:p>
        </w:tc>
        <w:tc>
          <w:tcPr>
            <w:tcW w:w="1955" w:type="dxa"/>
          </w:tcPr>
          <w:p w14:paraId="5627D0D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签名</w:t>
            </w:r>
          </w:p>
        </w:tc>
      </w:tr>
      <w:tr w14:paraId="146AB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02FACC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6A54F0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0CF093B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64CF5CC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0075625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  <w:tr w14:paraId="239F5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22D2C0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60BD35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501E3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602480A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75AF4B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  <w:tr w14:paraId="68D58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0497C65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11F00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564533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6863AC2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544C626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  <w:tr w14:paraId="238B8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11A6132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22294F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2A2781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062A124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C06FFA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  <w:tr w14:paraId="5604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12F597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3938E5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B39A4D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704D67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37F2F3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  <w:tr w14:paraId="32926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65C26F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29A1D9B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A1D87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0720A2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514D05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  <w:tr w14:paraId="2B81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20EF4A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57660E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9A10B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27FB81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7CD53B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  <w:tr w14:paraId="70B3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4CC145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511237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7AEC998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217797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781AC9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  <w:tr w14:paraId="2FE0F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7AD3188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33F0CC1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BA83BD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6BE6216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0A423E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  <w:tr w14:paraId="565C1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7C93B2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479706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3148FB6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639CE92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39F566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  <w:tr w14:paraId="5F3C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7F5512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5421D1F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5E64FCE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70B652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7BBC83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  <w:tr w14:paraId="19B20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25A1F4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6EB0796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03D7BD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18D4B1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46D6C6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  <w:tr w14:paraId="43DEF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2B1B21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49063A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F3E49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3D629FF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66A62E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  <w:tr w14:paraId="5DD5A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6" w:type="dxa"/>
          </w:tcPr>
          <w:p w14:paraId="5E9BFA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0DA437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3A9ED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15" w:type="dxa"/>
          </w:tcPr>
          <w:p w14:paraId="1E8EFA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  <w:tc>
          <w:tcPr>
            <w:tcW w:w="1955" w:type="dxa"/>
          </w:tcPr>
          <w:p w14:paraId="1167777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szCs w:val="21"/>
              </w:rPr>
            </w:pPr>
          </w:p>
        </w:tc>
      </w:tr>
    </w:tbl>
    <w:p w14:paraId="05B4BCF3">
      <w:pPr>
        <w:spacing w:line="240" w:lineRule="auto"/>
        <w:rPr>
          <w:sz w:val="18"/>
          <w:szCs w:val="18"/>
        </w:rPr>
        <w:sectPr>
          <w:pgSz w:w="11906" w:h="16838"/>
          <w:pgMar w:top="1440" w:right="1800" w:bottom="1440" w:left="1800" w:header="1020" w:footer="907" w:gutter="0"/>
          <w:cols w:space="425" w:num="1"/>
          <w:docGrid w:type="lines" w:linePitch="312" w:charSpace="0"/>
        </w:sectPr>
      </w:pPr>
    </w:p>
    <w:p w14:paraId="530FF2F4">
      <w:pPr>
        <w:pStyle w:val="2"/>
        <w:wordWrap w:val="0"/>
        <w:rPr>
          <w:rFonts w:hint="eastAsia" w:eastAsia="宋体"/>
        </w:rPr>
      </w:pPr>
      <w:bookmarkStart w:id="94" w:name="_Toc32742"/>
      <w:bookmarkStart w:id="95" w:name="_Toc5939"/>
      <w:bookmarkStart w:id="96" w:name="_Toc8881"/>
      <w:r>
        <w:rPr>
          <w:rFonts w:hint="eastAsia" w:eastAsia="宋体"/>
        </w:rPr>
        <w:t>测试用例</w:t>
      </w:r>
      <w:bookmarkEnd w:id="94"/>
      <w:bookmarkEnd w:id="95"/>
      <w:bookmarkEnd w:id="96"/>
    </w:p>
    <w:p w14:paraId="283B078F">
      <w:pPr>
        <w:pStyle w:val="3"/>
        <w:numPr>
          <w:ilvl w:val="0"/>
          <w:numId w:val="0"/>
        </w:numPr>
        <w:rPr>
          <w:rFonts w:hint="eastAsia" w:ascii="Times New Roman" w:hAnsi="Times New Roman" w:eastAsia="宋体" w:cs="Times New Roman"/>
          <w:b w:val="0"/>
          <w:bCs w:val="0"/>
          <w:color w:val="0070C0"/>
          <w:kern w:val="2"/>
          <w:sz w:val="24"/>
          <w:szCs w:val="24"/>
          <w:lang w:val="en-US" w:eastAsia="zh-CN" w:bidi="ar-SA"/>
        </w:rPr>
      </w:pPr>
      <w:bookmarkStart w:id="97" w:name="_Toc4500786"/>
      <w:bookmarkStart w:id="98" w:name="_Toc957804"/>
      <w:bookmarkStart w:id="99" w:name="_Toc75361463"/>
      <w:bookmarkStart w:id="100" w:name="_Toc2066"/>
      <w:r>
        <w:rPr>
          <w:rFonts w:hint="eastAsia" w:ascii="宋体" w:hAnsi="宋体" w:eastAsia="宋体" w:cs="宋体"/>
          <w:sz w:val="24"/>
          <w:szCs w:val="24"/>
        </w:rPr>
        <w:t>测试用例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名称</w:t>
      </w:r>
      <w:r>
        <w:rPr>
          <w:rFonts w:hint="eastAsia" w:ascii="宋体" w:hAnsi="宋体" w:eastAsia="宋体" w:cs="宋体"/>
          <w:sz w:val="24"/>
          <w:szCs w:val="24"/>
        </w:rPr>
        <w:t>1：</w:t>
      </w:r>
      <w:bookmarkEnd w:id="97"/>
      <w:bookmarkEnd w:id="98"/>
      <w:r>
        <w:rPr>
          <w:rFonts w:hint="eastAsia" w:ascii="Times New Roman" w:hAnsi="Times New Roman" w:eastAsia="宋体" w:cs="Times New Roman"/>
          <w:b w:val="0"/>
          <w:bCs w:val="0"/>
          <w:color w:val="0070C0"/>
          <w:kern w:val="2"/>
          <w:sz w:val="24"/>
          <w:szCs w:val="24"/>
          <w:lang w:val="en-US" w:eastAsia="zh-CN" w:bidi="ar-SA"/>
        </w:rPr>
        <w:t>XXXXXX</w:t>
      </w:r>
      <w:bookmarkEnd w:id="99"/>
      <w:bookmarkEnd w:id="100"/>
      <w:r>
        <w:rPr>
          <w:rFonts w:hint="eastAsia" w:ascii="Times New Roman" w:hAnsi="Times New Roman" w:eastAsia="宋体" w:cs="Times New Roman"/>
          <w:b w:val="0"/>
          <w:bCs w:val="0"/>
          <w:color w:val="0070C0"/>
          <w:kern w:val="2"/>
          <w:sz w:val="24"/>
          <w:szCs w:val="24"/>
          <w:lang w:val="en-US" w:eastAsia="zh-CN" w:bidi="ar-SA"/>
        </w:rPr>
        <w:t xml:space="preserve"> </w:t>
      </w:r>
    </w:p>
    <w:p w14:paraId="351FFA25">
      <w:pPr>
        <w:rPr>
          <w:rFonts w:hint="eastAsia"/>
          <w:color w:val="0070C0"/>
          <w:sz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用例编号：</w:t>
      </w:r>
      <w:r>
        <w:rPr>
          <w:rFonts w:hint="eastAsia"/>
          <w:color w:val="0070C0"/>
          <w:sz w:val="24"/>
          <w:lang w:val="en-US" w:eastAsia="zh-CN"/>
        </w:rPr>
        <w:t>OPT-</w:t>
      </w:r>
      <w:r>
        <w:rPr>
          <w:rFonts w:hint="eastAsia"/>
          <w:color w:val="0070C0"/>
          <w:sz w:val="24"/>
        </w:rPr>
        <w:t>ST_XXXX(四位流水号)</w:t>
      </w:r>
    </w:p>
    <w:p w14:paraId="37E58CE0">
      <w:pPr>
        <w:spacing w:line="360" w:lineRule="auto"/>
        <w:rPr>
          <w:rFonts w:hint="default"/>
          <w:color w:val="0070C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被测试需求ID：</w:t>
      </w:r>
      <w:r>
        <w:rPr>
          <w:rFonts w:hint="eastAsia"/>
          <w:color w:val="0070C0"/>
          <w:sz w:val="24"/>
          <w:lang w:val="en-US" w:eastAsia="zh-CN"/>
        </w:rPr>
        <w:t>OPT-SYS-00X</w:t>
      </w:r>
    </w:p>
    <w:p w14:paraId="7B9DCB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测试要求：</w:t>
      </w:r>
      <w:r>
        <w:rPr>
          <w:rFonts w:hint="eastAsia"/>
          <w:color w:val="0070C0"/>
          <w:sz w:val="24"/>
        </w:rPr>
        <w:t>描述测试要达到的要求 ，一般来自于设计需求。</w:t>
      </w:r>
    </w:p>
    <w:p w14:paraId="691FA630">
      <w:pPr>
        <w:spacing w:line="360" w:lineRule="auto"/>
        <w:rPr>
          <w:rFonts w:hint="eastAsia"/>
          <w:color w:val="0070C0"/>
          <w:sz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测试条件：</w:t>
      </w:r>
      <w:r>
        <w:rPr>
          <w:rFonts w:hint="eastAsia"/>
          <w:color w:val="0070C0"/>
          <w:sz w:val="24"/>
        </w:rPr>
        <w:t>描述测试需要的先决条件，或前期准备。</w:t>
      </w:r>
      <w:r>
        <w:rPr>
          <w:rFonts w:hint="eastAsia"/>
          <w:color w:val="0070C0"/>
          <w:sz w:val="24"/>
        </w:rPr>
        <w:tab/>
      </w:r>
    </w:p>
    <w:p w14:paraId="7E3775BF">
      <w:pPr>
        <w:spacing w:line="360" w:lineRule="auto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测试步骤：</w:t>
      </w:r>
    </w:p>
    <w:tbl>
      <w:tblPr>
        <w:tblStyle w:val="23"/>
        <w:tblW w:w="9775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fixed"/>
        <w:tblCellMar>
          <w:top w:w="0" w:type="dxa"/>
          <w:left w:w="88" w:type="dxa"/>
          <w:bottom w:w="0" w:type="dxa"/>
          <w:right w:w="108" w:type="dxa"/>
        </w:tblCellMar>
      </w:tblPr>
      <w:tblGrid>
        <w:gridCol w:w="817"/>
        <w:gridCol w:w="3855"/>
        <w:gridCol w:w="2978"/>
        <w:gridCol w:w="1163"/>
        <w:gridCol w:w="962"/>
      </w:tblGrid>
      <w:tr w14:paraId="0A432D65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8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BEBEBE" w:themeFill="background1" w:themeFillShade="BF"/>
            <w:tcMar>
              <w:left w:w="88" w:type="dxa"/>
            </w:tcMar>
          </w:tcPr>
          <w:p w14:paraId="30AD195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编号</w:t>
            </w:r>
          </w:p>
        </w:tc>
        <w:tc>
          <w:tcPr>
            <w:tcW w:w="385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BEBEBE" w:themeFill="background1" w:themeFillShade="BF"/>
            <w:tcMar>
              <w:left w:w="88" w:type="dxa"/>
            </w:tcMar>
          </w:tcPr>
          <w:p w14:paraId="7BB13F3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步骤描述</w:t>
            </w:r>
          </w:p>
        </w:tc>
        <w:tc>
          <w:tcPr>
            <w:tcW w:w="297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BEBEBE" w:themeFill="background1" w:themeFillShade="BF"/>
            <w:tcMar>
              <w:left w:w="88" w:type="dxa"/>
            </w:tcMar>
          </w:tcPr>
          <w:p w14:paraId="59D33EC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测试指标/预期结果</w:t>
            </w:r>
          </w:p>
        </w:tc>
        <w:tc>
          <w:tcPr>
            <w:tcW w:w="11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BEBEBE" w:themeFill="background1" w:themeFillShade="BF"/>
            <w:tcMar>
              <w:left w:w="88" w:type="dxa"/>
            </w:tcMar>
          </w:tcPr>
          <w:p w14:paraId="181C46D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实测结果</w:t>
            </w:r>
          </w:p>
        </w:tc>
        <w:tc>
          <w:tcPr>
            <w:tcW w:w="96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BEBEBE" w:themeFill="background1" w:themeFillShade="BF"/>
            <w:tcMar>
              <w:left w:w="88" w:type="dxa"/>
            </w:tcMar>
          </w:tcPr>
          <w:p w14:paraId="0FD5705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结论</w:t>
            </w:r>
          </w:p>
        </w:tc>
      </w:tr>
      <w:tr w14:paraId="44EF8DB9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8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4E313E3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85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4558B83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97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779F36F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1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320CBC0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  <w:vAlign w:val="center"/>
          </w:tcPr>
          <w:p w14:paraId="2D95729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☐通过</w:t>
            </w:r>
          </w:p>
          <w:p w14:paraId="5958F65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☐失败</w:t>
            </w:r>
          </w:p>
        </w:tc>
      </w:tr>
      <w:tr w14:paraId="3E7A3C3D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8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351CC06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385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1DD6086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97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370D524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1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151B380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  <w:vAlign w:val="center"/>
          </w:tcPr>
          <w:p w14:paraId="504044A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☐通过</w:t>
            </w:r>
          </w:p>
          <w:p w14:paraId="4C9656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☐失败</w:t>
            </w:r>
          </w:p>
        </w:tc>
      </w:tr>
      <w:tr w14:paraId="2B1C3CC5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8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81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7265CFB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385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0E00FC8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97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154E7CB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1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</w:tcPr>
          <w:p w14:paraId="7F139B5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88" w:type="dxa"/>
            </w:tcMar>
            <w:vAlign w:val="center"/>
          </w:tcPr>
          <w:p w14:paraId="2E3C875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☐通过</w:t>
            </w:r>
          </w:p>
          <w:p w14:paraId="632204B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☐失败</w:t>
            </w:r>
          </w:p>
        </w:tc>
      </w:tr>
    </w:tbl>
    <w:p w14:paraId="3831FB86">
      <w:pPr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测试记录：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30"/>
        <w:gridCol w:w="7624"/>
      </w:tblGrid>
      <w:tr w14:paraId="0F270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30" w:type="dxa"/>
            <w:vAlign w:val="center"/>
          </w:tcPr>
          <w:p w14:paraId="48389890">
            <w:pPr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测试工具/软件</w:t>
            </w:r>
          </w:p>
        </w:tc>
        <w:tc>
          <w:tcPr>
            <w:tcW w:w="7624" w:type="dxa"/>
            <w:vAlign w:val="center"/>
          </w:tcPr>
          <w:p w14:paraId="001D7AB4">
            <w:pP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</w:rPr>
            </w:pPr>
          </w:p>
        </w:tc>
      </w:tr>
      <w:tr w14:paraId="24FAA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30" w:type="dxa"/>
            <w:vAlign w:val="center"/>
          </w:tcPr>
          <w:p w14:paraId="2BFA1865">
            <w:pPr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测试人员</w:t>
            </w:r>
          </w:p>
        </w:tc>
        <w:tc>
          <w:tcPr>
            <w:tcW w:w="7624" w:type="dxa"/>
            <w:vAlign w:val="center"/>
          </w:tcPr>
          <w:p w14:paraId="27D2BF90">
            <w:pP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</w:rPr>
            </w:pPr>
          </w:p>
        </w:tc>
      </w:tr>
      <w:tr w14:paraId="114DC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30" w:type="dxa"/>
            <w:vAlign w:val="center"/>
          </w:tcPr>
          <w:p w14:paraId="14EFC68A">
            <w:pPr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测试日期</w:t>
            </w:r>
          </w:p>
        </w:tc>
        <w:tc>
          <w:tcPr>
            <w:tcW w:w="7624" w:type="dxa"/>
            <w:vAlign w:val="center"/>
          </w:tcPr>
          <w:p w14:paraId="2859BFB4">
            <w:pP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</w:rPr>
            </w:pPr>
          </w:p>
        </w:tc>
      </w:tr>
      <w:tr w14:paraId="2A02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26" w:hRule="atLeast"/>
        </w:trPr>
        <w:tc>
          <w:tcPr>
            <w:tcW w:w="2230" w:type="dxa"/>
            <w:vAlign w:val="center"/>
          </w:tcPr>
          <w:p w14:paraId="6FA118D1">
            <w:pPr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7624" w:type="dxa"/>
            <w:tcBorders/>
            <w:vAlign w:val="center"/>
          </w:tcPr>
          <w:p w14:paraId="01688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FORMCHECKBOX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通过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FORMCHECKBOX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失败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, Bug ID：</w:t>
            </w:r>
          </w:p>
          <w:p w14:paraId="00E2A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Bug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问题描述：</w:t>
            </w:r>
          </w:p>
        </w:tc>
      </w:tr>
      <w:tr w14:paraId="4E793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26" w:hRule="atLeast"/>
        </w:trPr>
        <w:tc>
          <w:tcPr>
            <w:tcW w:w="2230" w:type="dxa"/>
            <w:vAlign w:val="center"/>
          </w:tcPr>
          <w:p w14:paraId="01A19D73">
            <w:pPr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附件</w:t>
            </w:r>
          </w:p>
        </w:tc>
        <w:tc>
          <w:tcPr>
            <w:tcW w:w="7624" w:type="dxa"/>
            <w:tcBorders/>
            <w:vAlign w:val="center"/>
          </w:tcPr>
          <w:p w14:paraId="4F7D6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</w:tc>
      </w:tr>
    </w:tbl>
    <w:p w14:paraId="4ED2D1AD">
      <w:pPr>
        <w:rPr>
          <w:rFonts w:hint="eastAsia" w:ascii="宋体" w:hAnsi="宋体" w:eastAsia="宋体" w:cs="宋体"/>
          <w:b/>
          <w:sz w:val="24"/>
          <w:szCs w:val="24"/>
        </w:rPr>
      </w:pPr>
    </w:p>
    <w:p w14:paraId="158A4B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75891A4E">
      <w:pPr>
        <w:pStyle w:val="2"/>
        <w:wordWrap w:val="0"/>
        <w:rPr>
          <w:rFonts w:hint="eastAsia" w:eastAsia="宋体"/>
        </w:rPr>
      </w:pPr>
      <w:bookmarkStart w:id="101" w:name="_Toc3309371"/>
      <w:bookmarkEnd w:id="101"/>
      <w:bookmarkStart w:id="102" w:name="_Toc5694055"/>
      <w:bookmarkStart w:id="103" w:name="_Toc75361465"/>
      <w:bookmarkStart w:id="104" w:name="_Toc15241"/>
      <w:bookmarkStart w:id="105" w:name="_Toc4500811"/>
      <w:r>
        <w:rPr>
          <w:rFonts w:hint="eastAsia" w:eastAsia="宋体"/>
        </w:rPr>
        <w:t>测试用例</w:t>
      </w:r>
      <w:bookmarkEnd w:id="102"/>
      <w:bookmarkEnd w:id="103"/>
      <w:r>
        <w:rPr>
          <w:rFonts w:hint="eastAsia"/>
          <w:lang w:val="en-US" w:eastAsia="zh-CN"/>
        </w:rPr>
        <w:t>追溯表</w:t>
      </w:r>
      <w:bookmarkEnd w:id="104"/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7"/>
        <w:gridCol w:w="3352"/>
        <w:gridCol w:w="1579"/>
        <w:gridCol w:w="3116"/>
      </w:tblGrid>
      <w:tr w14:paraId="5ECD1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  <w:shd w:val="clear" w:color="auto" w:fill="D8D8D8" w:themeFill="background1" w:themeFillShade="D9"/>
            <w:vAlign w:val="center"/>
          </w:tcPr>
          <w:p w14:paraId="777AC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sz w:val="24"/>
                <w:szCs w:val="24"/>
              </w:rPr>
            </w:pPr>
            <w:bookmarkStart w:id="106" w:name="_Toc19462"/>
            <w:r>
              <w:rPr>
                <w:rStyle w:val="82"/>
                <w:rFonts w:hint="eastAsia" w:ascii="宋体" w:hAnsi="宋体" w:eastAsia="宋体" w:cs="宋体"/>
                <w:sz w:val="24"/>
                <w:szCs w:val="24"/>
              </w:rPr>
              <w:t>测试用例ID</w:t>
            </w:r>
          </w:p>
          <w:bookmarkEnd w:id="106"/>
        </w:tc>
        <w:tc>
          <w:tcPr>
            <w:tcW w:w="1701" w:type="pct"/>
            <w:shd w:val="clear" w:color="auto" w:fill="D8D8D8" w:themeFill="background1" w:themeFillShade="D9"/>
            <w:vAlign w:val="center"/>
          </w:tcPr>
          <w:p w14:paraId="4AC68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sz w:val="24"/>
                <w:szCs w:val="24"/>
              </w:rPr>
            </w:pPr>
            <w:bookmarkStart w:id="107" w:name="_Toc22740"/>
            <w:r>
              <w:rPr>
                <w:rStyle w:val="82"/>
                <w:rFonts w:hint="eastAsia" w:ascii="宋体" w:hAnsi="宋体" w:eastAsia="宋体" w:cs="宋体"/>
                <w:sz w:val="24"/>
                <w:szCs w:val="24"/>
              </w:rPr>
              <w:t>测试用例名称</w:t>
            </w:r>
          </w:p>
          <w:bookmarkEnd w:id="107"/>
        </w:tc>
        <w:tc>
          <w:tcPr>
            <w:tcW w:w="801" w:type="pct"/>
            <w:shd w:val="clear" w:color="auto" w:fill="D8D8D8" w:themeFill="background1" w:themeFillShade="D9"/>
            <w:vAlign w:val="center"/>
          </w:tcPr>
          <w:p w14:paraId="27C31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sz w:val="24"/>
                <w:szCs w:val="24"/>
              </w:rPr>
            </w:pPr>
            <w:bookmarkStart w:id="108" w:name="_Toc31431"/>
            <w:r>
              <w:rPr>
                <w:rStyle w:val="82"/>
                <w:rFonts w:hint="eastAsia" w:ascii="宋体" w:hAnsi="宋体" w:eastAsia="宋体" w:cs="宋体"/>
                <w:sz w:val="24"/>
                <w:szCs w:val="24"/>
              </w:rPr>
              <w:t>被测需求ID</w:t>
            </w:r>
          </w:p>
          <w:bookmarkEnd w:id="108"/>
        </w:tc>
        <w:tc>
          <w:tcPr>
            <w:tcW w:w="1581" w:type="pct"/>
            <w:shd w:val="clear" w:color="auto" w:fill="D8D8D8" w:themeFill="background1" w:themeFillShade="D9"/>
            <w:vAlign w:val="center"/>
          </w:tcPr>
          <w:p w14:paraId="01817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sz w:val="24"/>
                <w:szCs w:val="24"/>
              </w:rPr>
            </w:pPr>
            <w:bookmarkStart w:id="109" w:name="_Toc29261"/>
            <w:r>
              <w:rPr>
                <w:rStyle w:val="82"/>
                <w:rFonts w:hint="eastAsia" w:ascii="宋体" w:hAnsi="宋体" w:eastAsia="宋体" w:cs="宋体"/>
                <w:sz w:val="24"/>
                <w:szCs w:val="24"/>
              </w:rPr>
              <w:t>被测需求名称</w:t>
            </w:r>
          </w:p>
          <w:bookmarkEnd w:id="109"/>
        </w:tc>
      </w:tr>
      <w:tr w14:paraId="0B715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276F3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bookmarkStart w:id="110" w:name="_Toc4172"/>
            <w:r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  <w:t>ST_XXXX</w:t>
            </w:r>
          </w:p>
          <w:bookmarkEnd w:id="110"/>
        </w:tc>
        <w:tc>
          <w:tcPr>
            <w:tcW w:w="1701" w:type="pct"/>
          </w:tcPr>
          <w:p w14:paraId="0DDB3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7E05B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bookmarkStart w:id="111" w:name="_Toc4745"/>
            <w:r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SYS</w:t>
            </w:r>
            <w:r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  <w:t xml:space="preserve"> _XXXX</w:t>
            </w:r>
          </w:p>
          <w:bookmarkEnd w:id="111"/>
        </w:tc>
        <w:tc>
          <w:tcPr>
            <w:tcW w:w="1581" w:type="pct"/>
          </w:tcPr>
          <w:p w14:paraId="3BD59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5EA1F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4FA2D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1BB27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15A6D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3B9BAF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515B7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0FDCC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3E334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06AFBF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F531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3F3F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3298E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1E66B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3CB1F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18BE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1303C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654259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1907B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00652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44E15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681AD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6BBC4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5E0AA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139DE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2BF16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7AFDB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311A2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5D7E95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67BB3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4BEE9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77E4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5E5A5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0C745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732CE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C760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2E615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45CB5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61C93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0D72E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0CBF9F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</w:tr>
      <w:tr w14:paraId="2D32A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0B505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3986E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67900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AF46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7AE69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400DE2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6717F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0BB97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660C2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3637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2DA89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2D44D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7ACB7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6AAE2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372FA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72988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1E445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0030C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6A902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5C19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56CA0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020B0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3A8F2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2165D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64111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2CFDB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694757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64293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D125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68B9B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30817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49B48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7E5A6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6D9ADA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0ABEF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4AABA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332CC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37208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75745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12ADD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72BE5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0D441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5ADB1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21E2B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08315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623DA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2C0EB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315EF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23C2E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tr w14:paraId="78365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pct"/>
          </w:tcPr>
          <w:p w14:paraId="7EDDF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1701" w:type="pct"/>
          </w:tcPr>
          <w:p w14:paraId="488CB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  <w:tc>
          <w:tcPr>
            <w:tcW w:w="801" w:type="pct"/>
          </w:tcPr>
          <w:p w14:paraId="66DF1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  <w:lang w:val="en"/>
              </w:rPr>
            </w:pPr>
          </w:p>
        </w:tc>
        <w:tc>
          <w:tcPr>
            <w:tcW w:w="1581" w:type="pct"/>
          </w:tcPr>
          <w:p w14:paraId="18470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Style w:val="82"/>
                <w:rFonts w:hint="eastAsia" w:ascii="宋体" w:hAnsi="宋体" w:eastAsia="宋体" w:cs="宋体"/>
                <w:b w:val="0"/>
                <w:sz w:val="24"/>
                <w:szCs w:val="24"/>
              </w:rPr>
            </w:pPr>
          </w:p>
        </w:tc>
      </w:tr>
      <w:bookmarkEnd w:id="105"/>
    </w:tbl>
    <w:p w14:paraId="13DA5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outlineLvl w:val="9"/>
        <w:rPr>
          <w:rFonts w:hint="default" w:ascii="宋体" w:hAnsi="宋体" w:eastAsia="宋体" w:cs="宋体"/>
          <w:color w:val="0070C0"/>
          <w:sz w:val="24"/>
          <w:szCs w:val="24"/>
          <w:lang w:val="en-US" w:eastAsia="zh-CN"/>
        </w:rPr>
      </w:pPr>
    </w:p>
    <w:p w14:paraId="271851D0">
      <w:pPr>
        <w:ind w:firstLine="480"/>
        <w:rPr>
          <w:rFonts w:hint="eastAsia" w:ascii="宋体" w:hAnsi="宋体" w:eastAsia="宋体" w:cs="宋体"/>
          <w:i/>
          <w:i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</w:p>
    <w:p w14:paraId="13C932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038E82">
      <w:pPr>
        <w:rPr>
          <w:rFonts w:hint="eastAsia" w:ascii="宋体" w:hAnsi="宋体" w:eastAsia="宋体" w:cs="宋体"/>
          <w:sz w:val="24"/>
          <w:szCs w:val="24"/>
          <w:lang w:val="en-GB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39FCFA1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A4BA767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7C1A771C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18DF32D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6B237989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6E70BA21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6AF6D32C">
          <w:pPr>
            <w:pStyle w:val="15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3E07CF95">
    <w:pPr>
      <w:pStyle w:val="15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9665B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62F02">
    <w:pPr>
      <w:pStyle w:val="1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3555C70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2ED41937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73207F6F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b/>
              <w:sz w:val="28"/>
              <w:szCs w:val="28"/>
            </w:rPr>
          </w:pPr>
          <w:r>
            <w:rPr>
              <w:rFonts w:hint="eastAsia" w:ascii="宋体" w:hAnsi="宋体" w:cs="宋体"/>
              <w:b/>
              <w:sz w:val="28"/>
              <w:szCs w:val="28"/>
            </w:rPr>
            <w:t>系统测试报告</w:t>
          </w:r>
        </w:p>
      </w:tc>
      <w:tc>
        <w:tcPr>
          <w:tcW w:w="1418" w:type="dxa"/>
          <w:vAlign w:val="center"/>
        </w:tcPr>
        <w:p w14:paraId="508BA41A">
          <w:pPr>
            <w:pStyle w:val="20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5C180195">
          <w:pPr>
            <w:pStyle w:val="20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rFonts w:hint="default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50X3</w:t>
          </w:r>
        </w:p>
      </w:tc>
    </w:tr>
    <w:tr w14:paraId="3F646B2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5CF6CA59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007845B4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1418" w:type="dxa"/>
          <w:vAlign w:val="center"/>
        </w:tcPr>
        <w:p w14:paraId="0A1C88D4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217DCC9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</w:rPr>
            <w:t>0</w:t>
          </w:r>
        </w:p>
      </w:tc>
    </w:tr>
  </w:tbl>
  <w:p w14:paraId="2CDFDA3E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E4770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0E10E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49530"/>
    <w:multiLevelType w:val="singleLevel"/>
    <w:tmpl w:val="95849530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FE3FDCD4"/>
    <w:multiLevelType w:val="singleLevel"/>
    <w:tmpl w:val="FE3FDCD4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2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3">
    <w:nsid w:val="5B0A8670"/>
    <w:multiLevelType w:val="singleLevel"/>
    <w:tmpl w:val="5B0A8670"/>
    <w:lvl w:ilvl="0" w:tentative="0">
      <w:start w:val="1"/>
      <w:numFmt w:val="decimal"/>
      <w:lvlText w:val="[%1]"/>
      <w:lvlJc w:val="left"/>
      <w:pPr>
        <w:tabs>
          <w:tab w:val="left" w:pos="840"/>
        </w:tabs>
        <w:ind w:left="845" w:leftChars="0" w:hanging="425" w:firstLineChars="0"/>
      </w:pPr>
      <w:rPr>
        <w:rFonts w:hint="default"/>
      </w:rPr>
    </w:lvl>
  </w:abstractNum>
  <w:abstractNum w:abstractNumId="4">
    <w:nsid w:val="76B71AA3"/>
    <w:multiLevelType w:val="multilevel"/>
    <w:tmpl w:val="76B71AA3"/>
    <w:lvl w:ilvl="0" w:tentative="0">
      <w:start w:val="1"/>
      <w:numFmt w:val="bullet"/>
      <w:lvlText w:val=""/>
      <w:lvlJc w:val="left"/>
      <w:pPr>
        <w:tabs>
          <w:tab w:val="left" w:pos="-840"/>
        </w:tabs>
        <w:ind w:left="147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-840"/>
        </w:tabs>
        <w:ind w:left="567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-840"/>
        </w:tabs>
        <w:ind w:left="987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-840"/>
        </w:tabs>
        <w:ind w:left="1407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-840"/>
        </w:tabs>
        <w:ind w:left="1827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-840"/>
        </w:tabs>
        <w:ind w:left="2247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-840"/>
        </w:tabs>
        <w:ind w:left="2667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-840"/>
        </w:tabs>
        <w:ind w:left="3087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-840"/>
        </w:tabs>
        <w:ind w:left="3507" w:hanging="420"/>
      </w:pPr>
      <w:rPr>
        <w:rFonts w:hint="default" w:ascii="Wingdings" w:hAnsi="Wingdings" w:cs="Wingdings"/>
      </w:rPr>
    </w:lvl>
  </w:abstractNum>
  <w:abstractNum w:abstractNumId="5">
    <w:nsid w:val="7EB30033"/>
    <w:multiLevelType w:val="multilevel"/>
    <w:tmpl w:val="7EB3003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02D"/>
    <w:rsid w:val="00000037"/>
    <w:rsid w:val="000001FE"/>
    <w:rsid w:val="000020B5"/>
    <w:rsid w:val="00004B19"/>
    <w:rsid w:val="0000690D"/>
    <w:rsid w:val="00006F87"/>
    <w:rsid w:val="0000725B"/>
    <w:rsid w:val="00010266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3CA5"/>
    <w:rsid w:val="00034B2A"/>
    <w:rsid w:val="00034E1B"/>
    <w:rsid w:val="000375DC"/>
    <w:rsid w:val="00037722"/>
    <w:rsid w:val="00040A54"/>
    <w:rsid w:val="00040F2E"/>
    <w:rsid w:val="00046734"/>
    <w:rsid w:val="00047813"/>
    <w:rsid w:val="00050268"/>
    <w:rsid w:val="00051459"/>
    <w:rsid w:val="000546B7"/>
    <w:rsid w:val="00055AFF"/>
    <w:rsid w:val="0005665A"/>
    <w:rsid w:val="000574E2"/>
    <w:rsid w:val="00061822"/>
    <w:rsid w:val="00062229"/>
    <w:rsid w:val="00063362"/>
    <w:rsid w:val="000633ED"/>
    <w:rsid w:val="00065964"/>
    <w:rsid w:val="000661AB"/>
    <w:rsid w:val="0006637D"/>
    <w:rsid w:val="00070194"/>
    <w:rsid w:val="000727DA"/>
    <w:rsid w:val="000737EF"/>
    <w:rsid w:val="0007388F"/>
    <w:rsid w:val="000743CF"/>
    <w:rsid w:val="00074F30"/>
    <w:rsid w:val="00075168"/>
    <w:rsid w:val="000759ED"/>
    <w:rsid w:val="000766A1"/>
    <w:rsid w:val="000774B3"/>
    <w:rsid w:val="00077C0E"/>
    <w:rsid w:val="0008076A"/>
    <w:rsid w:val="00083883"/>
    <w:rsid w:val="00085B79"/>
    <w:rsid w:val="000864F5"/>
    <w:rsid w:val="00086ECE"/>
    <w:rsid w:val="000901C8"/>
    <w:rsid w:val="00092005"/>
    <w:rsid w:val="00092A32"/>
    <w:rsid w:val="00092B0D"/>
    <w:rsid w:val="000936A8"/>
    <w:rsid w:val="000940E4"/>
    <w:rsid w:val="00095263"/>
    <w:rsid w:val="00096072"/>
    <w:rsid w:val="000961B7"/>
    <w:rsid w:val="00096BB6"/>
    <w:rsid w:val="000979CE"/>
    <w:rsid w:val="00097BA8"/>
    <w:rsid w:val="00097D5C"/>
    <w:rsid w:val="000A0D5F"/>
    <w:rsid w:val="000A1356"/>
    <w:rsid w:val="000A48B3"/>
    <w:rsid w:val="000A48CF"/>
    <w:rsid w:val="000A5579"/>
    <w:rsid w:val="000A582C"/>
    <w:rsid w:val="000A5CA2"/>
    <w:rsid w:val="000A75E2"/>
    <w:rsid w:val="000B40F6"/>
    <w:rsid w:val="000B522F"/>
    <w:rsid w:val="000B6449"/>
    <w:rsid w:val="000B66F4"/>
    <w:rsid w:val="000B703E"/>
    <w:rsid w:val="000B733F"/>
    <w:rsid w:val="000B793F"/>
    <w:rsid w:val="000B7F63"/>
    <w:rsid w:val="000C012D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E2F"/>
    <w:rsid w:val="001001A5"/>
    <w:rsid w:val="00100C6A"/>
    <w:rsid w:val="001033D4"/>
    <w:rsid w:val="0010487B"/>
    <w:rsid w:val="00104DBD"/>
    <w:rsid w:val="00105B8E"/>
    <w:rsid w:val="001079B1"/>
    <w:rsid w:val="00111E70"/>
    <w:rsid w:val="00112043"/>
    <w:rsid w:val="001127AB"/>
    <w:rsid w:val="00112A9E"/>
    <w:rsid w:val="00114339"/>
    <w:rsid w:val="0011574B"/>
    <w:rsid w:val="00115B5A"/>
    <w:rsid w:val="00115F43"/>
    <w:rsid w:val="00116D09"/>
    <w:rsid w:val="00117DFD"/>
    <w:rsid w:val="00117F52"/>
    <w:rsid w:val="0012046F"/>
    <w:rsid w:val="00122212"/>
    <w:rsid w:val="001227A7"/>
    <w:rsid w:val="00122B1E"/>
    <w:rsid w:val="00122C6B"/>
    <w:rsid w:val="00123FDF"/>
    <w:rsid w:val="001250BC"/>
    <w:rsid w:val="00126478"/>
    <w:rsid w:val="00130D43"/>
    <w:rsid w:val="001323AB"/>
    <w:rsid w:val="00133DC6"/>
    <w:rsid w:val="00137A67"/>
    <w:rsid w:val="001411B7"/>
    <w:rsid w:val="001419AC"/>
    <w:rsid w:val="00141FDB"/>
    <w:rsid w:val="001428E9"/>
    <w:rsid w:val="001429FB"/>
    <w:rsid w:val="00143A0B"/>
    <w:rsid w:val="00143E6F"/>
    <w:rsid w:val="00143E8A"/>
    <w:rsid w:val="00145FF9"/>
    <w:rsid w:val="00147249"/>
    <w:rsid w:val="001531B5"/>
    <w:rsid w:val="00157487"/>
    <w:rsid w:val="0015760F"/>
    <w:rsid w:val="00157F0D"/>
    <w:rsid w:val="0016038B"/>
    <w:rsid w:val="00160E01"/>
    <w:rsid w:val="0016333B"/>
    <w:rsid w:val="0016568A"/>
    <w:rsid w:val="00166852"/>
    <w:rsid w:val="00166AEE"/>
    <w:rsid w:val="00167D3E"/>
    <w:rsid w:val="00170C83"/>
    <w:rsid w:val="00170FBA"/>
    <w:rsid w:val="00172A1C"/>
    <w:rsid w:val="00173828"/>
    <w:rsid w:val="0017774C"/>
    <w:rsid w:val="001778C9"/>
    <w:rsid w:val="00180FC4"/>
    <w:rsid w:val="00183297"/>
    <w:rsid w:val="00183DD4"/>
    <w:rsid w:val="00184264"/>
    <w:rsid w:val="00185472"/>
    <w:rsid w:val="001866AB"/>
    <w:rsid w:val="0018705E"/>
    <w:rsid w:val="001878C7"/>
    <w:rsid w:val="00190A45"/>
    <w:rsid w:val="00192CD1"/>
    <w:rsid w:val="00194A65"/>
    <w:rsid w:val="001951A3"/>
    <w:rsid w:val="00197254"/>
    <w:rsid w:val="00197487"/>
    <w:rsid w:val="001A1479"/>
    <w:rsid w:val="001A4287"/>
    <w:rsid w:val="001B0515"/>
    <w:rsid w:val="001B0803"/>
    <w:rsid w:val="001B0EF6"/>
    <w:rsid w:val="001B295E"/>
    <w:rsid w:val="001B34FF"/>
    <w:rsid w:val="001B3A16"/>
    <w:rsid w:val="001B6547"/>
    <w:rsid w:val="001B6830"/>
    <w:rsid w:val="001B7E82"/>
    <w:rsid w:val="001C10E7"/>
    <w:rsid w:val="001C1BF3"/>
    <w:rsid w:val="001C2219"/>
    <w:rsid w:val="001C3BDC"/>
    <w:rsid w:val="001C590B"/>
    <w:rsid w:val="001C61C2"/>
    <w:rsid w:val="001D1432"/>
    <w:rsid w:val="001D16E3"/>
    <w:rsid w:val="001D25CA"/>
    <w:rsid w:val="001D361F"/>
    <w:rsid w:val="001D39DC"/>
    <w:rsid w:val="001D4D07"/>
    <w:rsid w:val="001D5DAE"/>
    <w:rsid w:val="001D61F9"/>
    <w:rsid w:val="001E0B04"/>
    <w:rsid w:val="001E1163"/>
    <w:rsid w:val="001E116C"/>
    <w:rsid w:val="001E1531"/>
    <w:rsid w:val="001E462D"/>
    <w:rsid w:val="001E613E"/>
    <w:rsid w:val="001E7144"/>
    <w:rsid w:val="001E7254"/>
    <w:rsid w:val="001F1FCF"/>
    <w:rsid w:val="001F2DA7"/>
    <w:rsid w:val="001F49B7"/>
    <w:rsid w:val="001F7122"/>
    <w:rsid w:val="001F716A"/>
    <w:rsid w:val="001F7FD8"/>
    <w:rsid w:val="0020037C"/>
    <w:rsid w:val="00200ACC"/>
    <w:rsid w:val="00201014"/>
    <w:rsid w:val="002026B6"/>
    <w:rsid w:val="002032F9"/>
    <w:rsid w:val="00204E77"/>
    <w:rsid w:val="00206DFC"/>
    <w:rsid w:val="00211045"/>
    <w:rsid w:val="00211270"/>
    <w:rsid w:val="0021182E"/>
    <w:rsid w:val="002127A6"/>
    <w:rsid w:val="00212864"/>
    <w:rsid w:val="00213F4D"/>
    <w:rsid w:val="00214693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2BA2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30A7"/>
    <w:rsid w:val="002435D0"/>
    <w:rsid w:val="0024379A"/>
    <w:rsid w:val="00243DD1"/>
    <w:rsid w:val="002449C4"/>
    <w:rsid w:val="00244C7D"/>
    <w:rsid w:val="00244F77"/>
    <w:rsid w:val="0024505D"/>
    <w:rsid w:val="002450E0"/>
    <w:rsid w:val="00245E40"/>
    <w:rsid w:val="00247751"/>
    <w:rsid w:val="00250786"/>
    <w:rsid w:val="00250C07"/>
    <w:rsid w:val="00250CC5"/>
    <w:rsid w:val="002517F1"/>
    <w:rsid w:val="00251CA7"/>
    <w:rsid w:val="002521E2"/>
    <w:rsid w:val="00253233"/>
    <w:rsid w:val="00253CBC"/>
    <w:rsid w:val="002542E0"/>
    <w:rsid w:val="00255F84"/>
    <w:rsid w:val="00256298"/>
    <w:rsid w:val="00257114"/>
    <w:rsid w:val="002579C6"/>
    <w:rsid w:val="00263563"/>
    <w:rsid w:val="0026382E"/>
    <w:rsid w:val="0026431B"/>
    <w:rsid w:val="00266D55"/>
    <w:rsid w:val="00267DB8"/>
    <w:rsid w:val="0027076A"/>
    <w:rsid w:val="00276513"/>
    <w:rsid w:val="002772E6"/>
    <w:rsid w:val="00277AF5"/>
    <w:rsid w:val="00280274"/>
    <w:rsid w:val="00281563"/>
    <w:rsid w:val="00283DEE"/>
    <w:rsid w:val="00285F79"/>
    <w:rsid w:val="00286177"/>
    <w:rsid w:val="00293241"/>
    <w:rsid w:val="00294188"/>
    <w:rsid w:val="00295334"/>
    <w:rsid w:val="00295B87"/>
    <w:rsid w:val="00297EEB"/>
    <w:rsid w:val="002A254D"/>
    <w:rsid w:val="002A26CB"/>
    <w:rsid w:val="002A40B4"/>
    <w:rsid w:val="002A5FFF"/>
    <w:rsid w:val="002B1747"/>
    <w:rsid w:val="002B1B75"/>
    <w:rsid w:val="002B1EB3"/>
    <w:rsid w:val="002B3FBF"/>
    <w:rsid w:val="002B401C"/>
    <w:rsid w:val="002B502A"/>
    <w:rsid w:val="002B524D"/>
    <w:rsid w:val="002B72B5"/>
    <w:rsid w:val="002B7AB1"/>
    <w:rsid w:val="002C02EA"/>
    <w:rsid w:val="002C12F7"/>
    <w:rsid w:val="002C22F0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282"/>
    <w:rsid w:val="002E0353"/>
    <w:rsid w:val="002E0A33"/>
    <w:rsid w:val="002E0FB8"/>
    <w:rsid w:val="002E1A53"/>
    <w:rsid w:val="002E2CD1"/>
    <w:rsid w:val="002E57F1"/>
    <w:rsid w:val="002E6106"/>
    <w:rsid w:val="002E6485"/>
    <w:rsid w:val="002E6B19"/>
    <w:rsid w:val="002E78D4"/>
    <w:rsid w:val="002E7BE3"/>
    <w:rsid w:val="002E7DBD"/>
    <w:rsid w:val="002F19A8"/>
    <w:rsid w:val="002F5309"/>
    <w:rsid w:val="00300669"/>
    <w:rsid w:val="00300CED"/>
    <w:rsid w:val="0030217E"/>
    <w:rsid w:val="00302B74"/>
    <w:rsid w:val="00304332"/>
    <w:rsid w:val="003055F3"/>
    <w:rsid w:val="00306A5A"/>
    <w:rsid w:val="003106DD"/>
    <w:rsid w:val="0031083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1608"/>
    <w:rsid w:val="00321DEF"/>
    <w:rsid w:val="00324ABB"/>
    <w:rsid w:val="00327ED3"/>
    <w:rsid w:val="00330C99"/>
    <w:rsid w:val="0033368C"/>
    <w:rsid w:val="003337DA"/>
    <w:rsid w:val="003348D3"/>
    <w:rsid w:val="00334D89"/>
    <w:rsid w:val="00335278"/>
    <w:rsid w:val="00336003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4D46"/>
    <w:rsid w:val="00365722"/>
    <w:rsid w:val="00365B13"/>
    <w:rsid w:val="003667A4"/>
    <w:rsid w:val="00367F51"/>
    <w:rsid w:val="00370B97"/>
    <w:rsid w:val="00371037"/>
    <w:rsid w:val="003714F0"/>
    <w:rsid w:val="00371B13"/>
    <w:rsid w:val="003727A2"/>
    <w:rsid w:val="00373C81"/>
    <w:rsid w:val="0037469C"/>
    <w:rsid w:val="00375102"/>
    <w:rsid w:val="00376D87"/>
    <w:rsid w:val="00377FCE"/>
    <w:rsid w:val="0038248D"/>
    <w:rsid w:val="003842B3"/>
    <w:rsid w:val="0038529E"/>
    <w:rsid w:val="003858F5"/>
    <w:rsid w:val="00385C0E"/>
    <w:rsid w:val="00385E81"/>
    <w:rsid w:val="00387943"/>
    <w:rsid w:val="003909E9"/>
    <w:rsid w:val="00390B5F"/>
    <w:rsid w:val="00394112"/>
    <w:rsid w:val="0039570F"/>
    <w:rsid w:val="00395CCC"/>
    <w:rsid w:val="00395DC3"/>
    <w:rsid w:val="0039608F"/>
    <w:rsid w:val="0039683D"/>
    <w:rsid w:val="003969CE"/>
    <w:rsid w:val="00397A44"/>
    <w:rsid w:val="00397D2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3594"/>
    <w:rsid w:val="003B4337"/>
    <w:rsid w:val="003B4449"/>
    <w:rsid w:val="003B7ABD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D7715"/>
    <w:rsid w:val="003E0698"/>
    <w:rsid w:val="003E10E6"/>
    <w:rsid w:val="003E1989"/>
    <w:rsid w:val="003E2C4A"/>
    <w:rsid w:val="003E2CAF"/>
    <w:rsid w:val="003E3A32"/>
    <w:rsid w:val="003E3F3D"/>
    <w:rsid w:val="003E490C"/>
    <w:rsid w:val="003E56A7"/>
    <w:rsid w:val="003E66AB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0C03"/>
    <w:rsid w:val="00401211"/>
    <w:rsid w:val="004014AC"/>
    <w:rsid w:val="00401B88"/>
    <w:rsid w:val="00401FF9"/>
    <w:rsid w:val="00403EE2"/>
    <w:rsid w:val="004049DC"/>
    <w:rsid w:val="00404D23"/>
    <w:rsid w:val="00405606"/>
    <w:rsid w:val="004063E5"/>
    <w:rsid w:val="00407296"/>
    <w:rsid w:val="004120EE"/>
    <w:rsid w:val="00412EEC"/>
    <w:rsid w:val="00414247"/>
    <w:rsid w:val="004151EE"/>
    <w:rsid w:val="004155CD"/>
    <w:rsid w:val="0041726D"/>
    <w:rsid w:val="00417530"/>
    <w:rsid w:val="00420345"/>
    <w:rsid w:val="00420E46"/>
    <w:rsid w:val="00420F74"/>
    <w:rsid w:val="004218B2"/>
    <w:rsid w:val="004226A0"/>
    <w:rsid w:val="0042388B"/>
    <w:rsid w:val="00423BC4"/>
    <w:rsid w:val="00424E65"/>
    <w:rsid w:val="00425DB6"/>
    <w:rsid w:val="004261D6"/>
    <w:rsid w:val="004306E5"/>
    <w:rsid w:val="00434AC7"/>
    <w:rsid w:val="0044209B"/>
    <w:rsid w:val="0044358C"/>
    <w:rsid w:val="00444427"/>
    <w:rsid w:val="00447204"/>
    <w:rsid w:val="004513CF"/>
    <w:rsid w:val="0045346D"/>
    <w:rsid w:val="00453E3C"/>
    <w:rsid w:val="0045552F"/>
    <w:rsid w:val="004560D0"/>
    <w:rsid w:val="00460B1F"/>
    <w:rsid w:val="00462B00"/>
    <w:rsid w:val="004636C7"/>
    <w:rsid w:val="00463928"/>
    <w:rsid w:val="00464EBE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236A"/>
    <w:rsid w:val="00492C06"/>
    <w:rsid w:val="00492D91"/>
    <w:rsid w:val="00493F8E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468B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1564"/>
    <w:rsid w:val="004D3104"/>
    <w:rsid w:val="004D4842"/>
    <w:rsid w:val="004D4ED8"/>
    <w:rsid w:val="004D5092"/>
    <w:rsid w:val="004D59A3"/>
    <w:rsid w:val="004D5D1B"/>
    <w:rsid w:val="004E0ADD"/>
    <w:rsid w:val="004E1D3A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6EE"/>
    <w:rsid w:val="00501A32"/>
    <w:rsid w:val="00503034"/>
    <w:rsid w:val="00503DC6"/>
    <w:rsid w:val="00504EF8"/>
    <w:rsid w:val="00507436"/>
    <w:rsid w:val="0050748E"/>
    <w:rsid w:val="005075BC"/>
    <w:rsid w:val="00510D14"/>
    <w:rsid w:val="00511CD9"/>
    <w:rsid w:val="00511F77"/>
    <w:rsid w:val="00512957"/>
    <w:rsid w:val="00513D19"/>
    <w:rsid w:val="00513E0B"/>
    <w:rsid w:val="00513F58"/>
    <w:rsid w:val="005140AF"/>
    <w:rsid w:val="005145DF"/>
    <w:rsid w:val="0051518D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4425"/>
    <w:rsid w:val="00545FB5"/>
    <w:rsid w:val="0054644B"/>
    <w:rsid w:val="00550AA1"/>
    <w:rsid w:val="005511E9"/>
    <w:rsid w:val="005523F1"/>
    <w:rsid w:val="0055333A"/>
    <w:rsid w:val="0056151C"/>
    <w:rsid w:val="005625B7"/>
    <w:rsid w:val="00562CA1"/>
    <w:rsid w:val="005642D1"/>
    <w:rsid w:val="005653D5"/>
    <w:rsid w:val="005657B4"/>
    <w:rsid w:val="00566F8F"/>
    <w:rsid w:val="00567F2D"/>
    <w:rsid w:val="00570ED1"/>
    <w:rsid w:val="00572481"/>
    <w:rsid w:val="00576279"/>
    <w:rsid w:val="00577A78"/>
    <w:rsid w:val="005818D6"/>
    <w:rsid w:val="0058278E"/>
    <w:rsid w:val="00582EB9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677"/>
    <w:rsid w:val="00596A77"/>
    <w:rsid w:val="005977BC"/>
    <w:rsid w:val="00597EB0"/>
    <w:rsid w:val="005A0E35"/>
    <w:rsid w:val="005A1790"/>
    <w:rsid w:val="005A1854"/>
    <w:rsid w:val="005A2082"/>
    <w:rsid w:val="005A37F7"/>
    <w:rsid w:val="005A49D0"/>
    <w:rsid w:val="005A55D9"/>
    <w:rsid w:val="005A5607"/>
    <w:rsid w:val="005A68FE"/>
    <w:rsid w:val="005A7E78"/>
    <w:rsid w:val="005B051E"/>
    <w:rsid w:val="005B0ABF"/>
    <w:rsid w:val="005B0C42"/>
    <w:rsid w:val="005B0F5B"/>
    <w:rsid w:val="005B12C2"/>
    <w:rsid w:val="005B1A82"/>
    <w:rsid w:val="005B2F58"/>
    <w:rsid w:val="005B4500"/>
    <w:rsid w:val="005B5211"/>
    <w:rsid w:val="005B5E19"/>
    <w:rsid w:val="005B7D5C"/>
    <w:rsid w:val="005C0A04"/>
    <w:rsid w:val="005C17A6"/>
    <w:rsid w:val="005C2E4C"/>
    <w:rsid w:val="005C3A32"/>
    <w:rsid w:val="005C3F53"/>
    <w:rsid w:val="005C6550"/>
    <w:rsid w:val="005C6E73"/>
    <w:rsid w:val="005D0461"/>
    <w:rsid w:val="005D5DB4"/>
    <w:rsid w:val="005E04FF"/>
    <w:rsid w:val="005E0780"/>
    <w:rsid w:val="005E1564"/>
    <w:rsid w:val="005E40F3"/>
    <w:rsid w:val="005E7B5A"/>
    <w:rsid w:val="005F06C0"/>
    <w:rsid w:val="005F118B"/>
    <w:rsid w:val="005F174F"/>
    <w:rsid w:val="005F2E25"/>
    <w:rsid w:val="005F3E03"/>
    <w:rsid w:val="005F58A6"/>
    <w:rsid w:val="005F615B"/>
    <w:rsid w:val="005F6B0C"/>
    <w:rsid w:val="005F6F3C"/>
    <w:rsid w:val="00600A62"/>
    <w:rsid w:val="00601EBE"/>
    <w:rsid w:val="00602F2F"/>
    <w:rsid w:val="0060403F"/>
    <w:rsid w:val="00604DAE"/>
    <w:rsid w:val="006059C1"/>
    <w:rsid w:val="0060720F"/>
    <w:rsid w:val="00613D71"/>
    <w:rsid w:val="006168EA"/>
    <w:rsid w:val="00620789"/>
    <w:rsid w:val="006210A3"/>
    <w:rsid w:val="006230FD"/>
    <w:rsid w:val="0062311E"/>
    <w:rsid w:val="00623C1F"/>
    <w:rsid w:val="00624AF5"/>
    <w:rsid w:val="00625556"/>
    <w:rsid w:val="0063094E"/>
    <w:rsid w:val="006379F5"/>
    <w:rsid w:val="00637C94"/>
    <w:rsid w:val="00637CE3"/>
    <w:rsid w:val="006405AF"/>
    <w:rsid w:val="006409E3"/>
    <w:rsid w:val="006411C7"/>
    <w:rsid w:val="006411E3"/>
    <w:rsid w:val="0064187E"/>
    <w:rsid w:val="00641D65"/>
    <w:rsid w:val="006435E6"/>
    <w:rsid w:val="00643A50"/>
    <w:rsid w:val="00645AC2"/>
    <w:rsid w:val="00645C98"/>
    <w:rsid w:val="00647A55"/>
    <w:rsid w:val="00651431"/>
    <w:rsid w:val="00652D43"/>
    <w:rsid w:val="00655FB7"/>
    <w:rsid w:val="00656336"/>
    <w:rsid w:val="006602D8"/>
    <w:rsid w:val="00660350"/>
    <w:rsid w:val="00660BE5"/>
    <w:rsid w:val="00660FBF"/>
    <w:rsid w:val="0066150B"/>
    <w:rsid w:val="0066181E"/>
    <w:rsid w:val="00661E2E"/>
    <w:rsid w:val="006623B1"/>
    <w:rsid w:val="00662732"/>
    <w:rsid w:val="00662B3D"/>
    <w:rsid w:val="00663AC8"/>
    <w:rsid w:val="006714E6"/>
    <w:rsid w:val="00671724"/>
    <w:rsid w:val="006737BF"/>
    <w:rsid w:val="00674A56"/>
    <w:rsid w:val="00676282"/>
    <w:rsid w:val="00676408"/>
    <w:rsid w:val="00677B1B"/>
    <w:rsid w:val="00680DC8"/>
    <w:rsid w:val="0068353D"/>
    <w:rsid w:val="00683A90"/>
    <w:rsid w:val="0068489D"/>
    <w:rsid w:val="0068632E"/>
    <w:rsid w:val="00687576"/>
    <w:rsid w:val="00690F1B"/>
    <w:rsid w:val="00693B9B"/>
    <w:rsid w:val="00694EBA"/>
    <w:rsid w:val="006976D7"/>
    <w:rsid w:val="00697965"/>
    <w:rsid w:val="006A577B"/>
    <w:rsid w:val="006A6BED"/>
    <w:rsid w:val="006A7588"/>
    <w:rsid w:val="006B07BA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286"/>
    <w:rsid w:val="006D0510"/>
    <w:rsid w:val="006D0FE2"/>
    <w:rsid w:val="006D2871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059D"/>
    <w:rsid w:val="006E2179"/>
    <w:rsid w:val="006E58CA"/>
    <w:rsid w:val="006E62AC"/>
    <w:rsid w:val="006E649E"/>
    <w:rsid w:val="006E7DAF"/>
    <w:rsid w:val="006F2F90"/>
    <w:rsid w:val="006F313D"/>
    <w:rsid w:val="006F636D"/>
    <w:rsid w:val="006F65D3"/>
    <w:rsid w:val="0070091D"/>
    <w:rsid w:val="00701296"/>
    <w:rsid w:val="007020B5"/>
    <w:rsid w:val="00702D19"/>
    <w:rsid w:val="00703A6C"/>
    <w:rsid w:val="00703D00"/>
    <w:rsid w:val="0070489B"/>
    <w:rsid w:val="00705D56"/>
    <w:rsid w:val="0070625D"/>
    <w:rsid w:val="00706F72"/>
    <w:rsid w:val="007071DB"/>
    <w:rsid w:val="00707431"/>
    <w:rsid w:val="00707F6B"/>
    <w:rsid w:val="007105DD"/>
    <w:rsid w:val="007127EC"/>
    <w:rsid w:val="00713D0E"/>
    <w:rsid w:val="007145FB"/>
    <w:rsid w:val="00714F1B"/>
    <w:rsid w:val="007157C7"/>
    <w:rsid w:val="00715A34"/>
    <w:rsid w:val="00716160"/>
    <w:rsid w:val="00717156"/>
    <w:rsid w:val="007179AF"/>
    <w:rsid w:val="0072001D"/>
    <w:rsid w:val="0072201D"/>
    <w:rsid w:val="00722B44"/>
    <w:rsid w:val="007230F9"/>
    <w:rsid w:val="007231B2"/>
    <w:rsid w:val="00723245"/>
    <w:rsid w:val="00723411"/>
    <w:rsid w:val="00723EB7"/>
    <w:rsid w:val="007242BD"/>
    <w:rsid w:val="00724DA1"/>
    <w:rsid w:val="00726168"/>
    <w:rsid w:val="0072620C"/>
    <w:rsid w:val="00726BDA"/>
    <w:rsid w:val="00730267"/>
    <w:rsid w:val="00730D07"/>
    <w:rsid w:val="00731FC4"/>
    <w:rsid w:val="00733490"/>
    <w:rsid w:val="00733C43"/>
    <w:rsid w:val="00735226"/>
    <w:rsid w:val="00736B66"/>
    <w:rsid w:val="00741DB5"/>
    <w:rsid w:val="00742C11"/>
    <w:rsid w:val="0074397A"/>
    <w:rsid w:val="0074400F"/>
    <w:rsid w:val="007459A0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5A83"/>
    <w:rsid w:val="00776015"/>
    <w:rsid w:val="00776A73"/>
    <w:rsid w:val="00777941"/>
    <w:rsid w:val="0078014B"/>
    <w:rsid w:val="00781C20"/>
    <w:rsid w:val="00782EA1"/>
    <w:rsid w:val="007830C0"/>
    <w:rsid w:val="0078473B"/>
    <w:rsid w:val="00784FA9"/>
    <w:rsid w:val="00785035"/>
    <w:rsid w:val="007855F6"/>
    <w:rsid w:val="0078622D"/>
    <w:rsid w:val="007862EB"/>
    <w:rsid w:val="00786445"/>
    <w:rsid w:val="00790C42"/>
    <w:rsid w:val="0079129B"/>
    <w:rsid w:val="0079201A"/>
    <w:rsid w:val="00792BB5"/>
    <w:rsid w:val="00792ED7"/>
    <w:rsid w:val="0079372C"/>
    <w:rsid w:val="0079372D"/>
    <w:rsid w:val="00793E05"/>
    <w:rsid w:val="007954F0"/>
    <w:rsid w:val="00795C1B"/>
    <w:rsid w:val="00796820"/>
    <w:rsid w:val="00796DAD"/>
    <w:rsid w:val="007A0EE1"/>
    <w:rsid w:val="007A1B70"/>
    <w:rsid w:val="007A1F07"/>
    <w:rsid w:val="007A28A7"/>
    <w:rsid w:val="007A31C7"/>
    <w:rsid w:val="007A51B1"/>
    <w:rsid w:val="007A5825"/>
    <w:rsid w:val="007A5D16"/>
    <w:rsid w:val="007A6C4C"/>
    <w:rsid w:val="007B0959"/>
    <w:rsid w:val="007B103C"/>
    <w:rsid w:val="007B2757"/>
    <w:rsid w:val="007B36D1"/>
    <w:rsid w:val="007B4713"/>
    <w:rsid w:val="007B7476"/>
    <w:rsid w:val="007C0142"/>
    <w:rsid w:val="007C01A1"/>
    <w:rsid w:val="007C07F4"/>
    <w:rsid w:val="007C371D"/>
    <w:rsid w:val="007C4277"/>
    <w:rsid w:val="007C5811"/>
    <w:rsid w:val="007C6961"/>
    <w:rsid w:val="007D038A"/>
    <w:rsid w:val="007D1651"/>
    <w:rsid w:val="007D1D56"/>
    <w:rsid w:val="007D2494"/>
    <w:rsid w:val="007E1A2B"/>
    <w:rsid w:val="007E2451"/>
    <w:rsid w:val="007E2752"/>
    <w:rsid w:val="007E3B32"/>
    <w:rsid w:val="007E5017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5A18"/>
    <w:rsid w:val="007F77E7"/>
    <w:rsid w:val="007F7C95"/>
    <w:rsid w:val="00800586"/>
    <w:rsid w:val="00800D24"/>
    <w:rsid w:val="008035C5"/>
    <w:rsid w:val="00803707"/>
    <w:rsid w:val="00803A42"/>
    <w:rsid w:val="0080429A"/>
    <w:rsid w:val="00804D0A"/>
    <w:rsid w:val="00805883"/>
    <w:rsid w:val="008071CC"/>
    <w:rsid w:val="00810255"/>
    <w:rsid w:val="00812A36"/>
    <w:rsid w:val="008134C2"/>
    <w:rsid w:val="00814226"/>
    <w:rsid w:val="00816143"/>
    <w:rsid w:val="00817289"/>
    <w:rsid w:val="0081787C"/>
    <w:rsid w:val="008202B4"/>
    <w:rsid w:val="00822310"/>
    <w:rsid w:val="00822339"/>
    <w:rsid w:val="00825AE1"/>
    <w:rsid w:val="00825B20"/>
    <w:rsid w:val="0082746E"/>
    <w:rsid w:val="00830794"/>
    <w:rsid w:val="00833251"/>
    <w:rsid w:val="00833CF5"/>
    <w:rsid w:val="008344ED"/>
    <w:rsid w:val="00834A2C"/>
    <w:rsid w:val="008379C4"/>
    <w:rsid w:val="00840B13"/>
    <w:rsid w:val="00841217"/>
    <w:rsid w:val="00841529"/>
    <w:rsid w:val="00841CDB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6B40"/>
    <w:rsid w:val="00857076"/>
    <w:rsid w:val="008603AC"/>
    <w:rsid w:val="00861AEC"/>
    <w:rsid w:val="00862CAC"/>
    <w:rsid w:val="00863503"/>
    <w:rsid w:val="00863AED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3C6"/>
    <w:rsid w:val="00876588"/>
    <w:rsid w:val="00877241"/>
    <w:rsid w:val="008776F3"/>
    <w:rsid w:val="00877B90"/>
    <w:rsid w:val="00880015"/>
    <w:rsid w:val="00880EA7"/>
    <w:rsid w:val="008828B4"/>
    <w:rsid w:val="00882F41"/>
    <w:rsid w:val="00883C81"/>
    <w:rsid w:val="00884B11"/>
    <w:rsid w:val="00884BD1"/>
    <w:rsid w:val="00887B70"/>
    <w:rsid w:val="008921BD"/>
    <w:rsid w:val="00892ED2"/>
    <w:rsid w:val="00893494"/>
    <w:rsid w:val="00895BE2"/>
    <w:rsid w:val="00895F04"/>
    <w:rsid w:val="008A0B52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6E4F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421C"/>
    <w:rsid w:val="008C45A5"/>
    <w:rsid w:val="008C7968"/>
    <w:rsid w:val="008D0C82"/>
    <w:rsid w:val="008D3583"/>
    <w:rsid w:val="008D3D52"/>
    <w:rsid w:val="008D5548"/>
    <w:rsid w:val="008D68FD"/>
    <w:rsid w:val="008D6DEF"/>
    <w:rsid w:val="008E0015"/>
    <w:rsid w:val="008E1E2B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8F7B66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16371"/>
    <w:rsid w:val="009212F8"/>
    <w:rsid w:val="009214EE"/>
    <w:rsid w:val="0092156D"/>
    <w:rsid w:val="0092372A"/>
    <w:rsid w:val="00923DF5"/>
    <w:rsid w:val="0092444C"/>
    <w:rsid w:val="009245FF"/>
    <w:rsid w:val="009247A4"/>
    <w:rsid w:val="00924886"/>
    <w:rsid w:val="00925288"/>
    <w:rsid w:val="00925473"/>
    <w:rsid w:val="00925563"/>
    <w:rsid w:val="009262B2"/>
    <w:rsid w:val="0092637D"/>
    <w:rsid w:val="0092732E"/>
    <w:rsid w:val="00930E63"/>
    <w:rsid w:val="00933B45"/>
    <w:rsid w:val="00935FEB"/>
    <w:rsid w:val="0093623F"/>
    <w:rsid w:val="0093647C"/>
    <w:rsid w:val="0093723C"/>
    <w:rsid w:val="00937DD7"/>
    <w:rsid w:val="00937E1E"/>
    <w:rsid w:val="009407BD"/>
    <w:rsid w:val="00941444"/>
    <w:rsid w:val="00941C09"/>
    <w:rsid w:val="00942517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5441"/>
    <w:rsid w:val="0095602D"/>
    <w:rsid w:val="009609E0"/>
    <w:rsid w:val="00961700"/>
    <w:rsid w:val="00962FB3"/>
    <w:rsid w:val="00963749"/>
    <w:rsid w:val="00965AAD"/>
    <w:rsid w:val="0096609E"/>
    <w:rsid w:val="009662D6"/>
    <w:rsid w:val="00966724"/>
    <w:rsid w:val="0096719B"/>
    <w:rsid w:val="00967F1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1C50"/>
    <w:rsid w:val="00983696"/>
    <w:rsid w:val="00983821"/>
    <w:rsid w:val="00985A5C"/>
    <w:rsid w:val="0098609F"/>
    <w:rsid w:val="009869AB"/>
    <w:rsid w:val="0099351F"/>
    <w:rsid w:val="00994EB5"/>
    <w:rsid w:val="009A050D"/>
    <w:rsid w:val="009A2286"/>
    <w:rsid w:val="009A3686"/>
    <w:rsid w:val="009A369D"/>
    <w:rsid w:val="009A3EC7"/>
    <w:rsid w:val="009A4E24"/>
    <w:rsid w:val="009A5533"/>
    <w:rsid w:val="009A5E9B"/>
    <w:rsid w:val="009B0EA3"/>
    <w:rsid w:val="009B3D69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071"/>
    <w:rsid w:val="009D2EEC"/>
    <w:rsid w:val="009D31CF"/>
    <w:rsid w:val="009D3747"/>
    <w:rsid w:val="009D390F"/>
    <w:rsid w:val="009D484C"/>
    <w:rsid w:val="009D4852"/>
    <w:rsid w:val="009D5577"/>
    <w:rsid w:val="009D66EC"/>
    <w:rsid w:val="009D6D42"/>
    <w:rsid w:val="009E0746"/>
    <w:rsid w:val="009E0859"/>
    <w:rsid w:val="009E2109"/>
    <w:rsid w:val="009E258F"/>
    <w:rsid w:val="009E6075"/>
    <w:rsid w:val="009E66DA"/>
    <w:rsid w:val="009F0733"/>
    <w:rsid w:val="009F2CB7"/>
    <w:rsid w:val="009F394C"/>
    <w:rsid w:val="009F52A9"/>
    <w:rsid w:val="009F6F21"/>
    <w:rsid w:val="009F7BBE"/>
    <w:rsid w:val="00A044CC"/>
    <w:rsid w:val="00A04EC7"/>
    <w:rsid w:val="00A05095"/>
    <w:rsid w:val="00A0560C"/>
    <w:rsid w:val="00A06612"/>
    <w:rsid w:val="00A07173"/>
    <w:rsid w:val="00A10F6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3828"/>
    <w:rsid w:val="00A24674"/>
    <w:rsid w:val="00A25046"/>
    <w:rsid w:val="00A25892"/>
    <w:rsid w:val="00A258ED"/>
    <w:rsid w:val="00A25E03"/>
    <w:rsid w:val="00A260EE"/>
    <w:rsid w:val="00A265CE"/>
    <w:rsid w:val="00A26F3A"/>
    <w:rsid w:val="00A2717E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3752A"/>
    <w:rsid w:val="00A408FC"/>
    <w:rsid w:val="00A419CC"/>
    <w:rsid w:val="00A41C76"/>
    <w:rsid w:val="00A43866"/>
    <w:rsid w:val="00A43E68"/>
    <w:rsid w:val="00A45813"/>
    <w:rsid w:val="00A45A9F"/>
    <w:rsid w:val="00A45B4E"/>
    <w:rsid w:val="00A45E90"/>
    <w:rsid w:val="00A47AC5"/>
    <w:rsid w:val="00A50DCF"/>
    <w:rsid w:val="00A51E77"/>
    <w:rsid w:val="00A534F6"/>
    <w:rsid w:val="00A60282"/>
    <w:rsid w:val="00A60359"/>
    <w:rsid w:val="00A615F5"/>
    <w:rsid w:val="00A63DD5"/>
    <w:rsid w:val="00A6452D"/>
    <w:rsid w:val="00A7139A"/>
    <w:rsid w:val="00A7242D"/>
    <w:rsid w:val="00A72AC1"/>
    <w:rsid w:val="00A72F90"/>
    <w:rsid w:val="00A75570"/>
    <w:rsid w:val="00A76622"/>
    <w:rsid w:val="00A76AB3"/>
    <w:rsid w:val="00A76B0D"/>
    <w:rsid w:val="00A816A6"/>
    <w:rsid w:val="00A827C1"/>
    <w:rsid w:val="00A82E6C"/>
    <w:rsid w:val="00A840F2"/>
    <w:rsid w:val="00A84E76"/>
    <w:rsid w:val="00A85700"/>
    <w:rsid w:val="00A866EB"/>
    <w:rsid w:val="00A86DB0"/>
    <w:rsid w:val="00A91965"/>
    <w:rsid w:val="00A91A70"/>
    <w:rsid w:val="00A929BD"/>
    <w:rsid w:val="00A92C92"/>
    <w:rsid w:val="00A93AB1"/>
    <w:rsid w:val="00A94321"/>
    <w:rsid w:val="00A94554"/>
    <w:rsid w:val="00A967CB"/>
    <w:rsid w:val="00A97A3F"/>
    <w:rsid w:val="00AA0340"/>
    <w:rsid w:val="00AA0FD1"/>
    <w:rsid w:val="00AA177A"/>
    <w:rsid w:val="00AA26F2"/>
    <w:rsid w:val="00AA2821"/>
    <w:rsid w:val="00AA2B78"/>
    <w:rsid w:val="00AA5C97"/>
    <w:rsid w:val="00AA7EA1"/>
    <w:rsid w:val="00AB011C"/>
    <w:rsid w:val="00AB2517"/>
    <w:rsid w:val="00AB27BE"/>
    <w:rsid w:val="00AB27DF"/>
    <w:rsid w:val="00AB2A2A"/>
    <w:rsid w:val="00AB791D"/>
    <w:rsid w:val="00AC0706"/>
    <w:rsid w:val="00AC0EFD"/>
    <w:rsid w:val="00AC1863"/>
    <w:rsid w:val="00AC231C"/>
    <w:rsid w:val="00AC3133"/>
    <w:rsid w:val="00AC32CD"/>
    <w:rsid w:val="00AC375F"/>
    <w:rsid w:val="00AC4BD0"/>
    <w:rsid w:val="00AC5CD4"/>
    <w:rsid w:val="00AC630F"/>
    <w:rsid w:val="00AD03EB"/>
    <w:rsid w:val="00AD27C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557D"/>
    <w:rsid w:val="00AE7AEE"/>
    <w:rsid w:val="00AE7B63"/>
    <w:rsid w:val="00AF0B65"/>
    <w:rsid w:val="00AF1B18"/>
    <w:rsid w:val="00AF1E60"/>
    <w:rsid w:val="00AF2452"/>
    <w:rsid w:val="00AF2C58"/>
    <w:rsid w:val="00AF4D87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2A03"/>
    <w:rsid w:val="00B15381"/>
    <w:rsid w:val="00B15708"/>
    <w:rsid w:val="00B16F95"/>
    <w:rsid w:val="00B2394B"/>
    <w:rsid w:val="00B24AF6"/>
    <w:rsid w:val="00B24D47"/>
    <w:rsid w:val="00B26A9F"/>
    <w:rsid w:val="00B300C0"/>
    <w:rsid w:val="00B327C8"/>
    <w:rsid w:val="00B3515C"/>
    <w:rsid w:val="00B35BFF"/>
    <w:rsid w:val="00B35F2E"/>
    <w:rsid w:val="00B40139"/>
    <w:rsid w:val="00B403B7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642C"/>
    <w:rsid w:val="00B56A85"/>
    <w:rsid w:val="00B61505"/>
    <w:rsid w:val="00B61718"/>
    <w:rsid w:val="00B619E4"/>
    <w:rsid w:val="00B61C98"/>
    <w:rsid w:val="00B62996"/>
    <w:rsid w:val="00B6482E"/>
    <w:rsid w:val="00B656C3"/>
    <w:rsid w:val="00B66EBB"/>
    <w:rsid w:val="00B67586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863D8"/>
    <w:rsid w:val="00B9007C"/>
    <w:rsid w:val="00B92288"/>
    <w:rsid w:val="00B925A3"/>
    <w:rsid w:val="00B93DAF"/>
    <w:rsid w:val="00B96373"/>
    <w:rsid w:val="00B965FF"/>
    <w:rsid w:val="00B97602"/>
    <w:rsid w:val="00BA0C7A"/>
    <w:rsid w:val="00BA18E0"/>
    <w:rsid w:val="00BA3342"/>
    <w:rsid w:val="00BA3747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AF9"/>
    <w:rsid w:val="00BB715A"/>
    <w:rsid w:val="00BB7235"/>
    <w:rsid w:val="00BC07AB"/>
    <w:rsid w:val="00BC2109"/>
    <w:rsid w:val="00BC3A0B"/>
    <w:rsid w:val="00BC426D"/>
    <w:rsid w:val="00BC49E2"/>
    <w:rsid w:val="00BC5597"/>
    <w:rsid w:val="00BC7049"/>
    <w:rsid w:val="00BC7575"/>
    <w:rsid w:val="00BC7ED9"/>
    <w:rsid w:val="00BD2D1A"/>
    <w:rsid w:val="00BD354B"/>
    <w:rsid w:val="00BD3C9D"/>
    <w:rsid w:val="00BD43F7"/>
    <w:rsid w:val="00BD543A"/>
    <w:rsid w:val="00BD6559"/>
    <w:rsid w:val="00BE0B89"/>
    <w:rsid w:val="00BE1D61"/>
    <w:rsid w:val="00BE2B22"/>
    <w:rsid w:val="00BE3A01"/>
    <w:rsid w:val="00BE48A8"/>
    <w:rsid w:val="00BE4EB6"/>
    <w:rsid w:val="00BE5F19"/>
    <w:rsid w:val="00BE65A7"/>
    <w:rsid w:val="00BE70D5"/>
    <w:rsid w:val="00BE7482"/>
    <w:rsid w:val="00BE78A6"/>
    <w:rsid w:val="00BF0E97"/>
    <w:rsid w:val="00BF5A9B"/>
    <w:rsid w:val="00BF5AE7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4996"/>
    <w:rsid w:val="00C04B4E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423B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417C"/>
    <w:rsid w:val="00C24357"/>
    <w:rsid w:val="00C25423"/>
    <w:rsid w:val="00C25CF3"/>
    <w:rsid w:val="00C26933"/>
    <w:rsid w:val="00C300EF"/>
    <w:rsid w:val="00C318A1"/>
    <w:rsid w:val="00C32703"/>
    <w:rsid w:val="00C32884"/>
    <w:rsid w:val="00C349FD"/>
    <w:rsid w:val="00C351D3"/>
    <w:rsid w:val="00C35336"/>
    <w:rsid w:val="00C37299"/>
    <w:rsid w:val="00C377AA"/>
    <w:rsid w:val="00C37E92"/>
    <w:rsid w:val="00C4019B"/>
    <w:rsid w:val="00C40B49"/>
    <w:rsid w:val="00C423A4"/>
    <w:rsid w:val="00C42785"/>
    <w:rsid w:val="00C439D8"/>
    <w:rsid w:val="00C44E5E"/>
    <w:rsid w:val="00C45516"/>
    <w:rsid w:val="00C46F66"/>
    <w:rsid w:val="00C500F7"/>
    <w:rsid w:val="00C52B1C"/>
    <w:rsid w:val="00C55C2A"/>
    <w:rsid w:val="00C56C86"/>
    <w:rsid w:val="00C57CD5"/>
    <w:rsid w:val="00C57CD6"/>
    <w:rsid w:val="00C61F98"/>
    <w:rsid w:val="00C6272E"/>
    <w:rsid w:val="00C65604"/>
    <w:rsid w:val="00C65D03"/>
    <w:rsid w:val="00C664BB"/>
    <w:rsid w:val="00C6651C"/>
    <w:rsid w:val="00C6693C"/>
    <w:rsid w:val="00C67D47"/>
    <w:rsid w:val="00C70E4A"/>
    <w:rsid w:val="00C7337D"/>
    <w:rsid w:val="00C738FD"/>
    <w:rsid w:val="00C7661F"/>
    <w:rsid w:val="00C7697E"/>
    <w:rsid w:val="00C771ED"/>
    <w:rsid w:val="00C775FB"/>
    <w:rsid w:val="00C77E71"/>
    <w:rsid w:val="00C77EFF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73D"/>
    <w:rsid w:val="00C90F15"/>
    <w:rsid w:val="00C915D8"/>
    <w:rsid w:val="00C91CB6"/>
    <w:rsid w:val="00C95561"/>
    <w:rsid w:val="00C96F58"/>
    <w:rsid w:val="00C96FF6"/>
    <w:rsid w:val="00C97318"/>
    <w:rsid w:val="00C97C22"/>
    <w:rsid w:val="00CA102A"/>
    <w:rsid w:val="00CA1326"/>
    <w:rsid w:val="00CA1E05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4695"/>
    <w:rsid w:val="00CB5668"/>
    <w:rsid w:val="00CB611A"/>
    <w:rsid w:val="00CC0951"/>
    <w:rsid w:val="00CC1485"/>
    <w:rsid w:val="00CC74E0"/>
    <w:rsid w:val="00CC77BB"/>
    <w:rsid w:val="00CD106B"/>
    <w:rsid w:val="00CD16F7"/>
    <w:rsid w:val="00CD2999"/>
    <w:rsid w:val="00CD37AA"/>
    <w:rsid w:val="00CD3D2A"/>
    <w:rsid w:val="00CD46DB"/>
    <w:rsid w:val="00CD599C"/>
    <w:rsid w:val="00CD5D9E"/>
    <w:rsid w:val="00CD6526"/>
    <w:rsid w:val="00CE16AD"/>
    <w:rsid w:val="00CE4FFC"/>
    <w:rsid w:val="00CE51A7"/>
    <w:rsid w:val="00CE69BC"/>
    <w:rsid w:val="00CE7228"/>
    <w:rsid w:val="00CE7E67"/>
    <w:rsid w:val="00CF0C2E"/>
    <w:rsid w:val="00CF1EF8"/>
    <w:rsid w:val="00CF30D0"/>
    <w:rsid w:val="00CF3101"/>
    <w:rsid w:val="00CF386D"/>
    <w:rsid w:val="00CF39CB"/>
    <w:rsid w:val="00CF413F"/>
    <w:rsid w:val="00CF5794"/>
    <w:rsid w:val="00D026D4"/>
    <w:rsid w:val="00D03B22"/>
    <w:rsid w:val="00D03DEE"/>
    <w:rsid w:val="00D04003"/>
    <w:rsid w:val="00D04032"/>
    <w:rsid w:val="00D047A4"/>
    <w:rsid w:val="00D04F7D"/>
    <w:rsid w:val="00D05B38"/>
    <w:rsid w:val="00D05D84"/>
    <w:rsid w:val="00D05F5E"/>
    <w:rsid w:val="00D06757"/>
    <w:rsid w:val="00D06B0F"/>
    <w:rsid w:val="00D07484"/>
    <w:rsid w:val="00D10FB4"/>
    <w:rsid w:val="00D11279"/>
    <w:rsid w:val="00D11393"/>
    <w:rsid w:val="00D1230E"/>
    <w:rsid w:val="00D12D92"/>
    <w:rsid w:val="00D14ACF"/>
    <w:rsid w:val="00D15254"/>
    <w:rsid w:val="00D158F1"/>
    <w:rsid w:val="00D172AF"/>
    <w:rsid w:val="00D17A14"/>
    <w:rsid w:val="00D17E53"/>
    <w:rsid w:val="00D17EBB"/>
    <w:rsid w:val="00D2035B"/>
    <w:rsid w:val="00D22163"/>
    <w:rsid w:val="00D22713"/>
    <w:rsid w:val="00D22946"/>
    <w:rsid w:val="00D2330D"/>
    <w:rsid w:val="00D2440E"/>
    <w:rsid w:val="00D244F9"/>
    <w:rsid w:val="00D24B7D"/>
    <w:rsid w:val="00D25CDF"/>
    <w:rsid w:val="00D307AA"/>
    <w:rsid w:val="00D3237E"/>
    <w:rsid w:val="00D326F6"/>
    <w:rsid w:val="00D33FBD"/>
    <w:rsid w:val="00D36A6D"/>
    <w:rsid w:val="00D36B3F"/>
    <w:rsid w:val="00D36F58"/>
    <w:rsid w:val="00D379A4"/>
    <w:rsid w:val="00D40103"/>
    <w:rsid w:val="00D40CD3"/>
    <w:rsid w:val="00D40EBD"/>
    <w:rsid w:val="00D40F3A"/>
    <w:rsid w:val="00D42027"/>
    <w:rsid w:val="00D4266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3C77"/>
    <w:rsid w:val="00D552F1"/>
    <w:rsid w:val="00D55669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1DC7"/>
    <w:rsid w:val="00D72D14"/>
    <w:rsid w:val="00D72DD5"/>
    <w:rsid w:val="00D73543"/>
    <w:rsid w:val="00D74402"/>
    <w:rsid w:val="00D74C85"/>
    <w:rsid w:val="00D76025"/>
    <w:rsid w:val="00D76270"/>
    <w:rsid w:val="00D76F7F"/>
    <w:rsid w:val="00D77D0C"/>
    <w:rsid w:val="00D811FA"/>
    <w:rsid w:val="00D81241"/>
    <w:rsid w:val="00D821AD"/>
    <w:rsid w:val="00D8281E"/>
    <w:rsid w:val="00D845F3"/>
    <w:rsid w:val="00D902A9"/>
    <w:rsid w:val="00D9066D"/>
    <w:rsid w:val="00D9312F"/>
    <w:rsid w:val="00D94A4F"/>
    <w:rsid w:val="00D94FB5"/>
    <w:rsid w:val="00DA0CAB"/>
    <w:rsid w:val="00DA166A"/>
    <w:rsid w:val="00DA3F12"/>
    <w:rsid w:val="00DA4590"/>
    <w:rsid w:val="00DA4BB6"/>
    <w:rsid w:val="00DA4ED3"/>
    <w:rsid w:val="00DB00E8"/>
    <w:rsid w:val="00DB05D5"/>
    <w:rsid w:val="00DB1514"/>
    <w:rsid w:val="00DB184A"/>
    <w:rsid w:val="00DB4F6D"/>
    <w:rsid w:val="00DC02F4"/>
    <w:rsid w:val="00DC4E78"/>
    <w:rsid w:val="00DC7321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6F15"/>
    <w:rsid w:val="00DF70DF"/>
    <w:rsid w:val="00E01453"/>
    <w:rsid w:val="00E03B42"/>
    <w:rsid w:val="00E043C8"/>
    <w:rsid w:val="00E049B3"/>
    <w:rsid w:val="00E0503F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3D3D"/>
    <w:rsid w:val="00E14E0E"/>
    <w:rsid w:val="00E151BE"/>
    <w:rsid w:val="00E169CD"/>
    <w:rsid w:val="00E16E00"/>
    <w:rsid w:val="00E16E1E"/>
    <w:rsid w:val="00E17511"/>
    <w:rsid w:val="00E215DD"/>
    <w:rsid w:val="00E21A90"/>
    <w:rsid w:val="00E224FF"/>
    <w:rsid w:val="00E23DA7"/>
    <w:rsid w:val="00E24A62"/>
    <w:rsid w:val="00E27708"/>
    <w:rsid w:val="00E27973"/>
    <w:rsid w:val="00E30573"/>
    <w:rsid w:val="00E30964"/>
    <w:rsid w:val="00E31FD7"/>
    <w:rsid w:val="00E37E95"/>
    <w:rsid w:val="00E40068"/>
    <w:rsid w:val="00E400F4"/>
    <w:rsid w:val="00E41BB3"/>
    <w:rsid w:val="00E43AC0"/>
    <w:rsid w:val="00E44882"/>
    <w:rsid w:val="00E51ADF"/>
    <w:rsid w:val="00E52247"/>
    <w:rsid w:val="00E5250D"/>
    <w:rsid w:val="00E5354C"/>
    <w:rsid w:val="00E535DA"/>
    <w:rsid w:val="00E53E86"/>
    <w:rsid w:val="00E54FC7"/>
    <w:rsid w:val="00E56654"/>
    <w:rsid w:val="00E56D27"/>
    <w:rsid w:val="00E574F5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658"/>
    <w:rsid w:val="00E67AB4"/>
    <w:rsid w:val="00E71320"/>
    <w:rsid w:val="00E74845"/>
    <w:rsid w:val="00E74BD4"/>
    <w:rsid w:val="00E74EC4"/>
    <w:rsid w:val="00E75074"/>
    <w:rsid w:val="00E75899"/>
    <w:rsid w:val="00E7732D"/>
    <w:rsid w:val="00E8105E"/>
    <w:rsid w:val="00E81B1C"/>
    <w:rsid w:val="00E827D3"/>
    <w:rsid w:val="00E82B70"/>
    <w:rsid w:val="00E82FDF"/>
    <w:rsid w:val="00E83D25"/>
    <w:rsid w:val="00E870FC"/>
    <w:rsid w:val="00E87421"/>
    <w:rsid w:val="00E938F4"/>
    <w:rsid w:val="00E94C51"/>
    <w:rsid w:val="00E961E0"/>
    <w:rsid w:val="00E96CB3"/>
    <w:rsid w:val="00EA227F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696F"/>
    <w:rsid w:val="00EC72D3"/>
    <w:rsid w:val="00ED0181"/>
    <w:rsid w:val="00ED19F0"/>
    <w:rsid w:val="00ED21FB"/>
    <w:rsid w:val="00ED3018"/>
    <w:rsid w:val="00ED5B01"/>
    <w:rsid w:val="00ED5F26"/>
    <w:rsid w:val="00ED615F"/>
    <w:rsid w:val="00ED67E7"/>
    <w:rsid w:val="00ED73BD"/>
    <w:rsid w:val="00ED7A39"/>
    <w:rsid w:val="00ED7B55"/>
    <w:rsid w:val="00ED7BE2"/>
    <w:rsid w:val="00EE144A"/>
    <w:rsid w:val="00EE57E4"/>
    <w:rsid w:val="00EE7103"/>
    <w:rsid w:val="00EE7309"/>
    <w:rsid w:val="00EF0B43"/>
    <w:rsid w:val="00EF0EAA"/>
    <w:rsid w:val="00EF2DC7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43AC"/>
    <w:rsid w:val="00F05508"/>
    <w:rsid w:val="00F06218"/>
    <w:rsid w:val="00F068EA"/>
    <w:rsid w:val="00F06A8D"/>
    <w:rsid w:val="00F06BB5"/>
    <w:rsid w:val="00F12EF8"/>
    <w:rsid w:val="00F149AC"/>
    <w:rsid w:val="00F15845"/>
    <w:rsid w:val="00F16938"/>
    <w:rsid w:val="00F16A91"/>
    <w:rsid w:val="00F17D0C"/>
    <w:rsid w:val="00F225DE"/>
    <w:rsid w:val="00F23344"/>
    <w:rsid w:val="00F242B1"/>
    <w:rsid w:val="00F271B3"/>
    <w:rsid w:val="00F3116D"/>
    <w:rsid w:val="00F316BF"/>
    <w:rsid w:val="00F3182A"/>
    <w:rsid w:val="00F33AC6"/>
    <w:rsid w:val="00F34B82"/>
    <w:rsid w:val="00F35D2B"/>
    <w:rsid w:val="00F36D75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805"/>
    <w:rsid w:val="00F47C82"/>
    <w:rsid w:val="00F47E60"/>
    <w:rsid w:val="00F50385"/>
    <w:rsid w:val="00F537DC"/>
    <w:rsid w:val="00F540CC"/>
    <w:rsid w:val="00F5589E"/>
    <w:rsid w:val="00F55FF8"/>
    <w:rsid w:val="00F56EFB"/>
    <w:rsid w:val="00F602C5"/>
    <w:rsid w:val="00F60DB1"/>
    <w:rsid w:val="00F60FCF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314A"/>
    <w:rsid w:val="00FB408F"/>
    <w:rsid w:val="00FB58C7"/>
    <w:rsid w:val="00FB6052"/>
    <w:rsid w:val="00FB609A"/>
    <w:rsid w:val="00FB6558"/>
    <w:rsid w:val="00FC1300"/>
    <w:rsid w:val="00FC1709"/>
    <w:rsid w:val="00FC6135"/>
    <w:rsid w:val="00FD2D83"/>
    <w:rsid w:val="00FD3304"/>
    <w:rsid w:val="00FD3CC2"/>
    <w:rsid w:val="00FD5B6E"/>
    <w:rsid w:val="00FD7024"/>
    <w:rsid w:val="00FE003B"/>
    <w:rsid w:val="00FE0327"/>
    <w:rsid w:val="00FE1230"/>
    <w:rsid w:val="00FE16B1"/>
    <w:rsid w:val="00FE2302"/>
    <w:rsid w:val="00FE2BDA"/>
    <w:rsid w:val="00FE3A04"/>
    <w:rsid w:val="00FE44AE"/>
    <w:rsid w:val="00FE6B87"/>
    <w:rsid w:val="00FE6F85"/>
    <w:rsid w:val="00FF19A4"/>
    <w:rsid w:val="00FF3910"/>
    <w:rsid w:val="00FF4E00"/>
    <w:rsid w:val="00FF5D94"/>
    <w:rsid w:val="00FF6BA6"/>
    <w:rsid w:val="00FF7CD9"/>
    <w:rsid w:val="017B57D9"/>
    <w:rsid w:val="0B7F73A1"/>
    <w:rsid w:val="0C6A650D"/>
    <w:rsid w:val="0CE33FBB"/>
    <w:rsid w:val="0D054058"/>
    <w:rsid w:val="0F7FD01B"/>
    <w:rsid w:val="198A6011"/>
    <w:rsid w:val="1E7DDD8D"/>
    <w:rsid w:val="1FEF31D1"/>
    <w:rsid w:val="22D93B65"/>
    <w:rsid w:val="25C9017E"/>
    <w:rsid w:val="2C7A1122"/>
    <w:rsid w:val="2FFF3020"/>
    <w:rsid w:val="3010152E"/>
    <w:rsid w:val="31815AF3"/>
    <w:rsid w:val="37EE37B7"/>
    <w:rsid w:val="3B7B5A2D"/>
    <w:rsid w:val="3DA46DF1"/>
    <w:rsid w:val="3FF786F5"/>
    <w:rsid w:val="40CD48B1"/>
    <w:rsid w:val="43F839F3"/>
    <w:rsid w:val="4C516396"/>
    <w:rsid w:val="4DB47CF1"/>
    <w:rsid w:val="4DC131C5"/>
    <w:rsid w:val="4FFD7496"/>
    <w:rsid w:val="514E7348"/>
    <w:rsid w:val="53EDEF4C"/>
    <w:rsid w:val="573B7247"/>
    <w:rsid w:val="58136BF6"/>
    <w:rsid w:val="58405511"/>
    <w:rsid w:val="5FF75E37"/>
    <w:rsid w:val="71B75A5B"/>
    <w:rsid w:val="71EDDD5C"/>
    <w:rsid w:val="74FF7557"/>
    <w:rsid w:val="764240E2"/>
    <w:rsid w:val="77FF601C"/>
    <w:rsid w:val="7B7E72C5"/>
    <w:rsid w:val="7D6E9FCB"/>
    <w:rsid w:val="7DF4246F"/>
    <w:rsid w:val="7F3E5D0B"/>
    <w:rsid w:val="7F5D138A"/>
    <w:rsid w:val="7FF3F2D4"/>
    <w:rsid w:val="7FFE6885"/>
    <w:rsid w:val="7FFFC4E4"/>
    <w:rsid w:val="8FB9DFF4"/>
    <w:rsid w:val="ADED2196"/>
    <w:rsid w:val="B7DF4939"/>
    <w:rsid w:val="BABF41E9"/>
    <w:rsid w:val="BBFF7250"/>
    <w:rsid w:val="BF7768FE"/>
    <w:rsid w:val="DB9F6A71"/>
    <w:rsid w:val="DF9BC53E"/>
    <w:rsid w:val="DFD7748C"/>
    <w:rsid w:val="DFE24114"/>
    <w:rsid w:val="DFFB9A3B"/>
    <w:rsid w:val="E3FDE5CB"/>
    <w:rsid w:val="E77F9A4C"/>
    <w:rsid w:val="EDB770EB"/>
    <w:rsid w:val="EDEFD616"/>
    <w:rsid w:val="F3572389"/>
    <w:rsid w:val="F7CB9862"/>
    <w:rsid w:val="FB3E6706"/>
    <w:rsid w:val="FBFD3D07"/>
    <w:rsid w:val="FD56C1CF"/>
    <w:rsid w:val="FF5F30B5"/>
    <w:rsid w:val="FF6756E2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2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5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6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7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left="3080" w:hanging="440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8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left="3520" w:hanging="440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9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left="3960" w:hanging="44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40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annotation text"/>
    <w:basedOn w:val="1"/>
    <w:link w:val="42"/>
    <w:unhideWhenUsed/>
    <w:qFormat/>
    <w:uiPriority w:val="99"/>
    <w:pPr>
      <w:jc w:val="left"/>
    </w:p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Subtitle"/>
    <w:basedOn w:val="1"/>
    <w:next w:val="1"/>
    <w:link w:val="84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1">
    <w:name w:val="Title"/>
    <w:basedOn w:val="1"/>
    <w:next w:val="1"/>
    <w:link w:val="8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annotation subject"/>
    <w:basedOn w:val="13"/>
    <w:next w:val="13"/>
    <w:link w:val="43"/>
    <w:semiHidden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basedOn w:val="25"/>
    <w:semiHidden/>
    <w:unhideWhenUsed/>
    <w:qFormat/>
    <w:uiPriority w:val="99"/>
    <w:rPr>
      <w:color w:val="954F72"/>
      <w:u w:val="single"/>
    </w:rPr>
  </w:style>
  <w:style w:type="character" w:styleId="27">
    <w:name w:val="Hyperlink"/>
    <w:basedOn w:val="25"/>
    <w:unhideWhenUsed/>
    <w:qFormat/>
    <w:uiPriority w:val="99"/>
    <w:rPr>
      <w:color w:val="0563C1"/>
      <w:u w:val="single"/>
    </w:rPr>
  </w:style>
  <w:style w:type="character" w:styleId="28">
    <w:name w:val="annotation reference"/>
    <w:basedOn w:val="25"/>
    <w:semiHidden/>
    <w:unhideWhenUsed/>
    <w:qFormat/>
    <w:uiPriority w:val="99"/>
    <w:rPr>
      <w:sz w:val="21"/>
      <w:szCs w:val="21"/>
    </w:rPr>
  </w:style>
  <w:style w:type="character" w:customStyle="1" w:styleId="29">
    <w:name w:val="页眉 字符"/>
    <w:basedOn w:val="25"/>
    <w:link w:val="16"/>
    <w:qFormat/>
    <w:uiPriority w:val="99"/>
    <w:rPr>
      <w:sz w:val="18"/>
      <w:szCs w:val="18"/>
    </w:rPr>
  </w:style>
  <w:style w:type="character" w:customStyle="1" w:styleId="30">
    <w:name w:val="页脚 字符"/>
    <w:basedOn w:val="25"/>
    <w:link w:val="15"/>
    <w:qFormat/>
    <w:uiPriority w:val="99"/>
    <w:rPr>
      <w:sz w:val="18"/>
      <w:szCs w:val="18"/>
    </w:rPr>
  </w:style>
  <w:style w:type="paragraph" w:customStyle="1" w:styleId="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link w:val="34"/>
    <w:qFormat/>
    <w:uiPriority w:val="34"/>
    <w:pPr>
      <w:ind w:firstLine="420" w:firstLineChars="200"/>
    </w:pPr>
  </w:style>
  <w:style w:type="paragraph" w:styleId="33">
    <w:name w:val="No Spacing"/>
    <w:basedOn w:val="1"/>
    <w:qFormat/>
    <w:uiPriority w:val="1"/>
  </w:style>
  <w:style w:type="character" w:customStyle="1" w:styleId="34">
    <w:name w:val="列表段落 字符"/>
    <w:link w:val="32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5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6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7">
    <w:name w:val="标题 2 字符"/>
    <w:basedOn w:val="25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8">
    <w:name w:val="标题 3 字符"/>
    <w:basedOn w:val="25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9">
    <w:name w:val="标题 4 字符"/>
    <w:basedOn w:val="25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40">
    <w:name w:val="正文缩进 字符"/>
    <w:link w:val="11"/>
    <w:qFormat/>
    <w:locked/>
    <w:uiPriority w:val="0"/>
    <w:rPr>
      <w:szCs w:val="24"/>
    </w:rPr>
  </w:style>
  <w:style w:type="paragraph" w:customStyle="1" w:styleId="4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2">
    <w:name w:val="批注文字 字符"/>
    <w:basedOn w:val="25"/>
    <w:link w:val="13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3">
    <w:name w:val="批注主题 字符"/>
    <w:basedOn w:val="42"/>
    <w:link w:val="22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5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6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7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8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9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50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1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2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1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5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6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8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4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5">
    <w:name w:val="标题 5 字符"/>
    <w:basedOn w:val="25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6">
    <w:name w:val="标题 6 字符"/>
    <w:basedOn w:val="25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7">
    <w:name w:val="标题 7 字符"/>
    <w:basedOn w:val="25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8">
    <w:name w:val="标题 8 字符"/>
    <w:basedOn w:val="25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9">
    <w:name w:val="标题 9 字符"/>
    <w:basedOn w:val="25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80">
    <w:name w:val="图表标题"/>
    <w:basedOn w:val="1"/>
    <w:link w:val="81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1">
    <w:name w:val="图表标题 字符"/>
    <w:link w:val="80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2">
    <w:name w:val="标题 1 字符"/>
    <w:basedOn w:val="25"/>
    <w:link w:val="2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3">
    <w:name w:val="标题 字符"/>
    <w:basedOn w:val="25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4">
    <w:name w:val="副标题 字符"/>
    <w:basedOn w:val="25"/>
    <w:link w:val="18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5">
    <w:name w:val="Quote"/>
    <w:basedOn w:val="1"/>
    <w:next w:val="1"/>
    <w:link w:val="86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6">
    <w:name w:val="引用 字符"/>
    <w:basedOn w:val="25"/>
    <w:link w:val="85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7">
    <w:name w:val="明显强调1"/>
    <w:basedOn w:val="25"/>
    <w:qFormat/>
    <w:uiPriority w:val="21"/>
    <w:rPr>
      <w:i/>
      <w:iCs/>
      <w:color w:val="376092" w:themeColor="accent1" w:themeShade="BF"/>
    </w:rPr>
  </w:style>
  <w:style w:type="paragraph" w:styleId="88">
    <w:name w:val="Intense Quote"/>
    <w:basedOn w:val="1"/>
    <w:next w:val="1"/>
    <w:link w:val="89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89">
    <w:name w:val="明显引用 字符"/>
    <w:basedOn w:val="25"/>
    <w:link w:val="88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90">
    <w:name w:val="明显参考1"/>
    <w:basedOn w:val="25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1">
    <w:name w:val="msointenseemphasis"/>
    <w:basedOn w:val="25"/>
    <w:qFormat/>
    <w:uiPriority w:val="0"/>
    <w:rPr>
      <w:i/>
      <w:iCs/>
      <w:color w:val="365F91"/>
    </w:rPr>
  </w:style>
  <w:style w:type="character" w:customStyle="1" w:styleId="92">
    <w:name w:val="msointensereference"/>
    <w:basedOn w:val="25"/>
    <w:qFormat/>
    <w:uiPriority w:val="0"/>
    <w:rPr>
      <w:b/>
      <w:bCs/>
      <w:smallCaps/>
      <w:color w:val="365F91"/>
      <w:spacing w:val="5"/>
    </w:rPr>
  </w:style>
  <w:style w:type="paragraph" w:customStyle="1" w:styleId="93">
    <w:name w:val="msolistparagraph"/>
    <w:basedOn w:val="1"/>
    <w:qFormat/>
    <w:uiPriority w:val="0"/>
    <w:pPr>
      <w:ind w:firstLine="420" w:firstLineChars="200"/>
    </w:pPr>
  </w:style>
  <w:style w:type="character" w:customStyle="1" w:styleId="94">
    <w:name w:val="明显强调2"/>
    <w:basedOn w:val="25"/>
    <w:qFormat/>
    <w:uiPriority w:val="21"/>
    <w:rPr>
      <w:i/>
      <w:iCs/>
      <w:color w:val="376092" w:themeColor="accent1" w:themeShade="BF"/>
    </w:rPr>
  </w:style>
  <w:style w:type="character" w:customStyle="1" w:styleId="95">
    <w:name w:val="明显参考2"/>
    <w:basedOn w:val="25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6">
    <w:name w:val="msointensereference1"/>
    <w:basedOn w:val="25"/>
    <w:qFormat/>
    <w:uiPriority w:val="0"/>
    <w:rPr>
      <w:b/>
      <w:bCs/>
      <w:smallCaps/>
      <w:color w:val="365F91"/>
      <w:spacing w:val="5"/>
    </w:rPr>
  </w:style>
  <w:style w:type="character" w:customStyle="1" w:styleId="97">
    <w:name w:val="msointenseemphasis1"/>
    <w:basedOn w:val="25"/>
    <w:qFormat/>
    <w:uiPriority w:val="0"/>
    <w:rPr>
      <w:i/>
      <w:iCs/>
      <w:color w:val="365F91"/>
    </w:rPr>
  </w:style>
  <w:style w:type="table" w:customStyle="1" w:styleId="98">
    <w:name w:val="网格型2"/>
    <w:basedOn w:val="23"/>
    <w:qFormat/>
    <w:uiPriority w:val="59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12</Pages>
  <Words>924</Words>
  <Characters>1049</Characters>
  <Lines>1591</Lines>
  <Paragraphs>1034</Paragraphs>
  <TotalTime>1</TotalTime>
  <ScaleCrop>false</ScaleCrop>
  <LinksUpToDate>false</LinksUpToDate>
  <CharactersWithSpaces>1116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2025-01-13T04:15:00Z</dcterms:created>
  <dc:creator>lina</dc:creator>
  <cp:lastModifiedBy>Lucks</cp:lastModifiedBy>
  <cp:lastPrinted>2018-03-27T18:39:00Z</cp:lastPrinted>
  <dcterms:modified xsi:type="dcterms:W3CDTF">2026-03-25T02:41:36Z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