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CA1383">
      <w:pPr>
        <w:rPr>
          <w:rFonts w:hint="eastAsia" w:ascii="宋体" w:hAnsi="宋体"/>
        </w:rPr>
      </w:pPr>
    </w:p>
    <w:p w14:paraId="35CDBDEE">
      <w:pPr>
        <w:rPr>
          <w:rFonts w:hint="eastAsia" w:ascii="宋体" w:hAnsi="宋体"/>
        </w:rPr>
      </w:pPr>
    </w:p>
    <w:p w14:paraId="07C6F5F4">
      <w:pPr>
        <w:rPr>
          <w:rFonts w:hint="eastAsia" w:ascii="宋体" w:hAnsi="宋体"/>
        </w:rPr>
      </w:pPr>
    </w:p>
    <w:p w14:paraId="6DB5E870">
      <w:pPr>
        <w:rPr>
          <w:rFonts w:hint="eastAsia" w:ascii="宋体" w:hAnsi="宋体"/>
        </w:rPr>
      </w:pPr>
    </w:p>
    <w:p w14:paraId="31C84411">
      <w:pPr>
        <w:rPr>
          <w:rFonts w:hint="eastAsia" w:ascii="宋体" w:hAnsi="宋体"/>
        </w:rPr>
      </w:pPr>
    </w:p>
    <w:p w14:paraId="62142633">
      <w:pPr>
        <w:rPr>
          <w:rFonts w:hint="eastAsia" w:ascii="宋体" w:hAnsi="宋体"/>
        </w:rPr>
      </w:pPr>
    </w:p>
    <w:p w14:paraId="47C6285B">
      <w:pPr>
        <w:jc w:val="center"/>
        <w:rPr>
          <w:rFonts w:hint="default" w:ascii="黑体" w:hAnsi="黑体" w:eastAsia="黑体" w:cs="宋体"/>
          <w:b/>
          <w:color w:val="0000FF"/>
          <w:sz w:val="52"/>
          <w:szCs w:val="52"/>
          <w:lang w:val="en-US" w:eastAsia="zh-CN"/>
        </w:rPr>
      </w:pPr>
      <w:r>
        <w:rPr>
          <w:rFonts w:hint="eastAsia" w:ascii="黑体" w:hAnsi="黑体" w:eastAsia="黑体" w:cs="宋体"/>
          <w:b/>
          <w:color w:val="0000FF"/>
          <w:sz w:val="52"/>
          <w:szCs w:val="52"/>
          <w:lang w:val="en-US" w:eastAsia="zh-CN"/>
        </w:rPr>
        <w:t>XXXX软件配置状态报告</w:t>
      </w:r>
    </w:p>
    <w:p w14:paraId="7E303A25">
      <w:pPr>
        <w:rPr>
          <w:rFonts w:hint="eastAsia" w:ascii="宋体" w:hAnsi="宋体"/>
        </w:rPr>
      </w:pPr>
    </w:p>
    <w:p w14:paraId="1604C081">
      <w:pPr>
        <w:rPr>
          <w:rFonts w:hint="eastAsia" w:ascii="宋体" w:hAnsi="宋体"/>
        </w:rPr>
      </w:pPr>
    </w:p>
    <w:p w14:paraId="0613BEEE">
      <w:pPr>
        <w:rPr>
          <w:rFonts w:hint="eastAsia" w:ascii="宋体" w:hAnsi="宋体"/>
        </w:rPr>
      </w:pPr>
    </w:p>
    <w:p w14:paraId="43FF232D">
      <w:pPr>
        <w:rPr>
          <w:rFonts w:hint="eastAsia" w:ascii="宋体" w:hAnsi="宋体"/>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7"/>
        <w:gridCol w:w="1985"/>
        <w:gridCol w:w="1985"/>
        <w:gridCol w:w="2835"/>
      </w:tblGrid>
      <w:tr w14:paraId="1225E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0B7D1674">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职责</w:t>
            </w:r>
          </w:p>
        </w:tc>
        <w:tc>
          <w:tcPr>
            <w:tcW w:w="1985" w:type="dxa"/>
            <w:vAlign w:val="center"/>
          </w:tcPr>
          <w:p w14:paraId="3CA9E24C">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职能</w:t>
            </w:r>
          </w:p>
        </w:tc>
        <w:tc>
          <w:tcPr>
            <w:tcW w:w="1985" w:type="dxa"/>
            <w:vAlign w:val="center"/>
          </w:tcPr>
          <w:p w14:paraId="35235774">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人员</w:t>
            </w:r>
          </w:p>
        </w:tc>
        <w:tc>
          <w:tcPr>
            <w:tcW w:w="2835" w:type="dxa"/>
            <w:vAlign w:val="center"/>
          </w:tcPr>
          <w:p w14:paraId="7B339DC0">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签名</w:t>
            </w:r>
          </w:p>
        </w:tc>
      </w:tr>
      <w:tr w14:paraId="43DD3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1659AE04">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编制</w:t>
            </w:r>
          </w:p>
        </w:tc>
        <w:tc>
          <w:tcPr>
            <w:tcW w:w="1985" w:type="dxa"/>
            <w:vAlign w:val="center"/>
          </w:tcPr>
          <w:p w14:paraId="180EC3CB">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765E9F08">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52153D4C">
            <w:pPr>
              <w:keepNext w:val="0"/>
              <w:keepLines w:val="0"/>
              <w:suppressLineNumbers w:val="0"/>
              <w:spacing w:before="0" w:beforeAutospacing="0" w:after="0" w:afterAutospacing="0"/>
              <w:ind w:left="0" w:right="0"/>
              <w:jc w:val="center"/>
              <w:rPr>
                <w:rFonts w:hint="default"/>
                <w:b/>
                <w:sz w:val="28"/>
                <w:szCs w:val="28"/>
              </w:rPr>
            </w:pPr>
          </w:p>
        </w:tc>
      </w:tr>
      <w:tr w14:paraId="001B5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29FFC5D2">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审核</w:t>
            </w:r>
          </w:p>
        </w:tc>
        <w:tc>
          <w:tcPr>
            <w:tcW w:w="1985" w:type="dxa"/>
            <w:vAlign w:val="center"/>
          </w:tcPr>
          <w:p w14:paraId="0AA9CB47">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58CEAE9F">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0A8331CC">
            <w:pPr>
              <w:keepNext w:val="0"/>
              <w:keepLines w:val="0"/>
              <w:suppressLineNumbers w:val="0"/>
              <w:spacing w:before="0" w:beforeAutospacing="0" w:after="0" w:afterAutospacing="0"/>
              <w:ind w:left="0" w:right="0"/>
              <w:jc w:val="center"/>
              <w:rPr>
                <w:rFonts w:hint="default"/>
                <w:b/>
                <w:sz w:val="28"/>
                <w:szCs w:val="28"/>
              </w:rPr>
            </w:pPr>
          </w:p>
        </w:tc>
      </w:tr>
      <w:tr w14:paraId="09193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2D6F27F7">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批准</w:t>
            </w:r>
          </w:p>
        </w:tc>
        <w:tc>
          <w:tcPr>
            <w:tcW w:w="1985" w:type="dxa"/>
            <w:vAlign w:val="center"/>
          </w:tcPr>
          <w:p w14:paraId="4D495929">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74C04E80">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59C56C14">
            <w:pPr>
              <w:keepNext w:val="0"/>
              <w:keepLines w:val="0"/>
              <w:suppressLineNumbers w:val="0"/>
              <w:spacing w:before="0" w:beforeAutospacing="0" w:after="0" w:afterAutospacing="0"/>
              <w:ind w:left="0" w:right="0"/>
              <w:jc w:val="center"/>
              <w:rPr>
                <w:rFonts w:hint="default"/>
                <w:b/>
                <w:sz w:val="28"/>
                <w:szCs w:val="28"/>
              </w:rPr>
            </w:pPr>
          </w:p>
        </w:tc>
      </w:tr>
    </w:tbl>
    <w:p w14:paraId="1E084247">
      <w:pPr>
        <w:rPr>
          <w:rFonts w:hint="eastAsia" w:ascii="宋体" w:hAnsi="宋体"/>
        </w:rPr>
      </w:pPr>
    </w:p>
    <w:p w14:paraId="0185AC4A">
      <w:pPr>
        <w:widowControl/>
        <w:jc w:val="center"/>
        <w:rPr>
          <w:b/>
          <w:bCs/>
          <w:sz w:val="28"/>
          <w:szCs w:val="28"/>
        </w:rPr>
        <w:sectPr>
          <w:headerReference r:id="rId3" w:type="default"/>
          <w:footerReference r:id="rId5" w:type="default"/>
          <w:headerReference r:id="rId4" w:type="even"/>
          <w:pgSz w:w="11906" w:h="16838"/>
          <w:pgMar w:top="1418" w:right="1134" w:bottom="851" w:left="1134" w:header="851" w:footer="851" w:gutter="0"/>
          <w:cols w:space="425" w:num="1"/>
          <w:docGrid w:type="lines" w:linePitch="312" w:charSpace="0"/>
        </w:sectPr>
      </w:pPr>
    </w:p>
    <w:p w14:paraId="1B6A1156">
      <w:pPr>
        <w:widowControl/>
        <w:jc w:val="center"/>
        <w:rPr>
          <w:b/>
          <w:bCs/>
          <w:sz w:val="28"/>
          <w:szCs w:val="28"/>
        </w:rPr>
      </w:pPr>
      <w:r>
        <w:rPr>
          <w:rFonts w:hint="eastAsia"/>
          <w:b/>
          <w:bCs/>
          <w:sz w:val="28"/>
          <w:szCs w:val="28"/>
        </w:rPr>
        <w:t>版本</w:t>
      </w:r>
      <w:r>
        <w:rPr>
          <w:b/>
          <w:bCs/>
          <w:sz w:val="28"/>
          <w:szCs w:val="28"/>
        </w:rPr>
        <w:t>记录</w:t>
      </w:r>
    </w:p>
    <w:tbl>
      <w:tblPr>
        <w:tblStyle w:val="20"/>
        <w:tblW w:w="499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5"/>
        <w:gridCol w:w="1852"/>
        <w:gridCol w:w="1854"/>
        <w:gridCol w:w="2355"/>
        <w:gridCol w:w="2941"/>
      </w:tblGrid>
      <w:tr w14:paraId="54E13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blHeader/>
          <w:jc w:val="center"/>
        </w:trPr>
        <w:tc>
          <w:tcPr>
            <w:tcW w:w="424" w:type="pct"/>
            <w:tcBorders>
              <w:bottom w:val="nil"/>
            </w:tcBorders>
            <w:shd w:val="clear" w:color="auto" w:fill="F1F1F1"/>
            <w:vAlign w:val="center"/>
          </w:tcPr>
          <w:p w14:paraId="0257B512">
            <w:pPr>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序号</w:t>
            </w:r>
          </w:p>
        </w:tc>
        <w:tc>
          <w:tcPr>
            <w:tcW w:w="941" w:type="pct"/>
            <w:tcBorders>
              <w:bottom w:val="nil"/>
            </w:tcBorders>
            <w:shd w:val="clear" w:color="auto" w:fill="F1F1F1"/>
            <w:vAlign w:val="center"/>
          </w:tcPr>
          <w:p w14:paraId="0CF83465">
            <w:pPr>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更改日期</w:t>
            </w:r>
          </w:p>
        </w:tc>
        <w:tc>
          <w:tcPr>
            <w:tcW w:w="942" w:type="pct"/>
            <w:tcBorders>
              <w:bottom w:val="nil"/>
            </w:tcBorders>
            <w:shd w:val="clear" w:color="auto" w:fill="F1F1F1"/>
            <w:vAlign w:val="center"/>
          </w:tcPr>
          <w:p w14:paraId="1A51FAB6">
            <w:pPr>
              <w:pStyle w:val="30"/>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版本</w:t>
            </w:r>
          </w:p>
        </w:tc>
        <w:tc>
          <w:tcPr>
            <w:tcW w:w="1197" w:type="pct"/>
            <w:tcBorders>
              <w:bottom w:val="nil"/>
            </w:tcBorders>
            <w:shd w:val="clear" w:color="auto" w:fill="F1F1F1"/>
            <w:vAlign w:val="center"/>
          </w:tcPr>
          <w:p w14:paraId="1A6716BB">
            <w:pPr>
              <w:pStyle w:val="30"/>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编制人</w:t>
            </w:r>
          </w:p>
        </w:tc>
        <w:tc>
          <w:tcPr>
            <w:tcW w:w="1495" w:type="pct"/>
            <w:tcBorders>
              <w:bottom w:val="nil"/>
            </w:tcBorders>
            <w:shd w:val="clear" w:color="auto" w:fill="F1F1F1"/>
            <w:vAlign w:val="center"/>
          </w:tcPr>
          <w:p w14:paraId="16D276B6">
            <w:pPr>
              <w:pStyle w:val="30"/>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修改说明</w:t>
            </w:r>
          </w:p>
        </w:tc>
      </w:tr>
      <w:tr w14:paraId="413F0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2EDD35BE">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1F78198C">
            <w:pPr>
              <w:keepNext w:val="0"/>
              <w:keepLines w:val="0"/>
              <w:suppressLineNumbers w:val="0"/>
              <w:spacing w:before="0" w:beforeAutospacing="0" w:after="0" w:afterAutospacing="0"/>
              <w:ind w:left="0" w:right="0"/>
              <w:jc w:val="center"/>
              <w:rPr>
                <w:rFonts w:hint="default" w:ascii="宋体" w:hAnsi="宋体" w:cs="宋体"/>
                <w:szCs w:val="21"/>
                <w:woUserID w:val="2"/>
              </w:rPr>
            </w:pPr>
          </w:p>
        </w:tc>
        <w:tc>
          <w:tcPr>
            <w:tcW w:w="942" w:type="pct"/>
            <w:vAlign w:val="center"/>
          </w:tcPr>
          <w:p w14:paraId="6EFDB4E2">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19D278EB">
            <w:pPr>
              <w:keepNext w:val="0"/>
              <w:keepLines w:val="0"/>
              <w:suppressLineNumbers w:val="0"/>
              <w:spacing w:before="0" w:beforeAutospacing="0" w:after="0" w:afterAutospacing="0"/>
              <w:ind w:left="0" w:right="0"/>
              <w:jc w:val="center"/>
              <w:rPr>
                <w:rFonts w:hint="default" w:ascii="宋体" w:hAnsi="宋体" w:cs="宋体"/>
                <w:szCs w:val="21"/>
                <w:woUserID w:val="2"/>
              </w:rPr>
            </w:pPr>
          </w:p>
        </w:tc>
        <w:tc>
          <w:tcPr>
            <w:tcW w:w="1495" w:type="pct"/>
            <w:vAlign w:val="center"/>
          </w:tcPr>
          <w:p w14:paraId="0D274285">
            <w:pPr>
              <w:keepNext w:val="0"/>
              <w:keepLines w:val="0"/>
              <w:suppressLineNumbers w:val="0"/>
              <w:spacing w:before="0" w:beforeAutospacing="0" w:after="0" w:afterAutospacing="0"/>
              <w:ind w:left="0" w:right="0"/>
              <w:jc w:val="center"/>
              <w:rPr>
                <w:rFonts w:hint="eastAsia" w:ascii="宋体" w:hAnsi="宋体" w:cs="宋体"/>
                <w:szCs w:val="21"/>
              </w:rPr>
            </w:pPr>
          </w:p>
        </w:tc>
      </w:tr>
      <w:tr w14:paraId="7ECD7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601A7144">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363A329A">
            <w:pPr>
              <w:keepNext w:val="0"/>
              <w:keepLines w:val="0"/>
              <w:suppressLineNumbers w:val="0"/>
              <w:spacing w:before="0" w:beforeAutospacing="0" w:after="0" w:afterAutospacing="0"/>
              <w:ind w:left="0" w:right="0"/>
              <w:jc w:val="center"/>
              <w:rPr>
                <w:rFonts w:hint="eastAsia" w:ascii="宋体" w:hAnsi="宋体" w:cs="宋体"/>
                <w:szCs w:val="21"/>
              </w:rPr>
            </w:pPr>
          </w:p>
        </w:tc>
        <w:tc>
          <w:tcPr>
            <w:tcW w:w="942" w:type="pct"/>
            <w:vAlign w:val="center"/>
          </w:tcPr>
          <w:p w14:paraId="5804B993">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479EA23E">
            <w:pPr>
              <w:keepNext w:val="0"/>
              <w:keepLines w:val="0"/>
              <w:suppressLineNumbers w:val="0"/>
              <w:spacing w:before="0" w:beforeAutospacing="0" w:after="0" w:afterAutospacing="0"/>
              <w:ind w:left="0" w:right="0"/>
              <w:jc w:val="center"/>
              <w:rPr>
                <w:rFonts w:hint="eastAsia" w:ascii="宋体" w:hAnsi="宋体" w:cs="宋体"/>
                <w:szCs w:val="21"/>
              </w:rPr>
            </w:pPr>
          </w:p>
        </w:tc>
        <w:tc>
          <w:tcPr>
            <w:tcW w:w="1495" w:type="pct"/>
            <w:vAlign w:val="center"/>
          </w:tcPr>
          <w:p w14:paraId="7EF47ACD">
            <w:pPr>
              <w:keepNext w:val="0"/>
              <w:keepLines w:val="0"/>
              <w:suppressLineNumbers w:val="0"/>
              <w:spacing w:before="0" w:beforeAutospacing="0" w:after="0" w:afterAutospacing="0"/>
              <w:ind w:left="0" w:right="0"/>
              <w:jc w:val="center"/>
              <w:rPr>
                <w:rFonts w:hint="eastAsia" w:ascii="宋体" w:hAnsi="宋体" w:cs="宋体"/>
                <w:szCs w:val="21"/>
              </w:rPr>
            </w:pPr>
          </w:p>
        </w:tc>
      </w:tr>
      <w:tr w14:paraId="29E14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67A2CDAD">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2F1D4418">
            <w:pPr>
              <w:keepNext w:val="0"/>
              <w:keepLines w:val="0"/>
              <w:suppressLineNumbers w:val="0"/>
              <w:spacing w:before="0" w:beforeAutospacing="0" w:after="0" w:afterAutospacing="0"/>
              <w:ind w:left="0" w:right="0"/>
              <w:jc w:val="center"/>
              <w:rPr>
                <w:rFonts w:hint="eastAsia" w:ascii="宋体" w:hAnsi="宋体" w:cs="宋体"/>
                <w:szCs w:val="21"/>
              </w:rPr>
            </w:pPr>
          </w:p>
        </w:tc>
        <w:tc>
          <w:tcPr>
            <w:tcW w:w="942" w:type="pct"/>
            <w:vAlign w:val="center"/>
          </w:tcPr>
          <w:p w14:paraId="14A68C3D">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401068BA">
            <w:pPr>
              <w:keepNext w:val="0"/>
              <w:keepLines w:val="0"/>
              <w:suppressLineNumbers w:val="0"/>
              <w:spacing w:before="0" w:beforeAutospacing="0" w:after="0" w:afterAutospacing="0"/>
              <w:ind w:left="0" w:right="0"/>
              <w:jc w:val="center"/>
              <w:rPr>
                <w:rFonts w:hint="eastAsia" w:ascii="宋体" w:hAnsi="宋体" w:cs="宋体"/>
                <w:szCs w:val="21"/>
              </w:rPr>
            </w:pPr>
          </w:p>
        </w:tc>
        <w:tc>
          <w:tcPr>
            <w:tcW w:w="1495" w:type="pct"/>
            <w:vAlign w:val="center"/>
          </w:tcPr>
          <w:p w14:paraId="4158A939">
            <w:pPr>
              <w:keepNext w:val="0"/>
              <w:keepLines w:val="0"/>
              <w:suppressLineNumbers w:val="0"/>
              <w:spacing w:before="0" w:beforeAutospacing="0" w:after="0" w:afterAutospacing="0"/>
              <w:ind w:left="0" w:right="0"/>
              <w:jc w:val="center"/>
              <w:rPr>
                <w:rFonts w:hint="eastAsia" w:ascii="宋体" w:hAnsi="宋体" w:cs="宋体"/>
                <w:szCs w:val="21"/>
              </w:rPr>
            </w:pPr>
          </w:p>
        </w:tc>
      </w:tr>
    </w:tbl>
    <w:p w14:paraId="1F400C2C">
      <w:pPr>
        <w:widowControl/>
        <w:jc w:val="left"/>
        <w:rPr>
          <w:sz w:val="28"/>
          <w:szCs w:val="28"/>
        </w:rPr>
        <w:sectPr>
          <w:pgSz w:w="11906" w:h="16838"/>
          <w:pgMar w:top="1418" w:right="1134" w:bottom="1418" w:left="1134" w:header="851" w:footer="851" w:gutter="0"/>
          <w:cols w:space="425" w:num="1"/>
          <w:docGrid w:type="lines" w:linePitch="312" w:charSpace="0"/>
        </w:sectPr>
      </w:pPr>
    </w:p>
    <w:p w14:paraId="0108FBCD">
      <w:pPr>
        <w:spacing w:line="360" w:lineRule="auto"/>
        <w:jc w:val="center"/>
        <w:rPr>
          <w:b/>
          <w:bCs/>
          <w:sz w:val="52"/>
          <w:szCs w:val="52"/>
        </w:rPr>
      </w:pPr>
      <w:bookmarkStart w:id="0" w:name="_Toc8726470"/>
      <w:r>
        <w:rPr>
          <w:rFonts w:hint="eastAsia"/>
          <w:b/>
          <w:bCs/>
          <w:sz w:val="52"/>
          <w:szCs w:val="52"/>
        </w:rPr>
        <w:t>目录</w:t>
      </w:r>
    </w:p>
    <w:p w14:paraId="1329665B">
      <w:pPr>
        <w:pStyle w:val="16"/>
        <w:tabs>
          <w:tab w:val="right" w:leader="dot" w:pos="9638"/>
        </w:tabs>
      </w:pPr>
      <w:r>
        <w:rPr>
          <w:rFonts w:hint="eastAsia" w:asciiTheme="minorEastAsia" w:hAnsiTheme="minorEastAsia" w:eastAsiaTheme="minorEastAsia"/>
          <w:sz w:val="24"/>
        </w:rPr>
        <w:fldChar w:fldCharType="begin"/>
      </w:r>
      <w:r>
        <w:rPr>
          <w:rFonts w:hint="eastAsia" w:asciiTheme="minorEastAsia" w:hAnsiTheme="minorEastAsia" w:eastAsiaTheme="minorEastAsia"/>
          <w:sz w:val="24"/>
        </w:rPr>
        <w:instrText xml:space="preserve"> TOC \o "1-3" \h \z \u </w:instrText>
      </w:r>
      <w:r>
        <w:rPr>
          <w:rFonts w:hint="eastAsia" w:asciiTheme="minorEastAsia" w:hAnsiTheme="minorEastAsia" w:eastAsiaTheme="minorEastAsia"/>
          <w:sz w:val="24"/>
        </w:rPr>
        <w:fldChar w:fldCharType="separate"/>
      </w: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_Toc22584 </w:instrText>
      </w:r>
      <w:r>
        <w:rPr>
          <w:rFonts w:hint="eastAsia" w:asciiTheme="minorEastAsia" w:hAnsiTheme="minorEastAsia" w:eastAsiaTheme="minorEastAsia"/>
        </w:rPr>
        <w:fldChar w:fldCharType="separate"/>
      </w:r>
      <w:r>
        <w:rPr>
          <w:rFonts w:hint="eastAsia" w:ascii="Times New Roman" w:hAnsi="Times New Roman" w:cs="Times New Roman"/>
        </w:rPr>
        <w:t>1 介绍</w:t>
      </w:r>
      <w:r>
        <w:tab/>
      </w:r>
      <w:r>
        <w:fldChar w:fldCharType="begin"/>
      </w:r>
      <w:r>
        <w:instrText xml:space="preserve"> PAGEREF _Toc22584 \h </w:instrText>
      </w:r>
      <w:r>
        <w:fldChar w:fldCharType="separate"/>
      </w:r>
      <w:r>
        <w:t>4</w:t>
      </w:r>
      <w:r>
        <w:fldChar w:fldCharType="end"/>
      </w:r>
      <w:r>
        <w:rPr>
          <w:rFonts w:hint="eastAsia" w:asciiTheme="minorEastAsia" w:hAnsiTheme="minorEastAsia" w:eastAsiaTheme="minorEastAsia"/>
        </w:rPr>
        <w:fldChar w:fldCharType="end"/>
      </w:r>
    </w:p>
    <w:p w14:paraId="0014B95D">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_Toc23587 </w:instrText>
      </w:r>
      <w:r>
        <w:rPr>
          <w:rFonts w:hint="eastAsia" w:asciiTheme="minorEastAsia" w:hAnsiTheme="minorEastAsia" w:eastAsiaTheme="minorEastAsia"/>
        </w:rPr>
        <w:fldChar w:fldCharType="separate"/>
      </w:r>
      <w:r>
        <w:rPr>
          <w:rFonts w:ascii="Arial Regular" w:hAnsi="Arial Regular" w:cs="Arial Regular"/>
          <w:bCs/>
        </w:rPr>
        <w:t xml:space="preserve">1.1 </w:t>
      </w:r>
      <w:r>
        <w:rPr>
          <w:rFonts w:ascii="Arial Regular" w:hAnsi="Arial Regular" w:cs="Arial Regular"/>
          <w:bCs/>
          <w:lang w:eastAsia="zh-CN"/>
        </w:rPr>
        <w:t>目</w:t>
      </w:r>
      <w:r>
        <w:rPr>
          <w:rFonts w:ascii="Arial Regular" w:hAnsi="Arial Regular" w:cs="Arial Regular"/>
          <w:bCs/>
        </w:rPr>
        <w:t>的</w:t>
      </w:r>
      <w:r>
        <w:tab/>
      </w:r>
      <w:r>
        <w:fldChar w:fldCharType="begin"/>
      </w:r>
      <w:r>
        <w:instrText xml:space="preserve"> PAGEREF _Toc23587 \h </w:instrText>
      </w:r>
      <w:r>
        <w:fldChar w:fldCharType="separate"/>
      </w:r>
      <w:r>
        <w:t>4</w:t>
      </w:r>
      <w:r>
        <w:fldChar w:fldCharType="end"/>
      </w:r>
      <w:r>
        <w:rPr>
          <w:rFonts w:hint="eastAsia" w:asciiTheme="minorEastAsia" w:hAnsiTheme="minorEastAsia" w:eastAsiaTheme="minorEastAsia"/>
        </w:rPr>
        <w:fldChar w:fldCharType="end"/>
      </w:r>
    </w:p>
    <w:p w14:paraId="7C57183E">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_Toc11011 </w:instrText>
      </w:r>
      <w:r>
        <w:rPr>
          <w:rFonts w:hint="eastAsia" w:asciiTheme="minorEastAsia" w:hAnsiTheme="minorEastAsia" w:eastAsiaTheme="minorEastAsia"/>
        </w:rPr>
        <w:fldChar w:fldCharType="separate"/>
      </w:r>
      <w:r>
        <w:rPr>
          <w:rFonts w:ascii="Arial Regular" w:hAnsi="Arial Regular" w:cs="Arial Regular"/>
          <w:bCs/>
          <w:lang w:eastAsia="zh-CN"/>
        </w:rPr>
        <w:t>1.2 范围</w:t>
      </w:r>
      <w:r>
        <w:tab/>
      </w:r>
      <w:r>
        <w:fldChar w:fldCharType="begin"/>
      </w:r>
      <w:r>
        <w:instrText xml:space="preserve"> PAGEREF _Toc11011 \h </w:instrText>
      </w:r>
      <w:r>
        <w:fldChar w:fldCharType="separate"/>
      </w:r>
      <w:r>
        <w:t>4</w:t>
      </w:r>
      <w:r>
        <w:fldChar w:fldCharType="end"/>
      </w:r>
      <w:r>
        <w:rPr>
          <w:rFonts w:hint="eastAsia" w:asciiTheme="minorEastAsia" w:hAnsiTheme="minorEastAsia" w:eastAsiaTheme="minorEastAsia"/>
        </w:rPr>
        <w:fldChar w:fldCharType="end"/>
      </w:r>
    </w:p>
    <w:p w14:paraId="6B1BA1F3">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_Toc23980 </w:instrText>
      </w:r>
      <w:r>
        <w:rPr>
          <w:rFonts w:hint="eastAsia" w:asciiTheme="minorEastAsia" w:hAnsiTheme="minorEastAsia" w:eastAsiaTheme="minorEastAsia"/>
        </w:rPr>
        <w:fldChar w:fldCharType="separate"/>
      </w:r>
      <w:r>
        <w:rPr>
          <w:rFonts w:ascii="Arial Regular" w:hAnsi="Arial Regular" w:cs="Arial Regular"/>
          <w:bCs/>
          <w:lang w:eastAsia="zh-CN"/>
        </w:rPr>
        <w:t>1.3 定义和缩略语</w:t>
      </w:r>
      <w:r>
        <w:tab/>
      </w:r>
      <w:r>
        <w:fldChar w:fldCharType="begin"/>
      </w:r>
      <w:r>
        <w:instrText xml:space="preserve"> PAGEREF _Toc23980 \h </w:instrText>
      </w:r>
      <w:r>
        <w:fldChar w:fldCharType="separate"/>
      </w:r>
      <w:r>
        <w:t>4</w:t>
      </w:r>
      <w:r>
        <w:fldChar w:fldCharType="end"/>
      </w:r>
      <w:r>
        <w:rPr>
          <w:rFonts w:hint="eastAsia" w:asciiTheme="minorEastAsia" w:hAnsiTheme="minorEastAsia" w:eastAsiaTheme="minorEastAsia"/>
        </w:rPr>
        <w:fldChar w:fldCharType="end"/>
      </w:r>
    </w:p>
    <w:p w14:paraId="08B9E164">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_Toc6723 </w:instrText>
      </w:r>
      <w:r>
        <w:rPr>
          <w:rFonts w:hint="eastAsia" w:asciiTheme="minorEastAsia" w:hAnsiTheme="minorEastAsia" w:eastAsiaTheme="minorEastAsia"/>
        </w:rPr>
        <w:fldChar w:fldCharType="separate"/>
      </w:r>
      <w:r>
        <w:rPr>
          <w:rFonts w:ascii="Arial Regular" w:hAnsi="Arial Regular" w:cs="Arial Regular"/>
          <w:bCs/>
        </w:rPr>
        <w:t>1.3.1 定义</w:t>
      </w:r>
      <w:r>
        <w:tab/>
      </w:r>
      <w:r>
        <w:fldChar w:fldCharType="begin"/>
      </w:r>
      <w:r>
        <w:instrText xml:space="preserve"> PAGEREF _Toc6723 \h </w:instrText>
      </w:r>
      <w:r>
        <w:fldChar w:fldCharType="separate"/>
      </w:r>
      <w:r>
        <w:t>4</w:t>
      </w:r>
      <w:r>
        <w:fldChar w:fldCharType="end"/>
      </w:r>
      <w:r>
        <w:rPr>
          <w:rFonts w:hint="eastAsia" w:asciiTheme="minorEastAsia" w:hAnsiTheme="minorEastAsia" w:eastAsiaTheme="minorEastAsia"/>
        </w:rPr>
        <w:fldChar w:fldCharType="end"/>
      </w:r>
    </w:p>
    <w:p w14:paraId="7E795D9D">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_Toc3960 </w:instrText>
      </w:r>
      <w:r>
        <w:rPr>
          <w:rFonts w:hint="eastAsia" w:asciiTheme="minorEastAsia" w:hAnsiTheme="minorEastAsia" w:eastAsiaTheme="minorEastAsia"/>
        </w:rPr>
        <w:fldChar w:fldCharType="separate"/>
      </w:r>
      <w:r>
        <w:rPr>
          <w:rFonts w:ascii="Arial Regular" w:hAnsi="Arial Regular" w:cs="Arial Regular"/>
          <w:bCs/>
          <w:lang w:eastAsia="zh-CN"/>
        </w:rPr>
        <w:t xml:space="preserve">1.3.2 </w:t>
      </w:r>
      <w:r>
        <w:rPr>
          <w:rFonts w:hint="default" w:ascii="Arial Regular" w:hAnsi="Arial Regular" w:cs="Arial Regular"/>
          <w:bCs/>
          <w:lang w:eastAsia="zh-CN"/>
        </w:rPr>
        <w:t>缩略语</w:t>
      </w:r>
      <w:r>
        <w:tab/>
      </w:r>
      <w:r>
        <w:fldChar w:fldCharType="begin"/>
      </w:r>
      <w:r>
        <w:instrText xml:space="preserve"> PAGEREF _Toc3960 \h </w:instrText>
      </w:r>
      <w:r>
        <w:fldChar w:fldCharType="separate"/>
      </w:r>
      <w:r>
        <w:t>5</w:t>
      </w:r>
      <w:r>
        <w:fldChar w:fldCharType="end"/>
      </w:r>
      <w:r>
        <w:rPr>
          <w:rFonts w:hint="eastAsia" w:asciiTheme="minorEastAsia" w:hAnsiTheme="minorEastAsia" w:eastAsiaTheme="minorEastAsia"/>
        </w:rPr>
        <w:fldChar w:fldCharType="end"/>
      </w:r>
    </w:p>
    <w:p w14:paraId="66FC9C37">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_Toc29919 </w:instrText>
      </w:r>
      <w:r>
        <w:rPr>
          <w:rFonts w:hint="eastAsia" w:asciiTheme="minorEastAsia" w:hAnsiTheme="minorEastAsia" w:eastAsiaTheme="minorEastAsia"/>
        </w:rPr>
        <w:fldChar w:fldCharType="separate"/>
      </w:r>
      <w:r>
        <w:rPr>
          <w:rFonts w:ascii="Arial Regular" w:hAnsi="Arial Regular" w:cs="Arial Regular"/>
          <w:bCs/>
          <w:lang w:eastAsia="zh-CN"/>
        </w:rPr>
        <w:t xml:space="preserve">1.4 </w:t>
      </w:r>
      <w:r>
        <w:rPr>
          <w:rFonts w:hint="eastAsia" w:ascii="Arial Regular" w:hAnsi="Arial Regular" w:cs="Arial Regular"/>
          <w:bCs/>
          <w:lang w:eastAsia="zh-CN"/>
        </w:rPr>
        <w:t>参考文件</w:t>
      </w:r>
      <w:r>
        <w:tab/>
      </w:r>
      <w:r>
        <w:fldChar w:fldCharType="begin"/>
      </w:r>
      <w:r>
        <w:instrText xml:space="preserve"> PAGEREF _Toc29919 \h </w:instrText>
      </w:r>
      <w:r>
        <w:fldChar w:fldCharType="separate"/>
      </w:r>
      <w:r>
        <w:t>5</w:t>
      </w:r>
      <w:r>
        <w:fldChar w:fldCharType="end"/>
      </w:r>
      <w:r>
        <w:rPr>
          <w:rFonts w:hint="eastAsia" w:asciiTheme="minorEastAsia" w:hAnsiTheme="minorEastAsia" w:eastAsiaTheme="minorEastAsia"/>
        </w:rPr>
        <w:fldChar w:fldCharType="end"/>
      </w:r>
    </w:p>
    <w:p w14:paraId="3F2E28B5">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_Toc25545 </w:instrText>
      </w:r>
      <w:r>
        <w:rPr>
          <w:rFonts w:hint="eastAsia" w:asciiTheme="minorEastAsia" w:hAnsiTheme="minorEastAsia" w:eastAsiaTheme="minorEastAsia"/>
        </w:rPr>
        <w:fldChar w:fldCharType="separate"/>
      </w:r>
      <w:r>
        <w:rPr>
          <w:rFonts w:ascii="Arial Regular" w:hAnsi="Arial Regular" w:cs="Arial Regular"/>
          <w:bCs/>
        </w:rPr>
        <w:t xml:space="preserve">2 </w:t>
      </w:r>
      <w:r>
        <w:rPr>
          <w:rFonts w:hint="eastAsia" w:ascii="Arial Regular" w:hAnsi="Arial Regular" w:cs="Arial Regular"/>
          <w:bCs/>
          <w:lang w:val="en-US" w:eastAsia="zh-CN"/>
        </w:rPr>
        <w:t>基本信息</w:t>
      </w:r>
      <w:r>
        <w:tab/>
      </w:r>
      <w:r>
        <w:fldChar w:fldCharType="begin"/>
      </w:r>
      <w:r>
        <w:instrText xml:space="preserve"> PAGEREF _Toc25545 \h </w:instrText>
      </w:r>
      <w:r>
        <w:fldChar w:fldCharType="separate"/>
      </w:r>
      <w:r>
        <w:t>5</w:t>
      </w:r>
      <w:r>
        <w:fldChar w:fldCharType="end"/>
      </w:r>
      <w:r>
        <w:rPr>
          <w:rFonts w:hint="eastAsia" w:asciiTheme="minorEastAsia" w:hAnsiTheme="minorEastAsia" w:eastAsiaTheme="minorEastAsia"/>
        </w:rPr>
        <w:fldChar w:fldCharType="end"/>
      </w:r>
    </w:p>
    <w:p w14:paraId="4A9F4C9E">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_Toc12061 </w:instrText>
      </w:r>
      <w:r>
        <w:rPr>
          <w:rFonts w:hint="eastAsia" w:asciiTheme="minorEastAsia" w:hAnsiTheme="minorEastAsia" w:eastAsiaTheme="minorEastAsia"/>
        </w:rPr>
        <w:fldChar w:fldCharType="separate"/>
      </w:r>
      <w:r>
        <w:rPr>
          <w:rFonts w:hint="eastAsia" w:ascii="Arial Regular" w:hAnsi="Arial Regular" w:cs="Arial Regular"/>
          <w:bCs/>
          <w:lang w:val="en-US" w:eastAsia="zh-CN"/>
        </w:rPr>
        <w:t>3 配置管理变更历史</w:t>
      </w:r>
      <w:r>
        <w:tab/>
      </w:r>
      <w:r>
        <w:fldChar w:fldCharType="begin"/>
      </w:r>
      <w:r>
        <w:instrText xml:space="preserve"> PAGEREF _Toc12061 \h </w:instrText>
      </w:r>
      <w:r>
        <w:fldChar w:fldCharType="separate"/>
      </w:r>
      <w:r>
        <w:t>6</w:t>
      </w:r>
      <w:r>
        <w:fldChar w:fldCharType="end"/>
      </w:r>
      <w:r>
        <w:rPr>
          <w:rFonts w:hint="eastAsia" w:asciiTheme="minorEastAsia" w:hAnsiTheme="minorEastAsia" w:eastAsiaTheme="minorEastAsia"/>
        </w:rPr>
        <w:fldChar w:fldCharType="end"/>
      </w:r>
    </w:p>
    <w:p w14:paraId="103EF5F9">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_Toc25749 </w:instrText>
      </w:r>
      <w:r>
        <w:rPr>
          <w:rFonts w:hint="eastAsia" w:asciiTheme="minorEastAsia" w:hAnsiTheme="minorEastAsia" w:eastAsiaTheme="minorEastAsia"/>
        </w:rPr>
        <w:fldChar w:fldCharType="separate"/>
      </w:r>
      <w:r>
        <w:rPr>
          <w:rFonts w:hint="eastAsia" w:ascii="Times New Roman" w:hAnsi="Times New Roman" w:cs="Times New Roman"/>
          <w:lang w:val="en-US" w:eastAsia="zh-CN"/>
        </w:rPr>
        <w:t>4 发布状态</w:t>
      </w:r>
      <w:r>
        <w:tab/>
      </w:r>
      <w:r>
        <w:fldChar w:fldCharType="begin"/>
      </w:r>
      <w:r>
        <w:instrText xml:space="preserve"> PAGEREF _Toc25749 \h </w:instrText>
      </w:r>
      <w:r>
        <w:fldChar w:fldCharType="separate"/>
      </w:r>
      <w:r>
        <w:t>7</w:t>
      </w:r>
      <w:r>
        <w:fldChar w:fldCharType="end"/>
      </w:r>
      <w:r>
        <w:rPr>
          <w:rFonts w:hint="eastAsia" w:asciiTheme="minorEastAsia" w:hAnsiTheme="minorEastAsia" w:eastAsiaTheme="minorEastAsia"/>
        </w:rPr>
        <w:fldChar w:fldCharType="end"/>
      </w:r>
    </w:p>
    <w:p w14:paraId="4EA4B3FF">
      <w:pPr>
        <w:spacing w:line="360" w:lineRule="auto"/>
        <w:jc w:val="left"/>
        <w:rPr>
          <w:rFonts w:hint="eastAsia" w:asciiTheme="minorEastAsia" w:hAnsiTheme="minorEastAsia" w:eastAsiaTheme="minorEastAsia"/>
          <w:sz w:val="24"/>
        </w:rPr>
        <w:sectPr>
          <w:pgSz w:w="11906" w:h="16838"/>
          <w:pgMar w:top="1418" w:right="1134" w:bottom="1418" w:left="1134" w:header="851" w:footer="851" w:gutter="0"/>
          <w:cols w:space="425" w:num="1"/>
          <w:docGrid w:type="lines" w:linePitch="312" w:charSpace="0"/>
        </w:sectPr>
      </w:pPr>
      <w:r>
        <w:rPr>
          <w:rFonts w:hint="eastAsia" w:asciiTheme="minorEastAsia" w:hAnsiTheme="minorEastAsia" w:eastAsiaTheme="minorEastAsia"/>
        </w:rPr>
        <w:fldChar w:fldCharType="end"/>
      </w:r>
    </w:p>
    <w:bookmarkEnd w:id="0"/>
    <w:p w14:paraId="517C1540">
      <w:pPr>
        <w:pStyle w:val="2"/>
        <w:rPr>
          <w:rFonts w:hint="eastAsia" w:ascii="Times New Roman" w:hAnsi="Times New Roman" w:cs="Times New Roman"/>
        </w:rPr>
      </w:pPr>
      <w:bookmarkStart w:id="1" w:name="_Toc29869"/>
      <w:bookmarkStart w:id="2" w:name="_Toc6284"/>
      <w:bookmarkStart w:id="3" w:name="_Toc22584"/>
      <w:r>
        <w:rPr>
          <w:rFonts w:hint="eastAsia" w:ascii="Times New Roman" w:hAnsi="Times New Roman" w:cs="Times New Roman"/>
        </w:rPr>
        <w:t>介绍</w:t>
      </w:r>
      <w:bookmarkEnd w:id="1"/>
      <w:bookmarkEnd w:id="2"/>
      <w:bookmarkEnd w:id="3"/>
      <w:r>
        <w:rPr>
          <w:rFonts w:hint="eastAsia" w:ascii="Times New Roman" w:hAnsi="Times New Roman" w:cs="Times New Roman"/>
        </w:rPr>
        <w:t xml:space="preserve"> </w:t>
      </w:r>
      <w:bookmarkStart w:id="4" w:name="_Toc32271"/>
      <w:bookmarkStart w:id="5" w:name="_Toc160273790"/>
      <w:bookmarkStart w:id="6" w:name="_Toc280609043"/>
      <w:bookmarkStart w:id="7" w:name="_Toc292787978"/>
      <w:bookmarkStart w:id="8" w:name="_Toc300645063"/>
      <w:bookmarkStart w:id="9" w:name="_Toc25056"/>
    </w:p>
    <w:p w14:paraId="3FC577CE">
      <w:pPr>
        <w:pStyle w:val="3"/>
        <w:tabs>
          <w:tab w:val="left" w:pos="680"/>
          <w:tab w:val="left" w:pos="1134"/>
          <w:tab w:val="left" w:pos="1701"/>
          <w:tab w:val="left" w:pos="2268"/>
          <w:tab w:val="left" w:pos="2835"/>
          <w:tab w:val="left" w:pos="3402"/>
        </w:tabs>
        <w:rPr>
          <w:rFonts w:ascii="Arial Regular" w:hAnsi="Arial Regular" w:cs="Arial Regular"/>
          <w:bCs/>
        </w:rPr>
      </w:pPr>
      <w:bookmarkStart w:id="10" w:name="_Toc5506"/>
      <w:bookmarkStart w:id="11" w:name="_Toc28622"/>
      <w:bookmarkStart w:id="12" w:name="_Toc7806"/>
      <w:bookmarkStart w:id="13" w:name="_Toc20085"/>
      <w:bookmarkStart w:id="14" w:name="_Toc23587"/>
      <w:r>
        <w:rPr>
          <w:rFonts w:ascii="Arial Regular" w:hAnsi="Arial Regular" w:cs="Arial Regular"/>
          <w:bCs/>
          <w:lang w:eastAsia="zh-CN"/>
        </w:rPr>
        <w:t>目</w:t>
      </w:r>
      <w:r>
        <w:rPr>
          <w:rFonts w:ascii="Arial Regular" w:hAnsi="Arial Regular" w:cs="Arial Regular"/>
          <w:bCs/>
        </w:rPr>
        <w:t>的</w:t>
      </w:r>
      <w:bookmarkEnd w:id="10"/>
      <w:bookmarkEnd w:id="11"/>
      <w:bookmarkEnd w:id="12"/>
      <w:bookmarkEnd w:id="13"/>
      <w:bookmarkEnd w:id="14"/>
    </w:p>
    <w:p w14:paraId="3F978C24">
      <w:pPr>
        <w:keepNext w:val="0"/>
        <w:keepLines w:val="0"/>
        <w:widowControl w:val="0"/>
        <w:suppressLineNumbers w:val="0"/>
        <w:spacing w:before="0" w:beforeAutospacing="0" w:after="0" w:afterAutospacing="0"/>
        <w:ind w:left="0" w:right="0" w:firstLine="480" w:firstLineChars="200"/>
        <w:jc w:val="both"/>
        <w:rPr>
          <w:rFonts w:hint="eastAsia"/>
          <w:color w:val="0070C0"/>
          <w:sz w:val="24"/>
          <w:szCs w:val="32"/>
          <w:lang w:val="en-GB" w:eastAsia="zh-CN"/>
        </w:rPr>
      </w:pPr>
      <w:r>
        <w:rPr>
          <w:rFonts w:hint="eastAsia"/>
          <w:color w:val="0070C0"/>
          <w:sz w:val="24"/>
          <w:szCs w:val="32"/>
          <w:lang w:val="en-GB"/>
        </w:rPr>
        <w:t>确保</w:t>
      </w:r>
      <w:r>
        <w:rPr>
          <w:rFonts w:hint="eastAsia"/>
          <w:color w:val="0070C0"/>
          <w:sz w:val="24"/>
          <w:szCs w:val="32"/>
          <w:lang w:val="en-US" w:eastAsia="zh-CN"/>
        </w:rPr>
        <w:t>XXX产品</w:t>
      </w:r>
      <w:r>
        <w:rPr>
          <w:rFonts w:hint="eastAsia"/>
          <w:color w:val="0070C0"/>
          <w:sz w:val="24"/>
          <w:szCs w:val="32"/>
          <w:lang w:val="en-GB"/>
        </w:rPr>
        <w:t>软件配置</w:t>
      </w:r>
      <w:bookmarkStart w:id="44" w:name="_GoBack"/>
      <w:bookmarkEnd w:id="44"/>
      <w:r>
        <w:rPr>
          <w:rFonts w:hint="eastAsia"/>
          <w:color w:val="0070C0"/>
          <w:sz w:val="24"/>
          <w:szCs w:val="32"/>
          <w:lang w:val="en-GB"/>
        </w:rPr>
        <w:t>管理活动的规范性，确保软件版本、源代码、文件、工具和现成软件等得到有效控制，提高医疗器械软件质量，并保证软件生存周期全过程得到有效管理</w:t>
      </w:r>
      <w:r>
        <w:rPr>
          <w:rFonts w:hint="eastAsia"/>
          <w:color w:val="0070C0"/>
          <w:sz w:val="24"/>
          <w:szCs w:val="32"/>
          <w:lang w:val="en-GB" w:eastAsia="zh-CN"/>
        </w:rPr>
        <w:t>。</w:t>
      </w:r>
    </w:p>
    <w:p w14:paraId="600B9472">
      <w:pPr>
        <w:spacing w:line="360" w:lineRule="auto"/>
        <w:ind w:firstLine="420" w:firstLineChars="200"/>
        <w:rPr>
          <w:rFonts w:hint="eastAsia"/>
          <w:lang w:val="en-US" w:eastAsia="zh-CN"/>
        </w:rPr>
      </w:pPr>
    </w:p>
    <w:p w14:paraId="2795EB83">
      <w:pPr>
        <w:pStyle w:val="3"/>
        <w:tabs>
          <w:tab w:val="left" w:pos="680"/>
          <w:tab w:val="left" w:pos="1134"/>
          <w:tab w:val="left" w:pos="1701"/>
          <w:tab w:val="left" w:pos="2268"/>
          <w:tab w:val="left" w:pos="2835"/>
          <w:tab w:val="left" w:pos="3402"/>
        </w:tabs>
        <w:rPr>
          <w:rFonts w:ascii="Arial Regular" w:hAnsi="Arial Regular" w:cs="Arial Regular"/>
          <w:bCs/>
          <w:lang w:eastAsia="zh-CN"/>
        </w:rPr>
      </w:pPr>
      <w:bookmarkStart w:id="15" w:name="_Toc32512"/>
      <w:bookmarkStart w:id="16" w:name="_Toc4344"/>
      <w:bookmarkStart w:id="17" w:name="_Toc14982"/>
      <w:bookmarkStart w:id="18" w:name="_Toc22172"/>
      <w:bookmarkStart w:id="19" w:name="_Toc11011"/>
      <w:r>
        <w:rPr>
          <w:rFonts w:ascii="Arial Regular" w:hAnsi="Arial Regular" w:cs="Arial Regular"/>
          <w:bCs/>
          <w:lang w:eastAsia="zh-CN"/>
        </w:rPr>
        <w:t>范围</w:t>
      </w:r>
      <w:bookmarkEnd w:id="15"/>
      <w:bookmarkEnd w:id="16"/>
      <w:bookmarkEnd w:id="17"/>
      <w:bookmarkEnd w:id="18"/>
      <w:bookmarkEnd w:id="19"/>
    </w:p>
    <w:p w14:paraId="47547928">
      <w:pPr>
        <w:spacing w:line="360" w:lineRule="auto"/>
        <w:ind w:firstLine="480" w:firstLineChars="200"/>
        <w:rPr>
          <w:rFonts w:hint="eastAsia"/>
          <w:color w:val="0070C0"/>
          <w:sz w:val="24"/>
          <w:szCs w:val="32"/>
          <w:lang w:val="en-US" w:eastAsia="zh-CN"/>
        </w:rPr>
      </w:pPr>
      <w:r>
        <w:rPr>
          <w:rFonts w:hint="eastAsia"/>
          <w:color w:val="0070C0"/>
          <w:sz w:val="24"/>
          <w:szCs w:val="32"/>
          <w:lang w:val="en-GB"/>
        </w:rPr>
        <w:t>适用于</w:t>
      </w:r>
      <w:r>
        <w:rPr>
          <w:rFonts w:hint="eastAsia"/>
          <w:color w:val="0070C0"/>
          <w:sz w:val="24"/>
          <w:szCs w:val="32"/>
          <w:lang w:val="en-US" w:eastAsia="zh-CN"/>
        </w:rPr>
        <w:t>XXX产品</w:t>
      </w:r>
      <w:r>
        <w:rPr>
          <w:rFonts w:hint="eastAsia"/>
          <w:color w:val="0070C0"/>
          <w:sz w:val="24"/>
          <w:szCs w:val="32"/>
          <w:lang w:val="en-GB"/>
        </w:rPr>
        <w:t>的软件配置管理</w:t>
      </w:r>
      <w:r>
        <w:rPr>
          <w:rFonts w:hint="eastAsia"/>
          <w:color w:val="0070C0"/>
          <w:sz w:val="24"/>
          <w:szCs w:val="32"/>
          <w:lang w:val="en-US" w:eastAsia="zh-CN"/>
        </w:rPr>
        <w:t>活动。</w:t>
      </w:r>
    </w:p>
    <w:p w14:paraId="4F2A8363">
      <w:pPr>
        <w:ind w:firstLine="480" w:firstLineChars="200"/>
        <w:rPr>
          <w:rFonts w:hint="eastAsia" w:cs="Arial" w:asciiTheme="minorEastAsia" w:hAnsiTheme="minorEastAsia"/>
          <w:sz w:val="24"/>
          <w:lang w:val="en-US" w:eastAsia="zh-CN"/>
        </w:rPr>
      </w:pPr>
    </w:p>
    <w:p w14:paraId="3B5AF6D3">
      <w:pPr>
        <w:pStyle w:val="3"/>
        <w:tabs>
          <w:tab w:val="left" w:pos="680"/>
          <w:tab w:val="left" w:pos="1134"/>
          <w:tab w:val="left" w:pos="1701"/>
          <w:tab w:val="left" w:pos="2268"/>
          <w:tab w:val="left" w:pos="2835"/>
          <w:tab w:val="left" w:pos="3402"/>
        </w:tabs>
        <w:rPr>
          <w:rFonts w:ascii="Arial Regular" w:hAnsi="Arial Regular" w:cs="Arial Regular"/>
          <w:bCs/>
          <w:lang w:eastAsia="zh-CN"/>
        </w:rPr>
      </w:pPr>
      <w:bookmarkStart w:id="20" w:name="_Toc773"/>
      <w:bookmarkStart w:id="21" w:name="_Toc25127"/>
      <w:bookmarkStart w:id="22" w:name="_Toc19667"/>
      <w:bookmarkStart w:id="23" w:name="_Toc18241"/>
      <w:bookmarkStart w:id="24" w:name="_Toc23980"/>
      <w:r>
        <w:rPr>
          <w:rFonts w:ascii="Arial Regular" w:hAnsi="Arial Regular" w:cs="Arial Regular"/>
          <w:bCs/>
          <w:lang w:eastAsia="zh-CN"/>
        </w:rPr>
        <w:t>定义和缩略语</w:t>
      </w:r>
      <w:bookmarkEnd w:id="20"/>
      <w:bookmarkEnd w:id="21"/>
      <w:bookmarkEnd w:id="22"/>
      <w:bookmarkEnd w:id="23"/>
      <w:bookmarkEnd w:id="24"/>
    </w:p>
    <w:p w14:paraId="514DB0A9">
      <w:pPr>
        <w:pStyle w:val="4"/>
        <w:tabs>
          <w:tab w:val="left" w:pos="680"/>
          <w:tab w:val="left" w:pos="1134"/>
          <w:tab w:val="left" w:pos="1701"/>
          <w:tab w:val="left" w:pos="2268"/>
          <w:tab w:val="left" w:pos="2835"/>
          <w:tab w:val="left" w:pos="3402"/>
        </w:tabs>
        <w:rPr>
          <w:rFonts w:ascii="Arial Regular" w:hAnsi="Arial Regular" w:cs="Arial Regular"/>
          <w:bCs/>
        </w:rPr>
      </w:pPr>
      <w:bookmarkStart w:id="25" w:name="_Toc6723"/>
      <w:r>
        <w:rPr>
          <w:rFonts w:ascii="Arial Regular" w:hAnsi="Arial Regular" w:cs="Arial Regular"/>
          <w:bCs/>
        </w:rPr>
        <w:t>定义</w:t>
      </w:r>
      <w:bookmarkEnd w:id="25"/>
    </w:p>
    <w:bookmarkEnd w:id="4"/>
    <w:bookmarkEnd w:id="5"/>
    <w:bookmarkEnd w:id="6"/>
    <w:bookmarkEnd w:id="7"/>
    <w:bookmarkEnd w:id="8"/>
    <w:bookmarkEnd w:id="9"/>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3"/>
        <w:gridCol w:w="7213"/>
      </w:tblGrid>
      <w:tr w14:paraId="3C333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tcPr>
          <w:p w14:paraId="16682415">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rPr>
            </w:pPr>
            <w:r>
              <w:rPr>
                <w:rFonts w:hint="default" w:asciiTheme="minorEastAsia" w:hAnsiTheme="minorEastAsia" w:eastAsiaTheme="minorEastAsia" w:cstheme="minorEastAsia"/>
                <w:color w:val="0070C0"/>
                <w:sz w:val="21"/>
                <w:szCs w:val="21"/>
              </w:rPr>
              <w:t>软件配置管理计划</w:t>
            </w:r>
          </w:p>
        </w:tc>
        <w:tc>
          <w:tcPr>
            <w:tcW w:w="7213" w:type="dxa"/>
          </w:tcPr>
          <w:p w14:paraId="61AFE24E">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rPr>
            </w:pPr>
            <w:r>
              <w:rPr>
                <w:rFonts w:hint="default" w:asciiTheme="minorEastAsia" w:hAnsiTheme="minorEastAsia" w:eastAsiaTheme="minorEastAsia" w:cstheme="minorEastAsia"/>
                <w:color w:val="0070C0"/>
                <w:sz w:val="21"/>
                <w:szCs w:val="21"/>
              </w:rPr>
              <w:t>用于指导项目软件配置管理活动的实施。</w:t>
            </w:r>
          </w:p>
        </w:tc>
      </w:tr>
      <w:tr w14:paraId="146EE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vAlign w:val="top"/>
          </w:tcPr>
          <w:p w14:paraId="0589476D">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现成软件</w:t>
            </w:r>
          </w:p>
        </w:tc>
        <w:tc>
          <w:tcPr>
            <w:tcW w:w="7213" w:type="dxa"/>
            <w:vAlign w:val="top"/>
          </w:tcPr>
          <w:p w14:paraId="27FD76EF">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现成软件是指生产企业未进行完整生存周期控制的软件，包括“遗留软件”、“成品软件”和“外包软件”。</w:t>
            </w:r>
          </w:p>
        </w:tc>
      </w:tr>
      <w:tr w14:paraId="5CB74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vAlign w:val="top"/>
          </w:tcPr>
          <w:p w14:paraId="73B23AC2">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遗留软件</w:t>
            </w:r>
          </w:p>
        </w:tc>
        <w:tc>
          <w:tcPr>
            <w:tcW w:w="7213" w:type="dxa"/>
            <w:vAlign w:val="top"/>
          </w:tcPr>
          <w:p w14:paraId="0F65EE13">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rPr>
            </w:pPr>
            <w:r>
              <w:rPr>
                <w:rFonts w:hint="eastAsia" w:asciiTheme="minorEastAsia" w:hAnsiTheme="minorEastAsia" w:eastAsiaTheme="minorEastAsia" w:cstheme="minorEastAsia"/>
                <w:color w:val="0070C0"/>
                <w:sz w:val="21"/>
                <w:szCs w:val="21"/>
                <w:lang w:val="en-US" w:eastAsia="zh-CN"/>
              </w:rPr>
              <w:t>遗留软件是指生产企业以前开发但现在不能得到足够开发记录的软件，包括医疗器械软件和非医疗器械软件。</w:t>
            </w:r>
          </w:p>
          <w:p w14:paraId="249B6759">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包括公司内部开发的工具等。</w:t>
            </w:r>
          </w:p>
        </w:tc>
      </w:tr>
      <w:tr w14:paraId="3CCCC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vAlign w:val="top"/>
          </w:tcPr>
          <w:p w14:paraId="3CB57E69">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成品软件</w:t>
            </w:r>
          </w:p>
        </w:tc>
        <w:tc>
          <w:tcPr>
            <w:tcW w:w="7213" w:type="dxa"/>
            <w:vAlign w:val="top"/>
          </w:tcPr>
          <w:p w14:paraId="24277B64">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rPr>
            </w:pPr>
            <w:r>
              <w:rPr>
                <w:rFonts w:hint="eastAsia" w:asciiTheme="minorEastAsia" w:hAnsiTheme="minorEastAsia" w:eastAsiaTheme="minorEastAsia" w:cstheme="minorEastAsia"/>
                <w:color w:val="0070C0"/>
                <w:sz w:val="21"/>
                <w:szCs w:val="21"/>
                <w:lang w:val="en-US" w:eastAsia="zh-CN"/>
              </w:rPr>
              <w:t>成品软件是指已开发且通常可得到的，但生产企业未进行完整生存周期控制的软件，即采购的或免费获得的第三方软件，包括医疗器械软件和非医疗器械软件。</w:t>
            </w:r>
          </w:p>
          <w:p w14:paraId="795B2F89">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包括第三方库，开源代码，第三方二进制文件，第三方的开发工具</w:t>
            </w:r>
          </w:p>
        </w:tc>
      </w:tr>
      <w:tr w14:paraId="3D6D0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shd w:val="clear" w:color="auto" w:fill="auto"/>
            <w:vAlign w:val="center"/>
          </w:tcPr>
          <w:p w14:paraId="646FCC32">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rPr>
              <w:t>软件配置管理</w:t>
            </w:r>
          </w:p>
        </w:tc>
        <w:tc>
          <w:tcPr>
            <w:tcW w:w="7213" w:type="dxa"/>
            <w:shd w:val="clear" w:color="auto" w:fill="auto"/>
            <w:vAlign w:val="center"/>
          </w:tcPr>
          <w:p w14:paraId="4581B521">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rPr>
              <w:t>简称SCM（Software Configuration Management的缩写），是在项目开发中，标识、控制和管理软件变更的一种管理。配置管理的使用取决于项目规模和复杂性以及风险水平。软件的规模越大，配置管理就显得越重要</w:t>
            </w:r>
          </w:p>
        </w:tc>
      </w:tr>
      <w:tr w14:paraId="0C204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shd w:val="clear" w:color="auto" w:fill="auto"/>
            <w:vAlign w:val="center"/>
          </w:tcPr>
          <w:p w14:paraId="2C0BC8D7">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rPr>
              <w:t>基线</w:t>
            </w:r>
          </w:p>
        </w:tc>
        <w:tc>
          <w:tcPr>
            <w:tcW w:w="7213" w:type="dxa"/>
            <w:shd w:val="clear" w:color="auto" w:fill="auto"/>
            <w:vAlign w:val="center"/>
          </w:tcPr>
          <w:p w14:paraId="1754642A">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rPr>
              <w:t>(BaseLine)是项目储存库中每个工件版本在特定时期的一个“快照”。它提供一个正式标准，随后的工作基于此标准，并且只有经过授权后才能变更这个标准。建立一个初始基线后，以后每次对其进行的变更都将记录为一个差值，直到建成下一个基线</w:t>
            </w:r>
          </w:p>
        </w:tc>
      </w:tr>
      <w:tr w14:paraId="5DCE9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shd w:val="clear" w:color="auto" w:fill="auto"/>
            <w:vAlign w:val="center"/>
          </w:tcPr>
          <w:p w14:paraId="2F9655F0">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rPr>
              <w:t>配置管理员</w:t>
            </w:r>
          </w:p>
        </w:tc>
        <w:tc>
          <w:tcPr>
            <w:tcW w:w="7213" w:type="dxa"/>
            <w:shd w:val="clear" w:color="auto" w:fill="auto"/>
            <w:vAlign w:val="center"/>
          </w:tcPr>
          <w:p w14:paraId="7387C578">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rPr>
              <w:t>项目组中负责配置管理工作的角色，该角色可以兼职。在某一开发阶段通过评审或某一质量检查点通过审核后，配置管理员负责统一添加或修改相关文档的最新有效版本以及审批人签字</w:t>
            </w:r>
          </w:p>
        </w:tc>
      </w:tr>
      <w:tr w14:paraId="7F9FA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shd w:val="clear" w:color="auto" w:fill="auto"/>
            <w:vAlign w:val="center"/>
          </w:tcPr>
          <w:p w14:paraId="47710EF8">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rPr>
              <w:t>配置标识</w:t>
            </w:r>
          </w:p>
        </w:tc>
        <w:tc>
          <w:tcPr>
            <w:tcW w:w="7213" w:type="dxa"/>
            <w:shd w:val="clear" w:color="auto" w:fill="auto"/>
            <w:vAlign w:val="center"/>
          </w:tcPr>
          <w:p w14:paraId="50A7A184">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rPr>
              <w:t>（Configuration Identification）对软件项目在开发过程中的资源进行标识，以便识别</w:t>
            </w:r>
          </w:p>
        </w:tc>
      </w:tr>
    </w:tbl>
    <w:p w14:paraId="0EC685EE">
      <w:pPr>
        <w:spacing w:line="360" w:lineRule="auto"/>
        <w:ind w:firstLine="420" w:firstLineChars="200"/>
        <w:rPr>
          <w:rFonts w:ascii="Arial Regular" w:hAnsi="Arial Regular" w:cs="Arial Regular"/>
          <w:bCs/>
          <w:lang w:eastAsia="zh-CN"/>
        </w:rPr>
      </w:pPr>
    </w:p>
    <w:p w14:paraId="0FC3809F">
      <w:pPr>
        <w:pStyle w:val="4"/>
        <w:tabs>
          <w:tab w:val="left" w:pos="680"/>
          <w:tab w:val="left" w:pos="1134"/>
          <w:tab w:val="left" w:pos="1701"/>
          <w:tab w:val="left" w:pos="2268"/>
          <w:tab w:val="left" w:pos="2835"/>
          <w:tab w:val="left" w:pos="3402"/>
        </w:tabs>
        <w:rPr>
          <w:rFonts w:ascii="Arial Regular" w:hAnsi="Arial Regular" w:cs="Arial Regular"/>
          <w:bCs/>
          <w:lang w:eastAsia="zh-CN"/>
        </w:rPr>
      </w:pPr>
      <w:bookmarkStart w:id="26" w:name="_Toc3960"/>
      <w:r>
        <w:rPr>
          <w:rFonts w:hint="default" w:ascii="Arial Regular" w:hAnsi="Arial Regular" w:cs="Arial Regular"/>
          <w:bCs/>
          <w:lang w:eastAsia="zh-CN"/>
        </w:rPr>
        <w:t>缩略语</w:t>
      </w:r>
      <w:bookmarkEnd w:id="26"/>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0"/>
        <w:gridCol w:w="7575"/>
      </w:tblGrid>
      <w:tr w14:paraId="019BA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1750" w:type="dxa"/>
            <w:vAlign w:val="center"/>
          </w:tcPr>
          <w:p w14:paraId="28A39356">
            <w:pPr>
              <w:keepNext w:val="0"/>
              <w:keepLines w:val="0"/>
              <w:suppressLineNumbers w:val="0"/>
              <w:spacing w:before="0" w:beforeAutospacing="0" w:after="0" w:afterAutospacing="0" w:line="0" w:lineRule="atLeast"/>
              <w:ind w:left="0" w:right="0"/>
              <w:jc w:val="cente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iCs/>
                <w:color w:val="000000" w:themeColor="text1"/>
                <w:sz w:val="21"/>
                <w:szCs w:val="21"/>
                <w14:textFill>
                  <w14:solidFill>
                    <w14:schemeClr w14:val="tx1"/>
                  </w14:solidFill>
                </w14:textFill>
              </w:rPr>
              <w:t>名词或缩略语</w:t>
            </w:r>
          </w:p>
        </w:tc>
        <w:tc>
          <w:tcPr>
            <w:tcW w:w="7575" w:type="dxa"/>
            <w:vAlign w:val="center"/>
          </w:tcPr>
          <w:p w14:paraId="6BD0E3C7">
            <w:pPr>
              <w:keepNext w:val="0"/>
              <w:keepLines w:val="0"/>
              <w:suppressLineNumbers w:val="0"/>
              <w:spacing w:before="0" w:beforeAutospacing="0" w:after="0" w:afterAutospacing="0" w:line="0" w:lineRule="atLeast"/>
              <w:ind w:left="0" w:right="0"/>
              <w:jc w:val="cente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iCs/>
                <w:color w:val="000000" w:themeColor="text1"/>
                <w:sz w:val="21"/>
                <w:szCs w:val="21"/>
                <w14:textFill>
                  <w14:solidFill>
                    <w14:schemeClr w14:val="tx1"/>
                  </w14:solidFill>
                </w14:textFill>
              </w:rPr>
              <w:t>含义</w:t>
            </w:r>
          </w:p>
        </w:tc>
      </w:tr>
      <w:tr w14:paraId="6E7CB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750" w:type="dxa"/>
            <w:vAlign w:val="top"/>
          </w:tcPr>
          <w:p w14:paraId="74DE12F1">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CM</w:t>
            </w:r>
          </w:p>
        </w:tc>
        <w:tc>
          <w:tcPr>
            <w:tcW w:w="7575" w:type="dxa"/>
            <w:vAlign w:val="top"/>
          </w:tcPr>
          <w:p w14:paraId="534D5E57">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配制管理</w:t>
            </w:r>
          </w:p>
        </w:tc>
      </w:tr>
      <w:tr w14:paraId="7FB70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750" w:type="dxa"/>
            <w:vAlign w:val="top"/>
          </w:tcPr>
          <w:p w14:paraId="26A0870D">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CMP</w:t>
            </w:r>
          </w:p>
        </w:tc>
        <w:tc>
          <w:tcPr>
            <w:tcW w:w="7575" w:type="dxa"/>
            <w:vAlign w:val="top"/>
          </w:tcPr>
          <w:p w14:paraId="6907DB0C">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配置管理计划</w:t>
            </w:r>
          </w:p>
        </w:tc>
      </w:tr>
      <w:tr w14:paraId="3AF97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750" w:type="dxa"/>
            <w:vAlign w:val="top"/>
          </w:tcPr>
          <w:p w14:paraId="09981592">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OTSS</w:t>
            </w:r>
          </w:p>
        </w:tc>
        <w:tc>
          <w:tcPr>
            <w:tcW w:w="7575" w:type="dxa"/>
            <w:vAlign w:val="top"/>
          </w:tcPr>
          <w:p w14:paraId="0D1628B5">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现成软件</w:t>
            </w:r>
          </w:p>
        </w:tc>
      </w:tr>
      <w:tr w14:paraId="0D8F8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750" w:type="dxa"/>
            <w:vAlign w:val="top"/>
          </w:tcPr>
          <w:p w14:paraId="3ED43688">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DHF</w:t>
            </w:r>
          </w:p>
        </w:tc>
        <w:tc>
          <w:tcPr>
            <w:tcW w:w="7575" w:type="dxa"/>
            <w:vAlign w:val="top"/>
          </w:tcPr>
          <w:p w14:paraId="21C56D1E">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设计历史文档</w:t>
            </w:r>
          </w:p>
        </w:tc>
      </w:tr>
      <w:tr w14:paraId="0FA52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750" w:type="dxa"/>
            <w:vAlign w:val="top"/>
          </w:tcPr>
          <w:p w14:paraId="62CC82C1">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R&amp;D</w:t>
            </w:r>
          </w:p>
        </w:tc>
        <w:tc>
          <w:tcPr>
            <w:tcW w:w="7575" w:type="dxa"/>
            <w:vAlign w:val="top"/>
          </w:tcPr>
          <w:p w14:paraId="2A41857B">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产品研发</w:t>
            </w:r>
          </w:p>
        </w:tc>
      </w:tr>
      <w:tr w14:paraId="7CB97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750" w:type="dxa"/>
            <w:vAlign w:val="top"/>
          </w:tcPr>
          <w:p w14:paraId="2DF4B03C">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QMS</w:t>
            </w:r>
          </w:p>
        </w:tc>
        <w:tc>
          <w:tcPr>
            <w:tcW w:w="7575" w:type="dxa"/>
            <w:vAlign w:val="top"/>
          </w:tcPr>
          <w:p w14:paraId="120FF6B2">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质量管理体系</w:t>
            </w:r>
          </w:p>
        </w:tc>
      </w:tr>
      <w:tr w14:paraId="52496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750" w:type="dxa"/>
            <w:vAlign w:val="top"/>
          </w:tcPr>
          <w:p w14:paraId="5D650FCB">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lang w:val="en-US" w:eastAsia="zh-CN"/>
              </w:rPr>
              <w:t>CCB</w:t>
            </w:r>
          </w:p>
        </w:tc>
        <w:tc>
          <w:tcPr>
            <w:tcW w:w="7575" w:type="dxa"/>
            <w:vAlign w:val="top"/>
          </w:tcPr>
          <w:p w14:paraId="0C51DFFE">
            <w:pPr>
              <w:keepNext w:val="0"/>
              <w:keepLines w:val="0"/>
              <w:widowControl w:val="0"/>
              <w:suppressLineNumbers w:val="0"/>
              <w:spacing w:before="0" w:beforeAutospacing="0" w:after="0" w:afterAutospacing="0"/>
              <w:ind w:left="0" w:leftChars="0" w:right="0" w:rightChars="0"/>
              <w:jc w:val="both"/>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kern w:val="0"/>
                <w:sz w:val="21"/>
                <w:szCs w:val="21"/>
                <w:lang w:val="en-US" w:eastAsia="zh-CN" w:bidi="ar"/>
              </w:rPr>
              <w:t>变更控制委员会</w:t>
            </w:r>
          </w:p>
        </w:tc>
      </w:tr>
    </w:tbl>
    <w:p w14:paraId="7752F651">
      <w:pPr>
        <w:spacing w:line="360" w:lineRule="auto"/>
        <w:ind w:firstLine="420" w:firstLineChars="200"/>
        <w:rPr>
          <w:lang w:eastAsia="zh-CN"/>
        </w:rPr>
      </w:pPr>
      <w:bookmarkStart w:id="27" w:name="_Toc22434"/>
      <w:bookmarkStart w:id="28" w:name="_Toc25618"/>
      <w:bookmarkStart w:id="29" w:name="_Toc22686"/>
      <w:bookmarkStart w:id="30" w:name="_Toc22823"/>
    </w:p>
    <w:p w14:paraId="6BE3CCDA">
      <w:pPr>
        <w:pStyle w:val="3"/>
        <w:tabs>
          <w:tab w:val="left" w:pos="680"/>
          <w:tab w:val="left" w:pos="1134"/>
          <w:tab w:val="left" w:pos="1701"/>
          <w:tab w:val="left" w:pos="2268"/>
          <w:tab w:val="left" w:pos="2835"/>
          <w:tab w:val="left" w:pos="3402"/>
        </w:tabs>
        <w:rPr>
          <w:rFonts w:ascii="Arial Regular" w:hAnsi="Arial Regular" w:cs="Arial Regular"/>
          <w:bCs/>
          <w:lang w:eastAsia="zh-CN"/>
        </w:rPr>
      </w:pPr>
      <w:bookmarkStart w:id="31" w:name="_Toc29919"/>
      <w:r>
        <w:rPr>
          <w:rFonts w:hint="eastAsia" w:ascii="Arial Regular" w:hAnsi="Arial Regular" w:cs="Arial Regular"/>
          <w:bCs/>
          <w:lang w:eastAsia="zh-CN"/>
        </w:rPr>
        <w:t>参考文件</w:t>
      </w:r>
      <w:bookmarkEnd w:id="27"/>
      <w:bookmarkEnd w:id="28"/>
      <w:bookmarkEnd w:id="29"/>
      <w:bookmarkEnd w:id="30"/>
      <w:bookmarkEnd w:id="31"/>
    </w:p>
    <w:p w14:paraId="68E96EBC">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5" w:leftChars="0" w:hanging="425" w:firstLineChars="0"/>
        <w:textAlignment w:val="auto"/>
        <w:rPr>
          <w:rFonts w:hint="default" w:ascii="Times New Roman" w:hAnsi="Times New Roman" w:cs="Times New Roman"/>
          <w:color w:val="0070C0"/>
          <w:sz w:val="24"/>
          <w:szCs w:val="32"/>
          <w:lang w:val="en-US" w:eastAsia="zh-CN"/>
        </w:rPr>
      </w:pPr>
      <w:bookmarkStart w:id="32" w:name="_Toc26819"/>
      <w:bookmarkStart w:id="33" w:name="_Toc32087"/>
      <w:r>
        <w:rPr>
          <w:rFonts w:hint="eastAsia" w:ascii="Times New Roman" w:hAnsi="Times New Roman" w:cs="Times New Roman"/>
          <w:color w:val="0070C0"/>
          <w:sz w:val="24"/>
          <w:szCs w:val="32"/>
          <w:lang w:val="en-US" w:eastAsia="zh-CN"/>
        </w:rPr>
        <w:t>XXXXX</w:t>
      </w:r>
      <w:r>
        <w:rPr>
          <w:rFonts w:hint="default" w:ascii="Times New Roman" w:hAnsi="Times New Roman" w:cs="Times New Roman"/>
          <w:color w:val="0070C0"/>
          <w:sz w:val="24"/>
          <w:szCs w:val="32"/>
          <w:lang w:val="en-US" w:eastAsia="zh-CN"/>
        </w:rPr>
        <w:t>产品开发流程</w:t>
      </w:r>
    </w:p>
    <w:p w14:paraId="692C581F">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5" w:leftChars="0" w:hanging="425" w:firstLineChars="0"/>
        <w:textAlignment w:val="auto"/>
        <w:rPr>
          <w:rFonts w:hint="default" w:ascii="Times New Roman" w:hAnsi="Times New Roman" w:cs="Times New Roman"/>
          <w:color w:val="0070C0"/>
          <w:sz w:val="24"/>
          <w:szCs w:val="32"/>
          <w:lang w:val="en-US" w:eastAsia="zh-CN"/>
        </w:rPr>
      </w:pPr>
      <w:r>
        <w:rPr>
          <w:rFonts w:hint="eastAsia" w:ascii="Times New Roman" w:hAnsi="Times New Roman" w:cs="Times New Roman"/>
          <w:color w:val="0070C0"/>
          <w:sz w:val="24"/>
          <w:szCs w:val="32"/>
          <w:lang w:val="en-US" w:eastAsia="zh-CN"/>
        </w:rPr>
        <w:t>XXXXX</w:t>
      </w:r>
      <w:r>
        <w:rPr>
          <w:rFonts w:hint="default" w:ascii="Times New Roman" w:hAnsi="Times New Roman" w:cs="Times New Roman"/>
          <w:color w:val="0070C0"/>
          <w:sz w:val="24"/>
          <w:szCs w:val="32"/>
          <w:lang w:val="en-US" w:eastAsia="zh-CN"/>
        </w:rPr>
        <w:t>文件控制程序</w:t>
      </w:r>
    </w:p>
    <w:p w14:paraId="58E96DF4">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5" w:leftChars="0" w:hanging="425" w:firstLineChars="0"/>
        <w:textAlignment w:val="auto"/>
        <w:rPr>
          <w:rFonts w:hint="default" w:ascii="Times New Roman" w:hAnsi="Times New Roman" w:cs="Times New Roman"/>
          <w:color w:val="0070C0"/>
          <w:sz w:val="24"/>
          <w:szCs w:val="32"/>
          <w:lang w:val="en-US" w:eastAsia="zh-CN"/>
        </w:rPr>
      </w:pPr>
      <w:r>
        <w:rPr>
          <w:rFonts w:hint="eastAsia" w:ascii="Times New Roman" w:hAnsi="Times New Roman" w:cs="Times New Roman"/>
          <w:color w:val="0070C0"/>
          <w:sz w:val="24"/>
          <w:szCs w:val="32"/>
          <w:lang w:val="en-US" w:eastAsia="zh-CN"/>
        </w:rPr>
        <w:t>XXXXX</w:t>
      </w:r>
      <w:r>
        <w:rPr>
          <w:rFonts w:hint="default" w:ascii="Times New Roman" w:hAnsi="Times New Roman" w:cs="Times New Roman"/>
          <w:color w:val="0070C0"/>
          <w:sz w:val="24"/>
          <w:szCs w:val="32"/>
          <w:lang w:val="en-US" w:eastAsia="zh-CN"/>
        </w:rPr>
        <w:t>变更控制程序</w:t>
      </w:r>
    </w:p>
    <w:p w14:paraId="7BB090B9">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5" w:leftChars="0" w:hanging="425" w:firstLineChars="0"/>
        <w:textAlignment w:val="auto"/>
        <w:rPr>
          <w:rFonts w:hint="default" w:ascii="Times New Roman" w:hAnsi="Times New Roman" w:cs="Times New Roman"/>
          <w:color w:val="0070C0"/>
          <w:sz w:val="24"/>
          <w:szCs w:val="32"/>
          <w:lang w:val="en-US" w:eastAsia="zh-CN"/>
        </w:rPr>
      </w:pPr>
      <w:r>
        <w:rPr>
          <w:rFonts w:hint="eastAsia" w:ascii="Times New Roman" w:hAnsi="Times New Roman" w:cs="Times New Roman"/>
          <w:color w:val="0070C0"/>
          <w:sz w:val="24"/>
          <w:szCs w:val="32"/>
          <w:lang w:val="en-US" w:eastAsia="zh-CN"/>
        </w:rPr>
        <w:t>XXXXXX</w:t>
      </w:r>
      <w:r>
        <w:rPr>
          <w:rFonts w:hint="default" w:ascii="Times New Roman" w:hAnsi="Times New Roman" w:cs="Times New Roman"/>
          <w:color w:val="0070C0"/>
          <w:sz w:val="24"/>
          <w:szCs w:val="32"/>
          <w:lang w:val="en-US" w:eastAsia="zh-CN"/>
        </w:rPr>
        <w:t>软件生命周期流程</w:t>
      </w:r>
    </w:p>
    <w:p w14:paraId="7F3934E1">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5" w:leftChars="0" w:hanging="425" w:firstLineChars="0"/>
        <w:textAlignment w:val="auto"/>
        <w:rPr>
          <w:rFonts w:hint="default" w:ascii="Times New Roman" w:hAnsi="Times New Roman" w:cs="Times New Roman"/>
          <w:color w:val="0070C0"/>
          <w:sz w:val="24"/>
          <w:szCs w:val="32"/>
          <w:lang w:val="en-US" w:eastAsia="zh-CN"/>
        </w:rPr>
      </w:pPr>
      <w:r>
        <w:rPr>
          <w:rFonts w:hint="eastAsia" w:ascii="Times New Roman" w:hAnsi="Times New Roman" w:cs="Times New Roman"/>
          <w:color w:val="0070C0"/>
          <w:sz w:val="24"/>
          <w:szCs w:val="32"/>
          <w:lang w:val="en-US" w:eastAsia="zh-CN"/>
        </w:rPr>
        <w:t>XXXXX</w:t>
      </w:r>
      <w:r>
        <w:rPr>
          <w:rFonts w:hint="default" w:ascii="Times New Roman" w:hAnsi="Times New Roman" w:cs="Times New Roman"/>
          <w:color w:val="0070C0"/>
          <w:sz w:val="24"/>
          <w:szCs w:val="32"/>
          <w:lang w:val="en-US" w:eastAsia="zh-CN"/>
        </w:rPr>
        <w:t>软件配置管理流程</w:t>
      </w:r>
    </w:p>
    <w:p w14:paraId="7C7F3AF4">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5" w:leftChars="0" w:hanging="425" w:firstLineChars="0"/>
        <w:textAlignment w:val="auto"/>
        <w:rPr>
          <w:rFonts w:hint="default" w:ascii="Times New Roman" w:hAnsi="Times New Roman" w:cs="Times New Roman"/>
          <w:color w:val="0070C0"/>
          <w:sz w:val="24"/>
          <w:szCs w:val="32"/>
          <w:lang w:val="en-US" w:eastAsia="zh-CN"/>
        </w:rPr>
      </w:pPr>
      <w:r>
        <w:rPr>
          <w:rFonts w:hint="eastAsia" w:ascii="Times New Roman" w:hAnsi="Times New Roman" w:cs="Times New Roman"/>
          <w:color w:val="0070C0"/>
          <w:sz w:val="24"/>
          <w:szCs w:val="32"/>
          <w:lang w:val="en-US" w:eastAsia="zh-CN"/>
        </w:rPr>
        <w:t>XXXXXXXX</w:t>
      </w:r>
      <w:r>
        <w:rPr>
          <w:rFonts w:hint="default" w:ascii="Times New Roman" w:hAnsi="Times New Roman" w:cs="Times New Roman"/>
          <w:color w:val="0070C0"/>
          <w:sz w:val="24"/>
          <w:szCs w:val="32"/>
          <w:lang w:val="en-US" w:eastAsia="zh-CN"/>
        </w:rPr>
        <w:t>现成软件管理</w:t>
      </w:r>
      <w:r>
        <w:rPr>
          <w:rFonts w:hint="eastAsia" w:cs="Times New Roman"/>
          <w:color w:val="0070C0"/>
          <w:sz w:val="24"/>
          <w:szCs w:val="32"/>
          <w:lang w:val="en-US" w:eastAsia="zh-CN"/>
        </w:rPr>
        <w:t>制度</w:t>
      </w:r>
    </w:p>
    <w:p w14:paraId="7A44D58C">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5" w:leftChars="0" w:hanging="425" w:firstLineChars="0"/>
        <w:textAlignment w:val="auto"/>
        <w:rPr>
          <w:rFonts w:hint="default" w:ascii="Times New Roman" w:hAnsi="Times New Roman" w:cs="Times New Roman"/>
          <w:color w:val="0070C0"/>
          <w:sz w:val="24"/>
          <w:szCs w:val="32"/>
          <w:lang w:val="en-US" w:eastAsia="zh-CN"/>
        </w:rPr>
      </w:pPr>
      <w:r>
        <w:rPr>
          <w:rFonts w:hint="eastAsia" w:ascii="Times New Roman" w:hAnsi="Times New Roman" w:cs="Times New Roman"/>
          <w:color w:val="0070C0"/>
          <w:sz w:val="24"/>
          <w:szCs w:val="32"/>
          <w:lang w:val="en-US" w:eastAsia="zh-CN"/>
        </w:rPr>
        <w:t>XXXXXXXX</w:t>
      </w:r>
      <w:r>
        <w:rPr>
          <w:rFonts w:hint="eastAsia" w:ascii="Times New Roman" w:hAnsi="Times New Roman" w:cs="Times New Roman"/>
          <w:color w:val="0070C0"/>
          <w:sz w:val="24"/>
          <w:szCs w:val="32"/>
          <w:lang w:val="en-GB"/>
        </w:rPr>
        <w:t>软件设计开发计划</w:t>
      </w:r>
    </w:p>
    <w:p w14:paraId="75C82F1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5" w:leftChars="0" w:hanging="425" w:firstLineChars="0"/>
        <w:textAlignment w:val="auto"/>
        <w:rPr>
          <w:rFonts w:hint="default" w:ascii="Times New Roman" w:hAnsi="Times New Roman" w:cs="Times New Roman"/>
          <w:color w:val="0070C0"/>
          <w:sz w:val="24"/>
          <w:szCs w:val="32"/>
          <w:lang w:val="en-US" w:eastAsia="zh-CN"/>
        </w:rPr>
      </w:pPr>
      <w:r>
        <w:rPr>
          <w:rFonts w:hint="eastAsia" w:ascii="Times New Roman" w:hAnsi="Times New Roman" w:cs="Times New Roman"/>
          <w:color w:val="0070C0"/>
          <w:sz w:val="24"/>
          <w:szCs w:val="32"/>
          <w:lang w:val="en-US" w:eastAsia="zh-CN"/>
        </w:rPr>
        <w:t>XXXXX</w:t>
      </w:r>
      <w:r>
        <w:rPr>
          <w:rFonts w:hint="default" w:ascii="Times New Roman" w:hAnsi="Times New Roman" w:cs="Times New Roman"/>
          <w:color w:val="0070C0"/>
          <w:sz w:val="24"/>
          <w:szCs w:val="32"/>
          <w:lang w:val="en-US" w:eastAsia="zh-CN"/>
        </w:rPr>
        <w:t>软件系统架构规范</w:t>
      </w:r>
    </w:p>
    <w:p w14:paraId="58B96B1D">
      <w:pPr>
        <w:numPr>
          <w:ilvl w:val="0"/>
          <w:numId w:val="0"/>
        </w:numPr>
        <w:rPr>
          <w:rFonts w:hint="default" w:ascii="Times New Roman" w:hAnsi="Times New Roman" w:eastAsia="宋体" w:cs="Times New Roman"/>
          <w:i w:val="0"/>
          <w:iCs w:val="0"/>
          <w:color w:val="auto"/>
          <w:sz w:val="24"/>
          <w:szCs w:val="24"/>
          <w:lang w:val="en-US" w:eastAsia="zh-CN"/>
        </w:rPr>
      </w:pPr>
    </w:p>
    <w:p w14:paraId="01B95157">
      <w:pPr>
        <w:pStyle w:val="2"/>
        <w:tabs>
          <w:tab w:val="left" w:pos="680"/>
        </w:tabs>
        <w:rPr>
          <w:rFonts w:ascii="Arial Regular" w:hAnsi="Arial Regular" w:cs="Arial Regular"/>
          <w:bCs/>
        </w:rPr>
      </w:pPr>
      <w:bookmarkStart w:id="34" w:name="_Toc1888"/>
      <w:bookmarkStart w:id="35" w:name="_Toc25545"/>
      <w:r>
        <w:rPr>
          <w:rFonts w:hint="eastAsia" w:ascii="Arial Regular" w:hAnsi="Arial Regular" w:cs="Arial Regular"/>
          <w:bCs/>
          <w:lang w:val="en-US" w:eastAsia="zh-CN"/>
        </w:rPr>
        <w:t>基本信息</w:t>
      </w:r>
      <w:bookmarkEnd w:id="34"/>
      <w:bookmarkEnd w:id="35"/>
    </w:p>
    <w:tbl>
      <w:tblPr>
        <w:tblStyle w:val="20"/>
        <w:tblW w:w="9033" w:type="dxa"/>
        <w:tblInd w:w="113" w:type="dxa"/>
        <w:tblLayout w:type="autofit"/>
        <w:tblCellMar>
          <w:top w:w="0" w:type="dxa"/>
          <w:left w:w="108" w:type="dxa"/>
          <w:bottom w:w="0" w:type="dxa"/>
          <w:right w:w="108" w:type="dxa"/>
        </w:tblCellMar>
      </w:tblPr>
      <w:tblGrid>
        <w:gridCol w:w="2547"/>
        <w:gridCol w:w="6486"/>
      </w:tblGrid>
      <w:tr w14:paraId="57A3B5CB">
        <w:tblPrEx>
          <w:tblCellMar>
            <w:top w:w="0" w:type="dxa"/>
            <w:left w:w="108" w:type="dxa"/>
            <w:bottom w:w="0" w:type="dxa"/>
            <w:right w:w="108" w:type="dxa"/>
          </w:tblCellMar>
        </w:tblPrEx>
        <w:trPr>
          <w:trHeight w:val="581" w:hRule="atLeast"/>
        </w:trPr>
        <w:tc>
          <w:tcPr>
            <w:tcW w:w="9033" w:type="dxa"/>
            <w:gridSpan w:val="2"/>
            <w:tcBorders>
              <w:top w:val="single" w:color="auto" w:sz="4" w:space="0"/>
              <w:left w:val="single" w:color="auto" w:sz="4" w:space="0"/>
              <w:bottom w:val="single" w:color="auto" w:sz="4" w:space="0"/>
              <w:right w:val="single" w:color="auto" w:sz="4" w:space="0"/>
            </w:tcBorders>
            <w:shd w:val="clear" w:color="auto" w:fill="EEECE1" w:themeFill="background2"/>
            <w:noWrap/>
            <w:vAlign w:val="center"/>
          </w:tcPr>
          <w:p w14:paraId="19DF73FD">
            <w:pPr>
              <w:keepNext w:val="0"/>
              <w:keepLines w:val="0"/>
              <w:widowControl/>
              <w:suppressLineNumbers w:val="0"/>
              <w:spacing w:before="0" w:beforeAutospacing="0" w:after="0" w:afterAutospacing="0"/>
              <w:ind w:left="0" w:right="0"/>
              <w:jc w:val="left"/>
              <w:rPr>
                <w:rFonts w:hint="default" w:ascii="等线" w:hAnsi="等线" w:eastAsia="等线" w:cs="宋体"/>
                <w:b/>
                <w:bCs/>
                <w:color w:val="000000"/>
                <w:kern w:val="0"/>
                <w:sz w:val="28"/>
                <w:szCs w:val="28"/>
              </w:rPr>
            </w:pPr>
            <w:r>
              <w:rPr>
                <w:rFonts w:hint="eastAsia" w:ascii="等线" w:hAnsi="等线" w:eastAsia="等线" w:cs="宋体"/>
                <w:b/>
                <w:bCs/>
                <w:color w:val="000000"/>
                <w:kern w:val="0"/>
                <w:sz w:val="28"/>
                <w:szCs w:val="28"/>
              </w:rPr>
              <w:t>基本信息</w:t>
            </w:r>
          </w:p>
        </w:tc>
      </w:tr>
      <w:tr w14:paraId="6A107E37">
        <w:tblPrEx>
          <w:tblCellMar>
            <w:top w:w="0" w:type="dxa"/>
            <w:left w:w="108" w:type="dxa"/>
            <w:bottom w:w="0" w:type="dxa"/>
            <w:right w:w="108" w:type="dxa"/>
          </w:tblCellMar>
        </w:tblPrEx>
        <w:trPr>
          <w:trHeight w:val="421" w:hRule="atLeast"/>
        </w:trPr>
        <w:tc>
          <w:tcPr>
            <w:tcW w:w="2547" w:type="dxa"/>
            <w:tcBorders>
              <w:top w:val="nil"/>
              <w:left w:val="single" w:color="auto" w:sz="4" w:space="0"/>
              <w:bottom w:val="single" w:color="auto" w:sz="4" w:space="0"/>
              <w:right w:val="single" w:color="auto" w:sz="4" w:space="0"/>
            </w:tcBorders>
            <w:shd w:val="clear" w:color="auto" w:fill="EEECE1" w:themeFill="background2"/>
            <w:noWrap/>
            <w:vAlign w:val="center"/>
          </w:tcPr>
          <w:p w14:paraId="565548F0">
            <w:pPr>
              <w:keepNext w:val="0"/>
              <w:keepLines w:val="0"/>
              <w:suppressLineNumbers w:val="0"/>
              <w:spacing w:before="0" w:beforeAutospacing="0" w:after="0" w:afterAutospacing="0"/>
              <w:ind w:left="0" w:right="0"/>
              <w:rPr>
                <w:rFonts w:hint="default" w:ascii="宋体" w:hAnsi="宋体" w:eastAsia="宋体" w:cs="宋体"/>
                <w:i w:val="0"/>
                <w:iCs/>
                <w:color w:val="0070C0"/>
                <w:sz w:val="21"/>
                <w:szCs w:val="21"/>
              </w:rPr>
            </w:pPr>
            <w:r>
              <w:rPr>
                <w:rFonts w:hint="eastAsia" w:ascii="宋体" w:hAnsi="宋体" w:eastAsia="宋体" w:cs="宋体"/>
                <w:i w:val="0"/>
                <w:iCs/>
                <w:color w:val="0070C0"/>
                <w:sz w:val="21"/>
                <w:szCs w:val="21"/>
              </w:rPr>
              <w:t>项目组配置管理员</w:t>
            </w:r>
          </w:p>
        </w:tc>
        <w:tc>
          <w:tcPr>
            <w:tcW w:w="6486" w:type="dxa"/>
            <w:tcBorders>
              <w:top w:val="nil"/>
              <w:left w:val="nil"/>
              <w:bottom w:val="single" w:color="auto" w:sz="4" w:space="0"/>
              <w:right w:val="single" w:color="auto" w:sz="4" w:space="0"/>
            </w:tcBorders>
            <w:shd w:val="clear" w:color="auto" w:fill="EEECE1" w:themeFill="background2"/>
            <w:noWrap/>
            <w:vAlign w:val="center"/>
          </w:tcPr>
          <w:p w14:paraId="6EDAB765">
            <w:pPr>
              <w:keepNext w:val="0"/>
              <w:keepLines w:val="0"/>
              <w:suppressLineNumbers w:val="0"/>
              <w:spacing w:before="0" w:beforeAutospacing="0" w:after="0" w:afterAutospacing="0"/>
              <w:ind w:left="0" w:right="0"/>
              <w:rPr>
                <w:rFonts w:hint="eastAsia" w:ascii="宋体" w:hAnsi="宋体" w:eastAsia="宋体" w:cs="宋体"/>
                <w:i w:val="0"/>
                <w:iCs/>
                <w:color w:val="0070C0"/>
                <w:sz w:val="21"/>
                <w:szCs w:val="21"/>
                <w:lang w:val="en-US" w:eastAsia="zh-CN"/>
              </w:rPr>
            </w:pPr>
          </w:p>
        </w:tc>
      </w:tr>
      <w:tr w14:paraId="20D3EAE5">
        <w:tblPrEx>
          <w:tblCellMar>
            <w:top w:w="0" w:type="dxa"/>
            <w:left w:w="108" w:type="dxa"/>
            <w:bottom w:w="0" w:type="dxa"/>
            <w:right w:w="108" w:type="dxa"/>
          </w:tblCellMar>
        </w:tblPrEx>
        <w:trPr>
          <w:trHeight w:val="421" w:hRule="atLeast"/>
        </w:trPr>
        <w:tc>
          <w:tcPr>
            <w:tcW w:w="2547" w:type="dxa"/>
            <w:tcBorders>
              <w:top w:val="nil"/>
              <w:left w:val="single" w:color="auto" w:sz="4" w:space="0"/>
              <w:bottom w:val="single" w:color="auto" w:sz="4" w:space="0"/>
              <w:right w:val="single" w:color="auto" w:sz="4" w:space="0"/>
            </w:tcBorders>
            <w:shd w:val="clear" w:color="auto" w:fill="auto"/>
            <w:noWrap/>
            <w:vAlign w:val="center"/>
          </w:tcPr>
          <w:p w14:paraId="03A2741E">
            <w:pPr>
              <w:keepNext w:val="0"/>
              <w:keepLines w:val="0"/>
              <w:suppressLineNumbers w:val="0"/>
              <w:spacing w:before="0" w:beforeAutospacing="0" w:after="0" w:afterAutospacing="0"/>
              <w:ind w:left="0" w:right="0"/>
              <w:rPr>
                <w:rFonts w:hint="default" w:ascii="宋体" w:hAnsi="宋体" w:eastAsia="宋体" w:cs="宋体"/>
                <w:i w:val="0"/>
                <w:iCs/>
                <w:color w:val="0070C0"/>
                <w:sz w:val="21"/>
                <w:szCs w:val="21"/>
              </w:rPr>
            </w:pPr>
            <w:r>
              <w:rPr>
                <w:rFonts w:hint="eastAsia" w:ascii="宋体" w:hAnsi="宋体" w:eastAsia="宋体" w:cs="宋体"/>
                <w:i w:val="0"/>
                <w:iCs/>
                <w:color w:val="0070C0"/>
                <w:sz w:val="21"/>
                <w:szCs w:val="21"/>
                <w:lang w:val="en-US" w:eastAsia="zh-CN"/>
              </w:rPr>
              <w:t>E</w:t>
            </w:r>
            <w:r>
              <w:rPr>
                <w:rFonts w:hint="eastAsia" w:ascii="宋体" w:hAnsi="宋体" w:eastAsia="宋体" w:cs="宋体"/>
                <w:i w:val="0"/>
                <w:iCs/>
                <w:color w:val="0070C0"/>
                <w:sz w:val="21"/>
                <w:szCs w:val="21"/>
              </w:rPr>
              <w:t>CCB(负责人和成员)</w:t>
            </w:r>
          </w:p>
        </w:tc>
        <w:tc>
          <w:tcPr>
            <w:tcW w:w="6486" w:type="dxa"/>
            <w:tcBorders>
              <w:top w:val="nil"/>
              <w:left w:val="nil"/>
              <w:bottom w:val="single" w:color="auto" w:sz="4" w:space="0"/>
              <w:right w:val="single" w:color="auto" w:sz="4" w:space="0"/>
            </w:tcBorders>
            <w:shd w:val="clear" w:color="auto" w:fill="auto"/>
            <w:noWrap/>
            <w:vAlign w:val="center"/>
          </w:tcPr>
          <w:p w14:paraId="5CE10A97">
            <w:pPr>
              <w:keepNext w:val="0"/>
              <w:keepLines w:val="0"/>
              <w:suppressLineNumbers w:val="0"/>
              <w:spacing w:before="0" w:beforeAutospacing="0" w:after="0" w:afterAutospacing="0"/>
              <w:ind w:left="0" w:right="0"/>
              <w:rPr>
                <w:rFonts w:hint="default" w:ascii="宋体" w:hAnsi="宋体" w:eastAsia="宋体" w:cs="宋体"/>
                <w:i w:val="0"/>
                <w:iCs/>
                <w:color w:val="0070C0"/>
                <w:sz w:val="21"/>
                <w:szCs w:val="21"/>
                <w:lang w:val="en-US" w:eastAsia="zh-CN"/>
              </w:rPr>
            </w:pPr>
          </w:p>
        </w:tc>
      </w:tr>
      <w:tr w14:paraId="5A8D3E0D">
        <w:tblPrEx>
          <w:tblCellMar>
            <w:top w:w="0" w:type="dxa"/>
            <w:left w:w="108" w:type="dxa"/>
            <w:bottom w:w="0" w:type="dxa"/>
            <w:right w:w="108" w:type="dxa"/>
          </w:tblCellMar>
        </w:tblPrEx>
        <w:trPr>
          <w:trHeight w:val="421" w:hRule="atLeast"/>
        </w:trPr>
        <w:tc>
          <w:tcPr>
            <w:tcW w:w="2547" w:type="dxa"/>
            <w:tcBorders>
              <w:top w:val="nil"/>
              <w:left w:val="single" w:color="auto" w:sz="4" w:space="0"/>
              <w:bottom w:val="single" w:color="auto" w:sz="4" w:space="0"/>
              <w:right w:val="single" w:color="auto" w:sz="4" w:space="0"/>
            </w:tcBorders>
            <w:shd w:val="clear" w:color="auto" w:fill="auto"/>
            <w:noWrap/>
            <w:vAlign w:val="center"/>
          </w:tcPr>
          <w:p w14:paraId="5BFB699D">
            <w:pPr>
              <w:keepNext w:val="0"/>
              <w:keepLines w:val="0"/>
              <w:suppressLineNumbers w:val="0"/>
              <w:spacing w:before="0" w:beforeAutospacing="0" w:after="0" w:afterAutospacing="0"/>
              <w:ind w:left="0" w:right="0"/>
              <w:rPr>
                <w:rFonts w:hint="default" w:ascii="宋体" w:hAnsi="宋体" w:eastAsia="宋体" w:cs="宋体"/>
                <w:i w:val="0"/>
                <w:iCs/>
                <w:color w:val="0070C0"/>
                <w:sz w:val="21"/>
                <w:szCs w:val="21"/>
              </w:rPr>
            </w:pPr>
            <w:r>
              <w:rPr>
                <w:rFonts w:hint="eastAsia" w:ascii="宋体" w:hAnsi="宋体" w:eastAsia="宋体" w:cs="宋体"/>
                <w:i w:val="0"/>
                <w:iCs/>
                <w:color w:val="0070C0"/>
                <w:sz w:val="21"/>
                <w:szCs w:val="21"/>
              </w:rPr>
              <w:t>使用配置管理软件</w:t>
            </w:r>
          </w:p>
        </w:tc>
        <w:tc>
          <w:tcPr>
            <w:tcW w:w="6486" w:type="dxa"/>
            <w:tcBorders>
              <w:top w:val="nil"/>
              <w:left w:val="nil"/>
              <w:bottom w:val="single" w:color="auto" w:sz="4" w:space="0"/>
              <w:right w:val="single" w:color="auto" w:sz="4" w:space="0"/>
            </w:tcBorders>
            <w:shd w:val="clear" w:color="auto" w:fill="auto"/>
            <w:noWrap/>
            <w:vAlign w:val="center"/>
          </w:tcPr>
          <w:p w14:paraId="0C1C67F7">
            <w:pPr>
              <w:keepNext w:val="0"/>
              <w:keepLines w:val="0"/>
              <w:suppressLineNumbers w:val="0"/>
              <w:spacing w:before="0" w:beforeAutospacing="0" w:after="0" w:afterAutospacing="0"/>
              <w:ind w:left="0" w:right="0"/>
              <w:rPr>
                <w:rFonts w:hint="eastAsia" w:ascii="宋体" w:hAnsi="宋体" w:eastAsia="宋体" w:cs="宋体"/>
                <w:i w:val="0"/>
                <w:iCs/>
                <w:color w:val="0070C0"/>
                <w:sz w:val="21"/>
                <w:szCs w:val="21"/>
                <w:lang w:val="en-US" w:eastAsia="zh-CN"/>
              </w:rPr>
            </w:pPr>
            <w:r>
              <w:rPr>
                <w:rFonts w:hint="eastAsia" w:ascii="宋体" w:hAnsi="宋体" w:eastAsia="宋体" w:cs="宋体"/>
                <w:i w:val="0"/>
                <w:iCs/>
                <w:color w:val="0070C0"/>
                <w:sz w:val="21"/>
                <w:szCs w:val="21"/>
                <w:lang w:val="en-US" w:eastAsia="zh-CN"/>
              </w:rPr>
              <w:t>Git</w:t>
            </w:r>
          </w:p>
        </w:tc>
      </w:tr>
      <w:tr w14:paraId="0DA414AB">
        <w:tblPrEx>
          <w:tblCellMar>
            <w:top w:w="0" w:type="dxa"/>
            <w:left w:w="108" w:type="dxa"/>
            <w:bottom w:w="0" w:type="dxa"/>
            <w:right w:w="108" w:type="dxa"/>
          </w:tblCellMar>
        </w:tblPrEx>
        <w:trPr>
          <w:trHeight w:val="421" w:hRule="atLeast"/>
        </w:trPr>
        <w:tc>
          <w:tcPr>
            <w:tcW w:w="2547" w:type="dxa"/>
            <w:tcBorders>
              <w:top w:val="nil"/>
              <w:left w:val="single" w:color="auto" w:sz="4" w:space="0"/>
              <w:bottom w:val="single" w:color="auto" w:sz="4" w:space="0"/>
              <w:right w:val="single" w:color="auto" w:sz="4" w:space="0"/>
            </w:tcBorders>
            <w:shd w:val="clear" w:color="auto" w:fill="auto"/>
            <w:noWrap/>
            <w:vAlign w:val="center"/>
          </w:tcPr>
          <w:p w14:paraId="48942C99">
            <w:pPr>
              <w:keepNext w:val="0"/>
              <w:keepLines w:val="0"/>
              <w:suppressLineNumbers w:val="0"/>
              <w:spacing w:before="0" w:beforeAutospacing="0" w:after="0" w:afterAutospacing="0"/>
              <w:ind w:left="0" w:right="0"/>
              <w:rPr>
                <w:rFonts w:hint="default" w:ascii="宋体" w:hAnsi="宋体" w:eastAsia="宋体" w:cs="宋体"/>
                <w:i w:val="0"/>
                <w:iCs/>
                <w:color w:val="0070C0"/>
                <w:sz w:val="21"/>
                <w:szCs w:val="21"/>
              </w:rPr>
            </w:pPr>
            <w:r>
              <w:rPr>
                <w:rFonts w:hint="eastAsia" w:ascii="宋体" w:hAnsi="宋体" w:eastAsia="宋体" w:cs="宋体"/>
                <w:i w:val="0"/>
                <w:iCs/>
                <w:color w:val="0070C0"/>
                <w:sz w:val="21"/>
                <w:szCs w:val="21"/>
              </w:rPr>
              <w:t>配置服务器编号</w:t>
            </w:r>
          </w:p>
        </w:tc>
        <w:tc>
          <w:tcPr>
            <w:tcW w:w="6486" w:type="dxa"/>
            <w:tcBorders>
              <w:top w:val="nil"/>
              <w:left w:val="nil"/>
              <w:bottom w:val="single" w:color="auto" w:sz="4" w:space="0"/>
              <w:right w:val="single" w:color="auto" w:sz="4" w:space="0"/>
            </w:tcBorders>
            <w:shd w:val="clear" w:color="auto" w:fill="auto"/>
            <w:noWrap/>
            <w:vAlign w:val="center"/>
          </w:tcPr>
          <w:p w14:paraId="01A94847">
            <w:pPr>
              <w:keepNext w:val="0"/>
              <w:keepLines w:val="0"/>
              <w:suppressLineNumbers w:val="0"/>
              <w:spacing w:before="0" w:beforeAutospacing="0" w:after="0" w:afterAutospacing="0"/>
              <w:ind w:left="0" w:right="0"/>
              <w:rPr>
                <w:rFonts w:hint="default" w:ascii="宋体" w:hAnsi="宋体" w:eastAsia="宋体" w:cs="宋体"/>
                <w:i w:val="0"/>
                <w:iCs/>
                <w:color w:val="0070C0"/>
                <w:sz w:val="21"/>
                <w:szCs w:val="21"/>
                <w:lang w:val="en-US" w:eastAsia="zh-CN"/>
              </w:rPr>
            </w:pPr>
            <w:r>
              <w:rPr>
                <w:rFonts w:hint="eastAsia" w:ascii="宋体" w:hAnsi="宋体" w:eastAsia="宋体" w:cs="宋体"/>
                <w:i w:val="0"/>
                <w:iCs/>
                <w:color w:val="0070C0"/>
                <w:sz w:val="21"/>
                <w:szCs w:val="21"/>
                <w:lang w:val="en-US" w:eastAsia="zh-CN"/>
              </w:rPr>
              <w:t>https://h</w:t>
            </w:r>
          </w:p>
        </w:tc>
      </w:tr>
      <w:tr w14:paraId="61013266">
        <w:tblPrEx>
          <w:tblCellMar>
            <w:top w:w="0" w:type="dxa"/>
            <w:left w:w="108" w:type="dxa"/>
            <w:bottom w:w="0" w:type="dxa"/>
            <w:right w:w="108" w:type="dxa"/>
          </w:tblCellMar>
        </w:tblPrEx>
        <w:trPr>
          <w:trHeight w:val="421" w:hRule="atLeast"/>
        </w:trPr>
        <w:tc>
          <w:tcPr>
            <w:tcW w:w="2547" w:type="dxa"/>
            <w:tcBorders>
              <w:top w:val="nil"/>
              <w:left w:val="single" w:color="auto" w:sz="4" w:space="0"/>
              <w:bottom w:val="single" w:color="auto" w:sz="4" w:space="0"/>
              <w:right w:val="single" w:color="auto" w:sz="4" w:space="0"/>
            </w:tcBorders>
            <w:shd w:val="clear" w:color="auto" w:fill="auto"/>
            <w:noWrap/>
            <w:vAlign w:val="center"/>
          </w:tcPr>
          <w:p w14:paraId="42C251FA">
            <w:pPr>
              <w:keepNext w:val="0"/>
              <w:keepLines w:val="0"/>
              <w:suppressLineNumbers w:val="0"/>
              <w:spacing w:before="0" w:beforeAutospacing="0" w:after="0" w:afterAutospacing="0"/>
              <w:ind w:left="0" w:right="0"/>
              <w:rPr>
                <w:rFonts w:hint="default" w:ascii="宋体" w:hAnsi="宋体" w:eastAsia="宋体" w:cs="宋体"/>
                <w:i w:val="0"/>
                <w:iCs/>
                <w:color w:val="0070C0"/>
                <w:sz w:val="21"/>
                <w:szCs w:val="21"/>
              </w:rPr>
            </w:pPr>
            <w:r>
              <w:rPr>
                <w:rFonts w:hint="eastAsia" w:ascii="宋体" w:hAnsi="宋体" w:eastAsia="宋体" w:cs="宋体"/>
                <w:i w:val="0"/>
                <w:iCs/>
                <w:color w:val="0070C0"/>
                <w:sz w:val="21"/>
                <w:szCs w:val="21"/>
              </w:rPr>
              <w:t>配置库名称</w:t>
            </w:r>
          </w:p>
        </w:tc>
        <w:tc>
          <w:tcPr>
            <w:tcW w:w="6486" w:type="dxa"/>
            <w:tcBorders>
              <w:top w:val="nil"/>
              <w:left w:val="nil"/>
              <w:bottom w:val="single" w:color="auto" w:sz="4" w:space="0"/>
              <w:right w:val="single" w:color="auto" w:sz="4" w:space="0"/>
            </w:tcBorders>
            <w:shd w:val="clear" w:color="auto" w:fill="auto"/>
            <w:noWrap/>
            <w:vAlign w:val="center"/>
          </w:tcPr>
          <w:p w14:paraId="7B794120">
            <w:pPr>
              <w:keepNext w:val="0"/>
              <w:keepLines w:val="0"/>
              <w:suppressLineNumbers w:val="0"/>
              <w:spacing w:before="0" w:beforeAutospacing="0" w:after="0" w:afterAutospacing="0"/>
              <w:ind w:left="0" w:right="0"/>
              <w:rPr>
                <w:rFonts w:hint="default" w:ascii="宋体" w:hAnsi="宋体" w:eastAsia="宋体" w:cs="宋体"/>
                <w:i w:val="0"/>
                <w:iCs/>
                <w:color w:val="0070C0"/>
                <w:sz w:val="21"/>
                <w:szCs w:val="21"/>
                <w:lang w:val="en-US" w:eastAsia="zh-CN"/>
              </w:rPr>
            </w:pPr>
          </w:p>
        </w:tc>
      </w:tr>
      <w:tr w14:paraId="0A739092">
        <w:tblPrEx>
          <w:tblCellMar>
            <w:top w:w="0" w:type="dxa"/>
            <w:left w:w="108" w:type="dxa"/>
            <w:bottom w:w="0" w:type="dxa"/>
            <w:right w:w="108" w:type="dxa"/>
          </w:tblCellMar>
        </w:tblPrEx>
        <w:trPr>
          <w:trHeight w:val="421" w:hRule="atLeast"/>
        </w:trPr>
        <w:tc>
          <w:tcPr>
            <w:tcW w:w="2547" w:type="dxa"/>
            <w:tcBorders>
              <w:top w:val="nil"/>
              <w:left w:val="single" w:color="auto" w:sz="4" w:space="0"/>
              <w:bottom w:val="single" w:color="auto" w:sz="4" w:space="0"/>
              <w:right w:val="single" w:color="auto" w:sz="4" w:space="0"/>
            </w:tcBorders>
            <w:shd w:val="clear" w:color="auto" w:fill="auto"/>
            <w:noWrap/>
            <w:vAlign w:val="center"/>
          </w:tcPr>
          <w:p w14:paraId="56672C43">
            <w:pPr>
              <w:keepNext w:val="0"/>
              <w:keepLines w:val="0"/>
              <w:suppressLineNumbers w:val="0"/>
              <w:spacing w:before="0" w:beforeAutospacing="0" w:after="0" w:afterAutospacing="0"/>
              <w:ind w:left="0" w:right="0"/>
              <w:rPr>
                <w:rFonts w:hint="default" w:ascii="宋体" w:hAnsi="宋体" w:eastAsia="宋体" w:cs="宋体"/>
                <w:i w:val="0"/>
                <w:iCs/>
                <w:color w:val="0070C0"/>
                <w:sz w:val="21"/>
                <w:szCs w:val="21"/>
              </w:rPr>
            </w:pPr>
            <w:r>
              <w:rPr>
                <w:rFonts w:hint="eastAsia" w:ascii="宋体" w:hAnsi="宋体" w:eastAsia="宋体" w:cs="宋体"/>
                <w:i w:val="0"/>
                <w:iCs/>
                <w:color w:val="0070C0"/>
                <w:sz w:val="21"/>
                <w:szCs w:val="21"/>
              </w:rPr>
              <w:t>配置库软件环境</w:t>
            </w:r>
          </w:p>
        </w:tc>
        <w:tc>
          <w:tcPr>
            <w:tcW w:w="6486" w:type="dxa"/>
            <w:tcBorders>
              <w:top w:val="nil"/>
              <w:left w:val="nil"/>
              <w:bottom w:val="single" w:color="auto" w:sz="4" w:space="0"/>
              <w:right w:val="single" w:color="auto" w:sz="4" w:space="0"/>
            </w:tcBorders>
            <w:shd w:val="clear" w:color="auto" w:fill="auto"/>
            <w:noWrap/>
            <w:vAlign w:val="center"/>
          </w:tcPr>
          <w:p w14:paraId="3CAEDF53">
            <w:pPr>
              <w:keepNext w:val="0"/>
              <w:keepLines w:val="0"/>
              <w:suppressLineNumbers w:val="0"/>
              <w:spacing w:before="0" w:beforeAutospacing="0" w:after="0" w:afterAutospacing="0"/>
              <w:ind w:left="0" w:right="0"/>
              <w:rPr>
                <w:rFonts w:hint="default" w:ascii="宋体" w:hAnsi="宋体" w:eastAsia="宋体" w:cs="宋体"/>
                <w:i w:val="0"/>
                <w:iCs/>
                <w:color w:val="0070C0"/>
                <w:sz w:val="21"/>
                <w:szCs w:val="21"/>
              </w:rPr>
            </w:pPr>
            <w:r>
              <w:rPr>
                <w:rFonts w:hint="eastAsia" w:ascii="宋体" w:hAnsi="宋体" w:eastAsia="宋体" w:cs="宋体"/>
                <w:i w:val="0"/>
                <w:iCs/>
                <w:color w:val="0070C0"/>
                <w:sz w:val="21"/>
                <w:szCs w:val="21"/>
                <w:lang w:val="en-US" w:eastAsia="zh-CN"/>
              </w:rPr>
              <w:t>Windows 10</w:t>
            </w:r>
          </w:p>
        </w:tc>
      </w:tr>
      <w:tr w14:paraId="23659B04">
        <w:tblPrEx>
          <w:tblCellMar>
            <w:top w:w="0" w:type="dxa"/>
            <w:left w:w="108" w:type="dxa"/>
            <w:bottom w:w="0" w:type="dxa"/>
            <w:right w:w="108" w:type="dxa"/>
          </w:tblCellMar>
        </w:tblPrEx>
        <w:trPr>
          <w:trHeight w:val="421" w:hRule="atLeast"/>
        </w:trPr>
        <w:tc>
          <w:tcPr>
            <w:tcW w:w="2547" w:type="dxa"/>
            <w:tcBorders>
              <w:top w:val="nil"/>
              <w:left w:val="single" w:color="auto" w:sz="4" w:space="0"/>
              <w:bottom w:val="single" w:color="auto" w:sz="4" w:space="0"/>
              <w:right w:val="single" w:color="auto" w:sz="4" w:space="0"/>
            </w:tcBorders>
            <w:shd w:val="clear" w:color="auto" w:fill="auto"/>
            <w:noWrap/>
            <w:vAlign w:val="center"/>
          </w:tcPr>
          <w:p w14:paraId="077C7D3F">
            <w:pPr>
              <w:keepNext w:val="0"/>
              <w:keepLines w:val="0"/>
              <w:suppressLineNumbers w:val="0"/>
              <w:spacing w:before="0" w:beforeAutospacing="0" w:after="0" w:afterAutospacing="0"/>
              <w:ind w:left="0" w:right="0"/>
              <w:rPr>
                <w:rFonts w:hint="default" w:ascii="宋体" w:hAnsi="宋体" w:eastAsia="宋体" w:cs="宋体"/>
                <w:i w:val="0"/>
                <w:iCs/>
                <w:color w:val="0070C0"/>
                <w:sz w:val="21"/>
                <w:szCs w:val="21"/>
              </w:rPr>
            </w:pPr>
            <w:r>
              <w:rPr>
                <w:rFonts w:hint="eastAsia" w:ascii="宋体" w:hAnsi="宋体" w:eastAsia="宋体" w:cs="宋体"/>
                <w:i w:val="0"/>
                <w:iCs/>
                <w:color w:val="0070C0"/>
                <w:sz w:val="21"/>
                <w:szCs w:val="21"/>
              </w:rPr>
              <w:t>配置库硬件环境</w:t>
            </w:r>
          </w:p>
        </w:tc>
        <w:tc>
          <w:tcPr>
            <w:tcW w:w="6486" w:type="dxa"/>
            <w:tcBorders>
              <w:top w:val="nil"/>
              <w:left w:val="nil"/>
              <w:bottom w:val="single" w:color="auto" w:sz="4" w:space="0"/>
              <w:right w:val="single" w:color="auto" w:sz="4" w:space="0"/>
            </w:tcBorders>
            <w:shd w:val="clear" w:color="auto" w:fill="auto"/>
            <w:noWrap/>
            <w:vAlign w:val="center"/>
          </w:tcPr>
          <w:p w14:paraId="1C0A7600">
            <w:pPr>
              <w:keepNext w:val="0"/>
              <w:keepLines w:val="0"/>
              <w:suppressLineNumbers w:val="0"/>
              <w:spacing w:before="0" w:beforeAutospacing="0" w:after="0" w:afterAutospacing="0"/>
              <w:ind w:left="0" w:right="0"/>
              <w:rPr>
                <w:rFonts w:hint="eastAsia" w:ascii="宋体" w:hAnsi="宋体" w:eastAsia="宋体" w:cs="宋体"/>
                <w:i w:val="0"/>
                <w:iCs/>
                <w:color w:val="0070C0"/>
                <w:sz w:val="21"/>
                <w:szCs w:val="21"/>
                <w:lang w:val="en-US" w:eastAsia="zh-CN"/>
              </w:rPr>
            </w:pPr>
            <w:r>
              <w:rPr>
                <w:rFonts w:hint="eastAsia" w:ascii="宋体" w:hAnsi="宋体" w:eastAsia="宋体" w:cs="宋体"/>
                <w:i w:val="0"/>
                <w:iCs/>
                <w:color w:val="0070C0"/>
                <w:sz w:val="21"/>
                <w:szCs w:val="21"/>
                <w:lang w:val="en-US" w:eastAsia="zh-CN"/>
              </w:rPr>
              <w:t>PC机，</w:t>
            </w:r>
            <w:r>
              <w:rPr>
                <w:rFonts w:hint="eastAsia" w:ascii="宋体" w:hAnsi="宋体" w:eastAsia="宋体" w:cs="宋体"/>
                <w:i w:val="0"/>
                <w:iCs/>
                <w:color w:val="0070C0"/>
                <w:sz w:val="21"/>
                <w:szCs w:val="21"/>
                <w:lang w:val="en-US" w:eastAsia="zh-CN"/>
              </w:rPr>
              <w:br w:type="textWrapping"/>
            </w:r>
            <w:r>
              <w:rPr>
                <w:rFonts w:hint="eastAsia" w:ascii="宋体" w:hAnsi="宋体" w:eastAsia="宋体" w:cs="宋体"/>
                <w:i w:val="0"/>
                <w:iCs/>
                <w:color w:val="0070C0"/>
                <w:sz w:val="21"/>
                <w:szCs w:val="21"/>
                <w:lang w:val="en-US" w:eastAsia="zh-CN"/>
              </w:rPr>
              <w:t>处理器：不低于Intel core i5 7代</w:t>
            </w:r>
          </w:p>
          <w:p w14:paraId="6F6C1C72">
            <w:pPr>
              <w:keepNext w:val="0"/>
              <w:keepLines w:val="0"/>
              <w:suppressLineNumbers w:val="0"/>
              <w:spacing w:before="0" w:beforeAutospacing="0" w:after="0" w:afterAutospacing="0"/>
              <w:ind w:left="0" w:right="0"/>
              <w:rPr>
                <w:rFonts w:hint="eastAsia" w:ascii="宋体" w:hAnsi="宋体" w:eastAsia="宋体" w:cs="宋体"/>
                <w:i w:val="0"/>
                <w:iCs/>
                <w:color w:val="0070C0"/>
                <w:sz w:val="21"/>
                <w:szCs w:val="21"/>
                <w:lang w:val="en-US" w:eastAsia="zh-CN"/>
              </w:rPr>
            </w:pPr>
            <w:r>
              <w:rPr>
                <w:rFonts w:hint="eastAsia" w:ascii="宋体" w:hAnsi="宋体" w:eastAsia="宋体" w:cs="宋体"/>
                <w:i w:val="0"/>
                <w:iCs/>
                <w:color w:val="0070C0"/>
                <w:sz w:val="21"/>
                <w:szCs w:val="21"/>
                <w:lang w:val="en-US" w:eastAsia="zh-CN"/>
              </w:rPr>
              <w:t>内存：不低于4G</w:t>
            </w:r>
          </w:p>
          <w:p w14:paraId="418EEF4F">
            <w:pPr>
              <w:keepNext w:val="0"/>
              <w:keepLines w:val="0"/>
              <w:suppressLineNumbers w:val="0"/>
              <w:spacing w:before="0" w:beforeAutospacing="0" w:after="0" w:afterAutospacing="0"/>
              <w:ind w:left="0" w:right="0"/>
              <w:rPr>
                <w:rFonts w:hint="eastAsia" w:ascii="宋体" w:hAnsi="宋体" w:eastAsia="宋体" w:cs="宋体"/>
                <w:i w:val="0"/>
                <w:iCs/>
                <w:color w:val="0070C0"/>
                <w:sz w:val="21"/>
                <w:szCs w:val="21"/>
                <w:lang w:val="en-US" w:eastAsia="zh-CN"/>
              </w:rPr>
            </w:pPr>
            <w:r>
              <w:rPr>
                <w:rFonts w:hint="eastAsia" w:ascii="宋体" w:hAnsi="宋体" w:eastAsia="宋体" w:cs="宋体"/>
                <w:i w:val="0"/>
                <w:iCs/>
                <w:color w:val="0070C0"/>
                <w:sz w:val="21"/>
                <w:szCs w:val="21"/>
                <w:lang w:val="en-US" w:eastAsia="zh-CN"/>
              </w:rPr>
              <w:t>硬盘：100G及以上</w:t>
            </w:r>
          </w:p>
          <w:p w14:paraId="23A638F1">
            <w:pPr>
              <w:keepNext w:val="0"/>
              <w:keepLines w:val="0"/>
              <w:suppressLineNumbers w:val="0"/>
              <w:spacing w:before="0" w:beforeAutospacing="0" w:after="0" w:afterAutospacing="0"/>
              <w:ind w:left="0" w:right="0"/>
              <w:rPr>
                <w:rFonts w:hint="default" w:ascii="宋体" w:hAnsi="宋体" w:eastAsia="宋体" w:cs="宋体"/>
                <w:i w:val="0"/>
                <w:iCs/>
                <w:color w:val="0070C0"/>
                <w:sz w:val="21"/>
                <w:szCs w:val="21"/>
                <w:lang w:val="en-US" w:eastAsia="zh-CN"/>
              </w:rPr>
            </w:pPr>
            <w:r>
              <w:rPr>
                <w:rFonts w:hint="eastAsia" w:ascii="宋体" w:hAnsi="宋体" w:eastAsia="宋体" w:cs="宋体"/>
                <w:i w:val="0"/>
                <w:iCs/>
                <w:color w:val="0070C0"/>
                <w:sz w:val="21"/>
                <w:szCs w:val="21"/>
                <w:lang w:val="en-US" w:eastAsia="zh-CN"/>
              </w:rPr>
              <w:t>接口：usb口</w:t>
            </w:r>
          </w:p>
          <w:p w14:paraId="48FC6246">
            <w:pPr>
              <w:keepNext w:val="0"/>
              <w:keepLines w:val="0"/>
              <w:suppressLineNumbers w:val="0"/>
              <w:spacing w:before="0" w:beforeAutospacing="0" w:after="0" w:afterAutospacing="0"/>
              <w:ind w:left="0" w:right="0"/>
              <w:rPr>
                <w:rFonts w:hint="default" w:ascii="宋体" w:hAnsi="宋体" w:eastAsia="宋体" w:cs="宋体"/>
                <w:i w:val="0"/>
                <w:iCs/>
                <w:color w:val="0070C0"/>
                <w:sz w:val="21"/>
                <w:szCs w:val="21"/>
              </w:rPr>
            </w:pPr>
            <w:r>
              <w:rPr>
                <w:rFonts w:hint="eastAsia" w:ascii="宋体" w:hAnsi="宋体" w:eastAsia="宋体" w:cs="宋体"/>
                <w:i w:val="0"/>
                <w:iCs/>
                <w:color w:val="0070C0"/>
                <w:sz w:val="21"/>
                <w:szCs w:val="21"/>
                <w:lang w:val="en-US" w:eastAsia="zh-CN"/>
              </w:rPr>
              <w:t>云终端</w:t>
            </w:r>
          </w:p>
        </w:tc>
      </w:tr>
      <w:tr w14:paraId="6C9D9084">
        <w:tblPrEx>
          <w:tblCellMar>
            <w:top w:w="0" w:type="dxa"/>
            <w:left w:w="108" w:type="dxa"/>
            <w:bottom w:w="0" w:type="dxa"/>
            <w:right w:w="108" w:type="dxa"/>
          </w:tblCellMar>
        </w:tblPrEx>
        <w:trPr>
          <w:trHeight w:val="1162" w:hRule="atLeast"/>
        </w:trPr>
        <w:tc>
          <w:tcPr>
            <w:tcW w:w="2547" w:type="dxa"/>
            <w:tcBorders>
              <w:top w:val="nil"/>
              <w:left w:val="single" w:color="auto" w:sz="4" w:space="0"/>
              <w:bottom w:val="single" w:color="auto" w:sz="4" w:space="0"/>
              <w:right w:val="single" w:color="auto" w:sz="4" w:space="0"/>
            </w:tcBorders>
            <w:shd w:val="clear" w:color="auto" w:fill="auto"/>
            <w:noWrap/>
            <w:vAlign w:val="center"/>
          </w:tcPr>
          <w:p w14:paraId="618F4C5E">
            <w:pPr>
              <w:keepNext w:val="0"/>
              <w:keepLines w:val="0"/>
              <w:suppressLineNumbers w:val="0"/>
              <w:spacing w:before="0" w:beforeAutospacing="0" w:after="0" w:afterAutospacing="0"/>
              <w:ind w:left="0" w:right="0"/>
              <w:rPr>
                <w:rFonts w:hint="default" w:ascii="宋体" w:hAnsi="宋体" w:eastAsia="宋体" w:cs="宋体"/>
                <w:i w:val="0"/>
                <w:iCs/>
                <w:color w:val="0070C0"/>
                <w:sz w:val="21"/>
                <w:szCs w:val="21"/>
                <w:lang w:val="en-US" w:eastAsia="zh-CN"/>
              </w:rPr>
            </w:pPr>
            <w:r>
              <w:rPr>
                <w:rFonts w:hint="eastAsia" w:ascii="宋体" w:hAnsi="宋体" w:eastAsia="宋体" w:cs="宋体"/>
                <w:i w:val="0"/>
                <w:iCs/>
                <w:color w:val="0070C0"/>
                <w:sz w:val="21"/>
                <w:szCs w:val="21"/>
                <w:lang w:val="en-US" w:eastAsia="zh-CN"/>
              </w:rPr>
              <w:t>已识别的配置项</w:t>
            </w:r>
          </w:p>
        </w:tc>
        <w:tc>
          <w:tcPr>
            <w:tcW w:w="6486" w:type="dxa"/>
            <w:tcBorders>
              <w:top w:val="single" w:color="auto" w:sz="4" w:space="0"/>
              <w:left w:val="nil"/>
              <w:bottom w:val="single" w:color="auto" w:sz="4" w:space="0"/>
              <w:right w:val="single" w:color="auto" w:sz="4" w:space="0"/>
            </w:tcBorders>
            <w:shd w:val="clear" w:color="auto" w:fill="auto"/>
            <w:noWrap/>
            <w:vAlign w:val="center"/>
          </w:tcPr>
          <w:p w14:paraId="5D067F52">
            <w:pPr>
              <w:keepNext w:val="0"/>
              <w:keepLines w:val="0"/>
              <w:suppressLineNumbers w:val="0"/>
              <w:spacing w:before="0" w:beforeAutospacing="0" w:after="0" w:afterAutospacing="0"/>
              <w:ind w:left="0" w:right="0"/>
              <w:rPr>
                <w:rFonts w:hint="eastAsia" w:ascii="宋体" w:hAnsi="宋体" w:eastAsia="宋体" w:cs="宋体"/>
                <w:i w:val="0"/>
                <w:iCs/>
                <w:color w:val="0070C0"/>
                <w:sz w:val="21"/>
                <w:szCs w:val="21"/>
                <w:lang w:val="en-US" w:eastAsia="zh-CN"/>
              </w:rPr>
            </w:pPr>
            <w:r>
              <w:rPr>
                <w:rFonts w:hint="eastAsia" w:ascii="宋体" w:hAnsi="宋体" w:eastAsia="宋体" w:cs="宋体"/>
                <w:i w:val="0"/>
                <w:iCs/>
                <w:color w:val="0070C0"/>
                <w:sz w:val="21"/>
                <w:szCs w:val="21"/>
                <w:lang w:val="en-US" w:eastAsia="zh-CN"/>
              </w:rPr>
              <w:t>需求文件</w:t>
            </w:r>
          </w:p>
          <w:p w14:paraId="697663BA">
            <w:pPr>
              <w:keepNext w:val="0"/>
              <w:keepLines w:val="0"/>
              <w:suppressLineNumbers w:val="0"/>
              <w:spacing w:before="0" w:beforeAutospacing="0" w:after="0" w:afterAutospacing="0"/>
              <w:ind w:left="0" w:right="0"/>
              <w:rPr>
                <w:rFonts w:hint="eastAsia" w:ascii="宋体" w:hAnsi="宋体" w:eastAsia="宋体" w:cs="宋体"/>
                <w:i w:val="0"/>
                <w:iCs/>
                <w:color w:val="0070C0"/>
                <w:sz w:val="21"/>
                <w:szCs w:val="21"/>
                <w:lang w:val="en-US" w:eastAsia="zh-CN"/>
              </w:rPr>
            </w:pPr>
            <w:r>
              <w:rPr>
                <w:rFonts w:hint="eastAsia" w:ascii="宋体" w:hAnsi="宋体" w:eastAsia="宋体" w:cs="宋体"/>
                <w:i w:val="0"/>
                <w:iCs/>
                <w:color w:val="0070C0"/>
                <w:sz w:val="21"/>
                <w:szCs w:val="21"/>
                <w:lang w:val="en-US" w:eastAsia="zh-CN"/>
              </w:rPr>
              <w:t>源代码管理库</w:t>
            </w:r>
          </w:p>
          <w:p w14:paraId="2E41A962">
            <w:pPr>
              <w:keepNext w:val="0"/>
              <w:keepLines w:val="0"/>
              <w:suppressLineNumbers w:val="0"/>
              <w:spacing w:before="0" w:beforeAutospacing="0" w:after="0" w:afterAutospacing="0"/>
              <w:ind w:left="0" w:right="0"/>
              <w:rPr>
                <w:rFonts w:hint="default" w:ascii="宋体" w:hAnsi="宋体" w:eastAsia="宋体" w:cs="宋体"/>
                <w:i w:val="0"/>
                <w:iCs/>
                <w:color w:val="0070C0"/>
                <w:sz w:val="21"/>
                <w:szCs w:val="21"/>
                <w:lang w:val="en-US" w:eastAsia="zh-CN"/>
              </w:rPr>
            </w:pPr>
            <w:r>
              <w:rPr>
                <w:rFonts w:hint="eastAsia" w:ascii="宋体" w:hAnsi="宋体" w:eastAsia="宋体" w:cs="宋体"/>
                <w:i w:val="0"/>
                <w:iCs/>
                <w:color w:val="0070C0"/>
                <w:sz w:val="21"/>
                <w:szCs w:val="21"/>
                <w:lang w:val="en-US" w:eastAsia="zh-CN"/>
              </w:rPr>
              <w:t>现成软件库</w:t>
            </w:r>
          </w:p>
          <w:p w14:paraId="101719A5">
            <w:pPr>
              <w:keepNext w:val="0"/>
              <w:keepLines w:val="0"/>
              <w:suppressLineNumbers w:val="0"/>
              <w:spacing w:before="0" w:beforeAutospacing="0" w:after="0" w:afterAutospacing="0"/>
              <w:ind w:left="0" w:right="0"/>
              <w:rPr>
                <w:rFonts w:hint="eastAsia" w:ascii="宋体" w:hAnsi="宋体" w:eastAsia="宋体" w:cs="宋体"/>
                <w:i w:val="0"/>
                <w:iCs/>
                <w:color w:val="0070C0"/>
                <w:sz w:val="21"/>
                <w:szCs w:val="21"/>
                <w:lang w:val="en-US" w:eastAsia="zh-CN"/>
              </w:rPr>
            </w:pPr>
            <w:r>
              <w:rPr>
                <w:rFonts w:hint="eastAsia" w:ascii="宋体" w:hAnsi="宋体" w:eastAsia="宋体" w:cs="宋体"/>
                <w:i w:val="0"/>
                <w:iCs/>
                <w:color w:val="0070C0"/>
                <w:sz w:val="21"/>
                <w:szCs w:val="21"/>
                <w:lang w:val="en-US" w:eastAsia="zh-CN"/>
              </w:rPr>
              <w:t>文档库</w:t>
            </w:r>
          </w:p>
          <w:p w14:paraId="0B538D22">
            <w:pPr>
              <w:keepNext w:val="0"/>
              <w:keepLines w:val="0"/>
              <w:suppressLineNumbers w:val="0"/>
              <w:spacing w:before="0" w:beforeAutospacing="0" w:after="0" w:afterAutospacing="0"/>
              <w:ind w:left="0" w:right="0"/>
              <w:rPr>
                <w:rFonts w:hint="default" w:ascii="宋体" w:hAnsi="宋体" w:eastAsia="宋体" w:cs="宋体"/>
                <w:i w:val="0"/>
                <w:iCs/>
                <w:color w:val="0070C0"/>
                <w:sz w:val="21"/>
                <w:szCs w:val="21"/>
                <w:lang w:val="en-US" w:eastAsia="zh-CN"/>
              </w:rPr>
            </w:pPr>
            <w:r>
              <w:rPr>
                <w:rFonts w:hint="eastAsia" w:ascii="宋体" w:hAnsi="宋体" w:cs="宋体"/>
                <w:i w:val="0"/>
                <w:iCs/>
                <w:color w:val="0070C0"/>
                <w:sz w:val="21"/>
                <w:szCs w:val="21"/>
                <w:lang w:val="en-US" w:eastAsia="zh-CN"/>
              </w:rPr>
              <w:t>测试库</w:t>
            </w:r>
          </w:p>
        </w:tc>
      </w:tr>
    </w:tbl>
    <w:p w14:paraId="24F79667">
      <w:pPr>
        <w:numPr>
          <w:ilvl w:val="0"/>
          <w:numId w:val="0"/>
        </w:numPr>
        <w:rPr>
          <w:rFonts w:hint="default" w:ascii="Times New Roman" w:hAnsi="Times New Roman" w:eastAsia="宋体" w:cs="Times New Roman"/>
          <w:i w:val="0"/>
          <w:iCs w:val="0"/>
          <w:color w:val="auto"/>
          <w:sz w:val="24"/>
          <w:szCs w:val="24"/>
          <w:lang w:val="en-US" w:eastAsia="zh-CN"/>
        </w:rPr>
      </w:pPr>
    </w:p>
    <w:p w14:paraId="40988896">
      <w:pPr>
        <w:spacing w:line="360" w:lineRule="auto"/>
        <w:ind w:firstLine="420" w:firstLineChars="200"/>
        <w:rPr>
          <w:rFonts w:hint="eastAsia" w:ascii="Arial Regular" w:hAnsi="Arial Regular" w:cs="Arial Regular"/>
          <w:bCs/>
          <w:lang w:val="en-US" w:eastAsia="zh-CN"/>
        </w:rPr>
      </w:pPr>
      <w:bookmarkStart w:id="36" w:name="_Toc27505"/>
    </w:p>
    <w:p w14:paraId="32EE45F0">
      <w:pPr>
        <w:pStyle w:val="2"/>
        <w:tabs>
          <w:tab w:val="left" w:pos="680"/>
        </w:tabs>
        <w:rPr>
          <w:rFonts w:hint="eastAsia" w:ascii="Arial Regular" w:hAnsi="Arial Regular" w:cs="Arial Regular"/>
          <w:bCs/>
          <w:lang w:val="en-US" w:eastAsia="zh-CN"/>
        </w:rPr>
      </w:pPr>
      <w:bookmarkStart w:id="37" w:name="_Toc12061"/>
      <w:r>
        <w:rPr>
          <w:rFonts w:hint="eastAsia" w:ascii="Arial Regular" w:hAnsi="Arial Regular" w:cs="Arial Regular"/>
          <w:bCs/>
          <w:lang w:val="en-US" w:eastAsia="zh-CN"/>
        </w:rPr>
        <w:t>配置管理变更历史</w:t>
      </w:r>
      <w:bookmarkEnd w:id="36"/>
      <w:bookmarkEnd w:id="37"/>
    </w:p>
    <w:tbl>
      <w:tblPr>
        <w:tblStyle w:val="20"/>
        <w:tblW w:w="9179" w:type="dxa"/>
        <w:tblInd w:w="113" w:type="dxa"/>
        <w:tblLayout w:type="fixed"/>
        <w:tblCellMar>
          <w:top w:w="0" w:type="dxa"/>
          <w:left w:w="108" w:type="dxa"/>
          <w:bottom w:w="0" w:type="dxa"/>
          <w:right w:w="108" w:type="dxa"/>
        </w:tblCellMar>
      </w:tblPr>
      <w:tblGrid>
        <w:gridCol w:w="1374"/>
        <w:gridCol w:w="3395"/>
        <w:gridCol w:w="2734"/>
        <w:gridCol w:w="1676"/>
      </w:tblGrid>
      <w:tr w14:paraId="3370C08B">
        <w:tblPrEx>
          <w:tblCellMar>
            <w:top w:w="0" w:type="dxa"/>
            <w:left w:w="108" w:type="dxa"/>
            <w:bottom w:w="0" w:type="dxa"/>
            <w:right w:w="108" w:type="dxa"/>
          </w:tblCellMar>
        </w:tblPrEx>
        <w:trPr>
          <w:trHeight w:val="519" w:hRule="atLeast"/>
        </w:trPr>
        <w:tc>
          <w:tcPr>
            <w:tcW w:w="1374" w:type="dxa"/>
            <w:tcBorders>
              <w:top w:val="single" w:color="auto" w:sz="4" w:space="0"/>
              <w:left w:val="single" w:color="auto" w:sz="4" w:space="0"/>
              <w:bottom w:val="single" w:color="auto" w:sz="4" w:space="0"/>
              <w:right w:val="single" w:color="auto" w:sz="4" w:space="0"/>
            </w:tcBorders>
            <w:shd w:val="clear" w:color="auto" w:fill="EEECE1" w:themeFill="background2"/>
            <w:noWrap/>
            <w:vAlign w:val="center"/>
          </w:tcPr>
          <w:p w14:paraId="5433459D">
            <w:pPr>
              <w:keepNext w:val="0"/>
              <w:keepLines w:val="0"/>
              <w:widowControl/>
              <w:suppressLineNumbers w:val="0"/>
              <w:spacing w:before="0" w:beforeAutospacing="0" w:after="0" w:afterAutospacing="0"/>
              <w:ind w:left="0" w:right="0"/>
              <w:jc w:val="left"/>
              <w:rPr>
                <w:rFonts w:hint="default" w:ascii="等线" w:hAnsi="等线" w:eastAsia="等线" w:cs="宋体"/>
                <w:b/>
                <w:bCs/>
                <w:color w:val="000000"/>
                <w:kern w:val="0"/>
                <w:sz w:val="22"/>
              </w:rPr>
            </w:pPr>
            <w:r>
              <w:rPr>
                <w:rFonts w:hint="eastAsia" w:ascii="等线" w:hAnsi="等线" w:eastAsia="等线" w:cs="宋体"/>
                <w:b/>
                <w:bCs/>
                <w:color w:val="000000"/>
                <w:kern w:val="0"/>
                <w:sz w:val="22"/>
              </w:rPr>
              <w:t>版本</w:t>
            </w:r>
          </w:p>
        </w:tc>
        <w:tc>
          <w:tcPr>
            <w:tcW w:w="3395" w:type="dxa"/>
            <w:tcBorders>
              <w:top w:val="single" w:color="auto" w:sz="4" w:space="0"/>
              <w:left w:val="nil"/>
              <w:bottom w:val="single" w:color="auto" w:sz="4" w:space="0"/>
              <w:right w:val="single" w:color="auto" w:sz="4" w:space="0"/>
            </w:tcBorders>
            <w:shd w:val="clear" w:color="auto" w:fill="EEECE1" w:themeFill="background2"/>
            <w:noWrap/>
            <w:vAlign w:val="center"/>
          </w:tcPr>
          <w:p w14:paraId="1B786A7D">
            <w:pPr>
              <w:keepNext w:val="0"/>
              <w:keepLines w:val="0"/>
              <w:widowControl/>
              <w:suppressLineNumbers w:val="0"/>
              <w:spacing w:before="0" w:beforeAutospacing="0" w:after="0" w:afterAutospacing="0"/>
              <w:ind w:left="0" w:right="0"/>
              <w:jc w:val="left"/>
              <w:rPr>
                <w:rFonts w:hint="default" w:ascii="等线" w:hAnsi="等线" w:eastAsia="等线" w:cs="宋体"/>
                <w:b/>
                <w:bCs/>
                <w:color w:val="000000"/>
                <w:kern w:val="0"/>
                <w:sz w:val="22"/>
              </w:rPr>
            </w:pPr>
            <w:r>
              <w:rPr>
                <w:rFonts w:hint="eastAsia" w:ascii="等线" w:hAnsi="等线" w:eastAsia="等线" w:cs="宋体"/>
                <w:b/>
                <w:bCs/>
                <w:color w:val="000000"/>
                <w:kern w:val="0"/>
                <w:sz w:val="22"/>
              </w:rPr>
              <w:t>变更号</w:t>
            </w:r>
          </w:p>
        </w:tc>
        <w:tc>
          <w:tcPr>
            <w:tcW w:w="2734" w:type="dxa"/>
            <w:tcBorders>
              <w:top w:val="single" w:color="auto" w:sz="4" w:space="0"/>
              <w:left w:val="nil"/>
              <w:bottom w:val="single" w:color="auto" w:sz="4" w:space="0"/>
              <w:right w:val="single" w:color="auto" w:sz="4" w:space="0"/>
            </w:tcBorders>
            <w:shd w:val="clear" w:color="auto" w:fill="EEECE1" w:themeFill="background2"/>
            <w:noWrap/>
            <w:vAlign w:val="center"/>
          </w:tcPr>
          <w:p w14:paraId="77580529">
            <w:pPr>
              <w:keepNext w:val="0"/>
              <w:keepLines w:val="0"/>
              <w:widowControl/>
              <w:suppressLineNumbers w:val="0"/>
              <w:spacing w:before="0" w:beforeAutospacing="0" w:after="0" w:afterAutospacing="0"/>
              <w:ind w:left="0" w:right="0"/>
              <w:jc w:val="left"/>
              <w:rPr>
                <w:rFonts w:hint="default" w:ascii="等线" w:hAnsi="等线" w:eastAsia="等线" w:cs="宋体"/>
                <w:b/>
                <w:bCs/>
                <w:color w:val="000000"/>
                <w:kern w:val="0"/>
                <w:sz w:val="22"/>
              </w:rPr>
            </w:pPr>
            <w:r>
              <w:rPr>
                <w:rFonts w:hint="eastAsia" w:ascii="等线" w:hAnsi="等线" w:eastAsia="等线" w:cs="宋体"/>
                <w:b/>
                <w:bCs/>
                <w:color w:val="000000"/>
                <w:kern w:val="0"/>
                <w:sz w:val="22"/>
              </w:rPr>
              <w:t>变更内容</w:t>
            </w:r>
          </w:p>
        </w:tc>
        <w:tc>
          <w:tcPr>
            <w:tcW w:w="1676" w:type="dxa"/>
            <w:tcBorders>
              <w:top w:val="single" w:color="auto" w:sz="4" w:space="0"/>
              <w:left w:val="nil"/>
              <w:bottom w:val="single" w:color="auto" w:sz="4" w:space="0"/>
              <w:right w:val="single" w:color="auto" w:sz="4" w:space="0"/>
            </w:tcBorders>
            <w:shd w:val="clear" w:color="auto" w:fill="EEECE1" w:themeFill="background2"/>
            <w:noWrap/>
            <w:vAlign w:val="center"/>
          </w:tcPr>
          <w:p w14:paraId="33939C11">
            <w:pPr>
              <w:keepNext w:val="0"/>
              <w:keepLines w:val="0"/>
              <w:widowControl/>
              <w:suppressLineNumbers w:val="0"/>
              <w:spacing w:before="0" w:beforeAutospacing="0" w:after="0" w:afterAutospacing="0"/>
              <w:ind w:left="0" w:right="0"/>
              <w:jc w:val="left"/>
              <w:rPr>
                <w:rFonts w:hint="default" w:ascii="等线" w:hAnsi="等线" w:eastAsia="等线" w:cs="宋体"/>
                <w:b/>
                <w:bCs/>
                <w:color w:val="000000"/>
                <w:kern w:val="0"/>
                <w:sz w:val="22"/>
              </w:rPr>
            </w:pPr>
            <w:r>
              <w:rPr>
                <w:rFonts w:hint="eastAsia" w:ascii="等线" w:hAnsi="等线" w:eastAsia="等线" w:cs="宋体"/>
                <w:b/>
                <w:bCs/>
                <w:color w:val="000000"/>
                <w:kern w:val="0"/>
                <w:sz w:val="22"/>
              </w:rPr>
              <w:t>备注</w:t>
            </w:r>
          </w:p>
        </w:tc>
      </w:tr>
      <w:tr w14:paraId="6CC52A91">
        <w:tblPrEx>
          <w:tblCellMar>
            <w:top w:w="0" w:type="dxa"/>
            <w:left w:w="108" w:type="dxa"/>
            <w:bottom w:w="0" w:type="dxa"/>
            <w:right w:w="108" w:type="dxa"/>
          </w:tblCellMar>
        </w:tblPrEx>
        <w:trPr>
          <w:trHeight w:val="535" w:hRule="atLeast"/>
        </w:trPr>
        <w:tc>
          <w:tcPr>
            <w:tcW w:w="1374" w:type="dxa"/>
            <w:tcBorders>
              <w:top w:val="nil"/>
              <w:left w:val="single" w:color="auto" w:sz="4" w:space="0"/>
              <w:bottom w:val="single" w:color="auto" w:sz="4" w:space="0"/>
              <w:right w:val="single" w:color="auto" w:sz="4" w:space="0"/>
            </w:tcBorders>
            <w:shd w:val="clear" w:color="auto" w:fill="auto"/>
            <w:noWrap/>
            <w:vAlign w:val="center"/>
          </w:tcPr>
          <w:p w14:paraId="378FAEE6">
            <w:pPr>
              <w:keepNext w:val="0"/>
              <w:keepLines w:val="0"/>
              <w:widowControl/>
              <w:suppressLineNumbers w:val="0"/>
              <w:spacing w:before="0" w:beforeAutospacing="0" w:after="0" w:afterAutospacing="0"/>
              <w:ind w:left="0" w:right="0"/>
              <w:jc w:val="left"/>
              <w:rPr>
                <w:rFonts w:hint="eastAsia" w:eastAsiaTheme="minorEastAsia"/>
                <w:i w:val="0"/>
                <w:iCs w:val="0"/>
                <w:color w:val="auto"/>
                <w:sz w:val="24"/>
                <w:szCs w:val="24"/>
                <w:lang w:val="en-US" w:eastAsia="zh-CN"/>
              </w:rPr>
            </w:pPr>
            <w:r>
              <w:rPr>
                <w:rFonts w:hint="eastAsia"/>
                <w:i w:val="0"/>
                <w:iCs w:val="0"/>
                <w:color w:val="auto"/>
                <w:sz w:val="24"/>
                <w:szCs w:val="24"/>
                <w:lang w:val="en-US" w:eastAsia="zh-CN"/>
              </w:rPr>
              <w:t>1</w:t>
            </w:r>
          </w:p>
        </w:tc>
        <w:tc>
          <w:tcPr>
            <w:tcW w:w="3395" w:type="dxa"/>
            <w:tcBorders>
              <w:top w:val="nil"/>
              <w:left w:val="nil"/>
              <w:bottom w:val="single" w:color="auto" w:sz="4" w:space="0"/>
              <w:right w:val="single" w:color="auto" w:sz="4" w:space="0"/>
            </w:tcBorders>
            <w:shd w:val="clear" w:color="auto" w:fill="auto"/>
            <w:noWrap/>
            <w:vAlign w:val="center"/>
          </w:tcPr>
          <w:p w14:paraId="6B385BB5">
            <w:pPr>
              <w:keepNext w:val="0"/>
              <w:keepLines w:val="0"/>
              <w:widowControl/>
              <w:suppressLineNumbers w:val="0"/>
              <w:spacing w:before="0" w:beforeAutospacing="0" w:after="0" w:afterAutospacing="0"/>
              <w:ind w:left="0" w:right="0"/>
              <w:jc w:val="left"/>
              <w:rPr>
                <w:rFonts w:hint="default" w:eastAsiaTheme="minorEastAsia"/>
                <w:i w:val="0"/>
                <w:iCs w:val="0"/>
                <w:color w:val="auto"/>
                <w:sz w:val="24"/>
                <w:szCs w:val="24"/>
                <w:lang w:val="en-US" w:eastAsia="zh-CN"/>
              </w:rPr>
            </w:pPr>
            <w:r>
              <w:rPr>
                <w:rFonts w:hint="eastAsia"/>
                <w:i w:val="0"/>
                <w:iCs w:val="0"/>
                <w:color w:val="auto"/>
                <w:sz w:val="24"/>
                <w:szCs w:val="24"/>
                <w:lang w:val="en-US" w:eastAsia="zh-CN"/>
              </w:rPr>
              <w:t>/</w:t>
            </w:r>
          </w:p>
        </w:tc>
        <w:tc>
          <w:tcPr>
            <w:tcW w:w="2734" w:type="dxa"/>
            <w:tcBorders>
              <w:top w:val="nil"/>
              <w:left w:val="nil"/>
              <w:bottom w:val="single" w:color="auto" w:sz="4" w:space="0"/>
              <w:right w:val="single" w:color="auto" w:sz="4" w:space="0"/>
            </w:tcBorders>
            <w:shd w:val="clear" w:color="auto" w:fill="auto"/>
            <w:noWrap/>
            <w:vAlign w:val="center"/>
          </w:tcPr>
          <w:p w14:paraId="1D2A4704">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w:t>
            </w:r>
          </w:p>
        </w:tc>
        <w:tc>
          <w:tcPr>
            <w:tcW w:w="1676" w:type="dxa"/>
            <w:tcBorders>
              <w:top w:val="nil"/>
              <w:left w:val="nil"/>
              <w:bottom w:val="single" w:color="auto" w:sz="4" w:space="0"/>
              <w:right w:val="single" w:color="auto" w:sz="4" w:space="0"/>
            </w:tcBorders>
            <w:shd w:val="clear" w:color="auto" w:fill="auto"/>
            <w:noWrap/>
            <w:vAlign w:val="center"/>
          </w:tcPr>
          <w:p w14:paraId="03D2864F">
            <w:pPr>
              <w:keepNext w:val="0"/>
              <w:keepLines w:val="0"/>
              <w:widowControl w:val="0"/>
              <w:suppressLineNumbers w:val="0"/>
              <w:spacing w:before="0" w:beforeAutospacing="0" w:after="0" w:afterAutospacing="0"/>
              <w:ind w:left="0" w:right="0"/>
              <w:jc w:val="left"/>
              <w:rPr>
                <w:rFonts w:hint="default" w:ascii="等线" w:hAnsi="等线" w:eastAsia="等线" w:cs="宋体"/>
                <w:color w:val="000000"/>
                <w:kern w:val="0"/>
                <w:sz w:val="22"/>
                <w:lang w:val="en-US" w:eastAsia="zh-CN"/>
              </w:rPr>
            </w:pPr>
            <w:r>
              <w:rPr>
                <w:rFonts w:hint="eastAsia" w:ascii="等线" w:hAnsi="等线" w:eastAsia="等线" w:cs="等线"/>
                <w:color w:val="000000"/>
                <w:kern w:val="0"/>
                <w:sz w:val="22"/>
                <w:szCs w:val="22"/>
                <w:lang w:val="en-US" w:eastAsia="zh-CN" w:bidi="ar"/>
              </w:rPr>
              <w:t>首次发布</w:t>
            </w:r>
          </w:p>
        </w:tc>
      </w:tr>
    </w:tbl>
    <w:p w14:paraId="3428CE08">
      <w:pPr>
        <w:numPr>
          <w:ilvl w:val="0"/>
          <w:numId w:val="0"/>
        </w:numPr>
        <w:rPr>
          <w:rFonts w:hint="default" w:ascii="Times New Roman" w:hAnsi="Times New Roman" w:eastAsia="宋体" w:cs="Times New Roman"/>
          <w:i w:val="0"/>
          <w:iCs w:val="0"/>
          <w:color w:val="auto"/>
          <w:sz w:val="24"/>
          <w:szCs w:val="24"/>
          <w:lang w:val="en-US" w:eastAsia="zh-CN"/>
        </w:rPr>
      </w:pPr>
    </w:p>
    <w:p w14:paraId="6082157E">
      <w:pPr>
        <w:spacing w:line="360" w:lineRule="auto"/>
        <w:ind w:firstLine="420" w:firstLineChars="200"/>
        <w:rPr>
          <w:rFonts w:hint="eastAsia" w:ascii="Times New Roman" w:hAnsi="Times New Roman" w:cs="Times New Roman"/>
        </w:rPr>
        <w:sectPr>
          <w:pgSz w:w="11906" w:h="16838"/>
          <w:pgMar w:top="1418" w:right="1134" w:bottom="1418" w:left="1134" w:header="851" w:footer="851" w:gutter="0"/>
          <w:cols w:space="425" w:num="1"/>
          <w:docGrid w:type="lines" w:linePitch="312" w:charSpace="0"/>
        </w:sectPr>
      </w:pPr>
      <w:bookmarkStart w:id="38" w:name="_Toc2818"/>
      <w:bookmarkStart w:id="39" w:name="_Toc18230"/>
    </w:p>
    <w:p w14:paraId="7A4D84EF">
      <w:pPr>
        <w:rPr>
          <w:rFonts w:hint="eastAsia"/>
        </w:rPr>
      </w:pPr>
    </w:p>
    <w:bookmarkEnd w:id="32"/>
    <w:bookmarkEnd w:id="33"/>
    <w:bookmarkEnd w:id="38"/>
    <w:bookmarkEnd w:id="39"/>
    <w:p w14:paraId="05C81D06">
      <w:pPr>
        <w:pStyle w:val="2"/>
        <w:rPr>
          <w:rFonts w:hint="eastAsia" w:ascii="Times New Roman" w:hAnsi="Times New Roman" w:cs="Times New Roman"/>
          <w:lang w:val="en-US" w:eastAsia="zh-CN"/>
        </w:rPr>
      </w:pPr>
      <w:bookmarkStart w:id="40" w:name="_Toc19873"/>
      <w:bookmarkStart w:id="41" w:name="_Toc25749"/>
      <w:bookmarkStart w:id="42" w:name="_Toc6327"/>
      <w:bookmarkStart w:id="43" w:name="_Toc14865"/>
      <w:r>
        <w:rPr>
          <w:rFonts w:hint="eastAsia" w:ascii="Times New Roman" w:hAnsi="Times New Roman" w:cs="Times New Roman"/>
          <w:lang w:val="en-US" w:eastAsia="zh-CN"/>
        </w:rPr>
        <w:t>发布状态</w:t>
      </w:r>
      <w:bookmarkEnd w:id="40"/>
      <w:bookmarkEnd w:id="41"/>
    </w:p>
    <w:tbl>
      <w:tblPr>
        <w:tblStyle w:val="20"/>
        <w:tblW w:w="14061"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0"/>
        <w:gridCol w:w="690"/>
        <w:gridCol w:w="1473"/>
        <w:gridCol w:w="1842"/>
        <w:gridCol w:w="2941"/>
        <w:gridCol w:w="1173"/>
        <w:gridCol w:w="1292"/>
        <w:gridCol w:w="837"/>
        <w:gridCol w:w="932"/>
        <w:gridCol w:w="985"/>
        <w:gridCol w:w="666"/>
      </w:tblGrid>
      <w:tr w14:paraId="38799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blHeader/>
        </w:trPr>
        <w:tc>
          <w:tcPr>
            <w:tcW w:w="1230" w:type="dxa"/>
            <w:tcBorders>
              <w:tl2br w:val="nil"/>
              <w:tr2bl w:val="nil"/>
            </w:tcBorders>
            <w:shd w:val="clear" w:color="000000" w:fill="EEECE1" w:themeFill="background2"/>
            <w:noWrap/>
            <w:vAlign w:val="center"/>
          </w:tcPr>
          <w:p w14:paraId="3C19B7AF">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 w:val="20"/>
                <w:szCs w:val="20"/>
              </w:rPr>
            </w:pPr>
            <w:r>
              <w:rPr>
                <w:rFonts w:hint="eastAsia" w:ascii="等线" w:hAnsi="等线" w:eastAsia="等线" w:cs="宋体"/>
                <w:b/>
                <w:bCs/>
                <w:color w:val="000000"/>
                <w:kern w:val="0"/>
                <w:sz w:val="20"/>
                <w:szCs w:val="20"/>
              </w:rPr>
              <w:t>配置库类型</w:t>
            </w:r>
          </w:p>
        </w:tc>
        <w:tc>
          <w:tcPr>
            <w:tcW w:w="690" w:type="dxa"/>
            <w:tcBorders>
              <w:tl2br w:val="nil"/>
              <w:tr2bl w:val="nil"/>
            </w:tcBorders>
            <w:shd w:val="clear" w:color="000000" w:fill="EEECE1" w:themeFill="background2"/>
            <w:noWrap/>
            <w:vAlign w:val="center"/>
          </w:tcPr>
          <w:p w14:paraId="2EAD9989">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 w:val="20"/>
                <w:szCs w:val="20"/>
              </w:rPr>
            </w:pPr>
            <w:r>
              <w:rPr>
                <w:rFonts w:hint="eastAsia" w:ascii="等线" w:hAnsi="等线" w:eastAsia="等线" w:cs="宋体"/>
                <w:b/>
                <w:bCs/>
                <w:color w:val="000000"/>
                <w:kern w:val="0"/>
                <w:sz w:val="20"/>
                <w:szCs w:val="20"/>
              </w:rPr>
              <w:t>类别</w:t>
            </w:r>
          </w:p>
        </w:tc>
        <w:tc>
          <w:tcPr>
            <w:tcW w:w="1473" w:type="dxa"/>
            <w:tcBorders>
              <w:tl2br w:val="nil"/>
              <w:tr2bl w:val="nil"/>
            </w:tcBorders>
            <w:shd w:val="clear" w:color="000000" w:fill="EEECE1" w:themeFill="background2"/>
            <w:noWrap/>
            <w:vAlign w:val="center"/>
          </w:tcPr>
          <w:p w14:paraId="3855FE3E">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 w:val="20"/>
                <w:szCs w:val="20"/>
              </w:rPr>
            </w:pPr>
            <w:r>
              <w:rPr>
                <w:rFonts w:hint="eastAsia" w:ascii="等线" w:hAnsi="等线" w:eastAsia="等线" w:cs="宋体"/>
                <w:b/>
                <w:bCs/>
                <w:color w:val="000000"/>
                <w:kern w:val="0"/>
                <w:sz w:val="20"/>
                <w:szCs w:val="20"/>
              </w:rPr>
              <w:t>配置项名称</w:t>
            </w:r>
          </w:p>
        </w:tc>
        <w:tc>
          <w:tcPr>
            <w:tcW w:w="1842" w:type="dxa"/>
            <w:tcBorders>
              <w:tl2br w:val="nil"/>
              <w:tr2bl w:val="nil"/>
            </w:tcBorders>
            <w:shd w:val="clear" w:color="000000" w:fill="EEECE1" w:themeFill="background2"/>
            <w:noWrap/>
            <w:vAlign w:val="center"/>
          </w:tcPr>
          <w:p w14:paraId="3F099690">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 w:val="20"/>
                <w:szCs w:val="20"/>
              </w:rPr>
            </w:pPr>
            <w:r>
              <w:rPr>
                <w:rFonts w:hint="eastAsia" w:ascii="等线" w:hAnsi="等线" w:eastAsia="等线" w:cs="宋体"/>
                <w:b/>
                <w:bCs/>
                <w:color w:val="000000"/>
                <w:kern w:val="0"/>
                <w:sz w:val="20"/>
                <w:szCs w:val="20"/>
              </w:rPr>
              <w:t>配置项访问路径</w:t>
            </w:r>
          </w:p>
        </w:tc>
        <w:tc>
          <w:tcPr>
            <w:tcW w:w="2941" w:type="dxa"/>
            <w:tcBorders>
              <w:tl2br w:val="nil"/>
              <w:tr2bl w:val="nil"/>
            </w:tcBorders>
            <w:shd w:val="clear" w:color="000000" w:fill="EEECE1" w:themeFill="background2"/>
            <w:noWrap/>
            <w:vAlign w:val="center"/>
          </w:tcPr>
          <w:p w14:paraId="5127AE51">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 w:val="20"/>
                <w:szCs w:val="20"/>
              </w:rPr>
            </w:pPr>
            <w:r>
              <w:rPr>
                <w:rFonts w:hint="eastAsia" w:ascii="等线" w:hAnsi="等线" w:eastAsia="等线" w:cs="宋体"/>
                <w:b/>
                <w:bCs/>
                <w:color w:val="000000"/>
                <w:kern w:val="0"/>
                <w:sz w:val="20"/>
                <w:szCs w:val="20"/>
              </w:rPr>
              <w:t>基线名称</w:t>
            </w:r>
          </w:p>
        </w:tc>
        <w:tc>
          <w:tcPr>
            <w:tcW w:w="1173" w:type="dxa"/>
            <w:tcBorders>
              <w:tl2br w:val="nil"/>
              <w:tr2bl w:val="nil"/>
            </w:tcBorders>
            <w:shd w:val="clear" w:color="000000" w:fill="EEECE1" w:themeFill="background2"/>
            <w:noWrap/>
            <w:vAlign w:val="center"/>
          </w:tcPr>
          <w:p w14:paraId="4149861F">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 w:val="20"/>
                <w:szCs w:val="20"/>
              </w:rPr>
            </w:pPr>
            <w:r>
              <w:rPr>
                <w:rFonts w:hint="eastAsia" w:ascii="等线" w:hAnsi="等线" w:eastAsia="等线" w:cs="宋体"/>
                <w:b/>
                <w:bCs/>
                <w:color w:val="000000"/>
                <w:kern w:val="0"/>
                <w:sz w:val="20"/>
                <w:szCs w:val="20"/>
              </w:rPr>
              <w:t>负责人/作者</w:t>
            </w:r>
          </w:p>
        </w:tc>
        <w:tc>
          <w:tcPr>
            <w:tcW w:w="1292" w:type="dxa"/>
            <w:tcBorders>
              <w:tl2br w:val="nil"/>
              <w:tr2bl w:val="nil"/>
            </w:tcBorders>
            <w:shd w:val="clear" w:color="000000" w:fill="EEECE1" w:themeFill="background2"/>
            <w:noWrap/>
            <w:vAlign w:val="center"/>
          </w:tcPr>
          <w:p w14:paraId="053BC94C">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 w:val="20"/>
                <w:szCs w:val="20"/>
              </w:rPr>
            </w:pPr>
            <w:r>
              <w:rPr>
                <w:rFonts w:hint="eastAsia" w:ascii="等线" w:hAnsi="等线" w:eastAsia="等线" w:cs="宋体"/>
                <w:b/>
                <w:bCs/>
                <w:color w:val="000000"/>
                <w:kern w:val="0"/>
                <w:sz w:val="20"/>
                <w:szCs w:val="20"/>
              </w:rPr>
              <w:t>变更原因</w:t>
            </w:r>
          </w:p>
        </w:tc>
        <w:tc>
          <w:tcPr>
            <w:tcW w:w="837" w:type="dxa"/>
            <w:tcBorders>
              <w:tl2br w:val="nil"/>
              <w:tr2bl w:val="nil"/>
            </w:tcBorders>
            <w:shd w:val="clear" w:color="000000" w:fill="EEECE1" w:themeFill="background2"/>
            <w:noWrap/>
            <w:vAlign w:val="center"/>
          </w:tcPr>
          <w:p w14:paraId="39217A72">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 w:val="20"/>
                <w:szCs w:val="20"/>
              </w:rPr>
            </w:pPr>
            <w:r>
              <w:rPr>
                <w:rFonts w:hint="eastAsia" w:ascii="等线" w:hAnsi="等线" w:eastAsia="等线" w:cs="宋体"/>
                <w:b/>
                <w:bCs/>
                <w:color w:val="000000"/>
                <w:kern w:val="0"/>
                <w:sz w:val="20"/>
                <w:szCs w:val="20"/>
              </w:rPr>
              <w:t>CR号</w:t>
            </w:r>
          </w:p>
        </w:tc>
        <w:tc>
          <w:tcPr>
            <w:tcW w:w="932" w:type="dxa"/>
            <w:tcBorders>
              <w:tl2br w:val="nil"/>
              <w:tr2bl w:val="nil"/>
            </w:tcBorders>
            <w:shd w:val="clear" w:color="000000" w:fill="EEECE1" w:themeFill="background2"/>
            <w:noWrap/>
            <w:vAlign w:val="center"/>
          </w:tcPr>
          <w:p w14:paraId="7DEF2C36">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 w:val="20"/>
                <w:szCs w:val="20"/>
              </w:rPr>
            </w:pPr>
            <w:r>
              <w:rPr>
                <w:rFonts w:hint="eastAsia" w:ascii="等线" w:hAnsi="等线" w:eastAsia="等线" w:cs="宋体"/>
                <w:b/>
                <w:bCs/>
                <w:color w:val="000000"/>
                <w:kern w:val="0"/>
                <w:sz w:val="20"/>
                <w:szCs w:val="20"/>
              </w:rPr>
              <w:t>实际发布状态</w:t>
            </w:r>
          </w:p>
        </w:tc>
        <w:tc>
          <w:tcPr>
            <w:tcW w:w="985" w:type="dxa"/>
            <w:tcBorders>
              <w:tl2br w:val="nil"/>
              <w:tr2bl w:val="nil"/>
            </w:tcBorders>
            <w:shd w:val="clear" w:color="000000" w:fill="EEECE1" w:themeFill="background2"/>
            <w:noWrap/>
            <w:vAlign w:val="center"/>
          </w:tcPr>
          <w:p w14:paraId="74BE52F7">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 w:val="20"/>
                <w:szCs w:val="20"/>
              </w:rPr>
            </w:pPr>
            <w:r>
              <w:rPr>
                <w:rFonts w:hint="eastAsia" w:ascii="等线" w:hAnsi="等线" w:eastAsia="等线" w:cs="宋体"/>
                <w:b/>
                <w:bCs/>
                <w:color w:val="000000"/>
                <w:kern w:val="0"/>
                <w:sz w:val="20"/>
                <w:szCs w:val="20"/>
              </w:rPr>
              <w:t>实际发布时间</w:t>
            </w:r>
          </w:p>
        </w:tc>
        <w:tc>
          <w:tcPr>
            <w:tcW w:w="666" w:type="dxa"/>
            <w:tcBorders>
              <w:tl2br w:val="nil"/>
              <w:tr2bl w:val="nil"/>
            </w:tcBorders>
            <w:shd w:val="clear" w:color="000000" w:fill="EEECE1" w:themeFill="background2"/>
            <w:noWrap/>
            <w:vAlign w:val="center"/>
          </w:tcPr>
          <w:p w14:paraId="05157CA8">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 w:val="20"/>
                <w:szCs w:val="20"/>
              </w:rPr>
            </w:pPr>
            <w:r>
              <w:rPr>
                <w:rFonts w:hint="eastAsia" w:ascii="等线" w:hAnsi="等线" w:eastAsia="等线" w:cs="宋体"/>
                <w:b/>
                <w:bCs/>
                <w:color w:val="000000"/>
                <w:kern w:val="0"/>
                <w:sz w:val="20"/>
                <w:szCs w:val="20"/>
              </w:rPr>
              <w:t>备注</w:t>
            </w:r>
          </w:p>
        </w:tc>
      </w:tr>
      <w:tr w14:paraId="1DB4A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1230" w:type="dxa"/>
            <w:vMerge w:val="restart"/>
            <w:tcBorders>
              <w:tl2br w:val="nil"/>
              <w:tr2bl w:val="nil"/>
            </w:tcBorders>
            <w:shd w:val="clear" w:color="000000" w:fill="FFFFFF" w:themeFill="background1"/>
            <w:noWrap/>
            <w:vAlign w:val="center"/>
          </w:tcPr>
          <w:p w14:paraId="6253470B">
            <w:pPr>
              <w:keepNext w:val="0"/>
              <w:keepLines w:val="0"/>
              <w:widowControl/>
              <w:suppressLineNumbers w:val="0"/>
              <w:spacing w:before="0" w:beforeAutospacing="0" w:after="0" w:afterAutospacing="0"/>
              <w:ind w:left="0" w:right="0"/>
              <w:jc w:val="center"/>
              <w:rPr>
                <w:rFonts w:hint="eastAsia" w:ascii="等线" w:hAnsi="等线" w:eastAsia="等线" w:cs="宋体"/>
                <w:b/>
                <w:bCs/>
                <w:color w:val="000000"/>
                <w:kern w:val="0"/>
                <w:sz w:val="20"/>
                <w:szCs w:val="20"/>
                <w:lang w:val="en-US" w:eastAsia="zh-CN"/>
              </w:rPr>
            </w:pPr>
            <w:r>
              <w:rPr>
                <w:rFonts w:hint="eastAsia" w:ascii="等线" w:hAnsi="等线" w:eastAsia="等线" w:cs="宋体"/>
                <w:b/>
                <w:bCs/>
                <w:color w:val="000000"/>
                <w:kern w:val="0"/>
                <w:sz w:val="20"/>
                <w:szCs w:val="20"/>
              </w:rPr>
              <w:t>需求</w:t>
            </w:r>
            <w:r>
              <w:rPr>
                <w:rFonts w:hint="eastAsia" w:ascii="等线" w:hAnsi="等线" w:eastAsia="等线" w:cs="宋体"/>
                <w:b/>
                <w:bCs/>
                <w:color w:val="000000"/>
                <w:kern w:val="0"/>
                <w:sz w:val="20"/>
                <w:szCs w:val="20"/>
                <w:lang w:val="en-US" w:eastAsia="zh-CN"/>
              </w:rPr>
              <w:t>文件</w:t>
            </w:r>
          </w:p>
        </w:tc>
        <w:tc>
          <w:tcPr>
            <w:tcW w:w="690" w:type="dxa"/>
            <w:tcBorders>
              <w:tl2br w:val="nil"/>
              <w:tr2bl w:val="nil"/>
            </w:tcBorders>
            <w:shd w:val="clear" w:color="000000" w:fill="FFFFFF" w:themeFill="background1"/>
            <w:noWrap/>
            <w:vAlign w:val="center"/>
          </w:tcPr>
          <w:p w14:paraId="1DA63051">
            <w:pPr>
              <w:keepNext w:val="0"/>
              <w:keepLines w:val="0"/>
              <w:widowControl w:val="0"/>
              <w:suppressLineNumbers w:val="0"/>
              <w:spacing w:before="0" w:beforeAutospacing="0" w:after="0" w:afterAutospacing="0"/>
              <w:ind w:left="0" w:right="0"/>
              <w:jc w:val="both"/>
              <w:rPr>
                <w:rFonts w:hint="eastAsia" w:ascii="宋体" w:hAnsi="宋体" w:eastAsia="宋体" w:cs="宋体"/>
                <w:kern w:val="0"/>
                <w:sz w:val="20"/>
                <w:szCs w:val="20"/>
                <w:lang w:val="en-US" w:eastAsia="zh-CN" w:bidi="ar"/>
              </w:rPr>
            </w:pPr>
            <w:r>
              <w:rPr>
                <w:rFonts w:hint="eastAsia" w:ascii="宋体" w:hAnsi="宋体" w:eastAsia="宋体" w:cs="宋体"/>
                <w:kern w:val="0"/>
                <w:sz w:val="20"/>
                <w:szCs w:val="20"/>
                <w:lang w:val="en-US" w:eastAsia="zh-CN" w:bidi="ar"/>
              </w:rPr>
              <w:t>文档</w:t>
            </w:r>
          </w:p>
        </w:tc>
        <w:tc>
          <w:tcPr>
            <w:tcW w:w="1473" w:type="dxa"/>
            <w:tcBorders>
              <w:tl2br w:val="nil"/>
              <w:tr2bl w:val="nil"/>
            </w:tcBorders>
            <w:shd w:val="clear" w:color="000000" w:fill="FFFFFF" w:themeFill="background1"/>
            <w:noWrap/>
            <w:vAlign w:val="center"/>
          </w:tcPr>
          <w:p w14:paraId="6869EBAC">
            <w:pPr>
              <w:keepNext w:val="0"/>
              <w:keepLines w:val="0"/>
              <w:widowControl w:val="0"/>
              <w:numPr>
                <w:ilvl w:val="-1"/>
                <w:numId w:val="0"/>
              </w:numPr>
              <w:suppressLineNumbers w:val="0"/>
              <w:spacing w:before="0" w:beforeAutospacing="0" w:after="0" w:afterAutospacing="0"/>
              <w:ind w:left="0" w:leftChars="0" w:right="0" w:rightChars="0" w:firstLine="0" w:firstLineChars="0"/>
              <w:jc w:val="both"/>
              <w:rPr>
                <w:rFonts w:hint="eastAsia" w:ascii="宋体" w:hAnsi="宋体" w:eastAsia="宋体" w:cs="宋体"/>
                <w:b w:val="0"/>
                <w:bCs w:val="0"/>
                <w:i w:val="0"/>
                <w:iCs w:val="0"/>
                <w:kern w:val="0"/>
                <w:sz w:val="20"/>
                <w:szCs w:val="20"/>
                <w:lang w:val="en-US" w:eastAsia="zh-CN" w:bidi="ar"/>
              </w:rPr>
            </w:pPr>
            <w:r>
              <w:rPr>
                <w:rFonts w:hint="eastAsia" w:ascii="宋体" w:hAnsi="宋体" w:eastAsia="宋体" w:cs="宋体"/>
                <w:kern w:val="0"/>
                <w:sz w:val="20"/>
                <w:szCs w:val="20"/>
                <w:lang w:bidi="ar"/>
              </w:rPr>
              <w:t>风险分析</w:t>
            </w:r>
          </w:p>
        </w:tc>
        <w:tc>
          <w:tcPr>
            <w:tcW w:w="1842" w:type="dxa"/>
            <w:tcBorders>
              <w:tl2br w:val="nil"/>
              <w:tr2bl w:val="nil"/>
            </w:tcBorders>
            <w:shd w:val="clear" w:color="000000" w:fill="FFFFFF" w:themeFill="background1"/>
            <w:noWrap/>
            <w:vAlign w:val="center"/>
          </w:tcPr>
          <w:p w14:paraId="6BD401D2">
            <w:pPr>
              <w:keepNext w:val="0"/>
              <w:keepLines w:val="0"/>
              <w:widowControl w:val="0"/>
              <w:suppressLineNumbers w:val="0"/>
              <w:spacing w:before="0" w:beforeAutospacing="0" w:after="0" w:afterAutospacing="0"/>
              <w:ind w:left="0" w:right="0"/>
              <w:jc w:val="both"/>
              <w:rPr>
                <w:rFonts w:hint="eastAsia" w:ascii="宋体" w:hAnsi="宋体" w:eastAsia="宋体" w:cs="宋体"/>
                <w:kern w:val="0"/>
                <w:sz w:val="20"/>
                <w:szCs w:val="20"/>
                <w:lang w:val="en-US" w:eastAsia="zh-CN" w:bidi="ar"/>
              </w:rPr>
            </w:pPr>
            <w:r>
              <w:rPr>
                <w:rFonts w:hint="eastAsia" w:ascii="宋体" w:hAnsi="宋体" w:eastAsia="宋体" w:cs="宋体"/>
                <w:kern w:val="0"/>
                <w:sz w:val="20"/>
                <w:szCs w:val="20"/>
                <w:lang w:val="en-US" w:eastAsia="zh-CN" w:bidi="ar"/>
              </w:rPr>
              <w:t>文控</w:t>
            </w:r>
          </w:p>
        </w:tc>
        <w:tc>
          <w:tcPr>
            <w:tcW w:w="2941" w:type="dxa"/>
            <w:tcBorders>
              <w:tl2br w:val="nil"/>
              <w:tr2bl w:val="nil"/>
            </w:tcBorders>
            <w:shd w:val="clear" w:color="000000" w:fill="FFFFFF" w:themeFill="background1"/>
            <w:noWrap/>
            <w:vAlign w:val="center"/>
          </w:tcPr>
          <w:p w14:paraId="50E609F3">
            <w:pPr>
              <w:keepNext w:val="0"/>
              <w:keepLines w:val="0"/>
              <w:widowControl w:val="0"/>
              <w:suppressLineNumbers w:val="0"/>
              <w:spacing w:before="0" w:beforeAutospacing="0" w:after="0" w:afterAutospacing="0"/>
              <w:ind w:left="0" w:right="0"/>
              <w:jc w:val="both"/>
              <w:rPr>
                <w:rFonts w:hint="default" w:ascii="宋体" w:hAnsi="宋体" w:eastAsia="宋体" w:cs="宋体"/>
                <w:kern w:val="0"/>
                <w:sz w:val="20"/>
                <w:szCs w:val="20"/>
                <w:lang w:val="en-US" w:eastAsia="zh-CN" w:bidi="ar"/>
              </w:rPr>
            </w:pPr>
            <w:r>
              <w:rPr>
                <w:rFonts w:hint="eastAsia" w:cs="Times New Roman" w:asciiTheme="minorEastAsia" w:hAnsiTheme="minorEastAsia" w:eastAsiaTheme="minorEastAsia"/>
                <w:color w:val="0070C0"/>
                <w:sz w:val="21"/>
                <w:szCs w:val="21"/>
              </w:rPr>
              <w:t>BL_</w:t>
            </w:r>
            <w:r>
              <w:rPr>
                <w:rFonts w:hint="eastAsia" w:cs="Times New Roman" w:asciiTheme="minorEastAsia" w:hAnsiTheme="minorEastAsia" w:eastAsiaTheme="minorEastAsia"/>
                <w:color w:val="0070C0"/>
                <w:sz w:val="21"/>
                <w:szCs w:val="21"/>
                <w:lang w:val="en-US" w:eastAsia="zh-CN"/>
              </w:rPr>
              <w:t>OPT</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发布</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1.0.0.1</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01</w:t>
            </w:r>
          </w:p>
        </w:tc>
        <w:tc>
          <w:tcPr>
            <w:tcW w:w="1173" w:type="dxa"/>
            <w:tcBorders>
              <w:tl2br w:val="nil"/>
              <w:tr2bl w:val="nil"/>
            </w:tcBorders>
            <w:shd w:val="clear" w:color="000000" w:fill="FFFFFF" w:themeFill="background1"/>
            <w:noWrap/>
            <w:vAlign w:val="center"/>
          </w:tcPr>
          <w:p w14:paraId="634123BA">
            <w:pPr>
              <w:keepNext w:val="0"/>
              <w:keepLines w:val="0"/>
              <w:widowControl w:val="0"/>
              <w:suppressLineNumbers w:val="0"/>
              <w:spacing w:before="0" w:beforeAutospacing="0" w:after="0" w:afterAutospacing="0"/>
              <w:ind w:left="0" w:right="0"/>
              <w:jc w:val="both"/>
              <w:rPr>
                <w:rFonts w:hint="eastAsia" w:ascii="宋体" w:hAnsi="宋体" w:eastAsia="宋体" w:cs="宋体"/>
                <w:kern w:val="0"/>
                <w:sz w:val="20"/>
                <w:szCs w:val="20"/>
                <w:lang w:val="en-US" w:eastAsia="zh-CN" w:bidi="ar"/>
              </w:rPr>
            </w:pPr>
          </w:p>
        </w:tc>
        <w:tc>
          <w:tcPr>
            <w:tcW w:w="1292" w:type="dxa"/>
            <w:tcBorders>
              <w:tl2br w:val="nil"/>
              <w:tr2bl w:val="nil"/>
            </w:tcBorders>
            <w:shd w:val="clear" w:color="000000" w:fill="FFFFFF" w:themeFill="background1"/>
            <w:noWrap/>
            <w:vAlign w:val="center"/>
          </w:tcPr>
          <w:p w14:paraId="48F6D654">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kern w:val="0"/>
                <w:sz w:val="20"/>
                <w:szCs w:val="20"/>
                <w:lang w:val="en-US" w:eastAsia="zh-CN" w:bidi="ar"/>
              </w:rPr>
            </w:pPr>
          </w:p>
        </w:tc>
        <w:tc>
          <w:tcPr>
            <w:tcW w:w="837" w:type="dxa"/>
            <w:tcBorders>
              <w:tl2br w:val="nil"/>
              <w:tr2bl w:val="nil"/>
            </w:tcBorders>
            <w:shd w:val="clear" w:color="000000" w:fill="FFFFFF" w:themeFill="background1"/>
            <w:noWrap/>
            <w:vAlign w:val="center"/>
          </w:tcPr>
          <w:p w14:paraId="2DD27213">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kern w:val="0"/>
                <w:sz w:val="20"/>
                <w:szCs w:val="20"/>
                <w:lang w:val="en-US" w:eastAsia="zh-CN" w:bidi="ar"/>
              </w:rPr>
            </w:pPr>
            <w:r>
              <w:rPr>
                <w:rFonts w:hint="eastAsia" w:ascii="宋体" w:hAnsi="宋体" w:eastAsia="宋体" w:cs="宋体"/>
                <w:i w:val="0"/>
                <w:iCs w:val="0"/>
                <w:kern w:val="0"/>
                <w:sz w:val="20"/>
                <w:szCs w:val="20"/>
                <w:lang w:val="en-US" w:eastAsia="zh-CN" w:bidi="ar"/>
              </w:rPr>
              <w:t>/</w:t>
            </w:r>
          </w:p>
        </w:tc>
        <w:tc>
          <w:tcPr>
            <w:tcW w:w="932" w:type="dxa"/>
            <w:tcBorders>
              <w:tl2br w:val="nil"/>
              <w:tr2bl w:val="nil"/>
            </w:tcBorders>
            <w:shd w:val="clear" w:color="000000" w:fill="FFFFFF" w:themeFill="background1"/>
            <w:noWrap/>
            <w:vAlign w:val="center"/>
          </w:tcPr>
          <w:p w14:paraId="3764A081">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kern w:val="0"/>
                <w:sz w:val="20"/>
                <w:szCs w:val="20"/>
                <w:lang w:val="en-US" w:eastAsia="zh-CN" w:bidi="ar"/>
              </w:rPr>
            </w:pPr>
            <w:r>
              <w:rPr>
                <w:rFonts w:hint="eastAsia" w:ascii="宋体" w:hAnsi="宋体" w:eastAsia="宋体" w:cs="宋体"/>
                <w:kern w:val="0"/>
                <w:sz w:val="20"/>
                <w:szCs w:val="20"/>
                <w:lang w:val="en-US" w:eastAsia="zh-CN" w:bidi="ar"/>
              </w:rPr>
              <w:t>已发布</w:t>
            </w:r>
          </w:p>
        </w:tc>
        <w:tc>
          <w:tcPr>
            <w:tcW w:w="985" w:type="dxa"/>
            <w:tcBorders>
              <w:tl2br w:val="nil"/>
              <w:tr2bl w:val="nil"/>
            </w:tcBorders>
            <w:shd w:val="clear" w:color="000000" w:fill="FFFFFF" w:themeFill="background1"/>
            <w:noWrap/>
            <w:vAlign w:val="center"/>
          </w:tcPr>
          <w:p w14:paraId="560C1E22">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kern w:val="0"/>
                <w:sz w:val="20"/>
                <w:szCs w:val="20"/>
                <w:lang w:val="en-US" w:eastAsia="zh-CN" w:bidi="ar"/>
              </w:rPr>
            </w:pPr>
          </w:p>
        </w:tc>
        <w:tc>
          <w:tcPr>
            <w:tcW w:w="666" w:type="dxa"/>
            <w:tcBorders>
              <w:tl2br w:val="nil"/>
              <w:tr2bl w:val="nil"/>
            </w:tcBorders>
            <w:shd w:val="clear" w:color="000000" w:fill="FFFFFF" w:themeFill="background1"/>
            <w:noWrap/>
            <w:vAlign w:val="center"/>
          </w:tcPr>
          <w:p w14:paraId="265156DF">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kern w:val="0"/>
                <w:sz w:val="20"/>
                <w:szCs w:val="20"/>
                <w:lang w:val="en-US" w:eastAsia="zh-CN" w:bidi="ar"/>
              </w:rPr>
            </w:pPr>
            <w:r>
              <w:rPr>
                <w:rFonts w:hint="eastAsia" w:ascii="宋体" w:hAnsi="宋体" w:eastAsia="宋体" w:cs="宋体"/>
                <w:kern w:val="0"/>
                <w:sz w:val="20"/>
                <w:szCs w:val="20"/>
                <w:lang w:val="en-US" w:eastAsia="zh-CN" w:bidi="ar"/>
              </w:rPr>
              <w:t>/</w:t>
            </w:r>
          </w:p>
        </w:tc>
      </w:tr>
      <w:tr w14:paraId="42A94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1230" w:type="dxa"/>
            <w:vMerge w:val="continue"/>
            <w:tcBorders>
              <w:tl2br w:val="nil"/>
              <w:tr2bl w:val="nil"/>
            </w:tcBorders>
            <w:shd w:val="clear" w:color="000000" w:fill="FFFFFF" w:themeFill="background1"/>
            <w:noWrap/>
            <w:vAlign w:val="center"/>
          </w:tcPr>
          <w:p w14:paraId="53460987">
            <w:pPr>
              <w:keepNext w:val="0"/>
              <w:keepLines w:val="0"/>
              <w:widowControl/>
              <w:suppressLineNumbers w:val="0"/>
              <w:spacing w:before="0" w:beforeAutospacing="0" w:after="0" w:afterAutospacing="0"/>
              <w:ind w:left="0" w:right="0"/>
              <w:jc w:val="center"/>
              <w:rPr>
                <w:rFonts w:hint="eastAsia" w:ascii="等线" w:hAnsi="等线" w:eastAsia="等线" w:cs="宋体"/>
                <w:b/>
                <w:bCs/>
                <w:color w:val="000000"/>
                <w:kern w:val="0"/>
                <w:sz w:val="20"/>
                <w:szCs w:val="20"/>
              </w:rPr>
            </w:pPr>
          </w:p>
        </w:tc>
        <w:tc>
          <w:tcPr>
            <w:tcW w:w="690" w:type="dxa"/>
            <w:tcBorders>
              <w:tl2br w:val="nil"/>
              <w:tr2bl w:val="nil"/>
            </w:tcBorders>
            <w:shd w:val="clear" w:color="000000" w:fill="FFFFFF" w:themeFill="background1"/>
            <w:noWrap/>
            <w:vAlign w:val="center"/>
          </w:tcPr>
          <w:p w14:paraId="01E2D7D1">
            <w:pPr>
              <w:keepNext w:val="0"/>
              <w:keepLines w:val="0"/>
              <w:widowControl w:val="0"/>
              <w:suppressLineNumbers w:val="0"/>
              <w:spacing w:before="0" w:beforeAutospacing="0" w:after="0" w:afterAutospacing="0"/>
              <w:ind w:left="0" w:right="0"/>
              <w:jc w:val="both"/>
              <w:rPr>
                <w:rFonts w:hint="eastAsia" w:ascii="宋体" w:hAnsi="宋体" w:eastAsia="宋体" w:cs="宋体"/>
                <w:kern w:val="0"/>
                <w:sz w:val="20"/>
                <w:szCs w:val="20"/>
                <w:lang w:val="en-US" w:eastAsia="zh-CN" w:bidi="ar"/>
              </w:rPr>
            </w:pPr>
            <w:r>
              <w:rPr>
                <w:rFonts w:hint="eastAsia" w:ascii="宋体" w:hAnsi="宋体" w:eastAsia="宋体" w:cs="宋体"/>
                <w:kern w:val="0"/>
                <w:sz w:val="20"/>
                <w:szCs w:val="20"/>
                <w:lang w:val="en-US" w:eastAsia="zh-CN" w:bidi="ar"/>
              </w:rPr>
              <w:t>文档</w:t>
            </w:r>
          </w:p>
        </w:tc>
        <w:tc>
          <w:tcPr>
            <w:tcW w:w="1473" w:type="dxa"/>
            <w:tcBorders>
              <w:tl2br w:val="nil"/>
              <w:tr2bl w:val="nil"/>
            </w:tcBorders>
            <w:shd w:val="clear" w:color="000000" w:fill="FFFFFF" w:themeFill="background1"/>
            <w:noWrap/>
            <w:vAlign w:val="center"/>
          </w:tcPr>
          <w:p w14:paraId="7FDB042C">
            <w:pPr>
              <w:keepNext w:val="0"/>
              <w:keepLines w:val="0"/>
              <w:widowControl w:val="0"/>
              <w:numPr>
                <w:ilvl w:val="-1"/>
                <w:numId w:val="0"/>
              </w:numPr>
              <w:suppressLineNumbers w:val="0"/>
              <w:spacing w:before="0" w:beforeAutospacing="0" w:after="0" w:afterAutospacing="0"/>
              <w:ind w:left="0" w:leftChars="0" w:right="0" w:rightChars="0" w:firstLine="0" w:firstLineChars="0"/>
              <w:jc w:val="both"/>
              <w:rPr>
                <w:rFonts w:hint="eastAsia" w:ascii="宋体" w:hAnsi="宋体" w:eastAsia="宋体" w:cs="宋体"/>
                <w:b w:val="0"/>
                <w:bCs w:val="0"/>
                <w:i w:val="0"/>
                <w:iCs w:val="0"/>
                <w:kern w:val="0"/>
                <w:sz w:val="20"/>
                <w:szCs w:val="20"/>
                <w:lang w:val="en-US" w:eastAsia="zh-CN" w:bidi="ar"/>
              </w:rPr>
            </w:pPr>
            <w:r>
              <w:rPr>
                <w:rFonts w:hint="eastAsia" w:ascii="宋体" w:hAnsi="宋体" w:eastAsia="宋体" w:cs="宋体"/>
                <w:b w:val="0"/>
                <w:bCs w:val="0"/>
                <w:kern w:val="0"/>
                <w:sz w:val="20"/>
                <w:szCs w:val="20"/>
                <w:lang w:val="en-US" w:eastAsia="zh-CN" w:bidi="ar"/>
              </w:rPr>
              <w:t>网络安全分析</w:t>
            </w:r>
          </w:p>
        </w:tc>
        <w:tc>
          <w:tcPr>
            <w:tcW w:w="1842" w:type="dxa"/>
            <w:tcBorders>
              <w:tl2br w:val="nil"/>
              <w:tr2bl w:val="nil"/>
            </w:tcBorders>
            <w:shd w:val="clear" w:color="000000" w:fill="FFFFFF" w:themeFill="background1"/>
            <w:noWrap/>
            <w:vAlign w:val="center"/>
          </w:tcPr>
          <w:p w14:paraId="3A0AA9B6">
            <w:pPr>
              <w:keepNext w:val="0"/>
              <w:keepLines w:val="0"/>
              <w:widowControl w:val="0"/>
              <w:suppressLineNumbers w:val="0"/>
              <w:spacing w:before="0" w:beforeAutospacing="0" w:after="0" w:afterAutospacing="0"/>
              <w:ind w:left="0" w:right="0"/>
              <w:jc w:val="both"/>
              <w:rPr>
                <w:rFonts w:hint="eastAsia" w:ascii="宋体" w:hAnsi="宋体" w:eastAsia="宋体" w:cs="宋体"/>
                <w:kern w:val="0"/>
                <w:sz w:val="20"/>
                <w:szCs w:val="20"/>
                <w:lang w:val="en-US" w:eastAsia="zh-CN" w:bidi="ar"/>
              </w:rPr>
            </w:pPr>
            <w:r>
              <w:rPr>
                <w:rFonts w:hint="eastAsia" w:ascii="宋体" w:hAnsi="宋体" w:eastAsia="宋体" w:cs="宋体"/>
                <w:kern w:val="0"/>
                <w:sz w:val="20"/>
                <w:szCs w:val="20"/>
                <w:lang w:val="en-US" w:eastAsia="zh-CN" w:bidi="ar"/>
              </w:rPr>
              <w:t>文控</w:t>
            </w:r>
          </w:p>
        </w:tc>
        <w:tc>
          <w:tcPr>
            <w:tcW w:w="2941" w:type="dxa"/>
            <w:tcBorders>
              <w:tl2br w:val="nil"/>
              <w:tr2bl w:val="nil"/>
            </w:tcBorders>
            <w:shd w:val="clear" w:color="000000" w:fill="FFFFFF" w:themeFill="background1"/>
            <w:noWrap/>
            <w:vAlign w:val="center"/>
          </w:tcPr>
          <w:p w14:paraId="65E3F332">
            <w:pPr>
              <w:keepNext w:val="0"/>
              <w:keepLines w:val="0"/>
              <w:widowControl w:val="0"/>
              <w:suppressLineNumbers w:val="0"/>
              <w:spacing w:before="0" w:beforeAutospacing="0" w:after="0" w:afterAutospacing="0"/>
              <w:ind w:left="0" w:right="0"/>
              <w:jc w:val="both"/>
              <w:rPr>
                <w:rFonts w:hint="default" w:ascii="宋体" w:hAnsi="宋体" w:eastAsia="宋体" w:cs="宋体"/>
                <w:kern w:val="0"/>
                <w:sz w:val="20"/>
                <w:szCs w:val="20"/>
                <w:lang w:val="en-US" w:eastAsia="zh-CN" w:bidi="ar"/>
              </w:rPr>
            </w:pPr>
            <w:r>
              <w:rPr>
                <w:rFonts w:hint="eastAsia" w:cs="Times New Roman" w:asciiTheme="minorEastAsia" w:hAnsiTheme="minorEastAsia" w:eastAsiaTheme="minorEastAsia"/>
                <w:color w:val="0070C0"/>
                <w:sz w:val="21"/>
                <w:szCs w:val="21"/>
              </w:rPr>
              <w:t>BL_</w:t>
            </w:r>
            <w:r>
              <w:rPr>
                <w:rFonts w:hint="eastAsia" w:cs="Times New Roman" w:asciiTheme="minorEastAsia" w:hAnsiTheme="minorEastAsia" w:eastAsiaTheme="minorEastAsia"/>
                <w:color w:val="0070C0"/>
                <w:sz w:val="21"/>
                <w:szCs w:val="21"/>
                <w:lang w:val="en-US" w:eastAsia="zh-CN"/>
              </w:rPr>
              <w:t>OPT</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发布</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1.0.0.1</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01</w:t>
            </w:r>
          </w:p>
        </w:tc>
        <w:tc>
          <w:tcPr>
            <w:tcW w:w="1173" w:type="dxa"/>
            <w:tcBorders>
              <w:tl2br w:val="nil"/>
              <w:tr2bl w:val="nil"/>
            </w:tcBorders>
            <w:shd w:val="clear" w:color="000000" w:fill="FFFFFF" w:themeFill="background1"/>
            <w:noWrap/>
            <w:vAlign w:val="center"/>
          </w:tcPr>
          <w:p w14:paraId="143F7FA2">
            <w:pPr>
              <w:keepNext w:val="0"/>
              <w:keepLines w:val="0"/>
              <w:widowControl w:val="0"/>
              <w:suppressLineNumbers w:val="0"/>
              <w:spacing w:before="0" w:beforeAutospacing="0" w:after="0" w:afterAutospacing="0"/>
              <w:ind w:left="0" w:right="0"/>
              <w:jc w:val="both"/>
              <w:rPr>
                <w:rFonts w:hint="eastAsia" w:ascii="宋体" w:hAnsi="宋体" w:eastAsia="宋体" w:cs="宋体"/>
                <w:kern w:val="0"/>
                <w:sz w:val="20"/>
                <w:szCs w:val="20"/>
                <w:lang w:val="en-US" w:eastAsia="zh-CN" w:bidi="ar"/>
              </w:rPr>
            </w:pPr>
          </w:p>
        </w:tc>
        <w:tc>
          <w:tcPr>
            <w:tcW w:w="1292" w:type="dxa"/>
            <w:tcBorders>
              <w:tl2br w:val="nil"/>
              <w:tr2bl w:val="nil"/>
            </w:tcBorders>
            <w:shd w:val="clear" w:color="000000" w:fill="FFFFFF" w:themeFill="background1"/>
            <w:noWrap/>
            <w:vAlign w:val="center"/>
          </w:tcPr>
          <w:p w14:paraId="7290ED0C">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kern w:val="0"/>
                <w:sz w:val="20"/>
                <w:szCs w:val="20"/>
                <w:lang w:val="en-US" w:eastAsia="zh-CN" w:bidi="ar"/>
              </w:rPr>
            </w:pPr>
          </w:p>
        </w:tc>
        <w:tc>
          <w:tcPr>
            <w:tcW w:w="837" w:type="dxa"/>
            <w:tcBorders>
              <w:tl2br w:val="nil"/>
              <w:tr2bl w:val="nil"/>
            </w:tcBorders>
            <w:shd w:val="clear" w:color="000000" w:fill="FFFFFF" w:themeFill="background1"/>
            <w:noWrap/>
            <w:vAlign w:val="center"/>
          </w:tcPr>
          <w:p w14:paraId="256515B7">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kern w:val="0"/>
                <w:sz w:val="20"/>
                <w:szCs w:val="20"/>
                <w:lang w:val="en-US" w:eastAsia="zh-CN" w:bidi="ar"/>
              </w:rPr>
            </w:pPr>
            <w:r>
              <w:rPr>
                <w:rFonts w:hint="eastAsia" w:ascii="宋体" w:hAnsi="宋体" w:eastAsia="宋体" w:cs="宋体"/>
                <w:i w:val="0"/>
                <w:iCs w:val="0"/>
                <w:kern w:val="0"/>
                <w:sz w:val="20"/>
                <w:szCs w:val="20"/>
                <w:lang w:val="en-US" w:eastAsia="zh-CN" w:bidi="ar"/>
              </w:rPr>
              <w:t>/</w:t>
            </w:r>
          </w:p>
        </w:tc>
        <w:tc>
          <w:tcPr>
            <w:tcW w:w="932" w:type="dxa"/>
            <w:tcBorders>
              <w:tl2br w:val="nil"/>
              <w:tr2bl w:val="nil"/>
            </w:tcBorders>
            <w:shd w:val="clear" w:color="000000" w:fill="FFFFFF" w:themeFill="background1"/>
            <w:noWrap/>
            <w:vAlign w:val="center"/>
          </w:tcPr>
          <w:p w14:paraId="325A6268">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kern w:val="0"/>
                <w:sz w:val="20"/>
                <w:szCs w:val="20"/>
                <w:lang w:val="en-US" w:eastAsia="zh-CN" w:bidi="ar"/>
              </w:rPr>
            </w:pPr>
            <w:r>
              <w:rPr>
                <w:rFonts w:hint="eastAsia" w:ascii="宋体" w:hAnsi="宋体" w:eastAsia="宋体" w:cs="宋体"/>
                <w:kern w:val="0"/>
                <w:sz w:val="20"/>
                <w:szCs w:val="20"/>
                <w:lang w:val="en-US" w:eastAsia="zh-CN" w:bidi="ar"/>
              </w:rPr>
              <w:t>已发布</w:t>
            </w:r>
          </w:p>
        </w:tc>
        <w:tc>
          <w:tcPr>
            <w:tcW w:w="985" w:type="dxa"/>
            <w:tcBorders>
              <w:tl2br w:val="nil"/>
              <w:tr2bl w:val="nil"/>
            </w:tcBorders>
            <w:shd w:val="clear" w:color="000000" w:fill="FFFFFF" w:themeFill="background1"/>
            <w:noWrap/>
            <w:vAlign w:val="center"/>
          </w:tcPr>
          <w:p w14:paraId="5471F9C6">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kern w:val="0"/>
                <w:sz w:val="20"/>
                <w:szCs w:val="20"/>
                <w:lang w:val="en-US" w:eastAsia="zh-CN" w:bidi="ar"/>
              </w:rPr>
            </w:pPr>
          </w:p>
        </w:tc>
        <w:tc>
          <w:tcPr>
            <w:tcW w:w="666" w:type="dxa"/>
            <w:tcBorders>
              <w:tl2br w:val="nil"/>
              <w:tr2bl w:val="nil"/>
            </w:tcBorders>
            <w:shd w:val="clear" w:color="000000" w:fill="FFFFFF" w:themeFill="background1"/>
            <w:noWrap/>
            <w:vAlign w:val="center"/>
          </w:tcPr>
          <w:p w14:paraId="4709D997">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kern w:val="0"/>
                <w:sz w:val="20"/>
                <w:szCs w:val="20"/>
                <w:lang w:val="en-US" w:eastAsia="zh-CN" w:bidi="ar"/>
              </w:rPr>
            </w:pPr>
            <w:r>
              <w:rPr>
                <w:rFonts w:hint="eastAsia" w:ascii="宋体" w:hAnsi="宋体" w:eastAsia="宋体" w:cs="宋体"/>
                <w:kern w:val="0"/>
                <w:sz w:val="20"/>
                <w:szCs w:val="20"/>
                <w:lang w:val="en-US" w:eastAsia="zh-CN" w:bidi="ar"/>
              </w:rPr>
              <w:t>/</w:t>
            </w:r>
          </w:p>
        </w:tc>
      </w:tr>
      <w:tr w14:paraId="4F5E7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1230" w:type="dxa"/>
            <w:vMerge w:val="continue"/>
            <w:tcBorders>
              <w:tl2br w:val="nil"/>
              <w:tr2bl w:val="nil"/>
            </w:tcBorders>
            <w:shd w:val="clear" w:color="000000" w:fill="FFFFFF" w:themeFill="background1"/>
            <w:noWrap/>
            <w:vAlign w:val="center"/>
          </w:tcPr>
          <w:p w14:paraId="38E0745D">
            <w:pPr>
              <w:keepNext w:val="0"/>
              <w:keepLines w:val="0"/>
              <w:widowControl/>
              <w:suppressLineNumbers w:val="0"/>
              <w:spacing w:before="0" w:beforeAutospacing="0" w:after="0" w:afterAutospacing="0"/>
              <w:ind w:left="0" w:right="0"/>
              <w:jc w:val="center"/>
              <w:rPr>
                <w:rFonts w:hint="eastAsia" w:ascii="等线" w:hAnsi="等线" w:eastAsia="等线" w:cs="宋体"/>
                <w:b/>
                <w:bCs/>
                <w:color w:val="000000"/>
                <w:kern w:val="0"/>
                <w:sz w:val="20"/>
                <w:szCs w:val="20"/>
                <w:lang w:val="en-US" w:eastAsia="zh-CN"/>
              </w:rPr>
            </w:pPr>
          </w:p>
        </w:tc>
        <w:tc>
          <w:tcPr>
            <w:tcW w:w="690" w:type="dxa"/>
            <w:tcBorders>
              <w:tl2br w:val="nil"/>
              <w:tr2bl w:val="nil"/>
            </w:tcBorders>
            <w:shd w:val="clear" w:color="000000" w:fill="FFFFFF" w:themeFill="background1"/>
            <w:noWrap/>
            <w:vAlign w:val="center"/>
          </w:tcPr>
          <w:p w14:paraId="2ADCABA4">
            <w:pPr>
              <w:keepNext w:val="0"/>
              <w:keepLines w:val="0"/>
              <w:widowControl w:val="0"/>
              <w:suppressLineNumbers w:val="0"/>
              <w:spacing w:before="0" w:beforeAutospacing="0" w:after="0" w:afterAutospacing="0"/>
              <w:ind w:left="0" w:right="0"/>
              <w:jc w:val="both"/>
              <w:rPr>
                <w:rFonts w:hint="eastAsia" w:ascii="宋体" w:hAnsi="宋体" w:eastAsia="宋体" w:cs="宋体"/>
                <w:kern w:val="0"/>
                <w:sz w:val="20"/>
                <w:szCs w:val="20"/>
                <w:lang w:val="en-US" w:eastAsia="zh-CN" w:bidi="ar"/>
              </w:rPr>
            </w:pPr>
            <w:r>
              <w:rPr>
                <w:rFonts w:hint="eastAsia" w:ascii="宋体" w:hAnsi="宋体" w:eastAsia="宋体" w:cs="宋体"/>
                <w:kern w:val="0"/>
                <w:sz w:val="20"/>
                <w:szCs w:val="20"/>
                <w:lang w:val="en-US" w:eastAsia="zh-CN" w:bidi="ar"/>
              </w:rPr>
              <w:t>文档</w:t>
            </w:r>
          </w:p>
        </w:tc>
        <w:tc>
          <w:tcPr>
            <w:tcW w:w="1473" w:type="dxa"/>
            <w:tcBorders>
              <w:tl2br w:val="nil"/>
              <w:tr2bl w:val="nil"/>
            </w:tcBorders>
            <w:shd w:val="clear" w:color="000000" w:fill="FFFFFF" w:themeFill="background1"/>
            <w:noWrap/>
            <w:vAlign w:val="center"/>
          </w:tcPr>
          <w:p w14:paraId="13C9F50C">
            <w:pPr>
              <w:keepNext w:val="0"/>
              <w:keepLines w:val="0"/>
              <w:widowControl w:val="0"/>
              <w:suppressLineNumbers w:val="0"/>
              <w:spacing w:before="0" w:beforeAutospacing="0" w:after="0" w:afterAutospacing="0"/>
              <w:ind w:left="0" w:right="0"/>
              <w:jc w:val="both"/>
              <w:rPr>
                <w:rFonts w:hint="eastAsia" w:ascii="宋体" w:hAnsi="宋体" w:eastAsia="宋体" w:cs="宋体"/>
                <w:kern w:val="0"/>
                <w:sz w:val="20"/>
                <w:szCs w:val="20"/>
                <w:lang w:bidi="ar"/>
              </w:rPr>
            </w:pPr>
            <w:r>
              <w:rPr>
                <w:rFonts w:hint="eastAsia" w:ascii="宋体" w:hAnsi="宋体" w:eastAsia="宋体" w:cs="宋体"/>
                <w:b w:val="0"/>
                <w:bCs w:val="0"/>
                <w:kern w:val="0"/>
                <w:sz w:val="20"/>
                <w:szCs w:val="20"/>
                <w:lang w:val="en-US" w:eastAsia="zh-CN" w:bidi="ar"/>
              </w:rPr>
              <w:t>软件功能规范</w:t>
            </w:r>
          </w:p>
        </w:tc>
        <w:tc>
          <w:tcPr>
            <w:tcW w:w="1842" w:type="dxa"/>
            <w:tcBorders>
              <w:tl2br w:val="nil"/>
              <w:tr2bl w:val="nil"/>
            </w:tcBorders>
            <w:shd w:val="clear" w:color="000000" w:fill="FFFFFF" w:themeFill="background1"/>
            <w:noWrap/>
            <w:vAlign w:val="center"/>
          </w:tcPr>
          <w:p w14:paraId="3D36B8A3">
            <w:pPr>
              <w:keepNext w:val="0"/>
              <w:keepLines w:val="0"/>
              <w:widowControl w:val="0"/>
              <w:suppressLineNumbers w:val="0"/>
              <w:spacing w:before="0" w:beforeAutospacing="0" w:after="0" w:afterAutospacing="0"/>
              <w:ind w:left="0" w:right="0"/>
              <w:jc w:val="both"/>
              <w:rPr>
                <w:rFonts w:hint="eastAsia" w:ascii="宋体" w:hAnsi="宋体" w:eastAsia="宋体" w:cs="宋体"/>
                <w:kern w:val="0"/>
                <w:sz w:val="20"/>
                <w:szCs w:val="20"/>
                <w:lang w:val="en-US" w:eastAsia="zh-CN" w:bidi="ar"/>
              </w:rPr>
            </w:pPr>
            <w:r>
              <w:rPr>
                <w:rFonts w:hint="eastAsia" w:ascii="宋体" w:hAnsi="宋体" w:eastAsia="宋体" w:cs="宋体"/>
                <w:kern w:val="0"/>
                <w:sz w:val="20"/>
                <w:szCs w:val="20"/>
                <w:lang w:val="en-US" w:eastAsia="zh-CN" w:bidi="ar"/>
              </w:rPr>
              <w:t>文控</w:t>
            </w:r>
          </w:p>
        </w:tc>
        <w:tc>
          <w:tcPr>
            <w:tcW w:w="2941" w:type="dxa"/>
            <w:tcBorders>
              <w:tl2br w:val="nil"/>
              <w:tr2bl w:val="nil"/>
            </w:tcBorders>
            <w:shd w:val="clear" w:color="000000" w:fill="FFFFFF" w:themeFill="background1"/>
            <w:noWrap/>
            <w:vAlign w:val="center"/>
          </w:tcPr>
          <w:p w14:paraId="66102A29">
            <w:pPr>
              <w:keepNext w:val="0"/>
              <w:keepLines w:val="0"/>
              <w:widowControl w:val="0"/>
              <w:suppressLineNumbers w:val="0"/>
              <w:spacing w:before="0" w:beforeAutospacing="0" w:after="0" w:afterAutospacing="0"/>
              <w:ind w:left="0" w:right="0"/>
              <w:jc w:val="both"/>
              <w:rPr>
                <w:rFonts w:hint="eastAsia" w:ascii="宋体" w:hAnsi="宋体" w:eastAsia="宋体" w:cs="宋体"/>
                <w:kern w:val="0"/>
                <w:sz w:val="20"/>
                <w:szCs w:val="20"/>
                <w:lang w:val="en-US" w:eastAsia="zh-CN" w:bidi="ar"/>
              </w:rPr>
            </w:pPr>
            <w:r>
              <w:rPr>
                <w:rFonts w:hint="eastAsia" w:cs="Times New Roman" w:asciiTheme="minorEastAsia" w:hAnsiTheme="minorEastAsia" w:eastAsiaTheme="minorEastAsia"/>
                <w:color w:val="0070C0"/>
                <w:sz w:val="21"/>
                <w:szCs w:val="21"/>
              </w:rPr>
              <w:t>BL_</w:t>
            </w:r>
            <w:r>
              <w:rPr>
                <w:rFonts w:hint="eastAsia" w:cs="Times New Roman" w:asciiTheme="minorEastAsia" w:hAnsiTheme="minorEastAsia" w:eastAsiaTheme="minorEastAsia"/>
                <w:color w:val="0070C0"/>
                <w:sz w:val="21"/>
                <w:szCs w:val="21"/>
                <w:lang w:val="en-US" w:eastAsia="zh-CN"/>
              </w:rPr>
              <w:t>OPT</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发布</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1.0.0.1</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01</w:t>
            </w:r>
          </w:p>
        </w:tc>
        <w:tc>
          <w:tcPr>
            <w:tcW w:w="1173" w:type="dxa"/>
            <w:tcBorders>
              <w:tl2br w:val="nil"/>
              <w:tr2bl w:val="nil"/>
            </w:tcBorders>
            <w:shd w:val="clear" w:color="000000" w:fill="FFFFFF" w:themeFill="background1"/>
            <w:noWrap/>
            <w:vAlign w:val="center"/>
          </w:tcPr>
          <w:p w14:paraId="2C762984">
            <w:pPr>
              <w:keepNext w:val="0"/>
              <w:keepLines w:val="0"/>
              <w:widowControl w:val="0"/>
              <w:suppressLineNumbers w:val="0"/>
              <w:spacing w:before="0" w:beforeAutospacing="0" w:after="0" w:afterAutospacing="0"/>
              <w:ind w:left="0" w:right="0"/>
              <w:jc w:val="both"/>
              <w:rPr>
                <w:rFonts w:hint="eastAsia" w:ascii="宋体" w:hAnsi="宋体" w:eastAsia="宋体" w:cs="宋体"/>
                <w:kern w:val="0"/>
                <w:sz w:val="20"/>
                <w:szCs w:val="20"/>
                <w:lang w:val="en-US" w:eastAsia="zh-CN" w:bidi="ar"/>
              </w:rPr>
            </w:pPr>
          </w:p>
        </w:tc>
        <w:tc>
          <w:tcPr>
            <w:tcW w:w="1292" w:type="dxa"/>
            <w:tcBorders>
              <w:tl2br w:val="nil"/>
              <w:tr2bl w:val="nil"/>
            </w:tcBorders>
            <w:shd w:val="clear" w:color="000000" w:fill="FFFFFF" w:themeFill="background1"/>
            <w:noWrap/>
            <w:vAlign w:val="center"/>
          </w:tcPr>
          <w:p w14:paraId="78F98047">
            <w:pPr>
              <w:keepNext w:val="0"/>
              <w:keepLines w:val="0"/>
              <w:widowControl w:val="0"/>
              <w:suppressLineNumbers w:val="0"/>
              <w:spacing w:before="0" w:beforeAutospacing="0" w:after="0" w:afterAutospacing="0"/>
              <w:ind w:left="0" w:right="0"/>
              <w:jc w:val="both"/>
              <w:rPr>
                <w:rFonts w:hint="eastAsia" w:ascii="宋体" w:hAnsi="宋体" w:eastAsia="宋体" w:cs="宋体"/>
                <w:kern w:val="0"/>
                <w:sz w:val="20"/>
                <w:szCs w:val="20"/>
                <w:lang w:val="en-US" w:eastAsia="zh-CN" w:bidi="ar"/>
              </w:rPr>
            </w:pPr>
          </w:p>
        </w:tc>
        <w:tc>
          <w:tcPr>
            <w:tcW w:w="837" w:type="dxa"/>
            <w:tcBorders>
              <w:tl2br w:val="nil"/>
              <w:tr2bl w:val="nil"/>
            </w:tcBorders>
            <w:shd w:val="clear" w:color="000000" w:fill="FFFFFF" w:themeFill="background1"/>
            <w:noWrap/>
            <w:vAlign w:val="center"/>
          </w:tcPr>
          <w:p w14:paraId="520A07FC">
            <w:pPr>
              <w:keepNext w:val="0"/>
              <w:keepLines w:val="0"/>
              <w:widowControl w:val="0"/>
              <w:suppressLineNumbers w:val="0"/>
              <w:spacing w:before="0" w:beforeAutospacing="0" w:after="0" w:afterAutospacing="0"/>
              <w:ind w:left="0" w:right="0"/>
              <w:jc w:val="both"/>
              <w:rPr>
                <w:rFonts w:hint="eastAsia" w:ascii="宋体" w:hAnsi="宋体" w:eastAsia="宋体" w:cs="宋体"/>
                <w:kern w:val="0"/>
                <w:sz w:val="20"/>
                <w:szCs w:val="20"/>
                <w:lang w:eastAsia="zh-CN" w:bidi="ar"/>
              </w:rPr>
            </w:pPr>
            <w:r>
              <w:rPr>
                <w:rFonts w:hint="eastAsia" w:ascii="宋体" w:hAnsi="宋体" w:eastAsia="宋体" w:cs="宋体"/>
                <w:i w:val="0"/>
                <w:iCs w:val="0"/>
                <w:kern w:val="0"/>
                <w:sz w:val="20"/>
                <w:szCs w:val="20"/>
                <w:lang w:val="en-US" w:eastAsia="zh-CN" w:bidi="ar"/>
              </w:rPr>
              <w:t>/</w:t>
            </w:r>
          </w:p>
        </w:tc>
        <w:tc>
          <w:tcPr>
            <w:tcW w:w="932" w:type="dxa"/>
            <w:tcBorders>
              <w:tl2br w:val="nil"/>
              <w:tr2bl w:val="nil"/>
            </w:tcBorders>
            <w:shd w:val="clear" w:color="000000" w:fill="FFFFFF" w:themeFill="background1"/>
            <w:noWrap/>
            <w:vAlign w:val="center"/>
          </w:tcPr>
          <w:p w14:paraId="6261F032">
            <w:pPr>
              <w:keepNext w:val="0"/>
              <w:keepLines w:val="0"/>
              <w:widowControl w:val="0"/>
              <w:suppressLineNumbers w:val="0"/>
              <w:spacing w:before="0" w:beforeAutospacing="0" w:after="0" w:afterAutospacing="0"/>
              <w:ind w:left="0" w:right="0"/>
              <w:jc w:val="both"/>
              <w:rPr>
                <w:rFonts w:hint="eastAsia" w:ascii="宋体" w:hAnsi="宋体" w:eastAsia="宋体" w:cs="宋体"/>
                <w:kern w:val="0"/>
                <w:sz w:val="20"/>
                <w:szCs w:val="20"/>
                <w:lang w:val="en-US" w:eastAsia="zh-CN" w:bidi="ar"/>
              </w:rPr>
            </w:pPr>
            <w:r>
              <w:rPr>
                <w:rFonts w:hint="eastAsia" w:ascii="宋体" w:hAnsi="宋体" w:eastAsia="宋体" w:cs="宋体"/>
                <w:kern w:val="0"/>
                <w:sz w:val="20"/>
                <w:szCs w:val="20"/>
                <w:lang w:val="en-US" w:eastAsia="zh-CN" w:bidi="ar"/>
              </w:rPr>
              <w:t>已发布</w:t>
            </w:r>
          </w:p>
        </w:tc>
        <w:tc>
          <w:tcPr>
            <w:tcW w:w="985" w:type="dxa"/>
            <w:tcBorders>
              <w:tl2br w:val="nil"/>
              <w:tr2bl w:val="nil"/>
            </w:tcBorders>
            <w:shd w:val="clear" w:color="000000" w:fill="FFFFFF" w:themeFill="background1"/>
            <w:noWrap/>
            <w:vAlign w:val="center"/>
          </w:tcPr>
          <w:p w14:paraId="75FCA02B">
            <w:pPr>
              <w:keepNext w:val="0"/>
              <w:keepLines w:val="0"/>
              <w:widowControl w:val="0"/>
              <w:suppressLineNumbers w:val="0"/>
              <w:spacing w:before="0" w:beforeAutospacing="0" w:after="0" w:afterAutospacing="0"/>
              <w:ind w:left="0" w:right="0"/>
              <w:jc w:val="both"/>
              <w:rPr>
                <w:rFonts w:hint="eastAsia" w:ascii="宋体" w:hAnsi="宋体" w:eastAsia="宋体" w:cs="宋体"/>
                <w:kern w:val="0"/>
                <w:sz w:val="20"/>
                <w:szCs w:val="20"/>
                <w:lang w:val="en-US" w:eastAsia="zh-CN" w:bidi="ar"/>
              </w:rPr>
            </w:pPr>
          </w:p>
        </w:tc>
        <w:tc>
          <w:tcPr>
            <w:tcW w:w="666" w:type="dxa"/>
            <w:tcBorders>
              <w:tl2br w:val="nil"/>
              <w:tr2bl w:val="nil"/>
            </w:tcBorders>
            <w:shd w:val="clear" w:color="000000" w:fill="FFFFFF" w:themeFill="background1"/>
            <w:noWrap/>
            <w:vAlign w:val="center"/>
          </w:tcPr>
          <w:p w14:paraId="668A702D">
            <w:pPr>
              <w:keepNext w:val="0"/>
              <w:keepLines w:val="0"/>
              <w:widowControl w:val="0"/>
              <w:suppressLineNumbers w:val="0"/>
              <w:spacing w:before="0" w:beforeAutospacing="0" w:after="0" w:afterAutospacing="0"/>
              <w:ind w:left="0" w:right="0"/>
              <w:jc w:val="both"/>
              <w:rPr>
                <w:rFonts w:hint="eastAsia" w:ascii="宋体" w:hAnsi="宋体" w:eastAsia="宋体" w:cs="宋体"/>
                <w:kern w:val="0"/>
                <w:sz w:val="20"/>
                <w:szCs w:val="20"/>
                <w:lang w:val="en-US" w:eastAsia="zh-CN" w:bidi="ar"/>
              </w:rPr>
            </w:pPr>
            <w:r>
              <w:rPr>
                <w:rFonts w:hint="eastAsia" w:ascii="宋体" w:hAnsi="宋体" w:eastAsia="宋体" w:cs="宋体"/>
                <w:kern w:val="0"/>
                <w:sz w:val="20"/>
                <w:szCs w:val="20"/>
                <w:lang w:val="en-US" w:eastAsia="zh-CN" w:bidi="ar"/>
              </w:rPr>
              <w:t>/</w:t>
            </w:r>
          </w:p>
        </w:tc>
      </w:tr>
      <w:tr w14:paraId="526E3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1230" w:type="dxa"/>
            <w:vMerge w:val="continue"/>
            <w:tcBorders>
              <w:tl2br w:val="nil"/>
              <w:tr2bl w:val="nil"/>
            </w:tcBorders>
            <w:shd w:val="clear" w:color="000000" w:fill="FFFFFF" w:themeFill="background1"/>
            <w:vAlign w:val="center"/>
          </w:tcPr>
          <w:p w14:paraId="6A8F2843">
            <w:pPr>
              <w:keepNext w:val="0"/>
              <w:keepLines w:val="0"/>
              <w:widowControl/>
              <w:suppressLineNumbers w:val="0"/>
              <w:spacing w:before="0" w:beforeAutospacing="0" w:after="0" w:afterAutospacing="0"/>
              <w:ind w:left="0" w:right="0"/>
              <w:jc w:val="left"/>
              <w:rPr>
                <w:rFonts w:hint="default" w:ascii="等线" w:hAnsi="等线" w:eastAsia="等线" w:cs="宋体"/>
                <w:b/>
                <w:bCs/>
                <w:color w:val="000000"/>
                <w:kern w:val="0"/>
                <w:sz w:val="20"/>
                <w:szCs w:val="20"/>
              </w:rPr>
            </w:pPr>
          </w:p>
        </w:tc>
        <w:tc>
          <w:tcPr>
            <w:tcW w:w="690" w:type="dxa"/>
            <w:tcBorders>
              <w:tl2br w:val="nil"/>
              <w:tr2bl w:val="nil"/>
            </w:tcBorders>
            <w:shd w:val="clear" w:color="000000" w:fill="FFFFFF" w:themeFill="background1"/>
            <w:noWrap/>
            <w:vAlign w:val="center"/>
          </w:tcPr>
          <w:p w14:paraId="3994B756">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文档</w:t>
            </w:r>
          </w:p>
        </w:tc>
        <w:tc>
          <w:tcPr>
            <w:tcW w:w="1473" w:type="dxa"/>
            <w:tcBorders>
              <w:tl2br w:val="nil"/>
              <w:tr2bl w:val="nil"/>
            </w:tcBorders>
            <w:shd w:val="clear" w:color="000000" w:fill="FFFFFF" w:themeFill="background1"/>
            <w:noWrap/>
            <w:vAlign w:val="center"/>
          </w:tcPr>
          <w:p w14:paraId="78835A4A">
            <w:pPr>
              <w:keepNext w:val="0"/>
              <w:keepLines w:val="0"/>
              <w:widowControl w:val="0"/>
              <w:suppressLineNumbers w:val="0"/>
              <w:spacing w:before="0" w:beforeAutospacing="0" w:after="0" w:afterAutospacing="0"/>
              <w:ind w:left="0" w:right="0"/>
              <w:jc w:val="both"/>
              <w:rPr>
                <w:rFonts w:hint="default" w:ascii="等线" w:hAnsi="等线" w:eastAsia="等线" w:cs="宋体"/>
                <w:color w:val="000000"/>
                <w:kern w:val="0"/>
                <w:sz w:val="20"/>
                <w:szCs w:val="20"/>
              </w:rPr>
            </w:pPr>
            <w:r>
              <w:rPr>
                <w:rFonts w:hint="eastAsia" w:ascii="宋体" w:hAnsi="宋体" w:eastAsia="宋体" w:cs="宋体"/>
                <w:b w:val="0"/>
                <w:bCs w:val="0"/>
                <w:kern w:val="0"/>
                <w:sz w:val="20"/>
                <w:szCs w:val="20"/>
                <w:lang w:val="en-US" w:eastAsia="zh-CN" w:bidi="ar"/>
              </w:rPr>
              <w:t>软件架构规范</w:t>
            </w:r>
          </w:p>
        </w:tc>
        <w:tc>
          <w:tcPr>
            <w:tcW w:w="1842" w:type="dxa"/>
            <w:tcBorders>
              <w:tl2br w:val="nil"/>
              <w:tr2bl w:val="nil"/>
            </w:tcBorders>
            <w:shd w:val="clear" w:color="000000" w:fill="FFFFFF" w:themeFill="background1"/>
            <w:noWrap/>
            <w:vAlign w:val="center"/>
          </w:tcPr>
          <w:p w14:paraId="3FE7ABA7">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 xml:space="preserve">文控   </w:t>
            </w:r>
          </w:p>
        </w:tc>
        <w:tc>
          <w:tcPr>
            <w:tcW w:w="2941" w:type="dxa"/>
            <w:tcBorders>
              <w:tl2br w:val="nil"/>
              <w:tr2bl w:val="nil"/>
            </w:tcBorders>
            <w:shd w:val="clear" w:color="000000" w:fill="FFFFFF" w:themeFill="background1"/>
            <w:noWrap/>
            <w:vAlign w:val="center"/>
          </w:tcPr>
          <w:p w14:paraId="5EA0CFEC">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cs="Times New Roman" w:asciiTheme="minorEastAsia" w:hAnsiTheme="minorEastAsia" w:eastAsiaTheme="minorEastAsia"/>
                <w:color w:val="0070C0"/>
                <w:sz w:val="21"/>
                <w:szCs w:val="21"/>
              </w:rPr>
              <w:t>BL_</w:t>
            </w:r>
            <w:r>
              <w:rPr>
                <w:rFonts w:hint="eastAsia" w:cs="Times New Roman" w:asciiTheme="minorEastAsia" w:hAnsiTheme="minorEastAsia" w:eastAsiaTheme="minorEastAsia"/>
                <w:color w:val="0070C0"/>
                <w:sz w:val="21"/>
                <w:szCs w:val="21"/>
                <w:lang w:val="en-US" w:eastAsia="zh-CN"/>
              </w:rPr>
              <w:t>OPT</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发布</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1.0.0.1</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01</w:t>
            </w:r>
          </w:p>
        </w:tc>
        <w:tc>
          <w:tcPr>
            <w:tcW w:w="1173" w:type="dxa"/>
            <w:tcBorders>
              <w:tl2br w:val="nil"/>
              <w:tr2bl w:val="nil"/>
            </w:tcBorders>
            <w:shd w:val="clear" w:color="000000" w:fill="FFFFFF" w:themeFill="background1"/>
            <w:noWrap/>
            <w:vAlign w:val="center"/>
          </w:tcPr>
          <w:p w14:paraId="5E91EC3E">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lang w:val="en-US" w:eastAsia="zh-CN"/>
              </w:rPr>
            </w:pPr>
          </w:p>
        </w:tc>
        <w:tc>
          <w:tcPr>
            <w:tcW w:w="1292" w:type="dxa"/>
            <w:tcBorders>
              <w:tl2br w:val="nil"/>
              <w:tr2bl w:val="nil"/>
            </w:tcBorders>
            <w:shd w:val="clear" w:color="000000" w:fill="FFFFFF" w:themeFill="background1"/>
            <w:noWrap/>
            <w:vAlign w:val="center"/>
          </w:tcPr>
          <w:p w14:paraId="3D7C9EF8">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p>
        </w:tc>
        <w:tc>
          <w:tcPr>
            <w:tcW w:w="837" w:type="dxa"/>
            <w:tcBorders>
              <w:tl2br w:val="nil"/>
              <w:tr2bl w:val="nil"/>
            </w:tcBorders>
            <w:shd w:val="clear" w:color="000000" w:fill="FFFFFF" w:themeFill="background1"/>
            <w:noWrap/>
            <w:vAlign w:val="center"/>
          </w:tcPr>
          <w:p w14:paraId="660CC87A">
            <w:pPr>
              <w:keepNext w:val="0"/>
              <w:keepLines w:val="0"/>
              <w:widowControl/>
              <w:suppressLineNumbers w:val="0"/>
              <w:spacing w:before="0" w:beforeAutospacing="0" w:after="0" w:afterAutospacing="0"/>
              <w:ind w:left="0" w:right="0"/>
              <w:jc w:val="left"/>
              <w:rPr>
                <w:rFonts w:hint="eastAsia" w:ascii="等线" w:hAnsi="等线" w:eastAsia="等线" w:cs="宋体"/>
                <w:color w:val="auto"/>
                <w:kern w:val="0"/>
                <w:sz w:val="20"/>
                <w:szCs w:val="20"/>
                <w:lang w:eastAsia="zh-CN"/>
              </w:rPr>
            </w:pPr>
            <w:r>
              <w:rPr>
                <w:rFonts w:hint="eastAsia" w:eastAsia="等线"/>
                <w:i/>
                <w:iCs/>
                <w:color w:val="auto"/>
                <w:sz w:val="20"/>
                <w:szCs w:val="20"/>
                <w:lang w:val="en-US" w:eastAsia="zh-CN"/>
              </w:rPr>
              <w:t>/</w:t>
            </w:r>
          </w:p>
        </w:tc>
        <w:tc>
          <w:tcPr>
            <w:tcW w:w="932" w:type="dxa"/>
            <w:tcBorders>
              <w:tl2br w:val="nil"/>
              <w:tr2bl w:val="nil"/>
            </w:tcBorders>
            <w:shd w:val="clear" w:color="000000" w:fill="FFFFFF" w:themeFill="background1"/>
            <w:noWrap/>
            <w:vAlign w:val="center"/>
          </w:tcPr>
          <w:p w14:paraId="60D05729">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已发布</w:t>
            </w:r>
          </w:p>
        </w:tc>
        <w:tc>
          <w:tcPr>
            <w:tcW w:w="985" w:type="dxa"/>
            <w:tcBorders>
              <w:tl2br w:val="nil"/>
              <w:tr2bl w:val="nil"/>
            </w:tcBorders>
            <w:shd w:val="clear" w:color="000000" w:fill="FFFFFF" w:themeFill="background1"/>
            <w:noWrap/>
            <w:vAlign w:val="center"/>
          </w:tcPr>
          <w:p w14:paraId="58CA4907">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lang w:val="en-US" w:eastAsia="zh-CN"/>
              </w:rPr>
            </w:pPr>
          </w:p>
        </w:tc>
        <w:tc>
          <w:tcPr>
            <w:tcW w:w="666" w:type="dxa"/>
            <w:tcBorders>
              <w:tl2br w:val="nil"/>
              <w:tr2bl w:val="nil"/>
            </w:tcBorders>
            <w:shd w:val="clear" w:color="000000" w:fill="FFFFFF" w:themeFill="background1"/>
            <w:noWrap/>
            <w:vAlign w:val="center"/>
          </w:tcPr>
          <w:p w14:paraId="234FA5DF">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w:t>
            </w:r>
          </w:p>
        </w:tc>
      </w:tr>
      <w:tr w14:paraId="03F55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1230" w:type="dxa"/>
            <w:vMerge w:val="continue"/>
            <w:tcBorders>
              <w:tl2br w:val="nil"/>
              <w:tr2bl w:val="nil"/>
            </w:tcBorders>
            <w:shd w:val="clear" w:color="000000" w:fill="FFFFFF" w:themeFill="background1"/>
            <w:vAlign w:val="center"/>
          </w:tcPr>
          <w:p w14:paraId="1B838F89">
            <w:pPr>
              <w:keepNext w:val="0"/>
              <w:keepLines w:val="0"/>
              <w:widowControl/>
              <w:suppressLineNumbers w:val="0"/>
              <w:spacing w:before="0" w:beforeAutospacing="0" w:after="0" w:afterAutospacing="0"/>
              <w:ind w:left="0" w:right="0"/>
              <w:jc w:val="left"/>
              <w:rPr>
                <w:rFonts w:hint="default" w:ascii="等线" w:hAnsi="等线" w:eastAsia="等线" w:cs="宋体"/>
                <w:b/>
                <w:bCs/>
                <w:color w:val="000000"/>
                <w:kern w:val="0"/>
                <w:sz w:val="20"/>
                <w:szCs w:val="20"/>
              </w:rPr>
            </w:pPr>
          </w:p>
        </w:tc>
        <w:tc>
          <w:tcPr>
            <w:tcW w:w="690" w:type="dxa"/>
            <w:tcBorders>
              <w:tl2br w:val="nil"/>
              <w:tr2bl w:val="nil"/>
            </w:tcBorders>
            <w:shd w:val="clear" w:color="000000" w:fill="FFFFFF" w:themeFill="background1"/>
            <w:noWrap/>
            <w:vAlign w:val="center"/>
          </w:tcPr>
          <w:p w14:paraId="5E6A0023">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文档</w:t>
            </w:r>
          </w:p>
        </w:tc>
        <w:tc>
          <w:tcPr>
            <w:tcW w:w="1473" w:type="dxa"/>
            <w:tcBorders>
              <w:tl2br w:val="nil"/>
              <w:tr2bl w:val="nil"/>
            </w:tcBorders>
            <w:shd w:val="clear" w:color="000000" w:fill="FFFFFF" w:themeFill="background1"/>
            <w:noWrap/>
            <w:vAlign w:val="center"/>
          </w:tcPr>
          <w:p w14:paraId="12ED76B5">
            <w:pPr>
              <w:keepNext w:val="0"/>
              <w:keepLines w:val="0"/>
              <w:widowControl w:val="0"/>
              <w:suppressLineNumbers w:val="0"/>
              <w:spacing w:before="0" w:beforeAutospacing="0" w:after="0" w:afterAutospacing="0"/>
              <w:ind w:left="0" w:right="0"/>
              <w:jc w:val="both"/>
              <w:rPr>
                <w:rFonts w:hint="default" w:ascii="等线" w:hAnsi="等线" w:eastAsia="等线" w:cs="宋体"/>
                <w:color w:val="000000"/>
                <w:kern w:val="0"/>
                <w:sz w:val="20"/>
                <w:szCs w:val="20"/>
              </w:rPr>
            </w:pPr>
            <w:r>
              <w:rPr>
                <w:rFonts w:hint="eastAsia" w:ascii="宋体" w:hAnsi="宋体" w:eastAsia="宋体" w:cs="宋体"/>
                <w:b w:val="0"/>
                <w:bCs w:val="0"/>
                <w:kern w:val="0"/>
                <w:sz w:val="20"/>
                <w:szCs w:val="20"/>
                <w:lang w:val="en-US" w:eastAsia="zh-CN" w:bidi="ar"/>
              </w:rPr>
              <w:t>软件详细设计规范</w:t>
            </w:r>
          </w:p>
        </w:tc>
        <w:tc>
          <w:tcPr>
            <w:tcW w:w="1842" w:type="dxa"/>
            <w:tcBorders>
              <w:tl2br w:val="nil"/>
              <w:tr2bl w:val="nil"/>
            </w:tcBorders>
            <w:shd w:val="clear" w:color="000000" w:fill="FFFFFF" w:themeFill="background1"/>
            <w:noWrap/>
            <w:vAlign w:val="center"/>
          </w:tcPr>
          <w:p w14:paraId="45935D38">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文控</w:t>
            </w:r>
          </w:p>
        </w:tc>
        <w:tc>
          <w:tcPr>
            <w:tcW w:w="2941" w:type="dxa"/>
            <w:tcBorders>
              <w:tl2br w:val="nil"/>
              <w:tr2bl w:val="nil"/>
            </w:tcBorders>
            <w:shd w:val="clear" w:color="000000" w:fill="FFFFFF" w:themeFill="background1"/>
            <w:noWrap/>
            <w:vAlign w:val="center"/>
          </w:tcPr>
          <w:p w14:paraId="5C13D181">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r>
              <w:rPr>
                <w:rFonts w:hint="eastAsia" w:cs="Times New Roman" w:asciiTheme="minorEastAsia" w:hAnsiTheme="minorEastAsia" w:eastAsiaTheme="minorEastAsia"/>
                <w:color w:val="0070C0"/>
                <w:sz w:val="21"/>
                <w:szCs w:val="21"/>
              </w:rPr>
              <w:t>BL_</w:t>
            </w:r>
            <w:r>
              <w:rPr>
                <w:rFonts w:hint="eastAsia" w:cs="Times New Roman" w:asciiTheme="minorEastAsia" w:hAnsiTheme="minorEastAsia" w:eastAsiaTheme="minorEastAsia"/>
                <w:color w:val="0070C0"/>
                <w:sz w:val="21"/>
                <w:szCs w:val="21"/>
                <w:lang w:val="en-US" w:eastAsia="zh-CN"/>
              </w:rPr>
              <w:t>OPT</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发布</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1.0.0.1</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01</w:t>
            </w:r>
          </w:p>
        </w:tc>
        <w:tc>
          <w:tcPr>
            <w:tcW w:w="1173" w:type="dxa"/>
            <w:tcBorders>
              <w:tl2br w:val="nil"/>
              <w:tr2bl w:val="nil"/>
            </w:tcBorders>
            <w:shd w:val="clear" w:color="000000" w:fill="FFFFFF" w:themeFill="background1"/>
            <w:noWrap/>
            <w:vAlign w:val="center"/>
          </w:tcPr>
          <w:p w14:paraId="761FDA69">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p>
        </w:tc>
        <w:tc>
          <w:tcPr>
            <w:tcW w:w="1292" w:type="dxa"/>
            <w:tcBorders>
              <w:tl2br w:val="nil"/>
              <w:tr2bl w:val="nil"/>
            </w:tcBorders>
            <w:shd w:val="clear" w:color="000000" w:fill="FFFFFF" w:themeFill="background1"/>
            <w:noWrap/>
            <w:vAlign w:val="center"/>
          </w:tcPr>
          <w:p w14:paraId="2DDC6743">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p>
        </w:tc>
        <w:tc>
          <w:tcPr>
            <w:tcW w:w="837" w:type="dxa"/>
            <w:tcBorders>
              <w:tl2br w:val="nil"/>
              <w:tr2bl w:val="nil"/>
            </w:tcBorders>
            <w:shd w:val="clear" w:color="000000" w:fill="FFFFFF" w:themeFill="background1"/>
            <w:noWrap/>
            <w:vAlign w:val="center"/>
          </w:tcPr>
          <w:p w14:paraId="2F511721">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r>
              <w:rPr>
                <w:rFonts w:hint="eastAsia" w:eastAsia="等线"/>
                <w:i/>
                <w:iCs/>
                <w:color w:val="auto"/>
                <w:sz w:val="20"/>
                <w:szCs w:val="20"/>
                <w:lang w:val="en-US" w:eastAsia="zh-CN"/>
              </w:rPr>
              <w:t>/</w:t>
            </w:r>
          </w:p>
        </w:tc>
        <w:tc>
          <w:tcPr>
            <w:tcW w:w="932" w:type="dxa"/>
            <w:tcBorders>
              <w:tl2br w:val="nil"/>
              <w:tr2bl w:val="nil"/>
            </w:tcBorders>
            <w:shd w:val="clear" w:color="000000" w:fill="FFFFFF" w:themeFill="background1"/>
            <w:noWrap/>
            <w:vAlign w:val="center"/>
          </w:tcPr>
          <w:p w14:paraId="7F1383FC">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r>
              <w:rPr>
                <w:rFonts w:hint="eastAsia" w:ascii="等线" w:hAnsi="等线" w:eastAsia="等线" w:cs="宋体"/>
                <w:color w:val="000000"/>
                <w:kern w:val="0"/>
                <w:sz w:val="20"/>
                <w:szCs w:val="20"/>
                <w:lang w:val="en-US" w:eastAsia="zh-CN"/>
              </w:rPr>
              <w:t>已发布</w:t>
            </w:r>
          </w:p>
        </w:tc>
        <w:tc>
          <w:tcPr>
            <w:tcW w:w="985" w:type="dxa"/>
            <w:tcBorders>
              <w:tl2br w:val="nil"/>
              <w:tr2bl w:val="nil"/>
            </w:tcBorders>
            <w:shd w:val="clear" w:color="000000" w:fill="FFFFFF" w:themeFill="background1"/>
            <w:noWrap/>
            <w:vAlign w:val="center"/>
          </w:tcPr>
          <w:p w14:paraId="1D070C34">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lang w:val="en-US" w:eastAsia="zh-CN"/>
              </w:rPr>
            </w:pPr>
          </w:p>
        </w:tc>
        <w:tc>
          <w:tcPr>
            <w:tcW w:w="666" w:type="dxa"/>
            <w:tcBorders>
              <w:tl2br w:val="nil"/>
              <w:tr2bl w:val="nil"/>
            </w:tcBorders>
            <w:shd w:val="clear" w:color="000000" w:fill="FFFFFF" w:themeFill="background1"/>
            <w:noWrap/>
            <w:vAlign w:val="center"/>
          </w:tcPr>
          <w:p w14:paraId="03202DEB">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w:t>
            </w:r>
          </w:p>
        </w:tc>
      </w:tr>
      <w:tr w14:paraId="65B55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1230" w:type="dxa"/>
            <w:vMerge w:val="restart"/>
            <w:tcBorders>
              <w:tl2br w:val="nil"/>
              <w:tr2bl w:val="nil"/>
            </w:tcBorders>
            <w:shd w:val="clear" w:color="auto" w:fill="auto"/>
            <w:noWrap/>
            <w:vAlign w:val="center"/>
          </w:tcPr>
          <w:p w14:paraId="57F262F9">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 w:val="20"/>
                <w:szCs w:val="20"/>
              </w:rPr>
            </w:pPr>
            <w:r>
              <w:rPr>
                <w:rFonts w:hint="eastAsia" w:ascii="等线" w:hAnsi="等线" w:eastAsia="等线" w:cs="宋体"/>
                <w:b/>
                <w:bCs/>
                <w:color w:val="000000"/>
                <w:kern w:val="0"/>
                <w:sz w:val="20"/>
                <w:szCs w:val="20"/>
              </w:rPr>
              <w:t>源代码库</w:t>
            </w:r>
          </w:p>
        </w:tc>
        <w:tc>
          <w:tcPr>
            <w:tcW w:w="690" w:type="dxa"/>
            <w:tcBorders>
              <w:tl2br w:val="nil"/>
              <w:tr2bl w:val="nil"/>
            </w:tcBorders>
            <w:shd w:val="clear" w:color="auto" w:fill="auto"/>
            <w:noWrap/>
            <w:vAlign w:val="center"/>
          </w:tcPr>
          <w:p w14:paraId="5DFB55BC">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代码</w:t>
            </w:r>
          </w:p>
        </w:tc>
        <w:tc>
          <w:tcPr>
            <w:tcW w:w="1473" w:type="dxa"/>
            <w:tcBorders>
              <w:tl2br w:val="nil"/>
              <w:tr2bl w:val="nil"/>
            </w:tcBorders>
            <w:shd w:val="clear" w:color="auto" w:fill="auto"/>
            <w:noWrap/>
            <w:vAlign w:val="center"/>
          </w:tcPr>
          <w:p w14:paraId="320E1546">
            <w:pPr>
              <w:keepNext w:val="0"/>
              <w:keepLines w:val="0"/>
              <w:widowControl w:val="0"/>
              <w:suppressLineNumbers w:val="0"/>
              <w:spacing w:before="0" w:beforeAutospacing="0" w:after="0" w:afterAutospacing="0"/>
              <w:ind w:left="0" w:right="0"/>
              <w:jc w:val="both"/>
              <w:rPr>
                <w:rFonts w:hint="default" w:ascii="等线" w:hAnsi="等线" w:eastAsia="等线" w:cs="宋体"/>
                <w:color w:val="000000"/>
                <w:kern w:val="0"/>
                <w:sz w:val="20"/>
                <w:szCs w:val="20"/>
              </w:rPr>
            </w:pPr>
          </w:p>
        </w:tc>
        <w:tc>
          <w:tcPr>
            <w:tcW w:w="1842" w:type="dxa"/>
            <w:tcBorders>
              <w:tl2br w:val="nil"/>
              <w:tr2bl w:val="nil"/>
            </w:tcBorders>
            <w:shd w:val="clear" w:color="auto" w:fill="auto"/>
            <w:noWrap/>
            <w:vAlign w:val="center"/>
          </w:tcPr>
          <w:p w14:paraId="3C752860">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https://</w:t>
            </w:r>
          </w:p>
        </w:tc>
        <w:tc>
          <w:tcPr>
            <w:tcW w:w="2941" w:type="dxa"/>
            <w:tcBorders>
              <w:tl2br w:val="nil"/>
              <w:tr2bl w:val="nil"/>
            </w:tcBorders>
            <w:shd w:val="clear" w:color="auto" w:fill="auto"/>
            <w:noWrap/>
            <w:vAlign w:val="center"/>
          </w:tcPr>
          <w:p w14:paraId="2749E30F">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highlight w:val="yellow"/>
                <w:lang w:val="en-US" w:eastAsia="zh-CN"/>
              </w:rPr>
            </w:pPr>
            <w:r>
              <w:rPr>
                <w:rFonts w:hint="eastAsia" w:cs="Times New Roman" w:asciiTheme="minorEastAsia" w:hAnsiTheme="minorEastAsia" w:eastAsiaTheme="minorEastAsia"/>
                <w:color w:val="0070C0"/>
                <w:sz w:val="21"/>
                <w:szCs w:val="21"/>
              </w:rPr>
              <w:t>BL_</w:t>
            </w:r>
            <w:r>
              <w:rPr>
                <w:rFonts w:hint="eastAsia" w:cs="Times New Roman" w:asciiTheme="minorEastAsia" w:hAnsiTheme="minorEastAsia" w:eastAsiaTheme="minorEastAsia"/>
                <w:color w:val="0070C0"/>
                <w:sz w:val="21"/>
                <w:szCs w:val="21"/>
                <w:lang w:val="en-US" w:eastAsia="zh-CN"/>
              </w:rPr>
              <w:t>OPT</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发布</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1.0.0.1</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01</w:t>
            </w:r>
          </w:p>
        </w:tc>
        <w:tc>
          <w:tcPr>
            <w:tcW w:w="1173" w:type="dxa"/>
            <w:tcBorders>
              <w:tl2br w:val="nil"/>
              <w:tr2bl w:val="nil"/>
            </w:tcBorders>
            <w:shd w:val="clear" w:color="auto" w:fill="auto"/>
            <w:noWrap/>
            <w:vAlign w:val="center"/>
          </w:tcPr>
          <w:p w14:paraId="0C4B4F50">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lang w:val="en-US" w:eastAsia="zh-CN"/>
              </w:rPr>
            </w:pPr>
          </w:p>
        </w:tc>
        <w:tc>
          <w:tcPr>
            <w:tcW w:w="1292" w:type="dxa"/>
            <w:tcBorders>
              <w:tl2br w:val="nil"/>
              <w:tr2bl w:val="nil"/>
            </w:tcBorders>
            <w:shd w:val="clear" w:color="auto" w:fill="auto"/>
            <w:noWrap/>
            <w:vAlign w:val="center"/>
          </w:tcPr>
          <w:p w14:paraId="58848C32">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p>
        </w:tc>
        <w:tc>
          <w:tcPr>
            <w:tcW w:w="837" w:type="dxa"/>
            <w:tcBorders>
              <w:tl2br w:val="nil"/>
              <w:tr2bl w:val="nil"/>
            </w:tcBorders>
            <w:shd w:val="clear" w:color="auto" w:fill="auto"/>
            <w:noWrap/>
            <w:vAlign w:val="center"/>
          </w:tcPr>
          <w:p w14:paraId="72363AB2">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r>
              <w:rPr>
                <w:rFonts w:hint="eastAsia" w:eastAsia="等线"/>
                <w:i/>
                <w:iCs/>
                <w:color w:val="auto"/>
                <w:sz w:val="20"/>
                <w:szCs w:val="20"/>
                <w:lang w:val="en-US" w:eastAsia="zh-CN"/>
              </w:rPr>
              <w:t>/</w:t>
            </w:r>
          </w:p>
        </w:tc>
        <w:tc>
          <w:tcPr>
            <w:tcW w:w="932" w:type="dxa"/>
            <w:tcBorders>
              <w:tl2br w:val="nil"/>
              <w:tr2bl w:val="nil"/>
            </w:tcBorders>
            <w:shd w:val="clear" w:color="auto" w:fill="auto"/>
            <w:noWrap/>
            <w:vAlign w:val="center"/>
          </w:tcPr>
          <w:p w14:paraId="776833BA">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r>
              <w:rPr>
                <w:rFonts w:hint="eastAsia" w:ascii="等线" w:hAnsi="等线" w:eastAsia="等线" w:cs="宋体"/>
                <w:color w:val="000000"/>
                <w:kern w:val="0"/>
                <w:sz w:val="20"/>
                <w:szCs w:val="20"/>
                <w:lang w:val="en-US" w:eastAsia="zh-CN"/>
              </w:rPr>
              <w:t>已发布</w:t>
            </w:r>
          </w:p>
        </w:tc>
        <w:tc>
          <w:tcPr>
            <w:tcW w:w="985" w:type="dxa"/>
            <w:tcBorders>
              <w:tl2br w:val="nil"/>
              <w:tr2bl w:val="nil"/>
            </w:tcBorders>
            <w:shd w:val="clear" w:color="auto" w:fill="auto"/>
            <w:noWrap/>
            <w:vAlign w:val="center"/>
          </w:tcPr>
          <w:p w14:paraId="418CCEC6">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lang w:val="en-US" w:eastAsia="zh-CN"/>
              </w:rPr>
            </w:pPr>
          </w:p>
        </w:tc>
        <w:tc>
          <w:tcPr>
            <w:tcW w:w="666" w:type="dxa"/>
            <w:tcBorders>
              <w:tl2br w:val="nil"/>
              <w:tr2bl w:val="nil"/>
            </w:tcBorders>
            <w:shd w:val="clear" w:color="auto" w:fill="auto"/>
            <w:noWrap/>
            <w:vAlign w:val="center"/>
          </w:tcPr>
          <w:p w14:paraId="5E75A619">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w:t>
            </w:r>
          </w:p>
        </w:tc>
      </w:tr>
      <w:tr w14:paraId="6C38B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1230" w:type="dxa"/>
            <w:vMerge w:val="continue"/>
            <w:tcBorders>
              <w:tl2br w:val="nil"/>
              <w:tr2bl w:val="nil"/>
            </w:tcBorders>
            <w:shd w:val="clear" w:color="auto" w:fill="auto"/>
            <w:noWrap/>
            <w:vAlign w:val="center"/>
          </w:tcPr>
          <w:p w14:paraId="6E9114E4">
            <w:pPr>
              <w:keepNext w:val="0"/>
              <w:keepLines w:val="0"/>
              <w:widowControl/>
              <w:suppressLineNumbers w:val="0"/>
              <w:spacing w:before="0" w:beforeAutospacing="0" w:after="0" w:afterAutospacing="0"/>
              <w:ind w:left="0" w:right="0"/>
              <w:jc w:val="center"/>
              <w:rPr>
                <w:rFonts w:hint="eastAsia" w:ascii="等线" w:hAnsi="等线" w:eastAsia="等线" w:cs="宋体"/>
                <w:b/>
                <w:bCs/>
                <w:color w:val="000000"/>
                <w:kern w:val="0"/>
                <w:sz w:val="20"/>
                <w:szCs w:val="20"/>
              </w:rPr>
            </w:pPr>
          </w:p>
        </w:tc>
        <w:tc>
          <w:tcPr>
            <w:tcW w:w="690" w:type="dxa"/>
            <w:tcBorders>
              <w:tl2br w:val="nil"/>
              <w:tr2bl w:val="nil"/>
            </w:tcBorders>
            <w:shd w:val="clear" w:color="auto" w:fill="auto"/>
            <w:noWrap/>
            <w:vAlign w:val="center"/>
          </w:tcPr>
          <w:p w14:paraId="4057FE5D">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代码</w:t>
            </w:r>
          </w:p>
        </w:tc>
        <w:tc>
          <w:tcPr>
            <w:tcW w:w="1473" w:type="dxa"/>
            <w:tcBorders>
              <w:tl2br w:val="nil"/>
              <w:tr2bl w:val="nil"/>
            </w:tcBorders>
            <w:shd w:val="clear" w:color="auto" w:fill="auto"/>
            <w:noWrap/>
            <w:vAlign w:val="center"/>
          </w:tcPr>
          <w:p w14:paraId="3FC94D70">
            <w:pPr>
              <w:keepNext w:val="0"/>
              <w:keepLines w:val="0"/>
              <w:widowControl w:val="0"/>
              <w:suppressLineNumbers w:val="0"/>
              <w:spacing w:before="0" w:beforeAutospacing="0" w:after="0" w:afterAutospacing="0"/>
              <w:ind w:left="0" w:right="0"/>
              <w:jc w:val="both"/>
              <w:rPr>
                <w:rFonts w:hint="default" w:ascii="宋体" w:hAnsi="宋体" w:eastAsia="宋体" w:cs="宋体"/>
                <w:b w:val="0"/>
                <w:bCs w:val="0"/>
                <w:kern w:val="0"/>
                <w:sz w:val="20"/>
                <w:szCs w:val="20"/>
                <w:lang w:val="en-US" w:eastAsia="zh-CN" w:bidi="ar"/>
              </w:rPr>
            </w:pPr>
          </w:p>
        </w:tc>
        <w:tc>
          <w:tcPr>
            <w:tcW w:w="1842" w:type="dxa"/>
            <w:tcBorders>
              <w:tl2br w:val="nil"/>
              <w:tr2bl w:val="nil"/>
            </w:tcBorders>
            <w:shd w:val="clear" w:color="auto" w:fill="auto"/>
            <w:noWrap/>
            <w:vAlign w:val="center"/>
          </w:tcPr>
          <w:p w14:paraId="52762EA1">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https://</w:t>
            </w:r>
          </w:p>
        </w:tc>
        <w:tc>
          <w:tcPr>
            <w:tcW w:w="2941" w:type="dxa"/>
            <w:tcBorders>
              <w:tl2br w:val="nil"/>
              <w:tr2bl w:val="nil"/>
            </w:tcBorders>
            <w:shd w:val="clear" w:color="auto" w:fill="auto"/>
            <w:noWrap/>
            <w:vAlign w:val="center"/>
          </w:tcPr>
          <w:p w14:paraId="112F8207">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highlight w:val="yellow"/>
                <w:lang w:val="en-US" w:eastAsia="zh-CN"/>
              </w:rPr>
            </w:pPr>
            <w:r>
              <w:rPr>
                <w:rFonts w:hint="eastAsia" w:cs="Times New Roman" w:asciiTheme="minorEastAsia" w:hAnsiTheme="minorEastAsia" w:eastAsiaTheme="minorEastAsia"/>
                <w:color w:val="0070C0"/>
                <w:sz w:val="21"/>
                <w:szCs w:val="21"/>
              </w:rPr>
              <w:t>BL_</w:t>
            </w:r>
            <w:r>
              <w:rPr>
                <w:rFonts w:hint="eastAsia" w:cs="Times New Roman" w:asciiTheme="minorEastAsia" w:hAnsiTheme="minorEastAsia" w:eastAsiaTheme="minorEastAsia"/>
                <w:color w:val="0070C0"/>
                <w:sz w:val="21"/>
                <w:szCs w:val="21"/>
                <w:lang w:val="en-US" w:eastAsia="zh-CN"/>
              </w:rPr>
              <w:t>OPT</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发布</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1.0.0.1</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01</w:t>
            </w:r>
          </w:p>
        </w:tc>
        <w:tc>
          <w:tcPr>
            <w:tcW w:w="1173" w:type="dxa"/>
            <w:tcBorders>
              <w:tl2br w:val="nil"/>
              <w:tr2bl w:val="nil"/>
            </w:tcBorders>
            <w:shd w:val="clear" w:color="auto" w:fill="auto"/>
            <w:noWrap/>
            <w:vAlign w:val="center"/>
          </w:tcPr>
          <w:p w14:paraId="4B8CCEA9">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lang w:val="en-US" w:eastAsia="zh-CN"/>
              </w:rPr>
            </w:pPr>
          </w:p>
        </w:tc>
        <w:tc>
          <w:tcPr>
            <w:tcW w:w="1292" w:type="dxa"/>
            <w:tcBorders>
              <w:tl2br w:val="nil"/>
              <w:tr2bl w:val="nil"/>
            </w:tcBorders>
            <w:shd w:val="clear" w:color="auto" w:fill="auto"/>
            <w:noWrap/>
            <w:vAlign w:val="center"/>
          </w:tcPr>
          <w:p w14:paraId="138306DD">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p>
        </w:tc>
        <w:tc>
          <w:tcPr>
            <w:tcW w:w="837" w:type="dxa"/>
            <w:tcBorders>
              <w:tl2br w:val="nil"/>
              <w:tr2bl w:val="nil"/>
            </w:tcBorders>
            <w:shd w:val="clear" w:color="auto" w:fill="auto"/>
            <w:noWrap/>
            <w:vAlign w:val="center"/>
          </w:tcPr>
          <w:p w14:paraId="4A955508">
            <w:pPr>
              <w:keepNext w:val="0"/>
              <w:keepLines w:val="0"/>
              <w:widowControl/>
              <w:suppressLineNumbers w:val="0"/>
              <w:spacing w:before="0" w:beforeAutospacing="0" w:after="0" w:afterAutospacing="0"/>
              <w:ind w:left="0" w:right="0"/>
              <w:jc w:val="left"/>
              <w:rPr>
                <w:rFonts w:hint="eastAsia" w:eastAsia="等线"/>
                <w:i/>
                <w:iCs/>
                <w:color w:val="auto"/>
                <w:sz w:val="20"/>
                <w:szCs w:val="20"/>
                <w:lang w:val="en-US" w:eastAsia="zh-CN"/>
              </w:rPr>
            </w:pPr>
            <w:r>
              <w:rPr>
                <w:rFonts w:hint="eastAsia" w:eastAsia="等线"/>
                <w:i/>
                <w:iCs/>
                <w:color w:val="auto"/>
                <w:sz w:val="20"/>
                <w:szCs w:val="20"/>
                <w:lang w:val="en-US" w:eastAsia="zh-CN"/>
              </w:rPr>
              <w:t>/</w:t>
            </w:r>
          </w:p>
        </w:tc>
        <w:tc>
          <w:tcPr>
            <w:tcW w:w="932" w:type="dxa"/>
            <w:tcBorders>
              <w:tl2br w:val="nil"/>
              <w:tr2bl w:val="nil"/>
            </w:tcBorders>
            <w:shd w:val="clear" w:color="auto" w:fill="auto"/>
            <w:noWrap/>
            <w:vAlign w:val="center"/>
          </w:tcPr>
          <w:p w14:paraId="1B6E75B0">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已发布</w:t>
            </w:r>
          </w:p>
        </w:tc>
        <w:tc>
          <w:tcPr>
            <w:tcW w:w="985" w:type="dxa"/>
            <w:tcBorders>
              <w:tl2br w:val="nil"/>
              <w:tr2bl w:val="nil"/>
            </w:tcBorders>
            <w:shd w:val="clear" w:color="auto" w:fill="auto"/>
            <w:noWrap/>
            <w:vAlign w:val="center"/>
          </w:tcPr>
          <w:p w14:paraId="22512118">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p>
        </w:tc>
        <w:tc>
          <w:tcPr>
            <w:tcW w:w="666" w:type="dxa"/>
            <w:tcBorders>
              <w:tl2br w:val="nil"/>
              <w:tr2bl w:val="nil"/>
            </w:tcBorders>
            <w:shd w:val="clear" w:color="auto" w:fill="auto"/>
            <w:noWrap/>
            <w:vAlign w:val="center"/>
          </w:tcPr>
          <w:p w14:paraId="2F899F1C">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p>
        </w:tc>
      </w:tr>
      <w:tr w14:paraId="56C91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9" w:hRule="atLeast"/>
        </w:trPr>
        <w:tc>
          <w:tcPr>
            <w:tcW w:w="1230" w:type="dxa"/>
            <w:vMerge w:val="continue"/>
            <w:tcBorders>
              <w:tl2br w:val="nil"/>
              <w:tr2bl w:val="nil"/>
            </w:tcBorders>
            <w:vAlign w:val="center"/>
          </w:tcPr>
          <w:p w14:paraId="08C190ED">
            <w:pPr>
              <w:keepNext w:val="0"/>
              <w:keepLines w:val="0"/>
              <w:widowControl/>
              <w:suppressLineNumbers w:val="0"/>
              <w:spacing w:before="0" w:beforeAutospacing="0" w:after="0" w:afterAutospacing="0"/>
              <w:ind w:left="0" w:right="0"/>
              <w:jc w:val="left"/>
              <w:rPr>
                <w:rFonts w:hint="default" w:ascii="等线" w:hAnsi="等线" w:eastAsia="等线" w:cs="宋体"/>
                <w:b/>
                <w:bCs/>
                <w:color w:val="000000"/>
                <w:kern w:val="0"/>
                <w:sz w:val="20"/>
                <w:szCs w:val="20"/>
              </w:rPr>
            </w:pPr>
          </w:p>
        </w:tc>
        <w:tc>
          <w:tcPr>
            <w:tcW w:w="690" w:type="dxa"/>
            <w:tcBorders>
              <w:tl2br w:val="nil"/>
              <w:tr2bl w:val="nil"/>
            </w:tcBorders>
            <w:shd w:val="clear" w:color="auto" w:fill="auto"/>
            <w:noWrap/>
            <w:vAlign w:val="center"/>
          </w:tcPr>
          <w:p w14:paraId="15DCAF52">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woUserID w:val="1"/>
              </w:rPr>
              <w:t>代码</w:t>
            </w:r>
          </w:p>
        </w:tc>
        <w:tc>
          <w:tcPr>
            <w:tcW w:w="1473" w:type="dxa"/>
            <w:tcBorders>
              <w:tl2br w:val="nil"/>
              <w:tr2bl w:val="nil"/>
            </w:tcBorders>
            <w:shd w:val="clear" w:color="auto" w:fill="auto"/>
            <w:noWrap/>
            <w:vAlign w:val="center"/>
          </w:tcPr>
          <w:p w14:paraId="313C6C7B">
            <w:pPr>
              <w:keepNext w:val="0"/>
              <w:keepLines w:val="0"/>
              <w:widowControl w:val="0"/>
              <w:suppressLineNumbers w:val="0"/>
              <w:spacing w:before="0" w:beforeAutospacing="0" w:after="0" w:afterAutospacing="0"/>
              <w:ind w:left="0" w:right="0"/>
              <w:jc w:val="both"/>
              <w:rPr>
                <w:rFonts w:hint="default" w:ascii="宋体" w:hAnsi="宋体" w:eastAsia="宋体" w:cs="宋体"/>
                <w:b w:val="0"/>
                <w:bCs w:val="0"/>
                <w:kern w:val="0"/>
                <w:sz w:val="20"/>
                <w:szCs w:val="20"/>
                <w:lang w:val="en-US" w:eastAsia="zh-CN" w:bidi="ar"/>
              </w:rPr>
            </w:pPr>
          </w:p>
        </w:tc>
        <w:tc>
          <w:tcPr>
            <w:tcW w:w="1842" w:type="dxa"/>
            <w:tcBorders>
              <w:tl2br w:val="nil"/>
              <w:tr2bl w:val="nil"/>
            </w:tcBorders>
            <w:shd w:val="clear" w:color="auto" w:fill="auto"/>
            <w:noWrap/>
            <w:vAlign w:val="center"/>
          </w:tcPr>
          <w:p w14:paraId="0309E18E">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https://</w:t>
            </w:r>
          </w:p>
        </w:tc>
        <w:tc>
          <w:tcPr>
            <w:tcW w:w="2941" w:type="dxa"/>
            <w:tcBorders>
              <w:tl2br w:val="nil"/>
              <w:tr2bl w:val="nil"/>
            </w:tcBorders>
            <w:shd w:val="clear" w:color="auto" w:fill="auto"/>
            <w:noWrap/>
            <w:vAlign w:val="center"/>
          </w:tcPr>
          <w:p w14:paraId="7C5B72C6">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highlight w:val="yellow"/>
                <w:lang w:val="en-US" w:eastAsia="zh-CN"/>
              </w:rPr>
            </w:pPr>
            <w:r>
              <w:rPr>
                <w:rFonts w:hint="eastAsia" w:cs="Times New Roman" w:asciiTheme="minorEastAsia" w:hAnsiTheme="minorEastAsia" w:eastAsiaTheme="minorEastAsia"/>
                <w:color w:val="0070C0"/>
                <w:sz w:val="21"/>
                <w:szCs w:val="21"/>
              </w:rPr>
              <w:t>BL_</w:t>
            </w:r>
            <w:r>
              <w:rPr>
                <w:rFonts w:hint="eastAsia" w:cs="Times New Roman" w:asciiTheme="minorEastAsia" w:hAnsiTheme="minorEastAsia" w:eastAsiaTheme="minorEastAsia"/>
                <w:color w:val="0070C0"/>
                <w:sz w:val="21"/>
                <w:szCs w:val="21"/>
                <w:lang w:val="en-US" w:eastAsia="zh-CN"/>
              </w:rPr>
              <w:t>OPT</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发布</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1.0.0.1</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01</w:t>
            </w:r>
          </w:p>
        </w:tc>
        <w:tc>
          <w:tcPr>
            <w:tcW w:w="1173" w:type="dxa"/>
            <w:tcBorders>
              <w:tl2br w:val="nil"/>
              <w:tr2bl w:val="nil"/>
            </w:tcBorders>
            <w:shd w:val="clear" w:color="auto" w:fill="auto"/>
            <w:noWrap/>
            <w:vAlign w:val="center"/>
          </w:tcPr>
          <w:p w14:paraId="7A473C00">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CN"/>
              </w:rPr>
            </w:pPr>
          </w:p>
        </w:tc>
        <w:tc>
          <w:tcPr>
            <w:tcW w:w="1292" w:type="dxa"/>
            <w:tcBorders>
              <w:tl2br w:val="nil"/>
              <w:tr2bl w:val="nil"/>
            </w:tcBorders>
            <w:shd w:val="clear" w:color="auto" w:fill="auto"/>
            <w:noWrap/>
            <w:vAlign w:val="center"/>
          </w:tcPr>
          <w:p w14:paraId="28250786">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CN"/>
              </w:rPr>
            </w:pPr>
          </w:p>
        </w:tc>
        <w:tc>
          <w:tcPr>
            <w:tcW w:w="837" w:type="dxa"/>
            <w:tcBorders>
              <w:tl2br w:val="nil"/>
              <w:tr2bl w:val="nil"/>
            </w:tcBorders>
            <w:shd w:val="clear" w:color="auto" w:fill="auto"/>
            <w:noWrap/>
            <w:vAlign w:val="center"/>
          </w:tcPr>
          <w:p w14:paraId="55837FD8">
            <w:pPr>
              <w:keepNext w:val="0"/>
              <w:keepLines w:val="0"/>
              <w:widowControl/>
              <w:suppressLineNumbers w:val="0"/>
              <w:spacing w:before="0" w:beforeAutospacing="0" w:after="0" w:afterAutospacing="0"/>
              <w:ind w:left="0" w:leftChars="0" w:right="0" w:rightChars="0"/>
              <w:jc w:val="left"/>
              <w:rPr>
                <w:rFonts w:hint="eastAsia" w:eastAsia="等线"/>
                <w:i/>
                <w:iCs/>
                <w:color w:val="auto"/>
                <w:sz w:val="20"/>
                <w:szCs w:val="20"/>
                <w:lang w:val="en-US" w:eastAsia="zh-CN"/>
              </w:rPr>
            </w:pPr>
            <w:r>
              <w:rPr>
                <w:rFonts w:hint="eastAsia" w:eastAsia="等线"/>
                <w:i/>
                <w:iCs/>
                <w:color w:val="auto"/>
                <w:sz w:val="20"/>
                <w:szCs w:val="20"/>
                <w:lang w:val="en-US" w:eastAsia="zh-CN"/>
              </w:rPr>
              <w:t>/</w:t>
            </w:r>
          </w:p>
        </w:tc>
        <w:tc>
          <w:tcPr>
            <w:tcW w:w="932" w:type="dxa"/>
            <w:tcBorders>
              <w:tl2br w:val="nil"/>
              <w:tr2bl w:val="nil"/>
            </w:tcBorders>
            <w:shd w:val="clear" w:color="auto" w:fill="auto"/>
            <w:noWrap/>
            <w:vAlign w:val="center"/>
          </w:tcPr>
          <w:p w14:paraId="29608F89">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已发布</w:t>
            </w:r>
          </w:p>
        </w:tc>
        <w:tc>
          <w:tcPr>
            <w:tcW w:w="985" w:type="dxa"/>
            <w:tcBorders>
              <w:tl2br w:val="nil"/>
              <w:tr2bl w:val="nil"/>
            </w:tcBorders>
            <w:shd w:val="clear" w:color="auto" w:fill="auto"/>
            <w:noWrap/>
            <w:vAlign w:val="center"/>
          </w:tcPr>
          <w:p w14:paraId="7F11AE2D">
            <w:pPr>
              <w:keepNext w:val="0"/>
              <w:keepLines w:val="0"/>
              <w:widowControl/>
              <w:suppressLineNumbers w:val="0"/>
              <w:spacing w:before="0" w:beforeAutospacing="0" w:after="0" w:afterAutospacing="0"/>
              <w:ind w:left="0" w:leftChars="0" w:right="0" w:rightChars="0"/>
              <w:jc w:val="left"/>
              <w:rPr>
                <w:rFonts w:hint="default" w:ascii="等线" w:hAnsi="等线" w:eastAsia="等线" w:cs="宋体"/>
                <w:color w:val="000000"/>
                <w:kern w:val="0"/>
                <w:sz w:val="20"/>
                <w:szCs w:val="20"/>
              </w:rPr>
            </w:pPr>
          </w:p>
        </w:tc>
        <w:tc>
          <w:tcPr>
            <w:tcW w:w="666" w:type="dxa"/>
            <w:tcBorders>
              <w:tl2br w:val="nil"/>
              <w:tr2bl w:val="nil"/>
            </w:tcBorders>
            <w:shd w:val="clear" w:color="auto" w:fill="auto"/>
            <w:noWrap/>
            <w:vAlign w:val="center"/>
          </w:tcPr>
          <w:p w14:paraId="6EC7E516">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w:t>
            </w:r>
          </w:p>
        </w:tc>
      </w:tr>
      <w:tr w14:paraId="37D02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9" w:hRule="atLeast"/>
        </w:trPr>
        <w:tc>
          <w:tcPr>
            <w:tcW w:w="1230" w:type="dxa"/>
            <w:vMerge w:val="continue"/>
            <w:tcBorders>
              <w:tl2br w:val="nil"/>
              <w:tr2bl w:val="nil"/>
            </w:tcBorders>
            <w:vAlign w:val="center"/>
          </w:tcPr>
          <w:p w14:paraId="45DC7C13">
            <w:pPr>
              <w:keepNext w:val="0"/>
              <w:keepLines w:val="0"/>
              <w:widowControl/>
              <w:suppressLineNumbers w:val="0"/>
              <w:spacing w:before="0" w:beforeAutospacing="0" w:after="0" w:afterAutospacing="0"/>
              <w:ind w:left="0" w:right="0"/>
              <w:jc w:val="left"/>
              <w:rPr>
                <w:rFonts w:hint="default" w:ascii="等线" w:hAnsi="等线" w:eastAsia="等线" w:cs="宋体"/>
                <w:b/>
                <w:bCs/>
                <w:color w:val="000000"/>
                <w:kern w:val="0"/>
                <w:sz w:val="20"/>
                <w:szCs w:val="20"/>
              </w:rPr>
            </w:pPr>
          </w:p>
        </w:tc>
        <w:tc>
          <w:tcPr>
            <w:tcW w:w="690" w:type="dxa"/>
            <w:tcBorders>
              <w:tl2br w:val="nil"/>
              <w:tr2bl w:val="nil"/>
            </w:tcBorders>
            <w:shd w:val="clear" w:color="auto" w:fill="auto"/>
            <w:noWrap/>
            <w:vAlign w:val="center"/>
          </w:tcPr>
          <w:p w14:paraId="7910EA01">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woUserID w:val="1"/>
              </w:rPr>
              <w:t>代码</w:t>
            </w:r>
          </w:p>
        </w:tc>
        <w:tc>
          <w:tcPr>
            <w:tcW w:w="1473" w:type="dxa"/>
            <w:tcBorders>
              <w:tl2br w:val="nil"/>
              <w:tr2bl w:val="nil"/>
            </w:tcBorders>
            <w:shd w:val="clear" w:color="auto" w:fill="auto"/>
            <w:noWrap/>
            <w:vAlign w:val="center"/>
          </w:tcPr>
          <w:p w14:paraId="16D4E880">
            <w:pPr>
              <w:keepNext w:val="0"/>
              <w:keepLines w:val="0"/>
              <w:widowControl w:val="0"/>
              <w:suppressLineNumbers w:val="0"/>
              <w:spacing w:before="0" w:beforeAutospacing="0" w:after="0" w:afterAutospacing="0"/>
              <w:ind w:left="0" w:leftChars="0" w:right="0" w:rightChars="0"/>
              <w:jc w:val="both"/>
              <w:rPr>
                <w:rFonts w:hint="default" w:ascii="宋体" w:hAnsi="宋体" w:eastAsia="宋体" w:cs="宋体"/>
                <w:b w:val="0"/>
                <w:bCs w:val="0"/>
                <w:kern w:val="0"/>
                <w:sz w:val="20"/>
                <w:szCs w:val="20"/>
                <w:lang w:val="en-US" w:eastAsia="zh-CN" w:bidi="ar"/>
              </w:rPr>
            </w:pPr>
          </w:p>
        </w:tc>
        <w:tc>
          <w:tcPr>
            <w:tcW w:w="1842" w:type="dxa"/>
            <w:tcBorders>
              <w:tl2br w:val="nil"/>
              <w:tr2bl w:val="nil"/>
            </w:tcBorders>
            <w:shd w:val="clear" w:color="auto" w:fill="auto"/>
            <w:noWrap/>
            <w:vAlign w:val="center"/>
          </w:tcPr>
          <w:p w14:paraId="223901A4">
            <w:pPr>
              <w:keepNext w:val="0"/>
              <w:keepLines w:val="0"/>
              <w:widowControl/>
              <w:suppressLineNumbers w:val="0"/>
              <w:spacing w:before="0" w:beforeAutospacing="0" w:after="0" w:afterAutospacing="0"/>
              <w:ind w:left="0" w:leftChars="0" w:right="0" w:rightChars="0"/>
              <w:jc w:val="left"/>
              <w:rPr>
                <w:rFonts w:hint="default"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https://</w:t>
            </w:r>
          </w:p>
        </w:tc>
        <w:tc>
          <w:tcPr>
            <w:tcW w:w="2941" w:type="dxa"/>
            <w:tcBorders>
              <w:tl2br w:val="nil"/>
              <w:tr2bl w:val="nil"/>
            </w:tcBorders>
            <w:shd w:val="clear" w:color="auto" w:fill="auto"/>
            <w:noWrap/>
            <w:vAlign w:val="center"/>
          </w:tcPr>
          <w:p w14:paraId="23F214BD">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CN"/>
              </w:rPr>
            </w:pPr>
            <w:r>
              <w:rPr>
                <w:rFonts w:hint="eastAsia" w:cs="Times New Roman" w:asciiTheme="minorEastAsia" w:hAnsiTheme="minorEastAsia" w:eastAsiaTheme="minorEastAsia"/>
                <w:color w:val="0070C0"/>
                <w:sz w:val="21"/>
                <w:szCs w:val="21"/>
              </w:rPr>
              <w:t>BL_</w:t>
            </w:r>
            <w:r>
              <w:rPr>
                <w:rFonts w:hint="eastAsia" w:cs="Times New Roman" w:asciiTheme="minorEastAsia" w:hAnsiTheme="minorEastAsia" w:eastAsiaTheme="minorEastAsia"/>
                <w:color w:val="0070C0"/>
                <w:sz w:val="21"/>
                <w:szCs w:val="21"/>
                <w:lang w:val="en-US" w:eastAsia="zh-CN"/>
              </w:rPr>
              <w:t>OPT</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发布</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1.0.0.1</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01</w:t>
            </w:r>
          </w:p>
        </w:tc>
        <w:tc>
          <w:tcPr>
            <w:tcW w:w="1173" w:type="dxa"/>
            <w:tcBorders>
              <w:tl2br w:val="nil"/>
              <w:tr2bl w:val="nil"/>
            </w:tcBorders>
            <w:shd w:val="clear" w:color="auto" w:fill="auto"/>
            <w:noWrap/>
            <w:vAlign w:val="center"/>
          </w:tcPr>
          <w:p w14:paraId="1D325CA0">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CN" w:bidi="ar-SA"/>
              </w:rPr>
            </w:pPr>
          </w:p>
        </w:tc>
        <w:tc>
          <w:tcPr>
            <w:tcW w:w="1292" w:type="dxa"/>
            <w:tcBorders>
              <w:tl2br w:val="nil"/>
              <w:tr2bl w:val="nil"/>
            </w:tcBorders>
            <w:shd w:val="clear" w:color="auto" w:fill="auto"/>
            <w:noWrap/>
            <w:vAlign w:val="center"/>
          </w:tcPr>
          <w:p w14:paraId="6BA1193C">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CN" w:bidi="ar-SA"/>
              </w:rPr>
            </w:pPr>
          </w:p>
        </w:tc>
        <w:tc>
          <w:tcPr>
            <w:tcW w:w="837" w:type="dxa"/>
            <w:tcBorders>
              <w:tl2br w:val="nil"/>
              <w:tr2bl w:val="nil"/>
            </w:tcBorders>
            <w:shd w:val="clear" w:color="auto" w:fill="auto"/>
            <w:noWrap/>
            <w:vAlign w:val="center"/>
          </w:tcPr>
          <w:p w14:paraId="0A917A9D">
            <w:pPr>
              <w:keepNext w:val="0"/>
              <w:keepLines w:val="0"/>
              <w:widowControl/>
              <w:suppressLineNumbers w:val="0"/>
              <w:spacing w:before="0" w:beforeAutospacing="0" w:after="0" w:afterAutospacing="0"/>
              <w:ind w:left="0" w:leftChars="0" w:right="0" w:rightChars="0"/>
              <w:jc w:val="left"/>
              <w:rPr>
                <w:rFonts w:hint="eastAsia" w:eastAsia="等线" w:asciiTheme="minorHAnsi" w:hAnsiTheme="minorHAnsi" w:cstheme="minorBidi"/>
                <w:i/>
                <w:iCs/>
                <w:color w:val="auto"/>
                <w:kern w:val="2"/>
                <w:sz w:val="20"/>
                <w:szCs w:val="20"/>
                <w:lang w:val="en-US" w:eastAsia="zh-CN" w:bidi="ar-SA"/>
              </w:rPr>
            </w:pPr>
            <w:r>
              <w:rPr>
                <w:rFonts w:hint="eastAsia" w:eastAsia="等线"/>
                <w:i/>
                <w:iCs/>
                <w:color w:val="auto"/>
                <w:sz w:val="20"/>
                <w:szCs w:val="20"/>
                <w:lang w:val="en-US" w:eastAsia="zh-CN"/>
              </w:rPr>
              <w:t>/</w:t>
            </w:r>
          </w:p>
        </w:tc>
        <w:tc>
          <w:tcPr>
            <w:tcW w:w="932" w:type="dxa"/>
            <w:tcBorders>
              <w:tl2br w:val="nil"/>
              <w:tr2bl w:val="nil"/>
            </w:tcBorders>
            <w:shd w:val="clear" w:color="auto" w:fill="auto"/>
            <w:noWrap/>
            <w:vAlign w:val="center"/>
          </w:tcPr>
          <w:p w14:paraId="45C07678">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CN" w:bidi="ar-SA"/>
              </w:rPr>
            </w:pPr>
            <w:r>
              <w:rPr>
                <w:rFonts w:hint="eastAsia" w:ascii="等线" w:hAnsi="等线" w:eastAsia="等线" w:cs="宋体"/>
                <w:color w:val="000000"/>
                <w:kern w:val="0"/>
                <w:sz w:val="20"/>
                <w:szCs w:val="20"/>
                <w:lang w:val="en-US" w:eastAsia="zh-CN"/>
              </w:rPr>
              <w:t>已发布</w:t>
            </w:r>
          </w:p>
        </w:tc>
        <w:tc>
          <w:tcPr>
            <w:tcW w:w="985" w:type="dxa"/>
            <w:tcBorders>
              <w:tl2br w:val="nil"/>
              <w:tr2bl w:val="nil"/>
            </w:tcBorders>
            <w:shd w:val="clear" w:color="auto" w:fill="auto"/>
            <w:noWrap/>
            <w:vAlign w:val="center"/>
          </w:tcPr>
          <w:p w14:paraId="184A1C03">
            <w:pPr>
              <w:keepNext w:val="0"/>
              <w:keepLines w:val="0"/>
              <w:widowControl/>
              <w:suppressLineNumbers w:val="0"/>
              <w:spacing w:before="0" w:beforeAutospacing="0" w:after="0" w:afterAutospacing="0"/>
              <w:ind w:left="0" w:leftChars="0" w:right="0" w:rightChars="0"/>
              <w:jc w:val="left"/>
              <w:rPr>
                <w:rFonts w:hint="default" w:ascii="等线" w:hAnsi="等线" w:eastAsia="等线" w:cs="宋体"/>
                <w:color w:val="000000"/>
                <w:kern w:val="0"/>
                <w:sz w:val="20"/>
                <w:szCs w:val="20"/>
                <w:lang w:val="en-US" w:eastAsia="zh-CN" w:bidi="ar-SA"/>
              </w:rPr>
            </w:pPr>
          </w:p>
        </w:tc>
        <w:tc>
          <w:tcPr>
            <w:tcW w:w="666" w:type="dxa"/>
            <w:tcBorders>
              <w:tl2br w:val="nil"/>
              <w:tr2bl w:val="nil"/>
            </w:tcBorders>
            <w:shd w:val="clear" w:color="auto" w:fill="auto"/>
            <w:noWrap/>
            <w:vAlign w:val="center"/>
          </w:tcPr>
          <w:p w14:paraId="379278C7">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CN" w:bidi="ar-SA"/>
              </w:rPr>
            </w:pPr>
            <w:r>
              <w:rPr>
                <w:rFonts w:hint="eastAsia" w:ascii="等线" w:hAnsi="等线" w:eastAsia="等线" w:cs="宋体"/>
                <w:color w:val="000000"/>
                <w:kern w:val="0"/>
                <w:sz w:val="20"/>
                <w:szCs w:val="20"/>
                <w:lang w:val="en-US" w:eastAsia="zh-CN"/>
              </w:rPr>
              <w:t>/</w:t>
            </w:r>
          </w:p>
        </w:tc>
      </w:tr>
      <w:tr w14:paraId="44D3A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9" w:hRule="atLeast"/>
        </w:trPr>
        <w:tc>
          <w:tcPr>
            <w:tcW w:w="1230" w:type="dxa"/>
            <w:vMerge w:val="continue"/>
            <w:tcBorders>
              <w:tl2br w:val="nil"/>
              <w:tr2bl w:val="nil"/>
            </w:tcBorders>
            <w:vAlign w:val="center"/>
          </w:tcPr>
          <w:p w14:paraId="79BF3FF3">
            <w:pPr>
              <w:keepNext w:val="0"/>
              <w:keepLines w:val="0"/>
              <w:widowControl/>
              <w:suppressLineNumbers w:val="0"/>
              <w:spacing w:before="0" w:beforeAutospacing="0" w:after="0" w:afterAutospacing="0"/>
              <w:ind w:left="0" w:right="0"/>
              <w:jc w:val="left"/>
              <w:rPr>
                <w:rFonts w:hint="default" w:ascii="等线" w:hAnsi="等线" w:eastAsia="等线" w:cs="宋体"/>
                <w:b/>
                <w:bCs/>
                <w:color w:val="000000"/>
                <w:kern w:val="0"/>
                <w:sz w:val="20"/>
                <w:szCs w:val="20"/>
              </w:rPr>
            </w:pPr>
          </w:p>
        </w:tc>
        <w:tc>
          <w:tcPr>
            <w:tcW w:w="690" w:type="dxa"/>
            <w:tcBorders>
              <w:tl2br w:val="nil"/>
              <w:tr2bl w:val="nil"/>
            </w:tcBorders>
            <w:shd w:val="clear" w:color="auto" w:fill="auto"/>
            <w:noWrap/>
            <w:vAlign w:val="center"/>
          </w:tcPr>
          <w:p w14:paraId="1726F5BD">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CN" w:bidi="ar-SA"/>
              </w:rPr>
            </w:pPr>
            <w:r>
              <w:rPr>
                <w:rFonts w:hint="eastAsia" w:ascii="等线" w:hAnsi="等线" w:eastAsia="等线" w:cs="宋体"/>
                <w:color w:val="000000"/>
                <w:kern w:val="0"/>
                <w:sz w:val="20"/>
                <w:szCs w:val="20"/>
                <w:lang w:val="en-US" w:eastAsia="zh-CN"/>
                <w:woUserID w:val="1"/>
              </w:rPr>
              <w:t>代码</w:t>
            </w:r>
          </w:p>
        </w:tc>
        <w:tc>
          <w:tcPr>
            <w:tcW w:w="1473" w:type="dxa"/>
            <w:tcBorders>
              <w:tl2br w:val="nil"/>
              <w:tr2bl w:val="nil"/>
            </w:tcBorders>
            <w:shd w:val="clear" w:color="auto" w:fill="auto"/>
            <w:noWrap/>
            <w:vAlign w:val="center"/>
          </w:tcPr>
          <w:p w14:paraId="6A1EA92D">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b w:val="0"/>
                <w:bCs w:val="0"/>
                <w:kern w:val="0"/>
                <w:sz w:val="20"/>
                <w:szCs w:val="20"/>
                <w:lang w:val="en-US" w:eastAsia="zh-CN" w:bidi="ar"/>
              </w:rPr>
            </w:pPr>
          </w:p>
        </w:tc>
        <w:tc>
          <w:tcPr>
            <w:tcW w:w="1842" w:type="dxa"/>
            <w:tcBorders>
              <w:tl2br w:val="nil"/>
              <w:tr2bl w:val="nil"/>
            </w:tcBorders>
            <w:shd w:val="clear" w:color="auto" w:fill="auto"/>
            <w:noWrap/>
            <w:vAlign w:val="center"/>
          </w:tcPr>
          <w:p w14:paraId="59ADC921">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CN" w:bidi="ar-SA"/>
              </w:rPr>
            </w:pPr>
            <w:r>
              <w:rPr>
                <w:rFonts w:hint="eastAsia" w:ascii="等线" w:hAnsi="等线" w:eastAsia="等线" w:cs="宋体"/>
                <w:color w:val="000000"/>
                <w:kern w:val="0"/>
                <w:sz w:val="20"/>
                <w:szCs w:val="20"/>
                <w:lang w:val="en-US" w:eastAsia="zh-CN"/>
              </w:rPr>
              <w:t>https://</w:t>
            </w:r>
          </w:p>
        </w:tc>
        <w:tc>
          <w:tcPr>
            <w:tcW w:w="2941" w:type="dxa"/>
            <w:tcBorders>
              <w:tl2br w:val="nil"/>
              <w:tr2bl w:val="nil"/>
            </w:tcBorders>
            <w:shd w:val="clear" w:color="auto" w:fill="auto"/>
            <w:noWrap/>
            <w:vAlign w:val="center"/>
          </w:tcPr>
          <w:p w14:paraId="2158CC65">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CN" w:bidi="ar-SA"/>
              </w:rPr>
            </w:pPr>
            <w:r>
              <w:rPr>
                <w:rFonts w:hint="eastAsia" w:cs="Times New Roman" w:asciiTheme="minorEastAsia" w:hAnsiTheme="minorEastAsia" w:eastAsiaTheme="minorEastAsia"/>
                <w:color w:val="0070C0"/>
                <w:sz w:val="21"/>
                <w:szCs w:val="21"/>
              </w:rPr>
              <w:t>BL_</w:t>
            </w:r>
            <w:r>
              <w:rPr>
                <w:rFonts w:hint="eastAsia" w:cs="Times New Roman" w:asciiTheme="minorEastAsia" w:hAnsiTheme="minorEastAsia" w:eastAsiaTheme="minorEastAsia"/>
                <w:color w:val="0070C0"/>
                <w:sz w:val="21"/>
                <w:szCs w:val="21"/>
                <w:lang w:val="en-US" w:eastAsia="zh-CN"/>
              </w:rPr>
              <w:t>OPT</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发布</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1.0.0.1</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01</w:t>
            </w:r>
          </w:p>
        </w:tc>
        <w:tc>
          <w:tcPr>
            <w:tcW w:w="1173" w:type="dxa"/>
            <w:tcBorders>
              <w:tl2br w:val="nil"/>
              <w:tr2bl w:val="nil"/>
            </w:tcBorders>
            <w:shd w:val="clear" w:color="auto" w:fill="auto"/>
            <w:noWrap/>
            <w:vAlign w:val="center"/>
          </w:tcPr>
          <w:p w14:paraId="2F926EB4">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CN" w:bidi="ar-SA"/>
              </w:rPr>
            </w:pPr>
          </w:p>
        </w:tc>
        <w:tc>
          <w:tcPr>
            <w:tcW w:w="1292" w:type="dxa"/>
            <w:tcBorders>
              <w:tl2br w:val="nil"/>
              <w:tr2bl w:val="nil"/>
            </w:tcBorders>
            <w:shd w:val="clear" w:color="auto" w:fill="auto"/>
            <w:noWrap/>
            <w:vAlign w:val="center"/>
          </w:tcPr>
          <w:p w14:paraId="036CF65F">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CN" w:bidi="ar-SA"/>
              </w:rPr>
            </w:pPr>
          </w:p>
        </w:tc>
        <w:tc>
          <w:tcPr>
            <w:tcW w:w="837" w:type="dxa"/>
            <w:tcBorders>
              <w:tl2br w:val="nil"/>
              <w:tr2bl w:val="nil"/>
            </w:tcBorders>
            <w:shd w:val="clear" w:color="auto" w:fill="auto"/>
            <w:noWrap/>
            <w:vAlign w:val="center"/>
          </w:tcPr>
          <w:p w14:paraId="0D168F36">
            <w:pPr>
              <w:keepNext w:val="0"/>
              <w:keepLines w:val="0"/>
              <w:widowControl/>
              <w:suppressLineNumbers w:val="0"/>
              <w:spacing w:before="0" w:beforeAutospacing="0" w:after="0" w:afterAutospacing="0"/>
              <w:ind w:left="0" w:leftChars="0" w:right="0" w:rightChars="0"/>
              <w:jc w:val="left"/>
              <w:rPr>
                <w:rFonts w:hint="eastAsia" w:eastAsia="等线" w:asciiTheme="minorHAnsi" w:hAnsiTheme="minorHAnsi" w:cstheme="minorBidi"/>
                <w:i/>
                <w:iCs/>
                <w:color w:val="auto"/>
                <w:kern w:val="2"/>
                <w:sz w:val="20"/>
                <w:szCs w:val="20"/>
                <w:lang w:val="en-US" w:eastAsia="zh-CN" w:bidi="ar-SA"/>
              </w:rPr>
            </w:pPr>
            <w:r>
              <w:rPr>
                <w:rFonts w:hint="eastAsia" w:eastAsia="等线"/>
                <w:i/>
                <w:iCs/>
                <w:color w:val="auto"/>
                <w:sz w:val="20"/>
                <w:szCs w:val="20"/>
                <w:lang w:val="en-US" w:eastAsia="zh-CN"/>
              </w:rPr>
              <w:t>/</w:t>
            </w:r>
          </w:p>
        </w:tc>
        <w:tc>
          <w:tcPr>
            <w:tcW w:w="932" w:type="dxa"/>
            <w:tcBorders>
              <w:tl2br w:val="nil"/>
              <w:tr2bl w:val="nil"/>
            </w:tcBorders>
            <w:shd w:val="clear" w:color="auto" w:fill="auto"/>
            <w:noWrap/>
            <w:vAlign w:val="center"/>
          </w:tcPr>
          <w:p w14:paraId="181F2C0C">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CN" w:bidi="ar-SA"/>
              </w:rPr>
            </w:pPr>
            <w:r>
              <w:rPr>
                <w:rFonts w:hint="eastAsia" w:ascii="等线" w:hAnsi="等线" w:eastAsia="等线" w:cs="宋体"/>
                <w:color w:val="000000"/>
                <w:kern w:val="0"/>
                <w:sz w:val="20"/>
                <w:szCs w:val="20"/>
                <w:lang w:val="en-US" w:eastAsia="zh-CN"/>
              </w:rPr>
              <w:t>已发布</w:t>
            </w:r>
          </w:p>
        </w:tc>
        <w:tc>
          <w:tcPr>
            <w:tcW w:w="985" w:type="dxa"/>
            <w:tcBorders>
              <w:tl2br w:val="nil"/>
              <w:tr2bl w:val="nil"/>
            </w:tcBorders>
            <w:shd w:val="clear" w:color="auto" w:fill="auto"/>
            <w:noWrap/>
            <w:vAlign w:val="center"/>
          </w:tcPr>
          <w:p w14:paraId="6341B843">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CN" w:bidi="ar-SA"/>
              </w:rPr>
            </w:pPr>
          </w:p>
        </w:tc>
        <w:tc>
          <w:tcPr>
            <w:tcW w:w="666" w:type="dxa"/>
            <w:tcBorders>
              <w:tl2br w:val="nil"/>
              <w:tr2bl w:val="nil"/>
            </w:tcBorders>
            <w:shd w:val="clear" w:color="auto" w:fill="auto"/>
            <w:noWrap/>
            <w:vAlign w:val="center"/>
          </w:tcPr>
          <w:p w14:paraId="5E5DE368">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CN" w:bidi="ar-SA"/>
              </w:rPr>
            </w:pPr>
            <w:r>
              <w:rPr>
                <w:rFonts w:hint="eastAsia" w:ascii="等线" w:hAnsi="等线" w:eastAsia="等线" w:cs="宋体"/>
                <w:color w:val="000000"/>
                <w:kern w:val="0"/>
                <w:sz w:val="20"/>
                <w:szCs w:val="20"/>
                <w:lang w:val="en-US" w:eastAsia="zh-CN"/>
              </w:rPr>
              <w:t>/</w:t>
            </w:r>
          </w:p>
        </w:tc>
      </w:tr>
      <w:tr w14:paraId="1D79F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9" w:hRule="atLeast"/>
        </w:trPr>
        <w:tc>
          <w:tcPr>
            <w:tcW w:w="1230" w:type="dxa"/>
            <w:vMerge w:val="continue"/>
            <w:tcBorders>
              <w:tl2br w:val="nil"/>
              <w:tr2bl w:val="nil"/>
            </w:tcBorders>
            <w:vAlign w:val="center"/>
          </w:tcPr>
          <w:p w14:paraId="0C1C9C77">
            <w:pPr>
              <w:keepNext w:val="0"/>
              <w:keepLines w:val="0"/>
              <w:widowControl/>
              <w:suppressLineNumbers w:val="0"/>
              <w:spacing w:before="0" w:beforeAutospacing="0" w:after="0" w:afterAutospacing="0"/>
              <w:ind w:left="0" w:right="0"/>
              <w:jc w:val="left"/>
              <w:rPr>
                <w:rFonts w:hint="default" w:ascii="等线" w:hAnsi="等线" w:eastAsia="等线" w:cs="宋体"/>
                <w:b/>
                <w:bCs/>
                <w:color w:val="000000"/>
                <w:kern w:val="0"/>
                <w:sz w:val="20"/>
                <w:szCs w:val="20"/>
              </w:rPr>
            </w:pPr>
          </w:p>
        </w:tc>
        <w:tc>
          <w:tcPr>
            <w:tcW w:w="690" w:type="dxa"/>
            <w:tcBorders>
              <w:tl2br w:val="nil"/>
              <w:tr2bl w:val="nil"/>
            </w:tcBorders>
            <w:shd w:val="clear" w:color="auto" w:fill="auto"/>
            <w:noWrap/>
            <w:vAlign w:val="center"/>
          </w:tcPr>
          <w:p w14:paraId="602FE6FB">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CN" w:bidi="ar-SA"/>
              </w:rPr>
            </w:pPr>
            <w:r>
              <w:rPr>
                <w:rFonts w:hint="eastAsia" w:ascii="等线" w:hAnsi="等线" w:eastAsia="等线" w:cs="宋体"/>
                <w:color w:val="000000"/>
                <w:kern w:val="0"/>
                <w:sz w:val="20"/>
                <w:szCs w:val="20"/>
                <w:lang w:val="en-US" w:eastAsia="zh-CN"/>
                <w:woUserID w:val="1"/>
              </w:rPr>
              <w:t>代码</w:t>
            </w:r>
          </w:p>
        </w:tc>
        <w:tc>
          <w:tcPr>
            <w:tcW w:w="1473" w:type="dxa"/>
            <w:tcBorders>
              <w:tl2br w:val="nil"/>
              <w:tr2bl w:val="nil"/>
            </w:tcBorders>
            <w:shd w:val="clear" w:color="auto" w:fill="auto"/>
            <w:noWrap/>
            <w:vAlign w:val="center"/>
          </w:tcPr>
          <w:p w14:paraId="2167D5C3">
            <w:pPr>
              <w:keepNext w:val="0"/>
              <w:keepLines w:val="0"/>
              <w:widowControl w:val="0"/>
              <w:suppressLineNumbers w:val="0"/>
              <w:spacing w:before="0" w:beforeAutospacing="0" w:after="0" w:afterAutospacing="0"/>
              <w:ind w:left="0" w:leftChars="0" w:right="0" w:rightChars="0"/>
              <w:jc w:val="both"/>
              <w:rPr>
                <w:rFonts w:hint="default" w:ascii="宋体" w:hAnsi="宋体" w:eastAsia="宋体" w:cs="宋体"/>
                <w:b w:val="0"/>
                <w:bCs w:val="0"/>
                <w:kern w:val="0"/>
                <w:sz w:val="20"/>
                <w:szCs w:val="20"/>
                <w:lang w:val="en-US" w:eastAsia="zh-CN" w:bidi="ar"/>
              </w:rPr>
            </w:pPr>
          </w:p>
        </w:tc>
        <w:tc>
          <w:tcPr>
            <w:tcW w:w="1842" w:type="dxa"/>
            <w:tcBorders>
              <w:tl2br w:val="nil"/>
              <w:tr2bl w:val="nil"/>
            </w:tcBorders>
            <w:shd w:val="clear" w:color="auto" w:fill="auto"/>
            <w:noWrap/>
            <w:vAlign w:val="center"/>
          </w:tcPr>
          <w:p w14:paraId="385DACE2">
            <w:pPr>
              <w:keepNext w:val="0"/>
              <w:keepLines w:val="0"/>
              <w:widowControl/>
              <w:suppressLineNumbers w:val="0"/>
              <w:spacing w:before="0" w:beforeAutospacing="0" w:after="0" w:afterAutospacing="0"/>
              <w:ind w:left="0" w:leftChars="0" w:right="0" w:rightChars="0"/>
              <w:jc w:val="left"/>
              <w:rPr>
                <w:rFonts w:hint="default" w:ascii="等线" w:hAnsi="等线" w:eastAsia="等线" w:cs="宋体"/>
                <w:color w:val="000000"/>
                <w:kern w:val="0"/>
                <w:sz w:val="20"/>
                <w:szCs w:val="20"/>
                <w:lang w:val="en-US" w:eastAsia="zh-CN" w:bidi="ar-SA"/>
              </w:rPr>
            </w:pPr>
            <w:r>
              <w:rPr>
                <w:rFonts w:hint="eastAsia" w:ascii="等线" w:hAnsi="等线" w:eastAsia="等线" w:cs="宋体"/>
                <w:color w:val="000000"/>
                <w:kern w:val="0"/>
                <w:sz w:val="20"/>
                <w:szCs w:val="20"/>
                <w:lang w:val="en-US" w:eastAsia="zh-CN"/>
              </w:rPr>
              <w:t>https://</w:t>
            </w:r>
          </w:p>
        </w:tc>
        <w:tc>
          <w:tcPr>
            <w:tcW w:w="2941" w:type="dxa"/>
            <w:tcBorders>
              <w:tl2br w:val="nil"/>
              <w:tr2bl w:val="nil"/>
            </w:tcBorders>
            <w:shd w:val="clear" w:color="auto" w:fill="auto"/>
            <w:noWrap/>
            <w:vAlign w:val="center"/>
          </w:tcPr>
          <w:p w14:paraId="01842E53">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CN" w:bidi="ar-SA"/>
              </w:rPr>
            </w:pPr>
            <w:r>
              <w:rPr>
                <w:rFonts w:hint="eastAsia" w:cs="Times New Roman" w:asciiTheme="minorEastAsia" w:hAnsiTheme="minorEastAsia" w:eastAsiaTheme="minorEastAsia"/>
                <w:color w:val="0070C0"/>
                <w:sz w:val="21"/>
                <w:szCs w:val="21"/>
              </w:rPr>
              <w:t>BL_</w:t>
            </w:r>
            <w:r>
              <w:rPr>
                <w:rFonts w:hint="eastAsia" w:cs="Times New Roman" w:asciiTheme="minorEastAsia" w:hAnsiTheme="minorEastAsia" w:eastAsiaTheme="minorEastAsia"/>
                <w:color w:val="0070C0"/>
                <w:sz w:val="21"/>
                <w:szCs w:val="21"/>
                <w:lang w:val="en-US" w:eastAsia="zh-CN"/>
              </w:rPr>
              <w:t>OPT</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发布</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1.0.0.1</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01</w:t>
            </w:r>
          </w:p>
        </w:tc>
        <w:tc>
          <w:tcPr>
            <w:tcW w:w="1173" w:type="dxa"/>
            <w:tcBorders>
              <w:tl2br w:val="nil"/>
              <w:tr2bl w:val="nil"/>
            </w:tcBorders>
            <w:shd w:val="clear" w:color="auto" w:fill="auto"/>
            <w:noWrap/>
            <w:vAlign w:val="center"/>
          </w:tcPr>
          <w:p w14:paraId="2C5DFEF6">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CN" w:bidi="ar-SA"/>
              </w:rPr>
            </w:pPr>
          </w:p>
        </w:tc>
        <w:tc>
          <w:tcPr>
            <w:tcW w:w="1292" w:type="dxa"/>
            <w:tcBorders>
              <w:tl2br w:val="nil"/>
              <w:tr2bl w:val="nil"/>
            </w:tcBorders>
            <w:shd w:val="clear" w:color="auto" w:fill="auto"/>
            <w:noWrap/>
            <w:vAlign w:val="center"/>
          </w:tcPr>
          <w:p w14:paraId="0FD63BB3">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CN" w:bidi="ar-SA"/>
              </w:rPr>
            </w:pPr>
          </w:p>
        </w:tc>
        <w:tc>
          <w:tcPr>
            <w:tcW w:w="837" w:type="dxa"/>
            <w:tcBorders>
              <w:tl2br w:val="nil"/>
              <w:tr2bl w:val="nil"/>
            </w:tcBorders>
            <w:shd w:val="clear" w:color="auto" w:fill="auto"/>
            <w:noWrap/>
            <w:vAlign w:val="center"/>
          </w:tcPr>
          <w:p w14:paraId="2B9DCB5D">
            <w:pPr>
              <w:keepNext w:val="0"/>
              <w:keepLines w:val="0"/>
              <w:widowControl/>
              <w:suppressLineNumbers w:val="0"/>
              <w:spacing w:before="0" w:beforeAutospacing="0" w:after="0" w:afterAutospacing="0"/>
              <w:ind w:left="0" w:leftChars="0" w:right="0" w:rightChars="0"/>
              <w:jc w:val="left"/>
              <w:rPr>
                <w:rFonts w:hint="eastAsia" w:eastAsia="等线" w:asciiTheme="minorHAnsi" w:hAnsiTheme="minorHAnsi" w:cstheme="minorBidi"/>
                <w:i/>
                <w:iCs/>
                <w:color w:val="auto"/>
                <w:kern w:val="2"/>
                <w:sz w:val="20"/>
                <w:szCs w:val="20"/>
                <w:lang w:val="en-US" w:eastAsia="zh-CN" w:bidi="ar-SA"/>
              </w:rPr>
            </w:pPr>
            <w:r>
              <w:rPr>
                <w:rFonts w:hint="eastAsia" w:eastAsia="等线"/>
                <w:i/>
                <w:iCs/>
                <w:color w:val="auto"/>
                <w:sz w:val="20"/>
                <w:szCs w:val="20"/>
                <w:lang w:val="en-US" w:eastAsia="zh-CN"/>
              </w:rPr>
              <w:t>/</w:t>
            </w:r>
          </w:p>
        </w:tc>
        <w:tc>
          <w:tcPr>
            <w:tcW w:w="932" w:type="dxa"/>
            <w:tcBorders>
              <w:tl2br w:val="nil"/>
              <w:tr2bl w:val="nil"/>
            </w:tcBorders>
            <w:shd w:val="clear" w:color="auto" w:fill="auto"/>
            <w:noWrap/>
            <w:vAlign w:val="center"/>
          </w:tcPr>
          <w:p w14:paraId="2FF7891B">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CN" w:bidi="ar-SA"/>
              </w:rPr>
            </w:pPr>
            <w:r>
              <w:rPr>
                <w:rFonts w:hint="eastAsia" w:ascii="等线" w:hAnsi="等线" w:eastAsia="等线" w:cs="宋体"/>
                <w:color w:val="000000"/>
                <w:kern w:val="0"/>
                <w:sz w:val="20"/>
                <w:szCs w:val="20"/>
                <w:lang w:val="en-US" w:eastAsia="zh-CN"/>
              </w:rPr>
              <w:t>已发布</w:t>
            </w:r>
          </w:p>
        </w:tc>
        <w:tc>
          <w:tcPr>
            <w:tcW w:w="985" w:type="dxa"/>
            <w:tcBorders>
              <w:tl2br w:val="nil"/>
              <w:tr2bl w:val="nil"/>
            </w:tcBorders>
            <w:shd w:val="clear" w:color="auto" w:fill="auto"/>
            <w:noWrap/>
            <w:vAlign w:val="center"/>
          </w:tcPr>
          <w:p w14:paraId="2C83A5F1">
            <w:pPr>
              <w:keepNext w:val="0"/>
              <w:keepLines w:val="0"/>
              <w:widowControl/>
              <w:suppressLineNumbers w:val="0"/>
              <w:spacing w:before="0" w:beforeAutospacing="0" w:after="0" w:afterAutospacing="0"/>
              <w:ind w:left="0" w:leftChars="0" w:right="0" w:rightChars="0"/>
              <w:jc w:val="left"/>
              <w:rPr>
                <w:rFonts w:hint="default" w:ascii="等线" w:hAnsi="等线" w:eastAsia="等线" w:cs="宋体"/>
                <w:color w:val="000000"/>
                <w:kern w:val="0"/>
                <w:sz w:val="20"/>
                <w:szCs w:val="20"/>
                <w:lang w:val="en-US" w:eastAsia="zh-CN" w:bidi="ar-SA"/>
              </w:rPr>
            </w:pPr>
          </w:p>
        </w:tc>
        <w:tc>
          <w:tcPr>
            <w:tcW w:w="666" w:type="dxa"/>
            <w:tcBorders>
              <w:tl2br w:val="nil"/>
              <w:tr2bl w:val="nil"/>
            </w:tcBorders>
            <w:shd w:val="clear" w:color="auto" w:fill="auto"/>
            <w:noWrap/>
            <w:vAlign w:val="center"/>
          </w:tcPr>
          <w:p w14:paraId="726F16FD">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CN" w:bidi="ar-SA"/>
              </w:rPr>
            </w:pPr>
            <w:r>
              <w:rPr>
                <w:rFonts w:hint="eastAsia" w:ascii="等线" w:hAnsi="等线" w:eastAsia="等线" w:cs="宋体"/>
                <w:color w:val="000000"/>
                <w:kern w:val="0"/>
                <w:sz w:val="20"/>
                <w:szCs w:val="20"/>
                <w:lang w:val="en-US" w:eastAsia="zh-CN"/>
              </w:rPr>
              <w:t>/</w:t>
            </w:r>
          </w:p>
        </w:tc>
      </w:tr>
      <w:tr w14:paraId="162B9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9" w:hRule="atLeast"/>
        </w:trPr>
        <w:tc>
          <w:tcPr>
            <w:tcW w:w="1230" w:type="dxa"/>
            <w:vMerge w:val="continue"/>
            <w:tcBorders>
              <w:tl2br w:val="nil"/>
              <w:tr2bl w:val="nil"/>
            </w:tcBorders>
            <w:vAlign w:val="center"/>
          </w:tcPr>
          <w:p w14:paraId="0AFBA167">
            <w:pPr>
              <w:keepNext w:val="0"/>
              <w:keepLines w:val="0"/>
              <w:widowControl/>
              <w:suppressLineNumbers w:val="0"/>
              <w:spacing w:before="0" w:beforeAutospacing="0" w:after="0" w:afterAutospacing="0"/>
              <w:ind w:left="0" w:right="0"/>
              <w:jc w:val="left"/>
              <w:rPr>
                <w:rFonts w:hint="default" w:ascii="等线" w:hAnsi="等线" w:eastAsia="等线" w:cs="宋体"/>
                <w:b/>
                <w:bCs/>
                <w:color w:val="000000"/>
                <w:kern w:val="0"/>
                <w:sz w:val="20"/>
                <w:szCs w:val="20"/>
              </w:rPr>
            </w:pPr>
          </w:p>
        </w:tc>
        <w:tc>
          <w:tcPr>
            <w:tcW w:w="690" w:type="dxa"/>
            <w:tcBorders>
              <w:tl2br w:val="nil"/>
              <w:tr2bl w:val="nil"/>
            </w:tcBorders>
            <w:shd w:val="clear" w:color="auto" w:fill="auto"/>
            <w:noWrap/>
            <w:vAlign w:val="center"/>
          </w:tcPr>
          <w:p w14:paraId="4974385F">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代码</w:t>
            </w:r>
          </w:p>
        </w:tc>
        <w:tc>
          <w:tcPr>
            <w:tcW w:w="1473" w:type="dxa"/>
            <w:tcBorders>
              <w:tl2br w:val="nil"/>
              <w:tr2bl w:val="nil"/>
            </w:tcBorders>
            <w:shd w:val="clear" w:color="auto" w:fill="auto"/>
            <w:noWrap/>
            <w:vAlign w:val="center"/>
          </w:tcPr>
          <w:p w14:paraId="340C6A0C">
            <w:pPr>
              <w:keepNext w:val="0"/>
              <w:keepLines w:val="0"/>
              <w:widowControl w:val="0"/>
              <w:suppressLineNumbers w:val="0"/>
              <w:spacing w:before="0" w:beforeAutospacing="0" w:after="0" w:afterAutospacing="0"/>
              <w:ind w:left="0" w:right="0"/>
              <w:jc w:val="both"/>
              <w:rPr>
                <w:rFonts w:hint="default" w:ascii="等线" w:hAnsi="等线" w:eastAsia="等线" w:cs="宋体"/>
                <w:color w:val="000000"/>
                <w:kern w:val="0"/>
                <w:sz w:val="20"/>
                <w:szCs w:val="20"/>
                <w:lang w:val="en-US" w:eastAsia="zh-CN"/>
              </w:rPr>
            </w:pPr>
          </w:p>
        </w:tc>
        <w:tc>
          <w:tcPr>
            <w:tcW w:w="1842" w:type="dxa"/>
            <w:tcBorders>
              <w:tl2br w:val="nil"/>
              <w:tr2bl w:val="nil"/>
            </w:tcBorders>
            <w:shd w:val="clear" w:color="auto" w:fill="auto"/>
            <w:noWrap/>
            <w:vAlign w:val="center"/>
          </w:tcPr>
          <w:p w14:paraId="4CD90CF3">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https://</w:t>
            </w:r>
          </w:p>
        </w:tc>
        <w:tc>
          <w:tcPr>
            <w:tcW w:w="2941" w:type="dxa"/>
            <w:tcBorders>
              <w:tl2br w:val="nil"/>
              <w:tr2bl w:val="nil"/>
            </w:tcBorders>
            <w:shd w:val="clear" w:color="auto" w:fill="auto"/>
            <w:noWrap/>
            <w:vAlign w:val="center"/>
          </w:tcPr>
          <w:p w14:paraId="575CE287">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lang w:val="en-US" w:eastAsia="zh-CN"/>
              </w:rPr>
            </w:pPr>
            <w:r>
              <w:rPr>
                <w:rFonts w:hint="eastAsia" w:cs="Times New Roman" w:asciiTheme="minorEastAsia" w:hAnsiTheme="minorEastAsia" w:eastAsiaTheme="minorEastAsia"/>
                <w:color w:val="0070C0"/>
                <w:sz w:val="21"/>
                <w:szCs w:val="21"/>
              </w:rPr>
              <w:t>BL_</w:t>
            </w:r>
            <w:r>
              <w:rPr>
                <w:rFonts w:hint="eastAsia" w:cs="Times New Roman" w:asciiTheme="minorEastAsia" w:hAnsiTheme="minorEastAsia" w:eastAsiaTheme="minorEastAsia"/>
                <w:color w:val="0070C0"/>
                <w:sz w:val="21"/>
                <w:szCs w:val="21"/>
                <w:lang w:val="en-US" w:eastAsia="zh-CN"/>
              </w:rPr>
              <w:t>OPT</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发布</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1.0.0.1</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01</w:t>
            </w:r>
          </w:p>
        </w:tc>
        <w:tc>
          <w:tcPr>
            <w:tcW w:w="1173" w:type="dxa"/>
            <w:tcBorders>
              <w:tl2br w:val="nil"/>
              <w:tr2bl w:val="nil"/>
            </w:tcBorders>
            <w:shd w:val="clear" w:color="auto" w:fill="auto"/>
            <w:noWrap/>
            <w:vAlign w:val="center"/>
          </w:tcPr>
          <w:p w14:paraId="691AD1D3">
            <w:pPr>
              <w:keepNext w:val="0"/>
              <w:keepLines w:val="0"/>
              <w:widowControl/>
              <w:suppressLineNumbers w:val="0"/>
              <w:spacing w:before="0" w:beforeAutospacing="0" w:after="0" w:afterAutospacing="0"/>
              <w:ind w:left="0" w:leftChars="0" w:right="0" w:rightChars="0"/>
              <w:jc w:val="left"/>
              <w:rPr>
                <w:rFonts w:hint="default" w:ascii="等线" w:hAnsi="等线" w:eastAsia="等线" w:cs="宋体"/>
                <w:color w:val="000000"/>
                <w:kern w:val="0"/>
                <w:sz w:val="20"/>
                <w:szCs w:val="20"/>
                <w:lang w:val="en-US" w:eastAsia="zh-CN" w:bidi="ar-SA"/>
              </w:rPr>
            </w:pPr>
          </w:p>
        </w:tc>
        <w:tc>
          <w:tcPr>
            <w:tcW w:w="1292" w:type="dxa"/>
            <w:tcBorders>
              <w:tl2br w:val="nil"/>
              <w:tr2bl w:val="nil"/>
            </w:tcBorders>
            <w:shd w:val="clear" w:color="auto" w:fill="auto"/>
            <w:noWrap/>
            <w:vAlign w:val="center"/>
          </w:tcPr>
          <w:p w14:paraId="1A3A4226">
            <w:pPr>
              <w:keepNext w:val="0"/>
              <w:keepLines w:val="0"/>
              <w:widowControl/>
              <w:suppressLineNumbers w:val="0"/>
              <w:spacing w:before="0" w:beforeAutospacing="0" w:after="0" w:afterAutospacing="0"/>
              <w:ind w:left="0" w:leftChars="0" w:right="0" w:rightChars="0"/>
              <w:jc w:val="left"/>
              <w:rPr>
                <w:rFonts w:hint="default" w:ascii="等线" w:hAnsi="等线" w:eastAsia="等线" w:cs="宋体"/>
                <w:color w:val="000000"/>
                <w:kern w:val="0"/>
                <w:sz w:val="20"/>
                <w:szCs w:val="20"/>
                <w:lang w:val="en-US" w:eastAsia="zh-CN" w:bidi="ar-SA"/>
              </w:rPr>
            </w:pPr>
          </w:p>
        </w:tc>
        <w:tc>
          <w:tcPr>
            <w:tcW w:w="837" w:type="dxa"/>
            <w:tcBorders>
              <w:tl2br w:val="nil"/>
              <w:tr2bl w:val="nil"/>
            </w:tcBorders>
            <w:shd w:val="clear" w:color="auto" w:fill="auto"/>
            <w:noWrap/>
            <w:vAlign w:val="center"/>
          </w:tcPr>
          <w:p w14:paraId="3DB9B865">
            <w:pPr>
              <w:keepNext w:val="0"/>
              <w:keepLines w:val="0"/>
              <w:widowControl/>
              <w:suppressLineNumbers w:val="0"/>
              <w:spacing w:before="0" w:beforeAutospacing="0" w:after="0" w:afterAutospacing="0"/>
              <w:ind w:left="0" w:leftChars="0" w:right="0" w:rightChars="0"/>
              <w:jc w:val="left"/>
              <w:rPr>
                <w:rFonts w:hint="default" w:eastAsia="等线" w:asciiTheme="minorHAnsi" w:hAnsiTheme="minorHAnsi" w:cstheme="minorBidi"/>
                <w:i/>
                <w:iCs/>
                <w:color w:val="auto"/>
                <w:kern w:val="2"/>
                <w:sz w:val="20"/>
                <w:szCs w:val="20"/>
                <w:lang w:val="en-US" w:eastAsia="zh-CN" w:bidi="ar-SA"/>
              </w:rPr>
            </w:pPr>
            <w:r>
              <w:rPr>
                <w:rFonts w:hint="eastAsia" w:eastAsia="等线"/>
                <w:i/>
                <w:iCs/>
                <w:color w:val="auto"/>
                <w:sz w:val="20"/>
                <w:szCs w:val="20"/>
                <w:lang w:val="en-US" w:eastAsia="zh-CN"/>
              </w:rPr>
              <w:t>/</w:t>
            </w:r>
          </w:p>
        </w:tc>
        <w:tc>
          <w:tcPr>
            <w:tcW w:w="932" w:type="dxa"/>
            <w:tcBorders>
              <w:tl2br w:val="nil"/>
              <w:tr2bl w:val="nil"/>
            </w:tcBorders>
            <w:shd w:val="clear" w:color="auto" w:fill="auto"/>
            <w:noWrap/>
            <w:vAlign w:val="center"/>
          </w:tcPr>
          <w:p w14:paraId="43D90667">
            <w:pPr>
              <w:keepNext w:val="0"/>
              <w:keepLines w:val="0"/>
              <w:widowControl/>
              <w:suppressLineNumbers w:val="0"/>
              <w:spacing w:before="0" w:beforeAutospacing="0" w:after="0" w:afterAutospacing="0"/>
              <w:ind w:left="0" w:leftChars="0" w:right="0" w:rightChars="0"/>
              <w:jc w:val="left"/>
              <w:rPr>
                <w:rFonts w:hint="default" w:ascii="等线" w:hAnsi="等线" w:eastAsia="等线" w:cs="宋体"/>
                <w:color w:val="000000"/>
                <w:kern w:val="0"/>
                <w:sz w:val="20"/>
                <w:szCs w:val="20"/>
                <w:lang w:val="en-US" w:eastAsia="zh-CN" w:bidi="ar-SA"/>
              </w:rPr>
            </w:pPr>
            <w:r>
              <w:rPr>
                <w:rFonts w:hint="eastAsia" w:ascii="等线" w:hAnsi="等线" w:eastAsia="等线" w:cs="宋体"/>
                <w:color w:val="000000"/>
                <w:kern w:val="0"/>
                <w:sz w:val="20"/>
                <w:szCs w:val="20"/>
                <w:lang w:val="en-US" w:eastAsia="zh-CN"/>
              </w:rPr>
              <w:t>已发布</w:t>
            </w:r>
          </w:p>
        </w:tc>
        <w:tc>
          <w:tcPr>
            <w:tcW w:w="985" w:type="dxa"/>
            <w:tcBorders>
              <w:tl2br w:val="nil"/>
              <w:tr2bl w:val="nil"/>
            </w:tcBorders>
            <w:shd w:val="clear" w:color="auto" w:fill="auto"/>
            <w:noWrap/>
            <w:vAlign w:val="center"/>
          </w:tcPr>
          <w:p w14:paraId="354EC976">
            <w:pPr>
              <w:keepNext w:val="0"/>
              <w:keepLines w:val="0"/>
              <w:widowControl/>
              <w:suppressLineNumbers w:val="0"/>
              <w:spacing w:before="0" w:beforeAutospacing="0" w:after="0" w:afterAutospacing="0"/>
              <w:ind w:left="0" w:leftChars="0" w:right="0" w:rightChars="0"/>
              <w:jc w:val="left"/>
              <w:rPr>
                <w:rFonts w:hint="default" w:ascii="等线" w:hAnsi="等线" w:eastAsia="等线" w:cs="宋体"/>
                <w:color w:val="000000"/>
                <w:kern w:val="0"/>
                <w:sz w:val="20"/>
                <w:szCs w:val="20"/>
                <w:lang w:val="en-US" w:eastAsia="zh-CN" w:bidi="ar-SA"/>
              </w:rPr>
            </w:pPr>
          </w:p>
        </w:tc>
        <w:tc>
          <w:tcPr>
            <w:tcW w:w="666" w:type="dxa"/>
            <w:tcBorders>
              <w:tl2br w:val="nil"/>
              <w:tr2bl w:val="nil"/>
            </w:tcBorders>
            <w:shd w:val="clear" w:color="auto" w:fill="auto"/>
            <w:noWrap/>
            <w:vAlign w:val="center"/>
          </w:tcPr>
          <w:p w14:paraId="51B283F4">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CN" w:bidi="ar-SA"/>
              </w:rPr>
            </w:pPr>
            <w:r>
              <w:rPr>
                <w:rFonts w:hint="eastAsia" w:ascii="等线" w:hAnsi="等线" w:eastAsia="等线" w:cs="宋体"/>
                <w:color w:val="000000"/>
                <w:kern w:val="0"/>
                <w:sz w:val="20"/>
                <w:szCs w:val="20"/>
                <w:lang w:val="en-US" w:eastAsia="zh-CN"/>
              </w:rPr>
              <w:t>/</w:t>
            </w:r>
          </w:p>
        </w:tc>
      </w:tr>
      <w:tr w14:paraId="01C4A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9" w:hRule="atLeast"/>
        </w:trPr>
        <w:tc>
          <w:tcPr>
            <w:tcW w:w="1230" w:type="dxa"/>
            <w:vMerge w:val="continue"/>
            <w:tcBorders>
              <w:tl2br w:val="nil"/>
              <w:tr2bl w:val="nil"/>
            </w:tcBorders>
            <w:vAlign w:val="center"/>
          </w:tcPr>
          <w:p w14:paraId="2F4FCC5E">
            <w:pPr>
              <w:keepNext w:val="0"/>
              <w:keepLines w:val="0"/>
              <w:widowControl/>
              <w:suppressLineNumbers w:val="0"/>
              <w:spacing w:before="0" w:beforeAutospacing="0" w:after="0" w:afterAutospacing="0"/>
              <w:ind w:left="0" w:right="0"/>
              <w:jc w:val="left"/>
              <w:rPr>
                <w:rFonts w:hint="default" w:ascii="等线" w:hAnsi="等线" w:eastAsia="等线" w:cs="宋体"/>
                <w:b/>
                <w:bCs/>
                <w:color w:val="000000"/>
                <w:kern w:val="0"/>
                <w:sz w:val="20"/>
                <w:szCs w:val="20"/>
              </w:rPr>
            </w:pPr>
          </w:p>
        </w:tc>
        <w:tc>
          <w:tcPr>
            <w:tcW w:w="690" w:type="dxa"/>
            <w:tcBorders>
              <w:tl2br w:val="nil"/>
              <w:tr2bl w:val="nil"/>
            </w:tcBorders>
            <w:shd w:val="clear" w:color="auto" w:fill="auto"/>
            <w:noWrap/>
            <w:vAlign w:val="center"/>
          </w:tcPr>
          <w:p w14:paraId="15A8C598">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woUserID w:val="1"/>
              </w:rPr>
              <w:t>代码</w:t>
            </w:r>
          </w:p>
        </w:tc>
        <w:tc>
          <w:tcPr>
            <w:tcW w:w="1473" w:type="dxa"/>
            <w:tcBorders>
              <w:tl2br w:val="nil"/>
              <w:tr2bl w:val="nil"/>
            </w:tcBorders>
            <w:shd w:val="clear" w:color="auto" w:fill="auto"/>
            <w:noWrap/>
            <w:vAlign w:val="center"/>
          </w:tcPr>
          <w:p w14:paraId="30E203FD">
            <w:pPr>
              <w:keepNext w:val="0"/>
              <w:keepLines w:val="0"/>
              <w:widowControl w:val="0"/>
              <w:suppressLineNumbers w:val="0"/>
              <w:spacing w:before="0" w:beforeAutospacing="0" w:after="0" w:afterAutospacing="0"/>
              <w:ind w:left="0" w:right="0"/>
              <w:jc w:val="both"/>
              <w:rPr>
                <w:rFonts w:hint="default" w:ascii="宋体" w:hAnsi="宋体" w:eastAsia="宋体" w:cs="宋体"/>
                <w:b w:val="0"/>
                <w:bCs w:val="0"/>
                <w:kern w:val="0"/>
                <w:sz w:val="20"/>
                <w:szCs w:val="20"/>
                <w:lang w:val="en-US" w:eastAsia="zh-CN" w:bidi="ar"/>
              </w:rPr>
            </w:pPr>
          </w:p>
        </w:tc>
        <w:tc>
          <w:tcPr>
            <w:tcW w:w="1842" w:type="dxa"/>
            <w:tcBorders>
              <w:tl2br w:val="nil"/>
              <w:tr2bl w:val="nil"/>
            </w:tcBorders>
            <w:shd w:val="clear" w:color="auto" w:fill="auto"/>
            <w:noWrap/>
            <w:vAlign w:val="center"/>
          </w:tcPr>
          <w:p w14:paraId="7354B161">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https://</w:t>
            </w:r>
          </w:p>
        </w:tc>
        <w:tc>
          <w:tcPr>
            <w:tcW w:w="2941" w:type="dxa"/>
            <w:tcBorders>
              <w:tl2br w:val="nil"/>
              <w:tr2bl w:val="nil"/>
            </w:tcBorders>
            <w:shd w:val="clear" w:color="auto" w:fill="auto"/>
            <w:noWrap/>
            <w:vAlign w:val="center"/>
          </w:tcPr>
          <w:p w14:paraId="59B4CD85">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cs="Times New Roman" w:asciiTheme="minorEastAsia" w:hAnsiTheme="minorEastAsia" w:eastAsiaTheme="minorEastAsia"/>
                <w:color w:val="0070C0"/>
                <w:sz w:val="21"/>
                <w:szCs w:val="21"/>
              </w:rPr>
              <w:t>BL_</w:t>
            </w:r>
            <w:r>
              <w:rPr>
                <w:rFonts w:hint="eastAsia" w:cs="Times New Roman" w:asciiTheme="minorEastAsia" w:hAnsiTheme="minorEastAsia" w:eastAsiaTheme="minorEastAsia"/>
                <w:color w:val="0070C0"/>
                <w:sz w:val="21"/>
                <w:szCs w:val="21"/>
                <w:lang w:val="en-US" w:eastAsia="zh-CN"/>
              </w:rPr>
              <w:t>OPT</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发布</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1.0.0.1</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01</w:t>
            </w:r>
          </w:p>
        </w:tc>
        <w:tc>
          <w:tcPr>
            <w:tcW w:w="1173" w:type="dxa"/>
            <w:tcBorders>
              <w:tl2br w:val="nil"/>
              <w:tr2bl w:val="nil"/>
            </w:tcBorders>
            <w:shd w:val="clear" w:color="auto" w:fill="auto"/>
            <w:noWrap/>
            <w:vAlign w:val="center"/>
          </w:tcPr>
          <w:p w14:paraId="76434637">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CN" w:bidi="ar-SA"/>
              </w:rPr>
            </w:pPr>
          </w:p>
        </w:tc>
        <w:tc>
          <w:tcPr>
            <w:tcW w:w="1292" w:type="dxa"/>
            <w:tcBorders>
              <w:tl2br w:val="nil"/>
              <w:tr2bl w:val="nil"/>
            </w:tcBorders>
            <w:shd w:val="clear" w:color="auto" w:fill="auto"/>
            <w:noWrap/>
            <w:vAlign w:val="center"/>
          </w:tcPr>
          <w:p w14:paraId="32138524">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CN" w:bidi="ar-SA"/>
              </w:rPr>
            </w:pPr>
          </w:p>
        </w:tc>
        <w:tc>
          <w:tcPr>
            <w:tcW w:w="837" w:type="dxa"/>
            <w:tcBorders>
              <w:tl2br w:val="nil"/>
              <w:tr2bl w:val="nil"/>
            </w:tcBorders>
            <w:shd w:val="clear" w:color="auto" w:fill="auto"/>
            <w:noWrap/>
            <w:vAlign w:val="center"/>
          </w:tcPr>
          <w:p w14:paraId="3D9474AC">
            <w:pPr>
              <w:keepNext w:val="0"/>
              <w:keepLines w:val="0"/>
              <w:widowControl/>
              <w:suppressLineNumbers w:val="0"/>
              <w:spacing w:before="0" w:beforeAutospacing="0" w:after="0" w:afterAutospacing="0"/>
              <w:ind w:left="0" w:leftChars="0" w:right="0" w:rightChars="0"/>
              <w:jc w:val="left"/>
              <w:rPr>
                <w:rFonts w:hint="eastAsia" w:eastAsia="等线" w:asciiTheme="minorHAnsi" w:hAnsiTheme="minorHAnsi" w:cstheme="minorBidi"/>
                <w:i/>
                <w:iCs/>
                <w:color w:val="auto"/>
                <w:kern w:val="2"/>
                <w:sz w:val="20"/>
                <w:szCs w:val="20"/>
                <w:lang w:val="en-US" w:eastAsia="zh-CN" w:bidi="ar-SA"/>
              </w:rPr>
            </w:pPr>
            <w:r>
              <w:rPr>
                <w:rFonts w:hint="eastAsia" w:eastAsia="等线"/>
                <w:i/>
                <w:iCs/>
                <w:color w:val="auto"/>
                <w:sz w:val="20"/>
                <w:szCs w:val="20"/>
                <w:lang w:val="en-US" w:eastAsia="zh-CN"/>
              </w:rPr>
              <w:t>/</w:t>
            </w:r>
          </w:p>
        </w:tc>
        <w:tc>
          <w:tcPr>
            <w:tcW w:w="932" w:type="dxa"/>
            <w:tcBorders>
              <w:tl2br w:val="nil"/>
              <w:tr2bl w:val="nil"/>
            </w:tcBorders>
            <w:shd w:val="clear" w:color="auto" w:fill="auto"/>
            <w:noWrap/>
            <w:vAlign w:val="center"/>
          </w:tcPr>
          <w:p w14:paraId="5C6C3284">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CN" w:bidi="ar-SA"/>
              </w:rPr>
            </w:pPr>
            <w:r>
              <w:rPr>
                <w:rFonts w:hint="eastAsia" w:ascii="等线" w:hAnsi="等线" w:eastAsia="等线" w:cs="宋体"/>
                <w:color w:val="000000"/>
                <w:kern w:val="0"/>
                <w:sz w:val="20"/>
                <w:szCs w:val="20"/>
                <w:lang w:val="en-US" w:eastAsia="zh-CN"/>
              </w:rPr>
              <w:t>已发布</w:t>
            </w:r>
          </w:p>
        </w:tc>
        <w:tc>
          <w:tcPr>
            <w:tcW w:w="985" w:type="dxa"/>
            <w:tcBorders>
              <w:tl2br w:val="nil"/>
              <w:tr2bl w:val="nil"/>
            </w:tcBorders>
            <w:shd w:val="clear" w:color="auto" w:fill="auto"/>
            <w:noWrap/>
            <w:vAlign w:val="center"/>
          </w:tcPr>
          <w:p w14:paraId="3F2C2938">
            <w:pPr>
              <w:keepNext w:val="0"/>
              <w:keepLines w:val="0"/>
              <w:widowControl/>
              <w:suppressLineNumbers w:val="0"/>
              <w:spacing w:before="0" w:beforeAutospacing="0" w:after="0" w:afterAutospacing="0"/>
              <w:ind w:left="0" w:leftChars="0" w:right="0" w:rightChars="0"/>
              <w:jc w:val="left"/>
              <w:rPr>
                <w:rFonts w:hint="default" w:ascii="等线" w:hAnsi="等线" w:eastAsia="等线" w:cs="宋体"/>
                <w:color w:val="000000"/>
                <w:kern w:val="0"/>
                <w:sz w:val="20"/>
                <w:szCs w:val="20"/>
                <w:lang w:val="en-US" w:eastAsia="zh-CN" w:bidi="ar-SA"/>
              </w:rPr>
            </w:pPr>
          </w:p>
        </w:tc>
        <w:tc>
          <w:tcPr>
            <w:tcW w:w="666" w:type="dxa"/>
            <w:tcBorders>
              <w:tl2br w:val="nil"/>
              <w:tr2bl w:val="nil"/>
            </w:tcBorders>
            <w:shd w:val="clear" w:color="auto" w:fill="auto"/>
            <w:noWrap/>
            <w:vAlign w:val="center"/>
          </w:tcPr>
          <w:p w14:paraId="5058CB10">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CN" w:bidi="ar-SA"/>
              </w:rPr>
            </w:pPr>
            <w:r>
              <w:rPr>
                <w:rFonts w:hint="eastAsia" w:ascii="等线" w:hAnsi="等线" w:eastAsia="等线" w:cs="宋体"/>
                <w:color w:val="000000"/>
                <w:kern w:val="0"/>
                <w:sz w:val="20"/>
                <w:szCs w:val="20"/>
                <w:lang w:val="en-US" w:eastAsia="zh-CN"/>
              </w:rPr>
              <w:t>/</w:t>
            </w:r>
          </w:p>
        </w:tc>
      </w:tr>
      <w:tr w14:paraId="3B21C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1230" w:type="dxa"/>
            <w:vMerge w:val="continue"/>
            <w:tcBorders>
              <w:tl2br w:val="nil"/>
              <w:tr2bl w:val="nil"/>
            </w:tcBorders>
            <w:vAlign w:val="center"/>
          </w:tcPr>
          <w:p w14:paraId="1CEBB4E3">
            <w:pPr>
              <w:keepNext w:val="0"/>
              <w:keepLines w:val="0"/>
              <w:widowControl/>
              <w:suppressLineNumbers w:val="0"/>
              <w:spacing w:before="0" w:beforeAutospacing="0" w:after="0" w:afterAutospacing="0"/>
              <w:ind w:left="0" w:right="0"/>
              <w:jc w:val="left"/>
              <w:rPr>
                <w:rFonts w:hint="default" w:ascii="等线" w:hAnsi="等线" w:eastAsia="等线" w:cs="宋体"/>
                <w:b/>
                <w:bCs/>
                <w:color w:val="000000"/>
                <w:kern w:val="0"/>
                <w:sz w:val="20"/>
                <w:szCs w:val="20"/>
              </w:rPr>
            </w:pPr>
          </w:p>
        </w:tc>
        <w:tc>
          <w:tcPr>
            <w:tcW w:w="690" w:type="dxa"/>
            <w:tcBorders>
              <w:tl2br w:val="nil"/>
              <w:tr2bl w:val="nil"/>
            </w:tcBorders>
            <w:shd w:val="clear" w:color="auto" w:fill="auto"/>
            <w:noWrap/>
            <w:vAlign w:val="center"/>
          </w:tcPr>
          <w:p w14:paraId="5148AE84">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woUserID w:val="1"/>
              </w:rPr>
              <w:t>代码</w:t>
            </w:r>
          </w:p>
        </w:tc>
        <w:tc>
          <w:tcPr>
            <w:tcW w:w="1473" w:type="dxa"/>
            <w:tcBorders>
              <w:tl2br w:val="nil"/>
              <w:tr2bl w:val="nil"/>
            </w:tcBorders>
            <w:shd w:val="clear" w:color="auto" w:fill="auto"/>
            <w:noWrap/>
            <w:vAlign w:val="center"/>
          </w:tcPr>
          <w:p w14:paraId="7F057B5C">
            <w:pPr>
              <w:keepNext w:val="0"/>
              <w:keepLines w:val="0"/>
              <w:widowControl w:val="0"/>
              <w:suppressLineNumbers w:val="0"/>
              <w:spacing w:before="0" w:beforeAutospacing="0" w:after="0" w:afterAutospacing="0"/>
              <w:ind w:left="0" w:right="0"/>
              <w:jc w:val="both"/>
              <w:rPr>
                <w:rFonts w:hint="default" w:ascii="宋体" w:hAnsi="宋体" w:eastAsia="宋体" w:cs="宋体"/>
                <w:b w:val="0"/>
                <w:bCs w:val="0"/>
                <w:kern w:val="0"/>
                <w:sz w:val="20"/>
                <w:szCs w:val="20"/>
                <w:lang w:val="en-US" w:eastAsia="zh-CN" w:bidi="ar"/>
              </w:rPr>
            </w:pPr>
          </w:p>
        </w:tc>
        <w:tc>
          <w:tcPr>
            <w:tcW w:w="1842" w:type="dxa"/>
            <w:tcBorders>
              <w:tl2br w:val="nil"/>
              <w:tr2bl w:val="nil"/>
            </w:tcBorders>
            <w:shd w:val="clear" w:color="auto" w:fill="auto"/>
            <w:noWrap/>
            <w:vAlign w:val="center"/>
          </w:tcPr>
          <w:p w14:paraId="623894D8">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https://</w:t>
            </w:r>
          </w:p>
        </w:tc>
        <w:tc>
          <w:tcPr>
            <w:tcW w:w="2941" w:type="dxa"/>
            <w:tcBorders>
              <w:tl2br w:val="nil"/>
              <w:tr2bl w:val="nil"/>
            </w:tcBorders>
            <w:shd w:val="clear" w:color="auto" w:fill="auto"/>
            <w:noWrap/>
            <w:vAlign w:val="center"/>
          </w:tcPr>
          <w:p w14:paraId="19E74136">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cs="Times New Roman" w:asciiTheme="minorEastAsia" w:hAnsiTheme="minorEastAsia" w:eastAsiaTheme="minorEastAsia"/>
                <w:color w:val="0070C0"/>
                <w:sz w:val="21"/>
                <w:szCs w:val="21"/>
              </w:rPr>
              <w:t>BL_</w:t>
            </w:r>
            <w:r>
              <w:rPr>
                <w:rFonts w:hint="eastAsia" w:cs="Times New Roman" w:asciiTheme="minorEastAsia" w:hAnsiTheme="minorEastAsia" w:eastAsiaTheme="minorEastAsia"/>
                <w:color w:val="0070C0"/>
                <w:sz w:val="21"/>
                <w:szCs w:val="21"/>
                <w:lang w:val="en-US" w:eastAsia="zh-CN"/>
              </w:rPr>
              <w:t>OPT</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发布</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1.0.0.1</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01</w:t>
            </w:r>
          </w:p>
        </w:tc>
        <w:tc>
          <w:tcPr>
            <w:tcW w:w="1173" w:type="dxa"/>
            <w:tcBorders>
              <w:tl2br w:val="nil"/>
              <w:tr2bl w:val="nil"/>
            </w:tcBorders>
            <w:shd w:val="clear" w:color="auto" w:fill="auto"/>
            <w:noWrap/>
            <w:vAlign w:val="center"/>
          </w:tcPr>
          <w:p w14:paraId="4DAB81F9">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CN" w:bidi="ar-SA"/>
              </w:rPr>
            </w:pPr>
          </w:p>
        </w:tc>
        <w:tc>
          <w:tcPr>
            <w:tcW w:w="1292" w:type="dxa"/>
            <w:tcBorders>
              <w:tl2br w:val="nil"/>
              <w:tr2bl w:val="nil"/>
            </w:tcBorders>
            <w:shd w:val="clear" w:color="auto" w:fill="auto"/>
            <w:noWrap/>
            <w:vAlign w:val="center"/>
          </w:tcPr>
          <w:p w14:paraId="3B6C78E7">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CN" w:bidi="ar-SA"/>
              </w:rPr>
            </w:pPr>
          </w:p>
        </w:tc>
        <w:tc>
          <w:tcPr>
            <w:tcW w:w="837" w:type="dxa"/>
            <w:tcBorders>
              <w:tl2br w:val="nil"/>
              <w:tr2bl w:val="nil"/>
            </w:tcBorders>
            <w:shd w:val="clear" w:color="auto" w:fill="auto"/>
            <w:noWrap/>
            <w:vAlign w:val="center"/>
          </w:tcPr>
          <w:p w14:paraId="62515516">
            <w:pPr>
              <w:keepNext w:val="0"/>
              <w:keepLines w:val="0"/>
              <w:widowControl/>
              <w:suppressLineNumbers w:val="0"/>
              <w:spacing w:before="0" w:beforeAutospacing="0" w:after="0" w:afterAutospacing="0"/>
              <w:ind w:left="0" w:leftChars="0" w:right="0" w:rightChars="0"/>
              <w:jc w:val="left"/>
              <w:rPr>
                <w:rFonts w:hint="eastAsia" w:eastAsia="等线" w:asciiTheme="minorHAnsi" w:hAnsiTheme="minorHAnsi" w:cstheme="minorBidi"/>
                <w:i/>
                <w:iCs/>
                <w:color w:val="auto"/>
                <w:kern w:val="2"/>
                <w:sz w:val="20"/>
                <w:szCs w:val="20"/>
                <w:lang w:val="en-US" w:eastAsia="zh-CN" w:bidi="ar-SA"/>
              </w:rPr>
            </w:pPr>
            <w:r>
              <w:rPr>
                <w:rFonts w:hint="eastAsia" w:eastAsia="等线"/>
                <w:i/>
                <w:iCs/>
                <w:color w:val="auto"/>
                <w:sz w:val="20"/>
                <w:szCs w:val="20"/>
                <w:lang w:val="en-US" w:eastAsia="zh-CN"/>
              </w:rPr>
              <w:t>/</w:t>
            </w:r>
          </w:p>
        </w:tc>
        <w:tc>
          <w:tcPr>
            <w:tcW w:w="932" w:type="dxa"/>
            <w:tcBorders>
              <w:tl2br w:val="nil"/>
              <w:tr2bl w:val="nil"/>
            </w:tcBorders>
            <w:shd w:val="clear" w:color="auto" w:fill="auto"/>
            <w:noWrap/>
            <w:vAlign w:val="center"/>
          </w:tcPr>
          <w:p w14:paraId="2C8A1151">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CN" w:bidi="ar-SA"/>
              </w:rPr>
            </w:pPr>
            <w:r>
              <w:rPr>
                <w:rFonts w:hint="eastAsia" w:ascii="等线" w:hAnsi="等线" w:eastAsia="等线" w:cs="宋体"/>
                <w:color w:val="000000"/>
                <w:kern w:val="0"/>
                <w:sz w:val="20"/>
                <w:szCs w:val="20"/>
                <w:lang w:val="en-US" w:eastAsia="zh-CN"/>
              </w:rPr>
              <w:t>已发布</w:t>
            </w:r>
          </w:p>
        </w:tc>
        <w:tc>
          <w:tcPr>
            <w:tcW w:w="985" w:type="dxa"/>
            <w:tcBorders>
              <w:tl2br w:val="nil"/>
              <w:tr2bl w:val="nil"/>
            </w:tcBorders>
            <w:shd w:val="clear" w:color="auto" w:fill="auto"/>
            <w:noWrap/>
            <w:vAlign w:val="center"/>
          </w:tcPr>
          <w:p w14:paraId="1868C2B0">
            <w:pPr>
              <w:keepNext w:val="0"/>
              <w:keepLines w:val="0"/>
              <w:widowControl/>
              <w:suppressLineNumbers w:val="0"/>
              <w:spacing w:before="0" w:beforeAutospacing="0" w:after="0" w:afterAutospacing="0"/>
              <w:ind w:left="0" w:leftChars="0" w:right="0" w:rightChars="0"/>
              <w:jc w:val="left"/>
              <w:rPr>
                <w:rFonts w:hint="default" w:ascii="等线" w:hAnsi="等线" w:eastAsia="等线" w:cs="宋体"/>
                <w:color w:val="000000"/>
                <w:kern w:val="0"/>
                <w:sz w:val="20"/>
                <w:szCs w:val="20"/>
                <w:lang w:val="en-US" w:eastAsia="zh-CN" w:bidi="ar-SA"/>
              </w:rPr>
            </w:pPr>
          </w:p>
        </w:tc>
        <w:tc>
          <w:tcPr>
            <w:tcW w:w="666" w:type="dxa"/>
            <w:tcBorders>
              <w:tl2br w:val="nil"/>
              <w:tr2bl w:val="nil"/>
            </w:tcBorders>
            <w:shd w:val="clear" w:color="auto" w:fill="auto"/>
            <w:noWrap/>
            <w:vAlign w:val="center"/>
          </w:tcPr>
          <w:p w14:paraId="7165CDF7">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CN" w:bidi="ar-SA"/>
              </w:rPr>
            </w:pPr>
            <w:r>
              <w:rPr>
                <w:rFonts w:hint="eastAsia" w:ascii="等线" w:hAnsi="等线" w:eastAsia="等线" w:cs="宋体"/>
                <w:color w:val="000000"/>
                <w:kern w:val="0"/>
                <w:sz w:val="20"/>
                <w:szCs w:val="20"/>
                <w:lang w:val="en-US" w:eastAsia="zh-CN"/>
              </w:rPr>
              <w:t>/</w:t>
            </w:r>
          </w:p>
        </w:tc>
      </w:tr>
      <w:tr w14:paraId="1C221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1230" w:type="dxa"/>
            <w:vMerge w:val="restart"/>
            <w:tcBorders>
              <w:tl2br w:val="nil"/>
              <w:tr2bl w:val="nil"/>
            </w:tcBorders>
            <w:shd w:val="clear" w:color="auto" w:fill="auto"/>
            <w:noWrap/>
            <w:vAlign w:val="center"/>
          </w:tcPr>
          <w:p w14:paraId="11600CCE">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 w:val="20"/>
                <w:szCs w:val="20"/>
              </w:rPr>
            </w:pPr>
            <w:r>
              <w:rPr>
                <w:rFonts w:hint="eastAsia" w:ascii="等线" w:hAnsi="等线" w:eastAsia="等线" w:cs="宋体"/>
                <w:b/>
                <w:bCs/>
                <w:color w:val="000000"/>
                <w:kern w:val="0"/>
                <w:sz w:val="20"/>
                <w:szCs w:val="20"/>
              </w:rPr>
              <w:t>OTSS</w:t>
            </w:r>
          </w:p>
        </w:tc>
        <w:tc>
          <w:tcPr>
            <w:tcW w:w="690" w:type="dxa"/>
            <w:tcBorders>
              <w:tl2br w:val="nil"/>
              <w:tr2bl w:val="nil"/>
            </w:tcBorders>
            <w:shd w:val="clear" w:color="auto" w:fill="auto"/>
            <w:noWrap/>
            <w:vAlign w:val="center"/>
          </w:tcPr>
          <w:p w14:paraId="27E9DC61">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软件</w:t>
            </w:r>
          </w:p>
        </w:tc>
        <w:tc>
          <w:tcPr>
            <w:tcW w:w="1473" w:type="dxa"/>
            <w:tcBorders>
              <w:tl2br w:val="nil"/>
              <w:tr2bl w:val="nil"/>
            </w:tcBorders>
            <w:shd w:val="clear" w:color="auto" w:fill="auto"/>
            <w:noWrap/>
            <w:vAlign w:val="center"/>
          </w:tcPr>
          <w:p w14:paraId="4927E62A">
            <w:pPr>
              <w:keepNext w:val="0"/>
              <w:keepLines w:val="0"/>
              <w:widowControl/>
              <w:suppressLineNumbers w:val="0"/>
              <w:spacing w:before="0" w:beforeAutospacing="0" w:after="0" w:afterAutospacing="0"/>
              <w:ind w:left="0" w:leftChars="0" w:right="0" w:rightChars="0"/>
              <w:jc w:val="left"/>
              <w:rPr>
                <w:rFonts w:hint="default" w:ascii="等线" w:hAnsi="等线" w:eastAsia="等线" w:cs="宋体"/>
                <w:color w:val="000000"/>
                <w:kern w:val="0"/>
                <w:sz w:val="20"/>
                <w:szCs w:val="20"/>
                <w:lang w:val="en-US" w:eastAsia="zh-CN" w:bidi="ar-SA"/>
              </w:rPr>
            </w:pPr>
            <w:r>
              <w:rPr>
                <w:rFonts w:hint="eastAsia" w:ascii="等线" w:hAnsi="等线" w:eastAsia="等线" w:cs="宋体"/>
                <w:color w:val="000000"/>
                <w:kern w:val="0"/>
                <w:sz w:val="20"/>
                <w:szCs w:val="20"/>
                <w:lang w:val="en-US" w:eastAsia="zh-CN"/>
              </w:rPr>
              <w:t xml:space="preserve">Qt </w:t>
            </w:r>
            <w:r>
              <w:rPr>
                <w:rFonts w:hint="eastAsia" w:ascii="等线" w:hAnsi="等线" w:eastAsia="等线" w:cs="宋体"/>
                <w:color w:val="000000"/>
                <w:kern w:val="0"/>
                <w:sz w:val="20"/>
                <w:szCs w:val="20"/>
                <w:lang w:val="en-US" w:eastAsia="zh"/>
                <w:woUserID w:val="1"/>
              </w:rPr>
              <w:t>C</w:t>
            </w:r>
            <w:r>
              <w:rPr>
                <w:rFonts w:hint="eastAsia" w:ascii="等线" w:hAnsi="等线" w:eastAsia="等线" w:cs="宋体"/>
                <w:color w:val="000000"/>
                <w:kern w:val="0"/>
                <w:sz w:val="20"/>
                <w:szCs w:val="20"/>
                <w:lang w:val="en-US" w:eastAsia="zh-CN"/>
              </w:rPr>
              <w:t>reator</w:t>
            </w:r>
          </w:p>
        </w:tc>
        <w:tc>
          <w:tcPr>
            <w:tcW w:w="1842" w:type="dxa"/>
            <w:tcBorders>
              <w:tl2br w:val="nil"/>
              <w:tr2bl w:val="nil"/>
            </w:tcBorders>
            <w:shd w:val="clear" w:color="auto" w:fill="auto"/>
            <w:noWrap/>
            <w:vAlign w:val="center"/>
          </w:tcPr>
          <w:p w14:paraId="6BF7B2F6">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https://</w:t>
            </w:r>
          </w:p>
        </w:tc>
        <w:tc>
          <w:tcPr>
            <w:tcW w:w="2941" w:type="dxa"/>
            <w:tcBorders>
              <w:tl2br w:val="nil"/>
              <w:tr2bl w:val="nil"/>
            </w:tcBorders>
            <w:shd w:val="clear" w:color="auto" w:fill="auto"/>
            <w:noWrap/>
            <w:vAlign w:val="center"/>
          </w:tcPr>
          <w:p w14:paraId="57F9B45C">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
              </w:rPr>
            </w:pPr>
            <w:r>
              <w:rPr>
                <w:rFonts w:hint="eastAsia" w:cs="Times New Roman" w:asciiTheme="minorEastAsia" w:hAnsiTheme="minorEastAsia" w:eastAsiaTheme="minorEastAsia"/>
                <w:color w:val="0070C0"/>
                <w:sz w:val="21"/>
                <w:szCs w:val="21"/>
              </w:rPr>
              <w:t>BL_</w:t>
            </w:r>
            <w:r>
              <w:rPr>
                <w:rFonts w:hint="eastAsia" w:cs="Times New Roman" w:asciiTheme="minorEastAsia" w:hAnsiTheme="minorEastAsia" w:eastAsiaTheme="minorEastAsia"/>
                <w:color w:val="0070C0"/>
                <w:sz w:val="21"/>
                <w:szCs w:val="21"/>
                <w:lang w:val="en-US" w:eastAsia="zh-CN"/>
              </w:rPr>
              <w:t>OPT</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发布</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1.0.0.1</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01</w:t>
            </w:r>
          </w:p>
        </w:tc>
        <w:tc>
          <w:tcPr>
            <w:tcW w:w="1173" w:type="dxa"/>
            <w:tcBorders>
              <w:tl2br w:val="nil"/>
              <w:tr2bl w:val="nil"/>
            </w:tcBorders>
            <w:shd w:val="clear" w:color="auto" w:fill="auto"/>
            <w:noWrap/>
            <w:vAlign w:val="center"/>
          </w:tcPr>
          <w:p w14:paraId="7B0CCF9B">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lang w:val="en-US" w:eastAsia="zh-CN"/>
              </w:rPr>
            </w:pPr>
          </w:p>
        </w:tc>
        <w:tc>
          <w:tcPr>
            <w:tcW w:w="1292" w:type="dxa"/>
            <w:tcBorders>
              <w:tl2br w:val="nil"/>
              <w:tr2bl w:val="nil"/>
            </w:tcBorders>
            <w:shd w:val="clear" w:color="auto" w:fill="auto"/>
            <w:noWrap/>
            <w:vAlign w:val="center"/>
          </w:tcPr>
          <w:p w14:paraId="7D2210C6">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p>
        </w:tc>
        <w:tc>
          <w:tcPr>
            <w:tcW w:w="837" w:type="dxa"/>
            <w:tcBorders>
              <w:tl2br w:val="nil"/>
              <w:tr2bl w:val="nil"/>
            </w:tcBorders>
            <w:shd w:val="clear" w:color="auto" w:fill="auto"/>
            <w:noWrap/>
            <w:vAlign w:val="center"/>
          </w:tcPr>
          <w:p w14:paraId="5C329D0E">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w:t>
            </w:r>
          </w:p>
        </w:tc>
        <w:tc>
          <w:tcPr>
            <w:tcW w:w="932" w:type="dxa"/>
            <w:tcBorders>
              <w:tl2br w:val="nil"/>
              <w:tr2bl w:val="nil"/>
            </w:tcBorders>
            <w:shd w:val="clear" w:color="auto" w:fill="auto"/>
            <w:noWrap/>
            <w:vAlign w:val="center"/>
          </w:tcPr>
          <w:p w14:paraId="15231810">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r>
              <w:rPr>
                <w:rFonts w:hint="eastAsia" w:ascii="等线" w:hAnsi="等线" w:eastAsia="等线" w:cs="宋体"/>
                <w:color w:val="000000"/>
                <w:kern w:val="0"/>
                <w:sz w:val="20"/>
                <w:szCs w:val="20"/>
                <w:lang w:val="en-US" w:eastAsia="zh-CN"/>
              </w:rPr>
              <w:t>已发布</w:t>
            </w:r>
          </w:p>
        </w:tc>
        <w:tc>
          <w:tcPr>
            <w:tcW w:w="985" w:type="dxa"/>
            <w:tcBorders>
              <w:tl2br w:val="nil"/>
              <w:tr2bl w:val="nil"/>
            </w:tcBorders>
            <w:shd w:val="clear" w:color="auto" w:fill="auto"/>
            <w:noWrap/>
            <w:vAlign w:val="center"/>
          </w:tcPr>
          <w:p w14:paraId="301EDA14">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lang w:val="en-US" w:eastAsia="zh-CN"/>
              </w:rPr>
            </w:pPr>
          </w:p>
        </w:tc>
        <w:tc>
          <w:tcPr>
            <w:tcW w:w="666" w:type="dxa"/>
            <w:tcBorders>
              <w:tl2br w:val="nil"/>
              <w:tr2bl w:val="nil"/>
            </w:tcBorders>
            <w:shd w:val="clear" w:color="auto" w:fill="auto"/>
            <w:noWrap/>
            <w:vAlign w:val="center"/>
          </w:tcPr>
          <w:p w14:paraId="0EC6C72D">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w:t>
            </w:r>
          </w:p>
        </w:tc>
      </w:tr>
      <w:tr w14:paraId="31135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1230" w:type="dxa"/>
            <w:vMerge w:val="continue"/>
            <w:tcBorders>
              <w:tl2br w:val="nil"/>
              <w:tr2bl w:val="nil"/>
            </w:tcBorders>
            <w:vAlign w:val="center"/>
          </w:tcPr>
          <w:p w14:paraId="1E1A3CFA">
            <w:pPr>
              <w:keepNext w:val="0"/>
              <w:keepLines w:val="0"/>
              <w:widowControl/>
              <w:suppressLineNumbers w:val="0"/>
              <w:spacing w:before="0" w:beforeAutospacing="0" w:after="0" w:afterAutospacing="0"/>
              <w:ind w:left="0" w:right="0"/>
              <w:jc w:val="left"/>
              <w:rPr>
                <w:rFonts w:hint="default" w:ascii="等线" w:hAnsi="等线" w:eastAsia="等线" w:cs="宋体"/>
                <w:b/>
                <w:bCs/>
                <w:color w:val="000000"/>
                <w:kern w:val="0"/>
                <w:sz w:val="20"/>
                <w:szCs w:val="20"/>
              </w:rPr>
            </w:pPr>
          </w:p>
        </w:tc>
        <w:tc>
          <w:tcPr>
            <w:tcW w:w="690" w:type="dxa"/>
            <w:tcBorders>
              <w:tl2br w:val="nil"/>
              <w:tr2bl w:val="nil"/>
            </w:tcBorders>
            <w:shd w:val="clear" w:color="auto" w:fill="auto"/>
            <w:noWrap/>
            <w:vAlign w:val="center"/>
          </w:tcPr>
          <w:p w14:paraId="1C11869D">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r>
              <w:rPr>
                <w:rFonts w:hint="eastAsia" w:ascii="等线" w:hAnsi="等线" w:eastAsia="等线" w:cs="宋体"/>
                <w:color w:val="000000"/>
                <w:kern w:val="0"/>
                <w:sz w:val="20"/>
                <w:szCs w:val="20"/>
                <w:lang w:val="en-US" w:eastAsia="zh-CN"/>
              </w:rPr>
              <w:t>软件</w:t>
            </w:r>
          </w:p>
        </w:tc>
        <w:tc>
          <w:tcPr>
            <w:tcW w:w="1473" w:type="dxa"/>
            <w:tcBorders>
              <w:tl2br w:val="nil"/>
              <w:tr2bl w:val="nil"/>
            </w:tcBorders>
            <w:shd w:val="clear" w:color="auto" w:fill="auto"/>
            <w:noWrap/>
            <w:vAlign w:val="center"/>
          </w:tcPr>
          <w:p w14:paraId="64ACC850">
            <w:pPr>
              <w:keepNext w:val="0"/>
              <w:keepLines w:val="0"/>
              <w:widowControl/>
              <w:suppressLineNumbers w:val="0"/>
              <w:spacing w:before="0" w:beforeAutospacing="0" w:after="0" w:afterAutospacing="0"/>
              <w:ind w:left="0" w:leftChars="0" w:right="0" w:rightChars="0"/>
              <w:jc w:val="left"/>
              <w:rPr>
                <w:rFonts w:hint="default" w:ascii="等线" w:hAnsi="等线" w:eastAsia="等线" w:cs="宋体"/>
                <w:color w:val="000000"/>
                <w:kern w:val="0"/>
                <w:sz w:val="20"/>
                <w:szCs w:val="20"/>
                <w:lang w:val="en-US" w:eastAsia="zh" w:bidi="ar-SA"/>
              </w:rPr>
            </w:pPr>
            <w:r>
              <w:rPr>
                <w:rFonts w:hint="eastAsia" w:ascii="等线" w:hAnsi="等线" w:eastAsia="等线" w:cs="宋体"/>
                <w:color w:val="000000"/>
                <w:kern w:val="0"/>
                <w:sz w:val="20"/>
                <w:szCs w:val="20"/>
                <w:lang w:val="en-US" w:eastAsia="zh"/>
                <w:woUserID w:val="1"/>
              </w:rPr>
              <w:t>VOFA+</w:t>
            </w:r>
          </w:p>
        </w:tc>
        <w:tc>
          <w:tcPr>
            <w:tcW w:w="1842" w:type="dxa"/>
            <w:tcBorders>
              <w:tl2br w:val="nil"/>
              <w:tr2bl w:val="nil"/>
            </w:tcBorders>
            <w:shd w:val="clear" w:color="auto" w:fill="auto"/>
            <w:noWrap/>
            <w:vAlign w:val="center"/>
          </w:tcPr>
          <w:p w14:paraId="7891E466">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https://</w:t>
            </w:r>
          </w:p>
        </w:tc>
        <w:tc>
          <w:tcPr>
            <w:tcW w:w="2941" w:type="dxa"/>
            <w:tcBorders>
              <w:tl2br w:val="nil"/>
              <w:tr2bl w:val="nil"/>
            </w:tcBorders>
            <w:shd w:val="clear" w:color="auto" w:fill="auto"/>
            <w:noWrap/>
            <w:vAlign w:val="center"/>
          </w:tcPr>
          <w:p w14:paraId="1E9AA888">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
              </w:rPr>
            </w:pPr>
            <w:r>
              <w:rPr>
                <w:rFonts w:hint="eastAsia" w:cs="Times New Roman" w:asciiTheme="minorEastAsia" w:hAnsiTheme="minorEastAsia" w:eastAsiaTheme="minorEastAsia"/>
                <w:color w:val="0070C0"/>
                <w:sz w:val="21"/>
                <w:szCs w:val="21"/>
              </w:rPr>
              <w:t>BL_</w:t>
            </w:r>
            <w:r>
              <w:rPr>
                <w:rFonts w:hint="eastAsia" w:cs="Times New Roman" w:asciiTheme="minorEastAsia" w:hAnsiTheme="minorEastAsia" w:eastAsiaTheme="minorEastAsia"/>
                <w:color w:val="0070C0"/>
                <w:sz w:val="21"/>
                <w:szCs w:val="21"/>
                <w:lang w:val="en-US" w:eastAsia="zh-CN"/>
              </w:rPr>
              <w:t>OPT</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发布</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1.0.0.1</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01</w:t>
            </w:r>
          </w:p>
        </w:tc>
        <w:tc>
          <w:tcPr>
            <w:tcW w:w="1173" w:type="dxa"/>
            <w:tcBorders>
              <w:tl2br w:val="nil"/>
              <w:tr2bl w:val="nil"/>
            </w:tcBorders>
            <w:shd w:val="clear" w:color="auto" w:fill="auto"/>
            <w:noWrap/>
            <w:vAlign w:val="center"/>
          </w:tcPr>
          <w:p w14:paraId="3174CBE6">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p>
        </w:tc>
        <w:tc>
          <w:tcPr>
            <w:tcW w:w="1292" w:type="dxa"/>
            <w:tcBorders>
              <w:tl2br w:val="nil"/>
              <w:tr2bl w:val="nil"/>
            </w:tcBorders>
            <w:shd w:val="clear" w:color="auto" w:fill="auto"/>
            <w:noWrap/>
            <w:vAlign w:val="center"/>
          </w:tcPr>
          <w:p w14:paraId="3B47804E">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p>
        </w:tc>
        <w:tc>
          <w:tcPr>
            <w:tcW w:w="837" w:type="dxa"/>
            <w:tcBorders>
              <w:tl2br w:val="nil"/>
              <w:tr2bl w:val="nil"/>
            </w:tcBorders>
            <w:shd w:val="clear" w:color="auto" w:fill="auto"/>
            <w:noWrap/>
            <w:vAlign w:val="center"/>
          </w:tcPr>
          <w:p w14:paraId="2EC61F44">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w:t>
            </w:r>
          </w:p>
        </w:tc>
        <w:tc>
          <w:tcPr>
            <w:tcW w:w="932" w:type="dxa"/>
            <w:tcBorders>
              <w:tl2br w:val="nil"/>
              <w:tr2bl w:val="nil"/>
            </w:tcBorders>
            <w:shd w:val="clear" w:color="auto" w:fill="auto"/>
            <w:noWrap/>
            <w:vAlign w:val="center"/>
          </w:tcPr>
          <w:p w14:paraId="56E07B5C">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r>
              <w:rPr>
                <w:rFonts w:hint="eastAsia" w:ascii="等线" w:hAnsi="等线" w:eastAsia="等线" w:cs="宋体"/>
                <w:color w:val="000000"/>
                <w:kern w:val="0"/>
                <w:sz w:val="20"/>
                <w:szCs w:val="20"/>
                <w:lang w:val="en-US" w:eastAsia="zh-CN"/>
              </w:rPr>
              <w:t>已发布</w:t>
            </w:r>
          </w:p>
        </w:tc>
        <w:tc>
          <w:tcPr>
            <w:tcW w:w="985" w:type="dxa"/>
            <w:tcBorders>
              <w:tl2br w:val="nil"/>
              <w:tr2bl w:val="nil"/>
            </w:tcBorders>
            <w:shd w:val="clear" w:color="auto" w:fill="auto"/>
            <w:noWrap/>
            <w:vAlign w:val="center"/>
          </w:tcPr>
          <w:p w14:paraId="388C23BE">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lang w:val="en-US"/>
              </w:rPr>
            </w:pPr>
          </w:p>
        </w:tc>
        <w:tc>
          <w:tcPr>
            <w:tcW w:w="666" w:type="dxa"/>
            <w:tcBorders>
              <w:tl2br w:val="nil"/>
              <w:tr2bl w:val="nil"/>
            </w:tcBorders>
            <w:shd w:val="clear" w:color="auto" w:fill="auto"/>
            <w:noWrap/>
            <w:vAlign w:val="center"/>
          </w:tcPr>
          <w:p w14:paraId="39E7A8A5">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w:t>
            </w:r>
          </w:p>
        </w:tc>
      </w:tr>
      <w:tr w14:paraId="27E20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1230" w:type="dxa"/>
            <w:vMerge w:val="continue"/>
            <w:tcBorders>
              <w:tl2br w:val="nil"/>
              <w:tr2bl w:val="nil"/>
            </w:tcBorders>
            <w:vAlign w:val="center"/>
          </w:tcPr>
          <w:p w14:paraId="33171DB4">
            <w:pPr>
              <w:keepNext w:val="0"/>
              <w:keepLines w:val="0"/>
              <w:widowControl/>
              <w:suppressLineNumbers w:val="0"/>
              <w:spacing w:before="0" w:beforeAutospacing="0" w:after="0" w:afterAutospacing="0"/>
              <w:ind w:left="0" w:right="0"/>
              <w:jc w:val="left"/>
              <w:rPr>
                <w:rFonts w:hint="default" w:ascii="等线" w:hAnsi="等线" w:eastAsia="等线" w:cs="宋体"/>
                <w:b/>
                <w:bCs/>
                <w:color w:val="000000"/>
                <w:kern w:val="0"/>
                <w:sz w:val="20"/>
                <w:szCs w:val="20"/>
              </w:rPr>
            </w:pPr>
          </w:p>
        </w:tc>
        <w:tc>
          <w:tcPr>
            <w:tcW w:w="690" w:type="dxa"/>
            <w:tcBorders>
              <w:tl2br w:val="nil"/>
              <w:tr2bl w:val="nil"/>
            </w:tcBorders>
            <w:shd w:val="clear" w:color="auto" w:fill="auto"/>
            <w:noWrap/>
            <w:vAlign w:val="center"/>
          </w:tcPr>
          <w:p w14:paraId="56BB634C">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r>
              <w:rPr>
                <w:rFonts w:hint="eastAsia" w:ascii="等线" w:hAnsi="等线" w:eastAsia="等线" w:cs="宋体"/>
                <w:color w:val="000000"/>
                <w:kern w:val="0"/>
                <w:sz w:val="20"/>
                <w:szCs w:val="20"/>
                <w:lang w:val="en-US" w:eastAsia="zh-CN"/>
              </w:rPr>
              <w:t>软件</w:t>
            </w:r>
          </w:p>
        </w:tc>
        <w:tc>
          <w:tcPr>
            <w:tcW w:w="1473" w:type="dxa"/>
            <w:tcBorders>
              <w:tl2br w:val="nil"/>
              <w:tr2bl w:val="nil"/>
            </w:tcBorders>
            <w:shd w:val="clear" w:color="auto" w:fill="auto"/>
            <w:noWrap/>
            <w:vAlign w:val="center"/>
          </w:tcPr>
          <w:p w14:paraId="276C56DD">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 w:bidi="ar-SA"/>
              </w:rPr>
            </w:pPr>
            <w:r>
              <w:rPr>
                <w:rFonts w:hint="eastAsia" w:ascii="等线" w:hAnsi="等线" w:eastAsia="等线" w:cs="宋体"/>
                <w:color w:val="000000"/>
                <w:kern w:val="0"/>
                <w:sz w:val="20"/>
                <w:szCs w:val="20"/>
                <w:lang w:val="en-US" w:eastAsia="zh-CN"/>
              </w:rPr>
              <w:t>VS</w:t>
            </w:r>
            <w:r>
              <w:rPr>
                <w:rFonts w:hint="eastAsia" w:ascii="等线" w:hAnsi="等线" w:eastAsia="等线" w:cs="宋体"/>
                <w:color w:val="000000"/>
                <w:kern w:val="0"/>
                <w:sz w:val="20"/>
                <w:szCs w:val="20"/>
                <w:lang w:val="en-US" w:eastAsia="zh"/>
                <w:woUserID w:val="1"/>
              </w:rPr>
              <w:t>C</w:t>
            </w:r>
            <w:r>
              <w:rPr>
                <w:rFonts w:hint="eastAsia" w:ascii="等线" w:hAnsi="等线" w:eastAsia="等线" w:cs="宋体"/>
                <w:color w:val="000000"/>
                <w:kern w:val="0"/>
                <w:sz w:val="20"/>
                <w:szCs w:val="20"/>
                <w:lang w:val="en-US" w:eastAsia="zh-CN"/>
              </w:rPr>
              <w:t>ode</w:t>
            </w:r>
          </w:p>
        </w:tc>
        <w:tc>
          <w:tcPr>
            <w:tcW w:w="1842" w:type="dxa"/>
            <w:tcBorders>
              <w:tl2br w:val="nil"/>
              <w:tr2bl w:val="nil"/>
            </w:tcBorders>
            <w:shd w:val="clear" w:color="auto" w:fill="auto"/>
            <w:noWrap/>
            <w:vAlign w:val="center"/>
          </w:tcPr>
          <w:p w14:paraId="10E9C8ED">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r>
              <w:rPr>
                <w:rFonts w:hint="eastAsia" w:ascii="等线" w:hAnsi="等线" w:eastAsia="等线" w:cs="宋体"/>
                <w:color w:val="000000"/>
                <w:kern w:val="0"/>
                <w:sz w:val="20"/>
                <w:szCs w:val="20"/>
                <w:lang w:val="en-US" w:eastAsia="zh-CN"/>
              </w:rPr>
              <w:t>https://</w:t>
            </w:r>
          </w:p>
        </w:tc>
        <w:tc>
          <w:tcPr>
            <w:tcW w:w="2941" w:type="dxa"/>
            <w:tcBorders>
              <w:tl2br w:val="nil"/>
              <w:tr2bl w:val="nil"/>
            </w:tcBorders>
            <w:shd w:val="clear" w:color="auto" w:fill="auto"/>
            <w:noWrap/>
            <w:vAlign w:val="center"/>
          </w:tcPr>
          <w:p w14:paraId="05617647">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lang w:val="en-US" w:eastAsia="zh-CN"/>
                <w:woUserID w:val="2"/>
              </w:rPr>
            </w:pPr>
            <w:r>
              <w:rPr>
                <w:rFonts w:hint="eastAsia" w:cs="Times New Roman" w:asciiTheme="minorEastAsia" w:hAnsiTheme="minorEastAsia" w:eastAsiaTheme="minorEastAsia"/>
                <w:color w:val="0070C0"/>
                <w:sz w:val="21"/>
                <w:szCs w:val="21"/>
              </w:rPr>
              <w:t>BL_</w:t>
            </w:r>
            <w:r>
              <w:rPr>
                <w:rFonts w:hint="eastAsia" w:cs="Times New Roman" w:asciiTheme="minorEastAsia" w:hAnsiTheme="minorEastAsia" w:eastAsiaTheme="minorEastAsia"/>
                <w:color w:val="0070C0"/>
                <w:sz w:val="21"/>
                <w:szCs w:val="21"/>
                <w:lang w:val="en-US" w:eastAsia="zh-CN"/>
              </w:rPr>
              <w:t>OPT</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发布</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1.0.0.1</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01</w:t>
            </w:r>
          </w:p>
        </w:tc>
        <w:tc>
          <w:tcPr>
            <w:tcW w:w="1173" w:type="dxa"/>
            <w:tcBorders>
              <w:tl2br w:val="nil"/>
              <w:tr2bl w:val="nil"/>
            </w:tcBorders>
            <w:shd w:val="clear" w:color="auto" w:fill="auto"/>
            <w:noWrap/>
            <w:vAlign w:val="center"/>
          </w:tcPr>
          <w:p w14:paraId="54ED3BED">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p>
        </w:tc>
        <w:tc>
          <w:tcPr>
            <w:tcW w:w="1292" w:type="dxa"/>
            <w:tcBorders>
              <w:tl2br w:val="nil"/>
              <w:tr2bl w:val="nil"/>
            </w:tcBorders>
            <w:shd w:val="clear" w:color="auto" w:fill="auto"/>
            <w:noWrap/>
            <w:vAlign w:val="center"/>
          </w:tcPr>
          <w:p w14:paraId="6FDF0828">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p>
        </w:tc>
        <w:tc>
          <w:tcPr>
            <w:tcW w:w="837" w:type="dxa"/>
            <w:tcBorders>
              <w:tl2br w:val="nil"/>
              <w:tr2bl w:val="nil"/>
            </w:tcBorders>
            <w:shd w:val="clear" w:color="auto" w:fill="auto"/>
            <w:noWrap/>
            <w:vAlign w:val="center"/>
          </w:tcPr>
          <w:p w14:paraId="14CD62DE">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w:t>
            </w:r>
          </w:p>
        </w:tc>
        <w:tc>
          <w:tcPr>
            <w:tcW w:w="932" w:type="dxa"/>
            <w:tcBorders>
              <w:tl2br w:val="nil"/>
              <w:tr2bl w:val="nil"/>
            </w:tcBorders>
            <w:shd w:val="clear" w:color="auto" w:fill="auto"/>
            <w:noWrap/>
            <w:vAlign w:val="center"/>
          </w:tcPr>
          <w:p w14:paraId="16740634">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r>
              <w:rPr>
                <w:rFonts w:hint="eastAsia" w:ascii="等线" w:hAnsi="等线" w:eastAsia="等线" w:cs="宋体"/>
                <w:color w:val="000000"/>
                <w:kern w:val="0"/>
                <w:sz w:val="20"/>
                <w:szCs w:val="20"/>
                <w:lang w:val="en-US" w:eastAsia="zh-CN"/>
              </w:rPr>
              <w:t>已发布</w:t>
            </w:r>
          </w:p>
        </w:tc>
        <w:tc>
          <w:tcPr>
            <w:tcW w:w="985" w:type="dxa"/>
            <w:tcBorders>
              <w:tl2br w:val="nil"/>
              <w:tr2bl w:val="nil"/>
            </w:tcBorders>
            <w:shd w:val="clear" w:color="auto" w:fill="auto"/>
            <w:noWrap/>
            <w:vAlign w:val="center"/>
          </w:tcPr>
          <w:p w14:paraId="2B961336">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lang w:val="en-US"/>
              </w:rPr>
            </w:pPr>
          </w:p>
        </w:tc>
        <w:tc>
          <w:tcPr>
            <w:tcW w:w="666" w:type="dxa"/>
            <w:tcBorders>
              <w:tl2br w:val="nil"/>
              <w:tr2bl w:val="nil"/>
            </w:tcBorders>
            <w:shd w:val="clear" w:color="auto" w:fill="auto"/>
            <w:noWrap/>
            <w:vAlign w:val="center"/>
          </w:tcPr>
          <w:p w14:paraId="063EE900">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w:t>
            </w:r>
          </w:p>
        </w:tc>
      </w:tr>
      <w:tr w14:paraId="0756D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1230" w:type="dxa"/>
            <w:vMerge w:val="continue"/>
            <w:tcBorders>
              <w:tl2br w:val="nil"/>
              <w:tr2bl w:val="nil"/>
            </w:tcBorders>
            <w:vAlign w:val="center"/>
          </w:tcPr>
          <w:p w14:paraId="4023A054">
            <w:pPr>
              <w:keepNext w:val="0"/>
              <w:keepLines w:val="0"/>
              <w:widowControl/>
              <w:suppressLineNumbers w:val="0"/>
              <w:spacing w:before="0" w:beforeAutospacing="0" w:after="0" w:afterAutospacing="0"/>
              <w:ind w:left="0" w:right="0"/>
              <w:jc w:val="left"/>
              <w:rPr>
                <w:rFonts w:hint="default" w:ascii="等线" w:hAnsi="等线" w:eastAsia="等线" w:cs="宋体"/>
                <w:b/>
                <w:bCs/>
                <w:color w:val="000000"/>
                <w:kern w:val="0"/>
                <w:sz w:val="20"/>
                <w:szCs w:val="20"/>
              </w:rPr>
            </w:pPr>
          </w:p>
        </w:tc>
        <w:tc>
          <w:tcPr>
            <w:tcW w:w="690" w:type="dxa"/>
            <w:tcBorders>
              <w:tl2br w:val="nil"/>
              <w:tr2bl w:val="nil"/>
            </w:tcBorders>
            <w:shd w:val="clear" w:color="auto" w:fill="auto"/>
            <w:noWrap/>
            <w:vAlign w:val="center"/>
          </w:tcPr>
          <w:p w14:paraId="78110185">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r>
              <w:rPr>
                <w:rFonts w:hint="eastAsia" w:ascii="等线" w:hAnsi="等线" w:eastAsia="等线" w:cs="宋体"/>
                <w:color w:val="000000"/>
                <w:kern w:val="0"/>
                <w:sz w:val="20"/>
                <w:szCs w:val="20"/>
                <w:lang w:val="en-US" w:eastAsia="zh-CN"/>
              </w:rPr>
              <w:t>软件</w:t>
            </w:r>
          </w:p>
        </w:tc>
        <w:tc>
          <w:tcPr>
            <w:tcW w:w="1473" w:type="dxa"/>
            <w:tcBorders>
              <w:tl2br w:val="nil"/>
              <w:tr2bl w:val="nil"/>
            </w:tcBorders>
            <w:shd w:val="clear" w:color="auto" w:fill="auto"/>
            <w:noWrap/>
            <w:vAlign w:val="center"/>
          </w:tcPr>
          <w:p w14:paraId="7AE9E4C8">
            <w:pPr>
              <w:keepNext w:val="0"/>
              <w:keepLines w:val="0"/>
              <w:suppressLineNumbers w:val="0"/>
              <w:bidi w:val="0"/>
              <w:spacing w:before="0" w:beforeAutospacing="0" w:after="0" w:afterAutospacing="0"/>
              <w:ind w:left="0" w:leftChars="0" w:right="0" w:rightChars="0"/>
              <w:jc w:val="both"/>
              <w:rPr>
                <w:rFonts w:hint="default" w:asciiTheme="minorHAnsi" w:hAnsiTheme="minorHAnsi" w:eastAsiaTheme="minorEastAsia" w:cstheme="minorBidi"/>
                <w:kern w:val="2"/>
                <w:sz w:val="20"/>
                <w:szCs w:val="20"/>
                <w:lang w:val="en-US" w:eastAsia="zh-CN" w:bidi="ar-SA"/>
              </w:rPr>
            </w:pPr>
            <w:r>
              <w:rPr>
                <w:rFonts w:hint="eastAsia" w:ascii="等线" w:hAnsi="等线" w:eastAsia="等线" w:cs="宋体"/>
                <w:color w:val="000000"/>
                <w:kern w:val="0"/>
                <w:sz w:val="20"/>
                <w:szCs w:val="20"/>
                <w:lang w:val="en-US" w:eastAsia="zh-CN"/>
              </w:rPr>
              <w:t>Git</w:t>
            </w:r>
          </w:p>
        </w:tc>
        <w:tc>
          <w:tcPr>
            <w:tcW w:w="1842" w:type="dxa"/>
            <w:tcBorders>
              <w:tl2br w:val="nil"/>
              <w:tr2bl w:val="nil"/>
            </w:tcBorders>
            <w:shd w:val="clear" w:color="auto" w:fill="auto"/>
            <w:noWrap/>
            <w:vAlign w:val="center"/>
          </w:tcPr>
          <w:p w14:paraId="07DAC237">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r>
              <w:rPr>
                <w:rFonts w:hint="eastAsia" w:ascii="等线" w:hAnsi="等线" w:eastAsia="等线" w:cs="宋体"/>
                <w:color w:val="000000"/>
                <w:kern w:val="0"/>
                <w:sz w:val="20"/>
                <w:szCs w:val="20"/>
                <w:lang w:val="en-US" w:eastAsia="zh-CN"/>
              </w:rPr>
              <w:t>https://</w:t>
            </w:r>
          </w:p>
        </w:tc>
        <w:tc>
          <w:tcPr>
            <w:tcW w:w="2941" w:type="dxa"/>
            <w:tcBorders>
              <w:tl2br w:val="nil"/>
              <w:tr2bl w:val="nil"/>
            </w:tcBorders>
            <w:shd w:val="clear" w:color="auto" w:fill="auto"/>
            <w:noWrap/>
            <w:vAlign w:val="center"/>
          </w:tcPr>
          <w:p w14:paraId="6CBA2D10">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lang w:val="en-US" w:eastAsia="zh-CN"/>
              </w:rPr>
            </w:pPr>
            <w:r>
              <w:rPr>
                <w:rFonts w:hint="eastAsia" w:cs="Times New Roman" w:asciiTheme="minorEastAsia" w:hAnsiTheme="minorEastAsia" w:eastAsiaTheme="minorEastAsia"/>
                <w:color w:val="0070C0"/>
                <w:sz w:val="21"/>
                <w:szCs w:val="21"/>
              </w:rPr>
              <w:t>BL_</w:t>
            </w:r>
            <w:r>
              <w:rPr>
                <w:rFonts w:hint="eastAsia" w:cs="Times New Roman" w:asciiTheme="minorEastAsia" w:hAnsiTheme="minorEastAsia" w:eastAsiaTheme="minorEastAsia"/>
                <w:color w:val="0070C0"/>
                <w:sz w:val="21"/>
                <w:szCs w:val="21"/>
                <w:lang w:val="en-US" w:eastAsia="zh-CN"/>
              </w:rPr>
              <w:t>OPT</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发布</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1.0.0.1</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01</w:t>
            </w:r>
          </w:p>
        </w:tc>
        <w:tc>
          <w:tcPr>
            <w:tcW w:w="1173" w:type="dxa"/>
            <w:tcBorders>
              <w:tl2br w:val="nil"/>
              <w:tr2bl w:val="nil"/>
            </w:tcBorders>
            <w:shd w:val="clear" w:color="auto" w:fill="auto"/>
            <w:noWrap/>
            <w:vAlign w:val="center"/>
          </w:tcPr>
          <w:p w14:paraId="76EADA7A">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p>
        </w:tc>
        <w:tc>
          <w:tcPr>
            <w:tcW w:w="1292" w:type="dxa"/>
            <w:tcBorders>
              <w:tl2br w:val="nil"/>
              <w:tr2bl w:val="nil"/>
            </w:tcBorders>
            <w:shd w:val="clear" w:color="auto" w:fill="auto"/>
            <w:noWrap/>
            <w:vAlign w:val="center"/>
          </w:tcPr>
          <w:p w14:paraId="4ACAE9A4">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p>
        </w:tc>
        <w:tc>
          <w:tcPr>
            <w:tcW w:w="837" w:type="dxa"/>
            <w:tcBorders>
              <w:tl2br w:val="nil"/>
              <w:tr2bl w:val="nil"/>
            </w:tcBorders>
            <w:shd w:val="clear" w:color="auto" w:fill="auto"/>
            <w:noWrap/>
            <w:vAlign w:val="center"/>
          </w:tcPr>
          <w:p w14:paraId="118333EC">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w:t>
            </w:r>
          </w:p>
        </w:tc>
        <w:tc>
          <w:tcPr>
            <w:tcW w:w="932" w:type="dxa"/>
            <w:tcBorders>
              <w:tl2br w:val="nil"/>
              <w:tr2bl w:val="nil"/>
            </w:tcBorders>
            <w:shd w:val="clear" w:color="auto" w:fill="auto"/>
            <w:noWrap/>
            <w:vAlign w:val="center"/>
          </w:tcPr>
          <w:p w14:paraId="070EE911">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r>
              <w:rPr>
                <w:rFonts w:hint="eastAsia" w:ascii="等线" w:hAnsi="等线" w:eastAsia="等线" w:cs="宋体"/>
                <w:color w:val="000000"/>
                <w:kern w:val="0"/>
                <w:sz w:val="20"/>
                <w:szCs w:val="20"/>
                <w:lang w:val="en-US" w:eastAsia="zh-CN"/>
              </w:rPr>
              <w:t>已发布</w:t>
            </w:r>
          </w:p>
        </w:tc>
        <w:tc>
          <w:tcPr>
            <w:tcW w:w="985" w:type="dxa"/>
            <w:tcBorders>
              <w:tl2br w:val="nil"/>
              <w:tr2bl w:val="nil"/>
            </w:tcBorders>
            <w:shd w:val="clear" w:color="auto" w:fill="auto"/>
            <w:noWrap/>
            <w:vAlign w:val="center"/>
          </w:tcPr>
          <w:p w14:paraId="27011F4B">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p>
        </w:tc>
        <w:tc>
          <w:tcPr>
            <w:tcW w:w="666" w:type="dxa"/>
            <w:tcBorders>
              <w:tl2br w:val="nil"/>
              <w:tr2bl w:val="nil"/>
            </w:tcBorders>
            <w:shd w:val="clear" w:color="auto" w:fill="auto"/>
            <w:noWrap/>
            <w:vAlign w:val="center"/>
          </w:tcPr>
          <w:p w14:paraId="441CA444">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w:t>
            </w:r>
          </w:p>
        </w:tc>
      </w:tr>
      <w:tr w14:paraId="5A4D6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1230" w:type="dxa"/>
            <w:vMerge w:val="continue"/>
            <w:tcBorders>
              <w:tl2br w:val="nil"/>
              <w:tr2bl w:val="nil"/>
            </w:tcBorders>
            <w:vAlign w:val="center"/>
          </w:tcPr>
          <w:p w14:paraId="64244622">
            <w:pPr>
              <w:keepNext w:val="0"/>
              <w:keepLines w:val="0"/>
              <w:widowControl/>
              <w:suppressLineNumbers w:val="0"/>
              <w:spacing w:before="0" w:beforeAutospacing="0" w:after="0" w:afterAutospacing="0"/>
              <w:ind w:left="0" w:right="0"/>
              <w:jc w:val="left"/>
              <w:rPr>
                <w:rFonts w:hint="default" w:ascii="等线" w:hAnsi="等线" w:eastAsia="等线" w:cs="宋体"/>
                <w:b/>
                <w:bCs/>
                <w:color w:val="000000"/>
                <w:kern w:val="0"/>
                <w:sz w:val="20"/>
                <w:szCs w:val="20"/>
              </w:rPr>
            </w:pPr>
          </w:p>
        </w:tc>
        <w:tc>
          <w:tcPr>
            <w:tcW w:w="690" w:type="dxa"/>
            <w:tcBorders>
              <w:tl2br w:val="nil"/>
              <w:tr2bl w:val="nil"/>
            </w:tcBorders>
            <w:shd w:val="clear" w:color="auto" w:fill="auto"/>
            <w:noWrap/>
            <w:vAlign w:val="center"/>
          </w:tcPr>
          <w:p w14:paraId="26F655E6">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r>
              <w:rPr>
                <w:rFonts w:hint="eastAsia" w:ascii="等线" w:hAnsi="等线" w:eastAsia="等线" w:cs="宋体"/>
                <w:color w:val="000000"/>
                <w:kern w:val="0"/>
                <w:sz w:val="20"/>
                <w:szCs w:val="20"/>
                <w:lang w:val="en-US" w:eastAsia="zh-CN"/>
              </w:rPr>
              <w:t>软件</w:t>
            </w:r>
          </w:p>
        </w:tc>
        <w:tc>
          <w:tcPr>
            <w:tcW w:w="1473" w:type="dxa"/>
            <w:tcBorders>
              <w:tl2br w:val="nil"/>
              <w:tr2bl w:val="nil"/>
            </w:tcBorders>
            <w:shd w:val="clear" w:color="auto" w:fill="auto"/>
            <w:noWrap/>
            <w:vAlign w:val="center"/>
          </w:tcPr>
          <w:p w14:paraId="22416B22">
            <w:pPr>
              <w:keepNext w:val="0"/>
              <w:keepLines w:val="0"/>
              <w:widowControl w:val="0"/>
              <w:suppressLineNumbers w:val="0"/>
              <w:spacing w:before="0" w:beforeAutospacing="0" w:after="0" w:afterAutospacing="0"/>
              <w:ind w:left="0" w:right="0"/>
              <w:jc w:val="both"/>
              <w:rPr>
                <w:rFonts w:hint="default" w:ascii="等线" w:hAnsi="等线" w:eastAsia="等线" w:cs="宋体"/>
                <w:color w:val="000000"/>
                <w:kern w:val="0"/>
                <w:sz w:val="20"/>
                <w:szCs w:val="20"/>
                <w:highlight w:val="none"/>
              </w:rPr>
            </w:pPr>
          </w:p>
        </w:tc>
        <w:tc>
          <w:tcPr>
            <w:tcW w:w="1842" w:type="dxa"/>
            <w:tcBorders>
              <w:tl2br w:val="nil"/>
              <w:tr2bl w:val="nil"/>
            </w:tcBorders>
            <w:shd w:val="clear" w:color="auto" w:fill="auto"/>
            <w:noWrap/>
            <w:vAlign w:val="center"/>
          </w:tcPr>
          <w:p w14:paraId="56E07BD1">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r>
              <w:rPr>
                <w:rFonts w:hint="eastAsia" w:ascii="等线" w:hAnsi="等线" w:eastAsia="等线" w:cs="宋体"/>
                <w:color w:val="000000"/>
                <w:kern w:val="0"/>
                <w:sz w:val="20"/>
                <w:szCs w:val="20"/>
                <w:lang w:val="en-US" w:eastAsia="zh-CN"/>
              </w:rPr>
              <w:t>https://</w:t>
            </w:r>
          </w:p>
        </w:tc>
        <w:tc>
          <w:tcPr>
            <w:tcW w:w="2941" w:type="dxa"/>
            <w:tcBorders>
              <w:tl2br w:val="nil"/>
              <w:tr2bl w:val="nil"/>
            </w:tcBorders>
            <w:shd w:val="clear" w:color="auto" w:fill="auto"/>
            <w:noWrap/>
            <w:vAlign w:val="center"/>
          </w:tcPr>
          <w:p w14:paraId="6008F94C">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
              </w:rPr>
            </w:pPr>
            <w:r>
              <w:rPr>
                <w:rFonts w:hint="eastAsia" w:cs="Times New Roman" w:asciiTheme="minorEastAsia" w:hAnsiTheme="minorEastAsia" w:eastAsiaTheme="minorEastAsia"/>
                <w:color w:val="0070C0"/>
                <w:sz w:val="21"/>
                <w:szCs w:val="21"/>
              </w:rPr>
              <w:t>BL_</w:t>
            </w:r>
            <w:r>
              <w:rPr>
                <w:rFonts w:hint="eastAsia" w:cs="Times New Roman" w:asciiTheme="minorEastAsia" w:hAnsiTheme="minorEastAsia" w:eastAsiaTheme="minorEastAsia"/>
                <w:color w:val="0070C0"/>
                <w:sz w:val="21"/>
                <w:szCs w:val="21"/>
                <w:lang w:val="en-US" w:eastAsia="zh-CN"/>
              </w:rPr>
              <w:t>OPT</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发布</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1.0.0.1</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01</w:t>
            </w:r>
          </w:p>
        </w:tc>
        <w:tc>
          <w:tcPr>
            <w:tcW w:w="1173" w:type="dxa"/>
            <w:tcBorders>
              <w:tl2br w:val="nil"/>
              <w:tr2bl w:val="nil"/>
            </w:tcBorders>
            <w:shd w:val="clear" w:color="auto" w:fill="auto"/>
            <w:noWrap/>
            <w:vAlign w:val="center"/>
          </w:tcPr>
          <w:p w14:paraId="2204AC5C">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p>
        </w:tc>
        <w:tc>
          <w:tcPr>
            <w:tcW w:w="1292" w:type="dxa"/>
            <w:tcBorders>
              <w:tl2br w:val="nil"/>
              <w:tr2bl w:val="nil"/>
            </w:tcBorders>
            <w:shd w:val="clear" w:color="auto" w:fill="auto"/>
            <w:noWrap/>
            <w:vAlign w:val="center"/>
          </w:tcPr>
          <w:p w14:paraId="225222B2">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p>
        </w:tc>
        <w:tc>
          <w:tcPr>
            <w:tcW w:w="837" w:type="dxa"/>
            <w:tcBorders>
              <w:tl2br w:val="nil"/>
              <w:tr2bl w:val="nil"/>
            </w:tcBorders>
            <w:shd w:val="clear" w:color="auto" w:fill="auto"/>
            <w:noWrap/>
            <w:vAlign w:val="center"/>
          </w:tcPr>
          <w:p w14:paraId="0E73AB76">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w:t>
            </w:r>
          </w:p>
        </w:tc>
        <w:tc>
          <w:tcPr>
            <w:tcW w:w="932" w:type="dxa"/>
            <w:tcBorders>
              <w:tl2br w:val="nil"/>
              <w:tr2bl w:val="nil"/>
            </w:tcBorders>
            <w:shd w:val="clear" w:color="auto" w:fill="auto"/>
            <w:noWrap/>
            <w:vAlign w:val="center"/>
          </w:tcPr>
          <w:p w14:paraId="3DCF3560">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r>
              <w:rPr>
                <w:rFonts w:hint="eastAsia" w:ascii="等线" w:hAnsi="等线" w:eastAsia="等线" w:cs="宋体"/>
                <w:color w:val="000000"/>
                <w:kern w:val="0"/>
                <w:sz w:val="20"/>
                <w:szCs w:val="20"/>
                <w:lang w:val="en-US" w:eastAsia="zh-CN"/>
              </w:rPr>
              <w:t>已发布</w:t>
            </w:r>
          </w:p>
        </w:tc>
        <w:tc>
          <w:tcPr>
            <w:tcW w:w="985" w:type="dxa"/>
            <w:tcBorders>
              <w:tl2br w:val="nil"/>
              <w:tr2bl w:val="nil"/>
            </w:tcBorders>
            <w:shd w:val="clear" w:color="auto" w:fill="auto"/>
            <w:noWrap/>
            <w:vAlign w:val="center"/>
          </w:tcPr>
          <w:p w14:paraId="43EB2C55">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p>
        </w:tc>
        <w:tc>
          <w:tcPr>
            <w:tcW w:w="666" w:type="dxa"/>
            <w:tcBorders>
              <w:tl2br w:val="nil"/>
              <w:tr2bl w:val="nil"/>
            </w:tcBorders>
            <w:shd w:val="clear" w:color="auto" w:fill="auto"/>
            <w:noWrap/>
            <w:vAlign w:val="center"/>
          </w:tcPr>
          <w:p w14:paraId="3855650A">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w:t>
            </w:r>
          </w:p>
        </w:tc>
      </w:tr>
      <w:tr w14:paraId="245C5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1230" w:type="dxa"/>
            <w:vMerge w:val="continue"/>
            <w:tcBorders>
              <w:tl2br w:val="nil"/>
              <w:tr2bl w:val="nil"/>
            </w:tcBorders>
            <w:vAlign w:val="center"/>
          </w:tcPr>
          <w:p w14:paraId="64D1EC50">
            <w:pPr>
              <w:keepNext w:val="0"/>
              <w:keepLines w:val="0"/>
              <w:widowControl/>
              <w:suppressLineNumbers w:val="0"/>
              <w:spacing w:before="0" w:beforeAutospacing="0" w:after="0" w:afterAutospacing="0"/>
              <w:ind w:left="0" w:right="0"/>
              <w:jc w:val="left"/>
              <w:rPr>
                <w:rFonts w:hint="default" w:ascii="等线" w:hAnsi="等线" w:eastAsia="等线" w:cs="宋体"/>
                <w:b/>
                <w:bCs/>
                <w:color w:val="000000"/>
                <w:kern w:val="0"/>
                <w:sz w:val="20"/>
                <w:szCs w:val="20"/>
              </w:rPr>
            </w:pPr>
          </w:p>
        </w:tc>
        <w:tc>
          <w:tcPr>
            <w:tcW w:w="690" w:type="dxa"/>
            <w:tcBorders>
              <w:tl2br w:val="nil"/>
              <w:tr2bl w:val="nil"/>
            </w:tcBorders>
            <w:shd w:val="clear" w:color="auto" w:fill="auto"/>
            <w:noWrap/>
            <w:vAlign w:val="center"/>
          </w:tcPr>
          <w:p w14:paraId="7119F574">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r>
              <w:rPr>
                <w:rFonts w:hint="eastAsia" w:ascii="等线" w:hAnsi="等线" w:eastAsia="等线" w:cs="宋体"/>
                <w:color w:val="000000"/>
                <w:kern w:val="0"/>
                <w:sz w:val="20"/>
                <w:szCs w:val="20"/>
                <w:lang w:val="en-US" w:eastAsia="zh-CN"/>
              </w:rPr>
              <w:t>软件</w:t>
            </w:r>
          </w:p>
        </w:tc>
        <w:tc>
          <w:tcPr>
            <w:tcW w:w="1473" w:type="dxa"/>
            <w:tcBorders>
              <w:tl2br w:val="nil"/>
              <w:tr2bl w:val="nil"/>
            </w:tcBorders>
            <w:shd w:val="clear" w:color="auto" w:fill="auto"/>
            <w:noWrap/>
            <w:vAlign w:val="center"/>
          </w:tcPr>
          <w:p w14:paraId="02F017EF">
            <w:pPr>
              <w:keepNext w:val="0"/>
              <w:keepLines w:val="0"/>
              <w:widowControl w:val="0"/>
              <w:suppressLineNumbers w:val="0"/>
              <w:spacing w:before="0" w:beforeAutospacing="0" w:after="0" w:afterAutospacing="0"/>
              <w:ind w:left="0" w:right="0"/>
              <w:jc w:val="both"/>
              <w:rPr>
                <w:rFonts w:hint="default" w:ascii="等线" w:hAnsi="等线" w:eastAsia="等线" w:cs="宋体"/>
                <w:color w:val="000000"/>
                <w:kern w:val="0"/>
                <w:sz w:val="20"/>
                <w:szCs w:val="20"/>
                <w:highlight w:val="none"/>
              </w:rPr>
            </w:pPr>
          </w:p>
        </w:tc>
        <w:tc>
          <w:tcPr>
            <w:tcW w:w="1842" w:type="dxa"/>
            <w:tcBorders>
              <w:tl2br w:val="nil"/>
              <w:tr2bl w:val="nil"/>
            </w:tcBorders>
            <w:shd w:val="clear" w:color="auto" w:fill="auto"/>
            <w:noWrap/>
            <w:vAlign w:val="center"/>
          </w:tcPr>
          <w:p w14:paraId="67528DF0">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r>
              <w:rPr>
                <w:rFonts w:hint="eastAsia" w:ascii="等线" w:hAnsi="等线" w:eastAsia="等线" w:cs="宋体"/>
                <w:color w:val="000000"/>
                <w:kern w:val="0"/>
                <w:sz w:val="20"/>
                <w:szCs w:val="20"/>
                <w:lang w:val="en-US" w:eastAsia="zh-CN"/>
              </w:rPr>
              <w:t>https://</w:t>
            </w:r>
          </w:p>
        </w:tc>
        <w:tc>
          <w:tcPr>
            <w:tcW w:w="2941" w:type="dxa"/>
            <w:tcBorders>
              <w:tl2br w:val="nil"/>
              <w:tr2bl w:val="nil"/>
            </w:tcBorders>
            <w:shd w:val="clear" w:color="auto" w:fill="auto"/>
            <w:noWrap/>
            <w:vAlign w:val="center"/>
          </w:tcPr>
          <w:p w14:paraId="6AE631BB">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lang w:val="en-US" w:eastAsia="zh-CN"/>
              </w:rPr>
            </w:pPr>
            <w:r>
              <w:rPr>
                <w:rFonts w:hint="eastAsia" w:cs="Times New Roman" w:asciiTheme="minorEastAsia" w:hAnsiTheme="minorEastAsia" w:eastAsiaTheme="minorEastAsia"/>
                <w:color w:val="0070C0"/>
                <w:sz w:val="21"/>
                <w:szCs w:val="21"/>
              </w:rPr>
              <w:t>BL_</w:t>
            </w:r>
            <w:r>
              <w:rPr>
                <w:rFonts w:hint="eastAsia" w:cs="Times New Roman" w:asciiTheme="minorEastAsia" w:hAnsiTheme="minorEastAsia" w:eastAsiaTheme="minorEastAsia"/>
                <w:color w:val="0070C0"/>
                <w:sz w:val="21"/>
                <w:szCs w:val="21"/>
                <w:lang w:val="en-US" w:eastAsia="zh-CN"/>
              </w:rPr>
              <w:t>OPT</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发布</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1.0.0.1</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01</w:t>
            </w:r>
          </w:p>
        </w:tc>
        <w:tc>
          <w:tcPr>
            <w:tcW w:w="1173" w:type="dxa"/>
            <w:tcBorders>
              <w:tl2br w:val="nil"/>
              <w:tr2bl w:val="nil"/>
            </w:tcBorders>
            <w:shd w:val="clear" w:color="auto" w:fill="auto"/>
            <w:noWrap/>
            <w:vAlign w:val="center"/>
          </w:tcPr>
          <w:p w14:paraId="2FF2A2CF">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p>
        </w:tc>
        <w:tc>
          <w:tcPr>
            <w:tcW w:w="1292" w:type="dxa"/>
            <w:tcBorders>
              <w:tl2br w:val="nil"/>
              <w:tr2bl w:val="nil"/>
            </w:tcBorders>
            <w:shd w:val="clear" w:color="auto" w:fill="auto"/>
            <w:noWrap/>
            <w:vAlign w:val="center"/>
          </w:tcPr>
          <w:p w14:paraId="36FF2216">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p>
        </w:tc>
        <w:tc>
          <w:tcPr>
            <w:tcW w:w="837" w:type="dxa"/>
            <w:tcBorders>
              <w:tl2br w:val="nil"/>
              <w:tr2bl w:val="nil"/>
            </w:tcBorders>
            <w:shd w:val="clear" w:color="auto" w:fill="auto"/>
            <w:noWrap/>
            <w:vAlign w:val="center"/>
          </w:tcPr>
          <w:p w14:paraId="544F2640">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w:t>
            </w:r>
          </w:p>
        </w:tc>
        <w:tc>
          <w:tcPr>
            <w:tcW w:w="932" w:type="dxa"/>
            <w:tcBorders>
              <w:tl2br w:val="nil"/>
              <w:tr2bl w:val="nil"/>
            </w:tcBorders>
            <w:shd w:val="clear" w:color="auto" w:fill="auto"/>
            <w:noWrap/>
            <w:vAlign w:val="center"/>
          </w:tcPr>
          <w:p w14:paraId="54F41BA0">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r>
              <w:rPr>
                <w:rFonts w:hint="eastAsia" w:ascii="等线" w:hAnsi="等线" w:eastAsia="等线" w:cs="宋体"/>
                <w:color w:val="000000"/>
                <w:kern w:val="0"/>
                <w:sz w:val="20"/>
                <w:szCs w:val="20"/>
                <w:lang w:val="en-US" w:eastAsia="zh-CN"/>
              </w:rPr>
              <w:t>已发布</w:t>
            </w:r>
          </w:p>
        </w:tc>
        <w:tc>
          <w:tcPr>
            <w:tcW w:w="985" w:type="dxa"/>
            <w:tcBorders>
              <w:tl2br w:val="nil"/>
              <w:tr2bl w:val="nil"/>
            </w:tcBorders>
            <w:shd w:val="clear" w:color="auto" w:fill="auto"/>
            <w:noWrap/>
            <w:vAlign w:val="center"/>
          </w:tcPr>
          <w:p w14:paraId="538CEB14">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p>
        </w:tc>
        <w:tc>
          <w:tcPr>
            <w:tcW w:w="666" w:type="dxa"/>
            <w:tcBorders>
              <w:tl2br w:val="nil"/>
              <w:tr2bl w:val="nil"/>
            </w:tcBorders>
            <w:shd w:val="clear" w:color="auto" w:fill="auto"/>
            <w:noWrap/>
            <w:vAlign w:val="center"/>
          </w:tcPr>
          <w:p w14:paraId="7C7B087E">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w:t>
            </w:r>
          </w:p>
        </w:tc>
      </w:tr>
      <w:tr w14:paraId="1F3D2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230" w:type="dxa"/>
            <w:tcBorders>
              <w:tl2br w:val="nil"/>
              <w:tr2bl w:val="nil"/>
            </w:tcBorders>
            <w:shd w:val="clear" w:color="auto" w:fill="auto"/>
            <w:noWrap/>
            <w:vAlign w:val="center"/>
          </w:tcPr>
          <w:p w14:paraId="051023CD">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 w:val="20"/>
                <w:szCs w:val="20"/>
              </w:rPr>
            </w:pPr>
            <w:r>
              <w:rPr>
                <w:rFonts w:hint="eastAsia" w:ascii="等线" w:hAnsi="等线" w:eastAsia="等线" w:cs="宋体"/>
                <w:b/>
                <w:bCs/>
                <w:color w:val="000000"/>
                <w:kern w:val="0"/>
                <w:sz w:val="20"/>
                <w:szCs w:val="20"/>
              </w:rPr>
              <w:t>Firmware</w:t>
            </w:r>
          </w:p>
        </w:tc>
        <w:tc>
          <w:tcPr>
            <w:tcW w:w="690" w:type="dxa"/>
            <w:tcBorders>
              <w:tl2br w:val="nil"/>
              <w:tr2bl w:val="nil"/>
            </w:tcBorders>
            <w:shd w:val="clear" w:color="auto" w:fill="auto"/>
            <w:noWrap/>
            <w:vAlign w:val="center"/>
          </w:tcPr>
          <w:p w14:paraId="19AD6172">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w:t>
            </w:r>
          </w:p>
        </w:tc>
        <w:tc>
          <w:tcPr>
            <w:tcW w:w="1473" w:type="dxa"/>
            <w:tcBorders>
              <w:tl2br w:val="nil"/>
              <w:tr2bl w:val="nil"/>
            </w:tcBorders>
            <w:shd w:val="clear" w:color="auto" w:fill="auto"/>
            <w:noWrap/>
            <w:vAlign w:val="center"/>
          </w:tcPr>
          <w:p w14:paraId="66069303">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p>
        </w:tc>
        <w:tc>
          <w:tcPr>
            <w:tcW w:w="1842" w:type="dxa"/>
            <w:tcBorders>
              <w:tl2br w:val="nil"/>
              <w:tr2bl w:val="nil"/>
            </w:tcBorders>
            <w:shd w:val="clear" w:color="auto" w:fill="auto"/>
            <w:noWrap/>
            <w:vAlign w:val="center"/>
          </w:tcPr>
          <w:p w14:paraId="647F27DC">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https://</w:t>
            </w:r>
          </w:p>
        </w:tc>
        <w:tc>
          <w:tcPr>
            <w:tcW w:w="2941" w:type="dxa"/>
            <w:tcBorders>
              <w:tl2br w:val="nil"/>
              <w:tr2bl w:val="nil"/>
            </w:tcBorders>
            <w:shd w:val="clear" w:color="auto" w:fill="auto"/>
            <w:noWrap/>
            <w:vAlign w:val="center"/>
          </w:tcPr>
          <w:p w14:paraId="497168E2">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cs="Times New Roman" w:asciiTheme="minorEastAsia" w:hAnsiTheme="minorEastAsia" w:eastAsiaTheme="minorEastAsia"/>
                <w:color w:val="0070C0"/>
                <w:sz w:val="21"/>
                <w:szCs w:val="21"/>
              </w:rPr>
              <w:t>BL_</w:t>
            </w:r>
            <w:r>
              <w:rPr>
                <w:rFonts w:hint="eastAsia" w:cs="Times New Roman" w:asciiTheme="minorEastAsia" w:hAnsiTheme="minorEastAsia" w:eastAsiaTheme="minorEastAsia"/>
                <w:color w:val="0070C0"/>
                <w:sz w:val="21"/>
                <w:szCs w:val="21"/>
                <w:lang w:val="en-US" w:eastAsia="zh-CN"/>
              </w:rPr>
              <w:t>OPT</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发布</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1.0.0.1</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01</w:t>
            </w:r>
          </w:p>
        </w:tc>
        <w:tc>
          <w:tcPr>
            <w:tcW w:w="1173" w:type="dxa"/>
            <w:tcBorders>
              <w:tl2br w:val="nil"/>
              <w:tr2bl w:val="nil"/>
            </w:tcBorders>
            <w:shd w:val="clear" w:color="auto" w:fill="auto"/>
            <w:noWrap/>
            <w:vAlign w:val="center"/>
          </w:tcPr>
          <w:p w14:paraId="68874BD8">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p>
        </w:tc>
        <w:tc>
          <w:tcPr>
            <w:tcW w:w="1292" w:type="dxa"/>
            <w:tcBorders>
              <w:tl2br w:val="nil"/>
              <w:tr2bl w:val="nil"/>
            </w:tcBorders>
            <w:shd w:val="clear" w:color="auto" w:fill="auto"/>
            <w:noWrap/>
            <w:vAlign w:val="center"/>
          </w:tcPr>
          <w:p w14:paraId="5E4E3BE0">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p>
        </w:tc>
        <w:tc>
          <w:tcPr>
            <w:tcW w:w="837" w:type="dxa"/>
            <w:tcBorders>
              <w:tl2br w:val="nil"/>
              <w:tr2bl w:val="nil"/>
            </w:tcBorders>
            <w:shd w:val="clear" w:color="auto" w:fill="auto"/>
            <w:noWrap/>
            <w:vAlign w:val="center"/>
          </w:tcPr>
          <w:p w14:paraId="7A9090EF">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w:t>
            </w:r>
          </w:p>
        </w:tc>
        <w:tc>
          <w:tcPr>
            <w:tcW w:w="932" w:type="dxa"/>
            <w:tcBorders>
              <w:tl2br w:val="nil"/>
              <w:tr2bl w:val="nil"/>
            </w:tcBorders>
            <w:shd w:val="clear" w:color="auto" w:fill="auto"/>
            <w:noWrap/>
            <w:vAlign w:val="center"/>
          </w:tcPr>
          <w:p w14:paraId="246CEF68">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w:t>
            </w:r>
          </w:p>
        </w:tc>
        <w:tc>
          <w:tcPr>
            <w:tcW w:w="985" w:type="dxa"/>
            <w:tcBorders>
              <w:tl2br w:val="nil"/>
              <w:tr2bl w:val="nil"/>
            </w:tcBorders>
            <w:shd w:val="clear" w:color="auto" w:fill="auto"/>
            <w:noWrap/>
            <w:vAlign w:val="center"/>
          </w:tcPr>
          <w:p w14:paraId="49B8222D">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p>
        </w:tc>
        <w:tc>
          <w:tcPr>
            <w:tcW w:w="666" w:type="dxa"/>
            <w:tcBorders>
              <w:tl2br w:val="nil"/>
              <w:tr2bl w:val="nil"/>
            </w:tcBorders>
            <w:shd w:val="clear" w:color="auto" w:fill="auto"/>
            <w:noWrap/>
            <w:vAlign w:val="center"/>
          </w:tcPr>
          <w:p w14:paraId="0B3AD65D">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w:t>
            </w:r>
          </w:p>
        </w:tc>
      </w:tr>
      <w:tr w14:paraId="3C38A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1230" w:type="dxa"/>
            <w:vMerge w:val="restart"/>
            <w:tcBorders>
              <w:tl2br w:val="nil"/>
              <w:tr2bl w:val="nil"/>
            </w:tcBorders>
            <w:shd w:val="clear" w:color="auto" w:fill="auto"/>
            <w:noWrap/>
            <w:vAlign w:val="center"/>
          </w:tcPr>
          <w:p w14:paraId="627804F3">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 w:val="20"/>
                <w:szCs w:val="20"/>
              </w:rPr>
            </w:pPr>
            <w:r>
              <w:rPr>
                <w:rFonts w:hint="eastAsia" w:ascii="等线" w:hAnsi="等线" w:eastAsia="等线" w:cs="宋体"/>
                <w:b/>
                <w:bCs/>
                <w:color w:val="000000"/>
                <w:kern w:val="0"/>
                <w:sz w:val="20"/>
                <w:szCs w:val="20"/>
              </w:rPr>
              <w:t>测试用例</w:t>
            </w:r>
          </w:p>
        </w:tc>
        <w:tc>
          <w:tcPr>
            <w:tcW w:w="690" w:type="dxa"/>
            <w:tcBorders>
              <w:tl2br w:val="nil"/>
              <w:tr2bl w:val="nil"/>
            </w:tcBorders>
            <w:shd w:val="clear" w:color="auto" w:fill="auto"/>
            <w:noWrap/>
            <w:vAlign w:val="center"/>
          </w:tcPr>
          <w:p w14:paraId="5789E0B5">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文档</w:t>
            </w:r>
          </w:p>
        </w:tc>
        <w:tc>
          <w:tcPr>
            <w:tcW w:w="1473" w:type="dxa"/>
            <w:tcBorders>
              <w:tl2br w:val="nil"/>
              <w:tr2bl w:val="nil"/>
            </w:tcBorders>
            <w:shd w:val="clear" w:color="auto" w:fill="auto"/>
            <w:noWrap/>
            <w:vAlign w:val="center"/>
          </w:tcPr>
          <w:p w14:paraId="32B6B96D">
            <w:pPr>
              <w:keepNext w:val="0"/>
              <w:keepLines w:val="0"/>
              <w:widowControl w:val="0"/>
              <w:suppressLineNumbers w:val="0"/>
              <w:spacing w:before="0" w:beforeAutospacing="0" w:after="0" w:afterAutospacing="0"/>
              <w:ind w:left="0" w:right="0"/>
              <w:jc w:val="both"/>
              <w:rPr>
                <w:rFonts w:hint="default" w:ascii="等线" w:hAnsi="等线" w:eastAsia="等线" w:cs="宋体"/>
                <w:color w:val="000000"/>
                <w:kern w:val="0"/>
                <w:sz w:val="20"/>
                <w:szCs w:val="20"/>
              </w:rPr>
            </w:pPr>
          </w:p>
        </w:tc>
        <w:tc>
          <w:tcPr>
            <w:tcW w:w="1842" w:type="dxa"/>
            <w:tcBorders>
              <w:tl2br w:val="nil"/>
              <w:tr2bl w:val="nil"/>
            </w:tcBorders>
            <w:shd w:val="clear" w:color="auto" w:fill="auto"/>
            <w:noWrap/>
            <w:vAlign w:val="center"/>
          </w:tcPr>
          <w:p w14:paraId="04DB3CBC">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r>
              <w:rPr>
                <w:rFonts w:hint="eastAsia" w:ascii="等线" w:hAnsi="等线" w:eastAsia="等线" w:cs="宋体"/>
                <w:color w:val="000000"/>
                <w:kern w:val="0"/>
                <w:sz w:val="20"/>
                <w:szCs w:val="20"/>
                <w:lang w:val="en-US" w:eastAsia="zh-CN"/>
              </w:rPr>
              <w:t>https://</w:t>
            </w:r>
          </w:p>
        </w:tc>
        <w:tc>
          <w:tcPr>
            <w:tcW w:w="2941" w:type="dxa"/>
            <w:tcBorders>
              <w:tl2br w:val="nil"/>
              <w:tr2bl w:val="nil"/>
            </w:tcBorders>
            <w:shd w:val="clear" w:color="auto" w:fill="auto"/>
            <w:noWrap/>
            <w:vAlign w:val="center"/>
          </w:tcPr>
          <w:p w14:paraId="15D70C30">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highlight w:val="none"/>
                <w:lang w:val="en-US" w:eastAsia="zh-CN"/>
              </w:rPr>
            </w:pPr>
            <w:r>
              <w:rPr>
                <w:rFonts w:hint="eastAsia" w:cs="Times New Roman" w:asciiTheme="minorEastAsia" w:hAnsiTheme="minorEastAsia" w:eastAsiaTheme="minorEastAsia"/>
                <w:color w:val="0070C0"/>
                <w:sz w:val="21"/>
                <w:szCs w:val="21"/>
              </w:rPr>
              <w:t>BL_</w:t>
            </w:r>
            <w:r>
              <w:rPr>
                <w:rFonts w:hint="eastAsia" w:cs="Times New Roman" w:asciiTheme="minorEastAsia" w:hAnsiTheme="minorEastAsia" w:eastAsiaTheme="minorEastAsia"/>
                <w:color w:val="0070C0"/>
                <w:sz w:val="21"/>
                <w:szCs w:val="21"/>
                <w:lang w:val="en-US" w:eastAsia="zh-CN"/>
              </w:rPr>
              <w:t>OPT</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发布</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1.0.0.1</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01</w:t>
            </w:r>
          </w:p>
        </w:tc>
        <w:tc>
          <w:tcPr>
            <w:tcW w:w="1173" w:type="dxa"/>
            <w:tcBorders>
              <w:tl2br w:val="nil"/>
              <w:tr2bl w:val="nil"/>
            </w:tcBorders>
            <w:shd w:val="clear" w:color="auto" w:fill="auto"/>
            <w:noWrap/>
            <w:vAlign w:val="center"/>
          </w:tcPr>
          <w:p w14:paraId="6E552DF6">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lang w:val="en-US" w:eastAsia="zh-CN"/>
              </w:rPr>
            </w:pPr>
          </w:p>
        </w:tc>
        <w:tc>
          <w:tcPr>
            <w:tcW w:w="1292" w:type="dxa"/>
            <w:tcBorders>
              <w:tl2br w:val="nil"/>
              <w:tr2bl w:val="nil"/>
            </w:tcBorders>
            <w:shd w:val="clear" w:color="auto" w:fill="auto"/>
            <w:noWrap/>
            <w:vAlign w:val="center"/>
          </w:tcPr>
          <w:p w14:paraId="62B7B44F">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p>
        </w:tc>
        <w:tc>
          <w:tcPr>
            <w:tcW w:w="837" w:type="dxa"/>
            <w:tcBorders>
              <w:tl2br w:val="nil"/>
              <w:tr2bl w:val="nil"/>
            </w:tcBorders>
            <w:shd w:val="clear" w:color="auto" w:fill="auto"/>
            <w:noWrap/>
            <w:vAlign w:val="center"/>
          </w:tcPr>
          <w:p w14:paraId="451820F9">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w:t>
            </w:r>
          </w:p>
        </w:tc>
        <w:tc>
          <w:tcPr>
            <w:tcW w:w="932" w:type="dxa"/>
            <w:tcBorders>
              <w:tl2br w:val="nil"/>
              <w:tr2bl w:val="nil"/>
            </w:tcBorders>
            <w:shd w:val="clear" w:color="auto" w:fill="auto"/>
            <w:noWrap/>
            <w:vAlign w:val="center"/>
          </w:tcPr>
          <w:p w14:paraId="1968B9F7">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r>
              <w:rPr>
                <w:rFonts w:hint="eastAsia" w:ascii="等线" w:hAnsi="等线" w:eastAsia="等线" w:cs="宋体"/>
                <w:color w:val="000000"/>
                <w:kern w:val="0"/>
                <w:sz w:val="20"/>
                <w:szCs w:val="20"/>
                <w:lang w:val="en-US" w:eastAsia="zh-CN"/>
              </w:rPr>
              <w:t>已发布</w:t>
            </w:r>
          </w:p>
        </w:tc>
        <w:tc>
          <w:tcPr>
            <w:tcW w:w="985" w:type="dxa"/>
            <w:tcBorders>
              <w:tl2br w:val="nil"/>
              <w:tr2bl w:val="nil"/>
            </w:tcBorders>
            <w:shd w:val="clear" w:color="auto" w:fill="auto"/>
            <w:noWrap/>
            <w:vAlign w:val="center"/>
          </w:tcPr>
          <w:p w14:paraId="558FC3EF">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lang w:val="en-US" w:eastAsia="zh-CN"/>
              </w:rPr>
            </w:pPr>
          </w:p>
        </w:tc>
        <w:tc>
          <w:tcPr>
            <w:tcW w:w="666" w:type="dxa"/>
            <w:tcBorders>
              <w:tl2br w:val="nil"/>
              <w:tr2bl w:val="nil"/>
            </w:tcBorders>
            <w:shd w:val="clear" w:color="auto" w:fill="auto"/>
            <w:noWrap/>
            <w:vAlign w:val="center"/>
          </w:tcPr>
          <w:p w14:paraId="112A7561">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w:t>
            </w:r>
          </w:p>
        </w:tc>
      </w:tr>
      <w:tr w14:paraId="19086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1230" w:type="dxa"/>
            <w:vMerge w:val="continue"/>
            <w:tcBorders>
              <w:tl2br w:val="nil"/>
              <w:tr2bl w:val="nil"/>
            </w:tcBorders>
            <w:vAlign w:val="center"/>
          </w:tcPr>
          <w:p w14:paraId="1D1DF689">
            <w:pPr>
              <w:keepNext w:val="0"/>
              <w:keepLines w:val="0"/>
              <w:widowControl/>
              <w:suppressLineNumbers w:val="0"/>
              <w:spacing w:before="0" w:beforeAutospacing="0" w:after="0" w:afterAutospacing="0"/>
              <w:ind w:left="0" w:right="0"/>
              <w:jc w:val="left"/>
              <w:rPr>
                <w:rFonts w:hint="default" w:ascii="等线" w:hAnsi="等线" w:eastAsia="等线" w:cs="宋体"/>
                <w:b/>
                <w:bCs/>
                <w:color w:val="000000"/>
                <w:kern w:val="0"/>
                <w:sz w:val="20"/>
                <w:szCs w:val="20"/>
              </w:rPr>
            </w:pPr>
          </w:p>
        </w:tc>
        <w:tc>
          <w:tcPr>
            <w:tcW w:w="690" w:type="dxa"/>
            <w:tcBorders>
              <w:tl2br w:val="nil"/>
              <w:tr2bl w:val="nil"/>
            </w:tcBorders>
            <w:shd w:val="clear" w:color="auto" w:fill="auto"/>
            <w:noWrap/>
            <w:vAlign w:val="center"/>
          </w:tcPr>
          <w:p w14:paraId="45BB29C3">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文档</w:t>
            </w:r>
          </w:p>
        </w:tc>
        <w:tc>
          <w:tcPr>
            <w:tcW w:w="1473" w:type="dxa"/>
            <w:tcBorders>
              <w:tl2br w:val="nil"/>
              <w:tr2bl w:val="nil"/>
            </w:tcBorders>
            <w:shd w:val="clear" w:color="auto" w:fill="auto"/>
            <w:noWrap/>
            <w:vAlign w:val="center"/>
          </w:tcPr>
          <w:p w14:paraId="28F645D2">
            <w:pPr>
              <w:keepNext w:val="0"/>
              <w:keepLines w:val="0"/>
              <w:widowControl w:val="0"/>
              <w:suppressLineNumbers w:val="0"/>
              <w:spacing w:before="0" w:beforeAutospacing="0" w:after="0" w:afterAutospacing="0"/>
              <w:ind w:left="0" w:right="0"/>
              <w:jc w:val="both"/>
              <w:rPr>
                <w:rFonts w:hint="default" w:ascii="等线" w:hAnsi="等线" w:eastAsia="等线" w:cs="宋体"/>
                <w:color w:val="000000"/>
                <w:kern w:val="0"/>
                <w:sz w:val="20"/>
                <w:szCs w:val="20"/>
              </w:rPr>
            </w:pPr>
          </w:p>
        </w:tc>
        <w:tc>
          <w:tcPr>
            <w:tcW w:w="1842" w:type="dxa"/>
            <w:tcBorders>
              <w:tl2br w:val="nil"/>
              <w:tr2bl w:val="nil"/>
            </w:tcBorders>
            <w:shd w:val="clear" w:color="auto" w:fill="auto"/>
            <w:noWrap/>
            <w:vAlign w:val="center"/>
          </w:tcPr>
          <w:p w14:paraId="6A15711C">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r>
              <w:rPr>
                <w:rFonts w:hint="eastAsia" w:ascii="等线" w:hAnsi="等线" w:eastAsia="等线" w:cs="宋体"/>
                <w:color w:val="000000"/>
                <w:kern w:val="0"/>
                <w:sz w:val="20"/>
                <w:szCs w:val="20"/>
                <w:lang w:val="en-US" w:eastAsia="zh-CN"/>
              </w:rPr>
              <w:t>https://</w:t>
            </w:r>
          </w:p>
        </w:tc>
        <w:tc>
          <w:tcPr>
            <w:tcW w:w="2941" w:type="dxa"/>
            <w:tcBorders>
              <w:tl2br w:val="nil"/>
              <w:tr2bl w:val="nil"/>
            </w:tcBorders>
            <w:shd w:val="clear" w:color="auto" w:fill="auto"/>
            <w:noWrap/>
            <w:vAlign w:val="center"/>
          </w:tcPr>
          <w:p w14:paraId="78507770">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highlight w:val="none"/>
                <w:lang w:val="en-US" w:eastAsia="zh-CN"/>
              </w:rPr>
            </w:pPr>
            <w:r>
              <w:rPr>
                <w:rFonts w:hint="eastAsia" w:cs="Times New Roman" w:asciiTheme="minorEastAsia" w:hAnsiTheme="minorEastAsia" w:eastAsiaTheme="minorEastAsia"/>
                <w:color w:val="0070C0"/>
                <w:sz w:val="21"/>
                <w:szCs w:val="21"/>
              </w:rPr>
              <w:t>BL_</w:t>
            </w:r>
            <w:r>
              <w:rPr>
                <w:rFonts w:hint="eastAsia" w:cs="Times New Roman" w:asciiTheme="minorEastAsia" w:hAnsiTheme="minorEastAsia" w:eastAsiaTheme="minorEastAsia"/>
                <w:color w:val="0070C0"/>
                <w:sz w:val="21"/>
                <w:szCs w:val="21"/>
                <w:lang w:val="en-US" w:eastAsia="zh-CN"/>
              </w:rPr>
              <w:t>OPT</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发布</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1.0.0.1</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01</w:t>
            </w:r>
          </w:p>
        </w:tc>
        <w:tc>
          <w:tcPr>
            <w:tcW w:w="1173" w:type="dxa"/>
            <w:tcBorders>
              <w:tl2br w:val="nil"/>
              <w:tr2bl w:val="nil"/>
            </w:tcBorders>
            <w:shd w:val="clear" w:color="auto" w:fill="auto"/>
            <w:noWrap/>
            <w:vAlign w:val="center"/>
          </w:tcPr>
          <w:p w14:paraId="77DA757E">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p>
        </w:tc>
        <w:tc>
          <w:tcPr>
            <w:tcW w:w="1292" w:type="dxa"/>
            <w:tcBorders>
              <w:tl2br w:val="nil"/>
              <w:tr2bl w:val="nil"/>
            </w:tcBorders>
            <w:shd w:val="clear" w:color="auto" w:fill="auto"/>
            <w:noWrap/>
            <w:vAlign w:val="center"/>
          </w:tcPr>
          <w:p w14:paraId="545AF90A">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p>
        </w:tc>
        <w:tc>
          <w:tcPr>
            <w:tcW w:w="837" w:type="dxa"/>
            <w:tcBorders>
              <w:tl2br w:val="nil"/>
              <w:tr2bl w:val="nil"/>
            </w:tcBorders>
            <w:shd w:val="clear" w:color="auto" w:fill="auto"/>
            <w:noWrap/>
            <w:vAlign w:val="center"/>
          </w:tcPr>
          <w:p w14:paraId="09394BBC">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w:t>
            </w:r>
          </w:p>
        </w:tc>
        <w:tc>
          <w:tcPr>
            <w:tcW w:w="932" w:type="dxa"/>
            <w:tcBorders>
              <w:tl2br w:val="nil"/>
              <w:tr2bl w:val="nil"/>
            </w:tcBorders>
            <w:shd w:val="clear" w:color="auto" w:fill="auto"/>
            <w:noWrap/>
            <w:vAlign w:val="center"/>
          </w:tcPr>
          <w:p w14:paraId="3364E998">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rPr>
            </w:pPr>
            <w:r>
              <w:rPr>
                <w:rFonts w:hint="eastAsia" w:ascii="等线" w:hAnsi="等线" w:eastAsia="等线" w:cs="宋体"/>
                <w:color w:val="000000"/>
                <w:kern w:val="0"/>
                <w:sz w:val="20"/>
                <w:szCs w:val="20"/>
                <w:lang w:val="en-US" w:eastAsia="zh-CN"/>
              </w:rPr>
              <w:t>已发布</w:t>
            </w:r>
          </w:p>
        </w:tc>
        <w:tc>
          <w:tcPr>
            <w:tcW w:w="985" w:type="dxa"/>
            <w:tcBorders>
              <w:tl2br w:val="nil"/>
              <w:tr2bl w:val="nil"/>
            </w:tcBorders>
            <w:shd w:val="clear" w:color="auto" w:fill="auto"/>
            <w:noWrap/>
            <w:vAlign w:val="center"/>
          </w:tcPr>
          <w:p w14:paraId="65A04598">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lang w:val="en-US" w:eastAsia="zh-CN"/>
              </w:rPr>
            </w:pPr>
          </w:p>
        </w:tc>
        <w:tc>
          <w:tcPr>
            <w:tcW w:w="666" w:type="dxa"/>
            <w:tcBorders>
              <w:tl2br w:val="nil"/>
              <w:tr2bl w:val="nil"/>
            </w:tcBorders>
            <w:shd w:val="clear" w:color="auto" w:fill="auto"/>
            <w:noWrap/>
            <w:vAlign w:val="center"/>
          </w:tcPr>
          <w:p w14:paraId="19D3513A">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w:t>
            </w:r>
          </w:p>
        </w:tc>
      </w:tr>
      <w:tr w14:paraId="1BA06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1230" w:type="dxa"/>
            <w:vMerge w:val="continue"/>
            <w:tcBorders>
              <w:tl2br w:val="nil"/>
              <w:tr2bl w:val="nil"/>
            </w:tcBorders>
            <w:vAlign w:val="center"/>
          </w:tcPr>
          <w:p w14:paraId="0B62E405">
            <w:pPr>
              <w:keepNext w:val="0"/>
              <w:keepLines w:val="0"/>
              <w:widowControl/>
              <w:suppressLineNumbers w:val="0"/>
              <w:spacing w:before="0" w:beforeAutospacing="0" w:after="0" w:afterAutospacing="0"/>
              <w:ind w:left="0" w:right="0"/>
              <w:jc w:val="left"/>
              <w:rPr>
                <w:rFonts w:hint="default" w:ascii="等线" w:hAnsi="等线" w:eastAsia="等线" w:cs="宋体"/>
                <w:b/>
                <w:bCs/>
                <w:color w:val="000000"/>
                <w:kern w:val="0"/>
                <w:sz w:val="20"/>
                <w:szCs w:val="20"/>
              </w:rPr>
            </w:pPr>
          </w:p>
        </w:tc>
        <w:tc>
          <w:tcPr>
            <w:tcW w:w="690" w:type="dxa"/>
            <w:tcBorders>
              <w:tl2br w:val="nil"/>
              <w:tr2bl w:val="nil"/>
            </w:tcBorders>
            <w:shd w:val="clear" w:color="auto" w:fill="auto"/>
            <w:noWrap/>
            <w:vAlign w:val="center"/>
          </w:tcPr>
          <w:p w14:paraId="1F6DB34F">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文档</w:t>
            </w:r>
          </w:p>
        </w:tc>
        <w:tc>
          <w:tcPr>
            <w:tcW w:w="1473" w:type="dxa"/>
            <w:tcBorders>
              <w:tl2br w:val="nil"/>
              <w:tr2bl w:val="nil"/>
            </w:tcBorders>
            <w:shd w:val="clear" w:color="auto" w:fill="auto"/>
            <w:noWrap/>
            <w:vAlign w:val="center"/>
          </w:tcPr>
          <w:p w14:paraId="75E5880F">
            <w:pPr>
              <w:keepNext w:val="0"/>
              <w:keepLines w:val="0"/>
              <w:widowControl/>
              <w:suppressLineNumbers w:val="0"/>
              <w:spacing w:before="0" w:beforeAutospacing="0" w:after="0" w:afterAutospacing="0"/>
              <w:ind w:left="240" w:right="0" w:hanging="200" w:hangingChars="100"/>
              <w:jc w:val="left"/>
              <w:rPr>
                <w:rFonts w:hint="default" w:ascii="等线" w:hAnsi="等线" w:eastAsia="等线" w:cs="宋体"/>
                <w:color w:val="000000"/>
                <w:kern w:val="0"/>
                <w:sz w:val="20"/>
                <w:szCs w:val="20"/>
              </w:rPr>
            </w:pPr>
          </w:p>
        </w:tc>
        <w:tc>
          <w:tcPr>
            <w:tcW w:w="1842" w:type="dxa"/>
            <w:tcBorders>
              <w:tl2br w:val="nil"/>
              <w:tr2bl w:val="nil"/>
            </w:tcBorders>
            <w:shd w:val="clear" w:color="auto" w:fill="auto"/>
            <w:noWrap/>
            <w:vAlign w:val="center"/>
          </w:tcPr>
          <w:p w14:paraId="5AF257E8">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https://</w:t>
            </w:r>
          </w:p>
        </w:tc>
        <w:tc>
          <w:tcPr>
            <w:tcW w:w="2941" w:type="dxa"/>
            <w:tcBorders>
              <w:tl2br w:val="nil"/>
              <w:tr2bl w:val="nil"/>
            </w:tcBorders>
            <w:shd w:val="clear" w:color="auto" w:fill="auto"/>
            <w:noWrap/>
            <w:vAlign w:val="center"/>
          </w:tcPr>
          <w:p w14:paraId="046EA2E9">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highlight w:val="none"/>
              </w:rPr>
            </w:pPr>
            <w:r>
              <w:rPr>
                <w:rFonts w:hint="eastAsia" w:cs="Times New Roman" w:asciiTheme="minorEastAsia" w:hAnsiTheme="minorEastAsia" w:eastAsiaTheme="minorEastAsia"/>
                <w:color w:val="0070C0"/>
                <w:sz w:val="21"/>
                <w:szCs w:val="21"/>
              </w:rPr>
              <w:t>BL_</w:t>
            </w:r>
            <w:r>
              <w:rPr>
                <w:rFonts w:hint="eastAsia" w:cs="Times New Roman" w:asciiTheme="minorEastAsia" w:hAnsiTheme="minorEastAsia" w:eastAsiaTheme="minorEastAsia"/>
                <w:color w:val="0070C0"/>
                <w:sz w:val="21"/>
                <w:szCs w:val="21"/>
                <w:lang w:val="en-US" w:eastAsia="zh-CN"/>
              </w:rPr>
              <w:t>OPT</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发布</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1.0.0.1</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01</w:t>
            </w:r>
          </w:p>
        </w:tc>
        <w:tc>
          <w:tcPr>
            <w:tcW w:w="1173" w:type="dxa"/>
            <w:tcBorders>
              <w:tl2br w:val="nil"/>
              <w:tr2bl w:val="nil"/>
            </w:tcBorders>
            <w:shd w:val="clear" w:color="auto" w:fill="auto"/>
            <w:noWrap/>
            <w:vAlign w:val="center"/>
          </w:tcPr>
          <w:p w14:paraId="0B682976">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CN" w:bidi="ar-SA"/>
              </w:rPr>
            </w:pPr>
          </w:p>
        </w:tc>
        <w:tc>
          <w:tcPr>
            <w:tcW w:w="1292" w:type="dxa"/>
            <w:tcBorders>
              <w:tl2br w:val="nil"/>
              <w:tr2bl w:val="nil"/>
            </w:tcBorders>
            <w:shd w:val="clear" w:color="auto" w:fill="auto"/>
            <w:noWrap/>
            <w:vAlign w:val="center"/>
          </w:tcPr>
          <w:p w14:paraId="4FC756A4">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CN" w:bidi="ar-SA"/>
              </w:rPr>
            </w:pPr>
          </w:p>
        </w:tc>
        <w:tc>
          <w:tcPr>
            <w:tcW w:w="837" w:type="dxa"/>
            <w:tcBorders>
              <w:tl2br w:val="nil"/>
              <w:tr2bl w:val="nil"/>
            </w:tcBorders>
            <w:shd w:val="clear" w:color="auto" w:fill="auto"/>
            <w:noWrap/>
            <w:vAlign w:val="center"/>
          </w:tcPr>
          <w:p w14:paraId="7F3065A2">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CN" w:bidi="ar-SA"/>
              </w:rPr>
            </w:pPr>
            <w:r>
              <w:rPr>
                <w:rFonts w:hint="eastAsia" w:ascii="等线" w:hAnsi="等线" w:eastAsia="等线" w:cs="宋体"/>
                <w:color w:val="000000"/>
                <w:kern w:val="0"/>
                <w:sz w:val="20"/>
                <w:szCs w:val="20"/>
                <w:lang w:val="en-US" w:eastAsia="zh-CN"/>
              </w:rPr>
              <w:t>/</w:t>
            </w:r>
          </w:p>
        </w:tc>
        <w:tc>
          <w:tcPr>
            <w:tcW w:w="932" w:type="dxa"/>
            <w:tcBorders>
              <w:tl2br w:val="nil"/>
              <w:tr2bl w:val="nil"/>
            </w:tcBorders>
            <w:shd w:val="clear" w:color="auto" w:fill="auto"/>
            <w:noWrap/>
            <w:vAlign w:val="center"/>
          </w:tcPr>
          <w:p w14:paraId="6407F18C">
            <w:pPr>
              <w:keepNext w:val="0"/>
              <w:keepLines w:val="0"/>
              <w:widowControl/>
              <w:suppressLineNumbers w:val="0"/>
              <w:spacing w:before="0" w:beforeAutospacing="0" w:after="0" w:afterAutospacing="0"/>
              <w:ind w:left="0" w:leftChars="0" w:right="0" w:rightChars="0"/>
              <w:jc w:val="left"/>
              <w:rPr>
                <w:rFonts w:hint="eastAsia" w:ascii="等线" w:hAnsi="等线" w:eastAsia="等线" w:cs="宋体"/>
                <w:color w:val="000000"/>
                <w:kern w:val="0"/>
                <w:sz w:val="20"/>
                <w:szCs w:val="20"/>
                <w:lang w:val="en-US" w:eastAsia="zh-CN" w:bidi="ar-SA"/>
              </w:rPr>
            </w:pPr>
            <w:r>
              <w:rPr>
                <w:rFonts w:hint="eastAsia" w:ascii="等线" w:hAnsi="等线" w:eastAsia="等线" w:cs="宋体"/>
                <w:color w:val="000000"/>
                <w:kern w:val="0"/>
                <w:sz w:val="20"/>
                <w:szCs w:val="20"/>
                <w:lang w:val="en-US" w:eastAsia="zh-CN"/>
              </w:rPr>
              <w:t>已发布</w:t>
            </w:r>
          </w:p>
        </w:tc>
        <w:tc>
          <w:tcPr>
            <w:tcW w:w="985" w:type="dxa"/>
            <w:tcBorders>
              <w:tl2br w:val="nil"/>
              <w:tr2bl w:val="nil"/>
            </w:tcBorders>
            <w:shd w:val="clear" w:color="auto" w:fill="auto"/>
            <w:noWrap/>
            <w:vAlign w:val="center"/>
          </w:tcPr>
          <w:p w14:paraId="548940EE">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0"/>
                <w:szCs w:val="20"/>
                <w:lang w:val="en-US" w:eastAsia="zh-CN"/>
              </w:rPr>
            </w:pPr>
          </w:p>
        </w:tc>
        <w:tc>
          <w:tcPr>
            <w:tcW w:w="666" w:type="dxa"/>
            <w:tcBorders>
              <w:tl2br w:val="nil"/>
              <w:tr2bl w:val="nil"/>
            </w:tcBorders>
            <w:shd w:val="clear" w:color="auto" w:fill="auto"/>
            <w:noWrap/>
            <w:vAlign w:val="center"/>
          </w:tcPr>
          <w:p w14:paraId="755FEFE4">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0"/>
                <w:szCs w:val="20"/>
                <w:lang w:val="en-US" w:eastAsia="zh-CN"/>
              </w:rPr>
            </w:pPr>
            <w:r>
              <w:rPr>
                <w:rFonts w:hint="eastAsia" w:ascii="等线" w:hAnsi="等线" w:eastAsia="等线" w:cs="宋体"/>
                <w:color w:val="000000"/>
                <w:kern w:val="0"/>
                <w:sz w:val="20"/>
                <w:szCs w:val="20"/>
                <w:lang w:val="en-US" w:eastAsia="zh-CN"/>
              </w:rPr>
              <w:t>/</w:t>
            </w:r>
          </w:p>
        </w:tc>
      </w:tr>
    </w:tbl>
    <w:p w14:paraId="3E1A7F7E">
      <w:pPr>
        <w:spacing w:line="360" w:lineRule="auto"/>
        <w:ind w:firstLine="420" w:firstLineChars="200"/>
      </w:pPr>
    </w:p>
    <w:bookmarkEnd w:id="42"/>
    <w:bookmarkEnd w:id="43"/>
    <w:p w14:paraId="472C91E3">
      <w:pPr>
        <w:rPr>
          <w:rFonts w:hint="eastAsia"/>
          <w:color w:val="0070C0"/>
        </w:rPr>
      </w:pPr>
    </w:p>
    <w:sectPr>
      <w:headerReference r:id="rId6" w:type="default"/>
      <w:footerReference r:id="rId7" w:type="default"/>
      <w:pgSz w:w="16838" w:h="11906" w:orient="landscape"/>
      <w:pgMar w:top="1134" w:right="1418" w:bottom="1134" w:left="1418" w:header="851" w:footer="85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GE Inspira">
    <w:altName w:val="Segoe Print"/>
    <w:panose1 w:val="00000000000000000000"/>
    <w:charset w:val="00"/>
    <w:family w:val="swiss"/>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Arial Regular">
    <w:altName w:val="Arial"/>
    <w:panose1 w:val="00000000000000000000"/>
    <w:charset w:val="00"/>
    <w:family w:val="auto"/>
    <w:pitch w:val="default"/>
    <w:sig w:usb0="00000000" w:usb1="00000000" w:usb2="00000001" w:usb3="00000000" w:csb0="400001BF" w:csb1="DFF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text" w:horzAnchor="page" w:tblpX="1129" w:tblpY="-336"/>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3823"/>
      <w:gridCol w:w="4252"/>
      <w:gridCol w:w="600"/>
      <w:gridCol w:w="959"/>
    </w:tblGrid>
    <w:tr w14:paraId="60386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737" w:hRule="exact"/>
      </w:trPr>
      <w:tc>
        <w:tcPr>
          <w:tcW w:w="3823" w:type="dxa"/>
          <w:tcBorders>
            <w:top w:val="single" w:color="auto" w:sz="4" w:space="0"/>
            <w:left w:val="single" w:color="auto" w:sz="4" w:space="0"/>
            <w:bottom w:val="single" w:color="auto" w:sz="4" w:space="0"/>
            <w:right w:val="single" w:color="auto" w:sz="4" w:space="0"/>
          </w:tcBorders>
          <w:vAlign w:val="center"/>
        </w:tcPr>
        <w:p w14:paraId="2958BA43">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机密文件未经公司授权，</w:t>
          </w:r>
        </w:p>
        <w:p w14:paraId="43FACAB1">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任何单位和个人不得复制、散发、出示</w:t>
          </w:r>
        </w:p>
      </w:tc>
      <w:tc>
        <w:tcPr>
          <w:tcW w:w="4252" w:type="dxa"/>
          <w:tcBorders>
            <w:top w:val="single" w:color="auto" w:sz="4" w:space="0"/>
            <w:left w:val="nil"/>
            <w:bottom w:val="single" w:color="auto" w:sz="4" w:space="0"/>
            <w:right w:val="single" w:color="auto" w:sz="4" w:space="0"/>
          </w:tcBorders>
          <w:vAlign w:val="center"/>
        </w:tcPr>
        <w:p w14:paraId="317AF407">
          <w:pPr>
            <w:pStyle w:val="14"/>
            <w:keepNext w:val="0"/>
            <w:keepLines w:val="0"/>
            <w:suppressLineNumbers w:val="0"/>
            <w:spacing w:before="0" w:beforeAutospacing="0" w:after="0" w:afterAutospacing="0"/>
            <w:ind w:left="0" w:right="0"/>
            <w:jc w:val="center"/>
            <w:rPr>
              <w:rFonts w:hint="default"/>
              <w:b/>
              <w:sz w:val="21"/>
              <w:szCs w:val="21"/>
            </w:rPr>
          </w:pPr>
          <w:r>
            <w:rPr>
              <w:rFonts w:hint="eastAsia"/>
              <w:b/>
              <w:sz w:val="21"/>
              <w:szCs w:val="21"/>
            </w:rPr>
            <w:t>上海脑虎科技</w:t>
          </w:r>
          <w:r>
            <w:rPr>
              <w:rFonts w:hint="default"/>
              <w:b/>
              <w:sz w:val="21"/>
              <w:szCs w:val="21"/>
            </w:rPr>
            <w:t>有限公司</w:t>
          </w:r>
        </w:p>
        <w:p w14:paraId="7000FF0F">
          <w:pPr>
            <w:pStyle w:val="14"/>
            <w:keepNext w:val="0"/>
            <w:keepLines w:val="0"/>
            <w:suppressLineNumbers w:val="0"/>
            <w:spacing w:before="0" w:beforeAutospacing="0" w:after="0" w:afterAutospacing="0"/>
            <w:ind w:left="0" w:right="0"/>
            <w:jc w:val="center"/>
            <w:rPr>
              <w:rFonts w:hint="default" w:ascii="Arial" w:hAnsi="Arial" w:cs="Arial"/>
            </w:rPr>
          </w:pPr>
          <w:r>
            <w:rPr>
              <w:rFonts w:hint="eastAsia"/>
              <w:b/>
              <w:sz w:val="21"/>
              <w:szCs w:val="21"/>
            </w:rPr>
            <w:t>Shanghai NeuroXess Technology Co.， Ltd.</w:t>
          </w:r>
        </w:p>
      </w:tc>
      <w:tc>
        <w:tcPr>
          <w:tcW w:w="600" w:type="dxa"/>
          <w:tcBorders>
            <w:top w:val="single" w:color="auto" w:sz="4" w:space="0"/>
            <w:left w:val="nil"/>
            <w:bottom w:val="single" w:color="auto" w:sz="4" w:space="0"/>
            <w:right w:val="single" w:color="auto" w:sz="4" w:space="0"/>
          </w:tcBorders>
          <w:vAlign w:val="center"/>
        </w:tcPr>
        <w:p w14:paraId="5710D5D2">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spacing w:val="-8"/>
              <w:sz w:val="21"/>
              <w:szCs w:val="21"/>
              <w:lang w:val="zh-CN"/>
            </w:rPr>
            <w:t>页码</w:t>
          </w:r>
        </w:p>
      </w:tc>
      <w:tc>
        <w:tcPr>
          <w:tcW w:w="959" w:type="dxa"/>
          <w:tcBorders>
            <w:top w:val="single" w:color="auto" w:sz="4" w:space="0"/>
            <w:left w:val="nil"/>
            <w:bottom w:val="single" w:color="auto" w:sz="4" w:space="0"/>
            <w:right w:val="single" w:color="auto" w:sz="4" w:space="0"/>
          </w:tcBorders>
          <w:vAlign w:val="center"/>
        </w:tcPr>
        <w:p w14:paraId="35FB4B08">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PAGE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r>
            <w:rPr>
              <w:rFonts w:hint="default" w:ascii="Arial" w:hAnsi="Arial" w:cs="Arial"/>
              <w:b/>
              <w:bCs/>
              <w:spacing w:val="-8"/>
              <w:sz w:val="21"/>
              <w:szCs w:val="21"/>
            </w:rPr>
            <w:t xml:space="preserve"> </w:t>
          </w:r>
          <w:r>
            <w:rPr>
              <w:rFonts w:hint="eastAsia" w:ascii="Arial" w:hAnsi="Arial" w:cs="Arial"/>
              <w:b/>
              <w:bCs/>
              <w:spacing w:val="-8"/>
              <w:sz w:val="21"/>
              <w:szCs w:val="21"/>
            </w:rPr>
            <w:t>/</w:t>
          </w:r>
          <w:r>
            <w:rPr>
              <w:rFonts w:hint="default" w:ascii="Arial" w:hAnsi="Arial" w:cs="Arial"/>
              <w:spacing w:val="-8"/>
              <w:sz w:val="21"/>
              <w:szCs w:val="21"/>
              <w:lang w:val="zh-CN"/>
            </w:rPr>
            <w:t xml:space="preserve"> </w:t>
          </w: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NUMPAGES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p>
      </w:tc>
    </w:tr>
  </w:tbl>
  <w:p w14:paraId="5D4DFA67">
    <w:pPr>
      <w:pStyle w:val="14"/>
      <w:rPr>
        <w:vanish/>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text" w:horzAnchor="page" w:tblpX="1129" w:tblpY="-336"/>
      <w:tblOverlap w:val="never"/>
      <w:tblW w:w="143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4548"/>
      <w:gridCol w:w="7471"/>
      <w:gridCol w:w="893"/>
      <w:gridCol w:w="1427"/>
    </w:tblGrid>
    <w:tr w14:paraId="7E6AA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591" w:hRule="exact"/>
      </w:trPr>
      <w:tc>
        <w:tcPr>
          <w:tcW w:w="4548" w:type="dxa"/>
          <w:tcBorders>
            <w:top w:val="single" w:color="auto" w:sz="4" w:space="0"/>
            <w:left w:val="single" w:color="auto" w:sz="4" w:space="0"/>
            <w:bottom w:val="single" w:color="auto" w:sz="4" w:space="0"/>
            <w:right w:val="single" w:color="auto" w:sz="4" w:space="0"/>
          </w:tcBorders>
          <w:vAlign w:val="center"/>
        </w:tcPr>
        <w:p w14:paraId="12B640D7">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机密文件未经公司授权，</w:t>
          </w:r>
        </w:p>
        <w:p w14:paraId="4BD3132B">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任何单位和个人不得复制、散发、出示</w:t>
          </w:r>
        </w:p>
      </w:tc>
      <w:tc>
        <w:tcPr>
          <w:tcW w:w="7471" w:type="dxa"/>
          <w:tcBorders>
            <w:top w:val="single" w:color="auto" w:sz="4" w:space="0"/>
            <w:left w:val="nil"/>
            <w:bottom w:val="single" w:color="auto" w:sz="4" w:space="0"/>
            <w:right w:val="single" w:color="auto" w:sz="4" w:space="0"/>
          </w:tcBorders>
          <w:vAlign w:val="center"/>
        </w:tcPr>
        <w:p w14:paraId="02327D43">
          <w:pPr>
            <w:pStyle w:val="14"/>
            <w:keepNext w:val="0"/>
            <w:keepLines w:val="0"/>
            <w:suppressLineNumbers w:val="0"/>
            <w:spacing w:before="0" w:beforeAutospacing="0" w:after="0" w:afterAutospacing="0"/>
            <w:ind w:left="0" w:right="0"/>
            <w:jc w:val="center"/>
            <w:rPr>
              <w:rFonts w:hint="default"/>
              <w:b/>
              <w:sz w:val="21"/>
              <w:szCs w:val="21"/>
            </w:rPr>
          </w:pPr>
          <w:r>
            <w:rPr>
              <w:rFonts w:hint="eastAsia"/>
              <w:b/>
              <w:sz w:val="21"/>
              <w:szCs w:val="21"/>
            </w:rPr>
            <w:t>上海脑虎科技</w:t>
          </w:r>
          <w:r>
            <w:rPr>
              <w:rFonts w:hint="default"/>
              <w:b/>
              <w:sz w:val="21"/>
              <w:szCs w:val="21"/>
            </w:rPr>
            <w:t>有限公司</w:t>
          </w:r>
        </w:p>
        <w:p w14:paraId="227140FD">
          <w:pPr>
            <w:pStyle w:val="14"/>
            <w:keepNext w:val="0"/>
            <w:keepLines w:val="0"/>
            <w:suppressLineNumbers w:val="0"/>
            <w:spacing w:before="0" w:beforeAutospacing="0" w:after="0" w:afterAutospacing="0"/>
            <w:ind w:left="0" w:right="0"/>
            <w:jc w:val="center"/>
            <w:rPr>
              <w:rFonts w:hint="default" w:ascii="Arial" w:hAnsi="Arial" w:cs="Arial"/>
            </w:rPr>
          </w:pPr>
          <w:r>
            <w:rPr>
              <w:rFonts w:hint="eastAsia"/>
              <w:b/>
              <w:sz w:val="21"/>
              <w:szCs w:val="21"/>
            </w:rPr>
            <w:t>Shanghai NeuroXess Technology Co.， Ltd.</w:t>
          </w:r>
        </w:p>
      </w:tc>
      <w:tc>
        <w:tcPr>
          <w:tcW w:w="893" w:type="dxa"/>
          <w:tcBorders>
            <w:top w:val="single" w:color="auto" w:sz="4" w:space="0"/>
            <w:left w:val="nil"/>
            <w:bottom w:val="single" w:color="auto" w:sz="4" w:space="0"/>
            <w:right w:val="single" w:color="auto" w:sz="4" w:space="0"/>
          </w:tcBorders>
          <w:vAlign w:val="center"/>
        </w:tcPr>
        <w:p w14:paraId="6945E4FB">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spacing w:val="-8"/>
              <w:sz w:val="21"/>
              <w:szCs w:val="21"/>
              <w:lang w:val="zh-CN"/>
            </w:rPr>
            <w:t>页码</w:t>
          </w:r>
        </w:p>
      </w:tc>
      <w:tc>
        <w:tcPr>
          <w:tcW w:w="1427" w:type="dxa"/>
          <w:tcBorders>
            <w:top w:val="single" w:color="auto" w:sz="4" w:space="0"/>
            <w:left w:val="nil"/>
            <w:bottom w:val="single" w:color="auto" w:sz="4" w:space="0"/>
            <w:right w:val="single" w:color="auto" w:sz="4" w:space="0"/>
          </w:tcBorders>
          <w:vAlign w:val="center"/>
        </w:tcPr>
        <w:p w14:paraId="06B5D12A">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PAGE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r>
            <w:rPr>
              <w:rFonts w:hint="default" w:ascii="Arial" w:hAnsi="Arial" w:cs="Arial"/>
              <w:b/>
              <w:bCs/>
              <w:spacing w:val="-8"/>
              <w:sz w:val="21"/>
              <w:szCs w:val="21"/>
            </w:rPr>
            <w:t xml:space="preserve"> </w:t>
          </w:r>
          <w:r>
            <w:rPr>
              <w:rFonts w:hint="eastAsia" w:ascii="Arial" w:hAnsi="Arial" w:cs="Arial"/>
              <w:b/>
              <w:bCs/>
              <w:spacing w:val="-8"/>
              <w:sz w:val="21"/>
              <w:szCs w:val="21"/>
            </w:rPr>
            <w:t>/</w:t>
          </w:r>
          <w:r>
            <w:rPr>
              <w:rFonts w:hint="default" w:ascii="Arial" w:hAnsi="Arial" w:cs="Arial"/>
              <w:spacing w:val="-8"/>
              <w:sz w:val="21"/>
              <w:szCs w:val="21"/>
              <w:lang w:val="zh-CN"/>
            </w:rPr>
            <w:t xml:space="preserve"> </w:t>
          </w: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NUMPAGES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p>
      </w:tc>
    </w:tr>
  </w:tbl>
  <w:p w14:paraId="3422394A">
    <w:pPr>
      <w:pStyle w:val="14"/>
      <w:rPr>
        <w:vanish/>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page" w:horzAnchor="page" w:tblpX="1129" w:tblpY="405"/>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2122"/>
      <w:gridCol w:w="3977"/>
      <w:gridCol w:w="1533"/>
      <w:gridCol w:w="2002"/>
    </w:tblGrid>
    <w:tr w14:paraId="34EF6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42" w:hRule="exact"/>
      </w:trPr>
      <w:tc>
        <w:tcPr>
          <w:tcW w:w="2122" w:type="dxa"/>
          <w:vMerge w:val="restart"/>
          <w:vAlign w:val="center"/>
        </w:tcPr>
        <w:p w14:paraId="737AE21D">
          <w:pPr>
            <w:keepNext w:val="0"/>
            <w:keepLines w:val="0"/>
            <w:suppressLineNumbers w:val="0"/>
            <w:spacing w:before="0" w:beforeAutospacing="0" w:after="0" w:afterAutospacing="0"/>
            <w:ind w:left="0" w:right="0"/>
            <w:jc w:val="center"/>
            <w:rPr>
              <w:rFonts w:hint="default" w:ascii="Arial" w:hAnsi="Arial" w:cs="Arial"/>
              <w:sz w:val="28"/>
              <w:szCs w:val="28"/>
            </w:rPr>
          </w:pPr>
          <w:r>
            <w:rPr>
              <w:rFonts w:hint="default"/>
              <w:sz w:val="28"/>
              <w:szCs w:val="28"/>
            </w:rPr>
            <w:drawing>
              <wp:inline distT="0" distB="0" distL="0" distR="0">
                <wp:extent cx="941705" cy="226060"/>
                <wp:effectExtent l="0" t="0" r="0" b="2540"/>
                <wp:docPr id="523493042" name="图片 523493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93042" name="图片 5234930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41705" cy="226060"/>
                        </a:xfrm>
                        <a:prstGeom prst="rect">
                          <a:avLst/>
                        </a:prstGeom>
                        <a:noFill/>
                        <a:ln>
                          <a:noFill/>
                        </a:ln>
                        <a:effectLst/>
                      </pic:spPr>
                    </pic:pic>
                  </a:graphicData>
                </a:graphic>
              </wp:inline>
            </w:drawing>
          </w:r>
        </w:p>
      </w:tc>
      <w:tc>
        <w:tcPr>
          <w:tcW w:w="3977" w:type="dxa"/>
          <w:vMerge w:val="restart"/>
          <w:vAlign w:val="center"/>
        </w:tcPr>
        <w:p w14:paraId="04AC37D6">
          <w:pPr>
            <w:keepNext w:val="0"/>
            <w:keepLines w:val="0"/>
            <w:suppressLineNumbers w:val="0"/>
            <w:spacing w:before="0" w:beforeAutospacing="0" w:after="0" w:afterAutospacing="0"/>
            <w:ind w:left="0" w:right="0"/>
            <w:jc w:val="center"/>
            <w:rPr>
              <w:rFonts w:hint="default"/>
              <w:sz w:val="28"/>
              <w:szCs w:val="28"/>
              <w:lang w:val="en-US"/>
            </w:rPr>
          </w:pPr>
          <w:r>
            <w:rPr>
              <w:rFonts w:hint="eastAsia" w:ascii="宋体" w:hAnsi="宋体" w:cs="宋体"/>
              <w:b/>
              <w:sz w:val="28"/>
              <w:szCs w:val="28"/>
              <w:lang w:val="en-US" w:eastAsia="zh-CN"/>
            </w:rPr>
            <w:t>软件配置状态报告</w:t>
          </w:r>
        </w:p>
      </w:tc>
      <w:tc>
        <w:tcPr>
          <w:tcW w:w="1533" w:type="dxa"/>
          <w:vAlign w:val="center"/>
        </w:tcPr>
        <w:p w14:paraId="69901442">
          <w:pPr>
            <w:pStyle w:val="18"/>
            <w:keepNext w:val="0"/>
            <w:keepLines w:val="0"/>
            <w:suppressLineNumbers w:val="0"/>
            <w:ind w:left="0" w:right="0"/>
            <w:jc w:val="center"/>
            <w:outlineLvl w:val="1"/>
            <w:rPr>
              <w:rFonts w:hint="eastAsia"/>
              <w:sz w:val="21"/>
              <w:szCs w:val="21"/>
            </w:rPr>
          </w:pPr>
          <w:r>
            <w:rPr>
              <w:rFonts w:hint="eastAsia"/>
              <w:sz w:val="21"/>
              <w:szCs w:val="21"/>
            </w:rPr>
            <w:t>文件编号</w:t>
          </w:r>
        </w:p>
      </w:tc>
      <w:tc>
        <w:tcPr>
          <w:tcW w:w="2002" w:type="dxa"/>
          <w:vAlign w:val="center"/>
        </w:tcPr>
        <w:p w14:paraId="71882233">
          <w:pPr>
            <w:pStyle w:val="18"/>
            <w:keepNext w:val="0"/>
            <w:keepLines w:val="0"/>
            <w:suppressLineNumbers w:val="0"/>
            <w:ind w:left="0" w:right="0"/>
            <w:jc w:val="center"/>
            <w:outlineLvl w:val="1"/>
            <w:rPr>
              <w:rFonts w:hint="eastAsia" w:eastAsia="宋体"/>
              <w:sz w:val="21"/>
              <w:szCs w:val="21"/>
              <w:lang w:val="en-US" w:eastAsia="zh-CN"/>
            </w:rPr>
          </w:pPr>
          <w:r>
            <w:rPr>
              <w:rFonts w:hint="default"/>
              <w:sz w:val="21"/>
              <w:szCs w:val="21"/>
            </w:rPr>
            <w:t>QR-SMP7.3-03-0</w:t>
          </w:r>
          <w:r>
            <w:rPr>
              <w:rFonts w:hint="eastAsia"/>
              <w:sz w:val="21"/>
              <w:szCs w:val="21"/>
              <w:lang w:val="en-US" w:eastAsia="zh-CN"/>
            </w:rPr>
            <w:t>1</w:t>
          </w:r>
        </w:p>
      </w:tc>
    </w:tr>
    <w:tr w14:paraId="7B84B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52" w:hRule="exact"/>
      </w:trPr>
      <w:tc>
        <w:tcPr>
          <w:tcW w:w="2122" w:type="dxa"/>
          <w:vMerge w:val="continue"/>
          <w:vAlign w:val="center"/>
        </w:tcPr>
        <w:p w14:paraId="137E9FFB">
          <w:pPr>
            <w:keepNext w:val="0"/>
            <w:keepLines w:val="0"/>
            <w:suppressLineNumbers w:val="0"/>
            <w:spacing w:before="0" w:beforeAutospacing="0" w:after="0" w:afterAutospacing="0"/>
            <w:ind w:left="0" w:right="0"/>
            <w:jc w:val="center"/>
            <w:rPr>
              <w:rFonts w:hint="default" w:ascii="Arial" w:hAnsi="Arial" w:cs="Arial"/>
              <w:szCs w:val="21"/>
            </w:rPr>
          </w:pPr>
        </w:p>
      </w:tc>
      <w:tc>
        <w:tcPr>
          <w:tcW w:w="3977" w:type="dxa"/>
          <w:vMerge w:val="continue"/>
          <w:vAlign w:val="center"/>
        </w:tcPr>
        <w:p w14:paraId="3751651A">
          <w:pPr>
            <w:keepNext w:val="0"/>
            <w:keepLines w:val="0"/>
            <w:suppressLineNumbers w:val="0"/>
            <w:spacing w:before="0" w:beforeAutospacing="0" w:after="0" w:afterAutospacing="0"/>
            <w:ind w:left="0" w:right="0"/>
            <w:jc w:val="center"/>
            <w:rPr>
              <w:rFonts w:hint="default"/>
              <w:szCs w:val="21"/>
            </w:rPr>
          </w:pPr>
        </w:p>
      </w:tc>
      <w:tc>
        <w:tcPr>
          <w:tcW w:w="1533" w:type="dxa"/>
          <w:vAlign w:val="center"/>
        </w:tcPr>
        <w:p w14:paraId="515EF7D6">
          <w:pPr>
            <w:keepNext w:val="0"/>
            <w:keepLines w:val="0"/>
            <w:suppressLineNumbers w:val="0"/>
            <w:spacing w:before="0" w:beforeAutospacing="0" w:after="0" w:afterAutospacing="0"/>
            <w:ind w:left="0" w:right="0"/>
            <w:jc w:val="center"/>
            <w:rPr>
              <w:rFonts w:hint="eastAsia" w:ascii="宋体" w:hAnsi="宋体" w:cs="宋体"/>
              <w:szCs w:val="21"/>
            </w:rPr>
          </w:pPr>
          <w:r>
            <w:rPr>
              <w:rFonts w:hint="eastAsia" w:ascii="宋体" w:hAnsi="宋体" w:cs="宋体"/>
              <w:szCs w:val="21"/>
            </w:rPr>
            <w:t>版本/修订</w:t>
          </w:r>
        </w:p>
      </w:tc>
      <w:tc>
        <w:tcPr>
          <w:tcW w:w="2002" w:type="dxa"/>
          <w:vAlign w:val="center"/>
        </w:tcPr>
        <w:p w14:paraId="7B69910A">
          <w:pPr>
            <w:keepNext w:val="0"/>
            <w:keepLines w:val="0"/>
            <w:suppressLineNumbers w:val="0"/>
            <w:spacing w:before="0" w:beforeAutospacing="0" w:after="0" w:afterAutospacing="0"/>
            <w:ind w:left="0" w:right="0"/>
            <w:jc w:val="center"/>
            <w:rPr>
              <w:rFonts w:hint="eastAsia" w:ascii="宋体" w:hAnsi="宋体" w:cs="宋体"/>
              <w:szCs w:val="21"/>
            </w:rPr>
          </w:pPr>
          <w:r>
            <w:rPr>
              <w:rFonts w:hint="default" w:ascii="宋体" w:hAnsi="宋体" w:cs="宋体"/>
              <w:szCs w:val="21"/>
            </w:rPr>
            <w:t>A/0</w:t>
          </w:r>
        </w:p>
      </w:tc>
    </w:tr>
  </w:tbl>
  <w:p w14:paraId="073ED75A">
    <w:pPr>
      <w:rPr>
        <w:vanish/>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866F5">
    <w:pPr>
      <w:pStyle w:val="15"/>
    </w:pPr>
  </w:p>
  <w:p w14:paraId="31BA0FD0"/>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page" w:horzAnchor="page" w:tblpX="1129" w:tblpY="405"/>
      <w:tblOverlap w:val="never"/>
      <w:tblW w:w="134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2969"/>
      <w:gridCol w:w="6148"/>
      <w:gridCol w:w="1982"/>
      <w:gridCol w:w="2380"/>
    </w:tblGrid>
    <w:tr w14:paraId="312C8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22" w:hRule="exact"/>
      </w:trPr>
      <w:tc>
        <w:tcPr>
          <w:tcW w:w="2969" w:type="dxa"/>
          <w:vMerge w:val="restart"/>
          <w:vAlign w:val="center"/>
        </w:tcPr>
        <w:p w14:paraId="17A734F7">
          <w:pPr>
            <w:keepNext w:val="0"/>
            <w:keepLines w:val="0"/>
            <w:suppressLineNumbers w:val="0"/>
            <w:spacing w:before="0" w:beforeAutospacing="0" w:after="0" w:afterAutospacing="0"/>
            <w:ind w:left="0" w:right="0"/>
            <w:jc w:val="center"/>
            <w:rPr>
              <w:rFonts w:hint="default" w:ascii="Arial" w:hAnsi="Arial" w:cs="Arial"/>
              <w:sz w:val="28"/>
              <w:szCs w:val="28"/>
            </w:rPr>
          </w:pPr>
          <w:r>
            <w:rPr>
              <w:rFonts w:hint="default"/>
              <w:sz w:val="28"/>
              <w:szCs w:val="28"/>
            </w:rPr>
            <w:drawing>
              <wp:inline distT="0" distB="0" distL="0" distR="0">
                <wp:extent cx="941705" cy="226060"/>
                <wp:effectExtent l="0" t="0" r="127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41705" cy="226060"/>
                        </a:xfrm>
                        <a:prstGeom prst="rect">
                          <a:avLst/>
                        </a:prstGeom>
                        <a:noFill/>
                        <a:ln>
                          <a:noFill/>
                        </a:ln>
                        <a:effectLst/>
                      </pic:spPr>
                    </pic:pic>
                  </a:graphicData>
                </a:graphic>
              </wp:inline>
            </w:drawing>
          </w:r>
        </w:p>
      </w:tc>
      <w:tc>
        <w:tcPr>
          <w:tcW w:w="6148" w:type="dxa"/>
          <w:vMerge w:val="restart"/>
          <w:vAlign w:val="center"/>
        </w:tcPr>
        <w:p w14:paraId="0F805000">
          <w:pPr>
            <w:keepNext w:val="0"/>
            <w:keepLines w:val="0"/>
            <w:suppressLineNumbers w:val="0"/>
            <w:spacing w:before="0" w:beforeAutospacing="0" w:after="0" w:afterAutospacing="0"/>
            <w:ind w:left="0" w:right="0"/>
            <w:jc w:val="center"/>
            <w:rPr>
              <w:rFonts w:hint="default"/>
              <w:sz w:val="28"/>
              <w:szCs w:val="28"/>
              <w:lang w:val="en-US"/>
            </w:rPr>
          </w:pPr>
          <w:r>
            <w:rPr>
              <w:rFonts w:hint="eastAsia" w:ascii="宋体" w:hAnsi="宋体" w:cs="宋体"/>
              <w:b/>
              <w:sz w:val="28"/>
              <w:szCs w:val="28"/>
              <w:lang w:val="en-US" w:eastAsia="zh-CN"/>
            </w:rPr>
            <w:t>软件配置状态报告</w:t>
          </w:r>
        </w:p>
      </w:tc>
      <w:tc>
        <w:tcPr>
          <w:tcW w:w="1982" w:type="dxa"/>
          <w:vAlign w:val="center"/>
        </w:tcPr>
        <w:p w14:paraId="0DCBAF90">
          <w:pPr>
            <w:pStyle w:val="18"/>
            <w:keepNext w:val="0"/>
            <w:keepLines w:val="0"/>
            <w:suppressLineNumbers w:val="0"/>
            <w:ind w:left="0" w:right="0"/>
            <w:jc w:val="center"/>
            <w:outlineLvl w:val="1"/>
            <w:rPr>
              <w:rFonts w:hint="eastAsia"/>
              <w:sz w:val="21"/>
              <w:szCs w:val="21"/>
            </w:rPr>
          </w:pPr>
          <w:r>
            <w:rPr>
              <w:rFonts w:hint="eastAsia"/>
              <w:sz w:val="21"/>
              <w:szCs w:val="21"/>
            </w:rPr>
            <w:t>文件编号</w:t>
          </w:r>
        </w:p>
      </w:tc>
      <w:tc>
        <w:tcPr>
          <w:tcW w:w="2380" w:type="dxa"/>
          <w:vAlign w:val="center"/>
        </w:tcPr>
        <w:p w14:paraId="2C74AD0D">
          <w:pPr>
            <w:pStyle w:val="18"/>
            <w:keepNext w:val="0"/>
            <w:keepLines w:val="0"/>
            <w:suppressLineNumbers w:val="0"/>
            <w:ind w:left="0" w:right="0"/>
            <w:jc w:val="center"/>
            <w:outlineLvl w:val="1"/>
            <w:rPr>
              <w:rFonts w:hint="default"/>
              <w:sz w:val="21"/>
              <w:szCs w:val="21"/>
              <w:lang w:val="en-US"/>
            </w:rPr>
          </w:pPr>
          <w:r>
            <w:rPr>
              <w:rFonts w:hint="default"/>
              <w:sz w:val="21"/>
              <w:szCs w:val="21"/>
            </w:rPr>
            <w:t>QR-SMP7.3-03-0</w:t>
          </w:r>
          <w:r>
            <w:rPr>
              <w:rFonts w:hint="eastAsia"/>
              <w:sz w:val="21"/>
              <w:szCs w:val="21"/>
              <w:lang w:val="en-US" w:eastAsia="zh-CN"/>
            </w:rPr>
            <w:t>1</w:t>
          </w:r>
        </w:p>
      </w:tc>
    </w:tr>
    <w:tr w14:paraId="602B2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42" w:hRule="exact"/>
      </w:trPr>
      <w:tc>
        <w:tcPr>
          <w:tcW w:w="2969" w:type="dxa"/>
          <w:vMerge w:val="continue"/>
          <w:vAlign w:val="center"/>
        </w:tcPr>
        <w:p w14:paraId="7E41E9F2">
          <w:pPr>
            <w:keepNext w:val="0"/>
            <w:keepLines w:val="0"/>
            <w:suppressLineNumbers w:val="0"/>
            <w:spacing w:before="0" w:beforeAutospacing="0" w:after="0" w:afterAutospacing="0"/>
            <w:ind w:left="0" w:right="0"/>
            <w:jc w:val="center"/>
            <w:rPr>
              <w:rFonts w:hint="default" w:ascii="Arial" w:hAnsi="Arial" w:cs="Arial"/>
              <w:szCs w:val="21"/>
            </w:rPr>
          </w:pPr>
        </w:p>
      </w:tc>
      <w:tc>
        <w:tcPr>
          <w:tcW w:w="6148" w:type="dxa"/>
          <w:vMerge w:val="continue"/>
          <w:vAlign w:val="center"/>
        </w:tcPr>
        <w:p w14:paraId="40187D7E">
          <w:pPr>
            <w:keepNext w:val="0"/>
            <w:keepLines w:val="0"/>
            <w:suppressLineNumbers w:val="0"/>
            <w:spacing w:before="0" w:beforeAutospacing="0" w:after="0" w:afterAutospacing="0"/>
            <w:ind w:left="0" w:right="0"/>
            <w:jc w:val="center"/>
            <w:rPr>
              <w:rFonts w:hint="default"/>
              <w:szCs w:val="21"/>
            </w:rPr>
          </w:pPr>
        </w:p>
      </w:tc>
      <w:tc>
        <w:tcPr>
          <w:tcW w:w="1982" w:type="dxa"/>
          <w:vAlign w:val="center"/>
        </w:tcPr>
        <w:p w14:paraId="1C6DE835">
          <w:pPr>
            <w:keepNext w:val="0"/>
            <w:keepLines w:val="0"/>
            <w:suppressLineNumbers w:val="0"/>
            <w:spacing w:before="0" w:beforeAutospacing="0" w:after="0" w:afterAutospacing="0"/>
            <w:ind w:left="0" w:right="0"/>
            <w:jc w:val="center"/>
            <w:rPr>
              <w:rFonts w:hint="eastAsia" w:ascii="宋体" w:hAnsi="宋体" w:cs="宋体"/>
              <w:szCs w:val="21"/>
            </w:rPr>
          </w:pPr>
          <w:r>
            <w:rPr>
              <w:rFonts w:hint="eastAsia" w:ascii="宋体" w:hAnsi="宋体" w:cs="宋体"/>
              <w:szCs w:val="21"/>
            </w:rPr>
            <w:t>版本/修订</w:t>
          </w:r>
        </w:p>
      </w:tc>
      <w:tc>
        <w:tcPr>
          <w:tcW w:w="2380" w:type="dxa"/>
          <w:vAlign w:val="center"/>
        </w:tcPr>
        <w:p w14:paraId="0658A2F4">
          <w:pPr>
            <w:keepNext w:val="0"/>
            <w:keepLines w:val="0"/>
            <w:suppressLineNumbers w:val="0"/>
            <w:spacing w:before="0" w:beforeAutospacing="0" w:after="0" w:afterAutospacing="0"/>
            <w:ind w:left="0" w:right="0"/>
            <w:jc w:val="center"/>
            <w:rPr>
              <w:rFonts w:hint="eastAsia" w:ascii="宋体" w:hAnsi="宋体" w:cs="宋体"/>
              <w:szCs w:val="21"/>
            </w:rPr>
          </w:pPr>
          <w:r>
            <w:rPr>
              <w:rFonts w:hint="default" w:ascii="宋体" w:hAnsi="宋体" w:cs="宋体"/>
              <w:szCs w:val="21"/>
            </w:rPr>
            <w:t>A/0</w:t>
          </w:r>
        </w:p>
      </w:tc>
    </w:tr>
  </w:tbl>
  <w:p w14:paraId="0CB7523E">
    <w:pPr>
      <w:rPr>
        <w:vanish/>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38D43C"/>
    <w:multiLevelType w:val="singleLevel"/>
    <w:tmpl w:val="1E38D43C"/>
    <w:lvl w:ilvl="0" w:tentative="0">
      <w:start w:val="1"/>
      <w:numFmt w:val="decimal"/>
      <w:lvlText w:val="%1."/>
      <w:lvlJc w:val="left"/>
      <w:pPr>
        <w:tabs>
          <w:tab w:val="left" w:pos="420"/>
        </w:tabs>
        <w:ind w:left="845" w:hanging="425"/>
      </w:pPr>
      <w:rPr>
        <w:rFonts w:hint="default"/>
      </w:rPr>
    </w:lvl>
  </w:abstractNum>
  <w:abstractNum w:abstractNumId="1">
    <w:nsid w:val="55920249"/>
    <w:multiLevelType w:val="multilevel"/>
    <w:tmpl w:val="55920249"/>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rPr>
        <w:rFonts w:hint="default" w:ascii="Times New Roman" w:hAnsi="Times New Roman" w:cs="Times New Roman"/>
      </w:rPr>
    </w:lvl>
    <w:lvl w:ilvl="4" w:tentative="0">
      <w:start w:val="1"/>
      <w:numFmt w:val="decimal"/>
      <w:pStyle w:val="6"/>
      <w:lvlText w:val="%1.%2.%3.%4.%5"/>
      <w:lvlJc w:val="left"/>
      <w:pPr>
        <w:ind w:left="1008" w:hanging="1008"/>
      </w:pPr>
      <w:rPr>
        <w:rFonts w:hint="default" w:ascii="Times New Roman" w:hAnsi="Times New Roman" w:cs="Times New Roman"/>
      </w:r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IxMjMzMzMyMzIyNGZhZTgzMjk3Y2QzZTkzYWNkNzQifQ=="/>
  </w:docVars>
  <w:rsids>
    <w:rsidRoot w:val="0045346D"/>
    <w:rsid w:val="0000372B"/>
    <w:rsid w:val="00004B19"/>
    <w:rsid w:val="000148A0"/>
    <w:rsid w:val="00014CF6"/>
    <w:rsid w:val="00015E1F"/>
    <w:rsid w:val="000212F1"/>
    <w:rsid w:val="00021980"/>
    <w:rsid w:val="0002202D"/>
    <w:rsid w:val="00022C33"/>
    <w:rsid w:val="0002314F"/>
    <w:rsid w:val="00023C2F"/>
    <w:rsid w:val="00023EC5"/>
    <w:rsid w:val="00025739"/>
    <w:rsid w:val="00026EC6"/>
    <w:rsid w:val="000272C1"/>
    <w:rsid w:val="000313DF"/>
    <w:rsid w:val="00031E6C"/>
    <w:rsid w:val="00032101"/>
    <w:rsid w:val="000322DC"/>
    <w:rsid w:val="000336D0"/>
    <w:rsid w:val="00034B2A"/>
    <w:rsid w:val="000375DC"/>
    <w:rsid w:val="00037722"/>
    <w:rsid w:val="00040F2E"/>
    <w:rsid w:val="00051459"/>
    <w:rsid w:val="00055AFF"/>
    <w:rsid w:val="0005623E"/>
    <w:rsid w:val="00061822"/>
    <w:rsid w:val="000661AB"/>
    <w:rsid w:val="0006637D"/>
    <w:rsid w:val="000727DA"/>
    <w:rsid w:val="000737EF"/>
    <w:rsid w:val="00073965"/>
    <w:rsid w:val="000743CF"/>
    <w:rsid w:val="00074F30"/>
    <w:rsid w:val="000759ED"/>
    <w:rsid w:val="000774B3"/>
    <w:rsid w:val="0008085D"/>
    <w:rsid w:val="00083883"/>
    <w:rsid w:val="00085B79"/>
    <w:rsid w:val="000864F5"/>
    <w:rsid w:val="0009063E"/>
    <w:rsid w:val="00092005"/>
    <w:rsid w:val="000940E4"/>
    <w:rsid w:val="00096072"/>
    <w:rsid w:val="000979CE"/>
    <w:rsid w:val="00097D5C"/>
    <w:rsid w:val="000A0D5F"/>
    <w:rsid w:val="000A1356"/>
    <w:rsid w:val="000A48CF"/>
    <w:rsid w:val="000A5579"/>
    <w:rsid w:val="000A582C"/>
    <w:rsid w:val="000A5CA2"/>
    <w:rsid w:val="000A6666"/>
    <w:rsid w:val="000B522F"/>
    <w:rsid w:val="000B6449"/>
    <w:rsid w:val="000B66F4"/>
    <w:rsid w:val="000B7F63"/>
    <w:rsid w:val="000C330A"/>
    <w:rsid w:val="000D2BB7"/>
    <w:rsid w:val="000D4C48"/>
    <w:rsid w:val="000D59E9"/>
    <w:rsid w:val="000D60A9"/>
    <w:rsid w:val="000D6684"/>
    <w:rsid w:val="000D751C"/>
    <w:rsid w:val="000E2199"/>
    <w:rsid w:val="000E3ADF"/>
    <w:rsid w:val="000E7C42"/>
    <w:rsid w:val="000F023A"/>
    <w:rsid w:val="000F25EF"/>
    <w:rsid w:val="000F2A1C"/>
    <w:rsid w:val="000F4628"/>
    <w:rsid w:val="000F6903"/>
    <w:rsid w:val="000F7E2F"/>
    <w:rsid w:val="001001A5"/>
    <w:rsid w:val="00100409"/>
    <w:rsid w:val="00100E08"/>
    <w:rsid w:val="001033D4"/>
    <w:rsid w:val="00104DBD"/>
    <w:rsid w:val="0011574B"/>
    <w:rsid w:val="00115F43"/>
    <w:rsid w:val="00116D09"/>
    <w:rsid w:val="0012046F"/>
    <w:rsid w:val="00122212"/>
    <w:rsid w:val="001227A7"/>
    <w:rsid w:val="001250BC"/>
    <w:rsid w:val="00126478"/>
    <w:rsid w:val="00130D43"/>
    <w:rsid w:val="001411B7"/>
    <w:rsid w:val="0014170A"/>
    <w:rsid w:val="001419AC"/>
    <w:rsid w:val="001428E9"/>
    <w:rsid w:val="00143A0B"/>
    <w:rsid w:val="00143E6F"/>
    <w:rsid w:val="00143E8A"/>
    <w:rsid w:val="00147249"/>
    <w:rsid w:val="00152230"/>
    <w:rsid w:val="0015760F"/>
    <w:rsid w:val="00157F0D"/>
    <w:rsid w:val="0016038B"/>
    <w:rsid w:val="0016568A"/>
    <w:rsid w:val="00166852"/>
    <w:rsid w:val="00166AEE"/>
    <w:rsid w:val="00170FBA"/>
    <w:rsid w:val="001715F0"/>
    <w:rsid w:val="00173828"/>
    <w:rsid w:val="0017629C"/>
    <w:rsid w:val="0017747D"/>
    <w:rsid w:val="0017774C"/>
    <w:rsid w:val="00180FC4"/>
    <w:rsid w:val="00181CED"/>
    <w:rsid w:val="001878C7"/>
    <w:rsid w:val="001951A3"/>
    <w:rsid w:val="00197254"/>
    <w:rsid w:val="00197476"/>
    <w:rsid w:val="00197487"/>
    <w:rsid w:val="001A1479"/>
    <w:rsid w:val="001B0803"/>
    <w:rsid w:val="001B0EF6"/>
    <w:rsid w:val="001B34FF"/>
    <w:rsid w:val="001B6830"/>
    <w:rsid w:val="001B7E82"/>
    <w:rsid w:val="001C1BF3"/>
    <w:rsid w:val="001C2219"/>
    <w:rsid w:val="001C57FD"/>
    <w:rsid w:val="001C590B"/>
    <w:rsid w:val="001C61C2"/>
    <w:rsid w:val="001D1432"/>
    <w:rsid w:val="001D16E3"/>
    <w:rsid w:val="001D25CA"/>
    <w:rsid w:val="001D4156"/>
    <w:rsid w:val="001D61F9"/>
    <w:rsid w:val="001E0B04"/>
    <w:rsid w:val="001E1163"/>
    <w:rsid w:val="001E116C"/>
    <w:rsid w:val="001E1531"/>
    <w:rsid w:val="001E1B5A"/>
    <w:rsid w:val="001E462D"/>
    <w:rsid w:val="001E7254"/>
    <w:rsid w:val="001F1FCF"/>
    <w:rsid w:val="001F49B7"/>
    <w:rsid w:val="001F7883"/>
    <w:rsid w:val="001F7FD8"/>
    <w:rsid w:val="0020037C"/>
    <w:rsid w:val="00201014"/>
    <w:rsid w:val="002022F8"/>
    <w:rsid w:val="00206DFC"/>
    <w:rsid w:val="00211045"/>
    <w:rsid w:val="00211270"/>
    <w:rsid w:val="0021182E"/>
    <w:rsid w:val="00212864"/>
    <w:rsid w:val="00213F4D"/>
    <w:rsid w:val="002154AF"/>
    <w:rsid w:val="002170D7"/>
    <w:rsid w:val="00217EDE"/>
    <w:rsid w:val="00217FC3"/>
    <w:rsid w:val="0022038E"/>
    <w:rsid w:val="00220EB0"/>
    <w:rsid w:val="0022197B"/>
    <w:rsid w:val="00222CC4"/>
    <w:rsid w:val="00224458"/>
    <w:rsid w:val="002246FF"/>
    <w:rsid w:val="00224DB9"/>
    <w:rsid w:val="00226FB6"/>
    <w:rsid w:val="00231BFA"/>
    <w:rsid w:val="0023301C"/>
    <w:rsid w:val="00235A6E"/>
    <w:rsid w:val="00237E42"/>
    <w:rsid w:val="002409DB"/>
    <w:rsid w:val="0024208B"/>
    <w:rsid w:val="002430A7"/>
    <w:rsid w:val="002449C4"/>
    <w:rsid w:val="00245E40"/>
    <w:rsid w:val="00247751"/>
    <w:rsid w:val="002505C4"/>
    <w:rsid w:val="00250786"/>
    <w:rsid w:val="00250C07"/>
    <w:rsid w:val="002517F1"/>
    <w:rsid w:val="002521E2"/>
    <w:rsid w:val="00253233"/>
    <w:rsid w:val="002542E0"/>
    <w:rsid w:val="00255F84"/>
    <w:rsid w:val="00256298"/>
    <w:rsid w:val="00257114"/>
    <w:rsid w:val="002579C6"/>
    <w:rsid w:val="00263563"/>
    <w:rsid w:val="0026382E"/>
    <w:rsid w:val="00267DB8"/>
    <w:rsid w:val="00276513"/>
    <w:rsid w:val="002772E6"/>
    <w:rsid w:val="00277AF5"/>
    <w:rsid w:val="00280274"/>
    <w:rsid w:val="0028097C"/>
    <w:rsid w:val="00286177"/>
    <w:rsid w:val="0028659B"/>
    <w:rsid w:val="00295334"/>
    <w:rsid w:val="00297E24"/>
    <w:rsid w:val="002A254D"/>
    <w:rsid w:val="002A5FFF"/>
    <w:rsid w:val="002B1747"/>
    <w:rsid w:val="002B37BD"/>
    <w:rsid w:val="002B502A"/>
    <w:rsid w:val="002B72B5"/>
    <w:rsid w:val="002C02EA"/>
    <w:rsid w:val="002C12F7"/>
    <w:rsid w:val="002C22F0"/>
    <w:rsid w:val="002C6179"/>
    <w:rsid w:val="002D15E5"/>
    <w:rsid w:val="002D18EF"/>
    <w:rsid w:val="002D2DAD"/>
    <w:rsid w:val="002D306A"/>
    <w:rsid w:val="002D3A50"/>
    <w:rsid w:val="002D3BFD"/>
    <w:rsid w:val="002D58C5"/>
    <w:rsid w:val="002D5A5A"/>
    <w:rsid w:val="002D7192"/>
    <w:rsid w:val="002D7C36"/>
    <w:rsid w:val="002E0353"/>
    <w:rsid w:val="002E2CD1"/>
    <w:rsid w:val="002E57F1"/>
    <w:rsid w:val="002E6106"/>
    <w:rsid w:val="002E6485"/>
    <w:rsid w:val="002E7BE3"/>
    <w:rsid w:val="002F19A8"/>
    <w:rsid w:val="00306A5A"/>
    <w:rsid w:val="003106DD"/>
    <w:rsid w:val="00310C89"/>
    <w:rsid w:val="00312BAE"/>
    <w:rsid w:val="00313108"/>
    <w:rsid w:val="00321608"/>
    <w:rsid w:val="00321DEF"/>
    <w:rsid w:val="00324012"/>
    <w:rsid w:val="00330C99"/>
    <w:rsid w:val="0033115E"/>
    <w:rsid w:val="003337DA"/>
    <w:rsid w:val="00334D89"/>
    <w:rsid w:val="00335278"/>
    <w:rsid w:val="00341705"/>
    <w:rsid w:val="0034225F"/>
    <w:rsid w:val="00345322"/>
    <w:rsid w:val="0034556D"/>
    <w:rsid w:val="0034581D"/>
    <w:rsid w:val="00345BD4"/>
    <w:rsid w:val="00346358"/>
    <w:rsid w:val="00346417"/>
    <w:rsid w:val="00350535"/>
    <w:rsid w:val="003538C7"/>
    <w:rsid w:val="00360466"/>
    <w:rsid w:val="00360991"/>
    <w:rsid w:val="003637F7"/>
    <w:rsid w:val="00365722"/>
    <w:rsid w:val="00365B13"/>
    <w:rsid w:val="003667A4"/>
    <w:rsid w:val="00370B97"/>
    <w:rsid w:val="00371037"/>
    <w:rsid w:val="003714F0"/>
    <w:rsid w:val="00371B13"/>
    <w:rsid w:val="003727A2"/>
    <w:rsid w:val="0037469C"/>
    <w:rsid w:val="00374C26"/>
    <w:rsid w:val="0038248D"/>
    <w:rsid w:val="00385C0E"/>
    <w:rsid w:val="00385E81"/>
    <w:rsid w:val="00387943"/>
    <w:rsid w:val="003909E9"/>
    <w:rsid w:val="00390B5F"/>
    <w:rsid w:val="00390D2F"/>
    <w:rsid w:val="0039570F"/>
    <w:rsid w:val="00395DC3"/>
    <w:rsid w:val="0039608F"/>
    <w:rsid w:val="00397A44"/>
    <w:rsid w:val="00397D20"/>
    <w:rsid w:val="003A3461"/>
    <w:rsid w:val="003A5334"/>
    <w:rsid w:val="003A7F28"/>
    <w:rsid w:val="003B005D"/>
    <w:rsid w:val="003B24C2"/>
    <w:rsid w:val="003B3594"/>
    <w:rsid w:val="003B6F36"/>
    <w:rsid w:val="003C0D5C"/>
    <w:rsid w:val="003C1C70"/>
    <w:rsid w:val="003C6625"/>
    <w:rsid w:val="003C6C1F"/>
    <w:rsid w:val="003D247E"/>
    <w:rsid w:val="003D6309"/>
    <w:rsid w:val="003D77FF"/>
    <w:rsid w:val="003E0698"/>
    <w:rsid w:val="003E10E6"/>
    <w:rsid w:val="003E1989"/>
    <w:rsid w:val="003E2CAF"/>
    <w:rsid w:val="003E3A32"/>
    <w:rsid w:val="003E56A7"/>
    <w:rsid w:val="003F0672"/>
    <w:rsid w:val="003F168A"/>
    <w:rsid w:val="003F2782"/>
    <w:rsid w:val="003F2A15"/>
    <w:rsid w:val="003F3585"/>
    <w:rsid w:val="003F6F6C"/>
    <w:rsid w:val="003F778F"/>
    <w:rsid w:val="004014AC"/>
    <w:rsid w:val="00401FF9"/>
    <w:rsid w:val="004063E5"/>
    <w:rsid w:val="00407296"/>
    <w:rsid w:val="00412EEC"/>
    <w:rsid w:val="004144B3"/>
    <w:rsid w:val="004151EE"/>
    <w:rsid w:val="004155CD"/>
    <w:rsid w:val="00423BC4"/>
    <w:rsid w:val="00425DB6"/>
    <w:rsid w:val="00425FA1"/>
    <w:rsid w:val="00427504"/>
    <w:rsid w:val="004276E9"/>
    <w:rsid w:val="0043118E"/>
    <w:rsid w:val="00434AC7"/>
    <w:rsid w:val="00447204"/>
    <w:rsid w:val="004513CF"/>
    <w:rsid w:val="0045346D"/>
    <w:rsid w:val="00453E3C"/>
    <w:rsid w:val="00462B00"/>
    <w:rsid w:val="004636C7"/>
    <w:rsid w:val="00466BB4"/>
    <w:rsid w:val="0046743C"/>
    <w:rsid w:val="004679C4"/>
    <w:rsid w:val="0047080C"/>
    <w:rsid w:val="00471D1D"/>
    <w:rsid w:val="00476145"/>
    <w:rsid w:val="00476EEC"/>
    <w:rsid w:val="004771DE"/>
    <w:rsid w:val="00481AD0"/>
    <w:rsid w:val="0048267D"/>
    <w:rsid w:val="004836A6"/>
    <w:rsid w:val="0048425D"/>
    <w:rsid w:val="004849C4"/>
    <w:rsid w:val="004850E0"/>
    <w:rsid w:val="00490E85"/>
    <w:rsid w:val="0049236A"/>
    <w:rsid w:val="00495807"/>
    <w:rsid w:val="00495A0A"/>
    <w:rsid w:val="0049726E"/>
    <w:rsid w:val="0049792C"/>
    <w:rsid w:val="004A030F"/>
    <w:rsid w:val="004A04A0"/>
    <w:rsid w:val="004A25FF"/>
    <w:rsid w:val="004A2744"/>
    <w:rsid w:val="004A3069"/>
    <w:rsid w:val="004A3218"/>
    <w:rsid w:val="004A5500"/>
    <w:rsid w:val="004A5705"/>
    <w:rsid w:val="004A5E0C"/>
    <w:rsid w:val="004A7579"/>
    <w:rsid w:val="004B1103"/>
    <w:rsid w:val="004B1845"/>
    <w:rsid w:val="004B2C65"/>
    <w:rsid w:val="004B5055"/>
    <w:rsid w:val="004B7CDE"/>
    <w:rsid w:val="004C0647"/>
    <w:rsid w:val="004C1737"/>
    <w:rsid w:val="004C3180"/>
    <w:rsid w:val="004C4DAE"/>
    <w:rsid w:val="004C538D"/>
    <w:rsid w:val="004C5589"/>
    <w:rsid w:val="004C5600"/>
    <w:rsid w:val="004C6A2A"/>
    <w:rsid w:val="004C73FB"/>
    <w:rsid w:val="004D3104"/>
    <w:rsid w:val="004D5092"/>
    <w:rsid w:val="004E1DA8"/>
    <w:rsid w:val="004E2160"/>
    <w:rsid w:val="004E21A2"/>
    <w:rsid w:val="004E69E9"/>
    <w:rsid w:val="004F4E06"/>
    <w:rsid w:val="004F51E0"/>
    <w:rsid w:val="0050070F"/>
    <w:rsid w:val="00501A32"/>
    <w:rsid w:val="00504EF8"/>
    <w:rsid w:val="00507436"/>
    <w:rsid w:val="005075BC"/>
    <w:rsid w:val="00511F77"/>
    <w:rsid w:val="00512957"/>
    <w:rsid w:val="00513093"/>
    <w:rsid w:val="00513D19"/>
    <w:rsid w:val="00513E0B"/>
    <w:rsid w:val="00513F58"/>
    <w:rsid w:val="005145DF"/>
    <w:rsid w:val="0051746C"/>
    <w:rsid w:val="00521FA0"/>
    <w:rsid w:val="00523892"/>
    <w:rsid w:val="00526EE0"/>
    <w:rsid w:val="005352F4"/>
    <w:rsid w:val="00535A0F"/>
    <w:rsid w:val="0053632B"/>
    <w:rsid w:val="00537256"/>
    <w:rsid w:val="005404B9"/>
    <w:rsid w:val="0054213E"/>
    <w:rsid w:val="00542EDB"/>
    <w:rsid w:val="00544425"/>
    <w:rsid w:val="00550518"/>
    <w:rsid w:val="00550AA1"/>
    <w:rsid w:val="005511E9"/>
    <w:rsid w:val="0055333A"/>
    <w:rsid w:val="00555DD5"/>
    <w:rsid w:val="0056151C"/>
    <w:rsid w:val="00562CA1"/>
    <w:rsid w:val="0056455C"/>
    <w:rsid w:val="00566F8F"/>
    <w:rsid w:val="00567F2D"/>
    <w:rsid w:val="00570ED1"/>
    <w:rsid w:val="005726B6"/>
    <w:rsid w:val="00576279"/>
    <w:rsid w:val="005776F3"/>
    <w:rsid w:val="00577A78"/>
    <w:rsid w:val="00582588"/>
    <w:rsid w:val="005826C0"/>
    <w:rsid w:val="0058278E"/>
    <w:rsid w:val="0058778D"/>
    <w:rsid w:val="005878AD"/>
    <w:rsid w:val="00590EEE"/>
    <w:rsid w:val="00591C26"/>
    <w:rsid w:val="00591DF7"/>
    <w:rsid w:val="00592464"/>
    <w:rsid w:val="005928B6"/>
    <w:rsid w:val="00592F2C"/>
    <w:rsid w:val="00593E42"/>
    <w:rsid w:val="00595803"/>
    <w:rsid w:val="0059621D"/>
    <w:rsid w:val="00596507"/>
    <w:rsid w:val="00597EB0"/>
    <w:rsid w:val="005A0E35"/>
    <w:rsid w:val="005A2082"/>
    <w:rsid w:val="005A37F7"/>
    <w:rsid w:val="005A49D0"/>
    <w:rsid w:val="005A4B87"/>
    <w:rsid w:val="005A55D9"/>
    <w:rsid w:val="005A7E78"/>
    <w:rsid w:val="005B051E"/>
    <w:rsid w:val="005B0C42"/>
    <w:rsid w:val="005B0F5B"/>
    <w:rsid w:val="005B2F58"/>
    <w:rsid w:val="005B5E19"/>
    <w:rsid w:val="005C0A04"/>
    <w:rsid w:val="005C3A32"/>
    <w:rsid w:val="005C6550"/>
    <w:rsid w:val="005C6E73"/>
    <w:rsid w:val="005D0461"/>
    <w:rsid w:val="005D1D92"/>
    <w:rsid w:val="005E7B5A"/>
    <w:rsid w:val="005F174F"/>
    <w:rsid w:val="005F2E25"/>
    <w:rsid w:val="005F6B0C"/>
    <w:rsid w:val="00600A62"/>
    <w:rsid w:val="00601EBE"/>
    <w:rsid w:val="00604DAE"/>
    <w:rsid w:val="006059C1"/>
    <w:rsid w:val="00620789"/>
    <w:rsid w:val="00625556"/>
    <w:rsid w:val="00631DD2"/>
    <w:rsid w:val="00635766"/>
    <w:rsid w:val="00637CE3"/>
    <w:rsid w:val="006409E3"/>
    <w:rsid w:val="00641359"/>
    <w:rsid w:val="006435E6"/>
    <w:rsid w:val="00643A50"/>
    <w:rsid w:val="00645AC2"/>
    <w:rsid w:val="00652D43"/>
    <w:rsid w:val="006602D8"/>
    <w:rsid w:val="00660FBF"/>
    <w:rsid w:val="0066150B"/>
    <w:rsid w:val="00661E2E"/>
    <w:rsid w:val="006623B1"/>
    <w:rsid w:val="00663AC8"/>
    <w:rsid w:val="00667772"/>
    <w:rsid w:val="00667A0B"/>
    <w:rsid w:val="006714E6"/>
    <w:rsid w:val="00671724"/>
    <w:rsid w:val="00674A56"/>
    <w:rsid w:val="00676408"/>
    <w:rsid w:val="00677B1B"/>
    <w:rsid w:val="00680DC8"/>
    <w:rsid w:val="0068353D"/>
    <w:rsid w:val="0068489D"/>
    <w:rsid w:val="00690F1B"/>
    <w:rsid w:val="006976D7"/>
    <w:rsid w:val="006A6BED"/>
    <w:rsid w:val="006A7588"/>
    <w:rsid w:val="006B3CC4"/>
    <w:rsid w:val="006B4EEB"/>
    <w:rsid w:val="006B7AFC"/>
    <w:rsid w:val="006C0BA2"/>
    <w:rsid w:val="006C1DE0"/>
    <w:rsid w:val="006C376E"/>
    <w:rsid w:val="006D0510"/>
    <w:rsid w:val="006D0FE2"/>
    <w:rsid w:val="006D29E0"/>
    <w:rsid w:val="006D3565"/>
    <w:rsid w:val="006D4C45"/>
    <w:rsid w:val="006D50F0"/>
    <w:rsid w:val="006D56ED"/>
    <w:rsid w:val="006D6E8C"/>
    <w:rsid w:val="006D739D"/>
    <w:rsid w:val="006E01EA"/>
    <w:rsid w:val="006E2179"/>
    <w:rsid w:val="006E58CA"/>
    <w:rsid w:val="006E649E"/>
    <w:rsid w:val="006F2F90"/>
    <w:rsid w:val="006F313D"/>
    <w:rsid w:val="006F636D"/>
    <w:rsid w:val="007009DC"/>
    <w:rsid w:val="00702D19"/>
    <w:rsid w:val="00703A6C"/>
    <w:rsid w:val="0070625D"/>
    <w:rsid w:val="00707F6B"/>
    <w:rsid w:val="007105DD"/>
    <w:rsid w:val="0071174A"/>
    <w:rsid w:val="007142F7"/>
    <w:rsid w:val="007145FB"/>
    <w:rsid w:val="00715A34"/>
    <w:rsid w:val="0071699B"/>
    <w:rsid w:val="007230F9"/>
    <w:rsid w:val="007231B2"/>
    <w:rsid w:val="00723411"/>
    <w:rsid w:val="007242BD"/>
    <w:rsid w:val="00724DA1"/>
    <w:rsid w:val="00726168"/>
    <w:rsid w:val="0072620C"/>
    <w:rsid w:val="00730D07"/>
    <w:rsid w:val="00731FC4"/>
    <w:rsid w:val="00735226"/>
    <w:rsid w:val="00737C2F"/>
    <w:rsid w:val="00741DB5"/>
    <w:rsid w:val="0074397A"/>
    <w:rsid w:val="007459A0"/>
    <w:rsid w:val="00746B0B"/>
    <w:rsid w:val="0075087F"/>
    <w:rsid w:val="00752132"/>
    <w:rsid w:val="00752687"/>
    <w:rsid w:val="007540CE"/>
    <w:rsid w:val="007544F0"/>
    <w:rsid w:val="00756B1C"/>
    <w:rsid w:val="00757F3F"/>
    <w:rsid w:val="0076031E"/>
    <w:rsid w:val="00761037"/>
    <w:rsid w:val="00764DCA"/>
    <w:rsid w:val="00765F1D"/>
    <w:rsid w:val="0076736F"/>
    <w:rsid w:val="00771174"/>
    <w:rsid w:val="007730D3"/>
    <w:rsid w:val="007740BC"/>
    <w:rsid w:val="00774824"/>
    <w:rsid w:val="00774E43"/>
    <w:rsid w:val="00777941"/>
    <w:rsid w:val="0078014B"/>
    <w:rsid w:val="00782510"/>
    <w:rsid w:val="00782EA1"/>
    <w:rsid w:val="007830C0"/>
    <w:rsid w:val="0078473B"/>
    <w:rsid w:val="00785035"/>
    <w:rsid w:val="007855F6"/>
    <w:rsid w:val="007862EB"/>
    <w:rsid w:val="0079372C"/>
    <w:rsid w:val="00793E05"/>
    <w:rsid w:val="007954F0"/>
    <w:rsid w:val="00796DAD"/>
    <w:rsid w:val="007A0EE1"/>
    <w:rsid w:val="007A1F07"/>
    <w:rsid w:val="007A28A7"/>
    <w:rsid w:val="007A396F"/>
    <w:rsid w:val="007A39FF"/>
    <w:rsid w:val="007A51B1"/>
    <w:rsid w:val="007A5D16"/>
    <w:rsid w:val="007A6C4C"/>
    <w:rsid w:val="007B0959"/>
    <w:rsid w:val="007B2757"/>
    <w:rsid w:val="007B36D1"/>
    <w:rsid w:val="007B4713"/>
    <w:rsid w:val="007C371D"/>
    <w:rsid w:val="007C4277"/>
    <w:rsid w:val="007C6961"/>
    <w:rsid w:val="007D1651"/>
    <w:rsid w:val="007E1A2B"/>
    <w:rsid w:val="007E5017"/>
    <w:rsid w:val="007E5CBB"/>
    <w:rsid w:val="007E67A8"/>
    <w:rsid w:val="007F0EBF"/>
    <w:rsid w:val="007F3B0F"/>
    <w:rsid w:val="007F48CB"/>
    <w:rsid w:val="007F5A18"/>
    <w:rsid w:val="007F77E7"/>
    <w:rsid w:val="007F7C95"/>
    <w:rsid w:val="00800586"/>
    <w:rsid w:val="008035C5"/>
    <w:rsid w:val="0080429A"/>
    <w:rsid w:val="00804D0A"/>
    <w:rsid w:val="00805C93"/>
    <w:rsid w:val="008071CC"/>
    <w:rsid w:val="00810255"/>
    <w:rsid w:val="00812A36"/>
    <w:rsid w:val="00814226"/>
    <w:rsid w:val="00816143"/>
    <w:rsid w:val="00817289"/>
    <w:rsid w:val="0081787C"/>
    <w:rsid w:val="00822310"/>
    <w:rsid w:val="00830794"/>
    <w:rsid w:val="00833251"/>
    <w:rsid w:val="00833CF5"/>
    <w:rsid w:val="008344ED"/>
    <w:rsid w:val="00835EDF"/>
    <w:rsid w:val="008379C4"/>
    <w:rsid w:val="00840B13"/>
    <w:rsid w:val="00841217"/>
    <w:rsid w:val="00841529"/>
    <w:rsid w:val="00841CDB"/>
    <w:rsid w:val="00846047"/>
    <w:rsid w:val="00846338"/>
    <w:rsid w:val="008470D7"/>
    <w:rsid w:val="00850726"/>
    <w:rsid w:val="00851D6E"/>
    <w:rsid w:val="00856B07"/>
    <w:rsid w:val="00857076"/>
    <w:rsid w:val="008604B1"/>
    <w:rsid w:val="00862CAC"/>
    <w:rsid w:val="00863503"/>
    <w:rsid w:val="00863AED"/>
    <w:rsid w:val="00864D6B"/>
    <w:rsid w:val="00870199"/>
    <w:rsid w:val="008716DE"/>
    <w:rsid w:val="008732CD"/>
    <w:rsid w:val="00873CFD"/>
    <w:rsid w:val="00875DB3"/>
    <w:rsid w:val="0087619A"/>
    <w:rsid w:val="008763C6"/>
    <w:rsid w:val="00876588"/>
    <w:rsid w:val="00877B90"/>
    <w:rsid w:val="00880015"/>
    <w:rsid w:val="00880EA7"/>
    <w:rsid w:val="008828B4"/>
    <w:rsid w:val="00882F41"/>
    <w:rsid w:val="00883C81"/>
    <w:rsid w:val="00884BD1"/>
    <w:rsid w:val="00887B70"/>
    <w:rsid w:val="00895F04"/>
    <w:rsid w:val="0089755B"/>
    <w:rsid w:val="008A1C82"/>
    <w:rsid w:val="008A240E"/>
    <w:rsid w:val="008A24C1"/>
    <w:rsid w:val="008A24C8"/>
    <w:rsid w:val="008A288D"/>
    <w:rsid w:val="008A4597"/>
    <w:rsid w:val="008A4A48"/>
    <w:rsid w:val="008A6C5F"/>
    <w:rsid w:val="008A6DD4"/>
    <w:rsid w:val="008A7415"/>
    <w:rsid w:val="008B0EED"/>
    <w:rsid w:val="008B4411"/>
    <w:rsid w:val="008B4E8C"/>
    <w:rsid w:val="008C1E88"/>
    <w:rsid w:val="008C3445"/>
    <w:rsid w:val="008C45A5"/>
    <w:rsid w:val="008C7968"/>
    <w:rsid w:val="008D3583"/>
    <w:rsid w:val="008D3D52"/>
    <w:rsid w:val="008D3FF4"/>
    <w:rsid w:val="008E0015"/>
    <w:rsid w:val="008E5686"/>
    <w:rsid w:val="008F0CF6"/>
    <w:rsid w:val="008F1B63"/>
    <w:rsid w:val="008F3353"/>
    <w:rsid w:val="008F3514"/>
    <w:rsid w:val="008F47D3"/>
    <w:rsid w:val="008F4B8E"/>
    <w:rsid w:val="008F55C2"/>
    <w:rsid w:val="008F6133"/>
    <w:rsid w:val="008F74A4"/>
    <w:rsid w:val="009028FF"/>
    <w:rsid w:val="00903498"/>
    <w:rsid w:val="00904212"/>
    <w:rsid w:val="00904FEB"/>
    <w:rsid w:val="00910101"/>
    <w:rsid w:val="0091018C"/>
    <w:rsid w:val="009104A6"/>
    <w:rsid w:val="009109B4"/>
    <w:rsid w:val="009110B7"/>
    <w:rsid w:val="00913B3B"/>
    <w:rsid w:val="00914DD0"/>
    <w:rsid w:val="00914EC3"/>
    <w:rsid w:val="009214EE"/>
    <w:rsid w:val="0092372A"/>
    <w:rsid w:val="0092444C"/>
    <w:rsid w:val="009247A4"/>
    <w:rsid w:val="00924D66"/>
    <w:rsid w:val="00925288"/>
    <w:rsid w:val="00925473"/>
    <w:rsid w:val="00925563"/>
    <w:rsid w:val="009262B2"/>
    <w:rsid w:val="00930E63"/>
    <w:rsid w:val="00935FEB"/>
    <w:rsid w:val="00937DD7"/>
    <w:rsid w:val="00941444"/>
    <w:rsid w:val="00941C09"/>
    <w:rsid w:val="00945B5A"/>
    <w:rsid w:val="009467EA"/>
    <w:rsid w:val="00947CA3"/>
    <w:rsid w:val="00950852"/>
    <w:rsid w:val="009609E0"/>
    <w:rsid w:val="00961700"/>
    <w:rsid w:val="00962FB3"/>
    <w:rsid w:val="009662D6"/>
    <w:rsid w:val="0096719B"/>
    <w:rsid w:val="0096780B"/>
    <w:rsid w:val="00967F15"/>
    <w:rsid w:val="009707DF"/>
    <w:rsid w:val="00970A9F"/>
    <w:rsid w:val="00971B8C"/>
    <w:rsid w:val="00972C65"/>
    <w:rsid w:val="00972F37"/>
    <w:rsid w:val="00974EFE"/>
    <w:rsid w:val="0097707E"/>
    <w:rsid w:val="009775B1"/>
    <w:rsid w:val="00981C50"/>
    <w:rsid w:val="00983696"/>
    <w:rsid w:val="009869AB"/>
    <w:rsid w:val="009917B6"/>
    <w:rsid w:val="0099351F"/>
    <w:rsid w:val="00994EB5"/>
    <w:rsid w:val="009A2225"/>
    <w:rsid w:val="009A2286"/>
    <w:rsid w:val="009A3686"/>
    <w:rsid w:val="009A3EC7"/>
    <w:rsid w:val="009A4E24"/>
    <w:rsid w:val="009A5533"/>
    <w:rsid w:val="009A7A0D"/>
    <w:rsid w:val="009B0BF6"/>
    <w:rsid w:val="009B65B0"/>
    <w:rsid w:val="009C2C70"/>
    <w:rsid w:val="009C30F7"/>
    <w:rsid w:val="009C3876"/>
    <w:rsid w:val="009C59FA"/>
    <w:rsid w:val="009D2EEC"/>
    <w:rsid w:val="009D2FE6"/>
    <w:rsid w:val="009D31CF"/>
    <w:rsid w:val="009D484C"/>
    <w:rsid w:val="009D6D42"/>
    <w:rsid w:val="009E6075"/>
    <w:rsid w:val="009E66DA"/>
    <w:rsid w:val="009F2CB7"/>
    <w:rsid w:val="009F394C"/>
    <w:rsid w:val="009F6F21"/>
    <w:rsid w:val="00A05095"/>
    <w:rsid w:val="00A11BA2"/>
    <w:rsid w:val="00A13EB8"/>
    <w:rsid w:val="00A153C2"/>
    <w:rsid w:val="00A17A05"/>
    <w:rsid w:val="00A2237D"/>
    <w:rsid w:val="00A231B1"/>
    <w:rsid w:val="00A24674"/>
    <w:rsid w:val="00A25E03"/>
    <w:rsid w:val="00A26F3A"/>
    <w:rsid w:val="00A27FDF"/>
    <w:rsid w:val="00A30228"/>
    <w:rsid w:val="00A317F7"/>
    <w:rsid w:val="00A3270D"/>
    <w:rsid w:val="00A3282D"/>
    <w:rsid w:val="00A32E8B"/>
    <w:rsid w:val="00A34185"/>
    <w:rsid w:val="00A34E42"/>
    <w:rsid w:val="00A408FC"/>
    <w:rsid w:val="00A4173E"/>
    <w:rsid w:val="00A41C76"/>
    <w:rsid w:val="00A43E68"/>
    <w:rsid w:val="00A45813"/>
    <w:rsid w:val="00A45A9F"/>
    <w:rsid w:val="00A45B4E"/>
    <w:rsid w:val="00A45E90"/>
    <w:rsid w:val="00A47AC5"/>
    <w:rsid w:val="00A50DCF"/>
    <w:rsid w:val="00A51E77"/>
    <w:rsid w:val="00A615F5"/>
    <w:rsid w:val="00A7242D"/>
    <w:rsid w:val="00A7280C"/>
    <w:rsid w:val="00A72AC1"/>
    <w:rsid w:val="00A72F90"/>
    <w:rsid w:val="00A76622"/>
    <w:rsid w:val="00A76B0D"/>
    <w:rsid w:val="00A77AC6"/>
    <w:rsid w:val="00A816A6"/>
    <w:rsid w:val="00A827C1"/>
    <w:rsid w:val="00A87F1C"/>
    <w:rsid w:val="00A928FF"/>
    <w:rsid w:val="00A93AB1"/>
    <w:rsid w:val="00A94554"/>
    <w:rsid w:val="00A967CB"/>
    <w:rsid w:val="00AA0FD1"/>
    <w:rsid w:val="00AA26F2"/>
    <w:rsid w:val="00AA2821"/>
    <w:rsid w:val="00AA2BE8"/>
    <w:rsid w:val="00AA5C97"/>
    <w:rsid w:val="00AB2517"/>
    <w:rsid w:val="00AB27DF"/>
    <w:rsid w:val="00AB2A2A"/>
    <w:rsid w:val="00AC0EFD"/>
    <w:rsid w:val="00AC1469"/>
    <w:rsid w:val="00AC1863"/>
    <w:rsid w:val="00AC32CD"/>
    <w:rsid w:val="00AC5CD4"/>
    <w:rsid w:val="00AD03EB"/>
    <w:rsid w:val="00AD27C3"/>
    <w:rsid w:val="00AD4461"/>
    <w:rsid w:val="00AD5620"/>
    <w:rsid w:val="00AD6B07"/>
    <w:rsid w:val="00AD7199"/>
    <w:rsid w:val="00AD7EBE"/>
    <w:rsid w:val="00AE2E5D"/>
    <w:rsid w:val="00AE557D"/>
    <w:rsid w:val="00AE7B63"/>
    <w:rsid w:val="00AF0B65"/>
    <w:rsid w:val="00AF1E60"/>
    <w:rsid w:val="00AF2C58"/>
    <w:rsid w:val="00AF6BC9"/>
    <w:rsid w:val="00AF7F09"/>
    <w:rsid w:val="00B0311A"/>
    <w:rsid w:val="00B06310"/>
    <w:rsid w:val="00B0761D"/>
    <w:rsid w:val="00B12260"/>
    <w:rsid w:val="00B1456C"/>
    <w:rsid w:val="00B15381"/>
    <w:rsid w:val="00B2429C"/>
    <w:rsid w:val="00B24AF6"/>
    <w:rsid w:val="00B327C8"/>
    <w:rsid w:val="00B332E3"/>
    <w:rsid w:val="00B35F2E"/>
    <w:rsid w:val="00B403B7"/>
    <w:rsid w:val="00B41C2F"/>
    <w:rsid w:val="00B4296F"/>
    <w:rsid w:val="00B44621"/>
    <w:rsid w:val="00B46B18"/>
    <w:rsid w:val="00B47296"/>
    <w:rsid w:val="00B47A04"/>
    <w:rsid w:val="00B508A3"/>
    <w:rsid w:val="00B51E47"/>
    <w:rsid w:val="00B551A7"/>
    <w:rsid w:val="00B5642C"/>
    <w:rsid w:val="00B61718"/>
    <w:rsid w:val="00B62996"/>
    <w:rsid w:val="00B63CE5"/>
    <w:rsid w:val="00B656C3"/>
    <w:rsid w:val="00B702D3"/>
    <w:rsid w:val="00B70B75"/>
    <w:rsid w:val="00B70ED2"/>
    <w:rsid w:val="00B7179E"/>
    <w:rsid w:val="00B737C8"/>
    <w:rsid w:val="00B76F8D"/>
    <w:rsid w:val="00B8045B"/>
    <w:rsid w:val="00B82ED6"/>
    <w:rsid w:val="00B92288"/>
    <w:rsid w:val="00B925A3"/>
    <w:rsid w:val="00B93950"/>
    <w:rsid w:val="00B93DAF"/>
    <w:rsid w:val="00B96373"/>
    <w:rsid w:val="00B965FF"/>
    <w:rsid w:val="00BA18E0"/>
    <w:rsid w:val="00BA4180"/>
    <w:rsid w:val="00BA4BC4"/>
    <w:rsid w:val="00BA5639"/>
    <w:rsid w:val="00BA63A9"/>
    <w:rsid w:val="00BB0D99"/>
    <w:rsid w:val="00BB2501"/>
    <w:rsid w:val="00BB48E8"/>
    <w:rsid w:val="00BB54BA"/>
    <w:rsid w:val="00BB6055"/>
    <w:rsid w:val="00BB6AF9"/>
    <w:rsid w:val="00BB715A"/>
    <w:rsid w:val="00BB7235"/>
    <w:rsid w:val="00BC07AB"/>
    <w:rsid w:val="00BC426D"/>
    <w:rsid w:val="00BC4686"/>
    <w:rsid w:val="00BC49E2"/>
    <w:rsid w:val="00BC5597"/>
    <w:rsid w:val="00BC7049"/>
    <w:rsid w:val="00BD2D1A"/>
    <w:rsid w:val="00BD3369"/>
    <w:rsid w:val="00BD3C9D"/>
    <w:rsid w:val="00BD43F7"/>
    <w:rsid w:val="00BD543A"/>
    <w:rsid w:val="00BD6559"/>
    <w:rsid w:val="00BE3A01"/>
    <w:rsid w:val="00BE4EB6"/>
    <w:rsid w:val="00BE7482"/>
    <w:rsid w:val="00BE78A6"/>
    <w:rsid w:val="00BF5AE7"/>
    <w:rsid w:val="00BF60ED"/>
    <w:rsid w:val="00BF6D04"/>
    <w:rsid w:val="00BF78B1"/>
    <w:rsid w:val="00BF7976"/>
    <w:rsid w:val="00BF7B2B"/>
    <w:rsid w:val="00C00434"/>
    <w:rsid w:val="00C028C7"/>
    <w:rsid w:val="00C036BB"/>
    <w:rsid w:val="00C037C8"/>
    <w:rsid w:val="00C039C2"/>
    <w:rsid w:val="00C047C0"/>
    <w:rsid w:val="00C051AE"/>
    <w:rsid w:val="00C054FE"/>
    <w:rsid w:val="00C06075"/>
    <w:rsid w:val="00C06D91"/>
    <w:rsid w:val="00C103E9"/>
    <w:rsid w:val="00C12234"/>
    <w:rsid w:val="00C13357"/>
    <w:rsid w:val="00C1345A"/>
    <w:rsid w:val="00C16886"/>
    <w:rsid w:val="00C17550"/>
    <w:rsid w:val="00C176A3"/>
    <w:rsid w:val="00C177BD"/>
    <w:rsid w:val="00C2149F"/>
    <w:rsid w:val="00C226C8"/>
    <w:rsid w:val="00C2315C"/>
    <w:rsid w:val="00C2417C"/>
    <w:rsid w:val="00C24357"/>
    <w:rsid w:val="00C25423"/>
    <w:rsid w:val="00C26933"/>
    <w:rsid w:val="00C300EF"/>
    <w:rsid w:val="00C318A1"/>
    <w:rsid w:val="00C32703"/>
    <w:rsid w:val="00C32884"/>
    <w:rsid w:val="00C351D3"/>
    <w:rsid w:val="00C35318"/>
    <w:rsid w:val="00C37299"/>
    <w:rsid w:val="00C40B49"/>
    <w:rsid w:val="00C42785"/>
    <w:rsid w:val="00C439D8"/>
    <w:rsid w:val="00C44E5E"/>
    <w:rsid w:val="00C4765C"/>
    <w:rsid w:val="00C500F7"/>
    <w:rsid w:val="00C53AEC"/>
    <w:rsid w:val="00C55C2A"/>
    <w:rsid w:val="00C56C86"/>
    <w:rsid w:val="00C57CD5"/>
    <w:rsid w:val="00C57CD6"/>
    <w:rsid w:val="00C65D03"/>
    <w:rsid w:val="00C6651C"/>
    <w:rsid w:val="00C70E4A"/>
    <w:rsid w:val="00C7337D"/>
    <w:rsid w:val="00C7661F"/>
    <w:rsid w:val="00C7697E"/>
    <w:rsid w:val="00C775FB"/>
    <w:rsid w:val="00C77EFF"/>
    <w:rsid w:val="00C82BFF"/>
    <w:rsid w:val="00C83802"/>
    <w:rsid w:val="00C84C2E"/>
    <w:rsid w:val="00C8634C"/>
    <w:rsid w:val="00C87B35"/>
    <w:rsid w:val="00C90F15"/>
    <w:rsid w:val="00C95561"/>
    <w:rsid w:val="00C97318"/>
    <w:rsid w:val="00C97C22"/>
    <w:rsid w:val="00CA102A"/>
    <w:rsid w:val="00CA1E05"/>
    <w:rsid w:val="00CA4F21"/>
    <w:rsid w:val="00CA53C4"/>
    <w:rsid w:val="00CA78A0"/>
    <w:rsid w:val="00CA7A2C"/>
    <w:rsid w:val="00CB0315"/>
    <w:rsid w:val="00CB0600"/>
    <w:rsid w:val="00CB06DE"/>
    <w:rsid w:val="00CB2309"/>
    <w:rsid w:val="00CB2914"/>
    <w:rsid w:val="00CB2D4B"/>
    <w:rsid w:val="00CB33D6"/>
    <w:rsid w:val="00CB3DD6"/>
    <w:rsid w:val="00CB5668"/>
    <w:rsid w:val="00CC0951"/>
    <w:rsid w:val="00CC1485"/>
    <w:rsid w:val="00CC74E0"/>
    <w:rsid w:val="00CC77BB"/>
    <w:rsid w:val="00CD16F7"/>
    <w:rsid w:val="00CD599C"/>
    <w:rsid w:val="00CD5D9E"/>
    <w:rsid w:val="00CE0D3B"/>
    <w:rsid w:val="00CE16AD"/>
    <w:rsid w:val="00CE51A7"/>
    <w:rsid w:val="00CE69BC"/>
    <w:rsid w:val="00CE6EAB"/>
    <w:rsid w:val="00CF0C2E"/>
    <w:rsid w:val="00CF14CB"/>
    <w:rsid w:val="00CF30D0"/>
    <w:rsid w:val="00CF3101"/>
    <w:rsid w:val="00CF755E"/>
    <w:rsid w:val="00D03DF4"/>
    <w:rsid w:val="00D04003"/>
    <w:rsid w:val="00D047A4"/>
    <w:rsid w:val="00D05D84"/>
    <w:rsid w:val="00D06B3E"/>
    <w:rsid w:val="00D07484"/>
    <w:rsid w:val="00D10FB4"/>
    <w:rsid w:val="00D12D92"/>
    <w:rsid w:val="00D14ACF"/>
    <w:rsid w:val="00D172AF"/>
    <w:rsid w:val="00D17E53"/>
    <w:rsid w:val="00D22946"/>
    <w:rsid w:val="00D23ECA"/>
    <w:rsid w:val="00D244F9"/>
    <w:rsid w:val="00D24B7D"/>
    <w:rsid w:val="00D25CDF"/>
    <w:rsid w:val="00D326F6"/>
    <w:rsid w:val="00D36B3F"/>
    <w:rsid w:val="00D379A4"/>
    <w:rsid w:val="00D40EBD"/>
    <w:rsid w:val="00D40F3A"/>
    <w:rsid w:val="00D42027"/>
    <w:rsid w:val="00D453AF"/>
    <w:rsid w:val="00D454C8"/>
    <w:rsid w:val="00D477CC"/>
    <w:rsid w:val="00D47C45"/>
    <w:rsid w:val="00D51945"/>
    <w:rsid w:val="00D552F1"/>
    <w:rsid w:val="00D560BC"/>
    <w:rsid w:val="00D56862"/>
    <w:rsid w:val="00D62109"/>
    <w:rsid w:val="00D62175"/>
    <w:rsid w:val="00D64A2D"/>
    <w:rsid w:val="00D6619A"/>
    <w:rsid w:val="00D66A17"/>
    <w:rsid w:val="00D6713E"/>
    <w:rsid w:val="00D704EC"/>
    <w:rsid w:val="00D70E3C"/>
    <w:rsid w:val="00D72D14"/>
    <w:rsid w:val="00D73543"/>
    <w:rsid w:val="00D74402"/>
    <w:rsid w:val="00D75718"/>
    <w:rsid w:val="00D76025"/>
    <w:rsid w:val="00D765F3"/>
    <w:rsid w:val="00D76F7F"/>
    <w:rsid w:val="00D81241"/>
    <w:rsid w:val="00D821AD"/>
    <w:rsid w:val="00D84000"/>
    <w:rsid w:val="00D845F3"/>
    <w:rsid w:val="00D9066D"/>
    <w:rsid w:val="00D9312F"/>
    <w:rsid w:val="00D94A4F"/>
    <w:rsid w:val="00DA0CAB"/>
    <w:rsid w:val="00DA166A"/>
    <w:rsid w:val="00DA2576"/>
    <w:rsid w:val="00DA3F12"/>
    <w:rsid w:val="00DA749F"/>
    <w:rsid w:val="00DB1514"/>
    <w:rsid w:val="00DB184A"/>
    <w:rsid w:val="00DB4F6D"/>
    <w:rsid w:val="00DC02F4"/>
    <w:rsid w:val="00DD46E8"/>
    <w:rsid w:val="00DD6725"/>
    <w:rsid w:val="00DD7FF2"/>
    <w:rsid w:val="00DE0047"/>
    <w:rsid w:val="00DE0F1C"/>
    <w:rsid w:val="00DE14FA"/>
    <w:rsid w:val="00DE1ACA"/>
    <w:rsid w:val="00DE1C4E"/>
    <w:rsid w:val="00DE291C"/>
    <w:rsid w:val="00DE5369"/>
    <w:rsid w:val="00DE63D7"/>
    <w:rsid w:val="00DE658D"/>
    <w:rsid w:val="00DF167F"/>
    <w:rsid w:val="00DF4524"/>
    <w:rsid w:val="00DF61B5"/>
    <w:rsid w:val="00DF6540"/>
    <w:rsid w:val="00DF70DF"/>
    <w:rsid w:val="00E01F19"/>
    <w:rsid w:val="00E053AE"/>
    <w:rsid w:val="00E05979"/>
    <w:rsid w:val="00E06BDD"/>
    <w:rsid w:val="00E076C0"/>
    <w:rsid w:val="00E12EF1"/>
    <w:rsid w:val="00E133EB"/>
    <w:rsid w:val="00E14E0E"/>
    <w:rsid w:val="00E165B5"/>
    <w:rsid w:val="00E169CD"/>
    <w:rsid w:val="00E16BD2"/>
    <w:rsid w:val="00E16E1E"/>
    <w:rsid w:val="00E23DA7"/>
    <w:rsid w:val="00E2748C"/>
    <w:rsid w:val="00E27708"/>
    <w:rsid w:val="00E30964"/>
    <w:rsid w:val="00E31FD7"/>
    <w:rsid w:val="00E40068"/>
    <w:rsid w:val="00E51ADF"/>
    <w:rsid w:val="00E5250D"/>
    <w:rsid w:val="00E535DA"/>
    <w:rsid w:val="00E53E86"/>
    <w:rsid w:val="00E56654"/>
    <w:rsid w:val="00E60575"/>
    <w:rsid w:val="00E60598"/>
    <w:rsid w:val="00E61215"/>
    <w:rsid w:val="00E6313A"/>
    <w:rsid w:val="00E66683"/>
    <w:rsid w:val="00E67AB4"/>
    <w:rsid w:val="00E74BD4"/>
    <w:rsid w:val="00E74EC4"/>
    <w:rsid w:val="00E7732D"/>
    <w:rsid w:val="00E8105E"/>
    <w:rsid w:val="00E82FDF"/>
    <w:rsid w:val="00E83D25"/>
    <w:rsid w:val="00E851FD"/>
    <w:rsid w:val="00E938F4"/>
    <w:rsid w:val="00E93ED5"/>
    <w:rsid w:val="00E94C51"/>
    <w:rsid w:val="00E961E0"/>
    <w:rsid w:val="00EA5678"/>
    <w:rsid w:val="00EA67AC"/>
    <w:rsid w:val="00EA68B9"/>
    <w:rsid w:val="00EA6DA3"/>
    <w:rsid w:val="00EA7192"/>
    <w:rsid w:val="00EB1B14"/>
    <w:rsid w:val="00EB688C"/>
    <w:rsid w:val="00EB6E52"/>
    <w:rsid w:val="00EB78D1"/>
    <w:rsid w:val="00EC0249"/>
    <w:rsid w:val="00EC0915"/>
    <w:rsid w:val="00EC311F"/>
    <w:rsid w:val="00EC462A"/>
    <w:rsid w:val="00EC620D"/>
    <w:rsid w:val="00EC62AA"/>
    <w:rsid w:val="00EC72D3"/>
    <w:rsid w:val="00ED0181"/>
    <w:rsid w:val="00ED19F0"/>
    <w:rsid w:val="00ED3018"/>
    <w:rsid w:val="00ED5B01"/>
    <w:rsid w:val="00ED7A39"/>
    <w:rsid w:val="00ED7BE2"/>
    <w:rsid w:val="00EE57E4"/>
    <w:rsid w:val="00EF0B43"/>
    <w:rsid w:val="00EF2DC7"/>
    <w:rsid w:val="00EF3DF8"/>
    <w:rsid w:val="00EF462F"/>
    <w:rsid w:val="00EF6711"/>
    <w:rsid w:val="00EF7483"/>
    <w:rsid w:val="00EF7647"/>
    <w:rsid w:val="00F01308"/>
    <w:rsid w:val="00F018F9"/>
    <w:rsid w:val="00F01BFD"/>
    <w:rsid w:val="00F0322A"/>
    <w:rsid w:val="00F036C9"/>
    <w:rsid w:val="00F06A8D"/>
    <w:rsid w:val="00F06BB5"/>
    <w:rsid w:val="00F10CDE"/>
    <w:rsid w:val="00F12EF8"/>
    <w:rsid w:val="00F14968"/>
    <w:rsid w:val="00F149AC"/>
    <w:rsid w:val="00F16938"/>
    <w:rsid w:val="00F17D0C"/>
    <w:rsid w:val="00F225DE"/>
    <w:rsid w:val="00F23344"/>
    <w:rsid w:val="00F271B3"/>
    <w:rsid w:val="00F3116D"/>
    <w:rsid w:val="00F3182A"/>
    <w:rsid w:val="00F34B82"/>
    <w:rsid w:val="00F379F1"/>
    <w:rsid w:val="00F402D8"/>
    <w:rsid w:val="00F43121"/>
    <w:rsid w:val="00F43CA6"/>
    <w:rsid w:val="00F4465F"/>
    <w:rsid w:val="00F44FFC"/>
    <w:rsid w:val="00F45058"/>
    <w:rsid w:val="00F45C0B"/>
    <w:rsid w:val="00F47006"/>
    <w:rsid w:val="00F540CC"/>
    <w:rsid w:val="00F55FF8"/>
    <w:rsid w:val="00F60DB1"/>
    <w:rsid w:val="00F63BEF"/>
    <w:rsid w:val="00F6628F"/>
    <w:rsid w:val="00F66EE8"/>
    <w:rsid w:val="00F67A00"/>
    <w:rsid w:val="00F7123F"/>
    <w:rsid w:val="00F75CFC"/>
    <w:rsid w:val="00F8097C"/>
    <w:rsid w:val="00F80F65"/>
    <w:rsid w:val="00F83C16"/>
    <w:rsid w:val="00F83C68"/>
    <w:rsid w:val="00F84495"/>
    <w:rsid w:val="00F90E98"/>
    <w:rsid w:val="00F952AF"/>
    <w:rsid w:val="00F954AA"/>
    <w:rsid w:val="00F966E0"/>
    <w:rsid w:val="00F978D4"/>
    <w:rsid w:val="00F97B4D"/>
    <w:rsid w:val="00FA2B93"/>
    <w:rsid w:val="00FB01E1"/>
    <w:rsid w:val="00FB02F4"/>
    <w:rsid w:val="00FB0857"/>
    <w:rsid w:val="00FB1154"/>
    <w:rsid w:val="00FB13EA"/>
    <w:rsid w:val="00FB1513"/>
    <w:rsid w:val="00FB1B58"/>
    <w:rsid w:val="00FB2DCC"/>
    <w:rsid w:val="00FB408F"/>
    <w:rsid w:val="00FB58C7"/>
    <w:rsid w:val="00FB6052"/>
    <w:rsid w:val="00FB609A"/>
    <w:rsid w:val="00FC1300"/>
    <w:rsid w:val="00FC6135"/>
    <w:rsid w:val="00FD3304"/>
    <w:rsid w:val="00FD3CC2"/>
    <w:rsid w:val="00FE003B"/>
    <w:rsid w:val="00FE0327"/>
    <w:rsid w:val="00FE6B87"/>
    <w:rsid w:val="00FF0726"/>
    <w:rsid w:val="00FF120E"/>
    <w:rsid w:val="00FF5D94"/>
    <w:rsid w:val="00FF7CD9"/>
    <w:rsid w:val="01655E65"/>
    <w:rsid w:val="017B57D9"/>
    <w:rsid w:val="05094D59"/>
    <w:rsid w:val="06D82C35"/>
    <w:rsid w:val="07D86FDF"/>
    <w:rsid w:val="080A1514"/>
    <w:rsid w:val="082A74C0"/>
    <w:rsid w:val="0A173A74"/>
    <w:rsid w:val="0A2148F3"/>
    <w:rsid w:val="0B7F73A1"/>
    <w:rsid w:val="0CE33FBB"/>
    <w:rsid w:val="0F7FD01B"/>
    <w:rsid w:val="116F1852"/>
    <w:rsid w:val="12863E8D"/>
    <w:rsid w:val="13141499"/>
    <w:rsid w:val="159B19FD"/>
    <w:rsid w:val="1731204F"/>
    <w:rsid w:val="190778F3"/>
    <w:rsid w:val="1A6C1BBA"/>
    <w:rsid w:val="1D3544E5"/>
    <w:rsid w:val="1D5C4168"/>
    <w:rsid w:val="1E7DDD8D"/>
    <w:rsid w:val="1E803E86"/>
    <w:rsid w:val="1FEF31D1"/>
    <w:rsid w:val="1FFB1A16"/>
    <w:rsid w:val="20032247"/>
    <w:rsid w:val="20340A84"/>
    <w:rsid w:val="20BD6CCC"/>
    <w:rsid w:val="20E778B9"/>
    <w:rsid w:val="24A26904"/>
    <w:rsid w:val="24E76A0D"/>
    <w:rsid w:val="266320C3"/>
    <w:rsid w:val="26D046A5"/>
    <w:rsid w:val="2A16744D"/>
    <w:rsid w:val="2A2102CB"/>
    <w:rsid w:val="2C7A1122"/>
    <w:rsid w:val="2EB931C8"/>
    <w:rsid w:val="2FFF3020"/>
    <w:rsid w:val="3010152E"/>
    <w:rsid w:val="30BD6874"/>
    <w:rsid w:val="31FE5396"/>
    <w:rsid w:val="36097A13"/>
    <w:rsid w:val="368F2A60"/>
    <w:rsid w:val="36CF7301"/>
    <w:rsid w:val="37DD3CC5"/>
    <w:rsid w:val="38BE13DB"/>
    <w:rsid w:val="3A6677DF"/>
    <w:rsid w:val="3B7B5A2D"/>
    <w:rsid w:val="3C2B6D87"/>
    <w:rsid w:val="3D0C6BB9"/>
    <w:rsid w:val="3E5A3954"/>
    <w:rsid w:val="3F7F40FC"/>
    <w:rsid w:val="3FF786F5"/>
    <w:rsid w:val="3FFE7CC7"/>
    <w:rsid w:val="44D83825"/>
    <w:rsid w:val="45D87F80"/>
    <w:rsid w:val="48401E0D"/>
    <w:rsid w:val="4AFF5FAF"/>
    <w:rsid w:val="4BB46D99"/>
    <w:rsid w:val="4C1C66ED"/>
    <w:rsid w:val="4D7752CE"/>
    <w:rsid w:val="4FFD7496"/>
    <w:rsid w:val="5221680B"/>
    <w:rsid w:val="52976ACD"/>
    <w:rsid w:val="529C2335"/>
    <w:rsid w:val="53EDEF4C"/>
    <w:rsid w:val="56981066"/>
    <w:rsid w:val="573B7247"/>
    <w:rsid w:val="584D65AC"/>
    <w:rsid w:val="58913FBE"/>
    <w:rsid w:val="58FC58DC"/>
    <w:rsid w:val="59C56616"/>
    <w:rsid w:val="5A6E7BFA"/>
    <w:rsid w:val="5B914A01"/>
    <w:rsid w:val="5BBC2845"/>
    <w:rsid w:val="5BD40D92"/>
    <w:rsid w:val="5E5E2B95"/>
    <w:rsid w:val="5E84084D"/>
    <w:rsid w:val="5F074FDA"/>
    <w:rsid w:val="5FF75E37"/>
    <w:rsid w:val="62157A0E"/>
    <w:rsid w:val="631A52DC"/>
    <w:rsid w:val="63691DC0"/>
    <w:rsid w:val="63B948B0"/>
    <w:rsid w:val="65EB11B2"/>
    <w:rsid w:val="663F14FE"/>
    <w:rsid w:val="667E2026"/>
    <w:rsid w:val="66C908DD"/>
    <w:rsid w:val="67AC4971"/>
    <w:rsid w:val="68A1024E"/>
    <w:rsid w:val="6A0C7949"/>
    <w:rsid w:val="6C8B724B"/>
    <w:rsid w:val="6DA16F26"/>
    <w:rsid w:val="6DBEEE08"/>
    <w:rsid w:val="6E1F5E9D"/>
    <w:rsid w:val="6FEBE292"/>
    <w:rsid w:val="705F6A24"/>
    <w:rsid w:val="71B75A5B"/>
    <w:rsid w:val="71EDDD5C"/>
    <w:rsid w:val="73C66DBA"/>
    <w:rsid w:val="75232716"/>
    <w:rsid w:val="764240E2"/>
    <w:rsid w:val="78A23952"/>
    <w:rsid w:val="797352EE"/>
    <w:rsid w:val="79EE2BC7"/>
    <w:rsid w:val="7AD4000F"/>
    <w:rsid w:val="7AEEF96C"/>
    <w:rsid w:val="7B4B6523"/>
    <w:rsid w:val="7B7E72C5"/>
    <w:rsid w:val="7BDF90D9"/>
    <w:rsid w:val="7BF56C2E"/>
    <w:rsid w:val="7BF87D2D"/>
    <w:rsid w:val="7C4D0079"/>
    <w:rsid w:val="7CEFE15A"/>
    <w:rsid w:val="7D6E9FCB"/>
    <w:rsid w:val="7DF4246F"/>
    <w:rsid w:val="7F3E5D0B"/>
    <w:rsid w:val="7F5D138A"/>
    <w:rsid w:val="7F840255"/>
    <w:rsid w:val="7FF3F2D4"/>
    <w:rsid w:val="7FF701F8"/>
    <w:rsid w:val="7FFE6885"/>
    <w:rsid w:val="7FFF0A6E"/>
    <w:rsid w:val="7FFFC4E4"/>
    <w:rsid w:val="8FB9DFF4"/>
    <w:rsid w:val="ADED2196"/>
    <w:rsid w:val="B7DF4939"/>
    <w:rsid w:val="BABF41E9"/>
    <w:rsid w:val="BBFF7250"/>
    <w:rsid w:val="BF5727DB"/>
    <w:rsid w:val="BF7768FE"/>
    <w:rsid w:val="BFFB81CE"/>
    <w:rsid w:val="CFFE2302"/>
    <w:rsid w:val="D1EE8DFE"/>
    <w:rsid w:val="DB7F29B8"/>
    <w:rsid w:val="DB9F6A71"/>
    <w:rsid w:val="DCDF1698"/>
    <w:rsid w:val="DD79B81D"/>
    <w:rsid w:val="DF9BC53E"/>
    <w:rsid w:val="DFB6AF2C"/>
    <w:rsid w:val="DFD7748C"/>
    <w:rsid w:val="E3FDE5CB"/>
    <w:rsid w:val="E77F9A4C"/>
    <w:rsid w:val="ECAF4418"/>
    <w:rsid w:val="EDEFD616"/>
    <w:rsid w:val="EF3FEF95"/>
    <w:rsid w:val="F3572389"/>
    <w:rsid w:val="F7A746E8"/>
    <w:rsid w:val="F7CB9862"/>
    <w:rsid w:val="FBFB7013"/>
    <w:rsid w:val="FBFD3D07"/>
    <w:rsid w:val="FD56C1CF"/>
    <w:rsid w:val="FDFFE0F5"/>
    <w:rsid w:val="FF5F30B5"/>
    <w:rsid w:val="FFBF7A85"/>
    <w:rsid w:val="FFBFFC2E"/>
    <w:rsid w:val="FFF632D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numPr>
        <w:ilvl w:val="0"/>
        <w:numId w:val="1"/>
      </w:numPr>
      <w:snapToGrid w:val="0"/>
      <w:spacing w:before="156" w:beforeLines="50" w:after="156" w:afterLines="50"/>
      <w:jc w:val="left"/>
      <w:outlineLvl w:val="0"/>
    </w:pPr>
    <w:rPr>
      <w:b/>
      <w:kern w:val="44"/>
      <w:sz w:val="28"/>
      <w:szCs w:val="28"/>
      <w:lang w:val="en-GB"/>
    </w:rPr>
  </w:style>
  <w:style w:type="paragraph" w:styleId="3">
    <w:name w:val="heading 2"/>
    <w:basedOn w:val="1"/>
    <w:next w:val="1"/>
    <w:link w:val="34"/>
    <w:unhideWhenUsed/>
    <w:qFormat/>
    <w:uiPriority w:val="9"/>
    <w:pPr>
      <w:keepNext/>
      <w:keepLines/>
      <w:numPr>
        <w:ilvl w:val="1"/>
        <w:numId w:val="1"/>
      </w:numPr>
      <w:spacing w:line="360" w:lineRule="auto"/>
      <w:outlineLvl w:val="1"/>
    </w:pPr>
    <w:rPr>
      <w:rFonts w:eastAsiaTheme="majorEastAsia"/>
      <w:b/>
      <w:bCs/>
      <w:sz w:val="24"/>
      <w:lang w:val="en-GB"/>
    </w:rPr>
  </w:style>
  <w:style w:type="paragraph" w:styleId="4">
    <w:name w:val="heading 3"/>
    <w:basedOn w:val="1"/>
    <w:next w:val="1"/>
    <w:link w:val="35"/>
    <w:unhideWhenUsed/>
    <w:qFormat/>
    <w:uiPriority w:val="9"/>
    <w:pPr>
      <w:keepNext/>
      <w:keepLines/>
      <w:numPr>
        <w:ilvl w:val="2"/>
        <w:numId w:val="1"/>
      </w:numPr>
      <w:spacing w:line="360" w:lineRule="auto"/>
      <w:outlineLvl w:val="2"/>
    </w:pPr>
    <w:rPr>
      <w:b/>
      <w:bCs/>
      <w:sz w:val="24"/>
      <w:lang w:val="en-GB"/>
    </w:rPr>
  </w:style>
  <w:style w:type="paragraph" w:styleId="5">
    <w:name w:val="heading 4"/>
    <w:basedOn w:val="1"/>
    <w:next w:val="1"/>
    <w:link w:val="36"/>
    <w:unhideWhenUsed/>
    <w:qFormat/>
    <w:uiPriority w:val="9"/>
    <w:pPr>
      <w:keepNext/>
      <w:keepLines/>
      <w:numPr>
        <w:ilvl w:val="3"/>
        <w:numId w:val="1"/>
      </w:numPr>
      <w:ind w:left="862" w:hanging="862"/>
      <w:outlineLvl w:val="3"/>
    </w:pPr>
    <w:rPr>
      <w:rFonts w:asciiTheme="minorEastAsia" w:hAnsiTheme="minorEastAsia" w:eastAsiaTheme="minorEastAsia" w:cstheme="majorBidi"/>
      <w:b/>
      <w:bCs/>
      <w:sz w:val="24"/>
      <w:lang w:val="en-GB"/>
    </w:rPr>
  </w:style>
  <w:style w:type="paragraph" w:styleId="6">
    <w:name w:val="heading 5"/>
    <w:basedOn w:val="1"/>
    <w:next w:val="1"/>
    <w:link w:val="72"/>
    <w:unhideWhenUsed/>
    <w:qFormat/>
    <w:uiPriority w:val="9"/>
    <w:pPr>
      <w:keepNext/>
      <w:keepLines/>
      <w:numPr>
        <w:ilvl w:val="4"/>
        <w:numId w:val="1"/>
      </w:numPr>
      <w:ind w:left="1009" w:hanging="1009"/>
      <w:outlineLvl w:val="4"/>
    </w:pPr>
    <w:rPr>
      <w:rFonts w:asciiTheme="minorEastAsia" w:hAnsiTheme="minorEastAsia" w:eastAsiaTheme="minorEastAsia"/>
      <w:b/>
      <w:bCs/>
      <w:sz w:val="24"/>
    </w:rPr>
  </w:style>
  <w:style w:type="paragraph" w:styleId="7">
    <w:name w:val="heading 6"/>
    <w:basedOn w:val="1"/>
    <w:next w:val="1"/>
    <w:link w:val="73"/>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8">
    <w:name w:val="heading 7"/>
    <w:basedOn w:val="1"/>
    <w:next w:val="1"/>
    <w:link w:val="74"/>
    <w:semiHidden/>
    <w:unhideWhenUsed/>
    <w:qFormat/>
    <w:uiPriority w:val="9"/>
    <w:pPr>
      <w:keepNext/>
      <w:keepLines/>
      <w:numPr>
        <w:ilvl w:val="6"/>
        <w:numId w:val="1"/>
      </w:numPr>
      <w:spacing w:before="240" w:after="64" w:line="320" w:lineRule="auto"/>
      <w:outlineLvl w:val="6"/>
    </w:pPr>
    <w:rPr>
      <w:b/>
      <w:bCs/>
      <w:sz w:val="24"/>
    </w:rPr>
  </w:style>
  <w:style w:type="paragraph" w:styleId="9">
    <w:name w:val="heading 8"/>
    <w:basedOn w:val="1"/>
    <w:next w:val="1"/>
    <w:link w:val="75"/>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0">
    <w:name w:val="heading 9"/>
    <w:basedOn w:val="1"/>
    <w:next w:val="1"/>
    <w:link w:val="76"/>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2">
    <w:name w:val="Default Paragraph Font"/>
    <w:semiHidden/>
    <w:unhideWhenUsed/>
    <w:qFormat/>
    <w:uiPriority w:val="1"/>
  </w:style>
  <w:style w:type="table" w:default="1" w:styleId="2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Normal Indent"/>
    <w:basedOn w:val="1"/>
    <w:link w:val="37"/>
    <w:unhideWhenUsed/>
    <w:qFormat/>
    <w:uiPriority w:val="0"/>
    <w:pPr>
      <w:spacing w:before="60"/>
      <w:ind w:firstLine="420" w:firstLineChars="200"/>
    </w:pPr>
    <w:rPr>
      <w:rFonts w:asciiTheme="minorHAnsi" w:hAnsiTheme="minorHAnsi" w:eastAsiaTheme="minorEastAsia" w:cstheme="minorBidi"/>
      <w:kern w:val="0"/>
      <w:sz w:val="20"/>
    </w:rPr>
  </w:style>
  <w:style w:type="paragraph" w:styleId="12">
    <w:name w:val="annotation text"/>
    <w:basedOn w:val="1"/>
    <w:link w:val="39"/>
    <w:unhideWhenUsed/>
    <w:qFormat/>
    <w:uiPriority w:val="99"/>
    <w:pPr>
      <w:jc w:val="left"/>
    </w:pPr>
  </w:style>
  <w:style w:type="paragraph" w:styleId="13">
    <w:name w:val="toc 3"/>
    <w:basedOn w:val="1"/>
    <w:next w:val="1"/>
    <w:unhideWhenUsed/>
    <w:qFormat/>
    <w:uiPriority w:val="39"/>
    <w:pPr>
      <w:ind w:left="840" w:leftChars="400"/>
    </w:pPr>
  </w:style>
  <w:style w:type="paragraph" w:styleId="14">
    <w:name w:val="footer"/>
    <w:basedOn w:val="1"/>
    <w:link w:val="27"/>
    <w:unhideWhenUsed/>
    <w:qFormat/>
    <w:uiPriority w:val="99"/>
    <w:pPr>
      <w:tabs>
        <w:tab w:val="center" w:pos="4153"/>
        <w:tab w:val="right" w:pos="8306"/>
      </w:tabs>
      <w:snapToGrid w:val="0"/>
      <w:jc w:val="left"/>
    </w:pPr>
    <w:rPr>
      <w:sz w:val="18"/>
      <w:szCs w:val="18"/>
    </w:rPr>
  </w:style>
  <w:style w:type="paragraph" w:styleId="15">
    <w:name w:val="header"/>
    <w:basedOn w:val="1"/>
    <w:link w:val="26"/>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unhideWhenUsed/>
    <w:qFormat/>
    <w:uiPriority w:val="39"/>
  </w:style>
  <w:style w:type="paragraph" w:styleId="17">
    <w:name w:val="toc 2"/>
    <w:basedOn w:val="1"/>
    <w:next w:val="1"/>
    <w:unhideWhenUsed/>
    <w:qFormat/>
    <w:uiPriority w:val="39"/>
    <w:pPr>
      <w:ind w:left="420" w:leftChars="200"/>
    </w:pPr>
  </w:style>
  <w:style w:type="paragraph" w:styleId="18">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9">
    <w:name w:val="annotation subject"/>
    <w:basedOn w:val="12"/>
    <w:next w:val="12"/>
    <w:link w:val="40"/>
    <w:semiHidden/>
    <w:unhideWhenUsed/>
    <w:qFormat/>
    <w:uiPriority w:val="99"/>
    <w:rPr>
      <w:b/>
      <w:bCs/>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FollowedHyperlink"/>
    <w:basedOn w:val="22"/>
    <w:semiHidden/>
    <w:unhideWhenUsed/>
    <w:qFormat/>
    <w:uiPriority w:val="99"/>
    <w:rPr>
      <w:color w:val="954F72"/>
      <w:u w:val="single"/>
    </w:rPr>
  </w:style>
  <w:style w:type="character" w:styleId="24">
    <w:name w:val="Hyperlink"/>
    <w:basedOn w:val="22"/>
    <w:unhideWhenUsed/>
    <w:qFormat/>
    <w:uiPriority w:val="99"/>
    <w:rPr>
      <w:color w:val="0563C1"/>
      <w:u w:val="single"/>
    </w:rPr>
  </w:style>
  <w:style w:type="character" w:styleId="25">
    <w:name w:val="annotation reference"/>
    <w:basedOn w:val="22"/>
    <w:semiHidden/>
    <w:unhideWhenUsed/>
    <w:qFormat/>
    <w:uiPriority w:val="99"/>
    <w:rPr>
      <w:sz w:val="21"/>
      <w:szCs w:val="21"/>
    </w:rPr>
  </w:style>
  <w:style w:type="character" w:customStyle="1" w:styleId="26">
    <w:name w:val="页眉 字符"/>
    <w:basedOn w:val="22"/>
    <w:link w:val="15"/>
    <w:qFormat/>
    <w:uiPriority w:val="99"/>
    <w:rPr>
      <w:sz w:val="18"/>
      <w:szCs w:val="18"/>
    </w:rPr>
  </w:style>
  <w:style w:type="character" w:customStyle="1" w:styleId="27">
    <w:name w:val="页脚 字符"/>
    <w:basedOn w:val="22"/>
    <w:link w:val="14"/>
    <w:qFormat/>
    <w:uiPriority w:val="99"/>
    <w:rPr>
      <w:sz w:val="18"/>
      <w:szCs w:val="18"/>
    </w:rPr>
  </w:style>
  <w:style w:type="paragraph" w:customStyle="1" w:styleId="28">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styleId="29">
    <w:name w:val="List Paragraph"/>
    <w:basedOn w:val="1"/>
    <w:link w:val="31"/>
    <w:qFormat/>
    <w:uiPriority w:val="34"/>
    <w:pPr>
      <w:ind w:firstLine="420" w:firstLineChars="200"/>
    </w:pPr>
  </w:style>
  <w:style w:type="paragraph" w:styleId="30">
    <w:name w:val="No Spacing"/>
    <w:basedOn w:val="1"/>
    <w:qFormat/>
    <w:uiPriority w:val="1"/>
  </w:style>
  <w:style w:type="character" w:customStyle="1" w:styleId="31">
    <w:name w:val="列表段落 字符"/>
    <w:link w:val="29"/>
    <w:qFormat/>
    <w:locked/>
    <w:uiPriority w:val="34"/>
    <w:rPr>
      <w:rFonts w:ascii="Times New Roman" w:hAnsi="Times New Roman" w:eastAsia="宋体" w:cs="Times New Roman"/>
      <w:kern w:val="2"/>
      <w:sz w:val="21"/>
      <w:szCs w:val="24"/>
    </w:rPr>
  </w:style>
  <w:style w:type="paragraph" w:customStyle="1" w:styleId="32">
    <w:name w:val="Table Text"/>
    <w:basedOn w:val="1"/>
    <w:qFormat/>
    <w:uiPriority w:val="99"/>
    <w:pPr>
      <w:keepLines/>
      <w:widowControl/>
      <w:jc w:val="left"/>
    </w:pPr>
    <w:rPr>
      <w:rFonts w:ascii="Arial" w:hAnsi="Arial"/>
      <w:kern w:val="0"/>
      <w:sz w:val="20"/>
      <w:szCs w:val="20"/>
      <w:lang w:val="en-GB" w:eastAsia="en-US"/>
    </w:rPr>
  </w:style>
  <w:style w:type="paragraph" w:customStyle="1" w:styleId="33">
    <w:name w:val="Table text"/>
    <w:basedOn w:val="1"/>
    <w:qFormat/>
    <w:uiPriority w:val="99"/>
    <w:pPr>
      <w:widowControl/>
      <w:spacing w:after="40" w:line="280" w:lineRule="atLeast"/>
      <w:ind w:left="720" w:hanging="720"/>
      <w:jc w:val="left"/>
    </w:pPr>
    <w:rPr>
      <w:color w:val="000000"/>
      <w:kern w:val="0"/>
      <w:sz w:val="24"/>
      <w:szCs w:val="20"/>
      <w:lang w:eastAsia="en-US"/>
    </w:rPr>
  </w:style>
  <w:style w:type="character" w:customStyle="1" w:styleId="34">
    <w:name w:val="标题 2 字符"/>
    <w:basedOn w:val="22"/>
    <w:link w:val="3"/>
    <w:qFormat/>
    <w:uiPriority w:val="9"/>
    <w:rPr>
      <w:rFonts w:ascii="Times New Roman" w:hAnsi="Times New Roman" w:cs="Times New Roman" w:eastAsiaTheme="majorEastAsia"/>
      <w:b/>
      <w:bCs/>
      <w:kern w:val="2"/>
      <w:sz w:val="24"/>
      <w:szCs w:val="24"/>
      <w:lang w:val="en-GB"/>
    </w:rPr>
  </w:style>
  <w:style w:type="character" w:customStyle="1" w:styleId="35">
    <w:name w:val="标题 3 字符"/>
    <w:basedOn w:val="22"/>
    <w:link w:val="4"/>
    <w:qFormat/>
    <w:uiPriority w:val="9"/>
    <w:rPr>
      <w:rFonts w:ascii="Times New Roman" w:hAnsi="Times New Roman" w:eastAsia="宋体" w:cs="Times New Roman"/>
      <w:b/>
      <w:bCs/>
      <w:kern w:val="2"/>
      <w:sz w:val="24"/>
      <w:szCs w:val="24"/>
      <w:lang w:val="en-GB"/>
    </w:rPr>
  </w:style>
  <w:style w:type="character" w:customStyle="1" w:styleId="36">
    <w:name w:val="标题 4 字符"/>
    <w:basedOn w:val="22"/>
    <w:link w:val="5"/>
    <w:qFormat/>
    <w:uiPriority w:val="9"/>
    <w:rPr>
      <w:rFonts w:asciiTheme="minorEastAsia" w:hAnsiTheme="minorEastAsia" w:cstheme="majorBidi"/>
      <w:b/>
      <w:bCs/>
      <w:kern w:val="2"/>
      <w:sz w:val="24"/>
      <w:szCs w:val="24"/>
      <w:lang w:val="en-GB"/>
    </w:rPr>
  </w:style>
  <w:style w:type="character" w:customStyle="1" w:styleId="37">
    <w:name w:val="正文缩进 字符"/>
    <w:link w:val="11"/>
    <w:qFormat/>
    <w:locked/>
    <w:uiPriority w:val="0"/>
    <w:rPr>
      <w:szCs w:val="24"/>
    </w:rPr>
  </w:style>
  <w:style w:type="paragraph" w:customStyle="1" w:styleId="38">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39">
    <w:name w:val="批注文字 字符"/>
    <w:basedOn w:val="22"/>
    <w:link w:val="12"/>
    <w:qFormat/>
    <w:uiPriority w:val="99"/>
    <w:rPr>
      <w:rFonts w:ascii="Times New Roman" w:hAnsi="Times New Roman" w:eastAsia="宋体" w:cs="Times New Roman"/>
      <w:kern w:val="2"/>
      <w:sz w:val="21"/>
      <w:szCs w:val="24"/>
    </w:rPr>
  </w:style>
  <w:style w:type="character" w:customStyle="1" w:styleId="40">
    <w:name w:val="批注主题 字符"/>
    <w:basedOn w:val="39"/>
    <w:link w:val="19"/>
    <w:semiHidden/>
    <w:qFormat/>
    <w:uiPriority w:val="99"/>
    <w:rPr>
      <w:rFonts w:ascii="Times New Roman" w:hAnsi="Times New Roman" w:eastAsia="宋体" w:cs="Times New Roman"/>
      <w:b/>
      <w:bCs/>
      <w:kern w:val="2"/>
      <w:sz w:val="21"/>
      <w:szCs w:val="24"/>
    </w:rPr>
  </w:style>
  <w:style w:type="paragraph" w:customStyle="1" w:styleId="41">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42">
    <w:name w:val="font5"/>
    <w:basedOn w:val="1"/>
    <w:qFormat/>
    <w:uiPriority w:val="0"/>
    <w:pPr>
      <w:widowControl/>
      <w:spacing w:before="100" w:beforeAutospacing="1" w:after="100" w:afterAutospacing="1"/>
      <w:jc w:val="left"/>
    </w:pPr>
    <w:rPr>
      <w:rFonts w:ascii="等线" w:hAnsi="等线" w:eastAsia="等线" w:cs="宋体"/>
      <w:kern w:val="0"/>
      <w:sz w:val="18"/>
      <w:szCs w:val="18"/>
    </w:rPr>
  </w:style>
  <w:style w:type="paragraph" w:customStyle="1" w:styleId="43">
    <w:name w:val="font6"/>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44">
    <w:name w:val="font7"/>
    <w:basedOn w:val="1"/>
    <w:qFormat/>
    <w:uiPriority w:val="0"/>
    <w:pPr>
      <w:widowControl/>
      <w:spacing w:before="100" w:beforeAutospacing="1" w:after="100" w:afterAutospacing="1"/>
      <w:jc w:val="left"/>
    </w:pPr>
    <w:rPr>
      <w:color w:val="000000"/>
      <w:kern w:val="0"/>
      <w:sz w:val="20"/>
      <w:szCs w:val="20"/>
    </w:rPr>
  </w:style>
  <w:style w:type="paragraph" w:customStyle="1" w:styleId="45">
    <w:name w:val="font8"/>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46">
    <w:name w:val="font9"/>
    <w:basedOn w:val="1"/>
    <w:qFormat/>
    <w:uiPriority w:val="0"/>
    <w:pPr>
      <w:widowControl/>
      <w:spacing w:before="100" w:beforeAutospacing="1" w:after="100" w:afterAutospacing="1"/>
      <w:jc w:val="left"/>
    </w:pPr>
    <w:rPr>
      <w:rFonts w:ascii="Calibri" w:hAnsi="Calibri" w:cs="Calibri"/>
      <w:color w:val="000000"/>
      <w:kern w:val="0"/>
      <w:sz w:val="20"/>
      <w:szCs w:val="20"/>
    </w:rPr>
  </w:style>
  <w:style w:type="paragraph" w:customStyle="1" w:styleId="47">
    <w:name w:val="xl63"/>
    <w:basedOn w:val="1"/>
    <w:qFormat/>
    <w:uiPriority w:val="0"/>
    <w:pPr>
      <w:widowControl/>
      <w:spacing w:before="100" w:beforeAutospacing="1" w:after="100" w:afterAutospacing="1"/>
      <w:jc w:val="left"/>
    </w:pPr>
    <w:rPr>
      <w:rFonts w:ascii="宋体" w:hAnsi="宋体" w:cs="宋体"/>
      <w:kern w:val="0"/>
      <w:sz w:val="20"/>
      <w:szCs w:val="20"/>
    </w:rPr>
  </w:style>
  <w:style w:type="paragraph" w:customStyle="1" w:styleId="48">
    <w:name w:val="xl64"/>
    <w:basedOn w:val="1"/>
    <w:qFormat/>
    <w:uiPriority w:val="0"/>
    <w:pPr>
      <w:widowControl/>
      <w:spacing w:before="100" w:beforeAutospacing="1" w:after="100" w:afterAutospacing="1"/>
      <w:jc w:val="center"/>
      <w:textAlignment w:val="center"/>
    </w:pPr>
    <w:rPr>
      <w:kern w:val="0"/>
      <w:sz w:val="20"/>
      <w:szCs w:val="20"/>
    </w:rPr>
  </w:style>
  <w:style w:type="paragraph" w:customStyle="1" w:styleId="49">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0">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1">
    <w:name w:val="xl6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2">
    <w:name w:val="xl68"/>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53">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4">
    <w:name w:val="xl70"/>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5">
    <w:name w:val="xl71"/>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56">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57">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58">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59">
    <w:name w:val="xl75"/>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kern w:val="0"/>
      <w:sz w:val="20"/>
      <w:szCs w:val="20"/>
    </w:rPr>
  </w:style>
  <w:style w:type="paragraph" w:customStyle="1" w:styleId="60">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1">
    <w:name w:val="xl7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2">
    <w:name w:val="xl78"/>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3">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4">
    <w:name w:val="xl80"/>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textAlignment w:val="center"/>
    </w:pPr>
    <w:rPr>
      <w:rFonts w:ascii="宋体" w:hAnsi="宋体" w:cs="宋体"/>
      <w:b/>
      <w:bCs/>
      <w:kern w:val="0"/>
      <w:sz w:val="20"/>
      <w:szCs w:val="20"/>
    </w:rPr>
  </w:style>
  <w:style w:type="paragraph" w:customStyle="1" w:styleId="65">
    <w:name w:val="xl81"/>
    <w:basedOn w:val="1"/>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6">
    <w:name w:val="xl82"/>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7">
    <w:name w:val="xl83"/>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8">
    <w:name w:val="xl84"/>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9">
    <w:name w:val="xl85"/>
    <w:basedOn w:val="1"/>
    <w:qFormat/>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0">
    <w:name w:val="xl86"/>
    <w:basedOn w:val="1"/>
    <w:qFormat/>
    <w:uiPriority w:val="0"/>
    <w:pPr>
      <w:widowControl/>
      <w:pBdr>
        <w:top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71">
    <w:name w:val="xl87"/>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character" w:customStyle="1" w:styleId="72">
    <w:name w:val="标题 5 字符"/>
    <w:basedOn w:val="22"/>
    <w:link w:val="6"/>
    <w:qFormat/>
    <w:uiPriority w:val="9"/>
    <w:rPr>
      <w:rFonts w:cs="Times New Roman" w:asciiTheme="minorEastAsia" w:hAnsiTheme="minorEastAsia"/>
      <w:b/>
      <w:bCs/>
      <w:kern w:val="2"/>
      <w:sz w:val="24"/>
      <w:szCs w:val="24"/>
    </w:rPr>
  </w:style>
  <w:style w:type="character" w:customStyle="1" w:styleId="73">
    <w:name w:val="标题 6 字符"/>
    <w:basedOn w:val="22"/>
    <w:link w:val="7"/>
    <w:semiHidden/>
    <w:qFormat/>
    <w:uiPriority w:val="9"/>
    <w:rPr>
      <w:rFonts w:asciiTheme="majorHAnsi" w:hAnsiTheme="majorHAnsi" w:eastAsiaTheme="majorEastAsia" w:cstheme="majorBidi"/>
      <w:b/>
      <w:bCs/>
      <w:kern w:val="2"/>
      <w:sz w:val="24"/>
      <w:szCs w:val="24"/>
    </w:rPr>
  </w:style>
  <w:style w:type="character" w:customStyle="1" w:styleId="74">
    <w:name w:val="标题 7 字符"/>
    <w:basedOn w:val="22"/>
    <w:link w:val="8"/>
    <w:semiHidden/>
    <w:qFormat/>
    <w:uiPriority w:val="9"/>
    <w:rPr>
      <w:rFonts w:ascii="Times New Roman" w:hAnsi="Times New Roman" w:eastAsia="宋体" w:cs="Times New Roman"/>
      <w:b/>
      <w:bCs/>
      <w:kern w:val="2"/>
      <w:sz w:val="24"/>
      <w:szCs w:val="24"/>
    </w:rPr>
  </w:style>
  <w:style w:type="character" w:customStyle="1" w:styleId="75">
    <w:name w:val="标题 8 字符"/>
    <w:basedOn w:val="22"/>
    <w:link w:val="9"/>
    <w:semiHidden/>
    <w:qFormat/>
    <w:uiPriority w:val="9"/>
    <w:rPr>
      <w:rFonts w:asciiTheme="majorHAnsi" w:hAnsiTheme="majorHAnsi" w:eastAsiaTheme="majorEastAsia" w:cstheme="majorBidi"/>
      <w:kern w:val="2"/>
      <w:sz w:val="24"/>
      <w:szCs w:val="24"/>
    </w:rPr>
  </w:style>
  <w:style w:type="character" w:customStyle="1" w:styleId="76">
    <w:name w:val="标题 9 字符"/>
    <w:basedOn w:val="22"/>
    <w:link w:val="10"/>
    <w:semiHidden/>
    <w:qFormat/>
    <w:uiPriority w:val="9"/>
    <w:rPr>
      <w:rFonts w:asciiTheme="majorHAnsi" w:hAnsiTheme="majorHAnsi" w:eastAsiaTheme="majorEastAsia" w:cstheme="majorBidi"/>
      <w:kern w:val="2"/>
      <w:sz w:val="21"/>
      <w:szCs w:val="21"/>
    </w:rPr>
  </w:style>
  <w:style w:type="paragraph" w:customStyle="1" w:styleId="77">
    <w:name w:val="图表标题"/>
    <w:basedOn w:val="1"/>
    <w:link w:val="78"/>
    <w:qFormat/>
    <w:uiPriority w:val="0"/>
    <w:pPr>
      <w:spacing w:line="360" w:lineRule="auto"/>
      <w:jc w:val="center"/>
    </w:pPr>
    <w:rPr>
      <w:b/>
      <w:bCs/>
      <w:sz w:val="18"/>
      <w:szCs w:val="18"/>
    </w:rPr>
  </w:style>
  <w:style w:type="character" w:customStyle="1" w:styleId="78">
    <w:name w:val="图表标题 字符"/>
    <w:link w:val="77"/>
    <w:qFormat/>
    <w:uiPriority w:val="0"/>
    <w:rPr>
      <w:rFonts w:ascii="Times New Roman" w:hAnsi="Times New Roman" w:eastAsia="宋体" w:cs="Times New Roman"/>
      <w:b/>
      <w:bCs/>
      <w:kern w:val="2"/>
      <w:sz w:val="18"/>
      <w:szCs w:val="18"/>
    </w:rPr>
  </w:style>
  <w:style w:type="paragraph" w:customStyle="1" w:styleId="79">
    <w:name w:val="正文1"/>
    <w:qFormat/>
    <w:uiPriority w:val="0"/>
    <w:pPr>
      <w:jc w:val="both"/>
    </w:pPr>
    <w:rPr>
      <w:rFonts w:ascii="Calibri" w:hAnsi="Calibri" w:eastAsia="宋体" w:cs="宋体"/>
      <w:kern w:val="2"/>
      <w:sz w:val="21"/>
      <w:szCs w:val="21"/>
      <w:lang w:val="en-US" w:eastAsia="zh-CN" w:bidi="ar-SA"/>
    </w:rPr>
  </w:style>
  <w:style w:type="paragraph" w:customStyle="1" w:styleId="80">
    <w:name w:val="TableBullet"/>
    <w:basedOn w:val="1"/>
    <w:qFormat/>
    <w:uiPriority w:val="0"/>
    <w:pPr>
      <w:widowControl/>
      <w:spacing w:before="40" w:after="40"/>
      <w:ind w:left="180" w:hanging="180"/>
      <w:jc w:val="left"/>
    </w:pPr>
    <w:rPr>
      <w:rFonts w:ascii="GE Inspira" w:hAnsi="GE Inspira" w:cs="宋体"/>
      <w:kern w:val="0"/>
      <w:sz w:val="24"/>
    </w:rPr>
  </w:style>
  <w:style w:type="paragraph" w:customStyle="1" w:styleId="81">
    <w:name w:val="TableText"/>
    <w:basedOn w:val="1"/>
    <w:qFormat/>
    <w:uiPriority w:val="0"/>
    <w:pPr>
      <w:widowControl/>
      <w:spacing w:before="40" w:after="40"/>
      <w:jc w:val="left"/>
    </w:pPr>
    <w:rPr>
      <w:rFonts w:ascii="GE Inspira" w:hAnsi="GE Inspira" w:cs="宋体"/>
      <w:kern w:val="0"/>
      <w:sz w:val="24"/>
    </w:rPr>
  </w:style>
  <w:style w:type="paragraph" w:customStyle="1" w:styleId="82">
    <w:name w:val="msolistparagraph"/>
    <w:basedOn w:val="1"/>
    <w:qFormat/>
    <w:uiPriority w:val="0"/>
    <w:pPr>
      <w:keepNext w:val="0"/>
      <w:keepLines w:val="0"/>
      <w:widowControl w:val="0"/>
      <w:suppressLineNumbers w:val="0"/>
      <w:spacing w:before="0" w:beforeAutospacing="0" w:after="0" w:afterAutospacing="0"/>
      <w:ind w:left="0" w:right="0" w:firstLine="420" w:firstLineChars="200"/>
      <w:jc w:val="both"/>
    </w:pPr>
    <w:rPr>
      <w:rFonts w:hint="default" w:ascii="Times New Roman" w:hAnsi="Times New Roman" w:eastAsia="宋体" w:cs="Times New Roman"/>
      <w:kern w:val="2"/>
      <w:sz w:val="21"/>
      <w:szCs w:val="24"/>
      <w:lang w:val="en-US" w:eastAsia="zh-CN" w:bidi="ar"/>
    </w:rPr>
  </w:style>
  <w:style w:type="paragraph" w:customStyle="1" w:styleId="83">
    <w:name w:val="VISSLM-表格文本样式"/>
    <w:qFormat/>
    <w:uiPriority w:val="0"/>
    <w:rPr>
      <w:rFonts w:ascii="Times New Roman" w:hAnsi="Times New Roman" w:eastAsia="宋体" w:cs="Times New Roman"/>
      <w:sz w:val="21"/>
      <w:szCs w:val="24"/>
      <w:lang w:val="en-US" w:eastAsia="zh-CN" w:bidi="ar-SA"/>
    </w:rPr>
  </w:style>
  <w:style w:type="paragraph" w:customStyle="1" w:styleId="84">
    <w:name w:val="正文表标题"/>
    <w:next w:val="1"/>
    <w:qFormat/>
    <w:uiPriority w:val="99"/>
    <w:pPr>
      <w:spacing w:after="200" w:line="276" w:lineRule="auto"/>
      <w:jc w:val="center"/>
    </w:pPr>
    <w:rPr>
      <w:rFonts w:ascii="黑体" w:hAnsi="Calibri" w:eastAsia="黑体" w:cs="Times New Roman"/>
      <w:kern w:val="0"/>
      <w:sz w:val="21"/>
      <w:szCs w:val="22"/>
      <w:lang w:val="en-US" w:eastAsia="zh-CN" w:bidi="ar-SA"/>
    </w:rPr>
  </w:style>
  <w:style w:type="table" w:customStyle="1" w:styleId="85">
    <w:name w:val="修订表格"/>
    <w:basedOn w:val="21"/>
    <w:qFormat/>
    <w:uiPriority w:val="99"/>
    <w:pPr>
      <w:widowControl/>
      <w:adjustRightInd w:val="0"/>
      <w:snapToGrid w:val="0"/>
      <w:jc w:val="left"/>
    </w:pPr>
    <w:rPr>
      <w:rFonts w:ascii="Arial" w:hAnsi="Arial" w:eastAsia="微软雅黑" w:cs="Times New Roman"/>
    </w:rPr>
    <w:tblPr>
      <w:tblBorders>
        <w:top w:val="single" w:color="000000" w:sz="12" w:space="0"/>
        <w:left w:val="single" w:color="000000" w:sz="12" w:space="0"/>
        <w:bottom w:val="single" w:color="000000" w:sz="12" w:space="0"/>
        <w:right w:val="single" w:color="000000" w:sz="12" w:space="0"/>
        <w:insideH w:val="dotted" w:color="000000" w:sz="4" w:space="0"/>
        <w:insideV w:val="dotted" w:color="000000" w:sz="4" w:space="0"/>
      </w:tblBorders>
    </w:tblPr>
    <w:tblStylePr w:type="firstRow">
      <w:pPr>
        <w:wordWrap/>
        <w:adjustRightInd w:val="0"/>
        <w:snapToGrid w:val="0"/>
        <w:spacing w:before="0" w:beforeLines="0" w:beforeAutospacing="0" w:after="0" w:afterLines="0" w:afterAutospacing="0" w:line="240" w:lineRule="auto"/>
        <w:ind w:left="0" w:leftChars="0" w:right="0" w:rightChars="0" w:firstLine="0" w:firstLineChars="0"/>
        <w:contextualSpacing w:val="0"/>
        <w:jc w:val="center"/>
        <w:outlineLvl w:val="9"/>
      </w:pPr>
      <w:rPr>
        <w:rFonts w:ascii="Arial" w:hAnsi="Arial" w:eastAsia="微软雅黑"/>
        <w:b/>
        <w:i w:val="0"/>
        <w:caps w:val="0"/>
        <w:smallCaps w:val="0"/>
        <w:strike w:val="0"/>
        <w:dstrike w:val="0"/>
        <w:vanish w:val="0"/>
        <w:color w:val="000000"/>
        <w:sz w:val="21"/>
        <w:u w:val="none"/>
        <w:vertAlign w:val="baseline"/>
      </w:rPr>
      <w:tblPr>
        <w:jc w:val="center"/>
      </w:tblPr>
      <w:trPr>
        <w:jc w:val="center"/>
      </w:trPr>
    </w:tblStylePr>
  </w:style>
  <w:style w:type="table" w:customStyle="1" w:styleId="86">
    <w:name w:val="网格型1"/>
    <w:basedOn w:val="2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7">
    <w:name w:val="FooterL"/>
    <w:qFormat/>
    <w:uiPriority w:val="0"/>
    <w:pPr>
      <w:pBdr>
        <w:top w:val="single" w:color="auto" w:sz="4" w:space="1"/>
      </w:pBdr>
      <w:tabs>
        <w:tab w:val="center" w:pos="4536"/>
        <w:tab w:val="right" w:pos="9072"/>
      </w:tabs>
    </w:pPr>
    <w:rPr>
      <w:rFonts w:ascii="Times New Roman" w:hAnsi="Times New Roman" w:eastAsia="宋体" w:cs="Times New Roman"/>
      <w:color w:val="000000"/>
      <w:sz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459A098-3871-4457-A037-869C8E64A959}">
  <ds:schemaRefs/>
</ds:datastoreItem>
</file>

<file path=docProps/app.xml><?xml version="1.0" encoding="utf-8"?>
<Properties xmlns="http://schemas.openxmlformats.org/officeDocument/2006/extended-properties" xmlns:vt="http://schemas.openxmlformats.org/officeDocument/2006/docPropsVTypes">
  <Company>Microsoft</Company>
  <Pages>8</Pages>
  <Words>1059</Words>
  <Characters>1241</Characters>
  <Lines>547</Lines>
  <Paragraphs>559</Paragraphs>
  <TotalTime>0</TotalTime>
  <ScaleCrop>false</ScaleCrop>
  <LinksUpToDate>false</LinksUpToDate>
  <CharactersWithSpaces>1269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2025-05-02T00:00:00Z</dcterms:created>
  <dc:creator>lina</dc:creator>
  <cp:lastModifiedBy>Lucks</cp:lastModifiedBy>
  <cp:lastPrinted>2018-03-28T02:39:00Z</cp:lastPrinted>
  <dcterms:modified xsi:type="dcterms:W3CDTF">2026-03-23T02:21:25Z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3CBAE1AA11CF4ABC8499F14A9EE84812</vt:lpwstr>
  </property>
  <property fmtid="{D5CDD505-2E9C-101B-9397-08002B2CF9AE}" pid="4" name="KSOTemplateDocerSaveRecord">
    <vt:lpwstr>eyJoZGlkIjoiYjNmM2M3MzU5OWJkZjFmM2RjYzEyNDNmN2NhNzljYmYiLCJ1c2VySWQiOiIyMjAxMzgwMDkifQ==</vt:lpwstr>
  </property>
</Properties>
</file>