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CDF07">
      <w:r>
        <w:rPr>
          <w:b/>
        </w:rPr>
        <w:t>报告标题：爵士钢琴在现代音乐创作中的创新与风格演变研究</w:t>
      </w:r>
    </w:p>
    <w:p w14:paraId="7B53B6AC">
      <w:r>
        <w:rPr>
          <w:b/>
        </w:rPr>
        <w:t>报告信息</w:t>
      </w:r>
    </w:p>
    <w:p w14:paraId="780EA09D">
      <w:pPr>
        <w:numPr>
          <w:ilvl w:val="0"/>
          <w:numId w:val="1"/>
        </w:numPr>
        <w:spacing w:before="0" w:beforeAutospacing="1" w:after="0" w:afterAutospacing="1"/>
        <w:ind w:left="720" w:hanging="360"/>
      </w:pPr>
      <w:r>
        <w:rPr>
          <w:b/>
        </w:rPr>
        <w:t>报告主题</w:t>
      </w:r>
      <w:r>
        <w:t>：爵士钢琴在现代音乐创作中的创新与风格演变研究</w:t>
      </w:r>
    </w:p>
    <w:p w14:paraId="710536E8">
      <w:pPr>
        <w:numPr>
          <w:ilvl w:val="0"/>
          <w:numId w:val="1"/>
        </w:numPr>
        <w:spacing w:before="0" w:beforeAutospacing="1" w:after="0" w:afterAutospacing="1"/>
        <w:ind w:left="720" w:hanging="360"/>
      </w:pPr>
      <w:r>
        <w:rPr>
          <w:b/>
        </w:rPr>
        <w:t>研究范围</w:t>
      </w:r>
      <w:r>
        <w:t>：本报告聚焦于1950年之后，系统梳理爵士钢琴在现代音乐语境下的风格演变、跨界融合现象，以及新技术与新方法的应用。</w:t>
      </w:r>
    </w:p>
    <w:p w14:paraId="4D781DBC">
      <w:pPr>
        <w:numPr>
          <w:ilvl w:val="0"/>
          <w:numId w:val="1"/>
        </w:numPr>
        <w:spacing w:before="0" w:beforeAutospacing="1" w:after="0" w:afterAutospacing="1"/>
        <w:ind w:left="720" w:hanging="360"/>
      </w:pPr>
      <w:r>
        <w:rPr>
          <w:b/>
        </w:rPr>
        <w:t>报告日期</w:t>
      </w:r>
      <w:r>
        <w:t>：2025年12月20日</w:t>
      </w:r>
    </w:p>
    <w:p w14:paraId="45FAF76C">
      <w:pPr>
        <w:numPr>
          <w:ilvl w:val="0"/>
          <w:numId w:val="1"/>
        </w:numPr>
        <w:spacing w:before="0" w:beforeAutospacing="1" w:after="0" w:afterAutospacing="1"/>
        <w:ind w:left="720" w:hanging="360"/>
      </w:pPr>
      <w:r>
        <w:rPr>
          <w:b/>
        </w:rPr>
        <w:t>撰写人</w:t>
      </w:r>
      <w:r>
        <w:t>：专家级研究员</w:t>
      </w:r>
    </w:p>
    <w:p w14:paraId="054C9C03">
      <w:r>
        <w:rPr>
          <w:b/>
        </w:rPr>
        <w:t>摘要</w:t>
      </w:r>
      <w:bookmarkStart w:id="0" w:name="_GoBack"/>
      <w:bookmarkEnd w:id="0"/>
    </w:p>
    <w:p w14:paraId="7CBE6073">
      <w:r>
        <w:t>本研究报告旨在对1950年至今逾七十载的现代爵士钢琴发展历程进行一次全面而深入的梳理与概述。爵士钢琴作为爵士乐的核心乐器之一，其发展轨迹不仅反映了爵士乐本身的内部演化，更折射出整个现代音乐文化、技术革新与全球化交融的宏大图景。报告将以1950年为历史分界点，从三个核心维度展开论述：第一，系统追溯爵士钢琴从比波普（Bebop）时期开始，经历冷爵士（Cool Jazz）、硬波普（Hard Bop）、调式爵士（Modal Jazz）直至21世纪当代风格的流变路径，并列举各阶段代表性的钢琴家及其音乐特征；第二，深入探讨爵士钢琴跨越音乐类型边界的融合现象，重点分析其与古典音乐（“第三潮流”）、摇滚乐与电子乐（融合爵士），乃至当代嘻哈与流行音乐的互动与结合，并关注爵士钢琴在全球化背景下的多元发展；第三，详细阐述技术革新对爵士钢琴的革命性影响，包括电钢琴与合成器的崛起如何重塑音色美学，现代即兴演奏方法的演进，以及数字音频工作站（DAW）等工具在当代创作与制作中的核心作用。通过对这三大维度的描述与分析，报告力图呈现一幅关于现代爵士钢琴创新与演变的全景画卷，并最终总结其发展的主要趋势，展望其作为一种持续焕发生命力的艺术形式的未来。</w:t>
      </w:r>
    </w:p>
    <w:p w14:paraId="05EB9DB4">
      <w:r>
        <w:rPr>
          <w:b/>
        </w:rPr>
        <w:t>引言</w:t>
      </w:r>
    </w:p>
    <w:p w14:paraId="01AAB71A">
      <w:r>
        <w:t>自20世纪初在拉格泰姆（Ragtime）与早期爵士乐中确立其重要地位以来，钢琴便一直是爵士乐发展史上不可或缺的驱动力与风向标 [[1]][[2]]。从Jelly Roll Morton的早期探索，到Art Tatum令人炫目的技巧，再到摇摆乐时代（Swing Era）Count Basie的精炼简约，爵士钢琴家们不仅是乐队的“节奏部分”核心，更是旋律与和声的创造者、即兴艺术的大师。然而，1950年代的到来，标志着爵士乐进入了一个前所未有的剧烈变革期。第二次世界大战后的社会文化变迁、艺术领域现代主义思潮的深化，以及音乐家们对表达极限的不断挑战，共同催生了爵士乐在形式、和声、节奏与美学上的全面革新。</w:t>
      </w:r>
    </w:p>
    <w:p w14:paraId="0CF17408">
      <w:r>
        <w:t>1950年，正值比波普（Bebop）革命的余波荡漾，新的风格已然在酝酿之中。这一年，可以被视为现代爵士钢琴发展的一个关键历史坐标。此后的七十余年，爵士钢琴的发展路径呈现出高度的复杂性、多元化与创新性。它不再仅仅是单一风格的演进，而是在多个维度上同时展开的探索。本报告的研究目的，正是系统性地梳理这一复杂而精彩的历程，清晰地描绘出1950年以后爵士钢琴在风格演变、跨界融合与技术应用方面的关键变化。报告将遵循历史脉络，首先剖析战后爵士钢琴的主要风格流派演变；其次，将视野拓宽至不同音乐类型的交汇处，探讨爵士钢琴如何吸收并影响古典、摇滚、电子乃至嘻哈音乐；最后，聚焦于科技进步这一强大推力，分析新乐器、新技法和新制作工具如何彻底改变了爵士钢琴的生态。通过对这些现象的列举与描述，本报告旨在为理解当代爵士钢琴的丰富面貌提供一个清晰、全面的参考框架。</w:t>
      </w:r>
    </w:p>
    <w:p w14:paraId="7E296C4F">
      <w:pPr>
        <w:pStyle w:val="2"/>
      </w:pPr>
      <w:r>
        <w:rPr>
          <w:b/>
        </w:rPr>
        <w:t>第一部分：1950年后爵士钢琴的风格流变</w:t>
      </w:r>
    </w:p>
    <w:p w14:paraId="7804FAE2">
      <w:r>
        <w:t>1950年后的爵士钢琴发展史，是一部不断自我颠覆与重构的创新史。钢琴家们在继承传统的基础上，以前所未有的勇气和智慧，推动着这一乐器的表现力走向新的高峰。从比波普的激烈燃烧，到调式爵士的深邃冥想，再到当代风格的多元并存，爵士钢琴的语汇变得日益丰富和个人化。</w:t>
      </w:r>
    </w:p>
    <w:p w14:paraId="51C08E93">
      <w:pPr>
        <w:pStyle w:val="3"/>
      </w:pPr>
      <w:r>
        <w:rPr>
          <w:b/>
        </w:rPr>
        <w:t>1.1 波普时代的回响：比波普（Bebop）与硬波普（Hard Bop）的钢琴革命</w:t>
      </w:r>
    </w:p>
    <w:p w14:paraId="270F26AE">
      <w:r>
        <w:t>尽管比波普（Bebop）的萌芽始于1940年代，但其深远影响在整个1950年代乃至之后都持续发酵，构成了现代爵士钢琴发展的逻辑起点 [[3]][[4]][[5]]。比波普是对大型摇摆乐团商业化、娱乐化倾向的一种艺术反叛 [[6]][[7]]。它强调小型乐队编制，追求即兴演奏的极致自由与技巧挑战。对于爵士钢琴而言，这场革命是颠覆性的。</w:t>
      </w:r>
    </w:p>
    <w:p w14:paraId="7768069F">
      <w:r>
        <w:rPr>
          <w:b/>
        </w:rPr>
        <w:t>比波普（Bebop）</w:t>
      </w:r>
      <w:r>
        <w:t>：比波普钢琴家彻底改变了钢琴在乐队中的角色。在摇摆乐时代，左手常以大跨度的“大步流星”（Stride）或规律的和弦模式提供节奏与和声支撑，而比波普钢琴家则将左手解放出来。他们采用更为零散、不规律的和弦“敲击”（Comping），为独奏者提供充满互动性的和声背景，同时右手则以闪电般的速度演奏出复杂的、长线条的即兴旋律，这些旋律充满了和弦扩展音（Extensions）和变化音（Alterations）[[8]][[9]]。</w:t>
      </w:r>
    </w:p>
    <w:p w14:paraId="79009376">
      <w:r>
        <w:t>Thelonious Monk是比波普时代最具独创性的钢琴家之一。他的演奏充满了棱角分明的节奏、不协和的和弦以及意想不到的停顿，其作曲（如《'Round Midnight》、《Straight, No Chaser》）更是以其独特的逻辑和结构成为爵士乐的标准曲目 [[10]]。另一位代表人物Bud Powell，则被誉为“比波普钢琴之父”，他将萨克斯风大师Charlie Parker的革命性即兴语汇成功移植到钢琴上，其流畅而迅猛的右手线条为后世钢琴家树立了技术标杆 [[11]]。</w:t>
      </w:r>
    </w:p>
    <w:p w14:paraId="0F9E7CED">
      <w:r>
        <w:rPr>
          <w:b/>
        </w:rPr>
        <w:t>硬波普（Hard Bop）</w:t>
      </w:r>
      <w:r>
        <w:t>：进入1950年代中期，作为对比波普过于“高冷”和智性化倾向的回应，硬波普（Hard Bop）应运而生 [[12]][[13]]。硬波普在继承比波普复杂和声与即兴理念的同时，重新引入了更强烈的布鲁斯（Blues）和福音音乐（Gospel）元素，使其音乐更具“放克”（Funky）的律动感和朴实的感染力 [[14]][[15]]。</w:t>
      </w:r>
    </w:p>
    <w:p w14:paraId="13E26BA8">
      <w:r>
        <w:t>在硬波普中，钢琴的角色变得更加坚实和富有驱动力。Horace Silver是一位标志性的硬波普钢琴家和作曲家，他的作品（如《Song for My Father》）常常带有朗朗上口的旋律、强劲的布鲁斯音阶应用和富有感染力的拉丁节奏。他的钢琴演奏既有比波普的复杂性，又充满了福音音乐式的和声色彩和扎实的节奏感。其他硬波普时期的重要钢琴家还包括Wynton Kelly、Red Garland和Sonny Clark等，他们的演奏以其优雅的摇摆感、丰富的布鲁斯语汇和与节奏组的精妙互动而著称。硬波普的出现，使得爵士钢琴在保持智性深度的同时，重新接续了爵士乐根植于美国黑人民间音乐的传统。</w:t>
      </w:r>
    </w:p>
    <w:p w14:paraId="4A7BF9C1">
      <w:pPr>
        <w:pStyle w:val="3"/>
      </w:pPr>
      <w:r>
        <w:rPr>
          <w:b/>
        </w:rPr>
        <w:t>1.2 冷静的思考与空间的艺术：冷爵士（Cool Jazz）与调式爵士（Modal Jazz）</w:t>
      </w:r>
    </w:p>
    <w:p w14:paraId="412A126B">
      <w:r>
        <w:t>与硬波普几乎同时，另一股截然不同的潮流——冷爵士（Cool Jazz）在1950年代初浮现。随后在50年代末，调式爵士（Modal Jazz）的诞生更是为爵士即兴带来了观念上的革命。这两种风格都倾向于一种更为内省、冷静和注重空间感的美学。</w:t>
      </w:r>
    </w:p>
    <w:p w14:paraId="4488BA2D">
      <w:r>
        <w:rPr>
          <w:b/>
        </w:rPr>
        <w:t>冷爵士（Cool Jazz）</w:t>
      </w:r>
      <w:r>
        <w:t>：冷爵士通常被看作是对Bebop火爆、激烈风格的一种“冷却” [[16]][[17]][[18]]。它追求更平缓的节奏、更柔和的音色、更线性的旋律以及更复杂的对位结构。在冷爵士中，钢琴的音色变得更加清澈、触键更为轻柔，即兴乐句也更倾向于抒情和旋律性。Lennie Tristano是一位极具前瞻性的钢琴家和教育家，他早在1940年代末就开始探索复杂的复调即兴和无调性尝试，深刻影响了冷爵士的发展。他的学生Bill Evans，则成为了冷爵士乃至整个现代爵士钢琴史上最具影响力的巨匠之一。Evans的演奏以其内省的抒情性、精致的和声色彩（尤其体现在其独特的和弦配置Voicing上）以及与贝斯、鼓之间高度敏感的“三重奏对话”（Trio Conversation）而闻名。他的专辑《Sunday at the Village Vanguard》和《Waltz for Debby》是爵士三重奏艺术的巅峰之作。</w:t>
      </w:r>
    </w:p>
    <w:p w14:paraId="68F19C1D">
      <w:r>
        <w:rPr>
          <w:b/>
        </w:rPr>
        <w:t>调式爵士（Modal Jazz）</w:t>
      </w:r>
      <w:r>
        <w:t>：调式爵士的出现是现代爵士乐史上的一座重要里程碑 [[19]][[20]][[21]]。它摆脱了传统爵士乐中频繁、快速的和弦进行（Chord Progression）束缚，转而建立在相对静态的调式（Mode）或音阶之上进行长时间的即兴 [[22]][[23]]。这种方法论的转变，源于作曲家George Russell的理论探索，并最终在小号大师Miles Davis的划时代专辑《Kind of Blue》（1959）中得到了最完美的体现。</w:t>
      </w:r>
    </w:p>
    <w:p w14:paraId="3341B4E5">
      <w:r>
        <w:t>对于钢琴家而言，调式爵士意味着即兴思维的彻底解放。他们不再需要时刻“计算”下一个和弦的变化，而是可以在一个宽广的调式背景上，更自由地发展旋律、探索音色和节奏的可能性，从而更侧重于音乐的情感深度和氛围营造 [[24]][[25]][[26]]。Bill Evans在《Kind of Blue》中的演奏，以其简约而意蕴悠长的和声铺垫，完美诠释了调式爵士的美学核心。另一位参与了《Kind of Blue》录制的钢琴家Wynton Kelly也贡献了精彩的布鲁斯化演奏。紧随其后，John Coltrane四重奏中的钢琴家McCoy Tyner，在调式爵士的基础上发展出极具个人风格的演奏方式。他以左手强有力的四度、五度和声音程构成的和弦为基础，右手演奏出如瀑布般倾泻而下、充满能量的五声音阶乐句，创造出一种排山倒海、极具精神力量的音响效果，深刻影响了后来的爵士钢琴家。</w:t>
      </w:r>
    </w:p>
    <w:p w14:paraId="78986E04">
      <w:pPr>
        <w:pStyle w:val="3"/>
      </w:pPr>
      <w:r>
        <w:rPr>
          <w:b/>
        </w:rPr>
        <w:t>1.3 世纪之交的探索：21世纪的当代爵士钢琴图景</w:t>
      </w:r>
    </w:p>
    <w:p w14:paraId="0289A151">
      <w:r>
        <w:t>进入21世纪，爵士钢琴的发展呈现出前所未有的多元化和个人化特征。一方面，前辈大师的遗产被新一代音乐家不断学习、解构和重组 [[27]][[28]]；另一方面，全球化、数字技术和跨学科思潮的涌入，使得爵士钢琴的边界被无限拓宽。</w:t>
      </w:r>
    </w:p>
    <w:p w14:paraId="75381364">
      <w:r>
        <w:rPr>
          <w:b/>
        </w:rPr>
        <w:t>传统的继承与重构</w:t>
      </w:r>
      <w:r>
        <w:t>：当代爵士钢琴家们普遍拥有极高的技术水平和深厚的理论素养，他们对从比波普到自由爵士的整个历史了如指掌。然而，他们并非简单地模仿，而是在大师的语汇基础上进行创造性转化。Brad Mehldau是这一代钢琴家中最具代表性的人物之一 [[29]][[30]][[31]]。他的演奏融合了Bill Evans的抒情性、古典音乐的严谨对位结构，以及对流行、摇滚乐曲的精妙改编。他的左右手常常能独立进行复杂的旋律与节奏对话，展现出惊人的复调思维（详见第三部分）。</w:t>
      </w:r>
    </w:p>
    <w:p w14:paraId="6436B21E">
      <w:r>
        <w:rPr>
          <w:b/>
        </w:rPr>
        <w:t>新一代钢琴家的崛起</w:t>
      </w:r>
      <w:r>
        <w:t>：21世纪涌现出一大批风格各异、极具创造力的钢琴家。例如，美籍印裔钢琴家Vijay Iyer以其复杂的节奏运用、与南印度卡纳提克音乐元素的结合，以及对数学、认知科学等领域的涉猎而闻名，其音乐充满了智性挑战与原始能量 [[32]]。Craig Taborn则以其对电子音效、键盘音色的精妙控制和充满未来感的即兴构思独树一帜 [[33]]。Matthew Shipp则延续了Cecil Taylor的自由爵士传统，并融入了更为抽象和个人化的表达 [[34]]。这些钢琴家不再拘泥于某一种特定风格，而是致力于发展独一无二的个人声音 [[35]]。</w:t>
      </w:r>
    </w:p>
    <w:p w14:paraId="0661A6AE">
      <w:r>
        <w:rPr>
          <w:b/>
        </w:rPr>
        <w:t>风格的多元化与个人化趋势</w:t>
      </w:r>
      <w:r>
        <w:t>：当代的爵士钢琴已经很难用单一的风格标签来定义，出现了诸如“巴洛克爵士”、“浪漫爵士”等融合性概念 [[36]]。像瑞典的E.S.T. (Esbjörn Svensson Trio) 这样的团体，将北欧的民谣色彩、摇滚乐的动态以及电子乐的氛围感融入爵士三重奏，获得了全球性的成功 [[37]]。这种个人化和整合性的趋势 [[38]] 表明，21世纪的爵士钢琴家更像是一位策展人，他们从浩如烟海的音乐资源中汲取养分，构建属于自己的音乐宇宙。关于爵士钢琴“黄金时代”是否已经结束的讨论时有发生 [[39]][[40]]但新一代音乐家的持续创新表明，爵士钢琴的演变远未终结，而是进入了一个更加开放和充满无限可能的“后现代”阶段。</w:t>
      </w:r>
    </w:p>
    <w:p w14:paraId="41CC1CD8">
      <w:pPr>
        <w:pStyle w:val="2"/>
      </w:pPr>
      <w:r>
        <w:rPr>
          <w:b/>
        </w:rPr>
        <w:t>第二部分：跨越边界——爵士钢琴与其他音乐类型的融合</w:t>
      </w:r>
    </w:p>
    <w:p w14:paraId="448DD15F">
      <w:r>
        <w:t>现代爵士钢琴的发展史，在很大程度上也是一部融合史。钢琴家们以其开放的姿态，不断从其他音乐类型中汲取灵感，拓展爵士乐的疆域。从与古典音乐的严肃对话，到与摇滚、电子乐的激情碰撞，再到与嘻哈、流行音乐的当代共鸣，爵士钢琴始终站在跨界融合的最前沿。</w:t>
      </w:r>
    </w:p>
    <w:p w14:paraId="447263C9">
      <w:pPr>
        <w:pStyle w:val="3"/>
      </w:pPr>
      <w:r>
        <w:rPr>
          <w:b/>
        </w:rPr>
        <w:t>2.1 “第三潮流”（Third Stream）：与古典音乐的对话</w:t>
      </w:r>
    </w:p>
    <w:p w14:paraId="0A6A8B82">
      <w:r>
        <w:t>“第三潮流”（Third Stream）这一概念由作曲家、圆号演奏家Gunther Schuller在1957年提出，旨在描述一种融合了爵士乐（第一潮流）和西方古典音乐（第二潮流）精髓的全新音乐形式 [[41]][[42]][[43]]。这场运动在1950年代末至1960年代初达到高潮，对爵士钢琴的创作和演奏产生了深远影响。</w:t>
      </w:r>
    </w:p>
    <w:p w14:paraId="4A7E249D">
      <w:r>
        <w:rPr>
          <w:b/>
        </w:rPr>
        <w:t>历史渊源与概念界定</w:t>
      </w:r>
      <w:r>
        <w:t>：爵士与古典的融合尝试由来已久，早在1920年代，乔治·格什温的《蓝色狂想曲》就已是经典范例 [[44]][[45]][[46]]。但“第三潮流”运动则是有着更明确理论自觉和艺术追求的实践。它并非简单地将爵士节奏加在古典旋律上，或反之，而是试图在两种音乐的结构、和声、对位、配器乃至即兴精神层面进行深度整合 [[47]][[48]]。钢琴家John Lewis领导的“现代爵士四重奏”（Modern Jazz Quartet, MJQ），是“第三潮流”最重要的实践者之一。他们将巴洛克时期的赋格、卡农等复调技法与爵士乐的摇摆感和布鲁斯元素精妙结合，创造出一种典雅、精致而又不失即兴活力的室内乐风格。John Lewis本人也曾与Gunther Schuller合作，创作和演奏结合了现代爵士与古典音乐会的作品 [[49]]。</w:t>
      </w:r>
    </w:p>
    <w:p w14:paraId="508239D4">
      <w:r>
        <w:rPr>
          <w:b/>
        </w:rPr>
        <w:t>融合实践</w:t>
      </w:r>
      <w:r>
        <w:t>：爵士钢琴家们以多种方式参与了这场对话。</w:t>
      </w:r>
    </w:p>
    <w:p w14:paraId="32A2ED7C">
      <w:pPr>
        <w:numPr>
          <w:ilvl w:val="0"/>
          <w:numId w:val="2"/>
        </w:numPr>
        <w:spacing w:before="0" w:beforeAutospacing="1" w:after="0" w:afterAutospacing="1"/>
        <w:ind w:left="720" w:hanging="360"/>
      </w:pPr>
      <w:r>
        <w:rPr>
          <w:b/>
        </w:rPr>
        <w:t>结构性借鉴</w:t>
      </w:r>
      <w:r>
        <w:t>：许多钢琴家从古典音乐，特别是德彪西、拉威尔、巴托克等印象派和现代派作曲家那里，吸收了丰富的和声色彩与复杂的曲式结构 [[50]]。Bill Evans就是一个典型的例子，他的和声语汇深受法国印象派音乐影响，其作品充满了朦胧、唯美的色彩。</w:t>
      </w:r>
    </w:p>
    <w:p w14:paraId="30082220">
      <w:pPr>
        <w:numPr>
          <w:ilvl w:val="0"/>
          <w:numId w:val="2"/>
        </w:numPr>
        <w:spacing w:before="0" w:beforeAutospacing="1" w:after="0" w:afterAutospacing="1"/>
        <w:ind w:left="720" w:hanging="360"/>
      </w:pPr>
      <w:r>
        <w:rPr>
          <w:b/>
        </w:rPr>
        <w:t>技巧与对位</w:t>
      </w:r>
      <w:r>
        <w:t>：Keith Jarrett和Chick Corea等钢琴家都拥有深厚的古典音乐功底，他们在其即兴演奏中常常展现出巴赫式的对位思维和肖邦、李斯特式的华丽技巧 [[51]]。Jarrett的即兴独奏音乐会，其结构之宏大、织体之复杂，常被拿来与古典音乐的奏鸣曲、幻想曲相提并论。</w:t>
      </w:r>
    </w:p>
    <w:p w14:paraId="5A8B7CA0">
      <w:pPr>
        <w:numPr>
          <w:ilvl w:val="0"/>
          <w:numId w:val="2"/>
        </w:numPr>
        <w:spacing w:before="0" w:beforeAutospacing="1" w:after="0" w:afterAutospacing="1"/>
        <w:ind w:left="720" w:hanging="360"/>
      </w:pPr>
      <w:r>
        <w:rPr>
          <w:b/>
        </w:rPr>
        <w:t>直接改编与即兴</w:t>
      </w:r>
      <w:r>
        <w:t>：一些钢琴家也尝试直接将古典乐曲作为即兴演奏的素材，就像他们对待爵士标准曲一样 [[52]]。法国钢琴家Jacques Loussier的三重奏以用爵士风格演奏巴赫作品而闻名世界。</w:t>
      </w:r>
    </w:p>
    <w:p w14:paraId="56F7149D">
      <w:r>
        <w:rPr>
          <w:b/>
        </w:rPr>
        <w:t>影响与争议</w:t>
      </w:r>
      <w:r>
        <w:t>：“第三潮流”虽然并非总能获得所有听众的满意 [[53]]，并且面临着爵士元素在“经典化”过程中可能失去其本质的批评 [[54]]，但它极大地拓展了爵士钢琴家的音乐视野和技术储备，使得他们的音乐语汇更加丰富和深刻 [[55]][[56]]。这场运动证明了爵士乐作为一种严肃艺术形式的潜力，也为后来更为自由的跨界融合铺平了道路。</w:t>
      </w:r>
    </w:p>
    <w:p w14:paraId="49BAA119">
      <w:pPr>
        <w:pStyle w:val="3"/>
      </w:pPr>
      <w:r>
        <w:rPr>
          <w:b/>
        </w:rPr>
        <w:t>2.2 电声风暴：融合爵士（Fusion）的兴起与演变</w:t>
      </w:r>
    </w:p>
    <w:p w14:paraId="0FBF51D4">
      <w:r>
        <w:t>如果说“第三潮流”是一场冷静的智性对话，那么1960年代末至1970年代兴起的融合爵士（Fusion）则是一场狂热的电声风暴。在摇滚乐席卷全球的背景下，爵士音乐家们开始拥抱电子乐器和摇滚乐的强大能量，创造出一种全新的、极具冲击力的音乐风格 [[57]][[58]][[59]]。</w:t>
      </w:r>
    </w:p>
    <w:p w14:paraId="5EF14BC7">
      <w:r>
        <w:rPr>
          <w:b/>
        </w:rPr>
        <w:t>摇滚乐的节奏与能量注入</w:t>
      </w:r>
      <w:r>
        <w:t>：融合爵士最显著的特征之一，是采用了摇滚乐中常见的直线、强劲的八分音符或十六分音符节奏型，取代了传统爵士乐的摇摆（Swing）节奏。这为音乐带来了前所未有的力量感和驱动力 [[60]][[61]][[62]]。Miles Davis在1969年的专辑《In a Silent Way》和1970年的《Bitches Brew》中，大胆使用了多位键盘手（包括Herbie Hancock, Chick Corea, Joe Zawinul），他们演奏着电钢琴和电风琴，与电贝斯、电吉他以及多套鼓组一起，构建出密集、迷幻、不断流变的音响织体，这两张专辑被公认为融合爵士的开山之作。</w:t>
      </w:r>
    </w:p>
    <w:p w14:paraId="7995A633">
      <w:r>
        <w:rPr>
          <w:b/>
        </w:rPr>
        <w:t>电子乐器带来的音色革命</w:t>
      </w:r>
      <w:r>
        <w:t>：对于爵士钢琴家来说，融合爵士时代最大的变革来自于新乐器的普及 [[63]][[64]]。他们纷纷放下原声钢琴，拿起了Fender Rhodes电钢琴、Wurlitzer电钢琴、Hohner Clavinet电钢琴，以及ARP、Moog等品牌的合成器 [[65]][[66]][[67]]。</w:t>
      </w:r>
    </w:p>
    <w:p w14:paraId="5CD38308">
      <w:pPr>
        <w:numPr>
          <w:ilvl w:val="0"/>
          <w:numId w:val="3"/>
        </w:numPr>
        <w:spacing w:before="0" w:beforeAutospacing="1" w:after="0" w:afterAutospacing="1"/>
        <w:ind w:left="720" w:hanging="360"/>
      </w:pPr>
      <w:r>
        <w:rPr>
          <w:b/>
        </w:rPr>
        <w:t>Herbie Hancock</w:t>
      </w:r>
      <w:r>
        <w:t>是这一变革的先锋。在他的乐队Headhunters中，他大量使用Fender Rhodes电钢琴，并以其标志性的“放克”节奏和旋律线条，创造出《Chameleon》这样脍炙人口的金曲。他还深入探索合成器，成为最早将合成器作为主要即兴乐器的爵士音乐家之一 [[68]][[69]][[70]]。</w:t>
      </w:r>
    </w:p>
    <w:p w14:paraId="28488AB4">
      <w:pPr>
        <w:numPr>
          <w:ilvl w:val="0"/>
          <w:numId w:val="3"/>
        </w:numPr>
        <w:spacing w:before="0" w:beforeAutospacing="1" w:after="0" w:afterAutospacing="1"/>
        <w:ind w:left="720" w:hanging="360"/>
      </w:pPr>
      <w:r>
        <w:rPr>
          <w:b/>
        </w:rPr>
        <w:t>Chick Corea</w:t>
      </w:r>
      <w:r>
        <w:t>与他的乐队Return to Forever，则将融合爵士推向了技术主义的顶峰。他的演奏融合了拉丁音乐的热情、摇滚乐的能量和古典乐的复杂结构，其在Minimoog合成器上的高速独奏至今仍是经典。</w:t>
      </w:r>
    </w:p>
    <w:p w14:paraId="1CF46A30">
      <w:pPr>
        <w:numPr>
          <w:ilvl w:val="0"/>
          <w:numId w:val="3"/>
        </w:numPr>
        <w:spacing w:before="0" w:beforeAutospacing="1" w:after="0" w:afterAutospacing="1"/>
        <w:ind w:left="720" w:hanging="360"/>
      </w:pPr>
      <w:r>
        <w:rPr>
          <w:b/>
        </w:rPr>
        <w:t>Joe Zawinul</w:t>
      </w:r>
      <w:r>
        <w:t>与Wayne Shorter共同创建的Weather Report乐队，更是将融合爵士的音色探索和集体即兴发挥到了极致。Zawinul是一位键盘音色大师，他能通过多台合成器和效果器，创造出如同整个交响乐团般丰富多变的音景 [[71]][[72]]。</w:t>
      </w:r>
    </w:p>
    <w:p w14:paraId="71ED5AD1">
      <w:r>
        <w:rPr>
          <w:b/>
        </w:rPr>
        <w:t>深远影响与商业争议</w:t>
      </w:r>
      <w:r>
        <w:t>：融合爵士极大地拓展了爵士乐的音色板和表现力 [[73]][[74]]并成功吸引了大量年轻的摇滚乐迷，为爵士乐赢得了更广泛的听众 [[75]][[76]]。然而，它也引发了巨大的争议。许多爵士纯粹主义者批评融合爵士过于商业化、嘈杂，是向市场“投降”的产物，稀释了爵士乐的精髓 [[77]][[78]]。尽管如此，融合爵士所开启的电声化和跨界融合的道路，对后来的流行音乐、电子音乐乃至嘻哈音乐都产生了不可估量的影响。</w:t>
      </w:r>
    </w:p>
    <w:p w14:paraId="21252791">
      <w:pPr>
        <w:pStyle w:val="3"/>
      </w:pPr>
      <w:r>
        <w:rPr>
          <w:b/>
        </w:rPr>
        <w:t>2.3 当代都市的回响：与嘻哈、流行音乐的跨界合作</w:t>
      </w:r>
    </w:p>
    <w:p w14:paraId="081C8524">
      <w:r>
        <w:t>进入21世纪，爵士乐与当代流行文化的互动愈发频繁和深入。其中，与嘻哈（Hip-Hop）音乐的结合成为了一道引人注目的风景线。这种合作不仅是音乐风格的简单拼接，更是两种源自美国黑人社区的伟大艺术形式在新的时代背景下的对话与回归。</w:t>
      </w:r>
    </w:p>
    <w:p w14:paraId="41DBF87C">
      <w:r>
        <w:rPr>
          <w:b/>
        </w:rPr>
        <w:t>历史渊源</w:t>
      </w:r>
      <w:r>
        <w:t>：爵士与嘻哈的渊源可以追溯到1980年代嘻哈音乐的“黄金时代”。当时的DJ和制作人（如A Tribe Called Quest的Q-Tip）大量采样（Sample）老爵士唱片中的片段，将其作为嘻哈音乐的节拍（Beat）和旋律基底 [[79]][[80]]。爵士小号大师Miles Davis在其晚年也曾与嘻哈制作人Easy Mo Bee合作，预示了这一融合趋势的到来 [[81]]。</w:t>
      </w:r>
    </w:p>
    <w:p w14:paraId="3585C4AC">
      <w:r>
        <w:rPr>
          <w:b/>
        </w:rPr>
        <w:t>代表人物与作品：Robert Glasper现象</w:t>
      </w:r>
      <w:r>
        <w:t>：在当代，将爵士钢琴与嘻哈、R&amp;B、新灵魂乐（Neo-Soul）完美融合的领军人物，当属钢琴家Robert Glasper。他的音乐打破了类型的壁垒，创造出一种既有爵士乐复杂和声与即兴之美，又具备嘻哈与R&amp;B流畅律动和都市感的全新声音。他的格莱美获奖专辑《Black Radio》和《Black Radio 2》是这一融合的里程碑式作品 [[82]]。在这些专辑中，Glasper与Kendrick Lamar, Erykah Badu, Common, Mos Def等众多顶尖嘻哈和R&amp;B艺人合作，他的钢琴演奏时而提供充满灵魂乐色彩的和声背景，时而展开精妙的爵士即兴，与说唱歌手和歌手的表演无缝衔接 [[83]][[84]][[85]]。Glasper的成功证明了爵士乐在当代语境下依然具有强大的生命力和吸引力，他为爵士乐赢得了大量年轻听众 [[86]]。</w:t>
      </w:r>
    </w:p>
    <w:p w14:paraId="642A1AA3">
      <w:r>
        <w:rPr>
          <w:b/>
        </w:rPr>
        <w:t>文化意义</w:t>
      </w:r>
      <w:r>
        <w:t>：除了Glasper，Herbie Hancock在其晚期作品中也积极与流行、嘻哈艺人合作 [[87]][[88]]。萨克斯风演奏家Kamasi Washington的宏大作品也经常与说唱歌手合作 [[89]][[90]]。这种跨界合作的文化意义是深远的。它不仅为爵士乐注入了新的活力和时代感 [[91]]，更重要的是，它重新连接了爵士乐与当代黑人流行文化的脉络，让爵士乐回归其作为“街头音乐”的根源，重塑了其在21世纪的文化身份 [[92]][[93]]。尽管仍有关于商业化的讨论 [[94]]，但这种美学上的交叉融合无疑是当代音乐最具创新性的领域之一。</w:t>
      </w:r>
    </w:p>
    <w:p w14:paraId="537AE45F">
      <w:pPr>
        <w:pStyle w:val="3"/>
      </w:pPr>
      <w:r>
        <w:rPr>
          <w:b/>
        </w:rPr>
        <w:t>2.4 世界的回声：爵士钢琴的全球化视野</w:t>
      </w:r>
    </w:p>
    <w:p w14:paraId="4F024832">
      <w:r>
        <w:t>爵士乐虽然诞生于美国，但早已成为一种世界性的音乐语言。自1950年代以来，随着爵士乐的全球传播，世界各地的钢琴家不仅学习和掌握了爵士乐的语汇，更开始将自己本民族的音乐文化融入其中，极大地丰富了爵士钢琴的内涵和外延。</w:t>
      </w:r>
    </w:p>
    <w:p w14:paraId="5F9BDA81">
      <w:r>
        <w:rPr>
          <w:b/>
        </w:rPr>
        <w:t>欧洲爵士钢琴的探索</w:t>
      </w:r>
      <w:r>
        <w:t>：欧洲一直是除美国之外最重要的爵士乐重镇。各国钢琴家发展出各具特色的风格。</w:t>
      </w:r>
    </w:p>
    <w:p w14:paraId="46583E64">
      <w:pPr>
        <w:numPr>
          <w:ilvl w:val="0"/>
          <w:numId w:val="4"/>
        </w:numPr>
        <w:spacing w:before="0" w:beforeAutospacing="1" w:after="0" w:afterAutospacing="1"/>
        <w:ind w:left="720" w:hanging="360"/>
      </w:pPr>
      <w:r>
        <w:rPr>
          <w:b/>
        </w:rPr>
        <w:t>波兰</w:t>
      </w:r>
      <w:r>
        <w:t>：在共产主义时期，爵士乐曾被视为西方颓废文化的象征而遭禁止，但这反而激发了音乐家强烈的创作热情。钢琴家Krzysztof Komeda为罗曼·波兰斯基的电影创作的配乐，以其独特的斯拉夫式忧郁和抒情色彩而闻名于世，成为波兰爵士的标志。后来的Leszek Możdżer和Andrzej Jagodziński等钢琴家，则将肖邦等古典音乐传统与爵士乐进行了更为深入的融合 [[95]]。</w:t>
      </w:r>
    </w:p>
    <w:p w14:paraId="069E4379">
      <w:pPr>
        <w:numPr>
          <w:ilvl w:val="0"/>
          <w:numId w:val="4"/>
        </w:numPr>
        <w:spacing w:before="0" w:beforeAutospacing="1" w:after="0" w:afterAutospacing="1"/>
        <w:ind w:left="720" w:hanging="360"/>
      </w:pPr>
      <w:r>
        <w:rPr>
          <w:b/>
        </w:rPr>
        <w:t>德国与荷兰</w:t>
      </w:r>
      <w:r>
        <w:t>：以钢琴家Alex von Schlippenbach（德国）和Misha Mengelberg（荷兰）为代表的欧洲自由爵士运动，发展出一种与美国自由爵士不尽相同的美学，它更具结构性，并带有欧洲前卫古典音乐和达达主义的印记 [[96]][[97]]。</w:t>
      </w:r>
    </w:p>
    <w:p w14:paraId="11B247C8">
      <w:pPr>
        <w:numPr>
          <w:ilvl w:val="0"/>
          <w:numId w:val="4"/>
        </w:numPr>
        <w:spacing w:before="0" w:beforeAutospacing="1" w:after="0" w:afterAutospacing="1"/>
        <w:ind w:left="720" w:hanging="360"/>
      </w:pPr>
      <w:r>
        <w:rPr>
          <w:b/>
        </w:rPr>
        <w:t>西班牙</w:t>
      </w:r>
      <w:r>
        <w:t>：钢琴家如Tete Montoliu早已是国际知名的爵士大师，而新一代的Iñaki Salvador等人则将弗拉明戈等西班牙本土音乐元素融入爵士钢琴，创造出充满激情和独特节奏感的音乐 [[98]]。</w:t>
      </w:r>
    </w:p>
    <w:p w14:paraId="51351581">
      <w:pPr>
        <w:numPr>
          <w:ilvl w:val="0"/>
          <w:numId w:val="4"/>
        </w:numPr>
        <w:spacing w:before="0" w:beforeAutospacing="1" w:after="0" w:afterAutospacing="1"/>
        <w:ind w:left="720" w:hanging="360"/>
      </w:pPr>
      <w:r>
        <w:rPr>
          <w:b/>
        </w:rPr>
        <w:t>北欧</w:t>
      </w:r>
      <w:r>
        <w:t>：如前文提到的瑞典钢琴家Esbjörn Svensson，他的音乐中弥漫的“北欧色调”（Nordic Tone），一种简约、空灵、略带伤感的氛围，深刻影响了世界范围内的当代爵士乐。</w:t>
      </w:r>
    </w:p>
    <w:p w14:paraId="73475083">
      <w:r>
        <w:rPr>
          <w:b/>
        </w:rPr>
        <w:t>亚洲及其他地区的发展</w:t>
      </w:r>
      <w:r>
        <w:t>：在日本，爵士乐拥有庞大而热情的听众群体和高水平的音乐家。钢琴家如山下洋辅以其充满爆发力的自由爵士演奏而著称，而小曾根真则以其全面的技术和对古典、爵士的精湛驾驭而享誉国际。这些音乐家，连同来自澳大利亚（Graeme Bell）、加拿大（Renee Rosnes, Oscar Peterson）等地的杰出人才，共同构成了爵士钢琴的全球化图景 [[99]][[100]]。</w:t>
      </w:r>
    </w:p>
    <w:p w14:paraId="3C43E7A8">
      <w:r>
        <w:t>全球化使得爵士钢琴的风格演变不再是线性的，而是网状的、多中心的。不同文化背景的音乐家从各自的传统音乐宝库中汲取灵感，无论是节奏、调式还是乐器音色，都为爵士钢琴注入了新的基因，使其成为真正意义上的“世界音乐” [[101]]。</w:t>
      </w:r>
    </w:p>
    <w:p w14:paraId="2C7AA157">
      <w:pPr>
        <w:pStyle w:val="2"/>
      </w:pPr>
      <w:r>
        <w:rPr>
          <w:b/>
        </w:rPr>
        <w:t>第三部分：新工具与新方法——技术革新驱动下的演进</w:t>
      </w:r>
    </w:p>
    <w:p w14:paraId="51895F12">
      <w:r>
        <w:t>如果说风格流变与跨界融合是现代爵士钢琴演进的“内容”层面，那么技术革新则是驱动这些演进的“物质”基础。从电子乐器的诞生到数字制作工具的普及，每一次技术飞跃都为爵士钢琴家们提供了新的声音、新的创作方法和新的表达可能。</w:t>
      </w:r>
    </w:p>
    <w:p w14:paraId="79DDCB9F">
      <w:pPr>
        <w:pStyle w:val="3"/>
      </w:pPr>
      <w:r>
        <w:rPr>
          <w:b/>
        </w:rPr>
        <w:t>3.1 从机械到电子：电钢琴与合成器的崛起</w:t>
      </w:r>
    </w:p>
    <w:p w14:paraId="0A23ECB7">
      <w:r>
        <w:t>20世纪下半叶，电子乐器的发明和普及，是继萨克斯风之后对爵士乐音色影响最为深远的事件。对于习惯了原声钢琴黑白键的爵士钢琴家来说，这是一个充满挑战与机遇的新世界。</w:t>
      </w:r>
    </w:p>
    <w:p w14:paraId="2AD9B28B">
      <w:r>
        <w:rPr>
          <w:b/>
        </w:rPr>
        <w:t>标志性乐器及其音色特征</w:t>
      </w:r>
      <w:r>
        <w:t>：</w:t>
      </w:r>
    </w:p>
    <w:p w14:paraId="6A06F829">
      <w:pPr>
        <w:numPr>
          <w:ilvl w:val="0"/>
          <w:numId w:val="5"/>
        </w:numPr>
        <w:spacing w:before="0" w:beforeAutospacing="1" w:after="0" w:afterAutospacing="1"/>
        <w:ind w:left="720" w:hanging="360"/>
      </w:pPr>
      <w:r>
        <w:rPr>
          <w:b/>
        </w:rPr>
        <w:t>Fender Rhodes 电钢琴</w:t>
      </w:r>
      <w:r>
        <w:t>：这无疑是爵士乐中最具代表性的电钢琴 [[102]][[103]][[104]]。它的声音温暖、圆润，带有一种独特的“铃铛般”的音色，在轻柔演奏时如梦似幻，在用力敲击时则带有粗粝的咆哮感。从Herbie Hancock的放克律动，到Chick Corea的拉丁风情，再到Bill Evans晚期的深情演绎，Rhodes电钢琴几乎定义了1970年代融合爵士和灵魂爵士的音色美学 [[105]][[106]]。</w:t>
      </w:r>
    </w:p>
    <w:p w14:paraId="3464A50C">
      <w:pPr>
        <w:numPr>
          <w:ilvl w:val="0"/>
          <w:numId w:val="5"/>
        </w:numPr>
        <w:spacing w:before="0" w:beforeAutospacing="1" w:after="0" w:afterAutospacing="1"/>
        <w:ind w:left="720" w:hanging="360"/>
      </w:pPr>
      <w:r>
        <w:rPr>
          <w:b/>
        </w:rPr>
        <w:t>Wurlitzer 电钢琴</w:t>
      </w:r>
      <w:r>
        <w:t>：Wurlitzer的声音比Rhodes更具“芦苇感”，音色更明亮、更具穿透力，带有一种独特的“嘎吱”声，在摇滚和流行音乐中也备受青睐。在爵士乐中，它常被用来创造一种复古而时髦的氛围 [[107]][[108]][[109]]。</w:t>
      </w:r>
    </w:p>
    <w:p w14:paraId="2BED092B">
      <w:pPr>
        <w:numPr>
          <w:ilvl w:val="0"/>
          <w:numId w:val="5"/>
        </w:numPr>
        <w:spacing w:before="0" w:beforeAutospacing="1" w:after="0" w:afterAutospacing="1"/>
        <w:ind w:left="720" w:hanging="360"/>
      </w:pPr>
      <w:r>
        <w:rPr>
          <w:b/>
        </w:rPr>
        <w:t>Hohner Clavinet</w:t>
      </w:r>
      <w:r>
        <w:t>：它的声音尖锐、短促，极富打击乐效果，最著名的应用莫过于Stevie Wonder在《Superstition》中的演奏。在爵士融合乐中，Herbie Hancock等人用它来演奏快速、节奏感强的放克乐句 [[110]][[111]][[112]]。</w:t>
      </w:r>
    </w:p>
    <w:p w14:paraId="0202FBCC">
      <w:pPr>
        <w:numPr>
          <w:ilvl w:val="0"/>
          <w:numId w:val="5"/>
        </w:numPr>
        <w:spacing w:before="0" w:beforeAutospacing="1" w:after="0" w:afterAutospacing="1"/>
        <w:ind w:left="720" w:hanging="360"/>
      </w:pPr>
      <w:r>
        <w:rPr>
          <w:b/>
        </w:rPr>
        <w:t>Yamaha CP-80 电声大钢琴</w:t>
      </w:r>
      <w:r>
        <w:t>：它通过拾音器拾取真实琴弦的振动，既有原声钢琴的动态和质感，又解决了传统钢琴在巡演中搬运和拾音困难的问题，成为许多大型巡演乐队的选择 [[113]][[114]][[115]]。</w:t>
      </w:r>
    </w:p>
    <w:p w14:paraId="417A5D7B">
      <w:r>
        <w:rPr>
          <w:b/>
        </w:rPr>
        <w:t>合成器对声音设计的颠覆</w:t>
      </w:r>
      <w:r>
        <w:t>：合成器的出现，则彻底将键盘手从“模仿者”变成了“创造者”。早期的Moog、ARP等模块化或半模块化合成器，允许演奏者通过振荡器、滤波器、包络等模块从零开始“合成”声音。</w:t>
      </w:r>
    </w:p>
    <w:p w14:paraId="4F9D7719">
      <w:pPr>
        <w:numPr>
          <w:ilvl w:val="0"/>
          <w:numId w:val="6"/>
        </w:numPr>
        <w:spacing w:before="0" w:beforeAutospacing="1" w:after="0" w:afterAutospacing="1"/>
        <w:ind w:left="720" w:hanging="360"/>
      </w:pPr>
      <w:r>
        <w:rPr>
          <w:b/>
        </w:rPr>
        <w:t>Joe Zawinul</w:t>
      </w:r>
      <w:r>
        <w:t>是公认的合成器大师，他将多台合成器（如ARP 2600、Oberheim）组合成一个强大的“键盘要塞”，能够创造出从模仿人声、管弦乐到前所未闻的科幻音效等各种声音，极大地拓展了Weather Report乐队的表现力 [[116]][[117]]。</w:t>
      </w:r>
    </w:p>
    <w:p w14:paraId="1813531B">
      <w:pPr>
        <w:numPr>
          <w:ilvl w:val="0"/>
          <w:numId w:val="6"/>
        </w:numPr>
        <w:spacing w:before="0" w:beforeAutospacing="1" w:after="0" w:afterAutospacing="1"/>
        <w:ind w:left="720" w:hanging="360"/>
      </w:pPr>
      <w:r>
        <w:rPr>
          <w:b/>
        </w:rPr>
        <w:t>Yamaha DX7</w:t>
      </w:r>
      <w:r>
        <w:t>：1983年推出的DX7合成器，以其独特的FM（频率调制）合成技术和清澈、明亮的数字音色，定义了整个1980年代的流行音乐声音。其内置的电钢琴音色（E. PIANO 1）更是无处不在，也深刻影响了当时的平滑爵士（Smooth Jazz）和融合爵士风格 [[118]][[119]]。</w:t>
      </w:r>
    </w:p>
    <w:p w14:paraId="3EDF25D5">
      <w:r>
        <w:t>新乐器的出现，不仅是音色的增加，更催生了新的演奏技法和音乐思维。钢琴家们需要学习如何运用弯音轮、调制轮以及各种效果器（如哇音踏板、相位效果器）来塑造声音，这使得键盘演奏变得更加立体和富有动态 [[120]][[121]]。钢琴不再是爵士乐中唯一的键盘乐器，一个全新的“键盘手”（Keyboardist）身份诞生了 [[122]]。</w:t>
      </w:r>
    </w:p>
    <w:p w14:paraId="2AE3E805">
      <w:pPr>
        <w:pStyle w:val="3"/>
      </w:pPr>
      <w:r>
        <w:rPr>
          <w:b/>
        </w:rPr>
        <w:t>3.2 即兴演奏的现代语法：从理论到实践的创新</w:t>
      </w:r>
    </w:p>
    <w:p w14:paraId="4A877203">
      <w:r>
        <w:t>与乐器技术并驾齐驱的，是即兴演奏理论与方法的不断深化和创新。现代爵士钢琴家在前辈的基础上，发展出更为复杂和个人化的即兴语汇。</w:t>
      </w:r>
    </w:p>
    <w:p w14:paraId="57D54F2E">
      <w:r>
        <w:rPr>
          <w:b/>
        </w:rPr>
        <w:t>对位思维的复兴：多线条即兴（Multi-Line Improvisation）</w:t>
      </w:r>
      <w:r>
        <w:t>：虽然复调思维在爵士乐中早已有之（如Lennie Tristano），但在当代爵士钢琴家中，它被发展到了一个新的高度。这种技法要求演奏者能够同时在两只手上进行独立的、具有旋律意义的即兴，形成复杂的对位织体，而非传统的主旋律与和声伴奏模式 [[123]][[124]]。</w:t>
      </w:r>
    </w:p>
    <w:p w14:paraId="19BBE65F">
      <w:pPr>
        <w:numPr>
          <w:ilvl w:val="0"/>
          <w:numId w:val="7"/>
        </w:numPr>
        <w:spacing w:before="0" w:beforeAutospacing="1" w:after="0" w:afterAutospacing="1"/>
        <w:ind w:left="720" w:hanging="360"/>
      </w:pPr>
      <w:r>
        <w:rPr>
          <w:b/>
        </w:rPr>
        <w:t>Brad Mehldau</w:t>
      </w:r>
      <w:r>
        <w:t>是此技法的杰出代表。他深受巴赫赋格艺术的影响，常常在他的即兴中构建出精妙的双声部甚至多声部对话，其左右手的独立性令人惊叹 [[125]][[126]]。这种“多线条”的演奏方式，创造出一种极其丰富和充满智性美的音乐体验，成为当代爵士钢琴的一个重要趋势 [[127]]。Shai Maestro和Sullivan Fortner等年轻一代钢琴家也在这一领域进行着积极的探索 [[128]]。</w:t>
      </w:r>
    </w:p>
    <w:p w14:paraId="78866425">
      <w:r>
        <w:rPr>
          <w:b/>
        </w:rPr>
        <w:t>和声与节奏的复杂化探索</w:t>
      </w:r>
      <w:r>
        <w:t>：</w:t>
      </w:r>
    </w:p>
    <w:p w14:paraId="5CF51FA4">
      <w:pPr>
        <w:numPr>
          <w:ilvl w:val="0"/>
          <w:numId w:val="8"/>
        </w:numPr>
        <w:spacing w:before="0" w:beforeAutospacing="1" w:after="0" w:afterAutospacing="1"/>
        <w:ind w:left="720" w:hanging="360"/>
      </w:pPr>
      <w:r>
        <w:rPr>
          <w:b/>
        </w:rPr>
        <w:t>和声</w:t>
      </w:r>
      <w:r>
        <w:t>：现代爵士钢琴家对和声的探索远超以往。他们不仅熟练运用“和弦-音阶理论”（Chord-Scale Theory），更发展出各种复杂的“和弦替换”（Reharmonization）技巧，能够在演奏标准曲时赋予其全新的和声色彩 [[129]]。Keith Jarrett的和声运用就极具个人特色，常常在意想不到的地方引入不协和甚至无调性的色彩，但又能最终解决到和谐的终点 [[130]]。</w:t>
      </w:r>
    </w:p>
    <w:p w14:paraId="48DA4BED">
      <w:pPr>
        <w:numPr>
          <w:ilvl w:val="0"/>
          <w:numId w:val="8"/>
        </w:numPr>
        <w:spacing w:before="0" w:beforeAutospacing="1" w:after="0" w:afterAutospacing="1"/>
        <w:ind w:left="720" w:hanging="360"/>
      </w:pPr>
      <w:r>
        <w:rPr>
          <w:b/>
        </w:rPr>
        <w:t>节奏</w:t>
      </w:r>
      <w:r>
        <w:t>：节奏的复杂化也是现代爵士钢琴的一大特征。钢琴家们广泛运用复节奏（Polyrhythm，即同时使用两种或多种不同节拍）、奇数拍子（Odd Meters）以及“节拍错位”（Metric Modulation）等技巧，使其演奏在节奏上充满了张力和不可预测性。Brad Mehldau就以其在不同拍号之间自由切换和叠加的能力而闻名 [[131]]。</w:t>
      </w:r>
    </w:p>
    <w:p w14:paraId="7E829430">
      <w:r>
        <w:rPr>
          <w:b/>
        </w:rPr>
        <w:t>个人化即兴语汇的建立</w:t>
      </w:r>
      <w:r>
        <w:t>：最终，所有技术和理论的探索都服务于建立独一无二的个人声音。无论是Keith Jarrett在完全即兴的独奏音乐会中展现的宏大叙事能力 [[132]]，还是Herbie Hancock将放克律动融入复杂和声的独特手法，亦或是McCoy Tyner充满精神力量的五声音阶洪流，每一位大师都构建了一套属于自己的、不可复制的即兴语法。这正是现代爵士钢琴从一门“手艺”升华为一门“艺术”的标志。尽管关于爵士钢琴即兴中对位法的深入研究仍有待加强 [[133]]，但这恰恰说明了该领域创新的活跃程度。</w:t>
      </w:r>
    </w:p>
    <w:p w14:paraId="7807D1D4">
      <w:pPr>
        <w:pStyle w:val="3"/>
      </w:pPr>
      <w:r>
        <w:rPr>
          <w:b/>
        </w:rPr>
        <w:t>3.3 数字时代的钢琴家：DAW与软件乐器的应用</w:t>
      </w:r>
    </w:p>
    <w:p w14:paraId="1782172C">
      <w:r>
        <w:t>进入21世纪，数字技术革命再次颠覆了音乐的创作、制作和传播方式。数字音频工作站（DAW, Digital Audio Workstation）和软件乐器的普及，为爵士钢琴家带来了前所未有的控制力和可能性。</w:t>
      </w:r>
    </w:p>
    <w:p w14:paraId="5D07AF27">
      <w:r>
        <w:rPr>
          <w:b/>
        </w:rPr>
        <w:t>数字音频工作站（DAW）作为创作中枢</w:t>
      </w:r>
      <w:r>
        <w:t>：DAW（如Pro Tools, Logic Pro, Ableton Live等）将录音、编辑、混音、母带等传统上需要大型录音棚和昂贵设备才能完成的工作，集成到了一台电脑中 [[134]][[135]][[136]]。对于爵士钢琴家而言，这意味着：</w:t>
      </w:r>
    </w:p>
    <w:p w14:paraId="2633639B">
      <w:pPr>
        <w:numPr>
          <w:ilvl w:val="0"/>
          <w:numId w:val="9"/>
        </w:numPr>
        <w:spacing w:before="0" w:beforeAutospacing="1" w:after="0" w:afterAutospacing="1"/>
        <w:ind w:left="720" w:hanging="360"/>
      </w:pPr>
      <w:r>
        <w:rPr>
          <w:b/>
        </w:rPr>
        <w:t>创作自由度的极大提升</w:t>
      </w:r>
      <w:r>
        <w:t>：钢琴家可以在家中录制自己的演奏，进行多轨叠加，尝试不同的编曲和配器。他们可以像作曲家一样，精确地编辑每一个音符，量化节奏，修正音高，或是进行时间拉伸等各种声音处理 [[137]][[138]][[139]]。</w:t>
      </w:r>
    </w:p>
    <w:p w14:paraId="050B1791">
      <w:pPr>
        <w:numPr>
          <w:ilvl w:val="0"/>
          <w:numId w:val="9"/>
        </w:numPr>
        <w:spacing w:before="0" w:beforeAutospacing="1" w:after="0" w:afterAutospacing="1"/>
        <w:ind w:left="720" w:hanging="360"/>
      </w:pPr>
      <w:r>
        <w:rPr>
          <w:b/>
        </w:rPr>
        <w:t>制作人角色的融合</w:t>
      </w:r>
      <w:r>
        <w:t>：现代爵士钢琴家常常也是自己专辑的制作人。他们利用DAW来主导整个音乐制作流程，从最初的构思到最终的成品，都能贯彻自己的艺术意图。这使得音乐作品的个人色彩更加浓厚 [[140]]。Robert Glasper的《Black Radio》系列专辑，其复杂的层次感和精妙的声音设计，很大程度上就得益于现代DAW提供的强大功能。</w:t>
      </w:r>
    </w:p>
    <w:p w14:paraId="7D80E251">
      <w:r>
        <w:rPr>
          <w:b/>
        </w:rPr>
        <w:t>软件乐器与虚拟音源的无限可能</w:t>
      </w:r>
      <w:r>
        <w:t>：与DAW配套使用的软件乐器（Software Instruments/Virtual Instruments），为钢琴家提供了几乎无限的音色库 [[141]][[142]][[143]]。</w:t>
      </w:r>
    </w:p>
    <w:p w14:paraId="28ECB1B2">
      <w:pPr>
        <w:numPr>
          <w:ilvl w:val="0"/>
          <w:numId w:val="10"/>
        </w:numPr>
        <w:spacing w:before="0" w:beforeAutospacing="1" w:after="0" w:afterAutospacing="1"/>
        <w:ind w:left="720" w:hanging="360"/>
      </w:pPr>
      <w:r>
        <w:rPr>
          <w:b/>
        </w:rPr>
        <w:t>高精度采样</w:t>
      </w:r>
      <w:r>
        <w:t>：现代的虚拟钢琴音源（如Native Instruments Komplete中的钢琴，Spectrasonics Keyscape等）通过对顶级音乐会大钢琴进行多力度、多角度的精细采样，其声音的真实度和表现力已经可以与真实乐器相媲美，甚至在某些方面（如音色可调性）更具优势 [[144]][[145]][[146]]。</w:t>
      </w:r>
    </w:p>
    <w:p w14:paraId="5FC6CBD5">
      <w:pPr>
        <w:numPr>
          <w:ilvl w:val="0"/>
          <w:numId w:val="10"/>
        </w:numPr>
        <w:spacing w:before="0" w:beforeAutospacing="1" w:after="0" w:afterAutospacing="1"/>
        <w:ind w:left="720" w:hanging="360"/>
      </w:pPr>
      <w:r>
        <w:rPr>
          <w:b/>
        </w:rPr>
        <w:t>音色设计的便利性</w:t>
      </w:r>
      <w:r>
        <w:t>：除了模仿真实乐器，大量的软件合成器和效果器插件，使得钢琴家可以方便地设计出属于自己的独特音色，而无需掌握复杂的硬件合成器编程 [[147]][[148]]。</w:t>
      </w:r>
    </w:p>
    <w:p w14:paraId="152240C5">
      <w:pPr>
        <w:numPr>
          <w:ilvl w:val="0"/>
          <w:numId w:val="10"/>
        </w:numPr>
        <w:spacing w:before="0" w:beforeAutospacing="1" w:after="0" w:afterAutospacing="1"/>
        <w:ind w:left="720" w:hanging="360"/>
      </w:pPr>
      <w:r>
        <w:rPr>
          <w:b/>
        </w:rPr>
        <w:t>与MIDI技术的结合</w:t>
      </w:r>
      <w:r>
        <w:t>：通过MIDI键盘，钢琴家不仅可以演奏这些虚拟乐器，还可以将自己的演奏录制为MIDI数据，方便后期进行任意的修改和编辑，例如更换乐器音色、调整力度、改变速度等 [[149]][[150]]。</w:t>
      </w:r>
    </w:p>
    <w:p w14:paraId="6928A4F8">
      <w:r>
        <w:rPr>
          <w:b/>
        </w:rPr>
        <w:t>技术对美学的影响</w:t>
      </w:r>
      <w:r>
        <w:t>：数字技术的普及，不仅改变了工作流程，也潜移默化地影响着现代爵士钢琴的声音美学。一些作品中出现的精准的节奏、完美的音准、以及高度设计感的声音织体，都带有数字时代的烙印。虽然有观点担忧过度依赖技术可能削弱爵士乐的即时性与“不完美之美”，但不可否认的是，DAW和软件乐器已经成为当代爵士钢琴家不可或缺的创作工具，它们赋予了钢琴家前所未有的能力，去实现那些曾经只存在于想象中的音乐 [[151]]。</w:t>
      </w:r>
    </w:p>
    <w:p w14:paraId="753C765A">
      <w:r>
        <w:rPr>
          <w:b/>
        </w:rPr>
        <w:t>结论</w:t>
      </w:r>
    </w:p>
    <w:p w14:paraId="3C8F3CDF">
      <w:r>
        <w:t>通过对1950年至今七十余年发展历程的梳理，我们可以清晰地看到现代爵士钢琴在创新与演变道路上呈现出的几个核心趋势：</w:t>
      </w:r>
    </w:p>
    <w:p w14:paraId="51F1D2FA">
      <w:pPr>
        <w:numPr>
          <w:ilvl w:val="0"/>
          <w:numId w:val="11"/>
        </w:numPr>
        <w:spacing w:before="0" w:beforeAutospacing="1" w:after="0" w:afterAutospacing="1"/>
        <w:ind w:left="720" w:hanging="360"/>
      </w:pPr>
      <w:r>
        <w:rPr>
          <w:b/>
        </w:rPr>
        <w:t>风格演进的持续深化与多元并存</w:t>
      </w:r>
      <w:r>
        <w:t>：爵士钢琴的发展并非简单的线性替代过程，而是一个不断累积、分化和重组的复杂网络。从比波普的技巧革命，到调式爵士的观念解放，再到融合爵士的电声探索，每一种风格都为爵士钢琴的语汇库增添了新的内容。进入21世纪，风格的边界变得日益模糊，个人化、多元化的创作成为主流，新一代钢琴家在深厚的传统基础上，构建出千姿百态的个人音乐世界。</w:t>
      </w:r>
    </w:p>
    <w:p w14:paraId="562472AF">
      <w:pPr>
        <w:numPr>
          <w:ilvl w:val="0"/>
          <w:numId w:val="11"/>
        </w:numPr>
        <w:spacing w:before="0" w:beforeAutospacing="1" w:after="0" w:afterAutospacing="1"/>
        <w:ind w:left="720" w:hanging="360"/>
      </w:pPr>
      <w:r>
        <w:rPr>
          <w:b/>
        </w:rPr>
        <w:t>跨界融合的常态化与创新驱动力</w:t>
      </w:r>
      <w:r>
        <w:t>：如果说早期的“第三潮流”还是一种带有实验性质的“对话”，那么在当代，跨界融合已经成为爵士钢琴保持活力的常态和最重要的创新源泉。无论是与古典、摇滚、电子乐的深度结合，还是与嘻哈、世界音乐的当代共鸣，爵士钢琴始终展现出惊人的包容性和适应性。这种开放的姿态使其能够不断吸收新的文化养分，与时代脉搏同频共振，拓展其艺术表现的疆域。</w:t>
      </w:r>
    </w:p>
    <w:p w14:paraId="63E61AEB">
      <w:pPr>
        <w:numPr>
          <w:ilvl w:val="0"/>
          <w:numId w:val="11"/>
        </w:numPr>
        <w:spacing w:before="0" w:beforeAutospacing="1" w:after="0" w:afterAutospacing="1"/>
        <w:ind w:left="720" w:hanging="360"/>
      </w:pPr>
      <w:r>
        <w:rPr>
          <w:b/>
        </w:rPr>
        <w:t>技术革新的革命性重塑作用</w:t>
      </w:r>
      <w:r>
        <w:t>：技术是驱动爵士钢琴演变的最硬核力量。电钢琴和合成器的出现，彻底改变了爵士键盘乐器的音色版图，并催生了融合爵士这一全新风格。而数字音频技术和软件乐器的普及，则将创作和制作的权力赋予了音乐家个体，使他们能够以更低的成本、更高的自由度去实现复杂的音乐构想。技术不仅是工具，它已经深度嵌入到现代爵士钢琴的创作思维和声音美学之中。</w:t>
      </w:r>
    </w:p>
    <w:p w14:paraId="63175135">
      <w:r>
        <w:t>综上所述，1950年以后的爵士钢琴，经历了一场从风格、观念到工具的全方位现代化转型。它早已超越了单一乐器的范畴，成为了一个集演奏、作曲、编曲、制作于一体的综合性艺术实践平台。展望未来，在全球化和数字化持续深化的背景下，爵士钢琴无疑将继续其探索的脚步，在与更多元文化的碰撞中，在更前沿技术的赋能下，不断焕发出新的生命力，讲述属于未来的声音故事。它依然是、也必将继续是现代音乐领域最具活力和创造力的前沿阵地之一。</w:t>
      </w:r>
    </w:p>
    <w:p w14:paraId="36574FA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86A1ED"/>
    <w:multiLevelType w:val="singleLevel"/>
    <w:tmpl w:val="8B86A1ED"/>
    <w:lvl w:ilvl="0" w:tentative="0">
      <w:start w:val="1"/>
      <w:numFmt w:val="bullet"/>
      <w:lvlText w:val=""/>
      <w:lvlJc w:val="left"/>
      <w:pPr>
        <w:ind w:left="720" w:hanging="360"/>
      </w:pPr>
      <w:rPr>
        <w:rFonts w:hint="default" w:ascii="Symbol" w:hAnsi="Symbol" w:cs="Symbol"/>
        <w:sz w:val="20"/>
      </w:rPr>
    </w:lvl>
  </w:abstractNum>
  <w:abstractNum w:abstractNumId="1">
    <w:nsid w:val="C958CFBE"/>
    <w:multiLevelType w:val="singleLevel"/>
    <w:tmpl w:val="C958CFBE"/>
    <w:lvl w:ilvl="0" w:tentative="0">
      <w:start w:val="1"/>
      <w:numFmt w:val="bullet"/>
      <w:lvlText w:val=""/>
      <w:lvlJc w:val="left"/>
      <w:pPr>
        <w:ind w:left="720" w:hanging="360"/>
      </w:pPr>
      <w:rPr>
        <w:rFonts w:hint="default" w:ascii="Symbol" w:hAnsi="Symbol" w:cs="Symbol"/>
        <w:sz w:val="20"/>
      </w:rPr>
    </w:lvl>
  </w:abstractNum>
  <w:abstractNum w:abstractNumId="2">
    <w:nsid w:val="CD0540A8"/>
    <w:multiLevelType w:val="singleLevel"/>
    <w:tmpl w:val="CD0540A8"/>
    <w:lvl w:ilvl="0" w:tentative="0">
      <w:start w:val="1"/>
      <w:numFmt w:val="bullet"/>
      <w:lvlText w:val=""/>
      <w:lvlJc w:val="left"/>
      <w:pPr>
        <w:ind w:left="720" w:hanging="360"/>
      </w:pPr>
      <w:rPr>
        <w:rFonts w:hint="default" w:ascii="Symbol" w:hAnsi="Symbol" w:cs="Symbol"/>
        <w:sz w:val="20"/>
      </w:rPr>
    </w:lvl>
  </w:abstractNum>
  <w:abstractNum w:abstractNumId="3">
    <w:nsid w:val="E261C630"/>
    <w:multiLevelType w:val="singleLevel"/>
    <w:tmpl w:val="E261C630"/>
    <w:lvl w:ilvl="0" w:tentative="0">
      <w:start w:val="1"/>
      <w:numFmt w:val="bullet"/>
      <w:lvlText w:val=""/>
      <w:lvlJc w:val="left"/>
      <w:pPr>
        <w:ind w:left="720" w:hanging="360"/>
      </w:pPr>
      <w:rPr>
        <w:rFonts w:hint="default" w:ascii="Symbol" w:hAnsi="Symbol" w:cs="Symbol"/>
        <w:sz w:val="20"/>
      </w:rPr>
    </w:lvl>
  </w:abstractNum>
  <w:abstractNum w:abstractNumId="4">
    <w:nsid w:val="E2DE65E5"/>
    <w:multiLevelType w:val="singleLevel"/>
    <w:tmpl w:val="E2DE65E5"/>
    <w:lvl w:ilvl="0" w:tentative="0">
      <w:start w:val="1"/>
      <w:numFmt w:val="bullet"/>
      <w:lvlText w:val=""/>
      <w:lvlJc w:val="left"/>
      <w:pPr>
        <w:ind w:left="720" w:hanging="360"/>
      </w:pPr>
      <w:rPr>
        <w:rFonts w:hint="default" w:ascii="Symbol" w:hAnsi="Symbol" w:cs="Symbol"/>
        <w:sz w:val="20"/>
      </w:rPr>
    </w:lvl>
  </w:abstractNum>
  <w:abstractNum w:abstractNumId="5">
    <w:nsid w:val="ECA9C510"/>
    <w:multiLevelType w:val="singleLevel"/>
    <w:tmpl w:val="ECA9C510"/>
    <w:lvl w:ilvl="0" w:tentative="0">
      <w:start w:val="1"/>
      <w:numFmt w:val="bullet"/>
      <w:lvlText w:val=""/>
      <w:lvlJc w:val="left"/>
      <w:pPr>
        <w:ind w:left="720" w:hanging="360"/>
      </w:pPr>
      <w:rPr>
        <w:rFonts w:hint="default" w:ascii="Symbol" w:hAnsi="Symbol" w:cs="Symbol"/>
        <w:sz w:val="20"/>
      </w:rPr>
    </w:lvl>
  </w:abstractNum>
  <w:abstractNum w:abstractNumId="6">
    <w:nsid w:val="078F15C3"/>
    <w:multiLevelType w:val="singleLevel"/>
    <w:tmpl w:val="078F15C3"/>
    <w:lvl w:ilvl="0" w:tentative="0">
      <w:start w:val="1"/>
      <w:numFmt w:val="bullet"/>
      <w:lvlText w:val=""/>
      <w:lvlJc w:val="left"/>
      <w:pPr>
        <w:ind w:left="720" w:hanging="360"/>
      </w:pPr>
      <w:rPr>
        <w:rFonts w:hint="default" w:ascii="Symbol" w:hAnsi="Symbol" w:cs="Symbol"/>
        <w:sz w:val="20"/>
      </w:rPr>
    </w:lvl>
  </w:abstractNum>
  <w:abstractNum w:abstractNumId="7">
    <w:nsid w:val="319D9D56"/>
    <w:multiLevelType w:val="singleLevel"/>
    <w:tmpl w:val="319D9D56"/>
    <w:lvl w:ilvl="0" w:tentative="0">
      <w:start w:val="1"/>
      <w:numFmt w:val="bullet"/>
      <w:lvlText w:val=""/>
      <w:lvlJc w:val="left"/>
      <w:pPr>
        <w:ind w:left="720" w:hanging="360"/>
      </w:pPr>
      <w:rPr>
        <w:rFonts w:hint="default" w:ascii="Symbol" w:hAnsi="Symbol" w:cs="Symbol"/>
        <w:sz w:val="20"/>
      </w:rPr>
    </w:lvl>
  </w:abstractNum>
  <w:abstractNum w:abstractNumId="8">
    <w:nsid w:val="3C1C5C63"/>
    <w:multiLevelType w:val="singleLevel"/>
    <w:tmpl w:val="3C1C5C63"/>
    <w:lvl w:ilvl="0" w:tentative="0">
      <w:start w:val="1"/>
      <w:numFmt w:val="bullet"/>
      <w:lvlText w:val=""/>
      <w:lvlJc w:val="left"/>
      <w:pPr>
        <w:ind w:left="720" w:hanging="360"/>
      </w:pPr>
      <w:rPr>
        <w:rFonts w:hint="default" w:ascii="Symbol" w:hAnsi="Symbol" w:cs="Symbol"/>
        <w:sz w:val="20"/>
      </w:rPr>
    </w:lvl>
  </w:abstractNum>
  <w:abstractNum w:abstractNumId="9">
    <w:nsid w:val="5B54D95B"/>
    <w:multiLevelType w:val="singleLevel"/>
    <w:tmpl w:val="5B54D95B"/>
    <w:lvl w:ilvl="0" w:tentative="0">
      <w:start w:val="1"/>
      <w:numFmt w:val="bullet"/>
      <w:lvlText w:val=""/>
      <w:lvlJc w:val="left"/>
      <w:pPr>
        <w:ind w:left="720" w:hanging="360"/>
      </w:pPr>
      <w:rPr>
        <w:rFonts w:hint="default" w:ascii="Symbol" w:hAnsi="Symbol" w:cs="Symbol"/>
        <w:sz w:val="20"/>
      </w:rPr>
    </w:lvl>
  </w:abstractNum>
  <w:abstractNum w:abstractNumId="10">
    <w:nsid w:val="6ECE2236"/>
    <w:multiLevelType w:val="singleLevel"/>
    <w:tmpl w:val="6ECE2236"/>
    <w:lvl w:ilvl="0" w:tentative="0">
      <w:start w:val="1"/>
      <w:numFmt w:val="decimal"/>
      <w:lvlText w:val="%1."/>
      <w:lvlJc w:val="left"/>
      <w:pPr>
        <w:ind w:left="720" w:hanging="360"/>
      </w:pPr>
      <w:rPr>
        <w:sz w:val="24"/>
      </w:rPr>
    </w:lvl>
  </w:abstractNum>
  <w:num w:numId="1">
    <w:abstractNumId w:val="7"/>
  </w:num>
  <w:num w:numId="2">
    <w:abstractNumId w:val="3"/>
  </w:num>
  <w:num w:numId="3">
    <w:abstractNumId w:val="5"/>
  </w:num>
  <w:num w:numId="4">
    <w:abstractNumId w:val="9"/>
  </w:num>
  <w:num w:numId="5">
    <w:abstractNumId w:val="6"/>
  </w:num>
  <w:num w:numId="6">
    <w:abstractNumId w:val="0"/>
  </w:num>
  <w:num w:numId="7">
    <w:abstractNumId w:val="1"/>
  </w:num>
  <w:num w:numId="8">
    <w:abstractNumId w:val="4"/>
  </w:num>
  <w:num w:numId="9">
    <w:abstractNumId w:val="2"/>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587A40"/>
    <w:rsid w:val="30010072"/>
    <w:rsid w:val="51587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6372</Words>
  <Characters>7912</Characters>
  <Lines>0</Lines>
  <Paragraphs>0</Paragraphs>
  <TotalTime>1</TotalTime>
  <ScaleCrop>false</ScaleCrop>
  <LinksUpToDate>false</LinksUpToDate>
  <CharactersWithSpaces>8076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2025-12-21T14:57:00Z</dcterms:created>
  <dc:creator>dyx</dc:creator>
  <cp:lastModifiedBy>dyx</cp:lastModifiedBy>
  <dcterms:modified xsi:type="dcterms:W3CDTF">2026-01-04T17:54:59Z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73700D405792468E9D86E2DE526D3654_11</vt:lpwstr>
  </property>
  <property fmtid="{D5CDD505-2E9C-101B-9397-08002B2CF9AE}" pid="4" name="KSOTemplateDocerSaveRecord">
    <vt:lpwstr>eyJoZGlkIjoiMzEwNTM5NzYwMDRjMzkwZTVkZjY2ODkwMGIxNGU0OTUiLCJ1c2VySWQiOiIxMzIzODQxOTU2In0=</vt:lpwstr>
  </property>
</Properties>
</file>