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中国电影票房排名前十分析报告</w:t>
      </w:r>
    </w:p>
    <w:p>
      <w:r>
        <w:rPr>
          <w:b/>
        </w:rPr>
        <w:t>数据来源</w:t>
      </w:r>
      <w:r>
        <w:t>：Maoyan票务平台、Box Office Mojo、Wikipedia电影数据库</w:t>
      </w:r>
    </w:p>
    <w:p>
      <w:r>
        <w:rPr>
          <w:b/>
        </w:rPr>
        <w:t>数据更新日期</w:t>
      </w:r>
      <w:r>
        <w:t>：2025年12月15日</w:t>
      </w:r>
    </w:p>
    <w:p>
      <w:r>
        <w:rPr>
          <w:b/>
        </w:rPr>
        <w:t>报告编制日期</w:t>
      </w:r>
      <w:r>
        <w:t>：2025年12月22日</w:t>
      </w:r>
    </w:p>
    <w:p>
      <w:r>
        <w:t>---</w:t>
      </w:r>
    </w:p>
    <w:p>
      <w:pPr>
        <w:pStyle w:val="Heading2"/>
      </w:pPr>
      <w:r>
        <w:t>第一部分 电影名单介绍</w:t>
      </w:r>
    </w:p>
    <w:p>
      <w:r>
        <w:t>根据最新的票房数据，截至2025年12月15日，中国电影市场票房排名前十的电影如下表所示。这十部电影都在2025年内实现了突破性的票房成绩，其中国产电影占据了绝对优势，仅有一部进口电影（《疯狂动物城2》）进入前十榜单。</w:t>
      </w:r>
    </w:p>
    <w:p>
      <w:r>
        <w:t>本次数据统计基于Maoyan（毛豆）和Beacon（灯塔）票务平台的权威数据，这两个平台是中国电影市场最主要的票房统计来源。中国电影市场在2025年迎来了历史性的突破，年度总票房突破50亿元人民币，创造了新的历史纪录。</w:t>
      </w:r>
    </w:p>
    <w:p>
      <w:r>
        <w:t>---</w:t>
      </w:r>
    </w:p>
    <w:p>
      <w:pPr>
        <w:pStyle w:val="Heading2"/>
      </w:pPr>
      <w:r>
        <w:t>第二部分 十部电影基本信息表格</w:t>
      </w:r>
    </w:p>
    <w:p>
      <w:r>
        <w:t>以下是对中国票房排名前十电影的详细信息整理：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排名</w:t>
            </w:r>
          </w:p>
        </w:tc>
        <w:tc>
          <w:tcPr>
            <w:tcW w:type="dxa" w:w="960"/>
          </w:tcPr>
          <w:p>
            <w:r>
              <w:t>电影名称</w:t>
            </w:r>
          </w:p>
        </w:tc>
        <w:tc>
          <w:tcPr>
            <w:tcW w:type="dxa" w:w="960"/>
          </w:tcPr>
          <w:p>
            <w:r>
              <w:t>票房（亿元）</w:t>
            </w:r>
          </w:p>
        </w:tc>
        <w:tc>
          <w:tcPr>
            <w:tcW w:type="dxa" w:w="960"/>
          </w:tcPr>
          <w:p>
            <w:r>
              <w:t>上映日期</w:t>
            </w:r>
          </w:p>
        </w:tc>
        <w:tc>
          <w:tcPr>
            <w:tcW w:type="dxa" w:w="960"/>
          </w:tcPr>
          <w:p>
            <w:r>
              <w:t>影片类型</w:t>
            </w:r>
          </w:p>
        </w:tc>
        <w:tc>
          <w:tcPr>
            <w:tcW w:type="dxa" w:w="960"/>
          </w:tcPr>
          <w:p>
            <w:r>
              <w:t>时长</w:t>
            </w:r>
          </w:p>
        </w:tc>
        <w:tc>
          <w:tcPr>
            <w:tcW w:type="dxa" w:w="960"/>
          </w:tcPr>
          <w:p>
            <w:r>
              <w:t>导演</w:t>
            </w:r>
          </w:p>
        </w:tc>
        <w:tc>
          <w:tcPr>
            <w:tcW w:type="dxa" w:w="960"/>
          </w:tcPr>
          <w:p>
            <w:r>
              <w:t>主要制片公司</w:t>
            </w:r>
          </w:p>
        </w:tc>
        <w:tc>
          <w:tcPr>
            <w:tcW w:type="dxa" w:w="960"/>
          </w:tcPr>
          <w:p>
            <w:r>
              <w:t>豆瓣评分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哪吒之魔童闹海2 (Ne Zha 2)</w:t>
            </w:r>
          </w:p>
        </w:tc>
        <w:tc>
          <w:tcPr>
            <w:tcW w:type="dxa" w:w="960"/>
          </w:tcPr>
          <w:p>
            <w:r>
              <w:t>154.6</w:t>
            </w:r>
          </w:p>
        </w:tc>
        <w:tc>
          <w:tcPr>
            <w:tcW w:type="dxa" w:w="960"/>
          </w:tcPr>
          <w:p>
            <w:r>
              <w:t>2025.01.29</w:t>
            </w:r>
          </w:p>
        </w:tc>
        <w:tc>
          <w:tcPr>
            <w:tcW w:type="dxa" w:w="960"/>
          </w:tcPr>
          <w:p>
            <w:r>
              <w:t>动画/奇幻</w:t>
            </w:r>
          </w:p>
        </w:tc>
        <w:tc>
          <w:tcPr>
            <w:tcW w:type="dxa" w:w="960"/>
          </w:tcPr>
          <w:p>
            <w:r>
              <w:t>144分</w:t>
            </w:r>
          </w:p>
        </w:tc>
        <w:tc>
          <w:tcPr>
            <w:tcW w:type="dxa" w:w="960"/>
          </w:tcPr>
          <w:p>
            <w:r>
              <w:t>饺子</w:t>
            </w:r>
          </w:p>
        </w:tc>
        <w:tc>
          <w:tcPr>
            <w:tcW w:type="dxa" w:w="960"/>
          </w:tcPr>
          <w:p>
            <w:r>
              <w:t>北京光线传媒、成都鹰多多</w:t>
            </w:r>
          </w:p>
        </w:tc>
        <w:tc>
          <w:tcPr>
            <w:tcW w:type="dxa" w:w="960"/>
          </w:tcPr>
          <w:p>
            <w:r>
              <w:t>8.5</w:t>
            </w:r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唐人街探案1900 (Detective Chinatown 1900)</w:t>
            </w:r>
          </w:p>
        </w:tc>
        <w:tc>
          <w:tcPr>
            <w:tcW w:type="dxa" w:w="960"/>
          </w:tcPr>
          <w:p>
            <w:r>
              <w:t>45.5</w:t>
            </w:r>
          </w:p>
        </w:tc>
        <w:tc>
          <w:tcPr>
            <w:tcW w:type="dxa" w:w="960"/>
          </w:tcPr>
          <w:p>
            <w:r>
              <w:t>2025.01.29</w:t>
            </w:r>
          </w:p>
        </w:tc>
        <w:tc>
          <w:tcPr>
            <w:tcW w:type="dxa" w:w="960"/>
          </w:tcPr>
          <w:p>
            <w:r>
              <w:t>喜剧/悬疑</w:t>
            </w:r>
          </w:p>
        </w:tc>
        <w:tc>
          <w:tcPr>
            <w:tcW w:type="dxa" w:w="960"/>
          </w:tcPr>
          <w:p>
            <w:r>
              <w:t>138分</w:t>
            </w:r>
          </w:p>
        </w:tc>
        <w:tc>
          <w:tcPr>
            <w:tcW w:type="dxa" w:w="960"/>
          </w:tcPr>
          <w:p>
            <w:r>
              <w:t>陈思诚、戴墨</w:t>
            </w:r>
          </w:p>
        </w:tc>
        <w:tc>
          <w:tcPr>
            <w:tcW w:type="dxa" w:w="960"/>
          </w:tcPr>
          <w:p>
            <w:r>
              <w:t>万达电影、中国电影</w:t>
            </w:r>
          </w:p>
        </w:tc>
        <w:tc>
          <w:tcPr>
            <w:tcW w:type="dxa" w:w="960"/>
          </w:tcPr>
          <w:p>
            <w:r>
              <w:t>待评</w:t>
            </w:r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南京照相馆 (Dead to Rights)</w:t>
            </w:r>
          </w:p>
        </w:tc>
        <w:tc>
          <w:tcPr>
            <w:tcW w:type="dxa" w:w="960"/>
          </w:tcPr>
          <w:p>
            <w:r>
              <w:t>38.2</w:t>
            </w:r>
          </w:p>
        </w:tc>
        <w:tc>
          <w:tcPr>
            <w:tcW w:type="dxa" w:w="960"/>
          </w:tcPr>
          <w:p>
            <w:r>
              <w:t>2025.07.25</w:t>
            </w:r>
          </w:p>
        </w:tc>
        <w:tc>
          <w:tcPr>
            <w:tcW w:type="dxa" w:w="960"/>
          </w:tcPr>
          <w:p>
            <w:r>
              <w:t>历史/战争</w:t>
            </w:r>
          </w:p>
        </w:tc>
        <w:tc>
          <w:tcPr>
            <w:tcW w:type="dxa" w:w="960"/>
          </w:tcPr>
          <w:p>
            <w:r>
              <w:t>待定</w:t>
            </w:r>
          </w:p>
        </w:tc>
        <w:tc>
          <w:tcPr>
            <w:tcW w:type="dxa" w:w="960"/>
          </w:tcPr>
          <w:p>
            <w:r>
              <w:t>沈昭</w:t>
            </w:r>
          </w:p>
        </w:tc>
        <w:tc>
          <w:tcPr>
            <w:tcW w:type="dxa" w:w="960"/>
          </w:tcPr>
          <w:p>
            <w:r>
              <w:t>中国电影集团</w:t>
            </w:r>
          </w:p>
        </w:tc>
        <w:tc>
          <w:tcPr>
            <w:tcW w:type="dxa" w:w="960"/>
          </w:tcPr>
          <w:p>
            <w:r>
              <w:t>8.6</w:t>
            </w:r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浪浪山小妖怪 (Nobody)</w:t>
            </w:r>
          </w:p>
        </w:tc>
        <w:tc>
          <w:tcPr>
            <w:tcW w:type="dxa" w:w="960"/>
          </w:tcPr>
          <w:p>
            <w:r>
              <w:t>21.5</w:t>
            </w:r>
          </w:p>
        </w:tc>
        <w:tc>
          <w:tcPr>
            <w:tcW w:type="dxa" w:w="960"/>
          </w:tcPr>
          <w:p>
            <w:r>
              <w:t>2025.08.02</w:t>
            </w:r>
          </w:p>
        </w:tc>
        <w:tc>
          <w:tcPr>
            <w:tcW w:type="dxa" w:w="960"/>
          </w:tcPr>
          <w:p>
            <w:r>
              <w:t>动画/奇幻</w:t>
            </w:r>
          </w:p>
        </w:tc>
        <w:tc>
          <w:tcPr>
            <w:tcW w:type="dxa" w:w="960"/>
          </w:tcPr>
          <w:p>
            <w:r>
              <w:t>118分</w:t>
            </w:r>
          </w:p>
        </w:tc>
        <w:tc>
          <w:tcPr>
            <w:tcW w:type="dxa" w:w="960"/>
          </w:tcPr>
          <w:p>
            <w:r>
              <w:t>余水</w:t>
            </w:r>
          </w:p>
        </w:tc>
        <w:tc>
          <w:tcPr>
            <w:tcW w:type="dxa" w:w="960"/>
          </w:tcPr>
          <w:p>
            <w:r>
              <w:t>上海美术电影、bilibili</w:t>
            </w:r>
          </w:p>
        </w:tc>
        <w:tc>
          <w:tcPr>
            <w:tcW w:type="dxa" w:w="960"/>
          </w:tcPr>
          <w:p>
            <w:r>
              <w:t>8.6</w:t>
            </w:r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创世神II：魔童降世 (Creation of the Gods II: Demon Force)</w:t>
            </w:r>
          </w:p>
        </w:tc>
        <w:tc>
          <w:tcPr>
            <w:tcW w:type="dxa" w:w="960"/>
          </w:tcPr>
          <w:p>
            <w:r>
              <w:t>16.8</w:t>
            </w:r>
          </w:p>
        </w:tc>
        <w:tc>
          <w:tcPr>
            <w:tcW w:type="dxa" w:w="960"/>
          </w:tcPr>
          <w:p>
            <w:r>
              <w:t>2025.01.29</w:t>
            </w:r>
          </w:p>
        </w:tc>
        <w:tc>
          <w:tcPr>
            <w:tcW w:type="dxa" w:w="960"/>
          </w:tcPr>
          <w:p>
            <w:r>
              <w:t>史诗/奇幻</w:t>
            </w:r>
          </w:p>
        </w:tc>
        <w:tc>
          <w:tcPr>
            <w:tcW w:type="dxa" w:w="960"/>
          </w:tcPr>
          <w:p>
            <w:r>
              <w:t>145分</w:t>
            </w:r>
          </w:p>
        </w:tc>
        <w:tc>
          <w:tcPr>
            <w:tcW w:type="dxa" w:w="960"/>
          </w:tcPr>
          <w:p>
            <w:r>
              <w:t>乌尔善</w:t>
            </w:r>
          </w:p>
        </w:tc>
        <w:tc>
          <w:tcPr>
            <w:tcW w:type="dxa" w:w="960"/>
          </w:tcPr>
          <w:p>
            <w:r>
              <w:t>北京文化、中国电影</w:t>
            </w:r>
          </w:p>
        </w:tc>
        <w:tc>
          <w:tcPr>
            <w:tcW w:type="dxa" w:w="960"/>
          </w:tcPr>
          <w:p>
            <w:r>
              <w:t>待评</w:t>
            </w:r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疯狂动物城2 (Zootopia 2)</w:t>
            </w:r>
          </w:p>
        </w:tc>
        <w:tc>
          <w:tcPr>
            <w:tcW w:type="dxa" w:w="960"/>
          </w:tcPr>
          <w:p>
            <w:r>
              <w:t>35.5</w:t>
            </w:r>
          </w:p>
        </w:tc>
        <w:tc>
          <w:tcPr>
            <w:tcW w:type="dxa" w:w="960"/>
          </w:tcPr>
          <w:p>
            <w:r>
              <w:t>2025.11.26</w:t>
            </w:r>
          </w:p>
        </w:tc>
        <w:tc>
          <w:tcPr>
            <w:tcW w:type="dxa" w:w="960"/>
          </w:tcPr>
          <w:p>
            <w:r>
              <w:t>动画/喜剧</w:t>
            </w:r>
          </w:p>
        </w:tc>
        <w:tc>
          <w:tcPr>
            <w:tcW w:type="dxa" w:w="960"/>
          </w:tcPr>
          <w:p>
            <w:r>
              <w:t>待定</w:t>
            </w:r>
          </w:p>
        </w:tc>
        <w:tc>
          <w:tcPr>
            <w:tcW w:type="dxa" w:w="960"/>
          </w:tcPr>
          <w:p>
            <w:r>
              <w:t>Walt Disney Animation</w:t>
            </w:r>
          </w:p>
        </w:tc>
        <w:tc>
          <w:tcPr>
            <w:tcW w:type="dxa" w:w="960"/>
          </w:tcPr>
          <w:p>
            <w:r>
              <w:t>迪士尼</w:t>
            </w:r>
          </w:p>
        </w:tc>
        <w:tc>
          <w:tcPr>
            <w:tcW w:type="dxa" w:w="960"/>
          </w:tcPr>
          <w:p>
            <w:r>
              <w:t>9.2</w:t>
            </w:r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暗影之刃 (The Shadow's Edge)</w:t>
            </w:r>
          </w:p>
        </w:tc>
        <w:tc>
          <w:tcPr>
            <w:tcW w:type="dxa" w:w="960"/>
          </w:tcPr>
          <w:p>
            <w:r>
              <w:t>15.9</w:t>
            </w:r>
          </w:p>
        </w:tc>
        <w:tc>
          <w:tcPr>
            <w:tcW w:type="dxa" w:w="960"/>
          </w:tcPr>
          <w:p>
            <w:r>
              <w:t>2025年</w:t>
            </w:r>
          </w:p>
        </w:tc>
        <w:tc>
          <w:tcPr>
            <w:tcW w:type="dxa" w:w="960"/>
          </w:tcPr>
          <w:p>
            <w:r>
              <w:t>动作/悬疑</w:t>
            </w:r>
          </w:p>
        </w:tc>
        <w:tc>
          <w:tcPr>
            <w:tcW w:type="dxa" w:w="960"/>
          </w:tcPr>
          <w:p>
            <w:r>
              <w:t>待定</w:t>
            </w:r>
          </w:p>
        </w:tc>
        <w:tc>
          <w:tcPr>
            <w:tcW w:type="dxa" w:w="960"/>
          </w:tcPr>
          <w:p>
            <w:r>
              <w:t>待定</w:t>
            </w:r>
          </w:p>
        </w:tc>
        <w:tc>
          <w:tcPr>
            <w:tcW w:type="dxa" w:w="960"/>
          </w:tcPr>
          <w:p>
            <w:r>
              <w:t>待定</w:t>
            </w:r>
          </w:p>
        </w:tc>
        <w:tc>
          <w:tcPr>
            <w:tcW w:type="dxa" w:w="960"/>
          </w:tcPr>
          <w:p>
            <w:r>
              <w:t>待评</w:t>
            </w:r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熊出没·重启未来 (Boonie Bears: Future Reborn)</w:t>
            </w:r>
          </w:p>
        </w:tc>
        <w:tc>
          <w:tcPr>
            <w:tcW w:type="dxa" w:w="960"/>
          </w:tcPr>
          <w:p>
            <w:r>
              <w:t>10.2</w:t>
            </w:r>
          </w:p>
        </w:tc>
        <w:tc>
          <w:tcPr>
            <w:tcW w:type="dxa" w:w="960"/>
          </w:tcPr>
          <w:p>
            <w:r>
              <w:t>2025.01.29</w:t>
            </w:r>
          </w:p>
        </w:tc>
        <w:tc>
          <w:tcPr>
            <w:tcW w:type="dxa" w:w="960"/>
          </w:tcPr>
          <w:p>
            <w:r>
              <w:t>动画/科幻</w:t>
            </w:r>
          </w:p>
        </w:tc>
        <w:tc>
          <w:tcPr>
            <w:tcW w:type="dxa" w:w="960"/>
          </w:tcPr>
          <w:p>
            <w:r>
              <w:t>109分</w:t>
            </w:r>
          </w:p>
        </w:tc>
        <w:tc>
          <w:tcPr>
            <w:tcW w:type="dxa" w:w="960"/>
          </w:tcPr>
          <w:p>
            <w:r>
              <w:t>林永长</w:t>
            </w:r>
          </w:p>
        </w:tc>
        <w:tc>
          <w:tcPr>
            <w:tcW w:type="dxa" w:w="960"/>
          </w:tcPr>
          <w:p>
            <w:r>
              <w:t>方特动漫</w:t>
            </w:r>
          </w:p>
        </w:tc>
        <w:tc>
          <w:tcPr>
            <w:tcW w:type="dxa" w:w="960"/>
          </w:tcPr>
          <w:p>
            <w:r>
              <w:t>6.9</w:t>
            </w:r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射雕英雄传：侠之大者 (Legends of the Condor Heroes: The Gallants)</w:t>
            </w:r>
          </w:p>
        </w:tc>
        <w:tc>
          <w:tcPr>
            <w:tcW w:type="dxa" w:w="960"/>
          </w:tcPr>
          <w:p>
            <w:r>
              <w:t>8.9</w:t>
            </w:r>
          </w:p>
        </w:tc>
        <w:tc>
          <w:tcPr>
            <w:tcW w:type="dxa" w:w="960"/>
          </w:tcPr>
          <w:p>
            <w:r>
              <w:t>2025.01.29</w:t>
            </w:r>
          </w:p>
        </w:tc>
        <w:tc>
          <w:tcPr>
            <w:tcW w:type="dxa" w:w="960"/>
          </w:tcPr>
          <w:p>
            <w:r>
              <w:t>武侠/动作</w:t>
            </w:r>
          </w:p>
        </w:tc>
        <w:tc>
          <w:tcPr>
            <w:tcW w:type="dxa" w:w="960"/>
          </w:tcPr>
          <w:p>
            <w:r>
              <w:t>146分</w:t>
            </w:r>
          </w:p>
        </w:tc>
        <w:tc>
          <w:tcPr>
            <w:tcW w:type="dxa" w:w="960"/>
          </w:tcPr>
          <w:p>
            <w:r>
              <w:t>徐克</w:t>
            </w:r>
          </w:p>
        </w:tc>
        <w:tc>
          <w:tcPr>
            <w:tcW w:type="dxa" w:w="960"/>
          </w:tcPr>
          <w:p>
            <w:r>
              <w:t>中国电影集团</w:t>
            </w:r>
          </w:p>
        </w:tc>
        <w:tc>
          <w:tcPr>
            <w:tcW w:type="dxa" w:w="960"/>
          </w:tcPr>
          <w:p>
            <w:r>
              <w:t>待评</w:t>
            </w:r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荔枝之路 (The Lychee Road)</w:t>
            </w:r>
          </w:p>
        </w:tc>
        <w:tc>
          <w:tcPr>
            <w:tcW w:type="dxa" w:w="960"/>
          </w:tcPr>
          <w:p>
            <w:r>
              <w:t>8.7</w:t>
            </w:r>
          </w:p>
        </w:tc>
        <w:tc>
          <w:tcPr>
            <w:tcW w:type="dxa" w:w="960"/>
          </w:tcPr>
          <w:p>
            <w:r>
              <w:t>2025年</w:t>
            </w:r>
          </w:p>
        </w:tc>
        <w:tc>
          <w:tcPr>
            <w:tcW w:type="dxa" w:w="960"/>
          </w:tcPr>
          <w:p>
            <w:r>
              <w:t>历史/爱情</w:t>
            </w:r>
          </w:p>
        </w:tc>
        <w:tc>
          <w:tcPr>
            <w:tcW w:type="dxa" w:w="960"/>
          </w:tcPr>
          <w:p>
            <w:r>
              <w:t>待定</w:t>
            </w:r>
          </w:p>
        </w:tc>
        <w:tc>
          <w:tcPr>
            <w:tcW w:type="dxa" w:w="960"/>
          </w:tcPr>
          <w:p>
            <w:r>
              <w:t>待定</w:t>
            </w:r>
          </w:p>
        </w:tc>
        <w:tc>
          <w:tcPr>
            <w:tcW w:type="dxa" w:w="960"/>
          </w:tcPr>
          <w:p>
            <w:r>
              <w:t>待定</w:t>
            </w:r>
          </w:p>
        </w:tc>
        <w:tc>
          <w:tcPr>
            <w:tcW w:type="dxa" w:w="960"/>
          </w:tcPr>
          <w:p>
            <w:r>
              <w:t>待评</w:t>
            </w:r>
          </w:p>
        </w:tc>
      </w:tr>
    </w:tbl>
    <w:p>
      <w:r>
        <w:rPr>
          <w:b/>
        </w:rPr>
        <w:t>表格说明</w:t>
      </w:r>
      <w:r>
        <w:t>：</w:t>
      </w:r>
    </w:p>
    <w:p>
      <w:pPr>
        <w:pStyle w:val="ListBullet"/>
      </w:pPr>
      <w:r>
        <w:t>票房数据单位为亿元人民币，折合美元约为票房金额 ÷ 7</w:t>
      </w:r>
    </w:p>
    <w:p>
      <w:pPr>
        <w:pStyle w:val="ListBullet"/>
      </w:pPr>
      <w:r>
        <w:t>时长以分钟（分）为单位</w:t>
      </w:r>
    </w:p>
    <w:p>
      <w:pPr>
        <w:pStyle w:val="ListBullet"/>
      </w:pPr>
      <w:r>
        <w:t>豆瓣评分为上映期间的实时评分，部分电影仍在上映中，评分可能继续变化</w:t>
      </w:r>
    </w:p>
    <w:p>
      <w:r>
        <w:t>---</w:t>
      </w:r>
    </w:p>
    <w:p>
      <w:pPr>
        <w:pStyle w:val="Heading2"/>
      </w:pPr>
      <w:r>
        <w:t>第三部分 分类分析</w:t>
      </w:r>
    </w:p>
    <w:p>
      <w:pPr>
        <w:pStyle w:val="Heading3"/>
      </w:pPr>
      <w:r>
        <w:t>一、主题内容分析</w:t>
      </w:r>
    </w:p>
    <w:p>
      <w:r>
        <w:rPr>
          <w:b/>
        </w:rPr>
        <w:t>1. 现代奇幻/神话改编题材</w:t>
      </w:r>
    </w:p>
    <w:p>
      <w:r>
        <w:t>这是2025年中国电影市场最大的赢家。《哪吒之魔童闹海2》以154.6亿元的成绩创造了全球电影史上单一市场最高票房纪录，也是世界影史上票房最高的动画电影。该片以中国古代神话人物哪吒为主角，讲述了神魔之间的宏大冒险故事。《浪浪山小妖怪》同样采用了中国传统民俗妖怪文化，运用水墨画风格呈现，讲述了四个小妖怪追求被认可的故事。这两部电影都体现了对中国本土文化的重新诠释和现代化表达。</w:t>
      </w:r>
    </w:p>
    <w:p>
      <w:r>
        <w:rPr>
          <w:b/>
        </w:rPr>
        <w:t>2. 历史题材与爱国情感</w:t>
      </w:r>
    </w:p>
    <w:p>
      <w:r>
        <w:t>《南京照相馆》（Dead to Rights）以1937年南京大屠杀为背景，通过一个摄影师隐瞒日军暴行证据的故事，展现了中国人民在历史灾难中的抵抗与坚守。这部电影因其深刻的历史反思和道德高度，获得了8.6分的高分评价，票房达到38.2亿元。《创世神II：魔童降世》则以中国传统神话《封神演义》为题材，展现了正邪之间的宏大对抗。《射雕英雄传：侠之大者》改编自金庸经典武侠小说，将传统武侠与爱国精神结合。</w:t>
      </w:r>
    </w:p>
    <w:p>
      <w:r>
        <w:rPr>
          <w:b/>
        </w:rPr>
        <w:t>3. 悬疑推理与喜剧</w:t>
      </w:r>
    </w:p>
    <w:p>
      <w:r>
        <w:t>《唐人街探案1900》是唐人街探案系列的第四部作品，延续了该系列的悬疑推理特色，将故事背景设定在1900年的旧金山华人社区，融合了悬疑、喜剧和冒险元素，实现了45.5亿元的票房成绩。</w:t>
      </w:r>
    </w:p>
    <w:p>
      <w:r>
        <w:rPr>
          <w:b/>
        </w:rPr>
        <w:t>主题趋势总结</w:t>
      </w:r>
      <w:r>
        <w:t>：中国观众更倾向于选择具有民族自信、文化底蕴和情感共鸣的电影。神话改编、历史反思和传统文化的创新呈现成为票房爆款的重要因素。</w:t>
      </w:r>
    </w:p>
    <w:p>
      <w:r>
        <w:t>---</w:t>
      </w:r>
    </w:p>
    <w:p>
      <w:pPr>
        <w:pStyle w:val="Heading3"/>
      </w:pPr>
      <w:r>
        <w:t>二、制片公司分析</w:t>
      </w:r>
    </w:p>
    <w:p>
      <w:r>
        <w:rPr>
          <w:b/>
        </w:rPr>
        <w:t>主导制片公司名单</w:t>
      </w:r>
      <w:r>
        <w:t>：</w:t>
      </w:r>
    </w:p>
    <w:p>
      <w:r>
        <w:rPr>
          <w:b/>
        </w:rPr>
        <w:t>1. 北京光线传媒（Beijing Enlight Media）</w:t>
      </w:r>
    </w:p>
    <w:p>
      <w:pPr>
        <w:pStyle w:val="ListBullet"/>
      </w:pPr>
      <w:r>
        <w:t>代表作：《哪吒之魔童闹海2》（154.6亿元）</w:t>
      </w:r>
    </w:p>
    <w:p>
      <w:pPr>
        <w:pStyle w:val="ListBullet"/>
      </w:pPr>
      <w:r>
        <w:t>地位：2025年中国票房最大赢家，旗下多部作品进入亿元俱乐部</w:t>
      </w:r>
    </w:p>
    <w:p>
      <w:pPr>
        <w:pStyle w:val="ListBullet"/>
      </w:pPr>
      <w:r>
        <w:t>特色：擅长大制作动画电影和视觉奇观类影片</w:t>
      </w:r>
    </w:p>
    <w:p>
      <w:r>
        <w:rPr>
          <w:b/>
        </w:rPr>
        <w:t>2. 中国电影集团（China Film Group）</w:t>
      </w:r>
    </w:p>
    <w:p>
      <w:pPr>
        <w:pStyle w:val="ListBullet"/>
      </w:pPr>
      <w:r>
        <w:t>涉及电影：《南京照相馆》《创世神II》《唐人街探案1900》《射雕英雄传：侠之大者》等</w:t>
      </w:r>
    </w:p>
    <w:p>
      <w:pPr>
        <w:pStyle w:val="ListBullet"/>
      </w:pPr>
      <w:r>
        <w:t>地位：国有大型制片公司，参与了多部票房大作</w:t>
      </w:r>
    </w:p>
    <w:p>
      <w:pPr>
        <w:pStyle w:val="ListBullet"/>
      </w:pPr>
      <w:r>
        <w:t>特色：制作规模大、资金充足、类型多样</w:t>
      </w:r>
    </w:p>
    <w:p>
      <w:r>
        <w:rPr>
          <w:b/>
        </w:rPr>
        <w:t>3. 万达电影（Wanda Media）</w:t>
      </w:r>
    </w:p>
    <w:p>
      <w:pPr>
        <w:pStyle w:val="ListBullet"/>
      </w:pPr>
      <w:r>
        <w:t>代表作：《唐人街探案1900》联合制片</w:t>
      </w:r>
    </w:p>
    <w:p>
      <w:pPr>
        <w:pStyle w:val="ListBullet"/>
      </w:pPr>
      <w:r>
        <w:t>地位：中国电影产业的重要参与者，拥有广泛的制片和发行网络</w:t>
      </w:r>
    </w:p>
    <w:p>
      <w:r>
        <w:rPr>
          <w:b/>
        </w:rPr>
        <w:t>4. 方特动漫（Fantawild Animation）</w:t>
      </w:r>
    </w:p>
    <w:p>
      <w:pPr>
        <w:pStyle w:val="ListBullet"/>
      </w:pPr>
      <w:r>
        <w:t>代表作：《熊出没·重启未来》（10.2亿元）</w:t>
      </w:r>
    </w:p>
    <w:p>
      <w:pPr>
        <w:pStyle w:val="ListBullet"/>
      </w:pPr>
      <w:r>
        <w:t>地位：中国动画品牌的代表，拥有长期的IP积累</w:t>
      </w:r>
    </w:p>
    <w:p>
      <w:pPr>
        <w:pStyle w:val="ListBullet"/>
      </w:pPr>
      <w:r>
        <w:t>特色：动画制作经验丰富，拥有成熟的续作开发能力</w:t>
      </w:r>
    </w:p>
    <w:p>
      <w:r>
        <w:rPr>
          <w:b/>
        </w:rPr>
        <w:t>5. 上海美术电影制片厂（Shanghai Animation Film Studio）</w:t>
      </w:r>
    </w:p>
    <w:p>
      <w:pPr>
        <w:pStyle w:val="ListBullet"/>
      </w:pPr>
      <w:r>
        <w:t>代表作：《浪浪山小妖怪》（21.5亿元）</w:t>
      </w:r>
    </w:p>
    <w:p>
      <w:pPr>
        <w:pStyle w:val="ListBullet"/>
      </w:pPr>
      <w:r>
        <w:t>地位：中国手绘动画的创新者</w:t>
      </w:r>
    </w:p>
    <w:p>
      <w:pPr>
        <w:pStyle w:val="ListBullet"/>
      </w:pPr>
      <w:r>
        <w:t>特色：采用传统水墨画风格，融合现代审美</w:t>
      </w:r>
    </w:p>
    <w:p>
      <w:r>
        <w:rPr>
          <w:b/>
        </w:rPr>
        <w:t>6. 迪士尼（Walt Disney Animation）</w:t>
      </w:r>
    </w:p>
    <w:p>
      <w:pPr>
        <w:pStyle w:val="ListBullet"/>
      </w:pPr>
      <w:r>
        <w:t>代表作：《疯狂动物城2》（35.5亿元）</w:t>
      </w:r>
    </w:p>
    <w:p>
      <w:pPr>
        <w:pStyle w:val="ListBullet"/>
      </w:pPr>
      <w:r>
        <w:t>地位：唯一进入前十的好莱坞公司</w:t>
      </w:r>
    </w:p>
    <w:p>
      <w:pPr>
        <w:pStyle w:val="ListBullet"/>
      </w:pPr>
      <w:r>
        <w:t>特色：全球化制作，本地化策略</w:t>
      </w:r>
    </w:p>
    <w:p>
      <w:r>
        <w:rPr>
          <w:b/>
        </w:rPr>
        <w:t>制片公司趋势</w:t>
      </w:r>
      <w:r>
        <w:t>：</w:t>
      </w:r>
    </w:p>
    <w:p>
      <w:pPr>
        <w:pStyle w:val="ListBullet"/>
      </w:pPr>
      <w:r>
        <w:t>国有制片公司（中国电影集团、北京电影制片厂）仍占据重要地位</w:t>
      </w:r>
    </w:p>
    <w:p>
      <w:pPr>
        <w:pStyle w:val="ListBullet"/>
      </w:pPr>
      <w:r>
        <w:t>民营制片公司（北京光线传媒）表现突出，创造了历史性成绩</w:t>
      </w:r>
    </w:p>
    <w:p>
      <w:pPr>
        <w:pStyle w:val="ListBullet"/>
      </w:pPr>
      <w:r>
        <w:t>动画制片公司崛起，占据票房榜的30%以上</w:t>
      </w:r>
    </w:p>
    <w:p>
      <w:pPr>
        <w:pStyle w:val="ListBullet"/>
      </w:pPr>
      <w:r>
        <w:t>国际制片公司虽然数量少，但如《疯狂动物城2》等仍能获得高票房</w:t>
      </w:r>
    </w:p>
    <w:p>
      <w:r>
        <w:t>---</w:t>
      </w:r>
    </w:p>
    <w:p>
      <w:pPr>
        <w:pStyle w:val="Heading3"/>
      </w:pPr>
      <w:r>
        <w:t>三、影片类型分析</w:t>
      </w:r>
    </w:p>
    <w:p>
      <w:r>
        <w:rPr>
          <w:b/>
        </w:rPr>
        <w:t>1. 动画电影（占比最高）</w:t>
      </w:r>
    </w:p>
    <w:p>
      <w:pPr>
        <w:pStyle w:val="ListBullet"/>
      </w:pPr>
      <w:r>
        <w:t>数量：4部（《哪吒2》《浪浪山小妖怪》《创世神II》《熊出没》）</w:t>
      </w:r>
    </w:p>
    <w:p>
      <w:pPr>
        <w:pStyle w:val="ListBullet"/>
      </w:pPr>
      <w:r>
        <w:t>总票房：约202亿元</w:t>
      </w:r>
    </w:p>
    <w:p>
      <w:pPr>
        <w:pStyle w:val="ListBullet"/>
      </w:pPr>
      <w:r>
        <w:t>占前十总票房的比重：超过50%</w:t>
      </w:r>
    </w:p>
    <w:p>
      <w:pPr>
        <w:pStyle w:val="ListBullet"/>
      </w:pPr>
      <w:r>
        <w:t>特征：以3D/2D结合、视觉奇观、传统文化改编为主</w:t>
      </w:r>
    </w:p>
    <w:p>
      <w:r>
        <w:rPr>
          <w:b/>
        </w:rPr>
        <w:t>2. 悬疑推理/喜剧</w:t>
      </w:r>
    </w:p>
    <w:p>
      <w:pPr>
        <w:pStyle w:val="ListBullet"/>
      </w:pPr>
      <w:r>
        <w:t>代表作：《唐人街探案1900》（45.5亿元）</w:t>
      </w:r>
    </w:p>
    <w:p>
      <w:pPr>
        <w:pStyle w:val="ListBullet"/>
      </w:pPr>
      <w:r>
        <w:t>特征：融合推理、冒险、幽默的商业类型片</w:t>
      </w:r>
    </w:p>
    <w:p>
      <w:r>
        <w:rPr>
          <w:b/>
        </w:rPr>
        <w:t>3. 历史/战争剧情</w:t>
      </w:r>
    </w:p>
    <w:p>
      <w:pPr>
        <w:pStyle w:val="ListBullet"/>
      </w:pPr>
      <w:r>
        <w:t>代表作：《南京照相馆》（38.2亿元）</w:t>
      </w:r>
    </w:p>
    <w:p>
      <w:pPr>
        <w:pStyle w:val="ListBullet"/>
      </w:pPr>
      <w:r>
        <w:t>特征：以真实历史事件为背景，注重道德与人性表现</w:t>
      </w:r>
    </w:p>
    <w:p>
      <w:r>
        <w:rPr>
          <w:b/>
        </w:rPr>
        <w:t>4. 武侠/动作</w:t>
      </w:r>
    </w:p>
    <w:p>
      <w:pPr>
        <w:pStyle w:val="ListBullet"/>
      </w:pPr>
      <w:r>
        <w:t>代表作：《射雕英雄传》（8.9亿元）</w:t>
      </w:r>
    </w:p>
    <w:p>
      <w:pPr>
        <w:pStyle w:val="ListBullet"/>
      </w:pPr>
      <w:r>
        <w:t>特征：融合传统文学改编与现代动作视效</w:t>
      </w:r>
    </w:p>
    <w:p>
      <w:r>
        <w:rPr>
          <w:b/>
        </w:rPr>
        <w:t>5. 进口动画</w:t>
      </w:r>
    </w:p>
    <w:p>
      <w:pPr>
        <w:pStyle w:val="ListBullet"/>
      </w:pPr>
      <w:r>
        <w:t>代表作：《疯狂动物城2》（35.5亿元）</w:t>
      </w:r>
    </w:p>
    <w:p>
      <w:pPr>
        <w:pStyle w:val="ListBullet"/>
      </w:pPr>
      <w:r>
        <w:t>特征：好莱坞动画的本土化策略成功</w:t>
      </w:r>
    </w:p>
    <w:p>
      <w:r>
        <w:rPr>
          <w:b/>
        </w:rPr>
        <w:t>类型趋势分析</w:t>
      </w:r>
      <w:r>
        <w:t>：</w:t>
      </w:r>
    </w:p>
    <w:p>
      <w:r>
        <w:t>动画电影已成为中国电影市场的核心驱动力，占据票房榜的半壁江山。这反映出中国观众对视觉震撼、想象力丰富的作品的渴望。同时，具有文化内涵的改编作品（无论是神话、历史还是文学）更容易获得观众认可和高票房成绩。传统商业类型片（如悬疑推理）仍有市场，但与动画和改编作品相比，票房空间受限。</w:t>
      </w:r>
    </w:p>
    <w:p>
      <w:r>
        <w:t>---</w:t>
      </w:r>
    </w:p>
    <w:p>
      <w:pPr>
        <w:pStyle w:val="Heading3"/>
      </w:pPr>
      <w:r>
        <w:t>四、电影时长分析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时长区间</w:t>
            </w:r>
          </w:p>
        </w:tc>
        <w:tc>
          <w:tcPr>
            <w:tcW w:type="dxa" w:w="2160"/>
          </w:tcPr>
          <w:p>
            <w:r>
              <w:t>影片名称</w:t>
            </w:r>
          </w:p>
        </w:tc>
        <w:tc>
          <w:tcPr>
            <w:tcW w:type="dxa" w:w="2160"/>
          </w:tcPr>
          <w:p>
            <w:r>
              <w:t>数量</w:t>
            </w:r>
          </w:p>
        </w:tc>
        <w:tc>
          <w:tcPr>
            <w:tcW w:type="dxa" w:w="2160"/>
          </w:tcPr>
          <w:p>
            <w:r>
              <w:t>代表性</w:t>
            </w:r>
          </w:p>
        </w:tc>
      </w:tr>
      <w:tr>
        <w:tc>
          <w:tcPr>
            <w:tcW w:type="dxa" w:w="2160"/>
          </w:tcPr>
          <w:p>
            <w:r>
              <w:t>100-110分钟</w:t>
            </w:r>
          </w:p>
        </w:tc>
        <w:tc>
          <w:tcPr>
            <w:tcW w:type="dxa" w:w="2160"/>
          </w:tcPr>
          <w:p>
            <w:r>
              <w:t>熊出没·重启未来（109分）</w:t>
            </w:r>
          </w:p>
        </w:tc>
        <w:tc>
          <w:tcPr>
            <w:tcW w:type="dxa" w:w="2160"/>
          </w:tcPr>
          <w:p>
            <w:r>
              <w:t>1部</w:t>
            </w:r>
          </w:p>
        </w:tc>
        <w:tc>
          <w:tcPr>
            <w:tcW w:type="dxa" w:w="2160"/>
          </w:tcPr>
          <w:p>
            <w:r>
              <w:t>精简有力</w:t>
            </w:r>
          </w:p>
        </w:tc>
      </w:tr>
      <w:tr>
        <w:tc>
          <w:tcPr>
            <w:tcW w:type="dxa" w:w="2160"/>
          </w:tcPr>
          <w:p>
            <w:r>
              <w:t>110-130分钟</w:t>
            </w:r>
          </w:p>
        </w:tc>
        <w:tc>
          <w:tcPr>
            <w:tcW w:type="dxa" w:w="2160"/>
          </w:tcPr>
          <w:p>
            <w:r>
              <w:t>浪浪山小妖怪（118分）</w:t>
            </w:r>
          </w:p>
        </w:tc>
        <w:tc>
          <w:tcPr>
            <w:tcW w:type="dxa" w:w="2160"/>
          </w:tcPr>
          <w:p>
            <w:r>
              <w:t>1部</w:t>
            </w:r>
          </w:p>
        </w:tc>
        <w:tc>
          <w:tcPr>
            <w:tcW w:type="dxa" w:w="2160"/>
          </w:tcPr>
          <w:p>
            <w:r>
              <w:t>标准配置</w:t>
            </w:r>
          </w:p>
        </w:tc>
      </w:tr>
      <w:tr>
        <w:tc>
          <w:tcPr>
            <w:tcW w:type="dxa" w:w="2160"/>
          </w:tcPr>
          <w:p>
            <w:r>
              <w:t>130-150分钟</w:t>
            </w:r>
          </w:p>
        </w:tc>
        <w:tc>
          <w:tcPr>
            <w:tcW w:type="dxa" w:w="2160"/>
          </w:tcPr>
          <w:p>
            <w:r>
              <w:t>唐人街探案1900（138分）、哪吒2（144分）、创世神II（145分）、射雕英雄传（146分）</w:t>
            </w:r>
          </w:p>
        </w:tc>
        <w:tc>
          <w:tcPr>
            <w:tcW w:type="dxa" w:w="2160"/>
          </w:tcPr>
          <w:p>
            <w:r>
              <w:t>4部</w:t>
            </w:r>
          </w:p>
        </w:tc>
        <w:tc>
          <w:tcPr>
            <w:tcW w:type="dxa" w:w="2160"/>
          </w:tcPr>
          <w:p>
            <w:r>
              <w:t>史诗级篇幅</w:t>
            </w:r>
          </w:p>
        </w:tc>
      </w:tr>
      <w:tr>
        <w:tc>
          <w:tcPr>
            <w:tcW w:type="dxa" w:w="2160"/>
          </w:tcPr>
          <w:p>
            <w:r>
              <w:t>150分钟+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0部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数据缺失</w:t>
            </w:r>
          </w:p>
        </w:tc>
        <w:tc>
          <w:tcPr>
            <w:tcW w:type="dxa" w:w="2160"/>
          </w:tcPr>
          <w:p>
            <w:r>
              <w:t>其他影片</w:t>
            </w:r>
          </w:p>
        </w:tc>
        <w:tc>
          <w:tcPr>
            <w:tcW w:type="dxa" w:w="2160"/>
          </w:tcPr>
          <w:p>
            <w:r>
              <w:t>4部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>
      <w:r>
        <w:rPr>
          <w:b/>
        </w:rPr>
        <w:t>时长分析</w:t>
      </w:r>
      <w:r>
        <w:t>：</w:t>
      </w:r>
    </w:p>
    <w:p>
      <w:pPr>
        <w:pStyle w:val="ListBullet"/>
      </w:pPr>
      <w:r>
        <w:rPr>
          <w:b/>
        </w:rPr>
        <w:t>平均时长</w:t>
      </w:r>
      <w:r>
        <w:t>：约135分钟（已知数据）</w:t>
      </w:r>
    </w:p>
    <w:p>
      <w:pPr>
        <w:pStyle w:val="ListBullet"/>
      </w:pPr>
      <w:r>
        <w:rPr>
          <w:b/>
        </w:rPr>
        <w:t>规律</w:t>
      </w:r>
      <w:r>
        <w:t>：大制作电影普遍采用140分钟左右的时长，为观众提供充分的视听体验</w:t>
      </w:r>
    </w:p>
    <w:p>
      <w:pPr>
        <w:pStyle w:val="ListBullet"/>
      </w:pPr>
      <w:r>
        <w:rPr>
          <w:b/>
        </w:rPr>
        <w:t>市场观察</w:t>
      </w:r>
      <w:r>
        <w:t>：100-110分钟的电影（如《熊出没》）虽然时长较短，但仍能获得10亿元以上的票房，说明故事质量和制作水平比时长更重要</w:t>
      </w:r>
    </w:p>
    <w:p>
      <w:pPr>
        <w:pStyle w:val="ListBullet"/>
      </w:pPr>
      <w:r>
        <w:rPr>
          <w:b/>
        </w:rPr>
        <w:t>观众接受度</w:t>
      </w:r>
      <w:r>
        <w:t>：中国观众对2.5小时左右的电影接受度很高，这一时长已成为大制作电影的标配</w:t>
      </w:r>
    </w:p>
    <w:p>
      <w:r>
        <w:t>---</w:t>
      </w:r>
    </w:p>
    <w:p>
      <w:pPr>
        <w:pStyle w:val="Heading2"/>
      </w:pPr>
      <w:r>
        <w:t>第四部分 深度分析与总结</w:t>
      </w:r>
    </w:p>
    <w:p>
      <w:pPr>
        <w:pStyle w:val="Heading3"/>
      </w:pPr>
      <w:r>
        <w:t>一、2025年中国电影市场的成功特征</w:t>
      </w:r>
    </w:p>
    <w:p>
      <w:r>
        <w:rPr>
          <w:b/>
        </w:rPr>
        <w:t>1. 民族化内容的全球化表达</w:t>
      </w:r>
    </w:p>
    <w:p>
      <w:r>
        <w:t>这一年最成功的电影都具有强烈的中国文化基因。《哪吒之魔童闹海2》不仅在中国获得了前所未有的成功（单一市场154.6亿元），还成为了世界影史上票房最高的动画电影和非英语电影，证明了中国故事的国际竞争力。这个成功表明：用现代视觉技术讲述传统文化故事是未来的趋势。</w:t>
      </w:r>
    </w:p>
    <w:p>
      <w:r>
        <w:rPr>
          <w:b/>
        </w:rPr>
        <w:t>2. 视觉特效与情感表达的统一</w:t>
      </w:r>
    </w:p>
    <w:p>
      <w:r>
        <w:t>无论是动画还是真人电影，2025年的票房大作都强调视觉呈现的突破与情感内核的深度。《创世神II》的宏大视效、《浪浪山小妖怪》的水墨美学、《南京照相馆》的克制美学，都在各自的类型框架内实现了工业制作的最高水准。</w:t>
      </w:r>
    </w:p>
    <w:p>
      <w:r>
        <w:rPr>
          <w:b/>
        </w:rPr>
        <w:t>3. IP价值与新鲜创意的平衡</w:t>
      </w:r>
    </w:p>
    <w:p>
      <w:r>
        <w:t>排名前十的电影中，既有系列作品（《哪吒2》《唐人街探案》《疯狂动物城2》），也有全新创意的作品（《浪浪山小妖怪》的电影版首秀）。这说明中国电影市场既重视已有IP的价值，也愿意支持新的创意力量。</w:t>
      </w:r>
    </w:p>
    <w:p>
      <w:r>
        <w:rPr>
          <w:b/>
        </w:rPr>
        <w:t>4. 制作投入与商业回报的良性循环</w:t>
      </w:r>
    </w:p>
    <w:p>
      <w:r>
        <w:t>《哪吒之魔童闹海2》耗资6亿人民币，制作周期5年，汇聚了来自138家动画公司的4000多人，最终回报率远超预期。这激励着更多资本投入到大制作电影中，形成了中国电影工业升级的良性循环。</w:t>
      </w:r>
    </w:p>
    <w:p>
      <w:r>
        <w:rPr>
          <w:b/>
        </w:rPr>
        <w:t>5. 观众多元化的审美成熟</w:t>
      </w:r>
    </w:p>
    <w:p>
      <w:r>
        <w:t>前十名电影的类型跨越了动画、悬疑、历史、武侠、幻想等多个领域，且都获得了商业成功，证明了中国电影观众的审美已经高度多元化，不再只关注单一类型。</w:t>
      </w:r>
    </w:p>
    <w:p>
      <w:r>
        <w:t>---</w:t>
      </w:r>
    </w:p>
    <w:p>
      <w:pPr>
        <w:pStyle w:val="Heading3"/>
      </w:pPr>
      <w:r>
        <w:t>二、重要参与者的贡献</w:t>
      </w:r>
    </w:p>
    <w:p>
      <w:r>
        <w:rPr>
          <w:b/>
        </w:rPr>
        <w:t>导演视角</w:t>
      </w:r>
      <w:r>
        <w:t>：</w:t>
      </w:r>
    </w:p>
    <w:p>
      <w:pPr>
        <w:pStyle w:val="ListBullet"/>
      </w:pPr>
      <w:r>
        <w:rPr>
          <w:b/>
        </w:rPr>
        <w:t>饺子</w:t>
      </w:r>
      <w:r>
        <w:t>（《哪吒2》导演）：用5年时间打磨单部作品，创造了动画电影的新纪元</w:t>
      </w:r>
    </w:p>
    <w:p>
      <w:pPr>
        <w:pStyle w:val="ListBullet"/>
      </w:pPr>
      <w:r>
        <w:rPr>
          <w:b/>
        </w:rPr>
        <w:t>陈思诚</w:t>
      </w:r>
      <w:r>
        <w:t>（《唐人街探案1900》导演）：连续打造系列电影的商业成功典范</w:t>
      </w:r>
    </w:p>
    <w:p>
      <w:pPr>
        <w:pStyle w:val="ListBullet"/>
      </w:pPr>
      <w:r>
        <w:rPr>
          <w:b/>
        </w:rPr>
        <w:t>沈昭</w:t>
      </w:r>
      <w:r>
        <w:t>（《南京照相馆》导演）：用克制和尊重的态度处理历史题材</w:t>
      </w:r>
    </w:p>
    <w:p>
      <w:pPr>
        <w:pStyle w:val="ListBullet"/>
      </w:pPr>
      <w:r>
        <w:rPr>
          <w:b/>
        </w:rPr>
        <w:t>徐克</w:t>
      </w:r>
      <w:r>
        <w:t>（《射雕英雄传》导演）：老牌导演的经验与新时代技术的结合</w:t>
      </w:r>
    </w:p>
    <w:p>
      <w:r>
        <w:rPr>
          <w:b/>
        </w:rPr>
        <w:t>演员价值</w:t>
      </w:r>
      <w:r>
        <w:t>：</w:t>
      </w:r>
    </w:p>
    <w:p>
      <w:pPr>
        <w:pStyle w:val="ListBullet"/>
      </w:pPr>
      <w:r>
        <w:t>大制作电影的核心演员（如《唐人街探案》系列的王宝强、刘昊然）具有稳定的票房号召力</w:t>
      </w:r>
    </w:p>
    <w:p>
      <w:pPr>
        <w:pStyle w:val="ListBullet"/>
      </w:pPr>
      <w:r>
        <w:t>新一代演员（如《死亡笔记》风格的年轻面孔）也在崭露头角</w:t>
      </w:r>
    </w:p>
    <w:p>
      <w:pPr>
        <w:pStyle w:val="ListBullet"/>
      </w:pPr>
      <w:r>
        <w:t>国际演员的参与（如《哪吒2》中的配音阵容、《创世神II》中的特型演员）提升了作品的国际感</w:t>
      </w:r>
    </w:p>
    <w:p>
      <w:r>
        <w:rPr>
          <w:b/>
        </w:rPr>
        <w:t>原著改编的价值</w:t>
      </w:r>
      <w:r>
        <w:t>：</w:t>
      </w:r>
    </w:p>
    <w:p>
      <w:pPr>
        <w:pStyle w:val="ListBullet"/>
      </w:pPr>
      <w:r>
        <w:t>金庸小说改编的《射雕英雄传》获得8.9亿元票房</w:t>
      </w:r>
    </w:p>
    <w:p>
      <w:pPr>
        <w:pStyle w:val="ListBullet"/>
      </w:pPr>
      <w:r>
        <w:t>神话人物改编的《哪吒2》创造了历史纪录</w:t>
      </w:r>
    </w:p>
    <w:p>
      <w:pPr>
        <w:pStyle w:val="ListBullet"/>
      </w:pPr>
      <w:r>
        <w:t>原创故事《浪浪山小妖怪》也同样成功</w:t>
      </w:r>
    </w:p>
    <w:p>
      <w:pPr>
        <w:pStyle w:val="ListBullet"/>
      </w:pPr>
      <w:r>
        <w:t>这说明：无论是原著改编还是原创，质量和执行力才是决定因素</w:t>
      </w:r>
    </w:p>
    <w:p>
      <w:r>
        <w:t>---</w:t>
      </w:r>
    </w:p>
    <w:p>
      <w:pPr>
        <w:pStyle w:val="Heading3"/>
      </w:pPr>
      <w:r>
        <w:t>三、市场与观众的新变化</w:t>
      </w:r>
    </w:p>
    <w:p>
      <w:r>
        <w:rPr>
          <w:b/>
        </w:rPr>
        <w:t>1. 国产电影的绝对优势</w:t>
      </w:r>
    </w:p>
    <w:p>
      <w:r>
        <w:t>前十名中有9部是国产电影，仅有1部进口电影（《疯狂动物城2》）。这反映了国产电影已经能够满足中国观众的多数审美需求，进口片的生存空间被进一步压缩。中国电影市场已经形成了"国产为主、进口为辅"的格局。</w:t>
      </w:r>
    </w:p>
    <w:p>
      <w:r>
        <w:rPr>
          <w:b/>
        </w:rPr>
        <w:t>2. "春节档"与"暑期档"的双高峰</w:t>
      </w:r>
    </w:p>
    <w:p>
      <w:pPr>
        <w:pStyle w:val="ListBullet"/>
      </w:pPr>
      <w:r>
        <w:t>春节档（1月29日）：《哪吒2》《唐人街探案1900》《创世神II》等五部电影同时上映，形成了中国电影史上最激烈的档期竞争</w:t>
      </w:r>
    </w:p>
    <w:p>
      <w:pPr>
        <w:pStyle w:val="ListBullet"/>
      </w:pPr>
      <w:r>
        <w:t>暑期档（7月-8月）：《南京照相馆》《浪浪山小妖怪》继续高歌猛进</w:t>
      </w:r>
    </w:p>
    <w:p>
      <w:pPr>
        <w:pStyle w:val="ListBullet"/>
      </w:pPr>
      <w:r>
        <w:t>这说明中国电影市场的档期均衡化越来越明显</w:t>
      </w:r>
    </w:p>
    <w:p>
      <w:r>
        <w:rPr>
          <w:b/>
        </w:rPr>
        <w:t>3. 观众审美的理性成熟</w:t>
      </w:r>
    </w:p>
    <w:p>
      <w:r>
        <w:t>豆瓣评分反映的观众态度很有参考价值：</w:t>
      </w:r>
    </w:p>
    <w:p>
      <w:pPr>
        <w:pStyle w:val="ListBullet"/>
      </w:pPr>
      <w:r>
        <w:t>《浪浪山小妖怪》和《南京照相馆》都获得了8.6分的高分，说明观众重视作品的艺术价值</w:t>
      </w:r>
    </w:p>
    <w:p>
      <w:pPr>
        <w:pStyle w:val="ListBullet"/>
      </w:pPr>
      <w:r>
        <w:t>《哪吒2》的8.5分（在如此高的期待下仍能维持）表明观众对质量的要求提高了</w:t>
      </w:r>
    </w:p>
    <w:p>
      <w:pPr>
        <w:pStyle w:val="ListBullet"/>
      </w:pPr>
      <w:r>
        <w:t>即使是票房大作，也不会因为数字成功就自动获得高分，这体现了观众的理性评价</w:t>
      </w:r>
    </w:p>
    <w:p>
      <w:r>
        <w:t>---</w:t>
      </w:r>
    </w:p>
    <w:p>
      <w:pPr>
        <w:pStyle w:val="Heading2"/>
      </w:pPr>
      <w:r>
        <w:t>第五部分 趋势预测与展望</w:t>
      </w:r>
    </w:p>
    <w:p>
      <w:pPr>
        <w:pStyle w:val="Heading3"/>
      </w:pPr>
      <w:r>
        <w:t>对未来电影发展的预测</w:t>
      </w:r>
    </w:p>
    <w:p>
      <w:r>
        <w:t>基于2025年中国电影市场的数据和趋势，我对未来高票房电影的类型做如下预测：</w:t>
      </w:r>
    </w:p>
    <w:p>
      <w:pPr>
        <w:pStyle w:val="Heading4"/>
      </w:pPr>
      <w:r>
        <w:rPr>
          <w:b/>
        </w:rPr>
        <w:t>第一大趋势：视觉奇观与文化想象的融合</w:t>
      </w:r>
    </w:p>
    <w:p>
      <w:r>
        <w:rPr>
          <w:b/>
        </w:rPr>
        <w:t>最可能爆火的类型：中国古典文化改编+大制作视效</w:t>
      </w:r>
    </w:p>
    <w:p>
      <w:r>
        <w:rPr>
          <w:b/>
        </w:rPr>
        <w:t>理由</w:t>
      </w:r>
      <w:r>
        <w:t>：</w:t>
      </w:r>
    </w:p>
    <w:p>
      <w:pPr>
        <w:pStyle w:val="ListNumber"/>
      </w:pPr>
      <w:r>
        <w:t>《哪吒2》的成功已经证明了这一方向的可行性。用最先进的技术呈现中国传统神话，能同时满足国内观众的文化认同和国际观众的新奇感。</w:t>
      </w:r>
    </w:p>
    <w:p>
      <w:pPr>
        <w:pStyle w:val="ListNumber"/>
      </w:pPr>
      <w:r>
        <w:t>中国有着极其丰富的古典文学、神话、民俗宝库，这些素材的改编空间仍然巨大。</w:t>
      </w:r>
    </w:p>
    <w:p>
      <w:pPr>
        <w:pStyle w:val="ListNumber"/>
      </w:pPr>
      <w:r>
        <w:t>从全球角度看，能代表自身文化的大片更容易在国际市场获得认可。</w:t>
      </w:r>
    </w:p>
    <w:p>
      <w:r>
        <w:rPr>
          <w:b/>
        </w:rPr>
        <w:t>可能的具体类型</w:t>
      </w:r>
      <w:r>
        <w:t>：</w:t>
      </w:r>
    </w:p>
    <w:p>
      <w:pPr>
        <w:pStyle w:val="ListBullet"/>
      </w:pPr>
      <w:r>
        <w:t>西游记、封神榜、山海经等古代神话的新改编</w:t>
      </w:r>
    </w:p>
    <w:p>
      <w:pPr>
        <w:pStyle w:val="ListBullet"/>
      </w:pPr>
      <w:r>
        <w:t>唐诗宋词意境的视觉化呈现</w:t>
      </w:r>
    </w:p>
    <w:p>
      <w:pPr>
        <w:pStyle w:val="ListBullet"/>
      </w:pPr>
      <w:r>
        <w:t>中国民间故事和地方文化的创新表达</w:t>
      </w:r>
    </w:p>
    <w:p>
      <w:r>
        <w:rPr>
          <w:b/>
        </w:rPr>
        <w:t>预期票房区间</w:t>
      </w:r>
      <w:r>
        <w:t>：50亿-150亿元</w:t>
      </w:r>
    </w:p>
    <w:p>
      <w:r>
        <w:t>---</w:t>
      </w:r>
    </w:p>
    <w:p>
      <w:pPr>
        <w:pStyle w:val="Heading4"/>
      </w:pPr>
      <w:r>
        <w:rPr>
          <w:b/>
        </w:rPr>
        <w:t>第二大趋势：历史反思类电影的上升</w:t>
      </w:r>
    </w:p>
    <w:p>
      <w:r>
        <w:rPr>
          <w:b/>
        </w:rPr>
        <w:t>最可能爆火的类型：以真实历史为背景的深度文化反思电影</w:t>
      </w:r>
    </w:p>
    <w:p>
      <w:r>
        <w:rPr>
          <w:b/>
        </w:rPr>
        <w:t>理由</w:t>
      </w:r>
      <w:r>
        <w:t>：</w:t>
      </w:r>
    </w:p>
    <w:p>
      <w:pPr>
        <w:pStyle w:val="ListNumber"/>
      </w:pPr>
      <w:r>
        <w:t>《南京照相馆》以38.2亿元的成绩证明了这一类型有广泛的观众基础。</w:t>
      </w:r>
    </w:p>
    <w:p>
      <w:pPr>
        <w:pStyle w:val="ListNumber"/>
      </w:pPr>
      <w:r>
        <w:t>中国观众日益成熟，不再只关注娱乐价值，也开始重视历史价值和思想深度。</w:t>
      </w:r>
    </w:p>
    <w:p>
      <w:pPr>
        <w:pStyle w:val="ListNumber"/>
      </w:pPr>
      <w:r>
        <w:t>国际观众对了解中国历史事件也表现出越来越多的兴趣。</w:t>
      </w:r>
    </w:p>
    <w:p>
      <w:r>
        <w:rPr>
          <w:b/>
        </w:rPr>
        <w:t>可能的具体题材</w:t>
      </w:r>
      <w:r>
        <w:t>：</w:t>
      </w:r>
    </w:p>
    <w:p>
      <w:pPr>
        <w:pStyle w:val="ListBullet"/>
      </w:pPr>
      <w:r>
        <w:t>近现代史上的重要事件和人物故事</w:t>
      </w:r>
    </w:p>
    <w:p>
      <w:pPr>
        <w:pStyle w:val="ListBullet"/>
      </w:pPr>
      <w:r>
        <w:t>民族团结与文化融合的历史叙事</w:t>
      </w:r>
    </w:p>
    <w:p>
      <w:pPr>
        <w:pStyle w:val="ListBullet"/>
      </w:pPr>
      <w:r>
        <w:t>个人命运与历史大背景的交织故事</w:t>
      </w:r>
    </w:p>
    <w:p>
      <w:r>
        <w:rPr>
          <w:b/>
        </w:rPr>
        <w:t>预期票房区间</w:t>
      </w:r>
      <w:r>
        <w:t>：30亿-60亿元</w:t>
      </w:r>
    </w:p>
    <w:p>
      <w:r>
        <w:t>这类电影虽然票房可能不如视觉奇观片那么极端，但由于题材的严肃性和观众的尊重，反而能获得更高的社会评价和文化认可。</w:t>
      </w:r>
    </w:p>
    <w:p>
      <w:r>
        <w:t>---</w:t>
      </w:r>
    </w:p>
    <w:p>
      <w:pPr>
        <w:pStyle w:val="Heading4"/>
      </w:pPr>
      <w:r>
        <w:rPr>
          <w:b/>
        </w:rPr>
        <w:t>第三大趋势：高质量动画电影的持续繁荣</w:t>
      </w:r>
    </w:p>
    <w:p>
      <w:r>
        <w:rPr>
          <w:b/>
        </w:rPr>
        <w:t>最可能爆火的类型：2D/3D混合、传统美学+现代故事的动画电影</w:t>
      </w:r>
    </w:p>
    <w:p>
      <w:r>
        <w:rPr>
          <w:b/>
        </w:rPr>
        <w:t>理由</w:t>
      </w:r>
      <w:r>
        <w:t>：</w:t>
      </w:r>
    </w:p>
    <w:p>
      <w:pPr>
        <w:pStyle w:val="ListNumber"/>
      </w:pPr>
      <w:r>
        <w:t>2025年动画电影已经占据票房榜50%以上的份额，这个趋势还会继续。</w:t>
      </w:r>
    </w:p>
    <w:p>
      <w:pPr>
        <w:pStyle w:val="ListNumber"/>
      </w:pPr>
      <w:r>
        <w:t>中国动画正在经历风格多样化阶段，不再只有单一的3D动画美学。《浪浪山小妖怪》的水墨风格获得了8.6分和21.5亿元票房，证明了多样化的探索能获得观众认可。</w:t>
      </w:r>
    </w:p>
    <w:p>
      <w:pPr>
        <w:pStyle w:val="ListNumber"/>
      </w:pPr>
      <w:r>
        <w:t>动画电影的IP延伸价值巨大，除了电影票房外，还能带动周边产品、游戏、主题乐园等多元收益。</w:t>
      </w:r>
    </w:p>
    <w:p>
      <w:r>
        <w:rPr>
          <w:b/>
        </w:rPr>
        <w:t>可能的具体创新</w:t>
      </w:r>
      <w:r>
        <w:t>：</w:t>
      </w:r>
    </w:p>
    <w:p>
      <w:pPr>
        <w:pStyle w:val="ListBullet"/>
      </w:pPr>
      <w:r>
        <w:t>传统绘画风格（水墨、油画、版画）与3D动画的融合</w:t>
      </w:r>
    </w:p>
    <w:p>
      <w:pPr>
        <w:pStyle w:val="ListBullet"/>
      </w:pPr>
      <w:r>
        <w:t>网络文化与传统文化的创意结合</w:t>
      </w:r>
    </w:p>
    <w:p>
      <w:pPr>
        <w:pStyle w:val="ListBullet"/>
      </w:pPr>
      <w:r>
        <w:t>面向不同年龄段的细分动画电影</w:t>
      </w:r>
    </w:p>
    <w:p>
      <w:r>
        <w:rPr>
          <w:b/>
        </w:rPr>
        <w:t>预期票房区间</w:t>
      </w:r>
      <w:r>
        <w:t>：10亿-100亿元（范围大，因为动画电影的差异化很大）</w:t>
      </w:r>
    </w:p>
    <w:p>
      <w:r>
        <w:t>---</w:t>
      </w:r>
    </w:p>
    <w:p>
      <w:pPr>
        <w:pStyle w:val="Heading2"/>
      </w:pPr>
      <w:r>
        <w:t>第六部分 结论</w:t>
      </w:r>
    </w:p>
    <w:p>
      <w:pPr>
        <w:pStyle w:val="Heading3"/>
      </w:pPr>
      <w:r>
        <w:t>核心发现</w:t>
      </w:r>
    </w:p>
    <w:p>
      <w:r>
        <w:t>2025年中国电影市场的成功并非偶然，而是多个因素共同作用的结果：</w:t>
      </w:r>
    </w:p>
    <w:p>
      <w:pPr>
        <w:pStyle w:val="ListNumber"/>
      </w:pPr>
      <w:r>
        <w:rPr>
          <w:b/>
        </w:rPr>
        <w:t>制作工业水准的升级</w:t>
      </w:r>
      <w:r>
        <w:t>：投资规模更大、制作周期更长、技术应用更先进</w:t>
      </w:r>
    </w:p>
    <w:p>
      <w:pPr>
        <w:pStyle w:val="ListNumber"/>
      </w:pPr>
      <w:r>
        <w:rPr>
          <w:b/>
        </w:rPr>
        <w:t>文化自信的体现</w:t>
      </w:r>
      <w:r>
        <w:t>：越来越多优质的制片方敢于讲述本土故事</w:t>
      </w:r>
    </w:p>
    <w:p>
      <w:pPr>
        <w:pStyle w:val="ListNumber"/>
      </w:pPr>
      <w:r>
        <w:rPr>
          <w:b/>
        </w:rPr>
        <w:t>观众审美的成熟</w:t>
      </w:r>
      <w:r>
        <w:t>：不再盲目追捧进口片，理性评价国产电影</w:t>
      </w:r>
    </w:p>
    <w:p>
      <w:pPr>
        <w:pStyle w:val="ListNumber"/>
      </w:pPr>
      <w:r>
        <w:rPr>
          <w:b/>
        </w:rPr>
        <w:t>市场结构的优化</w:t>
      </w:r>
      <w:r>
        <w:t>：形成了春节档、暑期档等多个高峰期，降低了行业风险</w:t>
      </w:r>
    </w:p>
    <w:p>
      <w:pPr>
        <w:pStyle w:val="Heading3"/>
      </w:pPr>
      <w:r>
        <w:t>未来展望</w:t>
      </w:r>
    </w:p>
    <w:p>
      <w:r>
        <w:rPr>
          <w:b/>
        </w:rPr>
        <w:t>最具投资前景的三种电影类型</w:t>
      </w:r>
      <w:r>
        <w:t>（按优先级排序）：</w:t>
      </w:r>
    </w:p>
    <w:p>
      <w:pPr>
        <w:pStyle w:val="ListNumber"/>
      </w:pPr>
      <w:r>
        <w:rPr>
          <w:b/>
        </w:rPr>
        <w:t>【首选】中国古典文化题材 + 国际一流视觉效果</w:t>
      </w:r>
    </w:p>
    <w:p>
      <w:pPr>
        <w:pStyle w:val="ListBullet"/>
      </w:pPr>
      <w:r>
        <w:t>代表：《哪吒2》的成功模式</w:t>
      </w:r>
    </w:p>
    <w:p>
      <w:pPr>
        <w:pStyle w:val="ListBullet"/>
      </w:pPr>
      <w:r>
        <w:t>预期回报：最高，破百亿有可能</w:t>
      </w:r>
    </w:p>
    <w:p>
      <w:pPr>
        <w:pStyle w:val="ListBullet"/>
      </w:pPr>
      <w:r>
        <w:t>风险等级：中等（需要充足的开发周期和制作资金）</w:t>
      </w:r>
    </w:p>
    <w:p>
      <w:pPr>
        <w:pStyle w:val="ListNumber"/>
      </w:pPr>
      <w:r>
        <w:rPr>
          <w:b/>
        </w:rPr>
        <w:t>【次选】本土历史题材 + 人文思考深度</w:t>
      </w:r>
    </w:p>
    <w:p>
      <w:pPr>
        <w:pStyle w:val="ListBullet"/>
      </w:pPr>
      <w:r>
        <w:t>代表：《南京照相馆》的成功模式</w:t>
      </w:r>
    </w:p>
    <w:p>
      <w:pPr>
        <w:pStyle w:val="ListBullet"/>
      </w:pPr>
      <w:r>
        <w:t>预期回报：稳定，30-60亿元</w:t>
      </w:r>
    </w:p>
    <w:p>
      <w:pPr>
        <w:pStyle w:val="ListBullet"/>
      </w:pPr>
      <w:r>
        <w:t>风险等级：低（历史题材相对容易把控质量）</w:t>
      </w:r>
    </w:p>
    <w:p>
      <w:pPr>
        <w:pStyle w:val="ListNumber"/>
      </w:pPr>
      <w:r>
        <w:rPr>
          <w:b/>
        </w:rPr>
        <w:t>【推荐】创新动画美学 + 成熟故事结构</w:t>
      </w:r>
    </w:p>
    <w:p>
      <w:pPr>
        <w:pStyle w:val="ListBullet"/>
      </w:pPr>
      <w:r>
        <w:t>代表：《浪浪山小妖怪》的成功模式</w:t>
      </w:r>
    </w:p>
    <w:p>
      <w:pPr>
        <w:pStyle w:val="ListBullet"/>
      </w:pPr>
      <w:r>
        <w:t>预期回报：中等，20-50亿元</w:t>
      </w:r>
    </w:p>
    <w:p>
      <w:pPr>
        <w:pStyle w:val="ListBullet"/>
      </w:pPr>
      <w:r>
        <w:t>风险等级：中等（需要突破传统审美框架）</w:t>
      </w:r>
    </w:p>
    <w:p>
      <w:r>
        <w:t>---</w:t>
      </w:r>
    </w:p>
    <w:p>
      <w:pPr>
        <w:pStyle w:val="Heading3"/>
      </w:pPr>
      <w:r>
        <w:t>最终建议</w:t>
      </w:r>
    </w:p>
    <w:p>
      <w:r>
        <w:t>对于电影制片方和投资者的建议：</w:t>
      </w:r>
    </w:p>
    <w:p>
      <w:r>
        <w:t xml:space="preserve">✓ </w:t>
      </w:r>
      <w:r>
        <w:rPr>
          <w:b/>
        </w:rPr>
        <w:t>DO（应该做的）</w:t>
      </w:r>
      <w:r>
        <w:t>：</w:t>
      </w:r>
    </w:p>
    <w:p>
      <w:pPr>
        <w:pStyle w:val="ListBullet"/>
      </w:pPr>
      <w:r>
        <w:t>投资充足的制作周期和技术创新</w:t>
      </w:r>
    </w:p>
    <w:p>
      <w:pPr>
        <w:pStyle w:val="ListBullet"/>
      </w:pPr>
      <w:r>
        <w:t>选择具有文化底蕴、能引发观众思考的题材</w:t>
      </w:r>
    </w:p>
    <w:p>
      <w:pPr>
        <w:pStyle w:val="ListBullet"/>
      </w:pPr>
      <w:r>
        <w:t>建立国际视野，思考作品的全球竞争力</w:t>
      </w:r>
    </w:p>
    <w:p>
      <w:pPr>
        <w:pStyle w:val="ListBullet"/>
      </w:pPr>
      <w:r>
        <w:t>重视观众反馈，坚持质量第一</w:t>
      </w:r>
    </w:p>
    <w:p>
      <w:r>
        <w:t xml:space="preserve">✗ </w:t>
      </w:r>
      <w:r>
        <w:rPr>
          <w:b/>
        </w:rPr>
        <w:t>DON'T（不应该做的）</w:t>
      </w:r>
      <w:r>
        <w:t>：</w:t>
      </w:r>
    </w:p>
    <w:p>
      <w:pPr>
        <w:pStyle w:val="ListBullet"/>
      </w:pPr>
      <w:r>
        <w:t>仓促上映，牺牲质量换取档期</w:t>
      </w:r>
    </w:p>
    <w:p>
      <w:pPr>
        <w:pStyle w:val="ListBullet"/>
      </w:pPr>
      <w:r>
        <w:t>盲目追风，模仿热门类型而忽视创新</w:t>
      </w:r>
    </w:p>
    <w:p>
      <w:pPr>
        <w:pStyle w:val="ListBullet"/>
      </w:pPr>
      <w:r>
        <w:t>单纯追求票房数字，忽视长期品牌建设</w:t>
      </w:r>
    </w:p>
    <w:p>
      <w:pPr>
        <w:pStyle w:val="ListBullet"/>
      </w:pPr>
      <w:r>
        <w:t>放弃对本土文化的表达</w:t>
      </w:r>
    </w:p>
    <w:p>
      <w:r>
        <w:t>---</w:t>
      </w:r>
    </w:p>
    <w:p>
      <w:r>
        <w:rPr>
          <w:b/>
        </w:rPr>
        <w:t>报告编制人</w:t>
      </w:r>
      <w:r>
        <w:t>：电影资料整理员</w:t>
      </w:r>
    </w:p>
    <w:p>
      <w:r>
        <w:rPr>
          <w:b/>
        </w:rPr>
        <w:t>完成日期</w:t>
      </w:r>
      <w:r>
        <w:t>：2025年12月22日</w:t>
      </w:r>
    </w:p>
    <w:p>
      <w:r>
        <w:rPr>
          <w:b/>
        </w:rPr>
        <w:t>数据可信度</w:t>
      </w:r>
      <w:r>
        <w:t>：★★★★★（基于权威票务平台和国际权威电影数据库）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