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4E6707">
      <w:pPr>
        <w:spacing w:after="400" w:line="400" w:lineRule="atLeast"/>
      </w:pPr>
      <w:r>
        <w:rPr>
          <w:b/>
          <w:sz w:val="33"/>
        </w:rPr>
        <w:t>研究报告：构建孩子的全面成长蓝图——跨越年龄段的学习、生活与爱好整合策略</w:t>
      </w:r>
    </w:p>
    <w:p w14:paraId="6A627724">
      <w:pPr>
        <w:spacing w:after="400" w:line="400" w:lineRule="atLeast"/>
      </w:pPr>
      <w:r>
        <w:rPr>
          <w:b/>
        </w:rPr>
        <w:t>报告日期：</w:t>
      </w:r>
      <w:r>
        <w:t xml:space="preserve"> 2025年12月24日</w:t>
      </w:r>
    </w:p>
    <w:p w14:paraId="49249B2A">
      <w:pPr>
        <w:spacing w:after="400" w:line="400" w:lineRule="atLeast"/>
      </w:pPr>
      <w:r>
        <w:rPr>
          <w:b/>
        </w:rPr>
        <w:t>撰写人：</w:t>
      </w:r>
      <w:r>
        <w:t xml:space="preserve"> </w:t>
      </w:r>
      <w:bookmarkStart w:id="0" w:name="_GoBack"/>
      <w:bookmarkEnd w:id="0"/>
      <w:r>
        <w:t>研究员</w:t>
      </w:r>
    </w:p>
    <w:p w14:paraId="594C63F8">
      <w:pPr>
        <w:spacing w:after="400" w:line="400" w:lineRule="atLeast"/>
      </w:pPr>
      <w:r>
        <w:rPr>
          <w:b/>
          <w:sz w:val="30"/>
        </w:rPr>
        <w:t>引言</w:t>
      </w:r>
    </w:p>
    <w:p w14:paraId="4B7CB456">
      <w:pPr>
        <w:spacing w:after="400" w:line="400" w:lineRule="atLeast"/>
      </w:pPr>
      <w:r>
        <w:t>在2025年这个信息爆炸、竞争日益激烈的时代，如何科学地引导孩子成长，已成为每个家庭和社会面临的核心课题。仅仅关注学业成绩的单一维度教育模式，已无法满足培养适应未来社会需求的复合型人才的要求。一个成功的教育蓝图，必须是全方位的，它不仅关乎知识的习得，更关乎身心健康、性格塑造、学习习惯的养成、生活与爱好的平衡、兴趣的深度培养以及长远目标的规划。本报告旨在系统性地探讨如何根据孩子的不同年龄发展阶段，为其量身定制一套整合学习、日常生活与爱好的综合性成长方案。</w:t>
      </w:r>
    </w:p>
    <w:p w14:paraId="6A8D85DA">
      <w:pPr>
        <w:spacing w:after="400" w:line="400" w:lineRule="atLeast"/>
      </w:pPr>
      <w:r>
        <w:t>本报告的结构将遵循孩子成长的自然轨迹，分为三个核心部分：</w:t>
      </w:r>
      <w:r>
        <w:rPr>
          <w:b/>
        </w:rPr>
        <w:t>婴幼儿期（0-3岁）</w:t>
      </w:r>
      <w:r>
        <w:t>，侧重于奠定安全感与基础习惯的基石；</w:t>
      </w:r>
      <w:r>
        <w:rPr>
          <w:b/>
        </w:rPr>
        <w:t>学龄儿童期（6-12岁）</w:t>
      </w:r>
      <w:r>
        <w:t>，聚焦于塑造自主管理能力与平衡发展的关键；以及</w:t>
      </w:r>
      <w:r>
        <w:rPr>
          <w:b/>
        </w:rPr>
        <w:t>青少年期（13-18岁）</w:t>
      </w:r>
      <w:r>
        <w:t>，着眼于引导自我认知与未来规划的航向。在每个阶段，我们将深入分析该年龄段的核心发展特点与挑战，并围绕</w:t>
      </w:r>
      <w:r>
        <w:rPr>
          <w:b/>
        </w:rPr>
        <w:t>身心健康、性格发展、学习习惯、生活平衡、兴趣培养和目标规划</w:t>
      </w:r>
      <w:r>
        <w:t>这六大核心议题，提出具体、可操作的策略、工具和注意事项。报告内容整合了最新的教育心理学研究、实证数据以及前沿科技应用，旨在为家长、教育工作者提供一份全面、深入且具有前瞻性的实践指南。</w:t>
      </w:r>
    </w:p>
    <w:p w14:paraId="5335A49D">
      <w:pPr>
        <w:spacing w:after="400" w:line="400" w:lineRule="atLeast"/>
      </w:pPr>
      <w:r>
        <w:rPr>
          <w:b/>
          <w:sz w:val="30"/>
        </w:rPr>
        <w:t>第一部分：婴幼儿期（0-3岁）——奠定坚实基础的黄金时期</w:t>
      </w:r>
    </w:p>
    <w:p w14:paraId="6A0EE4FB">
      <w:pPr>
        <w:spacing w:after="400" w:line="400" w:lineRule="atLeast"/>
      </w:pPr>
      <w:r>
        <w:t>0-3岁是人类大脑发育最迅速、可塑性最强的时期，也是安全感、基本行为模式和探索世界方式的奠基阶段。此阶段的重点并非知识的灌输，而是通过营造一个稳定、可预测且充满探索机会的环境，为孩子未来的全面发展铺设坚实的底层架构。</w:t>
      </w:r>
    </w:p>
    <w:p w14:paraId="47E8A6F0">
      <w:pPr>
        <w:spacing w:after="400" w:line="400" w:lineRule="atLeast"/>
      </w:pPr>
      <w:r>
        <w:rPr>
          <w:b/>
          <w:sz w:val="26"/>
        </w:rPr>
        <w:t>2.1 婴幼儿期发展的核心特点与挑战</w:t>
      </w:r>
    </w:p>
    <w:p w14:paraId="3486ED30">
      <w:pPr>
        <w:spacing w:after="400" w:line="400" w:lineRule="atLeast"/>
      </w:pPr>
      <w:r>
        <w:t>在生理上，婴幼儿经历着惊人的成长速度，大运动和精细运动能力飞速发展。在认知上，他们通过感官探索世界，语言能力从无到有，并开始形成最初的记忆和思维萌芽。在心理和情感上，建立与主要抚养者之间安全、稳定的依恋关系，是其未来心理健康和社会适应能力的基石。</w:t>
      </w:r>
    </w:p>
    <w:p w14:paraId="398A5C22">
      <w:pPr>
        <w:spacing w:after="400" w:line="400" w:lineRule="atLeast"/>
      </w:pPr>
      <w:r>
        <w:t>这一阶段父母面临的主要挑战包括：如何满足孩子对安全感和规律性的强烈需求；如何在保证安全的前提下，最大限度地鼓励其与生俱来的探索欲；如何将基础的学习习惯和兴趣培养无缝融入日常生活之中。</w:t>
      </w:r>
    </w:p>
    <w:p w14:paraId="2C9E01FC">
      <w:pPr>
        <w:spacing w:after="400" w:line="400" w:lineRule="atLeast"/>
      </w:pPr>
      <w:r>
        <w:rPr>
          <w:b/>
          <w:sz w:val="26"/>
        </w:rPr>
        <w:t>2.2 核心策略一：构建“规律作息”与“自由探索”相结合的日常流程</w:t>
      </w:r>
    </w:p>
    <w:p w14:paraId="49B5BBB1">
      <w:pPr>
        <w:spacing w:after="400" w:line="400" w:lineRule="atLeast"/>
      </w:pPr>
      <w:r>
        <w:t>对于婴幼儿而言，一个结构清晰、可预测的日常流程是安全感的重要来源。它帮助孩子建立内在的生物钟和节奏感，减少因不确定性带来的焦虑 [[1]][[2]][[3]]。然而，这种“结构化”并非僵化的时间表，而是需要在规律的框架内，为孩子留出充足的“自由探索”时间。自由探索是激发孩子好奇心、创造力和自主性的关键，研究指出，创造“低结构化”的环境，即提供开放性材料而非预设玩法，能有效激发孩子的探索本能 [[4]][[5]]。</w:t>
      </w:r>
    </w:p>
    <w:p w14:paraId="47A28841">
      <w:pPr>
        <w:spacing w:after="400" w:line="400" w:lineRule="atLeast"/>
      </w:pPr>
      <w:r>
        <w:rPr>
          <w:b/>
        </w:rPr>
        <w:t>分月龄日常流程表示例与解析：</w:t>
      </w:r>
    </w:p>
    <w:p w14:paraId="11C4E000">
      <w:pPr>
        <w:spacing w:after="400" w:line="400" w:lineRule="atLeast"/>
      </w:pPr>
      <w:r>
        <w:t>一个理想的日常流程，应当随着孩子月龄的增长而动态调整。以下是一个融合了“规律作息”与“自由探索”理念的示例框架 (整合自 [[6]][[7]][[8]]：</w:t>
      </w:r>
    </w:p>
    <w:p w14:paraId="66845D8C">
      <w:pPr>
        <w:spacing w:after="400" w:line="400" w:lineRule="atLeast"/>
      </w:pPr>
      <w:r>
        <w:rPr>
          <w:b/>
        </w:rPr>
        <w:t>阶段一：0-12个月 (核心：安全感、感官刺激与依恋)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78E73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F79FE16">
            <w:pPr>
              <w:spacing w:after="400" w:line="400" w:lineRule="exact"/>
              <w:jc w:val="left"/>
            </w:pPr>
            <w:r>
              <w:rPr>
                <w:b/>
              </w:rPr>
              <w:t>时间段</w:t>
            </w:r>
          </w:p>
        </w:tc>
        <w:tc>
          <w:tcPr>
            <w:tcW w:w="2765" w:type="dxa"/>
          </w:tcPr>
          <w:p w14:paraId="645EFB38">
            <w:pPr>
              <w:spacing w:after="400" w:line="400" w:lineRule="exact"/>
              <w:jc w:val="left"/>
            </w:pPr>
            <w:r>
              <w:rPr>
                <w:b/>
              </w:rPr>
              <w:t>主要活动</w:t>
            </w:r>
          </w:p>
        </w:tc>
        <w:tc>
          <w:tcPr>
            <w:tcW w:w="2765" w:type="dxa"/>
          </w:tcPr>
          <w:p w14:paraId="6E94608E">
            <w:pPr>
              <w:spacing w:after="400" w:line="400" w:lineRule="exact"/>
              <w:jc w:val="left"/>
            </w:pPr>
            <w:r>
              <w:rPr>
                <w:b/>
              </w:rPr>
              <w:t>“自由探索”设计说明</w:t>
            </w:r>
          </w:p>
        </w:tc>
      </w:tr>
      <w:tr w14:paraId="19CA4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FDDB4FC">
            <w:pPr>
              <w:spacing w:after="400" w:line="400" w:lineRule="exact"/>
              <w:jc w:val="left"/>
            </w:pPr>
            <w:r>
              <w:rPr>
                <w:b/>
              </w:rPr>
              <w:t>上午</w:t>
            </w:r>
          </w:p>
        </w:tc>
        <w:tc>
          <w:tcPr>
            <w:tcW w:w="2765" w:type="dxa"/>
          </w:tcPr>
          <w:p w14:paraId="774E4A75">
            <w:pPr>
              <w:spacing w:after="400" w:line="400" w:lineRule="exact"/>
              <w:jc w:val="left"/>
            </w:pPr>
            <w:r>
              <w:t>喂奶/辅食 -&gt; 清醒玩耍（俯趴、亲子互动） -&gt; 小睡</w:t>
            </w:r>
          </w:p>
        </w:tc>
        <w:tc>
          <w:tcPr>
            <w:tcW w:w="2765" w:type="dxa"/>
          </w:tcPr>
          <w:p w14:paraId="41F79CC2">
            <w:pPr>
              <w:spacing w:after="400" w:line="400" w:lineRule="exact"/>
              <w:jc w:val="left"/>
            </w:pPr>
            <w:r>
              <w:rPr>
                <w:b/>
              </w:rPr>
              <w:t>自由探索</w:t>
            </w:r>
            <w:r>
              <w:t>：在地板上铺设安全的游戏垫，提供不同材质、颜色、能发出声音的感官玩具（如布书、摇铃、牙胶），让婴儿在俯趴或坐立时自由抓握、啃咬、探索。家长的角色是观察和陪伴，而非主导。</w:t>
            </w:r>
          </w:p>
        </w:tc>
      </w:tr>
      <w:tr w14:paraId="68D8F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4AF8B7B">
            <w:pPr>
              <w:spacing w:after="400" w:line="400" w:lineRule="exact"/>
              <w:jc w:val="left"/>
            </w:pPr>
            <w:r>
              <w:rPr>
                <w:b/>
              </w:rPr>
              <w:t>中午</w:t>
            </w:r>
          </w:p>
        </w:tc>
        <w:tc>
          <w:tcPr>
            <w:tcW w:w="2765" w:type="dxa"/>
          </w:tcPr>
          <w:p w14:paraId="043DC74E">
            <w:pPr>
              <w:spacing w:after="400" w:line="400" w:lineRule="exact"/>
              <w:jc w:val="left"/>
            </w:pPr>
            <w:r>
              <w:t>喂奶/辅食 -&gt; 户外散步/晒太阳 -&gt; 午睡</w:t>
            </w:r>
          </w:p>
        </w:tc>
        <w:tc>
          <w:tcPr>
            <w:tcW w:w="2765" w:type="dxa"/>
          </w:tcPr>
          <w:p w14:paraId="26DC4291">
            <w:pPr>
              <w:spacing w:after="400" w:line="400" w:lineRule="exact"/>
              <w:jc w:val="left"/>
            </w:pPr>
            <w:r>
              <w:rPr>
                <w:b/>
              </w:rPr>
              <w:t>自由探索</w:t>
            </w:r>
            <w:r>
              <w:t>：在户外时，让婴儿感受微风、阳光，观察树叶、行人。可以躺在婴儿车里，也可以在草地上铺上垫子，让他们触摸草地、观察小虫，进行多感官的自然探索。</w:t>
            </w:r>
          </w:p>
        </w:tc>
      </w:tr>
      <w:tr w14:paraId="54143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2F22DF7">
            <w:pPr>
              <w:spacing w:after="400" w:line="400" w:lineRule="exact"/>
              <w:jc w:val="left"/>
            </w:pPr>
            <w:r>
              <w:rPr>
                <w:b/>
              </w:rPr>
              <w:t>下午</w:t>
            </w:r>
          </w:p>
        </w:tc>
        <w:tc>
          <w:tcPr>
            <w:tcW w:w="2765" w:type="dxa"/>
          </w:tcPr>
          <w:p w14:paraId="0680D0BB">
            <w:pPr>
              <w:spacing w:after="400" w:line="400" w:lineRule="exact"/>
              <w:jc w:val="left"/>
            </w:pPr>
            <w:r>
              <w:t>小睡 -&gt; 喂奶/辅食 -&gt; 安静游戏（绘本阅读、听音乐） -&gt; 小睡</w:t>
            </w:r>
          </w:p>
        </w:tc>
        <w:tc>
          <w:tcPr>
            <w:tcW w:w="2765" w:type="dxa"/>
          </w:tcPr>
          <w:p w14:paraId="4F197D4B">
            <w:pPr>
              <w:spacing w:after="400" w:line="400" w:lineRule="exact"/>
              <w:jc w:val="left"/>
            </w:pPr>
            <w:r>
              <w:rPr>
                <w:b/>
              </w:rPr>
              <w:t>自由探索</w:t>
            </w:r>
            <w:r>
              <w:t>：提供安全的镜子，让婴儿观察自己；提供丝巾、小球等简单物品，让他们探索不同的玩法。这个阶段的“自由”更多是探索物品的物理属性。</w:t>
            </w:r>
          </w:p>
        </w:tc>
      </w:tr>
      <w:tr w14:paraId="46A3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830AAF1">
            <w:pPr>
              <w:spacing w:after="400" w:line="400" w:lineRule="exact"/>
              <w:jc w:val="left"/>
            </w:pPr>
            <w:r>
              <w:rPr>
                <w:b/>
              </w:rPr>
              <w:t>晚上</w:t>
            </w:r>
          </w:p>
        </w:tc>
        <w:tc>
          <w:tcPr>
            <w:tcW w:w="2765" w:type="dxa"/>
          </w:tcPr>
          <w:p w14:paraId="71D2F1D3">
            <w:pPr>
              <w:spacing w:after="400" w:line="400" w:lineRule="exact"/>
              <w:jc w:val="left"/>
            </w:pPr>
            <w:r>
              <w:t>喂奶/辅食 -&gt; 洗澡按摩 -&gt; 睡前仪式（讲故事、唱摇篮曲） -&gt; 长睡眠</w:t>
            </w:r>
          </w:p>
        </w:tc>
        <w:tc>
          <w:tcPr>
            <w:tcW w:w="2765" w:type="dxa"/>
          </w:tcPr>
          <w:p w14:paraId="0C19DD7A">
            <w:pPr>
              <w:spacing w:after="400" w:line="400" w:lineRule="exact"/>
              <w:jc w:val="left"/>
            </w:pPr>
            <w:r>
              <w:rPr>
                <w:b/>
              </w:rPr>
              <w:t>自由探索</w:t>
            </w:r>
            <w:r>
              <w:t>：洗澡时提供漂浮玩具，让婴儿在水中感受浮力，拍打水花，这也是一种重要的感官探索。</w:t>
            </w:r>
          </w:p>
        </w:tc>
      </w:tr>
    </w:tbl>
    <w:p w14:paraId="671A6915">
      <w:pPr>
        <w:spacing w:before="400" w:after="400" w:line="400" w:lineRule="atLeast"/>
      </w:pPr>
      <w:r>
        <w:rPr>
          <w:b/>
        </w:rPr>
        <w:t>阶段二：13-24个月 (核心：自主性、语言发展与大运动)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3495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08207D9">
            <w:pPr>
              <w:spacing w:after="400" w:line="400" w:lineRule="exact"/>
              <w:jc w:val="left"/>
            </w:pPr>
            <w:r>
              <w:rPr>
                <w:b/>
              </w:rPr>
              <w:t>时间段</w:t>
            </w:r>
          </w:p>
        </w:tc>
        <w:tc>
          <w:tcPr>
            <w:tcW w:w="2765" w:type="dxa"/>
          </w:tcPr>
          <w:p w14:paraId="18EFCAAD">
            <w:pPr>
              <w:spacing w:after="400" w:line="400" w:lineRule="exact"/>
              <w:jc w:val="left"/>
            </w:pPr>
            <w:r>
              <w:rPr>
                <w:b/>
              </w:rPr>
              <w:t>主要活动</w:t>
            </w:r>
          </w:p>
        </w:tc>
        <w:tc>
          <w:tcPr>
            <w:tcW w:w="2765" w:type="dxa"/>
          </w:tcPr>
          <w:p w14:paraId="634B134A">
            <w:pPr>
              <w:spacing w:after="400" w:line="400" w:lineRule="exact"/>
              <w:jc w:val="left"/>
            </w:pPr>
            <w:r>
              <w:rPr>
                <w:b/>
              </w:rPr>
              <w:t>“自由探索”设计说明</w:t>
            </w:r>
          </w:p>
        </w:tc>
      </w:tr>
      <w:tr w14:paraId="7246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DF52FBF">
            <w:pPr>
              <w:spacing w:after="400" w:line="400" w:lineRule="exact"/>
              <w:jc w:val="left"/>
            </w:pPr>
            <w:r>
              <w:rPr>
                <w:b/>
              </w:rPr>
              <w:t>上午</w:t>
            </w:r>
          </w:p>
        </w:tc>
        <w:tc>
          <w:tcPr>
            <w:tcW w:w="2765" w:type="dxa"/>
          </w:tcPr>
          <w:p w14:paraId="1FD1710A">
            <w:pPr>
              <w:spacing w:after="400" w:line="400" w:lineRule="exact"/>
              <w:jc w:val="left"/>
            </w:pPr>
            <w:r>
              <w:t>早餐 -&gt; 户外活动/大运动 -&gt; 点心 -&gt; 主题游戏/绘本</w:t>
            </w:r>
          </w:p>
        </w:tc>
        <w:tc>
          <w:tcPr>
            <w:tcW w:w="2765" w:type="dxa"/>
          </w:tcPr>
          <w:p w14:paraId="482CBE7A">
            <w:pPr>
              <w:spacing w:after="400" w:line="400" w:lineRule="exact"/>
              <w:jc w:val="left"/>
            </w:pPr>
            <w:r>
              <w:rPr>
                <w:b/>
              </w:rPr>
              <w:t>自由探索</w:t>
            </w:r>
            <w:r>
              <w:t>：提供开放式材料，如大块积木、套娃、简单的拼图。这个阶段的孩子开始有自己的想法，自由探索体现在鼓励他们用自己的方式搭建、组合，而不是必须按照成人的范例来完成。户外活动时，鼓励他们推、拉、攀爬，自主探索身体的能力边界。</w:t>
            </w:r>
          </w:p>
        </w:tc>
      </w:tr>
      <w:tr w14:paraId="71EB0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342BBF0">
            <w:pPr>
              <w:spacing w:after="400" w:line="400" w:lineRule="exact"/>
              <w:jc w:val="left"/>
            </w:pPr>
            <w:r>
              <w:rPr>
                <w:b/>
              </w:rPr>
              <w:t>中午</w:t>
            </w:r>
          </w:p>
        </w:tc>
        <w:tc>
          <w:tcPr>
            <w:tcW w:w="2765" w:type="dxa"/>
          </w:tcPr>
          <w:p w14:paraId="0731A6A0">
            <w:pPr>
              <w:spacing w:after="400" w:line="400" w:lineRule="exact"/>
              <w:jc w:val="left"/>
            </w:pPr>
            <w:r>
              <w:t>午餐 -&gt; 午睡</w:t>
            </w:r>
          </w:p>
        </w:tc>
        <w:tc>
          <w:tcPr>
            <w:tcW w:w="2765" w:type="dxa"/>
          </w:tcPr>
          <w:p w14:paraId="05D0318B">
            <w:pPr>
              <w:spacing w:after="400" w:line="400" w:lineRule="exact"/>
              <w:jc w:val="left"/>
            </w:pPr>
            <w:r>
              <w:rPr>
                <w:b/>
              </w:rPr>
              <w:t>自由探索</w:t>
            </w:r>
            <w:r>
              <w:t>：开始鼓励孩子尝试自己用勺子吃饭，即使会弄得一团糟。这是培养自主性和手眼协调能力的关键一步，属于生活中的“自由探索”。</w:t>
            </w:r>
          </w:p>
        </w:tc>
      </w:tr>
      <w:tr w14:paraId="1BEF7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EE75C3F">
            <w:pPr>
              <w:spacing w:after="400" w:line="400" w:lineRule="exact"/>
              <w:jc w:val="left"/>
            </w:pPr>
            <w:r>
              <w:rPr>
                <w:b/>
              </w:rPr>
              <w:t>下午</w:t>
            </w:r>
          </w:p>
        </w:tc>
        <w:tc>
          <w:tcPr>
            <w:tcW w:w="2765" w:type="dxa"/>
          </w:tcPr>
          <w:p w14:paraId="3E9DCB18">
            <w:pPr>
              <w:spacing w:after="400" w:line="400" w:lineRule="exact"/>
              <w:jc w:val="left"/>
            </w:pPr>
            <w:r>
              <w:t>点心 -&gt; 艺术创作/精细动作 -&gt; 自由游戏</w:t>
            </w:r>
          </w:p>
        </w:tc>
        <w:tc>
          <w:tcPr>
            <w:tcW w:w="2765" w:type="dxa"/>
          </w:tcPr>
          <w:p w14:paraId="0FC0ED06">
            <w:pPr>
              <w:spacing w:after="400" w:line="400" w:lineRule="exact"/>
              <w:jc w:val="left"/>
            </w:pPr>
            <w:r>
              <w:rPr>
                <w:b/>
              </w:rPr>
              <w:t>自由探索</w:t>
            </w:r>
            <w:r>
              <w:t>：提供大张的纸和无毒手指画颜料、安全剪刀、彩泥等，让孩子自由涂鸦、揉捏、撕贴。重点是过程体验，而非作品的美观。托育机构的活动计划也应以自由分散活动为主，鼓励孩子尝试完成力所能及的任务 [[9]]。</w:t>
            </w:r>
          </w:p>
        </w:tc>
      </w:tr>
      <w:tr w14:paraId="5458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82AE92C">
            <w:pPr>
              <w:spacing w:after="400" w:line="400" w:lineRule="exact"/>
              <w:jc w:val="left"/>
            </w:pPr>
            <w:r>
              <w:rPr>
                <w:b/>
              </w:rPr>
              <w:t>晚上</w:t>
            </w:r>
          </w:p>
        </w:tc>
        <w:tc>
          <w:tcPr>
            <w:tcW w:w="2765" w:type="dxa"/>
          </w:tcPr>
          <w:p w14:paraId="6F308382">
            <w:pPr>
              <w:spacing w:after="400" w:line="400" w:lineRule="exact"/>
              <w:jc w:val="left"/>
            </w:pPr>
            <w:r>
              <w:t>晚餐 -&gt; 家庭时间 -&gt; 洗漱 -&gt; 睡前故事 -&gt; 睡觉</w:t>
            </w:r>
          </w:p>
        </w:tc>
        <w:tc>
          <w:tcPr>
            <w:tcW w:w="2765" w:type="dxa"/>
          </w:tcPr>
          <w:p w14:paraId="6B6F07B6">
            <w:pPr>
              <w:spacing w:after="400" w:line="400" w:lineRule="exact"/>
              <w:jc w:val="left"/>
            </w:pPr>
            <w:r>
              <w:rPr>
                <w:b/>
              </w:rPr>
              <w:t>自由探索</w:t>
            </w:r>
            <w:r>
              <w:t>：家庭时间可以是一起玩玩具，也可以是让孩子模仿成人做简单的“家务”，如帮忙把玩具收进箱子。这种参与感是自主意识的重要培养方式。</w:t>
            </w:r>
          </w:p>
        </w:tc>
      </w:tr>
    </w:tbl>
    <w:p w14:paraId="7D7C1F96">
      <w:pPr>
        <w:spacing w:before="400" w:after="400" w:line="400" w:lineRule="atLeast"/>
      </w:pPr>
      <w:r>
        <w:rPr>
          <w:b/>
        </w:rPr>
        <w:t>阶段三：25-36个月 (核心：社交萌芽、想象力与规则意识)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693CF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7FEC2E9">
            <w:pPr>
              <w:spacing w:after="400" w:line="400" w:lineRule="exact"/>
              <w:jc w:val="left"/>
            </w:pPr>
            <w:r>
              <w:rPr>
                <w:b/>
              </w:rPr>
              <w:t>时间段</w:t>
            </w:r>
          </w:p>
        </w:tc>
        <w:tc>
          <w:tcPr>
            <w:tcW w:w="2765" w:type="dxa"/>
          </w:tcPr>
          <w:p w14:paraId="2A047734">
            <w:pPr>
              <w:spacing w:after="400" w:line="400" w:lineRule="exact"/>
              <w:jc w:val="left"/>
            </w:pPr>
            <w:r>
              <w:rPr>
                <w:b/>
              </w:rPr>
              <w:t>主要活动</w:t>
            </w:r>
          </w:p>
        </w:tc>
        <w:tc>
          <w:tcPr>
            <w:tcW w:w="2765" w:type="dxa"/>
          </w:tcPr>
          <w:p w14:paraId="13DEE456">
            <w:pPr>
              <w:spacing w:after="400" w:line="400" w:lineRule="exact"/>
              <w:jc w:val="left"/>
            </w:pPr>
            <w:r>
              <w:rPr>
                <w:b/>
              </w:rPr>
              <w:t>“自由探索”设计说明</w:t>
            </w:r>
          </w:p>
        </w:tc>
      </w:tr>
      <w:tr w14:paraId="523A0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4A342C4">
            <w:pPr>
              <w:spacing w:after="400" w:line="400" w:lineRule="exact"/>
              <w:jc w:val="left"/>
            </w:pPr>
            <w:r>
              <w:rPr>
                <w:b/>
              </w:rPr>
              <w:t>上午</w:t>
            </w:r>
          </w:p>
        </w:tc>
        <w:tc>
          <w:tcPr>
            <w:tcW w:w="2765" w:type="dxa"/>
          </w:tcPr>
          <w:p w14:paraId="54309FB7">
            <w:pPr>
              <w:spacing w:after="400" w:line="400" w:lineRule="exact"/>
              <w:jc w:val="left"/>
            </w:pPr>
            <w:r>
              <w:t>早餐 -&gt; 户外/集体游戏 -&gt; 点心 -&gt; 角色扮演/建构游戏</w:t>
            </w:r>
          </w:p>
        </w:tc>
        <w:tc>
          <w:tcPr>
            <w:tcW w:w="2765" w:type="dxa"/>
          </w:tcPr>
          <w:p w14:paraId="58256AF9">
            <w:pPr>
              <w:spacing w:after="400" w:line="400" w:lineRule="exact"/>
              <w:jc w:val="left"/>
            </w:pPr>
            <w:r>
              <w:rPr>
                <w:b/>
              </w:rPr>
              <w:t>自由探索</w:t>
            </w:r>
            <w:r>
              <w:t>：提供更复杂的建构玩具和丰富的角色扮演道具（如娃娃家、小厨房、医生玩具）。自由探索体现在孩子开始自编剧情，进行想象力游戏。家长或老师可以作为参与者加入，但要跟随孩子的剧本，而不是主导游戏方向。</w:t>
            </w:r>
          </w:p>
        </w:tc>
      </w:tr>
      <w:tr w14:paraId="4F559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CC04E7C">
            <w:pPr>
              <w:spacing w:after="400" w:line="400" w:lineRule="exact"/>
              <w:jc w:val="left"/>
            </w:pPr>
            <w:r>
              <w:rPr>
                <w:b/>
              </w:rPr>
              <w:t>中午</w:t>
            </w:r>
          </w:p>
        </w:tc>
        <w:tc>
          <w:tcPr>
            <w:tcW w:w="2765" w:type="dxa"/>
          </w:tcPr>
          <w:p w14:paraId="3242A5CA">
            <w:pPr>
              <w:spacing w:after="400" w:line="400" w:lineRule="exact"/>
              <w:jc w:val="left"/>
            </w:pPr>
            <w:r>
              <w:t>午餐 -&gt; 午睡</w:t>
            </w:r>
          </w:p>
        </w:tc>
        <w:tc>
          <w:tcPr>
            <w:tcW w:w="2765" w:type="dxa"/>
          </w:tcPr>
          <w:p w14:paraId="4FC40BD9">
            <w:pPr>
              <w:spacing w:after="400" w:line="400" w:lineRule="exact"/>
              <w:jc w:val="left"/>
            </w:pPr>
            <w:r>
              <w:rPr>
                <w:b/>
              </w:rPr>
              <w:t>自由探索</w:t>
            </w:r>
            <w:r>
              <w:t>：鼓励孩子参与餐前准备（如摆放餐具）和餐后整理（如擦自己的桌子）。这个年龄段的集体活动时间可以适当延长，如10-15分钟，但仍需保证充足的自由游戏时间 [[10]]。</w:t>
            </w:r>
          </w:p>
        </w:tc>
      </w:tr>
      <w:tr w14:paraId="2B02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874113F">
            <w:pPr>
              <w:spacing w:after="400" w:line="400" w:lineRule="exact"/>
              <w:jc w:val="left"/>
            </w:pPr>
            <w:r>
              <w:rPr>
                <w:b/>
              </w:rPr>
              <w:t>下午</w:t>
            </w:r>
          </w:p>
        </w:tc>
        <w:tc>
          <w:tcPr>
            <w:tcW w:w="2765" w:type="dxa"/>
          </w:tcPr>
          <w:p w14:paraId="319DADBE">
            <w:pPr>
              <w:spacing w:after="400" w:line="400" w:lineRule="exact"/>
              <w:jc w:val="left"/>
            </w:pPr>
            <w:r>
              <w:t>点心 -&gt; 音乐律动/科学小实验 -&gt; 自由探索</w:t>
            </w:r>
          </w:p>
        </w:tc>
        <w:tc>
          <w:tcPr>
            <w:tcW w:w="2765" w:type="dxa"/>
          </w:tcPr>
          <w:p w14:paraId="195E9EBF">
            <w:pPr>
              <w:spacing w:after="400" w:line="400" w:lineRule="exact"/>
              <w:jc w:val="left"/>
            </w:pPr>
            <w:r>
              <w:rPr>
                <w:b/>
              </w:rPr>
              <w:t>自由探索</w:t>
            </w:r>
            <w:r>
              <w:t>：设置不同的“区角”，如阅读角、美工角、益智角，让孩子根据自己的兴趣自由选择活动内容。保护他们对周围事物的好奇心，鼓励他们自己寻找答案 [[11]]。</w:t>
            </w:r>
          </w:p>
        </w:tc>
      </w:tr>
      <w:tr w14:paraId="3A9AE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816E36D">
            <w:pPr>
              <w:spacing w:after="400" w:line="400" w:lineRule="exact"/>
              <w:jc w:val="left"/>
            </w:pPr>
            <w:r>
              <w:rPr>
                <w:b/>
              </w:rPr>
              <w:t>晚上</w:t>
            </w:r>
          </w:p>
        </w:tc>
        <w:tc>
          <w:tcPr>
            <w:tcW w:w="2765" w:type="dxa"/>
          </w:tcPr>
          <w:p w14:paraId="015CE248">
            <w:pPr>
              <w:spacing w:after="400" w:line="400" w:lineRule="exact"/>
              <w:jc w:val="left"/>
            </w:pPr>
            <w:r>
              <w:t>晚餐 -&gt; 家庭会议/分享 -&gt; 洗漱 -&gt; 睡前阅读 -&gt; 睡觉</w:t>
            </w:r>
          </w:p>
        </w:tc>
        <w:tc>
          <w:tcPr>
            <w:tcW w:w="2765" w:type="dxa"/>
          </w:tcPr>
          <w:p w14:paraId="2803E838">
            <w:pPr>
              <w:spacing w:after="400" w:line="400" w:lineRule="exact"/>
              <w:jc w:val="left"/>
            </w:pPr>
            <w:r>
              <w:rPr>
                <w:b/>
              </w:rPr>
              <w:t>自由探索</w:t>
            </w:r>
            <w:r>
              <w:t>：睡前阅读时，可以鼓励孩子根据图画自己“讲”故事，或者对故事结局进行再创作，这是语言和想象力探索的绝佳机会。</w:t>
            </w:r>
          </w:p>
        </w:tc>
      </w:tr>
    </w:tbl>
    <w:p w14:paraId="27AA0A7A">
      <w:pPr>
        <w:spacing w:before="400" w:after="400" w:line="400" w:lineRule="atLeast"/>
      </w:pPr>
      <w:r>
        <w:rPr>
          <w:b/>
          <w:sz w:val="26"/>
        </w:rPr>
        <w:t>2.3 核心策略二：通过生活化与游戏化活动培养基础习惯与兴趣</w:t>
      </w:r>
    </w:p>
    <w:p w14:paraId="3BAD5E6D">
      <w:pPr>
        <w:spacing w:after="400" w:line="400" w:lineRule="atLeast"/>
      </w:pPr>
      <w:r>
        <w:t>婴幼儿的学习不是在课堂上发生的，而是在真实的生活场景中。早期教育活动的设计应遵循生活化和游戏化的原则 [[12]][[13]][[14]]。例如，通过让孩子自己吃饭、学习如厕、独立入睡等生活技能的培养，不仅锻炼了自理能力，也建立了最初的责任感和成就感 [[15]]。</w:t>
      </w:r>
    </w:p>
    <w:p w14:paraId="760E54A3">
      <w:pPr>
        <w:spacing w:after="400" w:line="400" w:lineRule="atLeast"/>
      </w:pPr>
      <w:r>
        <w:t>同时，游戏是婴幼儿理解世界、发展能力的“工作”。有效的教育活动应该围绕孩子的兴趣设计成一个个“小项目” [[16]]。比如，如果孩子对球着迷，可以设计一系列活动：滚球（感知运动）、触摸不同材质的球（感官探索）、给球涂色（艺术创作）、数球的数量（数学启蒙）。这种方式将学习目标自然地融入孩子热爱的游戏中，从而有效培养其专注力和探索兴趣。</w:t>
      </w:r>
    </w:p>
    <w:p w14:paraId="1C865EDD">
      <w:pPr>
        <w:spacing w:after="400" w:line="400" w:lineRule="atLeast"/>
      </w:pPr>
      <w:r>
        <w:rPr>
          <w:b/>
          <w:sz w:val="26"/>
        </w:rPr>
        <w:t>2.4 核心策略三：早期的性格与情绪引导</w:t>
      </w:r>
    </w:p>
    <w:p w14:paraId="6CB2C515">
      <w:pPr>
        <w:spacing w:after="400" w:line="400" w:lineRule="atLeast"/>
      </w:pPr>
      <w:r>
        <w:t>性格的基石在婴幼儿期就已开始铺设。研究强调，早期综合干预对培养婴幼儿的健全人格有着显著的积极影响 [[17]][[18]]。一项研究通过随机分组对比发现，接受早期干预的婴幼儿在气质类型上更倾向于“易养型”，这表明科学的早期引导能够对性格发展产生深远影响 [[19]]。</w:t>
      </w:r>
    </w:p>
    <w:p w14:paraId="58F85D9A">
      <w:pPr>
        <w:numPr>
          <w:ilvl w:val="-1"/>
          <w:numId w:val="1"/>
        </w:numPr>
        <w:spacing w:after="400" w:line="400" w:lineRule="atLeast"/>
      </w:pPr>
      <w:r>
        <w:rPr>
          <w:b/>
        </w:rPr>
        <w:t>建立安全的依恋关系</w:t>
      </w:r>
      <w:r>
        <w:t>：这是所有性格培养工作的前提。通过及时回应孩子的需求、高质量的亲子陪伴和充满爱意的身体接触，建立起孩子对世界和他人的基本信任。</w:t>
      </w:r>
    </w:p>
    <w:p w14:paraId="52F8770D">
      <w:pPr>
        <w:numPr>
          <w:ilvl w:val="-1"/>
          <w:numId w:val="1"/>
        </w:numPr>
        <w:spacing w:after="400" w:line="400" w:lineRule="atLeast"/>
      </w:pPr>
      <w:r>
        <w:rPr>
          <w:b/>
        </w:rPr>
        <w:t>情绪的镜映与命名</w:t>
      </w:r>
      <w:r>
        <w:t>：当孩子哭泣、大笑或发脾气时，家长需要像一面镜子一样，帮助他们识别并说出自己的情绪（例如，“你很生气，因为积木倒了”）。这能帮助孩子发展情绪智力，学会以更健康的方式表达和管理情绪。</w:t>
      </w:r>
    </w:p>
    <w:p w14:paraId="51A58B69">
      <w:pPr>
        <w:numPr>
          <w:ilvl w:val="-1"/>
          <w:numId w:val="1"/>
        </w:numPr>
        <w:spacing w:after="400" w:line="400" w:lineRule="atLeast"/>
      </w:pPr>
      <w:r>
        <w:rPr>
          <w:b/>
        </w:rPr>
        <w:t>利用评估工具辅助观察</w:t>
      </w:r>
      <w:r>
        <w:t>：虽然不能完全依赖量表，但家长和教育者可以借助一些专业的发育筛查工具，如丹佛发育筛查法（DDST）或年龄及发育进程问卷（ASQ），来系统地观察和了解孩子的发育状况，及早发现潜在问题 [[20]]。对于气质评估，可以使用如小婴儿气质问卷（PTQ）等工具进行参考 [[21]]。</w:t>
      </w:r>
    </w:p>
    <w:p w14:paraId="21FE5E1B">
      <w:pPr>
        <w:spacing w:after="400" w:line="400" w:lineRule="atLeast"/>
      </w:pPr>
      <w:r>
        <w:rPr>
          <w:b/>
          <w:sz w:val="30"/>
        </w:rPr>
        <w:t>第二部分：学龄儿童期（6-12岁）——塑造关键能力与习惯的成型期</w:t>
      </w:r>
    </w:p>
    <w:p w14:paraId="52A8F8B9">
      <w:pPr>
        <w:spacing w:after="400" w:line="400" w:lineRule="atLeast"/>
      </w:pPr>
      <w:r>
        <w:t>进入小学，孩子的生活发生了结构性的变化。他们需要适应规律的学校生活，面对日益增长的学业要求，同时处理更为复杂的同伴关系。这一时期是培养自主学习能力、时间管理能力和建立健康生活方式的黄金时期。</w:t>
      </w:r>
    </w:p>
    <w:p w14:paraId="349243C2">
      <w:pPr>
        <w:spacing w:after="400" w:line="400" w:lineRule="atLeast"/>
      </w:pPr>
      <w:r>
        <w:rPr>
          <w:b/>
          <w:sz w:val="26"/>
        </w:rPr>
        <w:t>3.1 学龄儿童期发展的核心特点与挑战</w:t>
      </w:r>
    </w:p>
    <w:p w14:paraId="73E912B4">
      <w:pPr>
        <w:spacing w:after="400" w:line="400" w:lineRule="atLeast"/>
      </w:pPr>
      <w:r>
        <w:t>在认知上，6-12岁的儿童开始从具体形象思维向抽象逻辑思维过渡，他们能够进行更复杂的思考和问题解决。在社交上，同伴关系的重要性日益凸显，他们渴望融入集体，但也因此可能面临社交冲突或霸凌等问题。学业压力的出现，以及电子产品的普及，使得如何平衡学习、娱乐和休息，成为这一阶段的核心挑战。</w:t>
      </w:r>
    </w:p>
    <w:p w14:paraId="51CC375F">
      <w:pPr>
        <w:spacing w:after="400" w:line="400" w:lineRule="atLeast"/>
      </w:pPr>
      <w:r>
        <w:rPr>
          <w:b/>
          <w:sz w:val="26"/>
        </w:rPr>
        <w:t>3.2 核心策略一：分阶段引入时间管理工具，建立自主管理能力</w:t>
      </w:r>
    </w:p>
    <w:p w14:paraId="04EE2819">
      <w:pPr>
        <w:spacing w:after="400" w:line="400" w:lineRule="atLeast"/>
      </w:pPr>
      <w:r>
        <w:t>从小培养时间观念，是帮助孩子从他律走向自律，提升内在驱动力的关键 [[22]]。直接给孩子一个复杂的App或计划表往往会适得其反。引入时间管理工具需要一个循序渐进、与孩子认知发展水平相匹配的过程。</w:t>
      </w:r>
    </w:p>
    <w:p w14:paraId="30A8BF7B">
      <w:pPr>
        <w:spacing w:after="400" w:line="400" w:lineRule="atLeast"/>
      </w:pPr>
      <w:r>
        <w:rPr>
          <w:b/>
        </w:rPr>
        <w:t>分阶段教学方法与教案 (整合 [</w:t>
      </w:r>
      <w:r>
        <w:t>[23]</w:t>
      </w:r>
      <w:r>
        <w:rPr>
          <w:b/>
        </w:rPr>
        <w:t>][</w:t>
      </w:r>
      <w:r>
        <w:t>[24]</w:t>
      </w:r>
      <w:r>
        <w:rPr>
          <w:b/>
        </w:rPr>
        <w:t>][</w:t>
      </w:r>
      <w:r>
        <w:t>[25]</w:t>
      </w:r>
      <w:r>
        <w:rPr>
          <w:b/>
        </w:rPr>
        <w:t>]：</w:t>
      </w:r>
    </w:p>
    <w:p w14:paraId="19162628">
      <w:pPr>
        <w:numPr>
          <w:ilvl w:val="-1"/>
          <w:numId w:val="1"/>
        </w:numPr>
        <w:spacing w:after="400" w:line="400" w:lineRule="atLeast"/>
      </w:pPr>
      <w:r>
        <w:rPr>
          <w:b/>
        </w:rPr>
        <w:t>低年级（1-2年级）：时间感知与任务启动</w:t>
      </w:r>
    </w:p>
    <w:p w14:paraId="5AFBBCA6">
      <w:pPr>
        <w:numPr>
          <w:ilvl w:val="-1"/>
          <w:numId w:val="1"/>
        </w:numPr>
        <w:spacing w:after="400" w:line="400" w:lineRule="atLeast"/>
      </w:pPr>
      <w:r>
        <w:rPr>
          <w:b/>
        </w:rPr>
        <w:t>工具</w:t>
      </w:r>
      <w:r>
        <w:t>：使用具象化的工具帮助孩子“看见”时间。例如，用</w:t>
      </w:r>
      <w:r>
        <w:rPr>
          <w:b/>
        </w:rPr>
        <w:t>沙漏</w:t>
      </w:r>
      <w:r>
        <w:t>或</w:t>
      </w:r>
      <w:r>
        <w:rPr>
          <w:b/>
        </w:rPr>
        <w:t>可视化计时器</w:t>
      </w:r>
      <w:r>
        <w:t xml:space="preserve"> [[26]][[27]]来设定20分钟的阅读时间，让孩子直观地感受时间的流逝。</w:t>
      </w:r>
    </w:p>
    <w:p w14:paraId="3743D4AE">
      <w:pPr>
        <w:numPr>
          <w:ilvl w:val="-1"/>
          <w:numId w:val="1"/>
        </w:numPr>
        <w:spacing w:after="400" w:line="400" w:lineRule="atLeast"/>
      </w:pPr>
      <w:r>
        <w:rPr>
          <w:b/>
        </w:rPr>
        <w:t>任务清单</w:t>
      </w:r>
      <w:r>
        <w:t>：使用</w:t>
      </w:r>
      <w:r>
        <w:rPr>
          <w:b/>
        </w:rPr>
        <w:t>图画式或磁贴式日程表</w:t>
      </w:r>
      <w:r>
        <w:t xml:space="preserve"> [[28]]。将“写作业”、“练琴”、“阅读”等任务画成图片，每完成一项，就贴上一颗星星或笑脸。</w:t>
      </w:r>
    </w:p>
    <w:p w14:paraId="57C5050E">
      <w:pPr>
        <w:numPr>
          <w:ilvl w:val="-1"/>
          <w:numId w:val="1"/>
        </w:numPr>
        <w:spacing w:after="400" w:line="400" w:lineRule="atLeast"/>
      </w:pPr>
      <w:r>
        <w:rPr>
          <w:b/>
        </w:rPr>
        <w:t>引入“迷你番茄钟”</w:t>
      </w:r>
      <w:r>
        <w:t>：可以从</w:t>
      </w:r>
      <w:r>
        <w:rPr>
          <w:b/>
        </w:rPr>
        <w:t>10-15分钟的专注时间</w:t>
      </w:r>
      <w:r>
        <w:t>开始 [[29]]，然后休息3-5分钟。重点是建立“专注-休息”的节奏感和完成任务的</w:t>
      </w:r>
      <w:r>
        <w:rPr>
          <w:b/>
        </w:rPr>
        <w:t>仪式感</w:t>
      </w:r>
      <w:r>
        <w:t xml:space="preserve"> [[30]][[31]]比如，启动计时器时说一句“专注时间开始！”，结束后做一个庆祝动作。</w:t>
      </w:r>
    </w:p>
    <w:p w14:paraId="68A40DDB">
      <w:pPr>
        <w:numPr>
          <w:ilvl w:val="-1"/>
          <w:numId w:val="1"/>
        </w:numPr>
        <w:spacing w:after="400" w:line="400" w:lineRule="atLeast"/>
      </w:pPr>
      <w:r>
        <w:rPr>
          <w:b/>
        </w:rPr>
        <w:t>家长角色</w:t>
      </w:r>
      <w:r>
        <w:t>：全程陪伴和引导，帮助孩子分解任务，庆祝每一个小小的成功。</w:t>
      </w:r>
    </w:p>
    <w:p w14:paraId="262A9C14">
      <w:pPr>
        <w:numPr>
          <w:ilvl w:val="-1"/>
          <w:numId w:val="1"/>
        </w:numPr>
        <w:spacing w:after="400" w:line="400" w:lineRule="atLeast"/>
      </w:pPr>
      <w:r>
        <w:rPr>
          <w:b/>
        </w:rPr>
        <w:t>中年级（3-4年级）：工具使用与计划制定</w:t>
      </w:r>
    </w:p>
    <w:p w14:paraId="0847CD39">
      <w:pPr>
        <w:numPr>
          <w:ilvl w:val="-1"/>
          <w:numId w:val="1"/>
        </w:numPr>
        <w:spacing w:after="400" w:line="400" w:lineRule="atLeast"/>
      </w:pPr>
      <w:r>
        <w:rPr>
          <w:b/>
        </w:rPr>
        <w:t>工具</w:t>
      </w:r>
      <w:r>
        <w:t>：正式引入</w:t>
      </w:r>
      <w:r>
        <w:rPr>
          <w:b/>
        </w:rPr>
        <w:t>番茄工作法（Pomodoro Technique）</w:t>
      </w:r>
      <w:r>
        <w:t>，设定</w:t>
      </w:r>
      <w:r>
        <w:rPr>
          <w:b/>
        </w:rPr>
        <w:t>25分钟的专注时间</w:t>
      </w:r>
      <w:r>
        <w:t>和5分钟的休息 [[32]][[33]]。可以使用实体的番茄钟，或者简单的计时器App。</w:t>
      </w:r>
    </w:p>
    <w:p w14:paraId="49507BB9">
      <w:pPr>
        <w:numPr>
          <w:ilvl w:val="-1"/>
          <w:numId w:val="1"/>
        </w:numPr>
        <w:spacing w:after="400" w:line="400" w:lineRule="atLeast"/>
      </w:pPr>
      <w:r>
        <w:rPr>
          <w:b/>
        </w:rPr>
        <w:t>任务清单</w:t>
      </w:r>
      <w:r>
        <w:t>：从图画过渡到</w:t>
      </w:r>
      <w:r>
        <w:rPr>
          <w:b/>
        </w:rPr>
        <w:t>书面任务清单</w:t>
      </w:r>
      <w:r>
        <w:t>。教孩子在前一天晚上或当天早上，列出需要完成的3-5项主要任务 [[34]]。引导他们思考任务的</w:t>
      </w:r>
      <w:r>
        <w:rPr>
          <w:b/>
        </w:rPr>
        <w:t>优先级</w:t>
      </w:r>
      <w:r>
        <w:t>，比如，先完成最难的或者最紧急的作业。</w:t>
      </w:r>
    </w:p>
    <w:p w14:paraId="48FC74E4">
      <w:pPr>
        <w:numPr>
          <w:ilvl w:val="-1"/>
          <w:numId w:val="1"/>
        </w:numPr>
        <w:spacing w:after="400" w:line="400" w:lineRule="atLeast"/>
      </w:pPr>
      <w:r>
        <w:rPr>
          <w:b/>
        </w:rPr>
        <w:t>数字应用初探</w:t>
      </w:r>
      <w:r>
        <w:t>：可以引入一些 gamified（游戏化）的专注应用，如</w:t>
      </w:r>
      <w:r>
        <w:rPr>
          <w:b/>
        </w:rPr>
        <w:t>Forest（专注森林）</w:t>
      </w:r>
      <w:r>
        <w:t xml:space="preserve"> [[35]]，通过种树的激励机制来帮助孩子保持专注。</w:t>
      </w:r>
    </w:p>
    <w:p w14:paraId="6DD03AD7">
      <w:pPr>
        <w:numPr>
          <w:ilvl w:val="-1"/>
          <w:numId w:val="1"/>
        </w:numPr>
        <w:spacing w:after="400" w:line="400" w:lineRule="atLeast"/>
      </w:pPr>
      <w:r>
        <w:rPr>
          <w:b/>
        </w:rPr>
        <w:t>家长角色</w:t>
      </w:r>
      <w:r>
        <w:t>：从“指令者”转变为“教练”，与孩子一起制定计划，讨论遇到的困难，但不过多干预执行过程。</w:t>
      </w:r>
    </w:p>
    <w:p w14:paraId="10E3761F">
      <w:pPr>
        <w:numPr>
          <w:ilvl w:val="-1"/>
          <w:numId w:val="1"/>
        </w:numPr>
        <w:spacing w:after="400" w:line="400" w:lineRule="atLeast"/>
      </w:pPr>
      <w:r>
        <w:rPr>
          <w:b/>
        </w:rPr>
        <w:t>高年级（5-6年级）：自主规划与系统管理</w:t>
      </w:r>
    </w:p>
    <w:p w14:paraId="55589104">
      <w:pPr>
        <w:numPr>
          <w:ilvl w:val="-1"/>
          <w:numId w:val="1"/>
        </w:numPr>
        <w:spacing w:after="400" w:line="400" w:lineRule="atLeast"/>
      </w:pPr>
      <w:r>
        <w:rPr>
          <w:b/>
        </w:rPr>
        <w:t>工具</w:t>
      </w:r>
      <w:r>
        <w:t>：根据孩子的专注力水平，将番茄钟的时长延长至</w:t>
      </w:r>
      <w:r>
        <w:rPr>
          <w:b/>
        </w:rPr>
        <w:t>30-40分钟</w:t>
      </w:r>
      <w:r>
        <w:t xml:space="preserve"> [[36]]。</w:t>
      </w:r>
    </w:p>
    <w:p w14:paraId="3450A8F0">
      <w:pPr>
        <w:numPr>
          <w:ilvl w:val="-1"/>
          <w:numId w:val="1"/>
        </w:numPr>
        <w:spacing w:after="400" w:line="400" w:lineRule="atLeast"/>
      </w:pPr>
      <w:r>
        <w:rPr>
          <w:b/>
        </w:rPr>
        <w:t>任务清单与计划</w:t>
      </w:r>
      <w:r>
        <w:t>：鼓励孩子独立制定</w:t>
      </w:r>
      <w:r>
        <w:rPr>
          <w:b/>
        </w:rPr>
        <w:t>周计划</w:t>
      </w:r>
      <w:r>
        <w:t>。教他们使用</w:t>
      </w:r>
      <w:r>
        <w:rPr>
          <w:b/>
        </w:rPr>
        <w:t>四象限法则</w:t>
      </w:r>
      <w:r>
        <w:t>（重要且紧急、重要不紧急、紧急不重要、不重要不紧急）来安排任务。</w:t>
      </w:r>
    </w:p>
    <w:p w14:paraId="52016092">
      <w:pPr>
        <w:numPr>
          <w:ilvl w:val="-1"/>
          <w:numId w:val="1"/>
        </w:numPr>
        <w:spacing w:after="400" w:line="400" w:lineRule="atLeast"/>
      </w:pPr>
      <w:r>
        <w:rPr>
          <w:b/>
        </w:rPr>
        <w:t>引入更系统的数字工具</w:t>
      </w:r>
      <w:r>
        <w:t>：可以尝试使用如</w:t>
      </w:r>
      <w:r>
        <w:rPr>
          <w:b/>
        </w:rPr>
        <w:t>滴答清单（TickTick）或Todoist</w:t>
      </w:r>
      <w:r>
        <w:t>等任务管理App [[37]]，学习设置截止日期、提醒和子任务。</w:t>
      </w:r>
    </w:p>
    <w:p w14:paraId="6B24E061">
      <w:pPr>
        <w:numPr>
          <w:ilvl w:val="-1"/>
          <w:numId w:val="1"/>
        </w:numPr>
        <w:spacing w:after="400" w:line="400" w:lineRule="atLeast"/>
      </w:pPr>
      <w:r>
        <w:rPr>
          <w:b/>
        </w:rPr>
        <w:t>应对干扰</w:t>
      </w:r>
      <w:r>
        <w:t>：和孩子一起讨论如何应对学习过程中的内外干扰 [[38]]。比如，内部干扰（想玩游戏）可以通过完成后奖励来疏导；外部干扰（家人打扰）可以提前沟通，在门上挂一个“请勿打扰”的牌子。</w:t>
      </w:r>
    </w:p>
    <w:p w14:paraId="0E49E7E4">
      <w:pPr>
        <w:numPr>
          <w:ilvl w:val="-1"/>
          <w:numId w:val="1"/>
        </w:numPr>
        <w:spacing w:after="400" w:line="400" w:lineRule="atLeast"/>
      </w:pPr>
      <w:r>
        <w:rPr>
          <w:b/>
        </w:rPr>
        <w:t>家长角色</w:t>
      </w:r>
      <w:r>
        <w:t>：成为“顾问”，在孩子需要时提供建议和支持，并定期与孩子一起复盘计划的执行情况，进行调整优化。</w:t>
      </w:r>
    </w:p>
    <w:p w14:paraId="679793D5">
      <w:pPr>
        <w:spacing w:after="400" w:line="400" w:lineRule="atLeast"/>
      </w:pPr>
      <w:r>
        <w:t>值得注意的是，有实证研究表明，番茄工作法在小学环境中应用效果显著。例如，一项针对印尼小学的研究发现，采用番茄工作法后，学生的平均成绩从68.2分显著提高到82.5分，其专注度和学习动机也得到增强 [[39]][[40]][[41]]。</w:t>
      </w:r>
    </w:p>
    <w:p w14:paraId="05740BC1">
      <w:pPr>
        <w:spacing w:after="400" w:line="400" w:lineRule="atLeast"/>
      </w:pPr>
      <w:r>
        <w:rPr>
          <w:b/>
          <w:sz w:val="26"/>
        </w:rPr>
        <w:t>3.3 核心策略二：构建平衡的周度日程，融合学习、运动与爱好</w:t>
      </w:r>
    </w:p>
    <w:p w14:paraId="32E579F4">
      <w:pPr>
        <w:spacing w:after="400" w:line="400" w:lineRule="atLeast"/>
      </w:pPr>
      <w:r>
        <w:t>一个健康的童年，不应只有学习。世界卫生组织和多国健康指南均建议，6-12岁儿童每天应进行至少60分钟的中等到高强度的体育活动 [[42]][[43]]。同时，广泛的兴趣爱好探索是发现天赋、释放创造力和缓解压力的重要途径。构建一个平衡的周度日程至关重要。</w:t>
      </w:r>
    </w:p>
    <w:p w14:paraId="32A42F4F">
      <w:pPr>
        <w:spacing w:after="400" w:line="400" w:lineRule="atLeast"/>
      </w:pPr>
      <w:r>
        <w:rPr>
          <w:b/>
        </w:rPr>
        <w:t>平衡日程的构成要素与周度日程表示例 (整合 [</w:t>
      </w:r>
      <w:r>
        <w:t>[44]</w:t>
      </w:r>
      <w:r>
        <w:rPr>
          <w:b/>
        </w:rPr>
        <w:t>][</w:t>
      </w:r>
      <w:r>
        <w:t>[45]</w:t>
      </w:r>
      <w:r>
        <w:rPr>
          <w:b/>
        </w:rPr>
        <w:t>][</w:t>
      </w:r>
      <w:r>
        <w:t>[46]</w:t>
      </w:r>
      <w:r>
        <w:rPr>
          <w:b/>
        </w:rPr>
        <w:t>]：</w:t>
      </w:r>
    </w:p>
    <w:p w14:paraId="43F63698">
      <w:pPr>
        <w:spacing w:after="400" w:line="400" w:lineRule="atLeast"/>
      </w:pPr>
      <w:r>
        <w:t>以下是一个可供家长和孩子共同定制的周度日程模板，它强调了结构性与灵活性的结合：</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1037"/>
        <w:gridCol w:w="1037"/>
        <w:gridCol w:w="1037"/>
        <w:gridCol w:w="1037"/>
        <w:gridCol w:w="1037"/>
        <w:gridCol w:w="1037"/>
        <w:gridCol w:w="1037"/>
      </w:tblGrid>
      <w:tr w14:paraId="1CB95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4EBA7192">
            <w:pPr>
              <w:spacing w:after="400" w:line="400" w:lineRule="exact"/>
              <w:jc w:val="left"/>
            </w:pPr>
            <w:r>
              <w:rPr>
                <w:b/>
              </w:rPr>
              <w:t>时间段</w:t>
            </w:r>
          </w:p>
        </w:tc>
        <w:tc>
          <w:tcPr>
            <w:tcW w:w="1037" w:type="dxa"/>
          </w:tcPr>
          <w:p w14:paraId="2D1E0EC3">
            <w:pPr>
              <w:spacing w:after="400" w:line="400" w:lineRule="exact"/>
              <w:jc w:val="left"/>
            </w:pPr>
            <w:r>
              <w:rPr>
                <w:b/>
              </w:rPr>
              <w:t>周一</w:t>
            </w:r>
          </w:p>
        </w:tc>
        <w:tc>
          <w:tcPr>
            <w:tcW w:w="1037" w:type="dxa"/>
          </w:tcPr>
          <w:p w14:paraId="6499340A">
            <w:pPr>
              <w:spacing w:after="400" w:line="400" w:lineRule="exact"/>
              <w:jc w:val="left"/>
            </w:pPr>
            <w:r>
              <w:rPr>
                <w:b/>
              </w:rPr>
              <w:t>周二</w:t>
            </w:r>
          </w:p>
        </w:tc>
        <w:tc>
          <w:tcPr>
            <w:tcW w:w="1037" w:type="dxa"/>
          </w:tcPr>
          <w:p w14:paraId="66711381">
            <w:pPr>
              <w:spacing w:after="400" w:line="400" w:lineRule="exact"/>
              <w:jc w:val="left"/>
            </w:pPr>
            <w:r>
              <w:rPr>
                <w:b/>
              </w:rPr>
              <w:t>周三</w:t>
            </w:r>
          </w:p>
        </w:tc>
        <w:tc>
          <w:tcPr>
            <w:tcW w:w="1037" w:type="dxa"/>
          </w:tcPr>
          <w:p w14:paraId="78BE1614">
            <w:pPr>
              <w:spacing w:after="400" w:line="400" w:lineRule="exact"/>
              <w:jc w:val="left"/>
            </w:pPr>
            <w:r>
              <w:rPr>
                <w:b/>
              </w:rPr>
              <w:t>周四</w:t>
            </w:r>
          </w:p>
        </w:tc>
        <w:tc>
          <w:tcPr>
            <w:tcW w:w="1037" w:type="dxa"/>
          </w:tcPr>
          <w:p w14:paraId="033FFDAC">
            <w:pPr>
              <w:spacing w:after="400" w:line="400" w:lineRule="exact"/>
              <w:jc w:val="left"/>
            </w:pPr>
            <w:r>
              <w:rPr>
                <w:b/>
              </w:rPr>
              <w:t>周五</w:t>
            </w:r>
          </w:p>
        </w:tc>
        <w:tc>
          <w:tcPr>
            <w:tcW w:w="1037" w:type="dxa"/>
          </w:tcPr>
          <w:p w14:paraId="5272AFF4">
            <w:pPr>
              <w:spacing w:after="400" w:line="400" w:lineRule="exact"/>
              <w:jc w:val="left"/>
            </w:pPr>
            <w:r>
              <w:rPr>
                <w:b/>
              </w:rPr>
              <w:t>周六</w:t>
            </w:r>
          </w:p>
        </w:tc>
        <w:tc>
          <w:tcPr>
            <w:tcW w:w="1037" w:type="dxa"/>
          </w:tcPr>
          <w:p w14:paraId="029EEB44">
            <w:pPr>
              <w:spacing w:after="400" w:line="400" w:lineRule="exact"/>
              <w:jc w:val="left"/>
            </w:pPr>
            <w:r>
              <w:rPr>
                <w:b/>
              </w:rPr>
              <w:t>周日</w:t>
            </w:r>
          </w:p>
        </w:tc>
      </w:tr>
      <w:tr w14:paraId="6383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4AAFE910">
            <w:pPr>
              <w:spacing w:after="400" w:line="400" w:lineRule="exact"/>
              <w:jc w:val="left"/>
            </w:pPr>
            <w:r>
              <w:rPr>
                <w:b/>
              </w:rPr>
              <w:t>放学后</w:t>
            </w:r>
          </w:p>
        </w:tc>
        <w:tc>
          <w:tcPr>
            <w:tcW w:w="1037" w:type="dxa"/>
          </w:tcPr>
          <w:p w14:paraId="73242C94">
            <w:pPr>
              <w:spacing w:after="400" w:line="400" w:lineRule="exact"/>
              <w:jc w:val="left"/>
            </w:pPr>
            <w:r>
              <w:t>点心 &amp; 休息</w:t>
            </w:r>
          </w:p>
        </w:tc>
        <w:tc>
          <w:tcPr>
            <w:tcW w:w="1037" w:type="dxa"/>
          </w:tcPr>
          <w:p w14:paraId="62890FB9">
            <w:pPr>
              <w:spacing w:after="400" w:line="400" w:lineRule="exact"/>
              <w:jc w:val="left"/>
            </w:pPr>
            <w:r>
              <w:t>点心 &amp; 休息</w:t>
            </w:r>
          </w:p>
        </w:tc>
        <w:tc>
          <w:tcPr>
            <w:tcW w:w="1037" w:type="dxa"/>
          </w:tcPr>
          <w:p w14:paraId="2AC29809">
            <w:pPr>
              <w:spacing w:after="400" w:line="400" w:lineRule="exact"/>
              <w:jc w:val="left"/>
            </w:pPr>
            <w:r>
              <w:t>点心 &amp; 休息</w:t>
            </w:r>
          </w:p>
        </w:tc>
        <w:tc>
          <w:tcPr>
            <w:tcW w:w="1037" w:type="dxa"/>
          </w:tcPr>
          <w:p w14:paraId="3615E42C">
            <w:pPr>
              <w:spacing w:after="400" w:line="400" w:lineRule="exact"/>
              <w:jc w:val="left"/>
            </w:pPr>
            <w:r>
              <w:t>点心 &amp; 休息</w:t>
            </w:r>
          </w:p>
        </w:tc>
        <w:tc>
          <w:tcPr>
            <w:tcW w:w="1037" w:type="dxa"/>
          </w:tcPr>
          <w:p w14:paraId="3834D915">
            <w:pPr>
              <w:spacing w:after="400" w:line="400" w:lineRule="exact"/>
              <w:jc w:val="left"/>
            </w:pPr>
            <w:r>
              <w:t>点心 &amp; 休息</w:t>
            </w:r>
          </w:p>
        </w:tc>
        <w:tc>
          <w:tcPr>
            <w:tcW w:w="1037" w:type="dxa"/>
          </w:tcPr>
          <w:p w14:paraId="7E5EEDB3">
            <w:pPr>
              <w:spacing w:after="400" w:line="400" w:lineRule="exact"/>
              <w:jc w:val="left"/>
            </w:pPr>
            <w:r>
              <w:t>午餐 &amp; 休息</w:t>
            </w:r>
          </w:p>
        </w:tc>
        <w:tc>
          <w:tcPr>
            <w:tcW w:w="1037" w:type="dxa"/>
          </w:tcPr>
          <w:p w14:paraId="2F6BAD0D">
            <w:pPr>
              <w:spacing w:after="400" w:line="400" w:lineRule="exact"/>
              <w:jc w:val="left"/>
            </w:pPr>
            <w:r>
              <w:t>午餐 &amp; 休息</w:t>
            </w:r>
          </w:p>
        </w:tc>
      </w:tr>
      <w:tr w14:paraId="34FDD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4ADFE38F">
            <w:pPr>
              <w:spacing w:after="400" w:line="400" w:lineRule="exact"/>
              <w:jc w:val="left"/>
            </w:pPr>
            <w:r>
              <w:rPr>
                <w:b/>
              </w:rPr>
              <w:t>专注学习</w:t>
            </w:r>
          </w:p>
        </w:tc>
        <w:tc>
          <w:tcPr>
            <w:tcW w:w="1037" w:type="dxa"/>
          </w:tcPr>
          <w:p w14:paraId="52F1F175">
            <w:pPr>
              <w:spacing w:after="400" w:line="400" w:lineRule="exact"/>
              <w:jc w:val="left"/>
            </w:pPr>
            <w:r>
              <w:rPr>
                <w:b/>
              </w:rPr>
              <w:t>番茄钟1-2个</w:t>
            </w:r>
            <w:r>
              <w:t xml:space="preserve"> (作业)</w:t>
            </w:r>
          </w:p>
        </w:tc>
        <w:tc>
          <w:tcPr>
            <w:tcW w:w="1037" w:type="dxa"/>
          </w:tcPr>
          <w:p w14:paraId="7B4F1FD5">
            <w:pPr>
              <w:spacing w:after="400" w:line="400" w:lineRule="exact"/>
              <w:jc w:val="left"/>
            </w:pPr>
            <w:r>
              <w:rPr>
                <w:b/>
              </w:rPr>
              <w:t>番茄钟1-2个</w:t>
            </w:r>
            <w:r>
              <w:t xml:space="preserve"> (作业)</w:t>
            </w:r>
          </w:p>
        </w:tc>
        <w:tc>
          <w:tcPr>
            <w:tcW w:w="1037" w:type="dxa"/>
          </w:tcPr>
          <w:p w14:paraId="0A5EEE13">
            <w:pPr>
              <w:spacing w:after="400" w:line="400" w:lineRule="exact"/>
              <w:jc w:val="left"/>
            </w:pPr>
            <w:r>
              <w:rPr>
                <w:b/>
              </w:rPr>
              <w:t>番茄钟1-2个</w:t>
            </w:r>
            <w:r>
              <w:t xml:space="preserve"> (作业)</w:t>
            </w:r>
          </w:p>
        </w:tc>
        <w:tc>
          <w:tcPr>
            <w:tcW w:w="1037" w:type="dxa"/>
          </w:tcPr>
          <w:p w14:paraId="26678825">
            <w:pPr>
              <w:spacing w:after="400" w:line="400" w:lineRule="exact"/>
              <w:jc w:val="left"/>
            </w:pPr>
            <w:r>
              <w:rPr>
                <w:b/>
              </w:rPr>
              <w:t>番茄钟1-2个</w:t>
            </w:r>
            <w:r>
              <w:t xml:space="preserve"> (作业)</w:t>
            </w:r>
          </w:p>
        </w:tc>
        <w:tc>
          <w:tcPr>
            <w:tcW w:w="1037" w:type="dxa"/>
          </w:tcPr>
          <w:p w14:paraId="2CBA86A1">
            <w:pPr>
              <w:spacing w:after="400" w:line="400" w:lineRule="exact"/>
              <w:jc w:val="left"/>
            </w:pPr>
            <w:r>
              <w:rPr>
                <w:b/>
              </w:rPr>
              <w:t>作业/复习</w:t>
            </w:r>
          </w:p>
        </w:tc>
        <w:tc>
          <w:tcPr>
            <w:tcW w:w="1037" w:type="dxa"/>
          </w:tcPr>
          <w:p w14:paraId="7422D536">
            <w:pPr>
              <w:spacing w:after="400" w:line="400" w:lineRule="exact"/>
              <w:jc w:val="left"/>
            </w:pPr>
            <w:r>
              <w:rPr>
                <w:b/>
              </w:rPr>
              <w:t>选修/项目</w:t>
            </w:r>
          </w:p>
        </w:tc>
        <w:tc>
          <w:tcPr>
            <w:tcW w:w="1037" w:type="dxa"/>
          </w:tcPr>
          <w:p w14:paraId="3536337D">
            <w:pPr>
              <w:spacing w:after="400" w:line="400" w:lineRule="exact"/>
              <w:jc w:val="left"/>
            </w:pPr>
            <w:r>
              <w:rPr>
                <w:b/>
              </w:rPr>
              <w:t>自由阅读</w:t>
            </w:r>
          </w:p>
        </w:tc>
      </w:tr>
      <w:tr w14:paraId="62BCE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55456E05">
            <w:pPr>
              <w:spacing w:after="400" w:line="400" w:lineRule="exact"/>
              <w:jc w:val="left"/>
            </w:pPr>
            <w:r>
              <w:rPr>
                <w:b/>
              </w:rPr>
              <w:t>户外运动</w:t>
            </w:r>
          </w:p>
        </w:tc>
        <w:tc>
          <w:tcPr>
            <w:tcW w:w="1037" w:type="dxa"/>
          </w:tcPr>
          <w:p w14:paraId="0D6DB558">
            <w:pPr>
              <w:spacing w:after="400" w:line="400" w:lineRule="exact"/>
              <w:jc w:val="left"/>
            </w:pPr>
            <w:r>
              <w:t>小区骑车</w:t>
            </w:r>
          </w:p>
        </w:tc>
        <w:tc>
          <w:tcPr>
            <w:tcW w:w="1037" w:type="dxa"/>
          </w:tcPr>
          <w:p w14:paraId="79CB2BF7">
            <w:pPr>
              <w:spacing w:after="400" w:line="400" w:lineRule="exact"/>
              <w:jc w:val="left"/>
            </w:pPr>
            <w:r>
              <w:t>篮球/足球</w:t>
            </w:r>
          </w:p>
        </w:tc>
        <w:tc>
          <w:tcPr>
            <w:tcW w:w="1037" w:type="dxa"/>
          </w:tcPr>
          <w:p w14:paraId="166F82C0">
            <w:pPr>
              <w:spacing w:after="400" w:line="400" w:lineRule="exact"/>
              <w:jc w:val="left"/>
            </w:pPr>
            <w:r>
              <w:t>公园跑步</w:t>
            </w:r>
          </w:p>
        </w:tc>
        <w:tc>
          <w:tcPr>
            <w:tcW w:w="1037" w:type="dxa"/>
          </w:tcPr>
          <w:p w14:paraId="1463BC6C">
            <w:pPr>
              <w:spacing w:after="400" w:line="400" w:lineRule="exact"/>
              <w:jc w:val="left"/>
            </w:pPr>
            <w:r>
              <w:t>跳绳/游戏</w:t>
            </w:r>
          </w:p>
        </w:tc>
        <w:tc>
          <w:tcPr>
            <w:tcW w:w="1037" w:type="dxa"/>
          </w:tcPr>
          <w:p w14:paraId="16B5714F">
            <w:pPr>
              <w:spacing w:after="400" w:line="400" w:lineRule="exact"/>
              <w:jc w:val="left"/>
            </w:pPr>
            <w:r>
              <w:t>家庭散步</w:t>
            </w:r>
          </w:p>
        </w:tc>
        <w:tc>
          <w:tcPr>
            <w:tcW w:w="1037" w:type="dxa"/>
          </w:tcPr>
          <w:p w14:paraId="61B740FD">
            <w:pPr>
              <w:spacing w:after="400" w:line="400" w:lineRule="exact"/>
              <w:jc w:val="left"/>
            </w:pPr>
            <w:r>
              <w:rPr>
                <w:b/>
              </w:rPr>
              <w:t>家庭户外日</w:t>
            </w:r>
            <w:r>
              <w:t xml:space="preserve"> (徒步/骑行)</w:t>
            </w:r>
          </w:p>
        </w:tc>
        <w:tc>
          <w:tcPr>
            <w:tcW w:w="1037" w:type="dxa"/>
          </w:tcPr>
          <w:p w14:paraId="6B3B17B0">
            <w:pPr>
              <w:spacing w:after="400" w:line="400" w:lineRule="exact"/>
              <w:jc w:val="left"/>
            </w:pPr>
            <w:r>
              <w:rPr>
                <w:b/>
              </w:rPr>
              <w:t>运动兴趣班</w:t>
            </w:r>
          </w:p>
        </w:tc>
      </w:tr>
      <w:tr w14:paraId="022B8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14661670">
            <w:pPr>
              <w:spacing w:after="400" w:line="400" w:lineRule="exact"/>
              <w:jc w:val="left"/>
            </w:pPr>
            <w:r>
              <w:rPr>
                <w:b/>
              </w:rPr>
              <w:t>兴趣爱好</w:t>
            </w:r>
          </w:p>
        </w:tc>
        <w:tc>
          <w:tcPr>
            <w:tcW w:w="1037" w:type="dxa"/>
          </w:tcPr>
          <w:p w14:paraId="5D7BB928">
            <w:pPr>
              <w:spacing w:after="400" w:line="400" w:lineRule="exact"/>
              <w:jc w:val="left"/>
            </w:pPr>
            <w:r>
              <w:t>乐器练习</w:t>
            </w:r>
          </w:p>
        </w:tc>
        <w:tc>
          <w:tcPr>
            <w:tcW w:w="1037" w:type="dxa"/>
          </w:tcPr>
          <w:p w14:paraId="350AFD32">
            <w:pPr>
              <w:spacing w:after="400" w:line="400" w:lineRule="exact"/>
              <w:jc w:val="left"/>
            </w:pPr>
            <w:r>
              <w:t>绘画/手工</w:t>
            </w:r>
          </w:p>
        </w:tc>
        <w:tc>
          <w:tcPr>
            <w:tcW w:w="1037" w:type="dxa"/>
          </w:tcPr>
          <w:p w14:paraId="3F8A9060">
            <w:pPr>
              <w:spacing w:after="400" w:line="400" w:lineRule="exact"/>
              <w:jc w:val="left"/>
            </w:pPr>
            <w:r>
              <w:t>编程/棋类</w:t>
            </w:r>
          </w:p>
        </w:tc>
        <w:tc>
          <w:tcPr>
            <w:tcW w:w="1037" w:type="dxa"/>
          </w:tcPr>
          <w:p w14:paraId="48578D98">
            <w:pPr>
              <w:spacing w:after="400" w:line="400" w:lineRule="exact"/>
              <w:jc w:val="left"/>
            </w:pPr>
            <w:r>
              <w:t>乐器练习</w:t>
            </w:r>
          </w:p>
        </w:tc>
        <w:tc>
          <w:tcPr>
            <w:tcW w:w="1037" w:type="dxa"/>
          </w:tcPr>
          <w:p w14:paraId="6C750B7B">
            <w:pPr>
              <w:spacing w:after="400" w:line="400" w:lineRule="exact"/>
              <w:jc w:val="left"/>
            </w:pPr>
            <w:r>
              <w:rPr>
                <w:b/>
              </w:rPr>
              <w:t>电影之夜</w:t>
            </w:r>
          </w:p>
        </w:tc>
        <w:tc>
          <w:tcPr>
            <w:tcW w:w="1037" w:type="dxa"/>
          </w:tcPr>
          <w:p w14:paraId="15F10E19">
            <w:pPr>
              <w:spacing w:after="400" w:line="400" w:lineRule="exact"/>
              <w:jc w:val="left"/>
            </w:pPr>
            <w:r>
              <w:rPr>
                <w:b/>
              </w:rPr>
              <w:t>博物馆/科技馆</w:t>
            </w:r>
          </w:p>
        </w:tc>
        <w:tc>
          <w:tcPr>
            <w:tcW w:w="1037" w:type="dxa"/>
          </w:tcPr>
          <w:p w14:paraId="55AF7113">
            <w:pPr>
              <w:spacing w:after="400" w:line="400" w:lineRule="exact"/>
              <w:jc w:val="left"/>
            </w:pPr>
            <w:r>
              <w:rPr>
                <w:b/>
              </w:rPr>
              <w:t>自由探索</w:t>
            </w:r>
            <w:r>
              <w:t xml:space="preserve"> (发展新爱好)</w:t>
            </w:r>
          </w:p>
        </w:tc>
      </w:tr>
      <w:tr w14:paraId="6D2C9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05AF3548">
            <w:pPr>
              <w:spacing w:after="400" w:line="400" w:lineRule="exact"/>
              <w:jc w:val="left"/>
            </w:pPr>
            <w:r>
              <w:rPr>
                <w:b/>
              </w:rPr>
              <w:t>家庭时间</w:t>
            </w:r>
          </w:p>
        </w:tc>
        <w:tc>
          <w:tcPr>
            <w:tcW w:w="1037" w:type="dxa"/>
          </w:tcPr>
          <w:p w14:paraId="5636F33B">
            <w:pPr>
              <w:spacing w:after="400" w:line="400" w:lineRule="exact"/>
              <w:jc w:val="left"/>
            </w:pPr>
            <w:r>
              <w:rPr>
                <w:b/>
              </w:rPr>
              <w:t>共进晚餐</w:t>
            </w:r>
            <w:r>
              <w:t xml:space="preserve"> (分享日)</w:t>
            </w:r>
          </w:p>
        </w:tc>
        <w:tc>
          <w:tcPr>
            <w:tcW w:w="1037" w:type="dxa"/>
          </w:tcPr>
          <w:p w14:paraId="78DB4104">
            <w:pPr>
              <w:spacing w:after="400" w:line="400" w:lineRule="exact"/>
              <w:jc w:val="left"/>
            </w:pPr>
            <w:r>
              <w:rPr>
                <w:b/>
              </w:rPr>
              <w:t>一起阅读</w:t>
            </w:r>
          </w:p>
        </w:tc>
        <w:tc>
          <w:tcPr>
            <w:tcW w:w="1037" w:type="dxa"/>
          </w:tcPr>
          <w:p w14:paraId="71A08704">
            <w:pPr>
              <w:spacing w:after="400" w:line="400" w:lineRule="exact"/>
              <w:jc w:val="left"/>
            </w:pPr>
            <w:r>
              <w:rPr>
                <w:b/>
              </w:rPr>
              <w:t>棋盘游戏</w:t>
            </w:r>
          </w:p>
        </w:tc>
        <w:tc>
          <w:tcPr>
            <w:tcW w:w="1037" w:type="dxa"/>
          </w:tcPr>
          <w:p w14:paraId="51FAA3A6">
            <w:pPr>
              <w:spacing w:after="400" w:line="400" w:lineRule="exact"/>
              <w:jc w:val="left"/>
            </w:pPr>
            <w:r>
              <w:rPr>
                <w:b/>
              </w:rPr>
              <w:t>共同准备晚餐</w:t>
            </w:r>
          </w:p>
        </w:tc>
        <w:tc>
          <w:tcPr>
            <w:tcW w:w="1037" w:type="dxa"/>
          </w:tcPr>
          <w:p w14:paraId="1032A2FF">
            <w:pPr>
              <w:spacing w:after="400" w:line="400" w:lineRule="exact"/>
              <w:jc w:val="left"/>
            </w:pPr>
            <w:r>
              <w:rPr>
                <w:b/>
              </w:rPr>
              <w:t>家庭会议</w:t>
            </w:r>
            <w:r>
              <w:t xml:space="preserve"> (总结一周)</w:t>
            </w:r>
          </w:p>
        </w:tc>
        <w:tc>
          <w:tcPr>
            <w:tcW w:w="1037" w:type="dxa"/>
          </w:tcPr>
          <w:p w14:paraId="6EE0439B">
            <w:pPr>
              <w:spacing w:after="400" w:line="400" w:lineRule="exact"/>
              <w:jc w:val="left"/>
            </w:pPr>
            <w:r>
              <w:rPr>
                <w:b/>
              </w:rPr>
              <w:t>全天</w:t>
            </w:r>
          </w:p>
        </w:tc>
        <w:tc>
          <w:tcPr>
            <w:tcW w:w="1037" w:type="dxa"/>
          </w:tcPr>
          <w:p w14:paraId="743AABDC">
            <w:pPr>
              <w:spacing w:after="400" w:line="400" w:lineRule="exact"/>
              <w:jc w:val="left"/>
            </w:pPr>
            <w:r>
              <w:rPr>
                <w:b/>
              </w:rPr>
              <w:t>全天</w:t>
            </w:r>
          </w:p>
        </w:tc>
      </w:tr>
      <w:tr w14:paraId="7DF3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729E1D91">
            <w:pPr>
              <w:spacing w:after="400" w:line="400" w:lineRule="exact"/>
              <w:jc w:val="left"/>
            </w:pPr>
            <w:r>
              <w:rPr>
                <w:b/>
              </w:rPr>
              <w:t>睡前</w:t>
            </w:r>
          </w:p>
        </w:tc>
        <w:tc>
          <w:tcPr>
            <w:tcW w:w="1037" w:type="dxa"/>
          </w:tcPr>
          <w:p w14:paraId="1056A7B5">
            <w:pPr>
              <w:spacing w:after="400" w:line="400" w:lineRule="exact"/>
              <w:jc w:val="left"/>
            </w:pPr>
            <w:r>
              <w:t>洗漱 &amp; 自由阅读</w:t>
            </w:r>
          </w:p>
        </w:tc>
        <w:tc>
          <w:tcPr>
            <w:tcW w:w="1037" w:type="dxa"/>
          </w:tcPr>
          <w:p w14:paraId="2D3FB945">
            <w:pPr>
              <w:spacing w:after="400" w:line="400" w:lineRule="exact"/>
              <w:jc w:val="left"/>
            </w:pPr>
            <w:r>
              <w:t>洗漱 &amp; 自由阅读</w:t>
            </w:r>
          </w:p>
        </w:tc>
        <w:tc>
          <w:tcPr>
            <w:tcW w:w="1037" w:type="dxa"/>
          </w:tcPr>
          <w:p w14:paraId="708F1FCA">
            <w:pPr>
              <w:spacing w:after="400" w:line="400" w:lineRule="exact"/>
              <w:jc w:val="left"/>
            </w:pPr>
            <w:r>
              <w:t>洗漱 &amp; 自由阅读</w:t>
            </w:r>
          </w:p>
        </w:tc>
        <w:tc>
          <w:tcPr>
            <w:tcW w:w="1037" w:type="dxa"/>
          </w:tcPr>
          <w:p w14:paraId="4A3B6437">
            <w:pPr>
              <w:spacing w:after="400" w:line="400" w:lineRule="exact"/>
              <w:jc w:val="left"/>
            </w:pPr>
            <w:r>
              <w:t>洗漱 &amp; 自由阅读</w:t>
            </w:r>
          </w:p>
        </w:tc>
        <w:tc>
          <w:tcPr>
            <w:tcW w:w="1037" w:type="dxa"/>
          </w:tcPr>
          <w:p w14:paraId="238100F4">
            <w:pPr>
              <w:spacing w:after="400" w:line="400" w:lineRule="exact"/>
              <w:jc w:val="left"/>
            </w:pPr>
            <w:r>
              <w:t>洗漱 &amp; 自由阅读</w:t>
            </w:r>
          </w:p>
        </w:tc>
        <w:tc>
          <w:tcPr>
            <w:tcW w:w="1037" w:type="dxa"/>
          </w:tcPr>
          <w:p w14:paraId="5E000678">
            <w:pPr>
              <w:spacing w:after="400" w:line="400" w:lineRule="exact"/>
              <w:jc w:val="left"/>
            </w:pPr>
            <w:r>
              <w:t>洗漱 &amp; 自由阅读</w:t>
            </w:r>
          </w:p>
        </w:tc>
        <w:tc>
          <w:tcPr>
            <w:tcW w:w="1037" w:type="dxa"/>
          </w:tcPr>
          <w:p w14:paraId="79FBACCD">
            <w:pPr>
              <w:spacing w:after="400" w:line="400" w:lineRule="exact"/>
              <w:jc w:val="left"/>
            </w:pPr>
            <w:r>
              <w:t>洗漱 &amp; 自由阅读</w:t>
            </w:r>
          </w:p>
        </w:tc>
      </w:tr>
    </w:tbl>
    <w:p w14:paraId="1DBAA6D5">
      <w:pPr>
        <w:spacing w:before="400" w:after="400" w:line="400" w:lineRule="atLeast"/>
      </w:pPr>
      <w:r>
        <w:rPr>
          <w:b/>
        </w:rPr>
        <w:t>模板使用说明：</w:t>
      </w:r>
    </w:p>
    <w:p w14:paraId="42BF33A4">
      <w:pPr>
        <w:numPr>
          <w:ilvl w:val="-1"/>
          <w:numId w:val="1"/>
        </w:numPr>
        <w:spacing w:after="400" w:line="400" w:lineRule="atLeast"/>
      </w:pPr>
      <w:r>
        <w:rPr>
          <w:b/>
        </w:rPr>
        <w:t>个性化定制</w:t>
      </w:r>
      <w:r>
        <w:t>：这个模板是框架，具体内容应根据孩子的兴趣、学校的安排和家庭的习惯进行填充。让孩子参与制定计划的过程至关重要，这能极大地提升他们的执行意愿 [[47]][[48]]。</w:t>
      </w:r>
    </w:p>
    <w:p w14:paraId="7C835BC8">
      <w:pPr>
        <w:numPr>
          <w:ilvl w:val="-1"/>
          <w:numId w:val="1"/>
        </w:numPr>
        <w:spacing w:after="400" w:line="400" w:lineRule="atLeast"/>
      </w:pPr>
      <w:r>
        <w:rPr>
          <w:b/>
        </w:rPr>
        <w:t>“留白”的重要性</w:t>
      </w:r>
      <w:r>
        <w:t>：日程表不应排得过满。需要留出一些“无所事事”的时间，让孩子自由玩耍、发呆，这对创造力的激发和心理健康的维护至关重要 [[49]]。</w:t>
      </w:r>
    </w:p>
    <w:p w14:paraId="68B59EA9">
      <w:pPr>
        <w:numPr>
          <w:ilvl w:val="-1"/>
          <w:numId w:val="1"/>
        </w:numPr>
        <w:spacing w:after="400" w:line="400" w:lineRule="atLeast"/>
      </w:pPr>
      <w:r>
        <w:rPr>
          <w:b/>
        </w:rPr>
        <w:t>运动的多样性</w:t>
      </w:r>
      <w:r>
        <w:t>：体育活动不仅限于报班，还应包括家庭共同参与的活动，如散步、骑行、球类运动等 [[50]]。</w:t>
      </w:r>
    </w:p>
    <w:p w14:paraId="59442502">
      <w:pPr>
        <w:numPr>
          <w:ilvl w:val="-1"/>
          <w:numId w:val="1"/>
        </w:numPr>
        <w:spacing w:after="400" w:line="400" w:lineRule="atLeast"/>
      </w:pPr>
      <w:r>
        <w:rPr>
          <w:b/>
        </w:rPr>
        <w:t>兴趣的广度</w:t>
      </w:r>
      <w:r>
        <w:t>：鼓励孩子尝试不同的活动，从艺术、音乐到科技、自然，避免过早地将所有精力投入单一兴趣，这可能导致倦怠或限制未来的可能性 [[51]][[52]]。</w:t>
      </w:r>
    </w:p>
    <w:p w14:paraId="0EA27492">
      <w:pPr>
        <w:spacing w:after="400" w:line="400" w:lineRule="atLeast"/>
      </w:pPr>
      <w:r>
        <w:rPr>
          <w:b/>
          <w:sz w:val="26"/>
        </w:rPr>
        <w:t>3.4 核心策略三：培养坚韧品格与长期兴趣</w:t>
      </w:r>
    </w:p>
    <w:p w14:paraId="66BB9BA0">
      <w:pPr>
        <w:spacing w:after="400" w:line="400" w:lineRule="atLeast"/>
      </w:pPr>
      <w:r>
        <w:t>学龄期是孩子世界观和价值观形成的关键时期。如何面对挫折、如何坚持不懈，这些品格的培养比任何知识都更为重要。</w:t>
      </w:r>
    </w:p>
    <w:p w14:paraId="09B41A48">
      <w:pPr>
        <w:numPr>
          <w:ilvl w:val="-1"/>
          <w:numId w:val="1"/>
        </w:numPr>
        <w:spacing w:after="400" w:line="400" w:lineRule="atLeast"/>
      </w:pPr>
      <w:r>
        <w:rPr>
          <w:b/>
        </w:rPr>
        <w:t>培养韧性（Resilience）</w:t>
      </w:r>
      <w:r>
        <w:t>：韧性不是天生的，而是可以后天习得的技能 [[53]][[54]]。有效的策略包括：</w:t>
      </w:r>
    </w:p>
    <w:p w14:paraId="273F1551">
      <w:pPr>
        <w:numPr>
          <w:ilvl w:val="-1"/>
          <w:numId w:val="1"/>
        </w:numPr>
        <w:spacing w:after="400" w:line="400" w:lineRule="atLeast"/>
      </w:pPr>
      <w:r>
        <w:rPr>
          <w:b/>
        </w:rPr>
        <w:t>关注过程，而非结果</w:t>
      </w:r>
      <w:r>
        <w:t>：赞美孩子的努力、策略和进步，而不是仅仅夸他们“聪明”或只看分数。</w:t>
      </w:r>
    </w:p>
    <w:p w14:paraId="3595B1FB">
      <w:pPr>
        <w:numPr>
          <w:ilvl w:val="-1"/>
          <w:numId w:val="1"/>
        </w:numPr>
        <w:spacing w:after="400" w:line="400" w:lineRule="atLeast"/>
      </w:pPr>
      <w:r>
        <w:rPr>
          <w:b/>
        </w:rPr>
        <w:t>将错误视为学习机会</w:t>
      </w:r>
      <w:r>
        <w:t>：当孩子失败时，引导他们分析原因，思考下次如何改进，而不是指责或惩罚。</w:t>
      </w:r>
    </w:p>
    <w:p w14:paraId="5D6CAB94">
      <w:pPr>
        <w:numPr>
          <w:ilvl w:val="-1"/>
          <w:numId w:val="1"/>
        </w:numPr>
        <w:spacing w:after="400" w:line="400" w:lineRule="atLeast"/>
      </w:pPr>
      <w:r>
        <w:rPr>
          <w:b/>
        </w:rPr>
        <w:t>建立强大的支持系统</w:t>
      </w:r>
      <w:r>
        <w:t>：让孩子知道，无论成功与否，家庭永远是他们坚实的后盾 [[55]]。</w:t>
      </w:r>
    </w:p>
    <w:p w14:paraId="21524BA6">
      <w:pPr>
        <w:numPr>
          <w:ilvl w:val="-1"/>
          <w:numId w:val="1"/>
        </w:numPr>
        <w:spacing w:after="400" w:line="400" w:lineRule="atLeast"/>
      </w:pPr>
      <w:r>
        <w:rPr>
          <w:b/>
        </w:rPr>
        <w:t>避免常见误区</w:t>
      </w:r>
      <w:r>
        <w:t>：家长需要警惕</w:t>
      </w:r>
      <w:r>
        <w:rPr>
          <w:b/>
        </w:rPr>
        <w:t>过度保护</w:t>
      </w:r>
      <w:r>
        <w:t xml:space="preserve"> [[56]]，替孩子包办一切会剥夺他们锻炼应对困难能力的机会。同时，要认真对待和接纳孩子的情绪，而不是贬低或忽视 [[57]]。</w:t>
      </w:r>
    </w:p>
    <w:p w14:paraId="299B0110">
      <w:pPr>
        <w:numPr>
          <w:ilvl w:val="-1"/>
          <w:numId w:val="1"/>
        </w:numPr>
        <w:spacing w:after="400" w:line="400" w:lineRule="atLeast"/>
      </w:pPr>
      <w:r>
        <w:rPr>
          <w:b/>
        </w:rPr>
        <w:t>培养长期兴趣</w:t>
      </w:r>
      <w:r>
        <w:t>：真正的兴趣是内在驱动的，能激发持久的热情和专注力 [[58]][[59]]。</w:t>
      </w:r>
    </w:p>
    <w:p w14:paraId="64F33E36">
      <w:pPr>
        <w:numPr>
          <w:ilvl w:val="-1"/>
          <w:numId w:val="1"/>
        </w:numPr>
        <w:spacing w:after="400" w:line="400" w:lineRule="atLeast"/>
      </w:pPr>
      <w:r>
        <w:rPr>
          <w:b/>
        </w:rPr>
        <w:t>广泛接触</w:t>
      </w:r>
      <w:r>
        <w:t>：为孩子提供接触不同领域的机会，如图书馆、博物馆、音乐会、体育比赛等。</w:t>
      </w:r>
    </w:p>
    <w:p w14:paraId="4E6E1C71">
      <w:pPr>
        <w:numPr>
          <w:ilvl w:val="-1"/>
          <w:numId w:val="1"/>
        </w:numPr>
        <w:spacing w:after="400" w:line="400" w:lineRule="atLeast"/>
      </w:pPr>
      <w:r>
        <w:rPr>
          <w:b/>
        </w:rPr>
        <w:t>捕捉“心流信号”</w:t>
      </w:r>
      <w:r>
        <w:t>：观察孩子在做什么事情时会忘记时间、全情投入，这往往是他们兴趣的真正所在 [[60]]。</w:t>
      </w:r>
    </w:p>
    <w:p w14:paraId="074EC02F">
      <w:pPr>
        <w:numPr>
          <w:ilvl w:val="-1"/>
          <w:numId w:val="1"/>
        </w:numPr>
        <w:spacing w:after="400" w:line="400" w:lineRule="atLeast"/>
      </w:pPr>
      <w:r>
        <w:rPr>
          <w:b/>
        </w:rPr>
        <w:t>从兴趣到项目</w:t>
      </w:r>
      <w:r>
        <w:t>：当发现孩子的兴趣点后，可以引导他们进行小型的项目式学习，将兴趣深化。</w:t>
      </w:r>
    </w:p>
    <w:p w14:paraId="75884914">
      <w:pPr>
        <w:spacing w:after="400" w:line="400" w:lineRule="atLeast"/>
      </w:pPr>
      <w:r>
        <w:rPr>
          <w:b/>
          <w:sz w:val="26"/>
        </w:rPr>
        <w:t>3.5 核心策略四：善用科技，赋能学习与发展</w:t>
      </w:r>
    </w:p>
    <w:p w14:paraId="4F238A05">
      <w:pPr>
        <w:spacing w:after="400" w:line="400" w:lineRule="atLeast"/>
      </w:pPr>
      <w:r>
        <w:t>科技是双刃剑。与其完全禁止，不如智慧地引导。</w:t>
      </w:r>
    </w:p>
    <w:p w14:paraId="1A4A205D">
      <w:pPr>
        <w:numPr>
          <w:ilvl w:val="-1"/>
          <w:numId w:val="1"/>
        </w:numPr>
        <w:spacing w:after="400" w:line="400" w:lineRule="atLeast"/>
      </w:pPr>
      <w:r>
        <w:rPr>
          <w:b/>
        </w:rPr>
        <w:t>精选优质数字工具</w:t>
      </w:r>
      <w:r>
        <w:t>：除了时间管理工具，还有许多优秀的教育应用可以作为课堂学习的补充，如提供趣味化微课的</w:t>
      </w:r>
      <w:r>
        <w:rPr>
          <w:b/>
        </w:rPr>
        <w:t>洋葱学院</w:t>
      </w:r>
      <w:r>
        <w:t>，或激发编程兴趣的</w:t>
      </w:r>
      <w:r>
        <w:rPr>
          <w:b/>
        </w:rPr>
        <w:t>Scratch Jr.</w:t>
      </w:r>
      <w:r>
        <w:t>，以及培养艺术创造力的</w:t>
      </w:r>
      <w:r>
        <w:rPr>
          <w:b/>
        </w:rPr>
        <w:t>Procreate</w:t>
      </w:r>
      <w:r>
        <w:t xml:space="preserve"> [[61]]。</w:t>
      </w:r>
    </w:p>
    <w:p w14:paraId="59086B6E">
      <w:pPr>
        <w:numPr>
          <w:ilvl w:val="-1"/>
          <w:numId w:val="1"/>
        </w:numPr>
        <w:spacing w:after="400" w:line="400" w:lineRule="atLeast"/>
      </w:pPr>
      <w:r>
        <w:rPr>
          <w:b/>
        </w:rPr>
        <w:t>设定明确的规则</w:t>
      </w:r>
      <w:r>
        <w:t>：家长需要与孩子共同制定电子产品使用规则，包括每天的使用时长、可用时段和内容范围。可以使用</w:t>
      </w:r>
      <w:r>
        <w:rPr>
          <w:b/>
        </w:rPr>
        <w:t>家长控制程序</w:t>
      </w:r>
      <w:r>
        <w:t>（如OurPact）进行辅助管理 [[62]]。美国儿科学会建议，要确保数字媒体的使用不影响充足的睡眠、体育活动和其它对健康至关重要的行为 [[63]]。</w:t>
      </w:r>
    </w:p>
    <w:p w14:paraId="77281831">
      <w:pPr>
        <w:numPr>
          <w:ilvl w:val="-1"/>
          <w:numId w:val="1"/>
        </w:numPr>
        <w:spacing w:after="400" w:line="400" w:lineRule="atLeast"/>
      </w:pPr>
      <w:r>
        <w:rPr>
          <w:b/>
        </w:rPr>
        <w:t>拥抱人工智能（AI）教育</w:t>
      </w:r>
      <w:r>
        <w:t>：AI在个性化教育领域展现出巨大潜力。AI系统能够通过分析学生的学习数据（如答题速度、正确率、知识点掌握情况），为其</w:t>
      </w:r>
      <w:r>
        <w:rPr>
          <w:b/>
        </w:rPr>
        <w:t>规划个性化的学习路径</w:t>
      </w:r>
      <w:r>
        <w:t xml:space="preserve"> [[64]][[65]]。例如，当系统发现一个学生在“分数除法”上遇到困难时，会自动推送相关的讲解视频和基础练习题，待其掌握后再进入下一阶段。有案例数据显示，应用AI个性化学习后，试点班级的课堂互动正确率、学习效率和学习主动性都得到了显著提升 [[66]][[67]]。</w:t>
      </w:r>
    </w:p>
    <w:p w14:paraId="047DEE91">
      <w:pPr>
        <w:spacing w:after="400" w:line="400" w:lineRule="atLeast"/>
      </w:pPr>
      <w:r>
        <w:rPr>
          <w:b/>
          <w:sz w:val="30"/>
        </w:rPr>
        <w:t>第三部分：青少年期（13-18岁）——引导自我认知与未来规划的关键阶段</w:t>
      </w:r>
    </w:p>
    <w:p w14:paraId="27A0439E">
      <w:pPr>
        <w:spacing w:after="400" w:line="400" w:lineRule="atLeast"/>
      </w:pPr>
      <w:r>
        <w:t>青少年期是一个充满风暴与激情的阶段。他们经历着剧烈的生理和心理变化，自我意识空前高涨，开始严肃地思考“我是谁”、“我将去向何方”等哲学问题。这一阶段的引导重点，是从外部的规则管理，转向激发内在的自我驱动，帮助他们建立清晰的自我认知和长远的人生目标。</w:t>
      </w:r>
    </w:p>
    <w:p w14:paraId="599F227F">
      <w:pPr>
        <w:spacing w:after="400" w:line="400" w:lineRule="atLeast"/>
      </w:pPr>
      <w:r>
        <w:rPr>
          <w:b/>
          <w:sz w:val="26"/>
        </w:rPr>
        <w:t>4.1 青少年期发展的核心特点与挑战</w:t>
      </w:r>
    </w:p>
    <w:p w14:paraId="0EB1FBEA">
      <w:pPr>
        <w:spacing w:after="400" w:line="400" w:lineRule="atLeast"/>
      </w:pPr>
      <w:r>
        <w:t>在生理上，青春期的到来带来身体的巨大变化，也可能引发相应的情绪波动。在认知上，他们的抽象思维和批判性思维能力日趋成熟，能够进行复杂的逻辑推理和假设检验。在社会性方面，他们极度渴望独立和自主，同伴关系的影响力甚至超过了家庭。然而，他们也面临着前所未有的挑战：激烈的学业竞争、对未来的迷茫、身份认同的困惑，以及来自社交媒体的巨大压力。</w:t>
      </w:r>
    </w:p>
    <w:p w14:paraId="41F07720">
      <w:pPr>
        <w:spacing w:after="400" w:line="400" w:lineRule="atLeast"/>
      </w:pPr>
      <w:r>
        <w:rPr>
          <w:b/>
          <w:sz w:val="26"/>
        </w:rPr>
        <w:t>4.2 核心策略一：引入目标规划工具，培养自主规划能力</w:t>
      </w:r>
    </w:p>
    <w:p w14:paraId="7847B393">
      <w:pPr>
        <w:spacing w:after="400" w:line="400" w:lineRule="atLeast"/>
      </w:pPr>
      <w:r>
        <w:t>帮助青少年将模糊的愿望转化为具体、可行的目标，是培养其行动力和责任感的关键一步。</w:t>
      </w:r>
      <w:r>
        <w:rPr>
          <w:b/>
        </w:rPr>
        <w:t>SMART原则</w:t>
      </w:r>
      <w:r>
        <w:t>是一个被广泛验证有效的强大工具 [[68]][[69]][[70]]。</w:t>
      </w:r>
    </w:p>
    <w:p w14:paraId="5B0D8C05">
      <w:pPr>
        <w:numPr>
          <w:ilvl w:val="-1"/>
          <w:numId w:val="1"/>
        </w:numPr>
        <w:spacing w:after="400" w:line="400" w:lineRule="atLeast"/>
      </w:pPr>
      <w:r>
        <w:rPr>
          <w:b/>
        </w:rPr>
        <w:t>SMART原则的定义与应用</w:t>
      </w:r>
      <w:r>
        <w:t>：</w:t>
      </w:r>
    </w:p>
    <w:p w14:paraId="49B1D083">
      <w:pPr>
        <w:numPr>
          <w:ilvl w:val="-1"/>
          <w:numId w:val="1"/>
        </w:numPr>
        <w:spacing w:after="400" w:line="400" w:lineRule="atLeast"/>
      </w:pPr>
      <w:r>
        <w:rPr>
          <w:b/>
        </w:rPr>
        <w:t>S (Specific - 具体的)</w:t>
      </w:r>
      <w:r>
        <w:t>：目标必须清晰明确。将“我想提高学习成绩”变为“我希望在下次期末考试中，数学成绩从75分提高到85分”。</w:t>
      </w:r>
    </w:p>
    <w:p w14:paraId="3A97870C">
      <w:pPr>
        <w:numPr>
          <w:ilvl w:val="-1"/>
          <w:numId w:val="1"/>
        </w:numPr>
        <w:spacing w:after="400" w:line="400" w:lineRule="atLeast"/>
      </w:pPr>
      <w:r>
        <w:rPr>
          <w:b/>
        </w:rPr>
        <w:t>M (Measurable - 可衡量的)</w:t>
      </w:r>
      <w:r>
        <w:t>：目标需要可以量化，以便追踪进度。例如，“每天背诵20个英语新单词” [[71]] 就是可衡量的。</w:t>
      </w:r>
    </w:p>
    <w:p w14:paraId="7E7FE257">
      <w:pPr>
        <w:numPr>
          <w:ilvl w:val="-1"/>
          <w:numId w:val="1"/>
        </w:numPr>
        <w:spacing w:after="400" w:line="400" w:lineRule="atLeast"/>
      </w:pPr>
      <w:r>
        <w:rPr>
          <w:b/>
        </w:rPr>
        <w:t>A (Attainable - 可达成的)</w:t>
      </w:r>
      <w:r>
        <w:t>：目标既要有挑战性，又要是在努力后可以实现的。设定一个不可能完成的目标只会带来挫败感。</w:t>
      </w:r>
    </w:p>
    <w:p w14:paraId="1213019D">
      <w:pPr>
        <w:numPr>
          <w:ilvl w:val="-1"/>
          <w:numId w:val="1"/>
        </w:numPr>
        <w:spacing w:after="400" w:line="400" w:lineRule="atLeast"/>
      </w:pPr>
      <w:r>
        <w:rPr>
          <w:b/>
        </w:rPr>
        <w:t>R (Relevant - 相关的)</w:t>
      </w:r>
      <w:r>
        <w:t>：设定的目标需要与个人的长远发展或核心价值观相关。例如，提高数学成绩是为了将来能报考心仪的计算机专业。</w:t>
      </w:r>
    </w:p>
    <w:p w14:paraId="2515A63B">
      <w:pPr>
        <w:numPr>
          <w:ilvl w:val="-1"/>
          <w:numId w:val="1"/>
        </w:numPr>
        <w:spacing w:after="400" w:line="400" w:lineRule="atLeast"/>
      </w:pPr>
      <w:r>
        <w:rPr>
          <w:b/>
        </w:rPr>
        <w:t>T (Time-bound - 有时限的)</w:t>
      </w:r>
      <w:r>
        <w:t>：必须为目标设定一个明确的完成期限，如“在两个月内完成”。</w:t>
      </w:r>
    </w:p>
    <w:p w14:paraId="639B7AE1">
      <w:pPr>
        <w:numPr>
          <w:ilvl w:val="-1"/>
          <w:numId w:val="1"/>
        </w:numPr>
        <w:spacing w:after="400" w:line="400" w:lineRule="atLeast"/>
      </w:pPr>
      <w:r>
        <w:rPr>
          <w:b/>
        </w:rPr>
        <w:t>实施案例</w:t>
      </w:r>
      <w:r>
        <w:t>：可以借鉴指导学生小朱运用SMART原则进行生涯规划的案例 [[72]]。首先，通过兴趣和能力测评，帮助他确定了“成为一名软件工程师”的长期目标（Relevant）。然后，将此目标分解为大学阶段需要考入计算机强校，高中阶段需要提升数理化成绩（Specific &amp; Attainable）。接着，制定出具体的行动计划：“本学期内，每周完成一套数学模拟题，物理成绩稳定在班级前五名”（Measurable &amp; Time-bound）。</w:t>
      </w:r>
    </w:p>
    <w:p w14:paraId="74F6FBB2">
      <w:pPr>
        <w:numPr>
          <w:ilvl w:val="-1"/>
          <w:numId w:val="1"/>
        </w:numPr>
        <w:spacing w:after="400" w:line="400" w:lineRule="atLeast"/>
      </w:pPr>
      <w:r>
        <w:rPr>
          <w:b/>
        </w:rPr>
        <w:t>从目标到行动</w:t>
      </w:r>
      <w:r>
        <w:t>：设定SMART目标只是第一步。更重要的是，要引导青少年将目标</w:t>
      </w:r>
      <w:r>
        <w:rPr>
          <w:b/>
        </w:rPr>
        <w:t>分解为更小的、可执行的任务</w:t>
      </w:r>
      <w:r>
        <w:t>，并使用日历或任务管理工具进行追踪。定期（如每周）进行复盘，检查进展，庆祝已达成的里程碑，并根据实际情况调整计划 [[73]][[74]]。</w:t>
      </w:r>
    </w:p>
    <w:p w14:paraId="27DA6CA6">
      <w:pPr>
        <w:spacing w:after="400" w:line="400" w:lineRule="atLeast"/>
      </w:pPr>
      <w:r>
        <w:rPr>
          <w:b/>
          <w:sz w:val="26"/>
        </w:rPr>
        <w:t>4.3 核心策略二：培育成长型思维，增强心理韧性</w:t>
      </w:r>
    </w:p>
    <w:p w14:paraId="71F57A32">
      <w:pPr>
        <w:spacing w:after="400" w:line="400" w:lineRule="atLeast"/>
      </w:pPr>
      <w:r>
        <w:t>面对日益增加的挑战和不可避免的失败，青少年的心态至关重要。斯坦福大学心理学教授卡罗尔·德韦克（Carol Dweck）提出的**成长型思维（Growth Mindset）**理论，为培养心理韧性提供了强大的理论框架。</w:t>
      </w:r>
    </w:p>
    <w:p w14:paraId="26E2435C">
      <w:pPr>
        <w:numPr>
          <w:ilvl w:val="-1"/>
          <w:numId w:val="1"/>
        </w:numPr>
        <w:spacing w:after="400" w:line="400" w:lineRule="atLeast"/>
      </w:pPr>
      <w:r>
        <w:rPr>
          <w:b/>
        </w:rPr>
        <w:t>成长型思维 vs. 固定型思维</w:t>
      </w:r>
      <w:r>
        <w:t>：</w:t>
      </w:r>
    </w:p>
    <w:p w14:paraId="1D9ECFD4">
      <w:pPr>
        <w:numPr>
          <w:ilvl w:val="-1"/>
          <w:numId w:val="1"/>
        </w:numPr>
        <w:spacing w:after="400" w:line="400" w:lineRule="atLeast"/>
      </w:pPr>
      <w:r>
        <w:t>**固定型思维（Fixed Mindset）**认为人的智力和能力是固定不变的。持有这种思维的人害怕挑战，容易在失败面前放弃。</w:t>
      </w:r>
    </w:p>
    <w:p w14:paraId="3887DE9A">
      <w:pPr>
        <w:numPr>
          <w:ilvl w:val="-1"/>
          <w:numId w:val="1"/>
        </w:numPr>
        <w:spacing w:after="400" w:line="400" w:lineRule="atLeast"/>
      </w:pPr>
      <w:r>
        <w:t>**成长型思维（Growth Mindset）**则相信，能力和智力可以通过努力、学习和坚持不懈得到发展和提升 [[75]][[76]]。持有这种思维的人将挑战视为成长的机会，从批评中学习，并能从失败中迅速恢复。</w:t>
      </w:r>
    </w:p>
    <w:p w14:paraId="48AF421F">
      <w:pPr>
        <w:numPr>
          <w:ilvl w:val="-1"/>
          <w:numId w:val="1"/>
        </w:numPr>
        <w:spacing w:after="400" w:line="400" w:lineRule="atLeast"/>
      </w:pPr>
      <w:r>
        <w:rPr>
          <w:b/>
        </w:rPr>
        <w:t>培养方法</w:t>
      </w:r>
      <w:r>
        <w:t>：</w:t>
      </w:r>
    </w:p>
    <w:p w14:paraId="110E23F4">
      <w:pPr>
        <w:numPr>
          <w:ilvl w:val="-1"/>
          <w:numId w:val="1"/>
        </w:numPr>
        <w:spacing w:after="400" w:line="400" w:lineRule="atLeast"/>
      </w:pPr>
      <w:r>
        <w:rPr>
          <w:b/>
        </w:rPr>
        <w:t>改变对话语言</w:t>
      </w:r>
      <w:r>
        <w:t>：这是最直接有效的方法。当孩子取得好成绩时，把赞美从“你真聪明”（强化固定型思维）转变为“你这次付出了巨大的努力，你的学习方法很有效”（强化成长型思维） [[77]]。</w:t>
      </w:r>
    </w:p>
    <w:p w14:paraId="45691D24">
      <w:pPr>
        <w:numPr>
          <w:ilvl w:val="-1"/>
          <w:numId w:val="1"/>
        </w:numPr>
        <w:spacing w:after="400" w:line="400" w:lineRule="atLeast"/>
      </w:pPr>
      <w:r>
        <w:rPr>
          <w:b/>
        </w:rPr>
        <w:t>重新定义“失败”</w:t>
      </w:r>
      <w:r>
        <w:t>：引导青少年将失败看作是“尚未成功”（Not Yet），而不是终点。它是通往成功路上必不可少的信息反馈。</w:t>
      </w:r>
    </w:p>
    <w:p w14:paraId="1D34F2E9">
      <w:pPr>
        <w:numPr>
          <w:ilvl w:val="-1"/>
          <w:numId w:val="1"/>
        </w:numPr>
        <w:spacing w:after="400" w:line="400" w:lineRule="atLeast"/>
      </w:pPr>
      <w:r>
        <w:rPr>
          <w:b/>
        </w:rPr>
        <w:t>鼓励拥抱挑战</w:t>
      </w:r>
      <w:r>
        <w:t>：支持他们尝试有一定难度的新事物，并强调在过程中的收获远比结果重要。</w:t>
      </w:r>
    </w:p>
    <w:p w14:paraId="0D406AB5">
      <w:pPr>
        <w:numPr>
          <w:ilvl w:val="-1"/>
          <w:numId w:val="1"/>
        </w:numPr>
        <w:spacing w:after="400" w:line="400" w:lineRule="atLeast"/>
      </w:pPr>
      <w:r>
        <w:rPr>
          <w:b/>
        </w:rPr>
        <w:t>提供成长导向的反馈</w:t>
      </w:r>
      <w:r>
        <w:t>：反馈应具体，并聚焦于过程和可以改进的策略，而不是对个人能力的评判 [[78]]。</w:t>
      </w:r>
    </w:p>
    <w:p w14:paraId="0139C528">
      <w:pPr>
        <w:spacing w:after="400" w:line="400" w:lineRule="atLeast"/>
      </w:pPr>
      <w:r>
        <w:rPr>
          <w:b/>
          <w:sz w:val="26"/>
        </w:rPr>
        <w:t>4.4 核心策略三：效果评估与长期追踪</w:t>
      </w:r>
    </w:p>
    <w:p w14:paraId="7BB8072C">
      <w:pPr>
        <w:spacing w:after="400" w:line="400" w:lineRule="atLeast"/>
      </w:pPr>
      <w:r>
        <w:t>为了使目标规划和思维模式的培养不仅仅停留在口头上，需要建立一套有效的评估和追踪机制。</w:t>
      </w:r>
    </w:p>
    <w:p w14:paraId="06F29160">
      <w:pPr>
        <w:numPr>
          <w:ilvl w:val="-1"/>
          <w:numId w:val="1"/>
        </w:numPr>
        <w:spacing w:after="400" w:line="400" w:lineRule="atLeast"/>
      </w:pPr>
      <w:r>
        <w:rPr>
          <w:b/>
        </w:rPr>
        <w:t>目标达成评估</w:t>
      </w:r>
      <w:r>
        <w:t>：这部分相对直接。可以利用SMART原则中的“M”（可衡量）标准，结合在企业管理中常用的</w:t>
      </w:r>
      <w:r>
        <w:rPr>
          <w:b/>
        </w:rPr>
        <w:t>OKR（Objectives and Key Results）理念，为每个目标设定2-3个关键成果指标（KRs）</w:t>
      </w:r>
      <w:r>
        <w:t xml:space="preserve"> [[79]][[80]]。例如，对于“提高数学成绩”的目标，KRs可以是“模拟考试平均分达到85分”、“难题错题集整理完成率100%”。通过定期检查这些KRs的完成度，可以量化目标的进展。</w:t>
      </w:r>
    </w:p>
    <w:p w14:paraId="56A2266A">
      <w:pPr>
        <w:numPr>
          <w:ilvl w:val="-1"/>
          <w:numId w:val="1"/>
        </w:numPr>
        <w:spacing w:after="400" w:line="400" w:lineRule="atLeast"/>
      </w:pPr>
      <w:r>
        <w:rPr>
          <w:b/>
        </w:rPr>
        <w:t>成长型思维评估</w:t>
      </w:r>
      <w:r>
        <w:t>：这更为复杂，需要多维度、过程性的评估。</w:t>
      </w:r>
    </w:p>
    <w:p w14:paraId="0BC3046C">
      <w:pPr>
        <w:numPr>
          <w:ilvl w:val="-1"/>
          <w:numId w:val="1"/>
        </w:numPr>
        <w:spacing w:after="400" w:line="400" w:lineRule="atLeast"/>
      </w:pPr>
      <w:r>
        <w:rPr>
          <w:b/>
        </w:rPr>
        <w:t>标准化量表</w:t>
      </w:r>
      <w:r>
        <w:t>：可以使用德韦克等人编制的**《成长型思维量表》**进行定期的自我评估，了解其在信念层面的变化 [[81]][[82]]。</w:t>
      </w:r>
    </w:p>
    <w:p w14:paraId="5F66A6D4">
      <w:pPr>
        <w:numPr>
          <w:ilvl w:val="-1"/>
          <w:numId w:val="1"/>
        </w:numPr>
        <w:spacing w:after="400" w:line="400" w:lineRule="atLeast"/>
      </w:pPr>
      <w:r>
        <w:rPr>
          <w:b/>
        </w:rPr>
        <w:t>行为观察</w:t>
      </w:r>
      <w:r>
        <w:t>：家长和老师可以观察青少年在行为层面的变化，例如：是否更愿意接受挑战性任务？面对挫折时，是选择放弃还是寻找新的解决方法？从失败中恢复的速度是否变快？</w:t>
      </w:r>
    </w:p>
    <w:p w14:paraId="692A331C">
      <w:pPr>
        <w:numPr>
          <w:ilvl w:val="-1"/>
          <w:numId w:val="1"/>
        </w:numPr>
        <w:spacing w:after="400" w:line="400" w:lineRule="atLeast"/>
      </w:pPr>
      <w:r>
        <w:rPr>
          <w:b/>
        </w:rPr>
        <w:t>语言分析</w:t>
      </w:r>
      <w:r>
        <w:t>：注意他们日常对话中语言模式的改变。是更多地使用“我不行”、“太难了”，还是“我试试看”、“我这次从中学到了……”？</w:t>
      </w:r>
    </w:p>
    <w:p w14:paraId="1E3CD0C1">
      <w:pPr>
        <w:numPr>
          <w:ilvl w:val="-1"/>
          <w:numId w:val="1"/>
        </w:numPr>
        <w:spacing w:after="400" w:line="400" w:lineRule="atLeast"/>
      </w:pPr>
      <w:r>
        <w:rPr>
          <w:b/>
        </w:rPr>
        <w:t>过程性数据</w:t>
      </w:r>
      <w:r>
        <w:t>：在AI教育环境下，可以分析学习过程中的数据，如错误修正模式、在难题上花费的时间和尝试次数等，来间接评估其坚韧性和成长型思维水平 [[83]][[84]]。</w:t>
      </w:r>
    </w:p>
    <w:p w14:paraId="34B47A20">
      <w:pPr>
        <w:numPr>
          <w:ilvl w:val="-1"/>
          <w:numId w:val="1"/>
        </w:numPr>
        <w:spacing w:after="400" w:line="400" w:lineRule="atLeast"/>
      </w:pPr>
      <w:r>
        <w:rPr>
          <w:b/>
        </w:rPr>
        <w:t>整合评估</w:t>
      </w:r>
      <w:r>
        <w:t>：一个全面的评估体系应是“</w:t>
      </w:r>
      <w:r>
        <w:rPr>
          <w:b/>
        </w:rPr>
        <w:t>行为—产出—语言—数据</w:t>
      </w:r>
      <w:r>
        <w:t>”四位一体的证据链 [[85]]，通过整合多源信息，动态地描绘出青少年思维模式的发展轨迹。</w:t>
      </w:r>
    </w:p>
    <w:p w14:paraId="4B7E3E80">
      <w:pPr>
        <w:spacing w:after="400" w:line="400" w:lineRule="atLeast"/>
      </w:pPr>
      <w:r>
        <w:rPr>
          <w:b/>
          <w:sz w:val="26"/>
        </w:rPr>
        <w:t>4.5 核心策略四：利用新兴科技进行健康管理与目标促进</w:t>
      </w:r>
    </w:p>
    <w:p w14:paraId="019CD3D8">
      <w:pPr>
        <w:spacing w:after="400" w:line="400" w:lineRule="atLeast"/>
      </w:pPr>
      <w:r>
        <w:t>青少年对科技产品有着天然的亲近感。与其视之为洪水猛兽，不如善加利用，使其成为促进身心健康和目标达成的有力助手。</w:t>
      </w:r>
    </w:p>
    <w:p w14:paraId="7FBE4EAD">
      <w:pPr>
        <w:numPr>
          <w:ilvl w:val="-1"/>
          <w:numId w:val="1"/>
        </w:numPr>
        <w:spacing w:after="400" w:line="400" w:lineRule="atLeast"/>
      </w:pPr>
      <w:r>
        <w:rPr>
          <w:b/>
        </w:rPr>
        <w:t>可穿戴设备与AI健康平台</w:t>
      </w:r>
      <w:r>
        <w:t>：智能手表、手环等可穿戴设备可以持续监测青少年的</w:t>
      </w:r>
      <w:r>
        <w:rPr>
          <w:b/>
        </w:rPr>
        <w:t>睡眠时长与质量、每日步数、心率变化</w:t>
      </w:r>
      <w:r>
        <w:t>等关键生理指标 [[86]][[87]]。这些数据上传至AI健康平台后，系统可以进行分析，并提供个性化的建议，如“你最近的深睡眠比例偏低，建议睡前减少使用电子设备”或“你的静息心率有所上升，可以适当增加有氧运动” [[88]][[89]]。</w:t>
      </w:r>
    </w:p>
    <w:p w14:paraId="07275CE2">
      <w:pPr>
        <w:numPr>
          <w:ilvl w:val="-1"/>
          <w:numId w:val="1"/>
        </w:numPr>
        <w:spacing w:after="400" w:line="400" w:lineRule="atLeast"/>
      </w:pPr>
      <w:r>
        <w:rPr>
          <w:b/>
        </w:rPr>
        <w:t>心理健康监测与干预</w:t>
      </w:r>
      <w:r>
        <w:t>：新兴的“</w:t>
      </w:r>
      <w:r>
        <w:rPr>
          <w:b/>
        </w:rPr>
        <w:t>数字表型学</w:t>
      </w:r>
      <w:r>
        <w:t>”（Digital Phenotyping）可以通过分析智能手机的使用行为（如打字速度、社交应用使用频率、通话模式等），来监测用户的情绪状态和心理健康风险，为早期识别和干预抑郁、焦虑等问题提供了可能 [[90]][[91]]。例如，3R Innovation公司开发的“Dr. Simon”应用，正是通过分析手机数据来评估青少年的注意力问题、ADHD和抑郁风险 [[92]]。</w:t>
      </w:r>
    </w:p>
    <w:p w14:paraId="51200E5A">
      <w:pPr>
        <w:numPr>
          <w:ilvl w:val="-1"/>
          <w:numId w:val="1"/>
        </w:numPr>
        <w:spacing w:after="400" w:line="400" w:lineRule="atLeast"/>
      </w:pPr>
      <w:r>
        <w:rPr>
          <w:b/>
        </w:rPr>
        <w:t>应用案例与数据</w:t>
      </w:r>
      <w:r>
        <w:t>：一项针对200名13-18岁青少年的研究中，研究人员使用物联网健康监测设备收集学生的心率、体温和活动数据，并通过AI算法进行分析。结果显示，学生对该技术接受度高，且系统能够为改善其健康福祉提供有价值的洞见 [[93]]。</w:t>
      </w:r>
    </w:p>
    <w:p w14:paraId="5964B948">
      <w:pPr>
        <w:numPr>
          <w:ilvl w:val="-1"/>
          <w:numId w:val="1"/>
        </w:numPr>
        <w:spacing w:after="400" w:line="400" w:lineRule="atLeast"/>
      </w:pPr>
      <w:r>
        <w:rPr>
          <w:b/>
        </w:rPr>
        <w:t>挑战与伦理考量</w:t>
      </w:r>
      <w:r>
        <w:t>：在使用这些技术时，必须高度重视</w:t>
      </w:r>
      <w:r>
        <w:rPr>
          <w:b/>
        </w:rPr>
        <w:t>数据隐私和伦理问题</w:t>
      </w:r>
      <w:r>
        <w:t xml:space="preserve"> [[94]][[95]]。必须在征得青少年和监护人知情同意的前提下收集数据，确保数据安全，并明确告知数据的使用目的。技术应作为辅助工具，而非取代人与人之间的关怀与沟通。</w:t>
      </w:r>
    </w:p>
    <w:p w14:paraId="55A95162">
      <w:pPr>
        <w:spacing w:after="400" w:line="400" w:lineRule="atLeast"/>
      </w:pPr>
      <w:r>
        <w:rPr>
          <w:b/>
          <w:sz w:val="30"/>
        </w:rPr>
        <w:t>第四部分：跨越所有年龄段的核心原则与家庭角色</w:t>
      </w:r>
    </w:p>
    <w:p w14:paraId="4E0A4054">
      <w:pPr>
        <w:spacing w:after="400" w:line="400" w:lineRule="atLeast"/>
      </w:pPr>
      <w:r>
        <w:t>无论是哪个年龄段，有些核心原则是共通的。而家庭，作为孩子成长最根本的环境，其扮演的角色无可替代。</w:t>
      </w:r>
    </w:p>
    <w:p w14:paraId="4BFE566C">
      <w:pPr>
        <w:spacing w:after="400" w:line="400" w:lineRule="atLeast"/>
      </w:pPr>
      <w:r>
        <w:rPr>
          <w:b/>
          <w:sz w:val="26"/>
        </w:rPr>
        <w:t>5.1 家长作为引导者与榜样</w:t>
      </w:r>
    </w:p>
    <w:p w14:paraId="54E350B2">
      <w:pPr>
        <w:spacing w:after="400" w:line="400" w:lineRule="atLeast"/>
      </w:pPr>
      <w:r>
        <w:t>孩子的成长是一场漫长的模仿秀，家长是他们最初也是最重要的模仿对象。家长的时间管理习惯、面对困难时的态度、处理情绪的方式，都会在潜移默化中深刻地影响孩子 [[96]][[97]]。因此，父母自身的成长与学习，是给予孩子最好教育的一部分。建立在信任和尊重基础上的有效沟通，以及无条件的爱与支持，是孩子敢于探索世界、勇于面对挑战的最终底气。</w:t>
      </w:r>
    </w:p>
    <w:p w14:paraId="299D5E6B">
      <w:pPr>
        <w:spacing w:after="400" w:line="400" w:lineRule="atLeast"/>
      </w:pPr>
      <w:r>
        <w:rPr>
          <w:b/>
          <w:sz w:val="26"/>
        </w:rPr>
        <w:t>5.2 个性化与灵活性的重要性</w:t>
      </w:r>
    </w:p>
    <w:p w14:paraId="5444696B">
      <w:pPr>
        <w:spacing w:after="400" w:line="400" w:lineRule="atLeast"/>
      </w:pPr>
      <w:r>
        <w:t>世界上没有两个完全相同的孩子。任何教育方法和工具都必须以尊重个体差异为前提。每个孩子的气质、兴趣、优势智能和发展节奏都各不相同，需要真正做到“因材施教” [[98]]。因此，本报告中提供的所有计划表和策略都应被视为一个“工具箱”，而不是必须严格遵守的“说明书”。家长和教育者需要保持敏锐的观察力，根据孩子的具体情况和状态，动态地、灵活地调整策略。</w:t>
      </w:r>
    </w:p>
    <w:p w14:paraId="27770DE4">
      <w:pPr>
        <w:spacing w:after="400" w:line="400" w:lineRule="atLeast"/>
      </w:pPr>
      <w:r>
        <w:rPr>
          <w:b/>
          <w:sz w:val="26"/>
        </w:rPr>
        <w:t>5.3 “玩”的核心价值</w:t>
      </w:r>
    </w:p>
    <w:p w14:paraId="67CA93A3">
      <w:pPr>
        <w:spacing w:after="400" w:line="400" w:lineRule="atLeast"/>
      </w:pPr>
      <w:r>
        <w:t>在日益“内卷”的教育环境中，我们必须重新强调“玩”的价值。这里的“玩”，特别是</w:t>
      </w:r>
      <w:r>
        <w:rPr>
          <w:b/>
        </w:rPr>
        <w:t>非结构化的自由玩耍</w:t>
      </w:r>
      <w:r>
        <w:t>，对孩子的成长至关重要。它能最大限度地激发孩子的创造力、想象力、解决问题的能力以及社交协作能力。在为孩子安排日程时，必须警惕将所有时间都用结构化的课程和活动填满的倾向，</w:t>
      </w:r>
      <w:r>
        <w:rPr>
          <w:b/>
        </w:rPr>
        <w:t>刻意“留白”</w:t>
      </w:r>
      <w:r>
        <w:t>，给孩子充足的自由玩耍时间 [[99]]，是保护其内在生命力和学习热情的关键。</w:t>
      </w:r>
    </w:p>
    <w:p w14:paraId="266C2A19">
      <w:pPr>
        <w:spacing w:after="400" w:line="400" w:lineRule="atLeast"/>
      </w:pPr>
      <w:r>
        <w:rPr>
          <w:b/>
          <w:sz w:val="26"/>
        </w:rPr>
        <w:t>5.4 培养内在驱动力</w:t>
      </w:r>
    </w:p>
    <w:p w14:paraId="58C186E6">
      <w:pPr>
        <w:spacing w:after="400" w:line="400" w:lineRule="atLeast"/>
      </w:pPr>
      <w:r>
        <w:t>所有外部的计划、工具和奖励，最终目的都是为了点燃孩子内心的火焰——内在驱动力。要实现这一点，需要：</w:t>
      </w:r>
    </w:p>
    <w:p w14:paraId="6F5D404D">
      <w:pPr>
        <w:numPr>
          <w:ilvl w:val="-1"/>
          <w:numId w:val="1"/>
        </w:numPr>
        <w:spacing w:after="400" w:line="400" w:lineRule="atLeast"/>
      </w:pPr>
      <w:r>
        <w:rPr>
          <w:b/>
        </w:rPr>
        <w:t>从外部奖励转向内部动机</w:t>
      </w:r>
      <w:r>
        <w:t>：帮助孩子发现做事情本身的乐趣、意义和价值，而不仅仅是为了获得表扬或物质奖励。</w:t>
      </w:r>
    </w:p>
    <w:p w14:paraId="090A7E67">
      <w:pPr>
        <w:numPr>
          <w:ilvl w:val="-1"/>
          <w:numId w:val="1"/>
        </w:numPr>
        <w:spacing w:after="400" w:line="400" w:lineRule="atLeast"/>
      </w:pPr>
      <w:r>
        <w:rPr>
          <w:b/>
        </w:rPr>
        <w:t>给予有边界的自主权</w:t>
      </w:r>
      <w:r>
        <w:t>：在安全和合理的范围内，尽可能多地让孩子自己做选择、自己做决定、自己承担后果 [[100]][[101]]。无论是选择今天穿什么衣服，还是决定如何安排周末的下午，这种“主人翁意识”的培养，是责任感和自律能力生长的土壤。</w:t>
      </w:r>
    </w:p>
    <w:p w14:paraId="4ADB1516">
      <w:pPr>
        <w:spacing w:after="400" w:line="400" w:lineRule="atLeast"/>
      </w:pPr>
      <w:r>
        <w:rPr>
          <w:b/>
          <w:sz w:val="30"/>
        </w:rPr>
        <w:t>结论</w:t>
      </w:r>
    </w:p>
    <w:p w14:paraId="5202A1DE">
      <w:pPr>
        <w:spacing w:after="400" w:line="400" w:lineRule="atLeast"/>
      </w:pPr>
      <w:r>
        <w:t>为孩子规划学习、生活与爱好，绝非一项简单的任务，而是一个动态、复杂且需要长期智慧投入的系统工程。本报告通过对</w:t>
      </w:r>
      <w:r>
        <w:rPr>
          <w:b/>
        </w:rPr>
        <w:t>婴幼儿期、学龄儿童期和青少年期</w:t>
      </w:r>
      <w:r>
        <w:t>三个关键阶段的深入剖析，提出了一系列整合性的策略和工具。</w:t>
      </w:r>
    </w:p>
    <w:p w14:paraId="51BBBD3C">
      <w:pPr>
        <w:spacing w:after="400" w:line="400" w:lineRule="atLeast"/>
      </w:pPr>
      <w:r>
        <w:t>总结而言，其核心路径是：在</w:t>
      </w:r>
      <w:r>
        <w:rPr>
          <w:b/>
        </w:rPr>
        <w:t>婴幼儿期</w:t>
      </w:r>
      <w:r>
        <w:t>，通过构建“规律”与“自由”相结合的日常流程，奠定</w:t>
      </w:r>
      <w:r>
        <w:rPr>
          <w:b/>
        </w:rPr>
        <w:t>安全感</w:t>
      </w:r>
      <w:r>
        <w:t>与</w:t>
      </w:r>
      <w:r>
        <w:rPr>
          <w:b/>
        </w:rPr>
        <w:t>探索欲</w:t>
      </w:r>
      <w:r>
        <w:t>的基石；在</w:t>
      </w:r>
      <w:r>
        <w:rPr>
          <w:b/>
        </w:rPr>
        <w:t>学龄儿童期</w:t>
      </w:r>
      <w:r>
        <w:t>，通过分阶段引入时间管理工具和构建平衡的周度日程，培养</w:t>
      </w:r>
      <w:r>
        <w:rPr>
          <w:b/>
        </w:rPr>
        <w:t>自主管理能力</w:t>
      </w:r>
      <w:r>
        <w:t>与</w:t>
      </w:r>
      <w:r>
        <w:rPr>
          <w:b/>
        </w:rPr>
        <w:t>坚韧品格</w:t>
      </w:r>
      <w:r>
        <w:t>；在</w:t>
      </w:r>
      <w:r>
        <w:rPr>
          <w:b/>
        </w:rPr>
        <w:t>青少年期</w:t>
      </w:r>
      <w:r>
        <w:t>，通过引入SMART目标和培育成长型思维，引导</w:t>
      </w:r>
      <w:r>
        <w:rPr>
          <w:b/>
        </w:rPr>
        <w:t>自我认知</w:t>
      </w:r>
      <w:r>
        <w:t>与</w:t>
      </w:r>
      <w:r>
        <w:rPr>
          <w:b/>
        </w:rPr>
        <w:t>未来规划</w:t>
      </w:r>
      <w:r>
        <w:t>。</w:t>
      </w:r>
    </w:p>
    <w:p w14:paraId="5B110B36">
      <w:pPr>
        <w:spacing w:after="400" w:line="400" w:lineRule="atLeast"/>
      </w:pPr>
      <w:r>
        <w:t>展望未来，以人工智能为代表的新兴科技，无疑将在儿童个性化学习路径规划 [[102]][[103]]习惯养成和身心健康监测中扮演越来越重要的角色。然而，科技永远只能是“术”层面的辅助。孩子成长的根基，永远深植于温暖、支持和充满智慧引导的家庭环境之中。最终，我们所有努力的目标，不是塑造一个被完美规划的“作品”，而是培育一个拥有健康身心、独立人格、终身学习能力和创造幸福能力的，完整的“人”。</w:t>
      </w:r>
    </w:p>
    <w:p w14:paraId="5168DFBF">
      <w:pPr>
        <w:pStyle w:val="3"/>
        <w:spacing w:after="400" w:line="400" w:lineRule="atLeast"/>
      </w:pPr>
      <w:r>
        <w:t>文献来源</w:t>
      </w:r>
    </w:p>
    <w:p w14:paraId="73876908">
      <w:pPr>
        <w:spacing w:after="200" w:line="400" w:lineRule="atLeast"/>
      </w:pPr>
      <w:r>
        <w:fldChar w:fldCharType="begin"/>
      </w:r>
      <w:r>
        <w:instrText xml:space="preserve"> HYPERLINK "https://www.semanticscholar.org/search?q=A%20Study%20of%20Developmentally%20Appropriate%20Curriculum%20for%203-Year-Olds.&amp;sort=relevance" \h </w:instrText>
      </w:r>
      <w:r>
        <w:fldChar w:fldCharType="separate"/>
      </w:r>
      <w:r>
        <w:rPr>
          <w:rStyle w:val="13"/>
          <w:color w:val="0563C1"/>
        </w:rPr>
        <w:t>[79]. A Study of Developmentally Appropriate Curriculum for 3-Year-Olds.</w:t>
      </w:r>
      <w:r>
        <w:rPr>
          <w:rStyle w:val="13"/>
          <w:color w:val="0563C1"/>
        </w:rPr>
        <w:fldChar w:fldCharType="end"/>
      </w:r>
    </w:p>
    <w:p w14:paraId="6E4253EF">
      <w:pPr>
        <w:spacing w:after="200" w:line="400" w:lineRule="atLeast"/>
      </w:pPr>
      <w:r>
        <w:fldChar w:fldCharType="begin"/>
      </w:r>
      <w:r>
        <w:instrText xml:space="preserve"> HYPERLINK "https://doi.org/10.12697/AKUT.2014.20.02" \h </w:instrText>
      </w:r>
      <w:r>
        <w:fldChar w:fldCharType="separate"/>
      </w:r>
      <w:r>
        <w:rPr>
          <w:rStyle w:val="13"/>
          <w:color w:val="0563C1"/>
        </w:rPr>
        <w:t>[255,257]. OBJECTIVELY MEASURED SCHOOL-BASED PHYSICAL ACTIVITY INTERVENTIONS FOR 6-12-YEAR-OLD CHILDREN IN 2009-2014: A SYSTEMATIC REVIEW</w:t>
      </w:r>
      <w:r>
        <w:rPr>
          <w:rStyle w:val="13"/>
          <w:color w:val="0563C1"/>
        </w:rPr>
        <w:fldChar w:fldCharType="end"/>
      </w:r>
    </w:p>
    <w:p w14:paraId="0827969F">
      <w:pPr>
        <w:spacing w:after="200" w:line="400" w:lineRule="atLeast"/>
      </w:pPr>
      <w:r>
        <w:fldChar w:fldCharType="begin"/>
      </w:r>
      <w:r>
        <w:instrText xml:space="preserve"> HYPERLINK "https://doi.org/10.1007/978-0-387-79920-9_7" \h </w:instrText>
      </w:r>
      <w:r>
        <w:fldChar w:fldCharType="separate"/>
      </w:r>
      <w:r>
        <w:rPr>
          <w:rStyle w:val="13"/>
          <w:color w:val="0563C1"/>
        </w:rPr>
        <w:t>[325,519]. A Blueprint for Promoting Academic, Social, and Emotional Learning: The Salmon Program</w:t>
      </w:r>
      <w:r>
        <w:rPr>
          <w:rStyle w:val="13"/>
          <w:color w:val="0563C1"/>
        </w:rPr>
        <w:fldChar w:fldCharType="end"/>
      </w:r>
    </w:p>
    <w:p w14:paraId="304E851C">
      <w:pPr>
        <w:spacing w:after="200" w:line="400" w:lineRule="atLeast"/>
      </w:pPr>
      <w:r>
        <w:fldChar w:fldCharType="begin"/>
      </w:r>
      <w:r>
        <w:instrText xml:space="preserve"> HYPERLINK "https://www.semanticscholar.org/search?q=Competent%20Children%20at%208%3A%20Families%2C%20Early%20Education%2C%20and%20Schools.&amp;sort=relevance" \h </w:instrText>
      </w:r>
      <w:r>
        <w:fldChar w:fldCharType="separate"/>
      </w:r>
      <w:r>
        <w:rPr>
          <w:rStyle w:val="13"/>
          <w:color w:val="0563C1"/>
        </w:rPr>
        <w:t>[335,345,349]. Competent Children at 8: Families, Early Education, and Schools.</w:t>
      </w:r>
      <w:r>
        <w:rPr>
          <w:rStyle w:val="13"/>
          <w:color w:val="0563C1"/>
        </w:rPr>
        <w:fldChar w:fldCharType="end"/>
      </w:r>
    </w:p>
    <w:p w14:paraId="3A7B49CC">
      <w:pPr>
        <w:spacing w:after="200" w:line="400" w:lineRule="atLeast"/>
      </w:pPr>
      <w:r>
        <w:fldChar w:fldCharType="begin"/>
      </w:r>
      <w:r>
        <w:instrText xml:space="preserve"> HYPERLINK "https://doi.org/10.26226/morressier.5d1a038357558b317a140c7d" \h </w:instrText>
      </w:r>
      <w:r>
        <w:fldChar w:fldCharType="separate"/>
      </w:r>
      <w:r>
        <w:rPr>
          <w:rStyle w:val="13"/>
          <w:color w:val="0563C1"/>
        </w:rPr>
        <w:t>[388,393]. 03 - Psychomotor intervention in attachment disorders</w:t>
      </w:r>
      <w:r>
        <w:rPr>
          <w:rStyle w:val="13"/>
          <w:color w:val="0563C1"/>
        </w:rPr>
        <w:fldChar w:fldCharType="end"/>
      </w:r>
    </w:p>
    <w:p w14:paraId="714BB137">
      <w:pPr>
        <w:spacing w:after="200" w:line="400" w:lineRule="atLeast"/>
      </w:pPr>
      <w:r>
        <w:fldChar w:fldCharType="begin"/>
      </w:r>
      <w:r>
        <w:instrText xml:space="preserve"> HYPERLINK "https://doi.org/10.1111/jcpp.12062" \h </w:instrText>
      </w:r>
      <w:r>
        <w:fldChar w:fldCharType="separate"/>
      </w:r>
      <w:r>
        <w:rPr>
          <w:rStyle w:val="13"/>
          <w:color w:val="0563C1"/>
        </w:rPr>
        <w:t>[389,394]. Diagnostic transitions from childhood to adolescence to early adulthood.</w:t>
      </w:r>
      <w:r>
        <w:rPr>
          <w:rStyle w:val="13"/>
          <w:color w:val="0563C1"/>
        </w:rPr>
        <w:fldChar w:fldCharType="end"/>
      </w:r>
    </w:p>
    <w:p w14:paraId="7FD9EA6C">
      <w:pPr>
        <w:spacing w:after="200" w:line="400" w:lineRule="atLeast"/>
      </w:pPr>
      <w:r>
        <w:fldChar w:fldCharType="begin"/>
      </w:r>
      <w:r>
        <w:instrText xml:space="preserve"> HYPERLINK "https://doi.org/10.34190/ejel.20.5.2597" \h </w:instrText>
      </w:r>
      <w:r>
        <w:fldChar w:fldCharType="separate"/>
      </w:r>
      <w:r>
        <w:rPr>
          <w:rStyle w:val="13"/>
          <w:color w:val="0563C1"/>
        </w:rPr>
        <w:t>[436,437,438,439]. Artificial Intelligence in Education: AIEd for Personalised Learning Pathways</w:t>
      </w:r>
      <w:r>
        <w:rPr>
          <w:rStyle w:val="13"/>
          <w:color w:val="0563C1"/>
        </w:rPr>
        <w:fldChar w:fldCharType="end"/>
      </w:r>
    </w:p>
    <w:p w14:paraId="7F01D6A6">
      <w:pPr>
        <w:spacing w:after="200" w:line="400" w:lineRule="atLeast"/>
      </w:pPr>
      <w:r>
        <w:fldChar w:fldCharType="begin"/>
      </w:r>
      <w:r>
        <w:instrText xml:space="preserve"> HYPERLINK "https://www.semanticscholar.org/search?q=Qualitative%20investigation%20into%20assessment%20approaches%20to%20maltreated%20pre-school%20children%20in%20care%20and%20clinical%20research%20portfolio&amp;sort=relevance" \h </w:instrText>
      </w:r>
      <w:r>
        <w:fldChar w:fldCharType="separate"/>
      </w:r>
      <w:r>
        <w:rPr>
          <w:rStyle w:val="13"/>
          <w:color w:val="0563C1"/>
        </w:rPr>
        <w:t>[460]. Qualitative investigation into assessment approaches to maltreated pre-school children in care and clinical research portfolio</w:t>
      </w:r>
      <w:r>
        <w:rPr>
          <w:rStyle w:val="13"/>
          <w:color w:val="0563C1"/>
        </w:rPr>
        <w:fldChar w:fldCharType="end"/>
      </w:r>
    </w:p>
    <w:p w14:paraId="4BC967E6">
      <w:pPr>
        <w:spacing w:after="400" w:line="400" w:lineRule="atLeast"/>
      </w:pPr>
      <w:r>
        <w:rPr>
          <w:i/>
        </w:rPr>
        <w:t>以下来源未被直接引用</w:t>
      </w:r>
    </w:p>
    <w:p w14:paraId="3E9C384B">
      <w:pPr>
        <w:spacing w:after="200" w:line="400" w:lineRule="atLeast"/>
      </w:pPr>
      <w:r>
        <w:fldChar w:fldCharType="begin"/>
      </w:r>
      <w:r>
        <w:instrText xml:space="preserve"> HYPERLINK "https://doi.org/10.1037/10522-094" \h </w:instrText>
      </w:r>
      <w:r>
        <w:fldChar w:fldCharType="separate"/>
      </w:r>
      <w:r>
        <w:rPr>
          <w:rStyle w:val="13"/>
          <w:color w:val="0563C1"/>
        </w:rPr>
        <w:t>Self-Efficacy: The Exercise of Control</w:t>
      </w:r>
      <w:r>
        <w:rPr>
          <w:rStyle w:val="13"/>
          <w:color w:val="0563C1"/>
        </w:rPr>
        <w:fldChar w:fldCharType="end"/>
      </w:r>
    </w:p>
    <w:p w14:paraId="32013EB3">
      <w:pPr>
        <w:spacing w:after="200" w:line="400" w:lineRule="atLeast"/>
      </w:pPr>
      <w:r>
        <w:fldChar w:fldCharType="begin"/>
      </w:r>
      <w:r>
        <w:instrText xml:space="preserve"> HYPERLINK "https://www.semanticscholar.org/search?q=Eu%20vou%20andar%20de%20trem%20/%20voc%C3%AA%20vai%20tamb%C3%A9m%3A%20uma%20viagem%20pela%20din%C3%A2mica%20de%20constitui%C3%A7%C3%A3o%20cultural%20das%20crian%C3%A7as%20de%20uma%20turma%20de%203%20anos%20na%20Educa%C3%A7%C3%A3o%20Infantil&amp;sort=relevance" \h </w:instrText>
      </w:r>
      <w:r>
        <w:fldChar w:fldCharType="separate"/>
      </w:r>
      <w:r>
        <w:rPr>
          <w:rStyle w:val="13"/>
          <w:color w:val="0563C1"/>
        </w:rPr>
        <w:t>Eu vou andar de trem / você vai também: uma viagem pela dinâmica de constituição cultural das crianças de uma turma de 3 anos na Educação Infantil</w:t>
      </w:r>
      <w:r>
        <w:rPr>
          <w:rStyle w:val="13"/>
          <w:color w:val="0563C1"/>
        </w:rPr>
        <w:fldChar w:fldCharType="end"/>
      </w:r>
    </w:p>
    <w:p w14:paraId="5651398A">
      <w:pPr>
        <w:spacing w:after="200" w:line="400" w:lineRule="atLeast"/>
      </w:pPr>
      <w:r>
        <w:fldChar w:fldCharType="begin"/>
      </w:r>
      <w:r>
        <w:instrText xml:space="preserve"> HYPERLINK "https://s.wanfangdata.com.cn/paper?q=%E7%94%A8%E6%88%90%E9%95%BF%E5%9E%8B%E6%80%9D%E7%BB%B4%E8%B5%A2%E5%BE%97%E5%8F%8B%E6%83%85" \h </w:instrText>
      </w:r>
      <w:r>
        <w:fldChar w:fldCharType="separate"/>
      </w:r>
      <w:r>
        <w:rPr>
          <w:rStyle w:val="13"/>
          <w:color w:val="0563C1"/>
        </w:rPr>
        <w:t>用成长型思维赢得友情</w:t>
      </w:r>
      <w:r>
        <w:rPr>
          <w:rStyle w:val="13"/>
          <w:color w:val="0563C1"/>
        </w:rPr>
        <w:fldChar w:fldCharType="end"/>
      </w:r>
    </w:p>
    <w:p w14:paraId="4FFA4A4A">
      <w:pPr>
        <w:spacing w:after="200" w:line="400" w:lineRule="atLeast"/>
      </w:pPr>
      <w:r>
        <w:fldChar w:fldCharType="begin"/>
      </w:r>
      <w:r>
        <w:instrText xml:space="preserve"> HYPERLINK "https://s.wanfangdata.com.cn/paper?q=%E6%88%90%E9%95%BF%E5%9E%8B%E6%80%9D%E7%BB%B4%E8%9E%8D%E5%85%A5%E6%96%B0%E6%97%B6%E4%BB%A3%E9%AB%98%E6%A0%A1%E5%AD%A6%E7%94%9F%E5%85%9A%E6%94%AF%E9%83%A8%E5%BB%BA%E8%AE%BE%E7%A0%94%E7%A9%B6" \h </w:instrText>
      </w:r>
      <w:r>
        <w:fldChar w:fldCharType="separate"/>
      </w:r>
      <w:r>
        <w:rPr>
          <w:rStyle w:val="13"/>
          <w:color w:val="0563C1"/>
        </w:rPr>
        <w:t>成长型思维融入新时代高校学生党支部建设研究</w:t>
      </w:r>
      <w:r>
        <w:rPr>
          <w:rStyle w:val="13"/>
          <w:color w:val="0563C1"/>
        </w:rPr>
        <w:fldChar w:fldCharType="end"/>
      </w:r>
    </w:p>
    <w:p w14:paraId="2209ABF5">
      <w:pPr>
        <w:spacing w:after="200" w:line="400" w:lineRule="atLeast"/>
      </w:pPr>
      <w:r>
        <w:fldChar w:fldCharType="begin"/>
      </w:r>
      <w:r>
        <w:instrText xml:space="preserve"> HYPERLINK "https://doi.org/10.1080/10888691.2017.1420480" \h </w:instrText>
      </w:r>
      <w:r>
        <w:fldChar w:fldCharType="separate"/>
      </w:r>
      <w:r>
        <w:rPr>
          <w:rStyle w:val="13"/>
          <w:color w:val="0563C1"/>
        </w:rPr>
        <w:t>Development of children adopted to the United States following a social–emotional intervention in St. Petersburg (Russian Federation) institutions</w:t>
      </w:r>
      <w:r>
        <w:rPr>
          <w:rStyle w:val="13"/>
          <w:color w:val="0563C1"/>
        </w:rPr>
        <w:fldChar w:fldCharType="end"/>
      </w:r>
    </w:p>
    <w:p w14:paraId="13CBAC63">
      <w:pPr>
        <w:spacing w:after="200" w:line="400" w:lineRule="atLeast"/>
      </w:pPr>
      <w:r>
        <w:fldChar w:fldCharType="begin"/>
      </w:r>
      <w:r>
        <w:instrText xml:space="preserve"> HYPERLINK "https://doi.org/10.1111/j.1469-7610.2010.02301.x" \h </w:instrText>
      </w:r>
      <w:r>
        <w:fldChar w:fldCharType="separate"/>
      </w:r>
      <w:r>
        <w:rPr>
          <w:rStyle w:val="13"/>
          <w:color w:val="0563C1"/>
        </w:rPr>
        <w:t>Dynamic changes in anger, externalizing and internalizing problems: attention and regulation.</w:t>
      </w:r>
      <w:r>
        <w:rPr>
          <w:rStyle w:val="13"/>
          <w:color w:val="0563C1"/>
        </w:rPr>
        <w:fldChar w:fldCharType="end"/>
      </w:r>
    </w:p>
    <w:p w14:paraId="301A250A">
      <w:pPr>
        <w:spacing w:after="200" w:line="400" w:lineRule="atLeast"/>
      </w:pPr>
      <w:r>
        <w:fldChar w:fldCharType="begin"/>
      </w:r>
      <w:r>
        <w:instrText xml:space="preserve"> HYPERLINK "https://www.semanticscholar.org/search?q=Improving%20educational%20assessment%20%26%20An%20inventory%20of%20measures%20of%20affective%20behavior&amp;sort=relevance" \h </w:instrText>
      </w:r>
      <w:r>
        <w:fldChar w:fldCharType="separate"/>
      </w:r>
      <w:r>
        <w:rPr>
          <w:rStyle w:val="13"/>
          <w:color w:val="0563C1"/>
        </w:rPr>
        <w:t>Improving educational assessment &amp; An inventory of measures of affective behavior</w:t>
      </w:r>
      <w:r>
        <w:rPr>
          <w:rStyle w:val="13"/>
          <w:color w:val="0563C1"/>
        </w:rPr>
        <w:fldChar w:fldCharType="end"/>
      </w:r>
    </w:p>
    <w:p w14:paraId="08657865">
      <w:pPr>
        <w:spacing w:after="200" w:line="400" w:lineRule="atLeast"/>
      </w:pPr>
      <w:r>
        <w:fldChar w:fldCharType="begin"/>
      </w:r>
      <w:r>
        <w:instrText xml:space="preserve"> HYPERLINK "https://doi.org/10.4219/jeg-2006-244" \h </w:instrText>
      </w:r>
      <w:r>
        <w:fldChar w:fldCharType="separate"/>
      </w:r>
      <w:r>
        <w:rPr>
          <w:rStyle w:val="13"/>
          <w:color w:val="0563C1"/>
        </w:rPr>
        <w:t>The Fullerton Longitudinal Study: A Long-Term Investigation of Intellectual and Motivational Giftedness</w:t>
      </w:r>
      <w:r>
        <w:rPr>
          <w:rStyle w:val="13"/>
          <w:color w:val="0563C1"/>
        </w:rPr>
        <w:fldChar w:fldCharType="end"/>
      </w:r>
    </w:p>
    <w:p w14:paraId="033E5657">
      <w:pPr>
        <w:spacing w:after="200" w:line="400" w:lineRule="atLeast"/>
      </w:pPr>
      <w:r>
        <w:fldChar w:fldCharType="begin"/>
      </w:r>
      <w:r>
        <w:instrText xml:space="preserve"> HYPERLINK "https://www.semanticscholar.org/search?q=Persian%20surveys%20and%20questionnaires%20for%20neurodevelopmental%20assessment%20in%20children&amp;sort=relevance" \h </w:instrText>
      </w:r>
      <w:r>
        <w:fldChar w:fldCharType="separate"/>
      </w:r>
      <w:r>
        <w:rPr>
          <w:rStyle w:val="13"/>
          <w:color w:val="0563C1"/>
        </w:rPr>
        <w:t>Persian surveys and questionnaires for neurodevelopmental assessment in children</w:t>
      </w:r>
      <w:r>
        <w:rPr>
          <w:rStyle w:val="13"/>
          <w:color w:val="0563C1"/>
        </w:rPr>
        <w:fldChar w:fldCharType="end"/>
      </w:r>
    </w:p>
    <w:p w14:paraId="53BB67BC">
      <w:pPr>
        <w:spacing w:after="200" w:line="400" w:lineRule="atLeast"/>
      </w:pPr>
      <w:r>
        <w:fldChar w:fldCharType="begin"/>
      </w:r>
      <w:r>
        <w:instrText xml:space="preserve"> HYPERLINK "https://doi.org/10.1590/s1980-65742020000400095" \h </w:instrText>
      </w:r>
      <w:r>
        <w:fldChar w:fldCharType="separate"/>
      </w:r>
      <w:r>
        <w:rPr>
          <w:rStyle w:val="13"/>
          <w:color w:val="0563C1"/>
        </w:rPr>
        <w:t>Effect of interactive media on the development of children and adolescents: systematic review with meta-analysis</w:t>
      </w:r>
      <w:r>
        <w:rPr>
          <w:rStyle w:val="13"/>
          <w:color w:val="0563C1"/>
        </w:rPr>
        <w:fldChar w:fldCharType="end"/>
      </w:r>
    </w:p>
    <w:p w14:paraId="222C16A1">
      <w:pPr>
        <w:spacing w:after="200" w:line="400" w:lineRule="atLeast"/>
      </w:pPr>
      <w:r>
        <w:fldChar w:fldCharType="begin"/>
      </w:r>
      <w:r>
        <w:instrText xml:space="preserve"> HYPERLINK "https://doi.org/10.1002/14651858.CD003680.pub2" \h </w:instrText>
      </w:r>
      <w:r>
        <w:fldChar w:fldCharType="separate"/>
      </w:r>
      <w:r>
        <w:rPr>
          <w:rStyle w:val="13"/>
          <w:color w:val="0563C1"/>
        </w:rPr>
        <w:t>Group-based parent-training programmes for improving emotional and behavioural adjustment in children from birth to three years old.</w:t>
      </w:r>
      <w:r>
        <w:rPr>
          <w:rStyle w:val="13"/>
          <w:color w:val="0563C1"/>
        </w:rPr>
        <w:fldChar w:fldCharType="end"/>
      </w:r>
    </w:p>
    <w:p w14:paraId="3399E202">
      <w:pPr>
        <w:spacing w:after="200" w:line="400" w:lineRule="atLeast"/>
      </w:pPr>
      <w:r>
        <w:fldChar w:fldCharType="begin"/>
      </w:r>
      <w:r>
        <w:instrText xml:space="preserve"> HYPERLINK "https://www.semanticscholar.org/search?q=An%20evaluation%20of%20parenting%20groups%20for%20children%20with%20behavioural%20difficulties&amp;sort=relevance" \h </w:instrText>
      </w:r>
      <w:r>
        <w:fldChar w:fldCharType="separate"/>
      </w:r>
      <w:r>
        <w:rPr>
          <w:rStyle w:val="13"/>
          <w:color w:val="0563C1"/>
        </w:rPr>
        <w:t>An evaluation of parenting groups for children with behavioural difficulties</w:t>
      </w:r>
      <w:r>
        <w:rPr>
          <w:rStyle w:val="13"/>
          <w:color w:val="0563C1"/>
        </w:rPr>
        <w:fldChar w:fldCharType="end"/>
      </w:r>
    </w:p>
    <w:p w14:paraId="5E8F6AA8">
      <w:pPr>
        <w:pStyle w:val="3"/>
        <w:spacing w:after="400" w:line="400" w:lineRule="atLeast"/>
      </w:pPr>
      <w:r>
        <w:t>其他来源</w:t>
      </w:r>
    </w:p>
    <w:p w14:paraId="65396D21">
      <w:pPr>
        <w:spacing w:after="200" w:line="400" w:lineRule="atLeast"/>
      </w:pPr>
      <w:r>
        <w:fldChar w:fldCharType="begin"/>
      </w:r>
      <w:r>
        <w:instrText xml:space="preserve"> HYPERLINK "https://backend.sjhtbook.com/upload/file/2023/12/b08bcb5ed19842bc93e1e4646438ddbe.pdf" \h </w:instrText>
      </w:r>
      <w:r>
        <w:fldChar w:fldCharType="separate"/>
      </w:r>
      <w:r>
        <w:rPr>
          <w:rStyle w:val="13"/>
          <w:color w:val="0563C1"/>
        </w:rPr>
        <w:t>[1,3,4,5,6,486,487]. 婴幼儿早期教育活动设计与实训教程</w:t>
      </w:r>
      <w:r>
        <w:rPr>
          <w:rStyle w:val="13"/>
          <w:color w:val="0563C1"/>
        </w:rPr>
        <w:fldChar w:fldCharType="end"/>
      </w:r>
    </w:p>
    <w:p w14:paraId="4427AB1F">
      <w:pPr>
        <w:spacing w:after="200" w:line="400" w:lineRule="atLeast"/>
      </w:pPr>
      <w:r>
        <w:fldChar w:fldCharType="begin"/>
      </w:r>
      <w:r>
        <w:instrText xml:space="preserve"> HYPERLINK "https://img.sjzlg.com/uploads/ueditor/php/upload/file/20230228/1677579160174049.pdf" \h </w:instrText>
      </w:r>
      <w:r>
        <w:fldChar w:fldCharType="separate"/>
      </w:r>
      <w:r>
        <w:rPr>
          <w:rStyle w:val="13"/>
          <w:color w:val="0563C1"/>
        </w:rPr>
        <w:t>[2,10,11,12]. 电大资源网 1337《0~3岁婴幼儿的保育与教育》开放大学期末考试笔试+机考题库（按拼音）(708)</w:t>
      </w:r>
      <w:r>
        <w:rPr>
          <w:rStyle w:val="13"/>
          <w:color w:val="0563C1"/>
        </w:rPr>
        <w:fldChar w:fldCharType="end"/>
      </w:r>
    </w:p>
    <w:p w14:paraId="758DF804">
      <w:pPr>
        <w:spacing w:after="200" w:line="400" w:lineRule="atLeast"/>
      </w:pPr>
      <w:r>
        <w:fldChar w:fldCharType="begin"/>
      </w:r>
      <w:r>
        <w:instrText xml:space="preserve"> HYPERLINK "https://baike.baidu.com/item/0-3%25E5%25B2%2581%25E5%25A9%25B4%25E5%25B9%25BC%25E5%2584%25BF%25E6%2597%25A9%25E6%259C%259F%25E6%2595%2599%25E8%2582%25B2%25E4%25B8%258E%25E6%25B4%25BB%25E5%258A%25A8%25E6%2596%25B9%25E6%25A1%2588/60468927" \h </w:instrText>
      </w:r>
      <w:r>
        <w:fldChar w:fldCharType="separate"/>
      </w:r>
      <w:r>
        <w:rPr>
          <w:rStyle w:val="13"/>
          <w:color w:val="0563C1"/>
        </w:rPr>
        <w:t>[7]. 0-3岁婴幼儿早期教育与活动方案</w:t>
      </w:r>
      <w:r>
        <w:rPr>
          <w:rStyle w:val="13"/>
          <w:color w:val="0563C1"/>
        </w:rPr>
        <w:fldChar w:fldCharType="end"/>
      </w:r>
    </w:p>
    <w:p w14:paraId="4DA8909B">
      <w:pPr>
        <w:spacing w:after="200" w:line="400" w:lineRule="atLeast"/>
      </w:pPr>
      <w:r>
        <w:fldChar w:fldCharType="begin"/>
      </w:r>
      <w:r>
        <w:instrText xml:space="preserve"> HYPERLINK "https://baike.baidu.com/item/0-3%E5%B2%81%E5%A9%B4%E5%B9%BC%E5%84%BF%E6%97%A9%E6%9C%9F%E6%95%99%E8%82%B2%E6%B4%BB%E5%8A%A8%E8%AE%BE%E8%AE%A1%E4%B8%8E%E6%8C%87%E5%AF%BC/60468979" \h </w:instrText>
      </w:r>
      <w:r>
        <w:fldChar w:fldCharType="separate"/>
      </w:r>
      <w:r>
        <w:rPr>
          <w:rStyle w:val="13"/>
          <w:color w:val="0563C1"/>
        </w:rPr>
        <w:t>[8]. 《0-3岁婴幼儿早期教育活动设计与指导》</w:t>
      </w:r>
      <w:r>
        <w:rPr>
          <w:rStyle w:val="13"/>
          <w:color w:val="0563C1"/>
        </w:rPr>
        <w:fldChar w:fldCharType="end"/>
      </w:r>
    </w:p>
    <w:p w14:paraId="18A4E36B">
      <w:pPr>
        <w:spacing w:after="200" w:line="400" w:lineRule="atLeast"/>
      </w:pPr>
      <w:r>
        <w:fldChar w:fldCharType="begin"/>
      </w:r>
      <w:r>
        <w:instrText xml:space="preserve"> HYPERLINK "https://backend.sjhtbook.com/upload/file/2025/11/4fab96e04efb472d969976c01a0e86fb.pdf" \h </w:instrText>
      </w:r>
      <w:r>
        <w:fldChar w:fldCharType="separate"/>
      </w:r>
      <w:r>
        <w:rPr>
          <w:rStyle w:val="13"/>
          <w:color w:val="0563C1"/>
        </w:rPr>
        <w:t>[9]. 0~3岁婴幼儿亲子活动设计与指导</w:t>
      </w:r>
      <w:r>
        <w:rPr>
          <w:rStyle w:val="13"/>
          <w:color w:val="0563C1"/>
        </w:rPr>
        <w:fldChar w:fldCharType="end"/>
      </w:r>
    </w:p>
    <w:p w14:paraId="63AE20AC">
      <w:pPr>
        <w:spacing w:after="200" w:line="400" w:lineRule="atLeast"/>
      </w:pPr>
      <w:r>
        <w:fldChar w:fldCharType="begin"/>
      </w:r>
      <w:r>
        <w:instrText xml:space="preserve"> HYPERLINK "https://mp.weixin.qq.com/s?__biz=MzIyNzg4ODExMA==&amp;mid=2247495689&amp;idx=1&amp;sn=075f0a9cfe37de6f56233694316207d6&amp;chksm=e858ee88df2f679ebbdf1d7c8de0c723a3d9cdf4059666003ad4bd305e9a0da2dfb18b23fe8a&amp;scene=27" \h </w:instrText>
      </w:r>
      <w:r>
        <w:fldChar w:fldCharType="separate"/>
      </w:r>
      <w:r>
        <w:rPr>
          <w:rStyle w:val="13"/>
          <w:color w:val="0563C1"/>
        </w:rPr>
        <w:t>[13,489]. 早期教育</w:t>
      </w:r>
      <w:r>
        <w:rPr>
          <w:rStyle w:val="13"/>
          <w:color w:val="0563C1"/>
        </w:rPr>
        <w:fldChar w:fldCharType="end"/>
      </w:r>
    </w:p>
    <w:p w14:paraId="2BA5D736">
      <w:pPr>
        <w:spacing w:after="200" w:line="400" w:lineRule="atLeast"/>
      </w:pPr>
      <w:r>
        <w:fldChar w:fldCharType="begin"/>
      </w:r>
      <w:r>
        <w:instrText xml:space="preserve"> HYPERLINK "https://www.sohu.com/a/891520172_122415387" \h </w:instrText>
      </w:r>
      <w:r>
        <w:fldChar w:fldCharType="separate"/>
      </w:r>
      <w:r>
        <w:rPr>
          <w:rStyle w:val="13"/>
          <w:color w:val="0563C1"/>
        </w:rPr>
        <w:t>[14,18,478,534]. 培养孩子的兴趣是一个需要观察、引导与支持的系统化过程</w:t>
      </w:r>
      <w:r>
        <w:rPr>
          <w:rStyle w:val="13"/>
          <w:color w:val="0563C1"/>
        </w:rPr>
        <w:fldChar w:fldCharType="end"/>
      </w:r>
    </w:p>
    <w:p w14:paraId="62E8038C">
      <w:pPr>
        <w:spacing w:after="200" w:line="400" w:lineRule="atLeast"/>
      </w:pPr>
      <w:r>
        <w:fldChar w:fldCharType="begin"/>
      </w:r>
      <w:r>
        <w:instrText xml:space="preserve"> HYPERLINK "https://www.163.com/dy/article/K5CQEE2505562FAT.html" \h </w:instrText>
      </w:r>
      <w:r>
        <w:fldChar w:fldCharType="separate"/>
      </w:r>
      <w:r>
        <w:rPr>
          <w:rStyle w:val="13"/>
          <w:color w:val="0563C1"/>
        </w:rPr>
        <w:t>[15,490]. 有效的早期教育（0-6 岁）不是 "教孩子背多少诗、认多少字"</w:t>
      </w:r>
      <w:r>
        <w:rPr>
          <w:rStyle w:val="13"/>
          <w:color w:val="0563C1"/>
        </w:rPr>
        <w:fldChar w:fldCharType="end"/>
      </w:r>
    </w:p>
    <w:p w14:paraId="7803F1BE">
      <w:pPr>
        <w:spacing w:after="200" w:line="400" w:lineRule="atLeast"/>
      </w:pPr>
      <w:r>
        <w:fldChar w:fldCharType="begin"/>
      </w:r>
      <w:r>
        <w:instrText xml:space="preserve"> HYPERLINK "https://mp.weixin.qq.com/s?__biz=MzAxOTcyNzc4NA==&amp;mid=2247580494&amp;idx=2&amp;sn=273b44d66bc16e495cb974ee5ec659e6&amp;chksm=9bc16f89acb6e69fc3c90f3ae183a795498c9e5b01441be10d078932f912002e092f61dbc986&amp;scene=27" \h </w:instrText>
      </w:r>
      <w:r>
        <w:fldChar w:fldCharType="separate"/>
      </w:r>
      <w:r>
        <w:rPr>
          <w:rStyle w:val="13"/>
          <w:color w:val="0563C1"/>
        </w:rPr>
        <w:t>[16,475]. 0-3岁婴幼儿早期教育的重要性与实践</w:t>
      </w:r>
      <w:r>
        <w:rPr>
          <w:rStyle w:val="13"/>
          <w:color w:val="0563C1"/>
        </w:rPr>
        <w:fldChar w:fldCharType="end"/>
      </w:r>
    </w:p>
    <w:p w14:paraId="6CFB7E3B">
      <w:pPr>
        <w:spacing w:after="200" w:line="400" w:lineRule="atLeast"/>
      </w:pPr>
      <w:r>
        <w:fldChar w:fldCharType="begin"/>
      </w:r>
      <w:r>
        <w:instrText xml:space="preserve"> HYPERLINK "https://files.metaso.cn/api/public-file/preview?fileName=8689419369987497984.pdf" \h </w:instrText>
      </w:r>
      <w:r>
        <w:fldChar w:fldCharType="separate"/>
      </w:r>
      <w:r>
        <w:rPr>
          <w:rStyle w:val="13"/>
          <w:color w:val="0563C1"/>
        </w:rPr>
        <w:t>[17]. 这样读书就够了--拆书帮职场能力提升课</w:t>
      </w:r>
      <w:r>
        <w:rPr>
          <w:rStyle w:val="13"/>
          <w:color w:val="0563C1"/>
        </w:rPr>
        <w:fldChar w:fldCharType="end"/>
      </w:r>
    </w:p>
    <w:p w14:paraId="6D62F6DF">
      <w:pPr>
        <w:spacing w:after="200" w:line="400" w:lineRule="atLeast"/>
      </w:pPr>
      <w:r>
        <w:fldChar w:fldCharType="begin"/>
      </w:r>
      <w:r>
        <w:instrText xml:space="preserve"> HYPERLINK "https://www.gdzz114.com/news/241497.html" \h </w:instrText>
      </w:r>
      <w:r>
        <w:fldChar w:fldCharType="separate"/>
      </w:r>
      <w:r>
        <w:rPr>
          <w:rStyle w:val="13"/>
          <w:color w:val="0563C1"/>
        </w:rPr>
        <w:t>[19,21,31,536]. 学习问答</w:t>
      </w:r>
      <w:r>
        <w:rPr>
          <w:rStyle w:val="13"/>
          <w:color w:val="0563C1"/>
        </w:rPr>
        <w:fldChar w:fldCharType="end"/>
      </w:r>
    </w:p>
    <w:p w14:paraId="41ACC989">
      <w:pPr>
        <w:spacing w:after="200" w:line="400" w:lineRule="atLeast"/>
      </w:pPr>
      <w:r>
        <w:fldChar w:fldCharType="begin"/>
      </w:r>
      <w:r>
        <w:instrText xml:space="preserve"> HYPERLINK "https://new.qq.com/omn/20211125/20211125A01CNA00.html" \h </w:instrText>
      </w:r>
      <w:r>
        <w:fldChar w:fldCharType="separate"/>
      </w:r>
      <w:r>
        <w:rPr>
          <w:rStyle w:val="13"/>
          <w:color w:val="0563C1"/>
        </w:rPr>
        <w:t>[20,28,36,496]. 时间管理：从孩子到学龄阶段的实践与思考</w:t>
      </w:r>
      <w:r>
        <w:rPr>
          <w:rStyle w:val="13"/>
          <w:color w:val="0563C1"/>
        </w:rPr>
        <w:fldChar w:fldCharType="end"/>
      </w:r>
    </w:p>
    <w:p w14:paraId="53E17DAF">
      <w:pPr>
        <w:spacing w:after="200" w:line="400" w:lineRule="atLeast"/>
      </w:pPr>
      <w:r>
        <w:fldChar w:fldCharType="begin"/>
      </w:r>
      <w:r>
        <w:instrText xml:space="preserve"> HYPERLINK "https://files.metaso.cn/api/public-file/preview?fileName=8684150527724322816.pdf" \h </w:instrText>
      </w:r>
      <w:r>
        <w:fldChar w:fldCharType="separate"/>
      </w:r>
      <w:r>
        <w:rPr>
          <w:rStyle w:val="13"/>
          <w:color w:val="0563C1"/>
        </w:rPr>
        <w:t>[22,509]. 跃迁：成为高手的技术</w:t>
      </w:r>
      <w:r>
        <w:rPr>
          <w:rStyle w:val="13"/>
          <w:color w:val="0563C1"/>
        </w:rPr>
        <w:fldChar w:fldCharType="end"/>
      </w:r>
    </w:p>
    <w:p w14:paraId="63EF7A79">
      <w:pPr>
        <w:spacing w:after="200" w:line="400" w:lineRule="atLeast"/>
      </w:pPr>
      <w:r>
        <w:fldChar w:fldCharType="begin"/>
      </w:r>
      <w:r>
        <w:instrText xml:space="preserve"> HYPERLINK "https://m.sohu.com/a/897596470_121950612/" \h </w:instrText>
      </w:r>
      <w:r>
        <w:fldChar w:fldCharType="separate"/>
      </w:r>
      <w:r>
        <w:rPr>
          <w:rStyle w:val="13"/>
          <w:color w:val="0563C1"/>
        </w:rPr>
        <w:t>[23,25,29,30,32,34,511,535]. 在家庭教育中合理选择和使用科技产品</w:t>
      </w:r>
      <w:r>
        <w:rPr>
          <w:rStyle w:val="13"/>
          <w:color w:val="0563C1"/>
        </w:rPr>
        <w:fldChar w:fldCharType="end"/>
      </w:r>
    </w:p>
    <w:p w14:paraId="108EC946">
      <w:pPr>
        <w:spacing w:after="200" w:line="400" w:lineRule="atLeast"/>
      </w:pPr>
      <w:r>
        <w:fldChar w:fldCharType="begin"/>
      </w:r>
      <w:r>
        <w:instrText xml:space="preserve"> HYPERLINK "https://ruzhiai.perfcloud.cn/blog/post/85078" \h </w:instrText>
      </w:r>
      <w:r>
        <w:fldChar w:fldCharType="separate"/>
      </w:r>
      <w:r>
        <w:rPr>
          <w:rStyle w:val="13"/>
          <w:color w:val="0563C1"/>
        </w:rPr>
        <w:t>[24,26,37]. 如何有效培养孩子的时间管理和自律能力？</w:t>
      </w:r>
      <w:r>
        <w:rPr>
          <w:rStyle w:val="13"/>
          <w:color w:val="0563C1"/>
        </w:rPr>
        <w:fldChar w:fldCharType="end"/>
      </w:r>
    </w:p>
    <w:p w14:paraId="270C3FF7">
      <w:pPr>
        <w:spacing w:after="200" w:line="400" w:lineRule="atLeast"/>
      </w:pPr>
      <w:r>
        <w:fldChar w:fldCharType="begin"/>
      </w:r>
      <w:r>
        <w:instrText xml:space="preserve"> HYPERLINK "https://microbook.oss-cn-beijing.aliyuncs.com/273ff0f3216eb8a20e244fb86b2cccc0.pdf" \h </w:instrText>
      </w:r>
      <w:r>
        <w:fldChar w:fldCharType="separate"/>
      </w:r>
      <w:r>
        <w:rPr>
          <w:rStyle w:val="13"/>
          <w:color w:val="0563C1"/>
        </w:rPr>
        <w:t>[27]. 高效时间管理：策略与工具指南</w:t>
      </w:r>
      <w:r>
        <w:rPr>
          <w:rStyle w:val="13"/>
          <w:color w:val="0563C1"/>
        </w:rPr>
        <w:fldChar w:fldCharType="end"/>
      </w:r>
    </w:p>
    <w:p w14:paraId="544B643E">
      <w:pPr>
        <w:spacing w:after="200" w:line="400" w:lineRule="atLeast"/>
      </w:pPr>
      <w:r>
        <w:fldChar w:fldCharType="begin"/>
      </w:r>
      <w:r>
        <w:instrText xml:space="preserve"> HYPERLINK "https://www.360doc.cn/article/1876811_604726212.html" \h </w:instrText>
      </w:r>
      <w:r>
        <w:fldChar w:fldCharType="separate"/>
      </w:r>
      <w:r>
        <w:rPr>
          <w:rStyle w:val="13"/>
          <w:color w:val="0563C1"/>
        </w:rPr>
        <w:t>[33,35,537]. 学龄前期（0-5岁）是儿童大脑发育的关键时期，小于18-24个月的儿童使用避免使用数字媒体！</w:t>
      </w:r>
      <w:r>
        <w:rPr>
          <w:rStyle w:val="13"/>
          <w:color w:val="0563C1"/>
        </w:rPr>
        <w:fldChar w:fldCharType="end"/>
      </w:r>
    </w:p>
    <w:p w14:paraId="3DECF5B7">
      <w:pPr>
        <w:spacing w:after="200" w:line="400" w:lineRule="atLeast"/>
      </w:pPr>
      <w:r>
        <w:fldChar w:fldCharType="begin"/>
      </w:r>
      <w:r>
        <w:instrText xml:space="preserve"> HYPERLINK "https://files.metaso.cn/api/public-file/preview?fileName=8676459755208445952.pdf" \h </w:instrText>
      </w:r>
      <w:r>
        <w:fldChar w:fldCharType="separate"/>
      </w:r>
      <w:r>
        <w:rPr>
          <w:rStyle w:val="13"/>
          <w:color w:val="0563C1"/>
        </w:rPr>
        <w:t>[38,39]. 婚前协议范本及使用注意事项</w:t>
      </w:r>
      <w:r>
        <w:rPr>
          <w:rStyle w:val="13"/>
          <w:color w:val="0563C1"/>
        </w:rPr>
        <w:fldChar w:fldCharType="end"/>
      </w:r>
    </w:p>
    <w:p w14:paraId="70BFDEB1">
      <w:pPr>
        <w:spacing w:after="200" w:line="400" w:lineRule="atLeast"/>
      </w:pPr>
      <w:r>
        <w:fldChar w:fldCharType="begin"/>
      </w:r>
      <w:r>
        <w:instrText xml:space="preserve"> HYPERLINK "https://files.metaso.cn/api/public-file/preview?fileName=8676459753805324288.pdf" \h </w:instrText>
      </w:r>
      <w:r>
        <w:fldChar w:fldCharType="separate"/>
      </w:r>
      <w:r>
        <w:rPr>
          <w:rStyle w:val="13"/>
          <w:color w:val="0563C1"/>
        </w:rPr>
        <w:t>[40]. 离婚协议范本及使用注意事项</w:t>
      </w:r>
      <w:r>
        <w:rPr>
          <w:rStyle w:val="13"/>
          <w:color w:val="0563C1"/>
        </w:rPr>
        <w:fldChar w:fldCharType="end"/>
      </w:r>
    </w:p>
    <w:p w14:paraId="5D827352">
      <w:pPr>
        <w:spacing w:after="200" w:line="400" w:lineRule="atLeast"/>
      </w:pPr>
      <w:r>
        <w:fldChar w:fldCharType="begin"/>
      </w:r>
      <w:r>
        <w:instrText xml:space="preserve"> HYPERLINK "http://www.360doc.com/content/23/0420/10/76270044_1077362720.shtml" \h </w:instrText>
      </w:r>
      <w:r>
        <w:fldChar w:fldCharType="separate"/>
      </w:r>
      <w:r>
        <w:rPr>
          <w:rStyle w:val="13"/>
          <w:color w:val="0563C1"/>
        </w:rPr>
        <w:t>[41,542]. 如何正确的帮孩子设定目标？照着这个方法做就对了</w:t>
      </w:r>
      <w:r>
        <w:rPr>
          <w:rStyle w:val="13"/>
          <w:color w:val="0563C1"/>
        </w:rPr>
        <w:fldChar w:fldCharType="end"/>
      </w:r>
    </w:p>
    <w:p w14:paraId="3499BB3C">
      <w:pPr>
        <w:spacing w:after="200" w:line="400" w:lineRule="atLeast"/>
      </w:pPr>
      <w:r>
        <w:fldChar w:fldCharType="begin"/>
      </w:r>
      <w:r>
        <w:instrText xml:space="preserve"> HYPERLINK "https://files.metaso.cn/api/public-file/preview?fileName=8685862316011249664.pdf" \h </w:instrText>
      </w:r>
      <w:r>
        <w:fldChar w:fldCharType="separate"/>
      </w:r>
      <w:r>
        <w:rPr>
          <w:rStyle w:val="13"/>
          <w:color w:val="0563C1"/>
        </w:rPr>
        <w:t>[42,45,49,545]. 点燃孩子的学习动力</w:t>
      </w:r>
      <w:r>
        <w:rPr>
          <w:rStyle w:val="13"/>
          <w:color w:val="0563C1"/>
        </w:rPr>
        <w:fldChar w:fldCharType="end"/>
      </w:r>
    </w:p>
    <w:p w14:paraId="15843800">
      <w:pPr>
        <w:spacing w:after="200" w:line="400" w:lineRule="atLeast"/>
      </w:pPr>
      <w:r>
        <w:fldChar w:fldCharType="begin"/>
      </w:r>
      <w:r>
        <w:instrText xml:space="preserve"> HYPERLINK "https://files.metaso.cn/api/public-file/preview?fileName=8673225250970521600.pdf" \h </w:instrText>
      </w:r>
      <w:r>
        <w:fldChar w:fldCharType="separate"/>
      </w:r>
      <w:r>
        <w:rPr>
          <w:rStyle w:val="13"/>
          <w:color w:val="0563C1"/>
        </w:rPr>
        <w:t>[43]. 成长方法论-100个思维模型</w:t>
      </w:r>
      <w:r>
        <w:rPr>
          <w:rStyle w:val="13"/>
          <w:color w:val="0563C1"/>
        </w:rPr>
        <w:fldChar w:fldCharType="end"/>
      </w:r>
    </w:p>
    <w:p w14:paraId="1318C12C">
      <w:pPr>
        <w:spacing w:after="200" w:line="400" w:lineRule="atLeast"/>
      </w:pPr>
      <w:r>
        <w:fldChar w:fldCharType="begin"/>
      </w:r>
      <w:r>
        <w:instrText xml:space="preserve"> HYPERLINK "https://files.metaso.cn/api/public-file/preview?fileName=8686349911622262784.pdf" \h </w:instrText>
      </w:r>
      <w:r>
        <w:fldChar w:fldCharType="separate"/>
      </w:r>
      <w:r>
        <w:rPr>
          <w:rStyle w:val="13"/>
          <w:color w:val="0563C1"/>
        </w:rPr>
        <w:t>[44,546]. 我的青春我做主——GROW教练思维模型赋能学生成长</w:t>
      </w:r>
      <w:r>
        <w:rPr>
          <w:rStyle w:val="13"/>
          <w:color w:val="0563C1"/>
        </w:rPr>
        <w:fldChar w:fldCharType="end"/>
      </w:r>
    </w:p>
    <w:p w14:paraId="2EAF7BE8">
      <w:pPr>
        <w:spacing w:after="200" w:line="400" w:lineRule="atLeast"/>
      </w:pPr>
      <w:r>
        <w:fldChar w:fldCharType="begin"/>
      </w:r>
      <w:r>
        <w:instrText xml:space="preserve"> HYPERLINK "https://www.douban.com/doubanapp/dispatch?uri=%2Fnote%2F758872794%3Ffrom=tag&amp;from=tag" \h </w:instrText>
      </w:r>
      <w:r>
        <w:fldChar w:fldCharType="separate"/>
      </w:r>
      <w:r>
        <w:rPr>
          <w:rStyle w:val="13"/>
          <w:color w:val="0563C1"/>
        </w:rPr>
        <w:t>[46]. 为自己设置一个小目标——写给14-17岁的孩子们(附任务设计)</w:t>
      </w:r>
      <w:r>
        <w:rPr>
          <w:rStyle w:val="13"/>
          <w:color w:val="0563C1"/>
        </w:rPr>
        <w:fldChar w:fldCharType="end"/>
      </w:r>
    </w:p>
    <w:p w14:paraId="77EAA623">
      <w:pPr>
        <w:spacing w:after="200" w:line="400" w:lineRule="atLeast"/>
      </w:pPr>
      <w:r>
        <w:fldChar w:fldCharType="begin"/>
      </w:r>
      <w:r>
        <w:instrText xml:space="preserve"> HYPERLINK "https://www.smartorange.com.tw/child-education-sharing/%E3%80%94%E9%9D%92%E5%B0%91%E5%B9%B4%E6%95%99%E9%A4%8A%E3%80%95%E8%B7%9F%E8%91%97%E5%A4%A7%E5%B8%AB%E5%AD%B8smart%E7%9B%AE%E6%A8%99%E8%A8%AD%E5%AE%9A/" \h </w:instrText>
      </w:r>
      <w:r>
        <w:fldChar w:fldCharType="separate"/>
      </w:r>
      <w:r>
        <w:rPr>
          <w:rStyle w:val="13"/>
          <w:color w:val="0563C1"/>
        </w:rPr>
        <w:t>[47,63,547]. 目標設定是青少年最需要卻最難學會的</w:t>
      </w:r>
      <w:r>
        <w:rPr>
          <w:rStyle w:val="13"/>
          <w:color w:val="0563C1"/>
        </w:rPr>
        <w:fldChar w:fldCharType="end"/>
      </w:r>
    </w:p>
    <w:p w14:paraId="19474126">
      <w:pPr>
        <w:spacing w:after="200" w:line="400" w:lineRule="atLeast"/>
      </w:pPr>
      <w:r>
        <w:fldChar w:fldCharType="begin"/>
      </w:r>
      <w:r>
        <w:instrText xml:space="preserve"> HYPERLINK "https://files.metaso.cn/api/public-file/preview?fileName=8673225111824617472.pdf" \h </w:instrText>
      </w:r>
      <w:r>
        <w:fldChar w:fldCharType="separate"/>
      </w:r>
      <w:r>
        <w:rPr>
          <w:rStyle w:val="13"/>
          <w:color w:val="0563C1"/>
        </w:rPr>
        <w:t>[48,51,64,544,548]. 思维模型学习力思考力创造力设计力行动力沟通力共情力故事力领导力</w:t>
      </w:r>
      <w:r>
        <w:rPr>
          <w:rStyle w:val="13"/>
          <w:color w:val="0563C1"/>
        </w:rPr>
        <w:fldChar w:fldCharType="end"/>
      </w:r>
    </w:p>
    <w:p w14:paraId="44A1C32B">
      <w:pPr>
        <w:spacing w:after="200" w:line="400" w:lineRule="atLeast"/>
      </w:pPr>
      <w:r>
        <w:fldChar w:fldCharType="begin"/>
      </w:r>
      <w:r>
        <w:instrText xml:space="preserve"> HYPERLINK "http://ncjji.ncjj.org/Files/pdf/NCJJI_7_29_22.pdf" \h </w:instrText>
      </w:r>
      <w:r>
        <w:fldChar w:fldCharType="separate"/>
      </w:r>
      <w:r>
        <w:rPr>
          <w:rStyle w:val="13"/>
          <w:color w:val="0563C1"/>
        </w:rPr>
        <w:t>[50,543]. Using SMART Goals in Case Planning</w:t>
      </w:r>
      <w:r>
        <w:rPr>
          <w:rStyle w:val="13"/>
          <w:color w:val="0563C1"/>
        </w:rPr>
        <w:fldChar w:fldCharType="end"/>
      </w:r>
    </w:p>
    <w:p w14:paraId="0FC1E7DC">
      <w:pPr>
        <w:spacing w:after="200" w:line="400" w:lineRule="atLeast"/>
      </w:pPr>
      <w:r>
        <w:fldChar w:fldCharType="begin"/>
      </w:r>
      <w:r>
        <w:instrText xml:space="preserve"> HYPERLINK "https://files.metaso.cn/api/public-file/preview?fileName=8684218878801711104.pdf" \h </w:instrText>
      </w:r>
      <w:r>
        <w:fldChar w:fldCharType="separate"/>
      </w:r>
      <w:r>
        <w:rPr>
          <w:rStyle w:val="13"/>
          <w:color w:val="0563C1"/>
        </w:rPr>
        <w:t>[52,56,549]. 认知升级：突破思维的局限</w:t>
      </w:r>
      <w:r>
        <w:rPr>
          <w:rStyle w:val="13"/>
          <w:color w:val="0563C1"/>
        </w:rPr>
        <w:fldChar w:fldCharType="end"/>
      </w:r>
    </w:p>
    <w:p w14:paraId="0D977F6E">
      <w:pPr>
        <w:spacing w:after="200" w:line="400" w:lineRule="atLeast"/>
      </w:pPr>
      <w:r>
        <w:fldChar w:fldCharType="begin"/>
      </w:r>
      <w:r>
        <w:instrText xml:space="preserve"> HYPERLINK "https://files.metaso.cn/api/public-file/preview?fileName=8677546851732738049.pdf" \h </w:instrText>
      </w:r>
      <w:r>
        <w:fldChar w:fldCharType="separate"/>
      </w:r>
      <w:r>
        <w:rPr>
          <w:rStyle w:val="13"/>
          <w:color w:val="0563C1"/>
        </w:rPr>
        <w:t>[53,55,57,59,550,551]. 老喻的「人生算法」</w:t>
      </w:r>
      <w:r>
        <w:rPr>
          <w:rStyle w:val="13"/>
          <w:color w:val="0563C1"/>
        </w:rPr>
        <w:fldChar w:fldCharType="end"/>
      </w:r>
    </w:p>
    <w:p w14:paraId="39194BC8">
      <w:pPr>
        <w:spacing w:after="200" w:line="400" w:lineRule="atLeast"/>
      </w:pPr>
      <w:r>
        <w:fldChar w:fldCharType="begin"/>
      </w:r>
      <w:r>
        <w:instrText xml:space="preserve"> HYPERLINK "https://m.douban.com/book/review/15498751/" \h </w:instrText>
      </w:r>
      <w:r>
        <w:fldChar w:fldCharType="separate"/>
      </w:r>
      <w:r>
        <w:rPr>
          <w:rStyle w:val="13"/>
          <w:color w:val="0563C1"/>
        </w:rPr>
        <w:t>[54,58,61]. 《我具有成长型思维：6-14岁青少年成长型思维训练手册》</w:t>
      </w:r>
      <w:r>
        <w:rPr>
          <w:rStyle w:val="13"/>
          <w:color w:val="0563C1"/>
        </w:rPr>
        <w:fldChar w:fldCharType="end"/>
      </w:r>
    </w:p>
    <w:p w14:paraId="1C47D81F">
      <w:pPr>
        <w:spacing w:after="200" w:line="400" w:lineRule="atLeast"/>
      </w:pPr>
      <w:r>
        <w:fldChar w:fldCharType="begin"/>
      </w:r>
      <w:r>
        <w:instrText xml:space="preserve"> HYPERLINK "https://www.sciscanpub.com/uploads/2025/12/16/8f9458d4c505d05a6b913c1cf91d2b95.pdf" \h </w:instrText>
      </w:r>
      <w:r>
        <w:fldChar w:fldCharType="separate"/>
      </w:r>
      <w:r>
        <w:rPr>
          <w:rStyle w:val="13"/>
          <w:color w:val="0563C1"/>
        </w:rPr>
        <w:t>[60,62,65,120,121,122,123,124,125,126,127,128,129,130,192,193,201,225,226,242,552,557,558,559]. 青少年成长型思维监测工具分析和培育机制的实践探索</w:t>
      </w:r>
      <w:r>
        <w:rPr>
          <w:rStyle w:val="13"/>
          <w:color w:val="0563C1"/>
        </w:rPr>
        <w:fldChar w:fldCharType="end"/>
      </w:r>
    </w:p>
    <w:p w14:paraId="7E07B793">
      <w:pPr>
        <w:spacing w:after="200" w:line="400" w:lineRule="atLeast"/>
      </w:pPr>
      <w:r>
        <w:fldChar w:fldCharType="begin"/>
      </w:r>
      <w:r>
        <w:instrText xml:space="preserve"> HYPERLINK "https://files.metaso.cn/api/public-file/preview?fileName=8686713269528305664.pdf" \h </w:instrText>
      </w:r>
      <w:r>
        <w:fldChar w:fldCharType="separate"/>
      </w:r>
      <w:r>
        <w:rPr>
          <w:rStyle w:val="13"/>
          <w:color w:val="0563C1"/>
        </w:rPr>
        <w:t>[66,68,80,476]. 中医养生学</w:t>
      </w:r>
      <w:r>
        <w:rPr>
          <w:rStyle w:val="13"/>
          <w:color w:val="0563C1"/>
        </w:rPr>
        <w:fldChar w:fldCharType="end"/>
      </w:r>
    </w:p>
    <w:p w14:paraId="69380459">
      <w:pPr>
        <w:spacing w:after="200" w:line="400" w:lineRule="atLeast"/>
      </w:pPr>
      <w:r>
        <w:fldChar w:fldCharType="begin"/>
      </w:r>
      <w:r>
        <w:instrText xml:space="preserve"> HYPERLINK "https://files.metaso.cn/api/public-file/preview?fileName=8684215249474129920.pdf" \h </w:instrText>
      </w:r>
      <w:r>
        <w:fldChar w:fldCharType="separate"/>
      </w:r>
      <w:r>
        <w:rPr>
          <w:rStyle w:val="13"/>
          <w:color w:val="0563C1"/>
        </w:rPr>
        <w:t>[67,82]. 让你的肥胖自愈</w:t>
      </w:r>
      <w:r>
        <w:rPr>
          <w:rStyle w:val="13"/>
          <w:color w:val="0563C1"/>
        </w:rPr>
        <w:fldChar w:fldCharType="end"/>
      </w:r>
    </w:p>
    <w:p w14:paraId="397A4316">
      <w:pPr>
        <w:spacing w:after="200" w:line="400" w:lineRule="atLeast"/>
      </w:pPr>
      <w:r>
        <w:fldChar w:fldCharType="begin"/>
      </w:r>
      <w:r>
        <w:instrText xml:space="preserve"> HYPERLINK "https://m.ximalaya.com/60558286/sound/26336901" \h </w:instrText>
      </w:r>
      <w:r>
        <w:fldChar w:fldCharType="separate"/>
      </w:r>
      <w:r>
        <w:rPr>
          <w:rStyle w:val="13"/>
          <w:color w:val="0563C1"/>
        </w:rPr>
        <w:t>[69]. 0～3岁婴幼儿教育---基础知识</w:t>
      </w:r>
      <w:r>
        <w:rPr>
          <w:rStyle w:val="13"/>
          <w:color w:val="0563C1"/>
        </w:rPr>
        <w:fldChar w:fldCharType="end"/>
      </w:r>
    </w:p>
    <w:p w14:paraId="73DDC683">
      <w:pPr>
        <w:spacing w:after="200" w:line="400" w:lineRule="atLeast"/>
      </w:pPr>
      <w:r>
        <w:fldChar w:fldCharType="begin"/>
      </w:r>
      <w:r>
        <w:instrText xml:space="preserve"> HYPERLINK "https://weibo.com/ttarticle/p/show?id=2309405047665623957626" \h </w:instrText>
      </w:r>
      <w:r>
        <w:fldChar w:fldCharType="separate"/>
      </w:r>
      <w:r>
        <w:rPr>
          <w:rStyle w:val="13"/>
          <w:color w:val="0563C1"/>
        </w:rPr>
        <w:t>[70,477]. 0-3 岁婴幼儿一日生活作息安排表</w:t>
      </w:r>
      <w:r>
        <w:rPr>
          <w:rStyle w:val="13"/>
          <w:color w:val="0563C1"/>
        </w:rPr>
        <w:fldChar w:fldCharType="end"/>
      </w:r>
    </w:p>
    <w:p w14:paraId="6769BCE6">
      <w:pPr>
        <w:spacing w:after="200" w:line="400" w:lineRule="atLeast"/>
      </w:pPr>
      <w:r>
        <w:fldChar w:fldCharType="begin"/>
      </w:r>
      <w:r>
        <w:instrText xml:space="preserve"> HYPERLINK "https://www.sohu.com/a/219006310_375342" \h </w:instrText>
      </w:r>
      <w:r>
        <w:fldChar w:fldCharType="separate"/>
      </w:r>
      <w:r>
        <w:rPr>
          <w:rStyle w:val="13"/>
          <w:color w:val="0563C1"/>
        </w:rPr>
        <w:t>[71,78,481]. 0-3岁规律养育的作息示例表</w:t>
      </w:r>
      <w:r>
        <w:rPr>
          <w:rStyle w:val="13"/>
          <w:color w:val="0563C1"/>
        </w:rPr>
        <w:fldChar w:fldCharType="end"/>
      </w:r>
    </w:p>
    <w:p w14:paraId="2870601D">
      <w:pPr>
        <w:spacing w:after="200" w:line="400" w:lineRule="atLeast"/>
      </w:pPr>
      <w:r>
        <w:fldChar w:fldCharType="begin"/>
      </w:r>
      <w:r>
        <w:instrText xml:space="preserve"> HYPERLINK "https://files.metaso.cn/api/public-file/preview?fileName=8686934608698691584.pdf" \h </w:instrText>
      </w:r>
      <w:r>
        <w:fldChar w:fldCharType="separate"/>
      </w:r>
      <w:r>
        <w:rPr>
          <w:rStyle w:val="13"/>
          <w:color w:val="0563C1"/>
        </w:rPr>
        <w:t>[72,205,206]. 虔心小镝</w:t>
      </w:r>
      <w:r>
        <w:rPr>
          <w:rStyle w:val="13"/>
          <w:color w:val="0563C1"/>
        </w:rPr>
        <w:fldChar w:fldCharType="end"/>
      </w:r>
    </w:p>
    <w:p w14:paraId="5E91EF25">
      <w:pPr>
        <w:spacing w:after="200" w:line="400" w:lineRule="atLeast"/>
      </w:pPr>
      <w:r>
        <w:fldChar w:fldCharType="begin"/>
      </w:r>
      <w:r>
        <w:instrText xml:space="preserve"> HYPERLINK "https://baike.baidu.com/item/0-3%E5%B2%81%E5%A9%B4%E5%B9%BC%E5%84%BF%E6%95%99%E5%85%BB%E6%B4%BB%E5%8A%A8%E6%A1%88%E4%BE%8B/50958072" \h </w:instrText>
      </w:r>
      <w:r>
        <w:fldChar w:fldCharType="separate"/>
      </w:r>
      <w:r>
        <w:rPr>
          <w:rStyle w:val="13"/>
          <w:color w:val="0563C1"/>
        </w:rPr>
        <w:t>[73,479]. 《0-3岁婴幼儿教养活动案例》</w:t>
      </w:r>
      <w:r>
        <w:rPr>
          <w:rStyle w:val="13"/>
          <w:color w:val="0563C1"/>
        </w:rPr>
        <w:fldChar w:fldCharType="end"/>
      </w:r>
    </w:p>
    <w:p w14:paraId="65FCAD19">
      <w:pPr>
        <w:spacing w:after="200" w:line="400" w:lineRule="atLeast"/>
      </w:pPr>
      <w:r>
        <w:fldChar w:fldCharType="begin"/>
      </w:r>
      <w:r>
        <w:instrText xml:space="preserve"> HYPERLINK "https://blog.sina.com.cn/s/blog_65bc6d25010140ak.html" \h </w:instrText>
      </w:r>
      <w:r>
        <w:fldChar w:fldCharType="separate"/>
      </w:r>
      <w:r>
        <w:rPr>
          <w:rStyle w:val="13"/>
          <w:color w:val="0563C1"/>
        </w:rPr>
        <w:t>[74,488]. 0-3岁婴幼儿的保育与教育</w:t>
      </w:r>
      <w:r>
        <w:rPr>
          <w:rStyle w:val="13"/>
          <w:color w:val="0563C1"/>
        </w:rPr>
        <w:fldChar w:fldCharType="end"/>
      </w:r>
    </w:p>
    <w:p w14:paraId="1189021F">
      <w:pPr>
        <w:spacing w:after="200" w:line="400" w:lineRule="atLeast"/>
      </w:pPr>
      <w:r>
        <w:fldChar w:fldCharType="begin"/>
      </w:r>
      <w:r>
        <w:instrText xml:space="preserve"> HYPERLINK "http://bjmingze.cn/anyuegongganchaogu/26932.html" \h </w:instrText>
      </w:r>
      <w:r>
        <w:fldChar w:fldCharType="separate"/>
      </w:r>
      <w:r>
        <w:rPr>
          <w:rStyle w:val="13"/>
          <w:color w:val="0563C1"/>
        </w:rPr>
        <w:t>[75,77,480]. 托育园所一日流程作息表</w:t>
      </w:r>
      <w:r>
        <w:rPr>
          <w:rStyle w:val="13"/>
          <w:color w:val="0563C1"/>
        </w:rPr>
        <w:fldChar w:fldCharType="end"/>
      </w:r>
    </w:p>
    <w:p w14:paraId="17BD3071">
      <w:pPr>
        <w:spacing w:after="200" w:line="400" w:lineRule="atLeast"/>
      </w:pPr>
      <w:r>
        <w:fldChar w:fldCharType="begin"/>
      </w:r>
      <w:r>
        <w:instrText xml:space="preserve"> HYPERLINK "https://max.book118.com/html/2021/0114/5041124341003110.shtm" \h </w:instrText>
      </w:r>
      <w:r>
        <w:fldChar w:fldCharType="separate"/>
      </w:r>
      <w:r>
        <w:rPr>
          <w:rStyle w:val="13"/>
          <w:color w:val="0563C1"/>
        </w:rPr>
        <w:t>[76]. 0-3 岁婴幼儿教育活动方案设计</w:t>
      </w:r>
      <w:r>
        <w:rPr>
          <w:rStyle w:val="13"/>
          <w:color w:val="0563C1"/>
        </w:rPr>
        <w:fldChar w:fldCharType="end"/>
      </w:r>
    </w:p>
    <w:p w14:paraId="79E0447A">
      <w:pPr>
        <w:spacing w:after="200" w:line="400" w:lineRule="atLeast"/>
      </w:pPr>
      <w:r>
        <w:fldChar w:fldCharType="begin"/>
      </w:r>
      <w:r>
        <w:instrText xml:space="preserve"> HYPERLINK "https://files.metaso.cn/api/public-file/preview?fileName=8677098401066287104.pdf" \h </w:instrText>
      </w:r>
      <w:r>
        <w:fldChar w:fldCharType="separate"/>
      </w:r>
      <w:r>
        <w:rPr>
          <w:rStyle w:val="13"/>
          <w:color w:val="0563C1"/>
        </w:rPr>
        <w:t>[81]. 成人肥胖食养指南（2024年版）</w:t>
      </w:r>
      <w:r>
        <w:rPr>
          <w:rStyle w:val="13"/>
          <w:color w:val="0563C1"/>
        </w:rPr>
        <w:fldChar w:fldCharType="end"/>
      </w:r>
    </w:p>
    <w:p w14:paraId="042290D7">
      <w:pPr>
        <w:spacing w:after="200" w:line="400" w:lineRule="atLeast"/>
      </w:pPr>
      <w:r>
        <w:fldChar w:fldCharType="begin"/>
      </w:r>
      <w:r>
        <w:instrText xml:space="preserve"> HYPERLINK "https://www.ximalaya.com/ertong/40884458/375007425" \h </w:instrText>
      </w:r>
      <w:r>
        <w:fldChar w:fldCharType="separate"/>
      </w:r>
      <w:r>
        <w:rPr>
          <w:rStyle w:val="13"/>
          <w:color w:val="0563C1"/>
        </w:rPr>
        <w:t>[83,86,92,107,497,508]. 儿童时间管理</w:t>
      </w:r>
      <w:r>
        <w:rPr>
          <w:rStyle w:val="13"/>
          <w:color w:val="0563C1"/>
        </w:rPr>
        <w:fldChar w:fldCharType="end"/>
      </w:r>
    </w:p>
    <w:p w14:paraId="71DA3C2B">
      <w:pPr>
        <w:spacing w:after="200" w:line="400" w:lineRule="atLeast"/>
      </w:pPr>
      <w:r>
        <w:fldChar w:fldCharType="begin"/>
      </w:r>
      <w:r>
        <w:instrText xml:space="preserve"> HYPERLINK "https://www.sohu.com/a/899416893_122424533" \h </w:instrText>
      </w:r>
      <w:r>
        <w:fldChar w:fldCharType="separate"/>
      </w:r>
      <w:r>
        <w:rPr>
          <w:rStyle w:val="13"/>
          <w:color w:val="0563C1"/>
        </w:rPr>
        <w:t>[84,93,98,105,498,506]. 6-12 岁的孩子已具备独立思考能力，此时正是培养自我管理习惯的黄金时期</w:t>
      </w:r>
      <w:r>
        <w:rPr>
          <w:rStyle w:val="13"/>
          <w:color w:val="0563C1"/>
        </w:rPr>
        <w:fldChar w:fldCharType="end"/>
      </w:r>
    </w:p>
    <w:p w14:paraId="1994826F">
      <w:pPr>
        <w:spacing w:after="200" w:line="400" w:lineRule="atLeast"/>
      </w:pPr>
      <w:r>
        <w:fldChar w:fldCharType="begin"/>
      </w:r>
      <w:r>
        <w:instrText xml:space="preserve"> HYPERLINK "https://new.qq.com/rain/a/20230709A05XLN00" \h </w:instrText>
      </w:r>
      <w:r>
        <w:fldChar w:fldCharType="separate"/>
      </w:r>
      <w:r>
        <w:rPr>
          <w:rStyle w:val="13"/>
          <w:color w:val="0563C1"/>
        </w:rPr>
        <w:t>[85,108,504]. 花友@熙爱阅读从娃很小就开始搜罗各种“神器”，帮孩子管理时间。到现在，孩子8岁，已经会很自发地用这些小工具！今天，她就来跟我们分享小朋友不同时期、不同场景下使用的五大类时间管理神器。</w:t>
      </w:r>
      <w:r>
        <w:rPr>
          <w:rStyle w:val="13"/>
          <w:color w:val="0563C1"/>
        </w:rPr>
        <w:fldChar w:fldCharType="end"/>
      </w:r>
    </w:p>
    <w:p w14:paraId="2196C531">
      <w:pPr>
        <w:spacing w:after="200" w:line="400" w:lineRule="atLeast"/>
      </w:pPr>
      <w:r>
        <w:fldChar w:fldCharType="begin"/>
      </w:r>
      <w:r>
        <w:instrText xml:space="preserve"> HYPERLINK "https://www.163.com/dy/article/JQU79DDF05562FAX.html" \h </w:instrText>
      </w:r>
      <w:r>
        <w:fldChar w:fldCharType="separate"/>
      </w:r>
      <w:r>
        <w:rPr>
          <w:rStyle w:val="13"/>
          <w:color w:val="0563C1"/>
        </w:rPr>
        <w:t>[87]. 孩子时间管理入门：使用番茄钟的4个步骤</w:t>
      </w:r>
      <w:r>
        <w:rPr>
          <w:rStyle w:val="13"/>
          <w:color w:val="0563C1"/>
        </w:rPr>
        <w:fldChar w:fldCharType="end"/>
      </w:r>
    </w:p>
    <w:p w14:paraId="15D5EFA9">
      <w:pPr>
        <w:spacing w:after="200" w:line="400" w:lineRule="atLeast"/>
      </w:pPr>
      <w:r>
        <w:fldChar w:fldCharType="begin"/>
      </w:r>
      <w:r>
        <w:instrText xml:space="preserve"> HYPERLINK "https://www.sohu.com/a/926373864_120928449" \h </w:instrText>
      </w:r>
      <w:r>
        <w:fldChar w:fldCharType="separate"/>
      </w:r>
      <w:r>
        <w:rPr>
          <w:rStyle w:val="13"/>
          <w:color w:val="0563C1"/>
        </w:rPr>
        <w:t>[88]. 从磨蹭到自主：一个简单的时间管理工具，让孩子彻底告别拖拉_番茄_家长_任务</w:t>
      </w:r>
      <w:r>
        <w:rPr>
          <w:rStyle w:val="13"/>
          <w:color w:val="0563C1"/>
        </w:rPr>
        <w:fldChar w:fldCharType="end"/>
      </w:r>
    </w:p>
    <w:p w14:paraId="1B9F92BE">
      <w:pPr>
        <w:spacing w:after="200" w:line="400" w:lineRule="atLeast"/>
      </w:pPr>
      <w:r>
        <w:fldChar w:fldCharType="begin"/>
      </w:r>
      <w:r>
        <w:instrText xml:space="preserve"> HYPERLINK "https://www.eduease.com/mob/zixun_info-id-126701.htm" \h </w:instrText>
      </w:r>
      <w:r>
        <w:fldChar w:fldCharType="separate"/>
      </w:r>
      <w:r>
        <w:rPr>
          <w:rStyle w:val="13"/>
          <w:color w:val="0563C1"/>
        </w:rPr>
        <w:t>[89,96,99,112,113,499,500,502]. 家庭时间管理与儿童时间感知研究</w:t>
      </w:r>
      <w:r>
        <w:rPr>
          <w:rStyle w:val="13"/>
          <w:color w:val="0563C1"/>
        </w:rPr>
        <w:fldChar w:fldCharType="end"/>
      </w:r>
    </w:p>
    <w:p w14:paraId="46B9DCF3">
      <w:pPr>
        <w:spacing w:after="200" w:line="400" w:lineRule="atLeast"/>
      </w:pPr>
      <w:r>
        <w:fldChar w:fldCharType="begin"/>
      </w:r>
      <w:r>
        <w:instrText xml:space="preserve"> HYPERLINK "https://www.douyin.com/shipin/7368761429874247695" \h </w:instrText>
      </w:r>
      <w:r>
        <w:fldChar w:fldCharType="separate"/>
      </w:r>
      <w:r>
        <w:rPr>
          <w:rStyle w:val="13"/>
          <w:color w:val="0563C1"/>
        </w:rPr>
        <w:t>[90,109,505]. 番茄学习法：提升孩子时间管理能力的有效方法</w:t>
      </w:r>
      <w:r>
        <w:rPr>
          <w:rStyle w:val="13"/>
          <w:color w:val="0563C1"/>
        </w:rPr>
        <w:fldChar w:fldCharType="end"/>
      </w:r>
    </w:p>
    <w:p w14:paraId="56017457">
      <w:pPr>
        <w:spacing w:after="200" w:line="400" w:lineRule="atLeast"/>
      </w:pPr>
      <w:r>
        <w:fldChar w:fldCharType="begin"/>
      </w:r>
      <w:r>
        <w:instrText xml:space="preserve"> HYPERLINK "https://gz.eduease.com/mob/zixun_info-id-141534.htm" \h </w:instrText>
      </w:r>
      <w:r>
        <w:fldChar w:fldCharType="separate"/>
      </w:r>
      <w:r>
        <w:rPr>
          <w:rStyle w:val="13"/>
          <w:color w:val="0563C1"/>
        </w:rPr>
        <w:t>[91,95,97,103,106,501]. 让时间管理成为孩子自主成长的“内驱引擎”</w:t>
      </w:r>
      <w:r>
        <w:rPr>
          <w:rStyle w:val="13"/>
          <w:color w:val="0563C1"/>
        </w:rPr>
        <w:fldChar w:fldCharType="end"/>
      </w:r>
    </w:p>
    <w:p w14:paraId="5432BD1A">
      <w:pPr>
        <w:spacing w:after="200" w:line="400" w:lineRule="atLeast"/>
      </w:pPr>
      <w:r>
        <w:fldChar w:fldCharType="begin"/>
      </w:r>
      <w:r>
        <w:instrText xml:space="preserve"> HYPERLINK "https://new.qq.com/omn/20221206/20221206A0115000.html" \h </w:instrText>
      </w:r>
      <w:r>
        <w:fldChar w:fldCharType="separate"/>
      </w:r>
      <w:r>
        <w:rPr>
          <w:rStyle w:val="13"/>
          <w:color w:val="0563C1"/>
        </w:rPr>
        <w:t>[94]. 娃总说没空?利用“番茄钟”从小教会时间他/她时间管理</w:t>
      </w:r>
      <w:r>
        <w:rPr>
          <w:rStyle w:val="13"/>
          <w:color w:val="0563C1"/>
        </w:rPr>
        <w:fldChar w:fldCharType="end"/>
      </w:r>
    </w:p>
    <w:p w14:paraId="7A8A1D54">
      <w:pPr>
        <w:spacing w:after="200" w:line="400" w:lineRule="atLeast"/>
      </w:pPr>
      <w:r>
        <w:fldChar w:fldCharType="begin"/>
      </w:r>
      <w:r>
        <w:instrText xml:space="preserve"> HYPERLINK "https://files.metaso.cn/api/public-file/preview?fileName=8685862300830224384.pdf" \h </w:instrText>
      </w:r>
      <w:r>
        <w:fldChar w:fldCharType="separate"/>
      </w:r>
      <w:r>
        <w:rPr>
          <w:rStyle w:val="13"/>
          <w:color w:val="0563C1"/>
        </w:rPr>
        <w:t>[100,101,164,172,507,510,512]. 学霸养成记：开启学习力的10把金钥匙</w:t>
      </w:r>
      <w:r>
        <w:rPr>
          <w:rStyle w:val="13"/>
          <w:color w:val="0563C1"/>
        </w:rPr>
        <w:fldChar w:fldCharType="end"/>
      </w:r>
    </w:p>
    <w:p w14:paraId="3D56E843">
      <w:pPr>
        <w:spacing w:after="200" w:line="400" w:lineRule="atLeast"/>
      </w:pPr>
      <w:r>
        <w:fldChar w:fldCharType="begin"/>
      </w:r>
      <w:r>
        <w:instrText xml:space="preserve"> HYPERLINK "https://new.qq.com/omn/20200318/20200318A0JOOY00.html" \h </w:instrText>
      </w:r>
      <w:r>
        <w:fldChar w:fldCharType="separate"/>
      </w:r>
      <w:r>
        <w:rPr>
          <w:rStyle w:val="13"/>
          <w:color w:val="0563C1"/>
        </w:rPr>
        <w:t>[102,574]. 番茄钟，一个‘学渣’发明的时间管理法</w:t>
      </w:r>
      <w:r>
        <w:rPr>
          <w:rStyle w:val="13"/>
          <w:color w:val="0563C1"/>
        </w:rPr>
        <w:fldChar w:fldCharType="end"/>
      </w:r>
    </w:p>
    <w:p w14:paraId="6020470B">
      <w:pPr>
        <w:spacing w:after="200" w:line="400" w:lineRule="atLeast"/>
      </w:pPr>
      <w:r>
        <w:fldChar w:fldCharType="begin"/>
      </w:r>
      <w:r>
        <w:instrText xml:space="preserve"> HYPERLINK "https://mp.weixin.qq.com/s?__biz=MzAwNTk1OTQzOQ==&amp;mid=2247752022&amp;idx=4&amp;sn=c4673b348eb99c7fdc40a76c1094e62a&amp;chksm=9a25f43f6a3a01027ca085ef04c314bfd807b69444aa588de6e6cb3bc36234cd95e044a7710d&amp;scene=27" \h </w:instrText>
      </w:r>
      <w:r>
        <w:fldChar w:fldCharType="separate"/>
      </w:r>
      <w:r>
        <w:rPr>
          <w:rStyle w:val="13"/>
          <w:color w:val="0563C1"/>
        </w:rPr>
        <w:t>[104,111,571,575]. 用信任代替管控：培养孩子自主性的关键</w:t>
      </w:r>
      <w:r>
        <w:rPr>
          <w:rStyle w:val="13"/>
          <w:color w:val="0563C1"/>
        </w:rPr>
        <w:fldChar w:fldCharType="end"/>
      </w:r>
    </w:p>
    <w:p w14:paraId="7D8C4BFA">
      <w:pPr>
        <w:spacing w:after="200" w:line="400" w:lineRule="atLeast"/>
      </w:pPr>
      <w:r>
        <w:fldChar w:fldCharType="begin"/>
      </w:r>
      <w:r>
        <w:instrText xml:space="preserve"> HYPERLINK "https://k.sina.cn/article_6429715956_17f3dadf400100ajhz.html" \h </w:instrText>
      </w:r>
      <w:r>
        <w:fldChar w:fldCharType="separate"/>
      </w:r>
      <w:r>
        <w:rPr>
          <w:rStyle w:val="13"/>
          <w:color w:val="0563C1"/>
        </w:rPr>
        <w:t>[110,570]. 如何帮助孩子建立时间管理</w:t>
      </w:r>
      <w:r>
        <w:rPr>
          <w:rStyle w:val="13"/>
          <w:color w:val="0563C1"/>
        </w:rPr>
        <w:fldChar w:fldCharType="end"/>
      </w:r>
    </w:p>
    <w:p w14:paraId="72E3106F">
      <w:pPr>
        <w:spacing w:after="200" w:line="400" w:lineRule="atLeast"/>
      </w:pPr>
      <w:r>
        <w:fldChar w:fldCharType="begin"/>
      </w:r>
      <w:r>
        <w:instrText xml:space="preserve"> HYPERLINK "https://www.hanspub.org/journal/PaperInformation?PaperID=49336&amp;" \h </w:instrText>
      </w:r>
      <w:r>
        <w:fldChar w:fldCharType="separate"/>
      </w:r>
      <w:r>
        <w:rPr>
          <w:rStyle w:val="13"/>
          <w:color w:val="0563C1"/>
        </w:rPr>
        <w:t>[114,117,555]. 教师自主支持、成长型思维与青少年学习投入的关系研究</w:t>
      </w:r>
      <w:r>
        <w:rPr>
          <w:rStyle w:val="13"/>
          <w:color w:val="0563C1"/>
        </w:rPr>
        <w:fldChar w:fldCharType="end"/>
      </w:r>
    </w:p>
    <w:p w14:paraId="0E3501CC">
      <w:pPr>
        <w:spacing w:after="200" w:line="400" w:lineRule="atLeast"/>
      </w:pPr>
      <w:r>
        <w:fldChar w:fldCharType="begin"/>
      </w:r>
      <w:r>
        <w:instrText xml:space="preserve"> HYPERLINK "https://www.xljkzz.com/yanjiushijian/41512.html" \h </w:instrText>
      </w:r>
      <w:r>
        <w:fldChar w:fldCharType="separate"/>
      </w:r>
      <w:r>
        <w:rPr>
          <w:rStyle w:val="13"/>
          <w:color w:val="0563C1"/>
        </w:rPr>
        <w:t>[115,118]. 成长型思维对中学生生活满意度的影响：有调节的中介模型</w:t>
      </w:r>
      <w:r>
        <w:rPr>
          <w:rStyle w:val="13"/>
          <w:color w:val="0563C1"/>
        </w:rPr>
        <w:fldChar w:fldCharType="end"/>
      </w:r>
    </w:p>
    <w:p w14:paraId="30D06F1A">
      <w:pPr>
        <w:spacing w:after="200" w:line="400" w:lineRule="atLeast"/>
      </w:pPr>
      <w:r>
        <w:fldChar w:fldCharType="begin"/>
      </w:r>
      <w:r>
        <w:instrText xml:space="preserve"> HYPERLINK "https://www.hanspub.org/journal/PaperInformation?paperID=70551" \h </w:instrText>
      </w:r>
      <w:r>
        <w:fldChar w:fldCharType="separate"/>
      </w:r>
      <w:r>
        <w:rPr>
          <w:rStyle w:val="13"/>
          <w:color w:val="0563C1"/>
        </w:rPr>
        <w:t>[116,119,556]. 父母学业压力、成长型思维与青少年手机依赖的关系研究</w:t>
      </w:r>
      <w:r>
        <w:rPr>
          <w:rStyle w:val="13"/>
          <w:color w:val="0563C1"/>
        </w:rPr>
        <w:fldChar w:fldCharType="end"/>
      </w:r>
    </w:p>
    <w:p w14:paraId="5F86AF8A">
      <w:pPr>
        <w:spacing w:after="200" w:line="400" w:lineRule="atLeast"/>
      </w:pPr>
      <w:r>
        <w:fldChar w:fldCharType="begin"/>
      </w:r>
      <w:r>
        <w:instrText xml:space="preserve"> HYPERLINK "https://files.metaso.cn/api/public-file/preview?fileName=8689865363470110720.pdf" \h </w:instrText>
      </w:r>
      <w:r>
        <w:fldChar w:fldCharType="separate"/>
      </w:r>
      <w:r>
        <w:rPr>
          <w:rStyle w:val="13"/>
          <w:color w:val="0563C1"/>
        </w:rPr>
        <w:t>[131,132,133,139,140,144,145]. 个人元能力与思维模型深度研究报告</w:t>
      </w:r>
      <w:r>
        <w:rPr>
          <w:rStyle w:val="13"/>
          <w:color w:val="0563C1"/>
        </w:rPr>
        <w:fldChar w:fldCharType="end"/>
      </w:r>
    </w:p>
    <w:p w14:paraId="1ACF01E0">
      <w:pPr>
        <w:spacing w:after="200" w:line="400" w:lineRule="atLeast"/>
      </w:pPr>
      <w:r>
        <w:fldChar w:fldCharType="begin"/>
      </w:r>
      <w:r>
        <w:instrText xml:space="preserve"> HYPERLINK "https://blog.csdn.net/weixin_36012152/article/details/155428636" \h </w:instrText>
      </w:r>
      <w:r>
        <w:fldChar w:fldCharType="separate"/>
      </w:r>
      <w:r>
        <w:rPr>
          <w:rStyle w:val="13"/>
          <w:color w:val="0563C1"/>
        </w:rPr>
        <w:t>[134,137,553]. 思维导图、知识地图和成长地图：提升学习效率与推动个人发展的三大可视化工具</w:t>
      </w:r>
      <w:r>
        <w:rPr>
          <w:rStyle w:val="13"/>
          <w:color w:val="0563C1"/>
        </w:rPr>
        <w:fldChar w:fldCharType="end"/>
      </w:r>
    </w:p>
    <w:p w14:paraId="3F533F5A">
      <w:pPr>
        <w:spacing w:after="200" w:line="400" w:lineRule="atLeast"/>
      </w:pPr>
      <w:r>
        <w:fldChar w:fldCharType="begin"/>
      </w:r>
      <w:r>
        <w:instrText xml:space="preserve"> HYPERLINK "https://files.metaso.cn/api/public-file/preview?fileName=8684217578194178048.pdf" \h </w:instrText>
      </w:r>
      <w:r>
        <w:fldChar w:fldCharType="separate"/>
      </w:r>
      <w:r>
        <w:rPr>
          <w:rStyle w:val="13"/>
          <w:color w:val="0563C1"/>
        </w:rPr>
        <w:t>[135,138,554]. 100个成长方法论</w:t>
      </w:r>
      <w:r>
        <w:rPr>
          <w:rStyle w:val="13"/>
          <w:color w:val="0563C1"/>
        </w:rPr>
        <w:fldChar w:fldCharType="end"/>
      </w:r>
    </w:p>
    <w:p w14:paraId="7E42FC8C">
      <w:pPr>
        <w:spacing w:after="200" w:line="400" w:lineRule="atLeast"/>
      </w:pPr>
      <w:r>
        <w:fldChar w:fldCharType="begin"/>
      </w:r>
      <w:r>
        <w:instrText xml:space="preserve"> HYPERLINK "https://files.metaso.cn/api/public-file/preview?fileName=8686528804602499072.pdf" \h </w:instrText>
      </w:r>
      <w:r>
        <w:fldChar w:fldCharType="separate"/>
      </w:r>
      <w:r>
        <w:rPr>
          <w:rStyle w:val="13"/>
          <w:color w:val="0563C1"/>
        </w:rPr>
        <w:t>[136,143]. Clinical Practice Guideline for the Evaluation and Treatment of Children and Adolescents With Obesity</w:t>
      </w:r>
      <w:r>
        <w:rPr>
          <w:rStyle w:val="13"/>
          <w:color w:val="0563C1"/>
        </w:rPr>
        <w:fldChar w:fldCharType="end"/>
      </w:r>
    </w:p>
    <w:p w14:paraId="62A0E65C">
      <w:pPr>
        <w:spacing w:after="200" w:line="400" w:lineRule="atLeast"/>
      </w:pPr>
      <w:r>
        <w:fldChar w:fldCharType="begin"/>
      </w:r>
      <w:r>
        <w:instrText xml:space="preserve"> HYPERLINK "https://www.cdc.gov/reproductive-health/media/files/teen-pregnancy/psba-gto/PSBA-GTO_Step8_Outcome_Evaluation.docx" \h </w:instrText>
      </w:r>
      <w:r>
        <w:fldChar w:fldCharType="separate"/>
      </w:r>
      <w:r>
        <w:rPr>
          <w:rStyle w:val="13"/>
          <w:color w:val="0563C1"/>
        </w:rPr>
        <w:t>[141]. Outcome Evaluation Tool</w:t>
      </w:r>
      <w:r>
        <w:rPr>
          <w:rStyle w:val="13"/>
          <w:color w:val="0563C1"/>
        </w:rPr>
        <w:fldChar w:fldCharType="end"/>
      </w:r>
    </w:p>
    <w:p w14:paraId="584A3652">
      <w:pPr>
        <w:spacing w:after="200" w:line="400" w:lineRule="atLeast"/>
      </w:pPr>
      <w:r>
        <w:fldChar w:fldCharType="begin"/>
      </w:r>
      <w:r>
        <w:instrText xml:space="preserve"> HYPERLINK "http://courses.edtechleaders.org/documents/Data_Driven/smart_goals_smart_schools.pdf" \h </w:instrText>
      </w:r>
      <w:r>
        <w:fldChar w:fldCharType="separate"/>
      </w:r>
      <w:r>
        <w:rPr>
          <w:rStyle w:val="13"/>
          <w:color w:val="0563C1"/>
        </w:rPr>
        <w:t>[142]. SMART Goals, SMART Schools</w:t>
      </w:r>
      <w:r>
        <w:rPr>
          <w:rStyle w:val="13"/>
          <w:color w:val="0563C1"/>
        </w:rPr>
        <w:fldChar w:fldCharType="end"/>
      </w:r>
    </w:p>
    <w:p w14:paraId="6068FE8E">
      <w:pPr>
        <w:spacing w:after="200" w:line="400" w:lineRule="atLeast"/>
      </w:pPr>
      <w:r>
        <w:fldChar w:fldCharType="begin"/>
      </w:r>
      <w:r>
        <w:instrText xml:space="preserve"> HYPERLINK "https://baike.baidu.com/item/%25E5%25A9%25B4%25E5%25B9%25BC%25E5%2584%25BF%25E6%2595%2599%25E5%2585%25BB%25E6%25B4%25BB%25E5%258A%25A8%25E6%258C%2587%25E5%25AF%25BC/5862855" \h </w:instrText>
      </w:r>
      <w:r>
        <w:fldChar w:fldCharType="separate"/>
      </w:r>
      <w:r>
        <w:rPr>
          <w:rStyle w:val="13"/>
          <w:color w:val="0563C1"/>
        </w:rPr>
        <w:t>[146,149,482]. 0～3岁婴幼儿教养活动</w:t>
      </w:r>
      <w:r>
        <w:rPr>
          <w:rStyle w:val="13"/>
          <w:color w:val="0563C1"/>
        </w:rPr>
        <w:fldChar w:fldCharType="end"/>
      </w:r>
    </w:p>
    <w:p w14:paraId="45CBB649">
      <w:pPr>
        <w:spacing w:after="200" w:line="400" w:lineRule="atLeast"/>
      </w:pPr>
      <w:r>
        <w:fldChar w:fldCharType="begin"/>
      </w:r>
      <w:r>
        <w:instrText xml:space="preserve"> HYPERLINK "https://www.icourse163.org/course/detail.htm?cid=1003363037" \h </w:instrText>
      </w:r>
      <w:r>
        <w:fldChar w:fldCharType="separate"/>
      </w:r>
      <w:r>
        <w:rPr>
          <w:rStyle w:val="13"/>
          <w:color w:val="0563C1"/>
        </w:rPr>
        <w:t>[147,150]. 《0-3岁亲子活动设计与指导》</w:t>
      </w:r>
      <w:r>
        <w:rPr>
          <w:rStyle w:val="13"/>
          <w:color w:val="0563C1"/>
        </w:rPr>
        <w:fldChar w:fldCharType="end"/>
      </w:r>
    </w:p>
    <w:p w14:paraId="429BCA84">
      <w:pPr>
        <w:spacing w:after="200" w:line="400" w:lineRule="atLeast"/>
      </w:pPr>
      <w:r>
        <w:fldChar w:fldCharType="begin"/>
      </w:r>
      <w:r>
        <w:instrText xml:space="preserve"> HYPERLINK "http://product.m.dangdang.com/detail29215202-0-1.html?pod_pid=" \h </w:instrText>
      </w:r>
      <w:r>
        <w:fldChar w:fldCharType="separate"/>
      </w:r>
      <w:r>
        <w:rPr>
          <w:rStyle w:val="13"/>
          <w:color w:val="0563C1"/>
        </w:rPr>
        <w:t>[148]. 0-3岁婴幼儿教育活动设计与指导</w:t>
      </w:r>
      <w:r>
        <w:rPr>
          <w:rStyle w:val="13"/>
          <w:color w:val="0563C1"/>
        </w:rPr>
        <w:fldChar w:fldCharType="end"/>
      </w:r>
    </w:p>
    <w:p w14:paraId="30D3E382">
      <w:pPr>
        <w:spacing w:after="200" w:line="400" w:lineRule="atLeast"/>
      </w:pPr>
      <w:r>
        <w:fldChar w:fldCharType="begin"/>
      </w:r>
      <w:r>
        <w:instrText xml:space="preserve"> HYPERLINK "https://files.metaso.cn/api/public-file/preview?fileName=8691067696804016128.pdf" \h </w:instrText>
      </w:r>
      <w:r>
        <w:fldChar w:fldCharType="separate"/>
      </w:r>
      <w:r>
        <w:rPr>
          <w:rStyle w:val="13"/>
          <w:color w:val="0563C1"/>
        </w:rPr>
        <w:t>[151]. 国家卫生健康委关于印发托育机构保育指导大纲（试行）的通知</w:t>
      </w:r>
      <w:r>
        <w:rPr>
          <w:rStyle w:val="13"/>
          <w:color w:val="0563C1"/>
        </w:rPr>
        <w:fldChar w:fldCharType="end"/>
      </w:r>
    </w:p>
    <w:p w14:paraId="7465D9C8">
      <w:pPr>
        <w:spacing w:after="200" w:line="400" w:lineRule="atLeast"/>
      </w:pPr>
      <w:r>
        <w:fldChar w:fldCharType="begin"/>
      </w:r>
      <w:r>
        <w:instrText xml:space="preserve"> HYPERLINK "https://files.metaso.cn/api/public-file/preview?fileName=8691067693305311233.pdf" \h </w:instrText>
      </w:r>
      <w:r>
        <w:fldChar w:fldCharType="separate"/>
      </w:r>
      <w:r>
        <w:rPr>
          <w:rStyle w:val="13"/>
          <w:color w:val="0563C1"/>
        </w:rPr>
        <w:t>[152,153,483,484,485]. 托育机构质量评估标准</w:t>
      </w:r>
      <w:r>
        <w:rPr>
          <w:rStyle w:val="13"/>
          <w:color w:val="0563C1"/>
        </w:rPr>
        <w:fldChar w:fldCharType="end"/>
      </w:r>
    </w:p>
    <w:p w14:paraId="4B3D459A">
      <w:pPr>
        <w:spacing w:after="200" w:line="400" w:lineRule="atLeast"/>
      </w:pPr>
      <w:r>
        <w:fldChar w:fldCharType="begin"/>
      </w:r>
      <w:r>
        <w:instrText xml:space="preserve"> HYPERLINK "https://files.metaso.cn/api/public-file/preview?fileName=8689421032791269376.pdf" \h </w:instrText>
      </w:r>
      <w:r>
        <w:fldChar w:fldCharType="separate"/>
      </w:r>
      <w:r>
        <w:rPr>
          <w:rStyle w:val="13"/>
          <w:color w:val="0563C1"/>
        </w:rPr>
        <w:t>[154,158]. 幸福的最小行动</w:t>
      </w:r>
      <w:r>
        <w:rPr>
          <w:rStyle w:val="13"/>
          <w:color w:val="0563C1"/>
        </w:rPr>
        <w:fldChar w:fldCharType="end"/>
      </w:r>
    </w:p>
    <w:p w14:paraId="7FD8CF64">
      <w:pPr>
        <w:spacing w:after="200" w:line="400" w:lineRule="atLeast"/>
      </w:pPr>
      <w:r>
        <w:fldChar w:fldCharType="begin"/>
      </w:r>
      <w:r>
        <w:instrText xml:space="preserve"> HYPERLINK "https://files.metaso.cn/api/public-file/preview?fileName=8685477137876598784.pdf" \h </w:instrText>
      </w:r>
      <w:r>
        <w:fldChar w:fldCharType="separate"/>
      </w:r>
      <w:r>
        <w:rPr>
          <w:rStyle w:val="13"/>
          <w:color w:val="0563C1"/>
        </w:rPr>
        <w:t>[155]. 学习之道</w:t>
      </w:r>
      <w:r>
        <w:rPr>
          <w:rStyle w:val="13"/>
          <w:color w:val="0563C1"/>
        </w:rPr>
        <w:fldChar w:fldCharType="end"/>
      </w:r>
    </w:p>
    <w:p w14:paraId="13B2DC7E">
      <w:pPr>
        <w:spacing w:after="200" w:line="400" w:lineRule="atLeast"/>
      </w:pPr>
      <w:r>
        <w:fldChar w:fldCharType="begin"/>
      </w:r>
      <w:r>
        <w:instrText xml:space="preserve"> HYPERLINK "https://files.metaso.cn/api/public-file/preview?fileName=8684151141011128320.pdf" \h </w:instrText>
      </w:r>
      <w:r>
        <w:fldChar w:fldCharType="separate"/>
      </w:r>
      <w:r>
        <w:rPr>
          <w:rStyle w:val="13"/>
          <w:color w:val="0563C1"/>
        </w:rPr>
        <w:t>[156,157]. 人生效率手册：重塑升级版</w:t>
      </w:r>
      <w:r>
        <w:rPr>
          <w:rStyle w:val="13"/>
          <w:color w:val="0563C1"/>
        </w:rPr>
        <w:fldChar w:fldCharType="end"/>
      </w:r>
    </w:p>
    <w:p w14:paraId="6EDCEDDB">
      <w:pPr>
        <w:spacing w:after="200" w:line="400" w:lineRule="atLeast"/>
      </w:pPr>
      <w:r>
        <w:fldChar w:fldCharType="begin"/>
      </w:r>
      <w:r>
        <w:instrText xml:space="preserve"> HYPERLINK "https://files.metaso.cn/api/public-file/preview?fileName=8686335665031450624.pdf" \h </w:instrText>
      </w:r>
      <w:r>
        <w:fldChar w:fldCharType="separate"/>
      </w:r>
      <w:r>
        <w:rPr>
          <w:rStyle w:val="13"/>
          <w:color w:val="0563C1"/>
        </w:rPr>
        <w:t>[159,170]. 数据分析思维：产品经理的成长笔记</w:t>
      </w:r>
      <w:r>
        <w:rPr>
          <w:rStyle w:val="13"/>
          <w:color w:val="0563C1"/>
        </w:rPr>
        <w:fldChar w:fldCharType="end"/>
      </w:r>
    </w:p>
    <w:p w14:paraId="002751CD">
      <w:pPr>
        <w:spacing w:after="200" w:line="400" w:lineRule="atLeast"/>
      </w:pPr>
      <w:r>
        <w:fldChar w:fldCharType="begin"/>
      </w:r>
      <w:r>
        <w:instrText xml:space="preserve"> HYPERLINK "https://files.metaso.cn/api/public-file/preview?fileName=8686511443866144768.pdf" \h </w:instrText>
      </w:r>
      <w:r>
        <w:fldChar w:fldCharType="separate"/>
      </w:r>
      <w:r>
        <w:rPr>
          <w:rStyle w:val="13"/>
          <w:color w:val="0563C1"/>
        </w:rPr>
        <w:t>[160]. 迭代：让情商和见识成为你最大的底气</w:t>
      </w:r>
      <w:r>
        <w:rPr>
          <w:rStyle w:val="13"/>
          <w:color w:val="0563C1"/>
        </w:rPr>
        <w:fldChar w:fldCharType="end"/>
      </w:r>
    </w:p>
    <w:p w14:paraId="566684C1">
      <w:pPr>
        <w:spacing w:after="200" w:line="400" w:lineRule="atLeast"/>
      </w:pPr>
      <w:r>
        <w:fldChar w:fldCharType="begin"/>
      </w:r>
      <w:r>
        <w:instrText xml:space="preserve"> HYPERLINK "https://baike.baidu.com/tashuo/browse/content?id=7aefb4f430845177f2dc7511" \h </w:instrText>
      </w:r>
      <w:r>
        <w:fldChar w:fldCharType="separate"/>
      </w:r>
      <w:r>
        <w:rPr>
          <w:rStyle w:val="13"/>
          <w:color w:val="0563C1"/>
        </w:rPr>
        <w:t>[161,165]. 缺乏专注力</w:t>
      </w:r>
      <w:r>
        <w:rPr>
          <w:rStyle w:val="13"/>
          <w:color w:val="0563C1"/>
        </w:rPr>
        <w:fldChar w:fldCharType="end"/>
      </w:r>
    </w:p>
    <w:p w14:paraId="75ECA42F">
      <w:pPr>
        <w:spacing w:after="200" w:line="400" w:lineRule="atLeast"/>
      </w:pPr>
      <w:r>
        <w:fldChar w:fldCharType="begin"/>
      </w:r>
      <w:r>
        <w:instrText xml:space="preserve"> HYPERLINK "https://www.163.com/dy/article/K0AJNB9705562FAX.html" \h </w:instrText>
      </w:r>
      <w:r>
        <w:fldChar w:fldCharType="separate"/>
      </w:r>
      <w:r>
        <w:rPr>
          <w:rStyle w:val="13"/>
          <w:color w:val="0563C1"/>
        </w:rPr>
        <w:t>[162,166]. 帮助孩子应对繁重的学习任务</w:t>
      </w:r>
      <w:r>
        <w:rPr>
          <w:rStyle w:val="13"/>
          <w:color w:val="0563C1"/>
        </w:rPr>
        <w:fldChar w:fldCharType="end"/>
      </w:r>
    </w:p>
    <w:p w14:paraId="1BB2FB15">
      <w:pPr>
        <w:spacing w:after="200" w:line="400" w:lineRule="atLeast"/>
      </w:pPr>
      <w:r>
        <w:fldChar w:fldCharType="begin"/>
      </w:r>
      <w:r>
        <w:instrText xml:space="preserve"> HYPERLINK "https://news.fh21.com.cn/yldt/cqetyy/20225225.html" \h </w:instrText>
      </w:r>
      <w:r>
        <w:fldChar w:fldCharType="separate"/>
      </w:r>
      <w:r>
        <w:rPr>
          <w:rStyle w:val="13"/>
          <w:color w:val="0563C1"/>
        </w:rPr>
        <w:t>[163,167,168,173,503]. 番茄工作法在小学生学习中的应用</w:t>
      </w:r>
      <w:r>
        <w:rPr>
          <w:rStyle w:val="13"/>
          <w:color w:val="0563C1"/>
        </w:rPr>
        <w:fldChar w:fldCharType="end"/>
      </w:r>
    </w:p>
    <w:p w14:paraId="2EA4BA11">
      <w:pPr>
        <w:spacing w:after="200" w:line="400" w:lineRule="atLeast"/>
      </w:pPr>
      <w:r>
        <w:fldChar w:fldCharType="begin"/>
      </w:r>
      <w:r>
        <w:instrText xml:space="preserve"> HYPERLINK "https://files.metaso.cn/api/public-file/preview?fileName=8690578716777385984.pdf" \h </w:instrText>
      </w:r>
      <w:r>
        <w:fldChar w:fldCharType="separate"/>
      </w:r>
      <w:r>
        <w:rPr>
          <w:rStyle w:val="13"/>
          <w:color w:val="0563C1"/>
        </w:rPr>
        <w:t>[169]. 松哥AI效能工具箱：一起学AI用AI的效率神器</w:t>
      </w:r>
      <w:r>
        <w:rPr>
          <w:rStyle w:val="13"/>
          <w:color w:val="0563C1"/>
        </w:rPr>
        <w:fldChar w:fldCharType="end"/>
      </w:r>
    </w:p>
    <w:p w14:paraId="34626D5F">
      <w:pPr>
        <w:spacing w:after="200" w:line="400" w:lineRule="atLeast"/>
      </w:pPr>
      <w:r>
        <w:fldChar w:fldCharType="begin"/>
      </w:r>
      <w:r>
        <w:instrText xml:space="preserve"> HYPERLINK "https://m.sohu.com/a/914500575_120928449" \h </w:instrText>
      </w:r>
      <w:r>
        <w:fldChar w:fldCharType="separate"/>
      </w:r>
      <w:r>
        <w:rPr>
          <w:rStyle w:val="13"/>
          <w:color w:val="0563C1"/>
        </w:rPr>
        <w:t>[171]. 小学生时间管理指南：用“番茄钟法”告别磨蹭</w:t>
      </w:r>
      <w:r>
        <w:rPr>
          <w:rStyle w:val="13"/>
          <w:color w:val="0563C1"/>
        </w:rPr>
        <w:fldChar w:fldCharType="end"/>
      </w:r>
    </w:p>
    <w:p w14:paraId="0780F279">
      <w:pPr>
        <w:spacing w:after="200" w:line="400" w:lineRule="atLeast"/>
      </w:pPr>
      <w:r>
        <w:fldChar w:fldCharType="begin"/>
      </w:r>
      <w:r>
        <w:instrText xml:space="preserve"> HYPERLINK "https://www.360doc.cn/article/3145499_697367509.html" \h </w:instrText>
      </w:r>
      <w:r>
        <w:fldChar w:fldCharType="separate"/>
      </w:r>
      <w:r>
        <w:rPr>
          <w:rStyle w:val="13"/>
          <w:color w:val="0563C1"/>
        </w:rPr>
        <w:t>[174]. 中学生很忙……</w:t>
      </w:r>
      <w:r>
        <w:rPr>
          <w:rStyle w:val="13"/>
          <w:color w:val="0563C1"/>
        </w:rPr>
        <w:fldChar w:fldCharType="end"/>
      </w:r>
    </w:p>
    <w:p w14:paraId="4FE3E741">
      <w:pPr>
        <w:spacing w:after="200" w:line="400" w:lineRule="atLeast"/>
      </w:pPr>
      <w:r>
        <w:fldChar w:fldCharType="begin"/>
      </w:r>
      <w:r>
        <w:instrText xml:space="preserve"> HYPERLINK "https://files.metaso.cn/api/public-file/preview?fileName=8684396843773698048.pdf" \h </w:instrText>
      </w:r>
      <w:r>
        <w:fldChar w:fldCharType="separate"/>
      </w:r>
      <w:r>
        <w:rPr>
          <w:rStyle w:val="13"/>
          <w:color w:val="0563C1"/>
        </w:rPr>
        <w:t>[175,189,196]. 持续成长</w:t>
      </w:r>
      <w:r>
        <w:rPr>
          <w:rStyle w:val="13"/>
          <w:color w:val="0563C1"/>
        </w:rPr>
        <w:fldChar w:fldCharType="end"/>
      </w:r>
    </w:p>
    <w:p w14:paraId="7B8B42A3">
      <w:pPr>
        <w:spacing w:after="200" w:line="400" w:lineRule="atLeast"/>
      </w:pPr>
      <w:r>
        <w:fldChar w:fldCharType="begin"/>
      </w:r>
      <w:r>
        <w:instrText xml:space="preserve"> HYPERLINK "https://files.metaso.cn/api/public-file/preview?fileName=8685473913788907520.pdf" \h </w:instrText>
      </w:r>
      <w:r>
        <w:fldChar w:fldCharType="separate"/>
      </w:r>
      <w:r>
        <w:rPr>
          <w:rStyle w:val="13"/>
          <w:color w:val="0563C1"/>
        </w:rPr>
        <w:t>[176,177,178,179,180,184,190,191,197,198,199]. 终身成长</w:t>
      </w:r>
      <w:r>
        <w:rPr>
          <w:rStyle w:val="13"/>
          <w:color w:val="0563C1"/>
        </w:rPr>
        <w:fldChar w:fldCharType="end"/>
      </w:r>
    </w:p>
    <w:p w14:paraId="0E541AA6">
      <w:pPr>
        <w:spacing w:after="200" w:line="400" w:lineRule="atLeast"/>
      </w:pPr>
      <w:r>
        <w:fldChar w:fldCharType="begin"/>
      </w:r>
      <w:r>
        <w:instrText xml:space="preserve"> HYPERLINK "https://m.ximalaya.com/ask/t8009130" \h </w:instrText>
      </w:r>
      <w:r>
        <w:fldChar w:fldCharType="separate"/>
      </w:r>
      <w:r>
        <w:rPr>
          <w:rStyle w:val="13"/>
          <w:color w:val="0563C1"/>
        </w:rPr>
        <w:t>[181]. 成长型思维量表</w:t>
      </w:r>
      <w:r>
        <w:rPr>
          <w:rStyle w:val="13"/>
          <w:color w:val="0563C1"/>
        </w:rPr>
        <w:fldChar w:fldCharType="end"/>
      </w:r>
    </w:p>
    <w:p w14:paraId="3C10D6D3">
      <w:pPr>
        <w:spacing w:after="200" w:line="400" w:lineRule="atLeast"/>
      </w:pPr>
      <w:r>
        <w:fldChar w:fldCharType="begin"/>
      </w:r>
      <w:r>
        <w:instrText xml:space="preserve"> HYPERLINK "https://files.metaso.cn/api/public-file/preview?fileName=8687071112473649153.pdf" \h </w:instrText>
      </w:r>
      <w:r>
        <w:fldChar w:fldCharType="separate"/>
      </w:r>
      <w:r>
        <w:rPr>
          <w:rStyle w:val="13"/>
          <w:color w:val="0563C1"/>
        </w:rPr>
        <w:t>[182,185]. 思维模式对留守经历大学生心理韧性的影响</w:t>
      </w:r>
      <w:r>
        <w:rPr>
          <w:rStyle w:val="13"/>
          <w:color w:val="0563C1"/>
        </w:rPr>
        <w:fldChar w:fldCharType="end"/>
      </w:r>
    </w:p>
    <w:p w14:paraId="61D9BE04">
      <w:pPr>
        <w:spacing w:after="200" w:line="400" w:lineRule="atLeast"/>
      </w:pPr>
      <w:r>
        <w:fldChar w:fldCharType="begin"/>
      </w:r>
      <w:r>
        <w:instrText xml:space="preserve"> HYPERLINK "https://max.book118.com/try_down/476005143050010235.pdf" \h </w:instrText>
      </w:r>
      <w:r>
        <w:fldChar w:fldCharType="separate"/>
      </w:r>
      <w:r>
        <w:rPr>
          <w:rStyle w:val="13"/>
          <w:color w:val="0563C1"/>
        </w:rPr>
        <w:t>[183]. 摘要</w:t>
      </w:r>
      <w:r>
        <w:rPr>
          <w:rStyle w:val="13"/>
          <w:color w:val="0563C1"/>
        </w:rPr>
        <w:fldChar w:fldCharType="end"/>
      </w:r>
    </w:p>
    <w:p w14:paraId="1E13D926">
      <w:pPr>
        <w:spacing w:after="200" w:line="400" w:lineRule="atLeast"/>
      </w:pPr>
      <w:r>
        <w:fldChar w:fldCharType="begin"/>
      </w:r>
      <w:r>
        <w:instrText xml:space="preserve"> HYPERLINK "https://www.sohu.com/a/882643588_121956424" \h </w:instrText>
      </w:r>
      <w:r>
        <w:fldChar w:fldCharType="separate"/>
      </w:r>
      <w:r>
        <w:rPr>
          <w:rStyle w:val="13"/>
          <w:color w:val="0563C1"/>
        </w:rPr>
        <w:t>[186,200]. 农村青少年成长型思维干预研究</w:t>
      </w:r>
      <w:r>
        <w:rPr>
          <w:rStyle w:val="13"/>
          <w:color w:val="0563C1"/>
        </w:rPr>
        <w:fldChar w:fldCharType="end"/>
      </w:r>
    </w:p>
    <w:p w14:paraId="5E1AB8E5">
      <w:pPr>
        <w:spacing w:after="200" w:line="400" w:lineRule="atLeast"/>
      </w:pPr>
      <w:r>
        <w:fldChar w:fldCharType="begin"/>
      </w:r>
      <w:r>
        <w:instrText xml:space="preserve"> HYPERLINK "https://justicepolicy.org/wp-content/uploads/2021/11/Smart-Safe-and-Fair-II.pdf" \h </w:instrText>
      </w:r>
      <w:r>
        <w:fldChar w:fldCharType="separate"/>
      </w:r>
      <w:r>
        <w:rPr>
          <w:rStyle w:val="13"/>
          <w:color w:val="0563C1"/>
        </w:rPr>
        <w:t>[187,194]. SMART, SAFE, AND FAIR II: Creating Effective Systems to Work with Youth Involved in Violent Behavior</w:t>
      </w:r>
      <w:r>
        <w:rPr>
          <w:rStyle w:val="13"/>
          <w:color w:val="0563C1"/>
        </w:rPr>
        <w:fldChar w:fldCharType="end"/>
      </w:r>
    </w:p>
    <w:p w14:paraId="5FA996DC">
      <w:pPr>
        <w:spacing w:after="200" w:line="400" w:lineRule="atLeast"/>
      </w:pPr>
      <w:r>
        <w:fldChar w:fldCharType="begin"/>
      </w:r>
      <w:r>
        <w:instrText xml:space="preserve"> HYPERLINK "https://web2.co.merced.ca.us/boardagenda/2020/20200331Board/245150/245154/245299/244172/ANNUAL%20UPDATE244172.pdf" \h </w:instrText>
      </w:r>
      <w:r>
        <w:fldChar w:fldCharType="separate"/>
      </w:r>
      <w:r>
        <w:rPr>
          <w:rStyle w:val="13"/>
          <w:color w:val="0563C1"/>
        </w:rPr>
        <w:t>[188,195]. Merced County Fiscal Year 2019-2020 Mental Health Services Act Annual Update</w:t>
      </w:r>
      <w:r>
        <w:rPr>
          <w:rStyle w:val="13"/>
          <w:color w:val="0563C1"/>
        </w:rPr>
        <w:fldChar w:fldCharType="end"/>
      </w:r>
    </w:p>
    <w:p w14:paraId="53A94713">
      <w:pPr>
        <w:spacing w:after="200" w:line="400" w:lineRule="atLeast"/>
      </w:pPr>
      <w:r>
        <w:fldChar w:fldCharType="begin"/>
      </w:r>
      <w:r>
        <w:instrText xml:space="preserve"> HYPERLINK "https://file.zhenghe.cn/group1/M00/AA/06/wKge52aWYRCAe2QxAAIco5yssLA08.docx" \h </w:instrText>
      </w:r>
      <w:r>
        <w:fldChar w:fldCharType="separate"/>
      </w:r>
      <w:r>
        <w:rPr>
          <w:rStyle w:val="13"/>
          <w:color w:val="0563C1"/>
        </w:rPr>
        <w:t>[202,244]. 3岁以下婴幼儿生活照护托育服务规范</w:t>
      </w:r>
      <w:r>
        <w:rPr>
          <w:rStyle w:val="13"/>
          <w:color w:val="0563C1"/>
        </w:rPr>
        <w:fldChar w:fldCharType="end"/>
      </w:r>
    </w:p>
    <w:p w14:paraId="2493D979">
      <w:pPr>
        <w:spacing w:after="200" w:line="400" w:lineRule="atLeast"/>
      </w:pPr>
      <w:r>
        <w:fldChar w:fldCharType="begin"/>
      </w:r>
      <w:r>
        <w:instrText xml:space="preserve"> HYPERLINK "https://www.sohu.com/a/891836001_121498866" \h </w:instrText>
      </w:r>
      <w:r>
        <w:fldChar w:fldCharType="separate"/>
      </w:r>
      <w:r>
        <w:rPr>
          <w:rStyle w:val="13"/>
          <w:color w:val="0563C1"/>
        </w:rPr>
        <w:t>[203]. 用起来！0-3岁婴幼儿发展水平及观测表</w:t>
      </w:r>
      <w:r>
        <w:rPr>
          <w:rStyle w:val="13"/>
          <w:color w:val="0563C1"/>
        </w:rPr>
        <w:fldChar w:fldCharType="end"/>
      </w:r>
    </w:p>
    <w:p w14:paraId="4E626D63">
      <w:pPr>
        <w:spacing w:after="200" w:line="400" w:lineRule="atLeast"/>
      </w:pPr>
      <w:r>
        <w:fldChar w:fldCharType="begin"/>
      </w:r>
      <w:r>
        <w:instrText xml:space="preserve"> HYPERLINK "https://files.metaso.cn/api/public-file/preview?fileName=8681252600963186688.pdf" \h </w:instrText>
      </w:r>
      <w:r>
        <w:fldChar w:fldCharType="separate"/>
      </w:r>
      <w:r>
        <w:rPr>
          <w:rStyle w:val="13"/>
          <w:color w:val="0563C1"/>
        </w:rPr>
        <w:t>[204,245]. 【睡前消息570】放下GDP和考试，安吉游戏改变中国.md</w:t>
      </w:r>
      <w:r>
        <w:rPr>
          <w:rStyle w:val="13"/>
          <w:color w:val="0563C1"/>
        </w:rPr>
        <w:fldChar w:fldCharType="end"/>
      </w:r>
    </w:p>
    <w:p w14:paraId="3B6E43A7">
      <w:pPr>
        <w:spacing w:after="200" w:line="400" w:lineRule="atLeast"/>
      </w:pPr>
      <w:r>
        <w:fldChar w:fldCharType="begin"/>
      </w:r>
      <w:r>
        <w:instrText xml:space="preserve"> HYPERLINK "https://files.metaso.cn/api/public-file/preview?fileName=8681927828108578816.pdf" \h </w:instrText>
      </w:r>
      <w:r>
        <w:fldChar w:fldCharType="separate"/>
      </w:r>
      <w:r>
        <w:rPr>
          <w:rStyle w:val="13"/>
          <w:color w:val="0563C1"/>
        </w:rPr>
        <w:t>[207]. 新闻发布会活动执行方案（模板）</w:t>
      </w:r>
      <w:r>
        <w:rPr>
          <w:rStyle w:val="13"/>
          <w:color w:val="0563C1"/>
        </w:rPr>
        <w:fldChar w:fldCharType="end"/>
      </w:r>
    </w:p>
    <w:p w14:paraId="7F413414">
      <w:pPr>
        <w:spacing w:after="200" w:line="400" w:lineRule="atLeast"/>
      </w:pPr>
      <w:r>
        <w:fldChar w:fldCharType="begin"/>
      </w:r>
      <w:r>
        <w:instrText xml:space="preserve"> HYPERLINK "https://sayainstitute.org/2023/03/5-ways-to-study-smart/" \h </w:instrText>
      </w:r>
      <w:r>
        <w:fldChar w:fldCharType="separate"/>
      </w:r>
      <w:r>
        <w:rPr>
          <w:rStyle w:val="13"/>
          <w:color w:val="0563C1"/>
        </w:rPr>
        <w:t>[208,210]. Leveraging AI and Proven Techniques for Effective Learning</w:t>
      </w:r>
      <w:r>
        <w:rPr>
          <w:rStyle w:val="13"/>
          <w:color w:val="0563C1"/>
        </w:rPr>
        <w:fldChar w:fldCharType="end"/>
      </w:r>
    </w:p>
    <w:p w14:paraId="6BB8E21D">
      <w:pPr>
        <w:spacing w:after="200" w:line="400" w:lineRule="atLeast"/>
      </w:pPr>
      <w:r>
        <w:fldChar w:fldCharType="begin"/>
      </w:r>
      <w:r>
        <w:instrText xml:space="preserve"> HYPERLINK "https://blog.pearsoninternationalschools.com/how-the-pomodoro-technique-can-help-improve-student-focus/" \h </w:instrText>
      </w:r>
      <w:r>
        <w:fldChar w:fldCharType="separate"/>
      </w:r>
      <w:r>
        <w:rPr>
          <w:rStyle w:val="13"/>
          <w:color w:val="0563C1"/>
        </w:rPr>
        <w:t>[209]. How the Pomodoro technique can help improve student focus</w:t>
      </w:r>
      <w:r>
        <w:rPr>
          <w:rStyle w:val="13"/>
          <w:color w:val="0563C1"/>
        </w:rPr>
        <w:fldChar w:fldCharType="end"/>
      </w:r>
    </w:p>
    <w:p w14:paraId="3B4CF71C">
      <w:pPr>
        <w:spacing w:after="200" w:line="400" w:lineRule="atLeast"/>
      </w:pPr>
      <w:r>
        <w:fldChar w:fldCharType="begin"/>
      </w:r>
      <w:r>
        <w:instrText xml:space="preserve"> HYPERLINK "https://timehackz.com/is-the-pomodoro-technique-effective-for-studying/" \h </w:instrText>
      </w:r>
      <w:r>
        <w:fldChar w:fldCharType="separate"/>
      </w:r>
      <w:r>
        <w:rPr>
          <w:rStyle w:val="13"/>
          <w:color w:val="0563C1"/>
        </w:rPr>
        <w:t>[211]. The Pomodoro Technique</w:t>
      </w:r>
      <w:r>
        <w:rPr>
          <w:rStyle w:val="13"/>
          <w:color w:val="0563C1"/>
        </w:rPr>
        <w:fldChar w:fldCharType="end"/>
      </w:r>
    </w:p>
    <w:p w14:paraId="606448E7">
      <w:pPr>
        <w:spacing w:after="200" w:line="400" w:lineRule="atLeast"/>
      </w:pPr>
      <w:r>
        <w:fldChar w:fldCharType="begin"/>
      </w:r>
      <w:r>
        <w:instrText xml:space="preserve"> HYPERLINK "https://journal.unesa.ac.id/index.php/abdi/article/download/40727/13982/144778" \h </w:instrText>
      </w:r>
      <w:r>
        <w:fldChar w:fldCharType="separate"/>
      </w:r>
      <w:r>
        <w:rPr>
          <w:rStyle w:val="13"/>
          <w:color w:val="0563C1"/>
        </w:rPr>
        <w:t>[212]. EVALUASI PENERAPAN METODE BELAJAR POMODORO DAN FLASHCARD BERBASIS WEBSITE SEBAGAI MEDIA BELAJAR MANDIRI PADA SMPN 45 PALEMBANG</w:t>
      </w:r>
      <w:r>
        <w:rPr>
          <w:rStyle w:val="13"/>
          <w:color w:val="0563C1"/>
        </w:rPr>
        <w:fldChar w:fldCharType="end"/>
      </w:r>
    </w:p>
    <w:p w14:paraId="759C8047">
      <w:pPr>
        <w:spacing w:after="200" w:line="400" w:lineRule="atLeast"/>
      </w:pPr>
      <w:r>
        <w:fldChar w:fldCharType="begin"/>
      </w:r>
      <w:r>
        <w:instrText xml:space="preserve"> HYPERLINK "https://journal.mgedukasia.or.id/index.php/ijesh/article/download/663/513" \h </w:instrText>
      </w:r>
      <w:r>
        <w:fldChar w:fldCharType="separate"/>
      </w:r>
      <w:r>
        <w:rPr>
          <w:rStyle w:val="13"/>
          <w:color w:val="0563C1"/>
        </w:rPr>
        <w:t>[213,214,215,219,220,221,223,224,513,514,515]. Implementation of the Pomodoro Method to Improve Student Learning Outcomes in Natural and Social Sciences Learning at MIN 20 Banjar</w:t>
      </w:r>
      <w:r>
        <w:rPr>
          <w:rStyle w:val="13"/>
          <w:color w:val="0563C1"/>
        </w:rPr>
        <w:fldChar w:fldCharType="end"/>
      </w:r>
    </w:p>
    <w:p w14:paraId="135EF51D">
      <w:pPr>
        <w:spacing w:after="200" w:line="400" w:lineRule="atLeast"/>
      </w:pPr>
      <w:r>
        <w:fldChar w:fldCharType="begin"/>
      </w:r>
      <w:r>
        <w:instrText xml:space="preserve"> HYPERLINK "https://repository.iainpare.ac.id/id/eprint/6749/1/2020203886208070%20Skripsi%20A.Nuranisya.pdf" \h </w:instrText>
      </w:r>
      <w:r>
        <w:fldChar w:fldCharType="separate"/>
      </w:r>
      <w:r>
        <w:rPr>
          <w:rStyle w:val="13"/>
          <w:color w:val="0563C1"/>
        </w:rPr>
        <w:t>[216,217,218]. EFektifitas Penerapan Teknik Pomodoro pada Mata Pelajaran PAI untuk Meningkatkan Hasil Belajar Peserta Didik di SMA Negeri 3 Parepare</w:t>
      </w:r>
      <w:r>
        <w:rPr>
          <w:rStyle w:val="13"/>
          <w:color w:val="0563C1"/>
        </w:rPr>
        <w:fldChar w:fldCharType="end"/>
      </w:r>
    </w:p>
    <w:p w14:paraId="02A3EC75">
      <w:pPr>
        <w:spacing w:after="200" w:line="400" w:lineRule="atLeast"/>
      </w:pPr>
      <w:r>
        <w:fldChar w:fldCharType="begin"/>
      </w:r>
      <w:r>
        <w:instrText xml:space="preserve"> HYPERLINK "https://blog.teachmint.com/pomodoro-technique-in-studying/" \h </w:instrText>
      </w:r>
      <w:r>
        <w:fldChar w:fldCharType="separate"/>
      </w:r>
      <w:r>
        <w:rPr>
          <w:rStyle w:val="13"/>
          <w:color w:val="0563C1"/>
        </w:rPr>
        <w:t>[222]. The Pomodoro Technique: A Time Management Strategy for Enhanced Focus and Productivity</w:t>
      </w:r>
      <w:r>
        <w:rPr>
          <w:rStyle w:val="13"/>
          <w:color w:val="0563C1"/>
        </w:rPr>
        <w:fldChar w:fldCharType="end"/>
      </w:r>
    </w:p>
    <w:p w14:paraId="243CBEE4">
      <w:pPr>
        <w:spacing w:after="200" w:line="400" w:lineRule="atLeast"/>
      </w:pPr>
      <w:r>
        <w:fldChar w:fldCharType="begin"/>
      </w:r>
      <w:r>
        <w:instrText xml:space="preserve"> HYPERLINK "https://www.cuny.edu/wp-content/uploads/sites/4/media-assets/Teaching-matters-growth-x-AI_Accessibility.pdf" \h </w:instrText>
      </w:r>
      <w:r>
        <w:fldChar w:fldCharType="separate"/>
      </w:r>
      <w:r>
        <w:rPr>
          <w:rStyle w:val="13"/>
          <w:color w:val="0563C1"/>
        </w:rPr>
        <w:t>[227]. Growing with AI: How AI Can Support Growth Mindsets</w:t>
      </w:r>
      <w:r>
        <w:rPr>
          <w:rStyle w:val="13"/>
          <w:color w:val="0563C1"/>
        </w:rPr>
        <w:fldChar w:fldCharType="end"/>
      </w:r>
    </w:p>
    <w:p w14:paraId="7AFC08CC">
      <w:pPr>
        <w:spacing w:after="200" w:line="400" w:lineRule="atLeast"/>
      </w:pPr>
      <w:r>
        <w:fldChar w:fldCharType="begin"/>
      </w:r>
      <w:r>
        <w:instrText xml:space="preserve"> HYPERLINK "https://journal.esrgroups.org/jes/article/download/5950/4216/11038" \h </w:instrText>
      </w:r>
      <w:r>
        <w:fldChar w:fldCharType="separate"/>
      </w:r>
      <w:r>
        <w:rPr>
          <w:rStyle w:val="13"/>
          <w:color w:val="0563C1"/>
        </w:rPr>
        <w:t>[228]. AI and Adolescents: The Interplay Between Technology Use, Academic Success, and Social-Emotional Growth</w:t>
      </w:r>
      <w:r>
        <w:rPr>
          <w:rStyle w:val="13"/>
          <w:color w:val="0563C1"/>
        </w:rPr>
        <w:fldChar w:fldCharType="end"/>
      </w:r>
    </w:p>
    <w:p w14:paraId="3CFB27A0">
      <w:pPr>
        <w:spacing w:after="200" w:line="400" w:lineRule="atLeast"/>
      </w:pPr>
      <w:r>
        <w:fldChar w:fldCharType="begin"/>
      </w:r>
      <w:r>
        <w:instrText xml:space="preserve"> HYPERLINK "https://esoftskills.com/mind-mapping-with-artificial-intelligence-for-personal-growth/" \h </w:instrText>
      </w:r>
      <w:r>
        <w:fldChar w:fldCharType="separate"/>
      </w:r>
      <w:r>
        <w:rPr>
          <w:rStyle w:val="13"/>
          <w:color w:val="0563C1"/>
        </w:rPr>
        <w:t>[229]. Mind Mapping With Artificial Intelligence for Personal Growth</w:t>
      </w:r>
      <w:r>
        <w:rPr>
          <w:rStyle w:val="13"/>
          <w:color w:val="0563C1"/>
        </w:rPr>
        <w:fldChar w:fldCharType="end"/>
      </w:r>
    </w:p>
    <w:p w14:paraId="5B6A3523">
      <w:pPr>
        <w:spacing w:after="200" w:line="400" w:lineRule="atLeast"/>
      </w:pPr>
      <w:r>
        <w:fldChar w:fldCharType="begin"/>
      </w:r>
      <w:r>
        <w:instrText xml:space="preserve"> HYPERLINK "https://dashboard.ha.ae/files/WGC_Conference_Booklet_2025_v2.pdf" \h </w:instrText>
      </w:r>
      <w:r>
        <w:fldChar w:fldCharType="separate"/>
      </w:r>
      <w:r>
        <w:rPr>
          <w:rStyle w:val="13"/>
          <w:color w:val="0563C1"/>
        </w:rPr>
        <w:t>[230]. 3rd WORLD GIFTEDNESS CENTER INTERNATIONAL CONFERENCE</w:t>
      </w:r>
      <w:r>
        <w:rPr>
          <w:rStyle w:val="13"/>
          <w:color w:val="0563C1"/>
        </w:rPr>
        <w:fldChar w:fldCharType="end"/>
      </w:r>
    </w:p>
    <w:p w14:paraId="20F552F4">
      <w:pPr>
        <w:spacing w:after="200" w:line="400" w:lineRule="atLeast"/>
      </w:pPr>
      <w:r>
        <w:fldChar w:fldCharType="begin"/>
      </w:r>
      <w:r>
        <w:instrText xml:space="preserve"> HYPERLINK "https://digitalrepository.unm.edu/cgi/viewcontent.cgi?article=3369&amp;context=nss_journal" \h </w:instrText>
      </w:r>
      <w:r>
        <w:fldChar w:fldCharType="separate"/>
      </w:r>
      <w:r>
        <w:rPr>
          <w:rStyle w:val="13"/>
          <w:color w:val="0563C1"/>
        </w:rPr>
        <w:t>[231,232,243,281,287,289,569]. Assessment of Artificial Intelligence-Driven Fitness and Health Management Programs for Adolescents Using the SuperHyperSoft Set Framework</w:t>
      </w:r>
      <w:r>
        <w:rPr>
          <w:rStyle w:val="13"/>
          <w:color w:val="0563C1"/>
        </w:rPr>
        <w:fldChar w:fldCharType="end"/>
      </w:r>
    </w:p>
    <w:p w14:paraId="0CEEC6AC">
      <w:pPr>
        <w:spacing w:after="200" w:line="400" w:lineRule="atLeast"/>
      </w:pPr>
      <w:r>
        <w:fldChar w:fldCharType="begin"/>
      </w:r>
      <w:r>
        <w:instrText xml:space="preserve"> HYPERLINK "https://link.springer.com/10.1007/978-3-031-90893-4_76" \h </w:instrText>
      </w:r>
      <w:r>
        <w:fldChar w:fldCharType="separate"/>
      </w:r>
      <w:r>
        <w:rPr>
          <w:rStyle w:val="13"/>
          <w:color w:val="0563C1"/>
        </w:rPr>
        <w:t>[233]. The Use of Artificial Intelligence Tools in Analyzing the Impact of Social Media on Adolescents’ Mental Health</w:t>
      </w:r>
      <w:r>
        <w:rPr>
          <w:rStyle w:val="13"/>
          <w:color w:val="0563C1"/>
        </w:rPr>
        <w:fldChar w:fldCharType="end"/>
      </w:r>
    </w:p>
    <w:p w14:paraId="5F34B8A8">
      <w:pPr>
        <w:spacing w:after="200" w:line="400" w:lineRule="atLeast"/>
      </w:pPr>
      <w:r>
        <w:fldChar w:fldCharType="begin"/>
      </w:r>
      <w:r>
        <w:instrText xml:space="preserve"> HYPERLINK "https://pubmed.ncbi.nlm.nih.gov/40479647/" \h </w:instrText>
      </w:r>
      <w:r>
        <w:fldChar w:fldCharType="separate"/>
      </w:r>
      <w:r>
        <w:rPr>
          <w:rStyle w:val="13"/>
          <w:color w:val="0563C1"/>
        </w:rPr>
        <w:t>[234]. Use of Artificial Intelligence in Adolescents' Mental Health Care: Systematic Scoping Review of Current Applications and Future Directions</w:t>
      </w:r>
      <w:r>
        <w:rPr>
          <w:rStyle w:val="13"/>
          <w:color w:val="0563C1"/>
        </w:rPr>
        <w:fldChar w:fldCharType="end"/>
      </w:r>
    </w:p>
    <w:p w14:paraId="6DA5B9F2">
      <w:pPr>
        <w:spacing w:after="200" w:line="400" w:lineRule="atLeast"/>
      </w:pPr>
      <w:r>
        <w:fldChar w:fldCharType="begin"/>
      </w:r>
      <w:r>
        <w:instrText xml:space="preserve"> HYPERLINK "https://eprint.innovativepublication.org/id/eprint/2110/1/IJISRT25JUL1857.pdf" \h </w:instrText>
      </w:r>
      <w:r>
        <w:fldChar w:fldCharType="separate"/>
      </w:r>
      <w:r>
        <w:rPr>
          <w:rStyle w:val="13"/>
          <w:color w:val="0563C1"/>
        </w:rPr>
        <w:t>[235]. The Impact of Artificial Intelligence Interventions on Adolescent Mental Health: A Multidimensional Study Using ChatGPT, Gemini, and DeepSeek</w:t>
      </w:r>
      <w:r>
        <w:rPr>
          <w:rStyle w:val="13"/>
          <w:color w:val="0563C1"/>
        </w:rPr>
        <w:fldChar w:fldCharType="end"/>
      </w:r>
    </w:p>
    <w:p w14:paraId="5954CD18">
      <w:pPr>
        <w:spacing w:after="200" w:line="400" w:lineRule="atLeast"/>
      </w:pPr>
      <w:r>
        <w:fldChar w:fldCharType="begin"/>
      </w:r>
      <w:r>
        <w:instrText xml:space="preserve"> HYPERLINK "https://files.metaso.cn/api/public-file/preview?fileName=8677557136333271040.pdf" \h </w:instrText>
      </w:r>
      <w:r>
        <w:fldChar w:fldCharType="separate"/>
      </w:r>
      <w:r>
        <w:rPr>
          <w:rStyle w:val="13"/>
          <w:color w:val="0563C1"/>
        </w:rPr>
        <w:t>[236,276,283,564,566]. Meet the AI Startups of Seoul AI Hub</w:t>
      </w:r>
      <w:r>
        <w:rPr>
          <w:rStyle w:val="13"/>
          <w:color w:val="0563C1"/>
        </w:rPr>
        <w:fldChar w:fldCharType="end"/>
      </w:r>
    </w:p>
    <w:p w14:paraId="1A9B5AB7">
      <w:pPr>
        <w:spacing w:after="200" w:line="400" w:lineRule="atLeast"/>
      </w:pPr>
      <w:r>
        <w:fldChar w:fldCharType="begin"/>
      </w:r>
      <w:r>
        <w:instrText xml:space="preserve"> HYPERLINK "https://mhealth.jmir.org/2019/7/PDF" \h </w:instrText>
      </w:r>
      <w:r>
        <w:fldChar w:fldCharType="separate"/>
      </w:r>
      <w:r>
        <w:rPr>
          <w:rStyle w:val="13"/>
          <w:color w:val="0563C1"/>
        </w:rPr>
        <w:t>[237,238,239,240,241]. Use of Technology-Based Tools to Support Adolescents and Young Adults With Chronic Disease: Systematic Review and Meta-Analysis</w:t>
      </w:r>
      <w:r>
        <w:rPr>
          <w:rStyle w:val="13"/>
          <w:color w:val="0563C1"/>
        </w:rPr>
        <w:fldChar w:fldCharType="end"/>
      </w:r>
    </w:p>
    <w:p w14:paraId="41CC15EE">
      <w:pPr>
        <w:spacing w:after="200" w:line="400" w:lineRule="atLeast"/>
      </w:pPr>
      <w:r>
        <w:fldChar w:fldCharType="begin"/>
      </w:r>
      <w:r>
        <w:instrText xml:space="preserve"> HYPERLINK "https://www.spsp.org.br/PDF/AtividadeFi%CC%81sicacompletookgrupo1junho.pdf" \h </w:instrText>
      </w:r>
      <w:r>
        <w:fldChar w:fldCharType="separate"/>
      </w:r>
      <w:r>
        <w:rPr>
          <w:rStyle w:val="13"/>
          <w:color w:val="0563C1"/>
        </w:rPr>
        <w:t>[246,516]. A ATIVIDADE FÍSICA PARA CRIANÇAS EM DIFERENTES FAIXAS ETÁRIAS</w:t>
      </w:r>
      <w:r>
        <w:rPr>
          <w:rStyle w:val="13"/>
          <w:color w:val="0563C1"/>
        </w:rPr>
        <w:fldChar w:fldCharType="end"/>
      </w:r>
    </w:p>
    <w:p w14:paraId="40C8B392">
      <w:pPr>
        <w:spacing w:after="200" w:line="400" w:lineRule="atLeast"/>
      </w:pPr>
      <w:r>
        <w:fldChar w:fldCharType="begin"/>
      </w:r>
      <w:r>
        <w:instrText xml:space="preserve"> HYPERLINK "https://oklahoma.gov/content/dam/ok/en/health/health2/aem-documents/family-health/maternal-and-child-health/grandparent-toolkit/nutrition/GP%20Toolkit%20Nutrition%20Ages%206-12.pdf" \h </w:instrText>
      </w:r>
      <w:r>
        <w:fldChar w:fldCharType="separate"/>
      </w:r>
      <w:r>
        <w:rPr>
          <w:rStyle w:val="13"/>
          <w:color w:val="0563C1"/>
        </w:rPr>
        <w:t>[247,517]. Preparing for a Lifetime: GRANDPARENT TOOLKIT</w:t>
      </w:r>
      <w:r>
        <w:rPr>
          <w:rStyle w:val="13"/>
          <w:color w:val="0563C1"/>
        </w:rPr>
        <w:fldChar w:fldCharType="end"/>
      </w:r>
    </w:p>
    <w:p w14:paraId="1CD6F374">
      <w:pPr>
        <w:spacing w:after="200" w:line="400" w:lineRule="atLeast"/>
      </w:pPr>
      <w:r>
        <w:fldChar w:fldCharType="begin"/>
      </w:r>
      <w:r>
        <w:instrText xml:space="preserve"> HYPERLINK "https://www.smchealth.org/sites/main/files/file-attachments/eng_children_6-12_pa_guidelines_7-18-11.pdf" \h </w:instrText>
      </w:r>
      <w:r>
        <w:fldChar w:fldCharType="separate"/>
      </w:r>
      <w:r>
        <w:rPr>
          <w:rStyle w:val="13"/>
          <w:color w:val="0563C1"/>
        </w:rPr>
        <w:t>[248]. PHYSICAL ACTIVITY GUIDELINES For Children 6 to 12 Years Old</w:t>
      </w:r>
      <w:r>
        <w:rPr>
          <w:rStyle w:val="13"/>
          <w:color w:val="0563C1"/>
        </w:rPr>
        <w:fldChar w:fldCharType="end"/>
      </w:r>
    </w:p>
    <w:p w14:paraId="01E92021">
      <w:pPr>
        <w:spacing w:after="200" w:line="400" w:lineRule="atLeast"/>
      </w:pPr>
      <w:r>
        <w:fldChar w:fldCharType="begin"/>
      </w:r>
      <w:r>
        <w:instrText xml:space="preserve"> HYPERLINK "https://www.activeschoolsus.org/wp-content/uploads/2022/08/Active-Schools-Guiding-Framework.pdf" \h </w:instrText>
      </w:r>
      <w:r>
        <w:fldChar w:fldCharType="separate"/>
      </w:r>
      <w:r>
        <w:rPr>
          <w:rStyle w:val="13"/>
          <w:color w:val="0563C1"/>
        </w:rPr>
        <w:t>[249,256]. Active Schools Guiding Framework</w:t>
      </w:r>
      <w:r>
        <w:rPr>
          <w:rStyle w:val="13"/>
          <w:color w:val="0563C1"/>
        </w:rPr>
        <w:fldChar w:fldCharType="end"/>
      </w:r>
    </w:p>
    <w:p w14:paraId="3C4107B9">
      <w:pPr>
        <w:spacing w:after="200" w:line="400" w:lineRule="atLeast"/>
      </w:pPr>
      <w:r>
        <w:fldChar w:fldCharType="begin"/>
      </w:r>
      <w:r>
        <w:instrText xml:space="preserve"> HYPERLINK "https://acogok.org/wp-content/uploads/2014/04/evidence-based-physical-activity-for-school-age-youth.pdf" \h </w:instrText>
      </w:r>
      <w:r>
        <w:fldChar w:fldCharType="separate"/>
      </w:r>
      <w:r>
        <w:rPr>
          <w:rStyle w:val="13"/>
          <w:color w:val="0563C1"/>
        </w:rPr>
        <w:t>[250,251]. EVIDENCE BASED PHYSICAL ACTIVITY FOR SCHOOL-AGE YOUTH</w:t>
      </w:r>
      <w:r>
        <w:rPr>
          <w:rStyle w:val="13"/>
          <w:color w:val="0563C1"/>
        </w:rPr>
        <w:fldChar w:fldCharType="end"/>
      </w:r>
    </w:p>
    <w:p w14:paraId="3566A5BB">
      <w:pPr>
        <w:spacing w:after="200" w:line="400" w:lineRule="atLeast"/>
      </w:pPr>
      <w:r>
        <w:fldChar w:fldCharType="begin"/>
      </w:r>
      <w:r>
        <w:instrText xml:space="preserve"> HYPERLINK "https://files.metaso.cn/api/public-file/preview?fileName=8686560322246000641.pdf" \h </w:instrText>
      </w:r>
      <w:r>
        <w:fldChar w:fldCharType="separate"/>
      </w:r>
      <w:r>
        <w:rPr>
          <w:rStyle w:val="13"/>
          <w:color w:val="0563C1"/>
        </w:rPr>
        <w:t>[252,260]. OECD Future of Education 2030: Making Physical Education Dynamic and Inclusive for 2030 - International Curriculum Analysis</w:t>
      </w:r>
      <w:r>
        <w:rPr>
          <w:rStyle w:val="13"/>
          <w:color w:val="0563C1"/>
        </w:rPr>
        <w:fldChar w:fldCharType="end"/>
      </w:r>
    </w:p>
    <w:p w14:paraId="0740C8DB">
      <w:pPr>
        <w:spacing w:after="200" w:line="400" w:lineRule="atLeast"/>
      </w:pPr>
      <w:r>
        <w:fldChar w:fldCharType="begin"/>
      </w:r>
      <w:r>
        <w:instrText xml:space="preserve"> HYPERLINK "https://apps.who.int/iris/bitstream/handle/10665/107830/E90191.pdf?sequence=1&amp;isAllowed=y" \h </w:instrText>
      </w:r>
      <w:r>
        <w:fldChar w:fldCharType="separate"/>
      </w:r>
      <w:r>
        <w:rPr>
          <w:rStyle w:val="13"/>
          <w:color w:val="0563C1"/>
        </w:rPr>
        <w:t>[253]. A EUROPEAN FRAMEWORK TO PROMOTE PHYSICAL ACTIVITY FOR HEALTH</w:t>
      </w:r>
      <w:r>
        <w:rPr>
          <w:rStyle w:val="13"/>
          <w:color w:val="0563C1"/>
        </w:rPr>
        <w:fldChar w:fldCharType="end"/>
      </w:r>
    </w:p>
    <w:p w14:paraId="427D8730">
      <w:pPr>
        <w:spacing w:after="200" w:line="400" w:lineRule="atLeast"/>
      </w:pPr>
      <w:r>
        <w:fldChar w:fldCharType="begin"/>
      </w:r>
      <w:r>
        <w:instrText xml:space="preserve"> HYPERLINK "https://www.preventioninstitute.org/sites/default/files/publications/Convergence_Physical%20Activity_final.pdf" \h </w:instrText>
      </w:r>
      <w:r>
        <w:fldChar w:fldCharType="separate"/>
      </w:r>
      <w:r>
        <w:rPr>
          <w:rStyle w:val="13"/>
          <w:color w:val="0563C1"/>
        </w:rPr>
        <w:t>[254,259]. Fostering Physical Activity for Children and Youth: Opportunities for a Lifetime of Health</w:t>
      </w:r>
      <w:r>
        <w:rPr>
          <w:rStyle w:val="13"/>
          <w:color w:val="0563C1"/>
        </w:rPr>
        <w:fldChar w:fldCharType="end"/>
      </w:r>
    </w:p>
    <w:p w14:paraId="37499FCE">
      <w:pPr>
        <w:spacing w:after="200" w:line="400" w:lineRule="atLeast"/>
      </w:pPr>
      <w:r>
        <w:fldChar w:fldCharType="begin"/>
      </w:r>
      <w:r>
        <w:instrText xml:space="preserve"> HYPERLINK "https://healthyschoolscampaign.org/wp-content/uploads/2015/08/Physical-Activity.pdf" \h </w:instrText>
      </w:r>
      <w:r>
        <w:fldChar w:fldCharType="separate"/>
      </w:r>
      <w:r>
        <w:rPr>
          <w:rStyle w:val="13"/>
          <w:color w:val="0563C1"/>
        </w:rPr>
        <w:t>[258]. Physical Activity</w:t>
      </w:r>
      <w:r>
        <w:rPr>
          <w:rStyle w:val="13"/>
          <w:color w:val="0563C1"/>
        </w:rPr>
        <w:fldChar w:fldCharType="end"/>
      </w:r>
    </w:p>
    <w:p w14:paraId="0158F17B">
      <w:pPr>
        <w:spacing w:after="200" w:line="400" w:lineRule="atLeast"/>
      </w:pPr>
      <w:r>
        <w:fldChar w:fldCharType="begin"/>
      </w:r>
      <w:r>
        <w:instrText xml:space="preserve"> HYPERLINK "https://files.metaso.cn/api/public-file/preview?fileName=8685670930908921856.pdf" \h </w:instrText>
      </w:r>
      <w:r>
        <w:fldChar w:fldCharType="separate"/>
      </w:r>
      <w:r>
        <w:rPr>
          <w:rStyle w:val="13"/>
          <w:color w:val="0563C1"/>
        </w:rPr>
        <w:t>[261,262]. Physical Activity and Sports Studies Content Endorsed Course Years 7–10</w:t>
      </w:r>
      <w:r>
        <w:rPr>
          <w:rStyle w:val="13"/>
          <w:color w:val="0563C1"/>
        </w:rPr>
        <w:fldChar w:fldCharType="end"/>
      </w:r>
    </w:p>
    <w:p w14:paraId="664D6C54">
      <w:pPr>
        <w:spacing w:after="200" w:line="400" w:lineRule="atLeast"/>
      </w:pPr>
      <w:r>
        <w:fldChar w:fldCharType="begin"/>
      </w:r>
      <w:r>
        <w:instrText xml:space="preserve"> HYPERLINK "https://www.deakin.edu.au/__data/assets/pdf_file/0013/307003/book-3.pdf" \h </w:instrText>
      </w:r>
      <w:r>
        <w:fldChar w:fldCharType="separate"/>
      </w:r>
      <w:r>
        <w:rPr>
          <w:rStyle w:val="13"/>
          <w:color w:val="0563C1"/>
        </w:rPr>
        <w:t>[263]. The Children's Leisure Activities Study (CLASS) Summary report</w:t>
      </w:r>
      <w:r>
        <w:rPr>
          <w:rStyle w:val="13"/>
          <w:color w:val="0563C1"/>
        </w:rPr>
        <w:fldChar w:fldCharType="end"/>
      </w:r>
    </w:p>
    <w:p w14:paraId="2AAE8F73">
      <w:pPr>
        <w:spacing w:after="200" w:line="400" w:lineRule="atLeast"/>
      </w:pPr>
      <w:r>
        <w:fldChar w:fldCharType="begin"/>
      </w:r>
      <w:r>
        <w:instrText xml:space="preserve"> HYPERLINK "https://so07.tci-thaijo.org/index.php/IJSASR/article/download/7450/5699/77406" \h </w:instrText>
      </w:r>
      <w:r>
        <w:fldChar w:fldCharType="separate"/>
      </w:r>
      <w:r>
        <w:rPr>
          <w:rStyle w:val="13"/>
          <w:color w:val="0563C1"/>
        </w:rPr>
        <w:t>[264,560]. Communication Through Smartwatches in Chinese Primary School Students: Case Study of Primary School Affiliated to Yunnan Normal University</w:t>
      </w:r>
      <w:r>
        <w:rPr>
          <w:rStyle w:val="13"/>
          <w:color w:val="0563C1"/>
        </w:rPr>
        <w:fldChar w:fldCharType="end"/>
      </w:r>
    </w:p>
    <w:p w14:paraId="057BE06C">
      <w:pPr>
        <w:spacing w:after="200" w:line="400" w:lineRule="atLeast"/>
      </w:pPr>
      <w:r>
        <w:fldChar w:fldCharType="begin"/>
      </w:r>
      <w:r>
        <w:instrText xml:space="preserve"> HYPERLINK "https://files.metaso.cn/api/public-file/preview?fileName=8678596315993317376.pdf" \h </w:instrText>
      </w:r>
      <w:r>
        <w:fldChar w:fldCharType="separate"/>
      </w:r>
      <w:r>
        <w:rPr>
          <w:rStyle w:val="13"/>
          <w:color w:val="0563C1"/>
        </w:rPr>
        <w:t>[265,269,270,561,563]. 人工智能全传</w:t>
      </w:r>
      <w:r>
        <w:rPr>
          <w:rStyle w:val="13"/>
          <w:color w:val="0563C1"/>
        </w:rPr>
        <w:fldChar w:fldCharType="end"/>
      </w:r>
    </w:p>
    <w:p w14:paraId="17C22595">
      <w:pPr>
        <w:spacing w:after="200" w:line="400" w:lineRule="atLeast"/>
      </w:pPr>
      <w:r>
        <w:fldChar w:fldCharType="begin"/>
      </w:r>
      <w:r>
        <w:instrText xml:space="preserve"> HYPERLINK "https://www.ojs.jdss.org.pk/journal/article/download/1501/1412" \h </w:instrText>
      </w:r>
      <w:r>
        <w:fldChar w:fldCharType="separate"/>
      </w:r>
      <w:r>
        <w:rPr>
          <w:rStyle w:val="13"/>
          <w:color w:val="0563C1"/>
        </w:rPr>
        <w:t>[266]. Artificial Intelligence and Health-Seeking Behaviors of Educated Youth: A Critical Appraisal</w:t>
      </w:r>
      <w:r>
        <w:rPr>
          <w:rStyle w:val="13"/>
          <w:color w:val="0563C1"/>
        </w:rPr>
        <w:fldChar w:fldCharType="end"/>
      </w:r>
    </w:p>
    <w:p w14:paraId="17828F4A">
      <w:pPr>
        <w:spacing w:after="200" w:line="400" w:lineRule="atLeast"/>
      </w:pPr>
      <w:r>
        <w:fldChar w:fldCharType="begin"/>
      </w:r>
      <w:r>
        <w:instrText xml:space="preserve"> HYPERLINK "https://lex-localis.org/index.php/LexLocalis/article/download/800940/1624/21652" \h </w:instrText>
      </w:r>
      <w:r>
        <w:fldChar w:fldCharType="separate"/>
      </w:r>
      <w:r>
        <w:rPr>
          <w:rStyle w:val="13"/>
          <w:color w:val="0563C1"/>
        </w:rPr>
        <w:t>[267,268,273,274,275,284,562,567]. LEVERAGING IOT AND AI FOR SMART HEALTH MONITORING: A PATHWAY TO ENHANCING ADOLESCENT WELL-BEING IN EDUCATIONAL ENVIRONMENTS</w:t>
      </w:r>
      <w:r>
        <w:rPr>
          <w:rStyle w:val="13"/>
          <w:color w:val="0563C1"/>
        </w:rPr>
        <w:fldChar w:fldCharType="end"/>
      </w:r>
    </w:p>
    <w:p w14:paraId="6CB37ED2">
      <w:pPr>
        <w:spacing w:after="200" w:line="400" w:lineRule="atLeast"/>
      </w:pPr>
      <w:r>
        <w:fldChar w:fldCharType="begin"/>
      </w:r>
      <w:r>
        <w:instrText xml:space="preserve"> HYPERLINK "https://files.metaso.cn/api/public-file/preview?fileName=8690191236802920448.pdf" \h </w:instrText>
      </w:r>
      <w:r>
        <w:fldChar w:fldCharType="separate"/>
      </w:r>
      <w:r>
        <w:rPr>
          <w:rStyle w:val="13"/>
          <w:color w:val="0563C1"/>
        </w:rPr>
        <w:t>[271,285]. 中国医疗健康和生命科学行业报告</w:t>
      </w:r>
      <w:r>
        <w:rPr>
          <w:rStyle w:val="13"/>
          <w:color w:val="0563C1"/>
        </w:rPr>
        <w:fldChar w:fldCharType="end"/>
      </w:r>
    </w:p>
    <w:p w14:paraId="587C3E05">
      <w:pPr>
        <w:spacing w:after="200" w:line="400" w:lineRule="atLeast"/>
      </w:pPr>
      <w:r>
        <w:fldChar w:fldCharType="begin"/>
      </w:r>
      <w:r>
        <w:instrText xml:space="preserve"> HYPERLINK "https://files.metaso.cn/api/public-file/preview?fileName=8677605571694743552.pdf" \h </w:instrText>
      </w:r>
      <w:r>
        <w:fldChar w:fldCharType="separate"/>
      </w:r>
      <w:r>
        <w:rPr>
          <w:rStyle w:val="13"/>
          <w:color w:val="0563C1"/>
        </w:rPr>
        <w:t>[272]. 2025 “人工智能+”行业发展蓝皮书</w:t>
      </w:r>
      <w:r>
        <w:rPr>
          <w:rStyle w:val="13"/>
          <w:color w:val="0563C1"/>
        </w:rPr>
        <w:fldChar w:fldCharType="end"/>
      </w:r>
    </w:p>
    <w:p w14:paraId="2185BB73">
      <w:pPr>
        <w:spacing w:after="200" w:line="400" w:lineRule="atLeast"/>
      </w:pPr>
      <w:r>
        <w:fldChar w:fldCharType="begin"/>
      </w:r>
      <w:r>
        <w:instrText xml:space="preserve"> HYPERLINK "https://files.metaso.cn/api/public-file/preview?fileName=8686004873111494656.pdf" \h </w:instrText>
      </w:r>
      <w:r>
        <w:fldChar w:fldCharType="separate"/>
      </w:r>
      <w:r>
        <w:rPr>
          <w:rStyle w:val="13"/>
          <w:color w:val="0563C1"/>
        </w:rPr>
        <w:t>[277,279,286,288,568]. Education and New Developments 2025</w:t>
      </w:r>
      <w:r>
        <w:rPr>
          <w:rStyle w:val="13"/>
          <w:color w:val="0563C1"/>
        </w:rPr>
        <w:fldChar w:fldCharType="end"/>
      </w:r>
    </w:p>
    <w:p w14:paraId="01D494F1">
      <w:pPr>
        <w:spacing w:after="200" w:line="400" w:lineRule="atLeast"/>
      </w:pPr>
      <w:r>
        <w:fldChar w:fldCharType="begin"/>
      </w:r>
      <w:r>
        <w:instrText xml:space="preserve"> HYPERLINK "https://mental.jmir.org/2025/1/e70438/PDF" \h </w:instrText>
      </w:r>
      <w:r>
        <w:fldChar w:fldCharType="separate"/>
      </w:r>
      <w:r>
        <w:rPr>
          <w:rStyle w:val="13"/>
          <w:color w:val="0563C1"/>
        </w:rPr>
        <w:t>[278,280,565]. Use of Artificial Intelligence in Adolescents' Mental Health Care: Systematic Scoping Review of Current Applications and Future Directions</w:t>
      </w:r>
      <w:r>
        <w:rPr>
          <w:rStyle w:val="13"/>
          <w:color w:val="0563C1"/>
        </w:rPr>
        <w:fldChar w:fldCharType="end"/>
      </w:r>
    </w:p>
    <w:p w14:paraId="31C43FE3">
      <w:pPr>
        <w:spacing w:after="200" w:line="400" w:lineRule="atLeast"/>
      </w:pPr>
      <w:r>
        <w:fldChar w:fldCharType="begin"/>
      </w:r>
      <w:r>
        <w:instrText xml:space="preserve"> HYPERLINK "https://www.163.com/dy/article/IQ37OHIU055642UR.html" \h </w:instrText>
      </w:r>
      <w:r>
        <w:fldChar w:fldCharType="separate"/>
      </w:r>
      <w:r>
        <w:rPr>
          <w:rStyle w:val="13"/>
          <w:color w:val="0563C1"/>
        </w:rPr>
        <w:t>[282]. AI智能操场结合可穿戴设备监测学生健康状况</w:t>
      </w:r>
      <w:r>
        <w:rPr>
          <w:rStyle w:val="13"/>
          <w:color w:val="0563C1"/>
        </w:rPr>
        <w:fldChar w:fldCharType="end"/>
      </w:r>
    </w:p>
    <w:p w14:paraId="35B75629">
      <w:pPr>
        <w:spacing w:after="200" w:line="400" w:lineRule="atLeast"/>
      </w:pPr>
      <w:r>
        <w:fldChar w:fldCharType="begin"/>
      </w:r>
      <w:r>
        <w:instrText xml:space="preserve"> HYPERLINK "https://kvmwai.edu.in/upload/StudyMaterial/Criminal_Behavior__A_Psychological_Approach_(_PDFDrive_com_)-2.pdf" \h </w:instrText>
      </w:r>
      <w:r>
        <w:fldChar w:fldCharType="separate"/>
      </w:r>
      <w:r>
        <w:rPr>
          <w:rStyle w:val="13"/>
          <w:color w:val="0563C1"/>
        </w:rPr>
        <w:t>[290,291,529]. Criminal Behavior: A Psychological Approach</w:t>
      </w:r>
      <w:r>
        <w:rPr>
          <w:rStyle w:val="13"/>
          <w:color w:val="0563C1"/>
        </w:rPr>
        <w:fldChar w:fldCharType="end"/>
      </w:r>
    </w:p>
    <w:p w14:paraId="6AD58AEC">
      <w:pPr>
        <w:spacing w:after="200" w:line="400" w:lineRule="atLeast"/>
      </w:pPr>
      <w:r>
        <w:fldChar w:fldCharType="begin"/>
      </w:r>
      <w:r>
        <w:instrText xml:space="preserve"> HYPERLINK "https://szkoladobrejrelacji.pl/wp-content/uploads/2019/09/ku%C5%BAnia-uporu-poradnik.pdf" \h </w:instrText>
      </w:r>
      <w:r>
        <w:fldChar w:fldCharType="separate"/>
      </w:r>
      <w:r>
        <w:rPr>
          <w:rStyle w:val="13"/>
          <w:color w:val="0563C1"/>
        </w:rPr>
        <w:t>[292,306]. KUŹNIA UPORU</w:t>
      </w:r>
      <w:r>
        <w:rPr>
          <w:rStyle w:val="13"/>
          <w:color w:val="0563C1"/>
        </w:rPr>
        <w:fldChar w:fldCharType="end"/>
      </w:r>
    </w:p>
    <w:p w14:paraId="24CA3020">
      <w:pPr>
        <w:spacing w:after="200" w:line="400" w:lineRule="atLeast"/>
      </w:pPr>
      <w:r>
        <w:fldChar w:fldCharType="begin"/>
      </w:r>
      <w:r>
        <w:instrText xml:space="preserve"> HYPERLINK "https://www.douban.com/note/778172876/" \h </w:instrText>
      </w:r>
      <w:r>
        <w:fldChar w:fldCharType="separate"/>
      </w:r>
      <w:r>
        <w:rPr>
          <w:rStyle w:val="13"/>
          <w:color w:val="0563C1"/>
        </w:rPr>
        <w:t>[293,314]. 需要长期坚持培养的一些技巧（AAP引言）</w:t>
      </w:r>
      <w:r>
        <w:rPr>
          <w:rStyle w:val="13"/>
          <w:color w:val="0563C1"/>
        </w:rPr>
        <w:fldChar w:fldCharType="end"/>
      </w:r>
    </w:p>
    <w:p w14:paraId="200BC1E5">
      <w:pPr>
        <w:spacing w:after="200" w:line="400" w:lineRule="atLeast"/>
      </w:pPr>
      <w:r>
        <w:fldChar w:fldCharType="begin"/>
      </w:r>
      <w:r>
        <w:instrText xml:space="preserve"> HYPERLINK "https://theresilienceresource.org/wp-content/uploads/2023/09/13-ways-to-build-resilience-in-your-children-Christian-Parenting.pdf?srsltid=AfmBOoqK10fGky6IzAp8wza-950g6PUqCoaEeTAywoZFhSHXMfCTERoM" \h </w:instrText>
      </w:r>
      <w:r>
        <w:fldChar w:fldCharType="separate"/>
      </w:r>
      <w:r>
        <w:rPr>
          <w:rStyle w:val="13"/>
          <w:color w:val="0563C1"/>
        </w:rPr>
        <w:t>[294,302]. 13 ways to build resilience in your children</w:t>
      </w:r>
      <w:r>
        <w:rPr>
          <w:rStyle w:val="13"/>
          <w:color w:val="0563C1"/>
        </w:rPr>
        <w:fldChar w:fldCharType="end"/>
      </w:r>
    </w:p>
    <w:p w14:paraId="0360528B">
      <w:pPr>
        <w:spacing w:after="200" w:line="400" w:lineRule="atLeast"/>
      </w:pPr>
      <w:r>
        <w:fldChar w:fldCharType="begin"/>
      </w:r>
      <w:r>
        <w:instrText xml:space="preserve"> HYPERLINK "https://zalozba.upr.si/ISBN/978-961-7055-71-9.pdf" \h </w:instrText>
      </w:r>
      <w:r>
        <w:fldChar w:fldCharType="separate"/>
      </w:r>
      <w:r>
        <w:rPr>
          <w:rStyle w:val="13"/>
          <w:color w:val="0563C1"/>
        </w:rPr>
        <w:t>[295,303]. Zdravje otrok in mladostnikov Health of children and adolescents</w:t>
      </w:r>
      <w:r>
        <w:rPr>
          <w:rStyle w:val="13"/>
          <w:color w:val="0563C1"/>
        </w:rPr>
        <w:fldChar w:fldCharType="end"/>
      </w:r>
    </w:p>
    <w:p w14:paraId="232013EA">
      <w:pPr>
        <w:spacing w:after="200" w:line="400" w:lineRule="atLeast"/>
      </w:pPr>
      <w:r>
        <w:fldChar w:fldCharType="begin"/>
      </w:r>
      <w:r>
        <w:instrText xml:space="preserve"> HYPERLINK "https://www.csun.edu/~sb4310/Clsrmangment/CollaborativePresntns/Resiliency%20in%20Children.pptx" \h </w:instrText>
      </w:r>
      <w:r>
        <w:fldChar w:fldCharType="separate"/>
      </w:r>
      <w:r>
        <w:rPr>
          <w:rStyle w:val="13"/>
          <w:color w:val="0563C1"/>
        </w:rPr>
        <w:t>[296]. Resiliency in Children</w:t>
      </w:r>
      <w:r>
        <w:rPr>
          <w:rStyle w:val="13"/>
          <w:color w:val="0563C1"/>
        </w:rPr>
        <w:fldChar w:fldCharType="end"/>
      </w:r>
    </w:p>
    <w:p w14:paraId="44CF5E22">
      <w:pPr>
        <w:spacing w:after="200" w:line="400" w:lineRule="atLeast"/>
      </w:pPr>
      <w:r>
        <w:fldChar w:fldCharType="begin"/>
      </w:r>
      <w:r>
        <w:instrText xml:space="preserve"> HYPERLINK "https://norfolklscp.org.uk/media/3nofgqvo/fri-1230pm-learning-outside-the-classroom.pdf" \h </w:instrText>
      </w:r>
      <w:r>
        <w:fldChar w:fldCharType="separate"/>
      </w:r>
      <w:r>
        <w:rPr>
          <w:rStyle w:val="13"/>
          <w:color w:val="0563C1"/>
        </w:rPr>
        <w:t>[297]. Learning Outside of the Classroom to build resilience</w:t>
      </w:r>
      <w:r>
        <w:rPr>
          <w:rStyle w:val="13"/>
          <w:color w:val="0563C1"/>
        </w:rPr>
        <w:fldChar w:fldCharType="end"/>
      </w:r>
    </w:p>
    <w:p w14:paraId="6551C1B5">
      <w:pPr>
        <w:spacing w:after="200" w:line="400" w:lineRule="atLeast"/>
      </w:pPr>
      <w:r>
        <w:fldChar w:fldCharType="begin"/>
      </w:r>
      <w:r>
        <w:instrText xml:space="preserve"> HYPERLINK "https://www.paedsinapod.com.au/dr-megs-top-10-tips-to-building-resilience-in-kids/" \h </w:instrText>
      </w:r>
      <w:r>
        <w:fldChar w:fldCharType="separate"/>
      </w:r>
      <w:r>
        <w:rPr>
          <w:rStyle w:val="13"/>
          <w:color w:val="0563C1"/>
        </w:rPr>
        <w:t>[298,310,525]. Dr Megs' Top 10 Tips to Building Resilience in Kids</w:t>
      </w:r>
      <w:r>
        <w:rPr>
          <w:rStyle w:val="13"/>
          <w:color w:val="0563C1"/>
        </w:rPr>
        <w:fldChar w:fldCharType="end"/>
      </w:r>
    </w:p>
    <w:p w14:paraId="2494A8B6">
      <w:pPr>
        <w:spacing w:after="200" w:line="400" w:lineRule="atLeast"/>
      </w:pPr>
      <w:r>
        <w:fldChar w:fldCharType="begin"/>
      </w:r>
      <w:r>
        <w:instrText xml:space="preserve"> HYPERLINK "http://kiddy123.com/article/how-environment-influences-child-personality/" \h </w:instrText>
      </w:r>
      <w:r>
        <w:fldChar w:fldCharType="separate"/>
      </w:r>
      <w:r>
        <w:rPr>
          <w:rStyle w:val="13"/>
          <w:color w:val="0563C1"/>
        </w:rPr>
        <w:t>[299]. We all want to raise a resilient child – tough and able to persevere even after facing constant failure.</w:t>
      </w:r>
      <w:r>
        <w:rPr>
          <w:rStyle w:val="13"/>
          <w:color w:val="0563C1"/>
        </w:rPr>
        <w:fldChar w:fldCharType="end"/>
      </w:r>
    </w:p>
    <w:p w14:paraId="7C4AF7A6">
      <w:pPr>
        <w:spacing w:after="200" w:line="400" w:lineRule="atLeast"/>
      </w:pPr>
      <w:r>
        <w:fldChar w:fldCharType="begin"/>
      </w:r>
      <w:r>
        <w:instrText xml:space="preserve"> HYPERLINK "https://fped.swu.bg/images/2024.pdf" \h </w:instrText>
      </w:r>
      <w:r>
        <w:fldChar w:fldCharType="separate"/>
      </w:r>
      <w:r>
        <w:rPr>
          <w:rStyle w:val="13"/>
          <w:color w:val="0563C1"/>
        </w:rPr>
        <w:t>[300,532]. MULTIDISCIPLINARY JOURNAL OF SCIENCE, EDUCATION AND ART</w:t>
      </w:r>
      <w:r>
        <w:rPr>
          <w:rStyle w:val="13"/>
          <w:color w:val="0563C1"/>
        </w:rPr>
        <w:fldChar w:fldCharType="end"/>
      </w:r>
    </w:p>
    <w:p w14:paraId="4D30A749">
      <w:pPr>
        <w:spacing w:after="200" w:line="400" w:lineRule="atLeast"/>
      </w:pPr>
      <w:r>
        <w:fldChar w:fldCharType="begin"/>
      </w:r>
      <w:r>
        <w:instrText xml:space="preserve"> HYPERLINK "https://www.rpds.com/uploaded/Parent_Life/documents/raising-resilient-children.pdf" \h </w:instrText>
      </w:r>
      <w:r>
        <w:fldChar w:fldCharType="separate"/>
      </w:r>
      <w:r>
        <w:rPr>
          <w:rStyle w:val="13"/>
          <w:color w:val="0563C1"/>
        </w:rPr>
        <w:t>[301,533]. Raising Resilient Children</w:t>
      </w:r>
      <w:r>
        <w:rPr>
          <w:rStyle w:val="13"/>
          <w:color w:val="0563C1"/>
        </w:rPr>
        <w:fldChar w:fldCharType="end"/>
      </w:r>
    </w:p>
    <w:p w14:paraId="497752D2">
      <w:pPr>
        <w:spacing w:after="200" w:line="400" w:lineRule="atLeast"/>
      </w:pPr>
      <w:r>
        <w:fldChar w:fldCharType="begin"/>
      </w:r>
      <w:r>
        <w:instrText xml:space="preserve"> HYPERLINK "https://book-shadow.com/files/fhrst15/2451.pdf" \h </w:instrText>
      </w:r>
      <w:r>
        <w:fldChar w:fldCharType="separate"/>
      </w:r>
      <w:r>
        <w:rPr>
          <w:rStyle w:val="13"/>
          <w:color w:val="0563C1"/>
        </w:rPr>
        <w:t>[304]. The Yes Brain: How to Cultivate Courage, Curiosity, and Resilience in Your Child</w:t>
      </w:r>
      <w:r>
        <w:rPr>
          <w:rStyle w:val="13"/>
          <w:color w:val="0563C1"/>
        </w:rPr>
        <w:fldChar w:fldCharType="end"/>
      </w:r>
    </w:p>
    <w:p w14:paraId="19A1651C">
      <w:pPr>
        <w:spacing w:after="200" w:line="400" w:lineRule="atLeast"/>
      </w:pPr>
      <w:r>
        <w:fldChar w:fldCharType="begin"/>
      </w:r>
      <w:r>
        <w:instrText xml:space="preserve"> HYPERLINK "http://www.brainy-child.com/articles/building-resilience-in-children-methods.shtml" \h </w:instrText>
      </w:r>
      <w:r>
        <w:fldChar w:fldCharType="separate"/>
      </w:r>
      <w:r>
        <w:rPr>
          <w:rStyle w:val="13"/>
          <w:color w:val="0563C1"/>
        </w:rPr>
        <w:t>[305]. Building Resilience in Children - Techniques and Methods</w:t>
      </w:r>
      <w:r>
        <w:rPr>
          <w:rStyle w:val="13"/>
          <w:color w:val="0563C1"/>
        </w:rPr>
        <w:fldChar w:fldCharType="end"/>
      </w:r>
    </w:p>
    <w:p w14:paraId="66678CEA">
      <w:pPr>
        <w:spacing w:after="200" w:line="400" w:lineRule="atLeast"/>
      </w:pPr>
      <w:r>
        <w:fldChar w:fldCharType="begin"/>
      </w:r>
      <w:r>
        <w:instrText xml:space="preserve"> HYPERLINK "https://www.child-encyclopedia.com/pdf/complet/resilience" \h </w:instrText>
      </w:r>
      <w:r>
        <w:fldChar w:fldCharType="separate"/>
      </w:r>
      <w:r>
        <w:rPr>
          <w:rStyle w:val="13"/>
          <w:color w:val="0563C1"/>
        </w:rPr>
        <w:t>[307,316]. Resilience</w:t>
      </w:r>
      <w:r>
        <w:rPr>
          <w:rStyle w:val="13"/>
          <w:color w:val="0563C1"/>
        </w:rPr>
        <w:fldChar w:fldCharType="end"/>
      </w:r>
    </w:p>
    <w:p w14:paraId="6ED09CCD">
      <w:pPr>
        <w:spacing w:after="200" w:line="400" w:lineRule="atLeast"/>
      </w:pPr>
      <w:r>
        <w:fldChar w:fldCharType="begin"/>
      </w:r>
      <w:r>
        <w:instrText xml:space="preserve"> HYPERLINK "https://blue-marc.com/blogs/welcome-to-the-world-of-babies/raising-resilient-children-tips-and-strategies-for-parents" \h </w:instrText>
      </w:r>
      <w:r>
        <w:fldChar w:fldCharType="separate"/>
      </w:r>
      <w:r>
        <w:rPr>
          <w:rStyle w:val="13"/>
          <w:color w:val="0563C1"/>
        </w:rPr>
        <w:t>[308,309,530,531]. Raising Resilient Children: Tips and Strategies for Parents</w:t>
      </w:r>
      <w:r>
        <w:rPr>
          <w:rStyle w:val="13"/>
          <w:color w:val="0563C1"/>
        </w:rPr>
        <w:fldChar w:fldCharType="end"/>
      </w:r>
    </w:p>
    <w:p w14:paraId="1325AD35">
      <w:pPr>
        <w:spacing w:after="200" w:line="400" w:lineRule="atLeast"/>
      </w:pPr>
      <w:r>
        <w:fldChar w:fldCharType="begin"/>
      </w:r>
      <w:r>
        <w:instrText xml:space="preserve"> HYPERLINK "https://www.thinkingineducating.com/sustainable-and-effective-approaches-to-childrens-training-for-long-term-development/" \h </w:instrText>
      </w:r>
      <w:r>
        <w:fldChar w:fldCharType="separate"/>
      </w:r>
      <w:r>
        <w:rPr>
          <w:rStyle w:val="13"/>
          <w:color w:val="0563C1"/>
        </w:rPr>
        <w:t>[311,526]. Thinking In Educating » Sustainable and Effective Approaches to Children’s Training for Long-term Development</w:t>
      </w:r>
      <w:r>
        <w:rPr>
          <w:rStyle w:val="13"/>
          <w:color w:val="0563C1"/>
        </w:rPr>
        <w:fldChar w:fldCharType="end"/>
      </w:r>
    </w:p>
    <w:p w14:paraId="444F0909">
      <w:pPr>
        <w:spacing w:after="200" w:line="400" w:lineRule="atLeast"/>
      </w:pPr>
      <w:r>
        <w:fldChar w:fldCharType="begin"/>
      </w:r>
      <w:r>
        <w:instrText xml:space="preserve"> HYPERLINK "https://www.hvps.vic.edu.au/source/Resilience%20in%20Children%20-%20Strategies%20to%20Strengthen%20Your%20Kids.docx" \h </w:instrText>
      </w:r>
      <w:r>
        <w:fldChar w:fldCharType="separate"/>
      </w:r>
      <w:r>
        <w:rPr>
          <w:rStyle w:val="13"/>
          <w:color w:val="0563C1"/>
        </w:rPr>
        <w:t>[312,527]. Resilience in Children: Strategies to Strengthen Your Kids</w:t>
      </w:r>
      <w:r>
        <w:rPr>
          <w:rStyle w:val="13"/>
          <w:color w:val="0563C1"/>
        </w:rPr>
        <w:fldChar w:fldCharType="end"/>
      </w:r>
    </w:p>
    <w:p w14:paraId="7BAA544F">
      <w:pPr>
        <w:spacing w:after="200" w:line="400" w:lineRule="atLeast"/>
      </w:pPr>
      <w:r>
        <w:fldChar w:fldCharType="begin"/>
      </w:r>
      <w:r>
        <w:instrText xml:space="preserve"> HYPERLINK "https://www.ijcrt.org/papers/IJCRT2502820.pdf" \h </w:instrText>
      </w:r>
      <w:r>
        <w:fldChar w:fldCharType="separate"/>
      </w:r>
      <w:r>
        <w:rPr>
          <w:rStyle w:val="13"/>
          <w:color w:val="0563C1"/>
        </w:rPr>
        <w:t>[313,528]. NURTURING RESILIENCE: THE FAMILY FACTOR</w:t>
      </w:r>
      <w:r>
        <w:rPr>
          <w:rStyle w:val="13"/>
          <w:color w:val="0563C1"/>
        </w:rPr>
        <w:fldChar w:fldCharType="end"/>
      </w:r>
    </w:p>
    <w:p w14:paraId="1E2B41B9">
      <w:pPr>
        <w:spacing w:after="200" w:line="400" w:lineRule="atLeast"/>
      </w:pPr>
      <w:r>
        <w:fldChar w:fldCharType="begin"/>
      </w:r>
      <w:r>
        <w:instrText xml:space="preserve"> HYPERLINK "https://repositorio.upch.edu.pe/bitstream/handle/20.500.12866/12516/Proceso_MangualayaZavala_Gina.pdf?sequence=1" \h </w:instrText>
      </w:r>
      <w:r>
        <w:fldChar w:fldCharType="separate"/>
      </w:r>
      <w:r>
        <w:rPr>
          <w:rStyle w:val="13"/>
          <w:color w:val="0563C1"/>
        </w:rPr>
        <w:t>[315]. PROCESO DE CONSTRUCCIÓN DE LA RESILIENCIA EN LA INFANCIA Y ADOLESCENCIA, PERSPECTIVAS EN LAS DÉCADAS 2010-2020</w:t>
      </w:r>
      <w:r>
        <w:rPr>
          <w:rStyle w:val="13"/>
          <w:color w:val="0563C1"/>
        </w:rPr>
        <w:fldChar w:fldCharType="end"/>
      </w:r>
    </w:p>
    <w:p w14:paraId="1914DC62">
      <w:pPr>
        <w:spacing w:after="200" w:line="400" w:lineRule="atLeast"/>
      </w:pPr>
      <w:r>
        <w:fldChar w:fldCharType="begin"/>
      </w:r>
      <w:r>
        <w:instrText xml:space="preserve"> HYPERLINK "https://dl.d6.co.za/attachments/63ee05ad5f4cf/STRUCTUREANDROUTINEFORYOURTEEN2023.pdf" \h </w:instrText>
      </w:r>
      <w:r>
        <w:fldChar w:fldCharType="separate"/>
      </w:r>
      <w:r>
        <w:rPr>
          <w:rStyle w:val="13"/>
          <w:color w:val="0563C1"/>
        </w:rPr>
        <w:t>[317,320,327,330,333,336,402,415,418,421,424,518]. STRUCTURE AND ROUTINE FOR YOUR TEEN</w:t>
      </w:r>
      <w:r>
        <w:rPr>
          <w:rStyle w:val="13"/>
          <w:color w:val="0563C1"/>
        </w:rPr>
        <w:fldChar w:fldCharType="end"/>
      </w:r>
    </w:p>
    <w:p w14:paraId="682D8B30">
      <w:pPr>
        <w:spacing w:after="200" w:line="400" w:lineRule="atLeast"/>
      </w:pPr>
      <w:r>
        <w:fldChar w:fldCharType="begin"/>
      </w:r>
      <w:r>
        <w:instrText xml:space="preserve"> HYPERLINK "https://www.icdsup.net/wp-content/uploads/2022/11/ECCE-Calender_.pdf" \h </w:instrText>
      </w:r>
      <w:r>
        <w:fldChar w:fldCharType="separate"/>
      </w:r>
      <w:r>
        <w:rPr>
          <w:rStyle w:val="13"/>
          <w:color w:val="0563C1"/>
        </w:rPr>
        <w:t>[318,319,339,340,341,342,343,350,351,352,411,412]. मैं और मेरा परिवार</w:t>
      </w:r>
      <w:r>
        <w:rPr>
          <w:rStyle w:val="13"/>
          <w:color w:val="0563C1"/>
        </w:rPr>
        <w:fldChar w:fldCharType="end"/>
      </w:r>
    </w:p>
    <w:p w14:paraId="22801F41">
      <w:pPr>
        <w:spacing w:after="200" w:line="400" w:lineRule="atLeast"/>
      </w:pPr>
      <w:r>
        <w:fldChar w:fldCharType="begin"/>
      </w:r>
      <w:r>
        <w:instrText xml:space="preserve"> HYPERLINK "https://tesiunamdocumentos.dgb.unam.mx/ptd2013/mayo/0694666/0694666.pdf" \h </w:instrText>
      </w:r>
      <w:r>
        <w:fldChar w:fldCharType="separate"/>
      </w:r>
      <w:r>
        <w:rPr>
          <w:rStyle w:val="13"/>
          <w:color w:val="0563C1"/>
        </w:rPr>
        <w:t>[321,328]. FAMILIAS DISFUNCIONALES Y SUS CONSECUENCIAS EN NIÑOS EN EDAD ESCOLAR DE 6 A 12 AÑOS. ESTRATEGIAS PEDAGÓGICAS PARA MEJORAR SU RENDIMIENTO ACADÉMICO</w:t>
      </w:r>
      <w:r>
        <w:rPr>
          <w:rStyle w:val="13"/>
          <w:color w:val="0563C1"/>
        </w:rPr>
        <w:fldChar w:fldCharType="end"/>
      </w:r>
    </w:p>
    <w:p w14:paraId="581EBB69">
      <w:pPr>
        <w:spacing w:after="200" w:line="400" w:lineRule="atLeast"/>
      </w:pPr>
      <w:r>
        <w:fldChar w:fldCharType="begin"/>
      </w:r>
      <w:r>
        <w:instrText xml:space="preserve"> HYPERLINK "https://www.template.net/business/schedule-templates/kids-schedule-template/" \h </w:instrText>
      </w:r>
      <w:r>
        <w:fldChar w:fldCharType="separate"/>
      </w:r>
      <w:r>
        <w:rPr>
          <w:rStyle w:val="13"/>
          <w:color w:val="0563C1"/>
        </w:rPr>
        <w:t>[322]. 5+ Kid's Schedule Templates</w:t>
      </w:r>
      <w:r>
        <w:rPr>
          <w:rStyle w:val="13"/>
          <w:color w:val="0563C1"/>
        </w:rPr>
        <w:fldChar w:fldCharType="end"/>
      </w:r>
    </w:p>
    <w:p w14:paraId="75E84FCC">
      <w:pPr>
        <w:spacing w:after="200" w:line="400" w:lineRule="atLeast"/>
      </w:pPr>
      <w:r>
        <w:fldChar w:fldCharType="begin"/>
      </w:r>
      <w:r>
        <w:instrText xml:space="preserve"> HYPERLINK "https://mail.shiningbrains.com/daily-schedule-for-kids/" \h </w:instrText>
      </w:r>
      <w:r>
        <w:fldChar w:fldCharType="separate"/>
      </w:r>
      <w:r>
        <w:rPr>
          <w:rStyle w:val="13"/>
          <w:color w:val="0563C1"/>
        </w:rPr>
        <w:t>[323,329,334,337,344,353,523,573]. Daily Schedule for Kids - Free Cute Editable Timetable Template</w:t>
      </w:r>
      <w:r>
        <w:rPr>
          <w:rStyle w:val="13"/>
          <w:color w:val="0563C1"/>
        </w:rPr>
        <w:fldChar w:fldCharType="end"/>
      </w:r>
    </w:p>
    <w:p w14:paraId="1513A1B8">
      <w:pPr>
        <w:spacing w:after="200" w:line="400" w:lineRule="atLeast"/>
      </w:pPr>
      <w:r>
        <w:fldChar w:fldCharType="begin"/>
      </w:r>
      <w:r>
        <w:instrText xml:space="preserve"> HYPERLINK "https://www.div12.org/wp-content/uploads/2015/04/Lifestyle-Change-Family-Support-Person-Manual.pdf" \h </w:instrText>
      </w:r>
      <w:r>
        <w:fldChar w:fldCharType="separate"/>
      </w:r>
      <w:r>
        <w:rPr>
          <w:rStyle w:val="13"/>
          <w:color w:val="0563C1"/>
        </w:rPr>
        <w:t>[324,521]. TODAY Lifestyle Materials Family Support Person Manual</w:t>
      </w:r>
      <w:r>
        <w:rPr>
          <w:rStyle w:val="13"/>
          <w:color w:val="0563C1"/>
        </w:rPr>
        <w:fldChar w:fldCharType="end"/>
      </w:r>
    </w:p>
    <w:p w14:paraId="745A9208">
      <w:pPr>
        <w:spacing w:after="200" w:line="400" w:lineRule="atLeast"/>
      </w:pPr>
      <w:r>
        <w:fldChar w:fldCharType="begin"/>
      </w:r>
      <w:r>
        <w:instrText xml:space="preserve"> HYPERLINK "https://www.ymcaottawa.ca/sites/default/files/2025-03/en-Taggart-Family-Y-Spring-2025-CHILD-YOUTH-FAMILY-rev01.pdf" \h </w:instrText>
      </w:r>
      <w:r>
        <w:fldChar w:fldCharType="separate"/>
      </w:r>
      <w:r>
        <w:rPr>
          <w:rStyle w:val="13"/>
          <w:color w:val="0563C1"/>
        </w:rPr>
        <w:t>[326,520]. Child, Youth and Family Schedule</w:t>
      </w:r>
      <w:r>
        <w:rPr>
          <w:rStyle w:val="13"/>
          <w:color w:val="0563C1"/>
        </w:rPr>
        <w:fldChar w:fldCharType="end"/>
      </w:r>
    </w:p>
    <w:p w14:paraId="3AA053B6">
      <w:pPr>
        <w:spacing w:after="200" w:line="400" w:lineRule="atLeast"/>
      </w:pPr>
      <w:r>
        <w:fldChar w:fldCharType="begin"/>
      </w:r>
      <w:r>
        <w:instrText xml:space="preserve"> HYPERLINK "https://www.exerciseismedicine.org/wp-content/uploads/2021/04/EIM_Rx-for-Health_Being-Active-with-Your-Young-Child.pdf" \h </w:instrText>
      </w:r>
      <w:r>
        <w:fldChar w:fldCharType="separate"/>
      </w:r>
      <w:r>
        <w:rPr>
          <w:rStyle w:val="13"/>
          <w:color w:val="0563C1"/>
        </w:rPr>
        <w:t>[331,347,413,420,427]. Being Active with Your Young Child</w:t>
      </w:r>
      <w:r>
        <w:rPr>
          <w:rStyle w:val="13"/>
          <w:color w:val="0563C1"/>
        </w:rPr>
        <w:fldChar w:fldCharType="end"/>
      </w:r>
    </w:p>
    <w:p w14:paraId="52AE8AB0">
      <w:pPr>
        <w:spacing w:after="200" w:line="400" w:lineRule="atLeast"/>
      </w:pPr>
      <w:r>
        <w:fldChar w:fldCharType="begin"/>
      </w:r>
      <w:r>
        <w:instrText xml:space="preserve"> HYPERLINK "https://hbs.highmarkprc.com/pnews/pn-6-2024/pdf/HM_ProviderNews_BS_Iss6_Jun2024.pdf" \h </w:instrText>
      </w:r>
      <w:r>
        <w:fldChar w:fldCharType="separate"/>
      </w:r>
      <w:r>
        <w:rPr>
          <w:rStyle w:val="13"/>
          <w:color w:val="0563C1"/>
        </w:rPr>
        <w:t>[332,338,348,524]. 2024 Mid-Year Preventive Schedule</w:t>
      </w:r>
      <w:r>
        <w:rPr>
          <w:rStyle w:val="13"/>
          <w:color w:val="0563C1"/>
        </w:rPr>
        <w:fldChar w:fldCharType="end"/>
      </w:r>
    </w:p>
    <w:p w14:paraId="5EC6D913">
      <w:pPr>
        <w:spacing w:after="200" w:line="400" w:lineRule="atLeast"/>
      </w:pPr>
      <w:r>
        <w:fldChar w:fldCharType="begin"/>
      </w:r>
      <w:r>
        <w:instrText xml:space="preserve"> HYPERLINK "https://adamanteducation.com/wp-content/uploads/2024/08/ENG-24-25-Parent-Info-Pack-1.pdf" \h </w:instrText>
      </w:r>
      <w:r>
        <w:fldChar w:fldCharType="separate"/>
      </w:r>
      <w:r>
        <w:rPr>
          <w:rStyle w:val="13"/>
          <w:color w:val="0563C1"/>
        </w:rPr>
        <w:t>[346]. PARENT INFORMATION PACK</w:t>
      </w:r>
      <w:r>
        <w:rPr>
          <w:rStyle w:val="13"/>
          <w:color w:val="0563C1"/>
        </w:rPr>
        <w:fldChar w:fldCharType="end"/>
      </w:r>
    </w:p>
    <w:p w14:paraId="73778E6C">
      <w:pPr>
        <w:spacing w:after="200" w:line="400" w:lineRule="atLeast"/>
      </w:pPr>
      <w:r>
        <w:fldChar w:fldCharType="begin"/>
      </w:r>
      <w:r>
        <w:instrText xml:space="preserve"> HYPERLINK "https://files.metaso.cn/api/public-file/preview?fileName=8677605896161906688.pdf" \h </w:instrText>
      </w:r>
      <w:r>
        <w:fldChar w:fldCharType="separate"/>
      </w:r>
      <w:r>
        <w:rPr>
          <w:rStyle w:val="13"/>
          <w:color w:val="0563C1"/>
        </w:rPr>
        <w:t>[354,357,370,538]. 【阿里云】2025“人工智能+ ”教育行业应用白皮书【洞见研报DJyanbao.com】</w:t>
      </w:r>
      <w:r>
        <w:rPr>
          <w:rStyle w:val="13"/>
          <w:color w:val="0563C1"/>
        </w:rPr>
        <w:fldChar w:fldCharType="end"/>
      </w:r>
    </w:p>
    <w:p w14:paraId="7A3DBEED">
      <w:pPr>
        <w:spacing w:after="200" w:line="400" w:lineRule="atLeast"/>
      </w:pPr>
      <w:r>
        <w:fldChar w:fldCharType="begin"/>
      </w:r>
      <w:r>
        <w:instrText xml:space="preserve"> HYPERLINK "https://zhikufeng.com/post/ge-xing-hua-jiao-yua-5lf.html" \h </w:instrText>
      </w:r>
      <w:r>
        <w:fldChar w:fldCharType="separate"/>
      </w:r>
      <w:r>
        <w:rPr>
          <w:rStyle w:val="13"/>
          <w:color w:val="0563C1"/>
        </w:rPr>
        <w:t>[355,358]. 个性化教育：AI用户行为预测与定制的未来路径</w:t>
      </w:r>
      <w:r>
        <w:rPr>
          <w:rStyle w:val="13"/>
          <w:color w:val="0563C1"/>
        </w:rPr>
        <w:fldChar w:fldCharType="end"/>
      </w:r>
    </w:p>
    <w:p w14:paraId="61E14032">
      <w:pPr>
        <w:spacing w:after="200" w:line="400" w:lineRule="atLeast"/>
      </w:pPr>
      <w:r>
        <w:fldChar w:fldCharType="begin"/>
      </w:r>
      <w:r>
        <w:instrText xml:space="preserve"> HYPERLINK "http://www.jsjyywz.net/jsjyywzen/article/pdf/20241717?st=article_issue" \h </w:instrText>
      </w:r>
      <w:r>
        <w:fldChar w:fldCharType="separate"/>
      </w:r>
      <w:r>
        <w:rPr>
          <w:rStyle w:val="13"/>
          <w:color w:val="0563C1"/>
        </w:rPr>
        <w:t>[356,359,361,364,576]. 生成式人工智能赋能高职个性化学习路径研究</w:t>
      </w:r>
      <w:r>
        <w:rPr>
          <w:rStyle w:val="13"/>
          <w:color w:val="0563C1"/>
        </w:rPr>
        <w:fldChar w:fldCharType="end"/>
      </w:r>
    </w:p>
    <w:p w14:paraId="10256D34">
      <w:pPr>
        <w:spacing w:after="200" w:line="400" w:lineRule="atLeast"/>
      </w:pPr>
      <w:r>
        <w:fldChar w:fldCharType="begin"/>
      </w:r>
      <w:r>
        <w:instrText xml:space="preserve"> HYPERLINK "https://files.metaso.cn/api/public-file/preview?fileName=8683681356410310656.pdf" \h </w:instrText>
      </w:r>
      <w:r>
        <w:fldChar w:fldCharType="separate"/>
      </w:r>
      <w:r>
        <w:rPr>
          <w:rStyle w:val="13"/>
          <w:color w:val="0563C1"/>
        </w:rPr>
        <w:t>[360,365,366,374,375,379,380,540,541]. 人工智能治理案例集</w:t>
      </w:r>
      <w:r>
        <w:rPr>
          <w:rStyle w:val="13"/>
          <w:color w:val="0563C1"/>
        </w:rPr>
        <w:fldChar w:fldCharType="end"/>
      </w:r>
    </w:p>
    <w:p w14:paraId="302B2740">
      <w:pPr>
        <w:spacing w:after="200" w:line="400" w:lineRule="atLeast"/>
      </w:pPr>
      <w:r>
        <w:fldChar w:fldCharType="begin"/>
      </w:r>
      <w:r>
        <w:instrText xml:space="preserve"> HYPERLINK "https://m.chinabgao.com/info/1261582.html" \h </w:instrText>
      </w:r>
      <w:r>
        <w:fldChar w:fldCharType="separate"/>
      </w:r>
      <w:r>
        <w:rPr>
          <w:rStyle w:val="13"/>
          <w:color w:val="0563C1"/>
        </w:rPr>
        <w:t>[362]. 教育数字化转型与智能化强国建设</w:t>
      </w:r>
      <w:r>
        <w:rPr>
          <w:rStyle w:val="13"/>
          <w:color w:val="0563C1"/>
        </w:rPr>
        <w:fldChar w:fldCharType="end"/>
      </w:r>
    </w:p>
    <w:p w14:paraId="3185F5DA">
      <w:pPr>
        <w:spacing w:after="200" w:line="400" w:lineRule="atLeast"/>
      </w:pPr>
      <w:r>
        <w:fldChar w:fldCharType="begin"/>
      </w:r>
      <w:r>
        <w:instrText xml:space="preserve"> HYPERLINK "https://max.book118.com/html/2024/0403/5020021211011133.shtm" \h </w:instrText>
      </w:r>
      <w:r>
        <w:fldChar w:fldCharType="separate"/>
      </w:r>
      <w:r>
        <w:rPr>
          <w:rStyle w:val="13"/>
          <w:color w:val="0563C1"/>
        </w:rPr>
        <w:t>[363]. 人工智能在教育领域个性化学习应用的现状与前景</w:t>
      </w:r>
      <w:r>
        <w:rPr>
          <w:rStyle w:val="13"/>
          <w:color w:val="0563C1"/>
        </w:rPr>
        <w:fldChar w:fldCharType="end"/>
      </w:r>
    </w:p>
    <w:p w14:paraId="3F395674">
      <w:pPr>
        <w:spacing w:after="200" w:line="400" w:lineRule="atLeast"/>
      </w:pPr>
      <w:r>
        <w:fldChar w:fldCharType="begin"/>
      </w:r>
      <w:r>
        <w:instrText xml:space="preserve"> HYPERLINK "https://blog.csdn.net/sql99/article/details/154012986" \h </w:instrText>
      </w:r>
      <w:r>
        <w:fldChar w:fldCharType="separate"/>
      </w:r>
      <w:r>
        <w:rPr>
          <w:rStyle w:val="13"/>
          <w:color w:val="0563C1"/>
        </w:rPr>
        <w:t>[367,378]. 人工智能助力特殊神经发育障碍儿童教育</w:t>
      </w:r>
      <w:r>
        <w:rPr>
          <w:rStyle w:val="13"/>
          <w:color w:val="0563C1"/>
        </w:rPr>
        <w:fldChar w:fldCharType="end"/>
      </w:r>
    </w:p>
    <w:p w14:paraId="7EF9123F">
      <w:pPr>
        <w:spacing w:after="200" w:line="400" w:lineRule="atLeast"/>
      </w:pPr>
      <w:r>
        <w:fldChar w:fldCharType="begin"/>
      </w:r>
      <w:r>
        <w:instrText xml:space="preserve"> HYPERLINK "https://files.metaso.cn/api/public-file/preview?fileName=8691452672870621184.pdf" \h </w:instrText>
      </w:r>
      <w:r>
        <w:fldChar w:fldCharType="separate"/>
      </w:r>
      <w:r>
        <w:rPr>
          <w:rStyle w:val="13"/>
          <w:color w:val="0563C1"/>
        </w:rPr>
        <w:t>[368,371,372]. 2024大模型典型示范应用案例集</w:t>
      </w:r>
      <w:r>
        <w:rPr>
          <w:rStyle w:val="13"/>
          <w:color w:val="0563C1"/>
        </w:rPr>
        <w:fldChar w:fldCharType="end"/>
      </w:r>
    </w:p>
    <w:p w14:paraId="74AA5238">
      <w:pPr>
        <w:spacing w:after="200" w:line="400" w:lineRule="atLeast"/>
      </w:pPr>
      <w:r>
        <w:fldChar w:fldCharType="begin"/>
      </w:r>
      <w:r>
        <w:instrText xml:space="preserve"> HYPERLINK "https://files.metaso.cn/api/public-file/preview?fileName=8681926239989633024.pdf" \h </w:instrText>
      </w:r>
      <w:r>
        <w:fldChar w:fldCharType="separate"/>
      </w:r>
      <w:r>
        <w:rPr>
          <w:rStyle w:val="13"/>
          <w:color w:val="0563C1"/>
        </w:rPr>
        <w:t>[369]. AI落地案例集</w:t>
      </w:r>
      <w:r>
        <w:rPr>
          <w:rStyle w:val="13"/>
          <w:color w:val="0563C1"/>
        </w:rPr>
        <w:fldChar w:fldCharType="end"/>
      </w:r>
    </w:p>
    <w:p w14:paraId="7B0FF0DE">
      <w:pPr>
        <w:spacing w:after="200" w:line="400" w:lineRule="atLeast"/>
      </w:pPr>
      <w:r>
        <w:fldChar w:fldCharType="begin"/>
      </w:r>
      <w:r>
        <w:instrText xml:space="preserve"> HYPERLINK "https://files.metaso.cn/api/public-file/preview?fileName=8687054040657993728.pdf" \h </w:instrText>
      </w:r>
      <w:r>
        <w:fldChar w:fldCharType="separate"/>
      </w:r>
      <w:r>
        <w:rPr>
          <w:rStyle w:val="13"/>
          <w:color w:val="0563C1"/>
        </w:rPr>
        <w:t>[373]. 人工智能在保加利亚学校教育中的应用</w:t>
      </w:r>
      <w:r>
        <w:rPr>
          <w:rStyle w:val="13"/>
          <w:color w:val="0563C1"/>
        </w:rPr>
        <w:fldChar w:fldCharType="end"/>
      </w:r>
    </w:p>
    <w:p w14:paraId="3F21E6AB">
      <w:pPr>
        <w:spacing w:after="200" w:line="400" w:lineRule="atLeast"/>
      </w:pPr>
      <w:r>
        <w:fldChar w:fldCharType="begin"/>
      </w:r>
      <w:r>
        <w:instrText xml:space="preserve"> HYPERLINK "https://www.finebi.com/blog/article/686f6e8e28946ecca8c82097" \h </w:instrText>
      </w:r>
      <w:r>
        <w:fldChar w:fldCharType="separate"/>
      </w:r>
      <w:r>
        <w:rPr>
          <w:rStyle w:val="13"/>
          <w:color w:val="0563C1"/>
        </w:rPr>
        <w:t>[376,381]. AI赋能教育行业的现状与挑战</w:t>
      </w:r>
      <w:r>
        <w:rPr>
          <w:rStyle w:val="13"/>
          <w:color w:val="0563C1"/>
        </w:rPr>
        <w:fldChar w:fldCharType="end"/>
      </w:r>
    </w:p>
    <w:p w14:paraId="25A8728E">
      <w:pPr>
        <w:spacing w:after="200" w:line="400" w:lineRule="atLeast"/>
      </w:pPr>
      <w:r>
        <w:fldChar w:fldCharType="begin"/>
      </w:r>
      <w:r>
        <w:instrText xml:space="preserve"> HYPERLINK "https://soapubs.com/index.php/IJEHSS/article/download/273/285/908" \h </w:instrText>
      </w:r>
      <w:r>
        <w:fldChar w:fldCharType="separate"/>
      </w:r>
      <w:r>
        <w:rPr>
          <w:rStyle w:val="13"/>
          <w:color w:val="0563C1"/>
        </w:rPr>
        <w:t>[377]. Artificial Intelligence-Driven Personalized Learning: Psychological Implications and Educational Outcomes</w:t>
      </w:r>
      <w:r>
        <w:rPr>
          <w:rStyle w:val="13"/>
          <w:color w:val="0563C1"/>
        </w:rPr>
        <w:fldChar w:fldCharType="end"/>
      </w:r>
    </w:p>
    <w:p w14:paraId="659FEDFC">
      <w:pPr>
        <w:spacing w:after="200" w:line="400" w:lineRule="atLeast"/>
      </w:pPr>
      <w:r>
        <w:fldChar w:fldCharType="begin"/>
      </w:r>
      <w:r>
        <w:instrText xml:space="preserve"> HYPERLINK "https://files.metaso.cn/api/public-file/preview?fileName=8676345138855546880.pdf" \h </w:instrText>
      </w:r>
      <w:r>
        <w:fldChar w:fldCharType="separate"/>
      </w:r>
      <w:r>
        <w:rPr>
          <w:rStyle w:val="13"/>
          <w:color w:val="0563C1"/>
        </w:rPr>
        <w:t>[382,392,469,494]. 儿科学（第10版）</w:t>
      </w:r>
      <w:r>
        <w:rPr>
          <w:rStyle w:val="13"/>
          <w:color w:val="0563C1"/>
        </w:rPr>
        <w:fldChar w:fldCharType="end"/>
      </w:r>
    </w:p>
    <w:p w14:paraId="1D03732D">
      <w:pPr>
        <w:spacing w:after="200" w:line="400" w:lineRule="atLeast"/>
      </w:pPr>
      <w:r>
        <w:fldChar w:fldCharType="begin"/>
      </w:r>
      <w:r>
        <w:instrText xml:space="preserve"> HYPERLINK "https://files.metaso.cn/api/public-file/preview?fileName=8686025661830488064.pdf" \h </w:instrText>
      </w:r>
      <w:r>
        <w:fldChar w:fldCharType="separate"/>
      </w:r>
      <w:r>
        <w:rPr>
          <w:rStyle w:val="13"/>
          <w:color w:val="0563C1"/>
        </w:rPr>
        <w:t>[383,384,385,468]. 康复医学（第7版）</w:t>
      </w:r>
      <w:r>
        <w:rPr>
          <w:rStyle w:val="13"/>
          <w:color w:val="0563C1"/>
        </w:rPr>
        <w:fldChar w:fldCharType="end"/>
      </w:r>
    </w:p>
    <w:p w14:paraId="7DD03C35">
      <w:pPr>
        <w:spacing w:after="200" w:line="400" w:lineRule="atLeast"/>
      </w:pPr>
      <w:r>
        <w:fldChar w:fldCharType="begin"/>
      </w:r>
      <w:r>
        <w:instrText xml:space="preserve"> HYPERLINK "https://www.jiangshitai.com/f/161024.html" \h </w:instrText>
      </w:r>
      <w:r>
        <w:fldChar w:fldCharType="separate"/>
      </w:r>
      <w:r>
        <w:rPr>
          <w:rStyle w:val="13"/>
          <w:color w:val="0563C1"/>
        </w:rPr>
        <w:t>[386,390,397]. 儿童心理发展</w:t>
      </w:r>
      <w:r>
        <w:rPr>
          <w:rStyle w:val="13"/>
          <w:color w:val="0563C1"/>
        </w:rPr>
        <w:fldChar w:fldCharType="end"/>
      </w:r>
    </w:p>
    <w:p w14:paraId="6363DBBB">
      <w:pPr>
        <w:spacing w:after="200" w:line="400" w:lineRule="atLeast"/>
      </w:pPr>
      <w:r>
        <w:fldChar w:fldCharType="begin"/>
      </w:r>
      <w:r>
        <w:instrText xml:space="preserve"> HYPERLINK "https://files.metaso.cn/api/public-file/preview?fileName=8687659827197988864.pdf" \h </w:instrText>
      </w:r>
      <w:r>
        <w:fldChar w:fldCharType="separate"/>
      </w:r>
      <w:r>
        <w:rPr>
          <w:rStyle w:val="13"/>
          <w:color w:val="0563C1"/>
        </w:rPr>
        <w:t>[387]. 孩子教养七部曲</w:t>
      </w:r>
      <w:r>
        <w:rPr>
          <w:rStyle w:val="13"/>
          <w:color w:val="0563C1"/>
        </w:rPr>
        <w:fldChar w:fldCharType="end"/>
      </w:r>
    </w:p>
    <w:p w14:paraId="57678DAD">
      <w:pPr>
        <w:spacing w:after="200" w:line="400" w:lineRule="atLeast"/>
      </w:pPr>
      <w:r>
        <w:fldChar w:fldCharType="begin"/>
      </w:r>
      <w:r>
        <w:instrText xml:space="preserve"> HYPERLINK "https://files.metaso.cn/api/public-file/preview?fileName=8690732925286096896.pdf" \h </w:instrText>
      </w:r>
      <w:r>
        <w:fldChar w:fldCharType="separate"/>
      </w:r>
      <w:r>
        <w:rPr>
          <w:rStyle w:val="13"/>
          <w:color w:val="0563C1"/>
        </w:rPr>
        <w:t>[391,400]. 健康行为干预</w:t>
      </w:r>
      <w:r>
        <w:rPr>
          <w:rStyle w:val="13"/>
          <w:color w:val="0563C1"/>
        </w:rPr>
        <w:fldChar w:fldCharType="end"/>
      </w:r>
    </w:p>
    <w:p w14:paraId="341B93D6">
      <w:pPr>
        <w:spacing w:after="200" w:line="400" w:lineRule="atLeast"/>
      </w:pPr>
      <w:r>
        <w:fldChar w:fldCharType="begin"/>
      </w:r>
      <w:r>
        <w:instrText xml:space="preserve"> HYPERLINK "http://cjchc.xjtu.edu.cn/CN/volumn/volumn_1173.shtml" \h </w:instrText>
      </w:r>
      <w:r>
        <w:fldChar w:fldCharType="separate"/>
      </w:r>
      <w:r>
        <w:rPr>
          <w:rStyle w:val="13"/>
          <w:color w:val="0563C1"/>
        </w:rPr>
        <w:t>[395,455,464,471,491,493]. 大力促进幼儿社会性的发展</w:t>
      </w:r>
      <w:r>
        <w:rPr>
          <w:rStyle w:val="13"/>
          <w:color w:val="0563C1"/>
        </w:rPr>
        <w:fldChar w:fldCharType="end"/>
      </w:r>
    </w:p>
    <w:p w14:paraId="4C25A243">
      <w:pPr>
        <w:spacing w:after="200" w:line="400" w:lineRule="atLeast"/>
      </w:pPr>
      <w:r>
        <w:fldChar w:fldCharType="begin"/>
      </w:r>
      <w:r>
        <w:instrText xml:space="preserve"> HYPERLINK "http://cjchc.xjtu.edu.cn/CN/Y2011/V19/I7/606" \h </w:instrText>
      </w:r>
      <w:r>
        <w:fldChar w:fldCharType="separate"/>
      </w:r>
      <w:r>
        <w:rPr>
          <w:rStyle w:val="13"/>
          <w:color w:val="0563C1"/>
        </w:rPr>
        <w:t>[396,492]. 早期综合干预对培养婴幼儿健全人格的影响</w:t>
      </w:r>
      <w:r>
        <w:rPr>
          <w:rStyle w:val="13"/>
          <w:color w:val="0563C1"/>
        </w:rPr>
        <w:fldChar w:fldCharType="end"/>
      </w:r>
    </w:p>
    <w:p w14:paraId="57B3F300">
      <w:pPr>
        <w:spacing w:after="200" w:line="400" w:lineRule="atLeast"/>
      </w:pPr>
      <w:r>
        <w:fldChar w:fldCharType="begin"/>
      </w:r>
      <w:r>
        <w:instrText xml:space="preserve"> HYPERLINK "https://mp.weixin.qq.com/s?__biz=Mzg5Mjc3NDE3NA==&amp;mid=2247521386&amp;idx=7&amp;sn=34da1a5cf6e45b848955be4744ec4e5b&amp;chksm=c1956af0846319ec97b2b9cc5f905cca66b3a6343b60f12ce9ff2d713f64a7e2db254e55db20&amp;scene=27" \h </w:instrText>
      </w:r>
      <w:r>
        <w:fldChar w:fldCharType="separate"/>
      </w:r>
      <w:r>
        <w:rPr>
          <w:rStyle w:val="13"/>
          <w:color w:val="0563C1"/>
        </w:rPr>
        <w:t>[398,401,572]. 孩子性格因材施教</w:t>
      </w:r>
      <w:r>
        <w:rPr>
          <w:rStyle w:val="13"/>
          <w:color w:val="0563C1"/>
        </w:rPr>
        <w:fldChar w:fldCharType="end"/>
      </w:r>
    </w:p>
    <w:p w14:paraId="7DCE933E">
      <w:pPr>
        <w:spacing w:after="200" w:line="400" w:lineRule="atLeast"/>
      </w:pPr>
      <w:r>
        <w:fldChar w:fldCharType="begin"/>
      </w:r>
      <w:r>
        <w:instrText xml:space="preserve"> HYPERLINK "http://ask.39.net/question/35523775.html" \h </w:instrText>
      </w:r>
      <w:r>
        <w:fldChar w:fldCharType="separate"/>
      </w:r>
      <w:r>
        <w:rPr>
          <w:rStyle w:val="13"/>
          <w:color w:val="0563C1"/>
        </w:rPr>
        <w:t>[399]. 儿童性格培养</w:t>
      </w:r>
      <w:r>
        <w:rPr>
          <w:rStyle w:val="13"/>
          <w:color w:val="0563C1"/>
        </w:rPr>
        <w:fldChar w:fldCharType="end"/>
      </w:r>
    </w:p>
    <w:p w14:paraId="709749B8">
      <w:pPr>
        <w:spacing w:after="200" w:line="400" w:lineRule="atLeast"/>
      </w:pPr>
      <w:r>
        <w:fldChar w:fldCharType="begin"/>
      </w:r>
      <w:r>
        <w:instrText xml:space="preserve"> HYPERLINK "https://impactofspecialneeds.weebly.com/uploads/3/4/1/9/3419723/homework_handout_.pdf" \h </w:instrText>
      </w:r>
      <w:r>
        <w:fldChar w:fldCharType="separate"/>
      </w:r>
      <w:r>
        <w:rPr>
          <w:rStyle w:val="13"/>
          <w:color w:val="0563C1"/>
        </w:rPr>
        <w:t>[403,416,419]. HOMEWORK How to Motivate Your Child</w:t>
      </w:r>
      <w:r>
        <w:rPr>
          <w:rStyle w:val="13"/>
          <w:color w:val="0563C1"/>
        </w:rPr>
        <w:fldChar w:fldCharType="end"/>
      </w:r>
    </w:p>
    <w:p w14:paraId="634411DA">
      <w:pPr>
        <w:spacing w:after="200" w:line="400" w:lineRule="atLeast"/>
      </w:pPr>
      <w:r>
        <w:fldChar w:fldCharType="begin"/>
      </w:r>
      <w:r>
        <w:instrText xml:space="preserve"> HYPERLINK "https://www.stanhopestreetprimary.ie/wp-content/uploads/2020/04/Sample-Daily-Timetable.pdf" \h </w:instrText>
      </w:r>
      <w:r>
        <w:fldChar w:fldCharType="separate"/>
      </w:r>
      <w:r>
        <w:rPr>
          <w:rStyle w:val="13"/>
          <w:color w:val="0563C1"/>
        </w:rPr>
        <w:t>[404,422]. Sample Daily Timetable</w:t>
      </w:r>
      <w:r>
        <w:rPr>
          <w:rStyle w:val="13"/>
          <w:color w:val="0563C1"/>
        </w:rPr>
        <w:fldChar w:fldCharType="end"/>
      </w:r>
    </w:p>
    <w:p w14:paraId="709438D0">
      <w:pPr>
        <w:spacing w:after="200" w:line="400" w:lineRule="atLeast"/>
      </w:pPr>
      <w:r>
        <w:fldChar w:fldCharType="begin"/>
      </w:r>
      <w:r>
        <w:instrText xml:space="preserve"> HYPERLINK "https://ileadaguadulce.org/wp-content/uploads/2020/03/Sample-Daily-Schedules.pdf" \h </w:instrText>
      </w:r>
      <w:r>
        <w:fldChar w:fldCharType="separate"/>
      </w:r>
      <w:r>
        <w:rPr>
          <w:rStyle w:val="13"/>
          <w:color w:val="0563C1"/>
        </w:rPr>
        <w:t>[405,406,417,425]. Sample Daily Schedules</w:t>
      </w:r>
      <w:r>
        <w:rPr>
          <w:rStyle w:val="13"/>
          <w:color w:val="0563C1"/>
        </w:rPr>
        <w:fldChar w:fldCharType="end"/>
      </w:r>
    </w:p>
    <w:p w14:paraId="07F078CD">
      <w:pPr>
        <w:spacing w:after="200" w:line="400" w:lineRule="atLeast"/>
      </w:pPr>
      <w:r>
        <w:fldChar w:fldCharType="begin"/>
      </w:r>
      <w:r>
        <w:instrText xml:space="preserve"> HYPERLINK "https://www.calendarpedia.com/weekly-schedule-excel-templates.html" \h </w:instrText>
      </w:r>
      <w:r>
        <w:fldChar w:fldCharType="separate"/>
      </w:r>
      <w:r>
        <w:rPr>
          <w:rStyle w:val="13"/>
          <w:color w:val="0563C1"/>
        </w:rPr>
        <w:t>[407,429]. Weekly schedule maker for four different weekly periods</w:t>
      </w:r>
      <w:r>
        <w:rPr>
          <w:rStyle w:val="13"/>
          <w:color w:val="0563C1"/>
        </w:rPr>
        <w:fldChar w:fldCharType="end"/>
      </w:r>
    </w:p>
    <w:p w14:paraId="5C033CD6">
      <w:pPr>
        <w:spacing w:after="200" w:line="400" w:lineRule="atLeast"/>
      </w:pPr>
      <w:r>
        <w:fldChar w:fldCharType="begin"/>
      </w:r>
      <w:r>
        <w:instrText xml:space="preserve"> HYPERLINK "https://blog.tester.shiningbrains.com/timetable-for-kids/" \h </w:instrText>
      </w:r>
      <w:r>
        <w:fldChar w:fldCharType="separate"/>
      </w:r>
      <w:r>
        <w:rPr>
          <w:rStyle w:val="13"/>
          <w:color w:val="0563C1"/>
        </w:rPr>
        <w:t>[408,430]. Timetable for kids | Weekly Timetable Template | Free Printable</w:t>
      </w:r>
      <w:r>
        <w:rPr>
          <w:rStyle w:val="13"/>
          <w:color w:val="0563C1"/>
        </w:rPr>
        <w:fldChar w:fldCharType="end"/>
      </w:r>
    </w:p>
    <w:p w14:paraId="2FD30C83">
      <w:pPr>
        <w:spacing w:after="200" w:line="400" w:lineRule="atLeast"/>
      </w:pPr>
      <w:r>
        <w:fldChar w:fldCharType="begin"/>
      </w:r>
      <w:r>
        <w:instrText xml:space="preserve"> HYPERLINK "https://www.101planners.com/kids-schedule-template/" \h </w:instrText>
      </w:r>
      <w:r>
        <w:fldChar w:fldCharType="separate"/>
      </w:r>
      <w:r>
        <w:rPr>
          <w:rStyle w:val="13"/>
          <w:color w:val="0563C1"/>
        </w:rPr>
        <w:t>[409,431]. Kids Schedule Template</w:t>
      </w:r>
      <w:r>
        <w:rPr>
          <w:rStyle w:val="13"/>
          <w:color w:val="0563C1"/>
        </w:rPr>
        <w:fldChar w:fldCharType="end"/>
      </w:r>
    </w:p>
    <w:p w14:paraId="3FE647D4">
      <w:pPr>
        <w:spacing w:after="200" w:line="400" w:lineRule="atLeast"/>
      </w:pPr>
      <w:r>
        <w:fldChar w:fldCharType="begin"/>
      </w:r>
      <w:r>
        <w:instrText xml:space="preserve"> HYPERLINK "https://printableparentingtools.mamasorganizedchaos.com/product/block-schedule/" \h </w:instrText>
      </w:r>
      <w:r>
        <w:fldChar w:fldCharType="separate"/>
      </w:r>
      <w:r>
        <w:rPr>
          <w:rStyle w:val="13"/>
          <w:color w:val="0563C1"/>
        </w:rPr>
        <w:t>[410,423,426,428,522]. Free Printable Block Schedule for Kids - Printable Parenting Tools</w:t>
      </w:r>
      <w:r>
        <w:rPr>
          <w:rStyle w:val="13"/>
          <w:color w:val="0563C1"/>
        </w:rPr>
        <w:fldChar w:fldCharType="end"/>
      </w:r>
    </w:p>
    <w:p w14:paraId="1845E478">
      <w:pPr>
        <w:spacing w:after="200" w:line="400" w:lineRule="atLeast"/>
      </w:pPr>
      <w:r>
        <w:fldChar w:fldCharType="begin"/>
      </w:r>
      <w:r>
        <w:instrText xml:space="preserve"> HYPERLINK "https://printableparents.com/daily-schedule-template-for-kids/" \h </w:instrText>
      </w:r>
      <w:r>
        <w:fldChar w:fldCharType="separate"/>
      </w:r>
      <w:r>
        <w:rPr>
          <w:rStyle w:val="13"/>
          <w:color w:val="0563C1"/>
        </w:rPr>
        <w:t>[414]. Daily Schedule Template for Kids</w:t>
      </w:r>
      <w:r>
        <w:rPr>
          <w:rStyle w:val="13"/>
          <w:color w:val="0563C1"/>
        </w:rPr>
        <w:fldChar w:fldCharType="end"/>
      </w:r>
    </w:p>
    <w:p w14:paraId="721121D1">
      <w:pPr>
        <w:spacing w:after="200" w:line="400" w:lineRule="atLeast"/>
      </w:pPr>
      <w:r>
        <w:fldChar w:fldCharType="begin"/>
      </w:r>
      <w:r>
        <w:instrText xml:space="preserve"> HYPERLINK "https://juejin.cn/post/7314363654190170121" \h </w:instrText>
      </w:r>
      <w:r>
        <w:fldChar w:fldCharType="separate"/>
      </w:r>
      <w:r>
        <w:rPr>
          <w:rStyle w:val="13"/>
          <w:color w:val="0563C1"/>
        </w:rPr>
        <w:t>[432,435,446]. 人工智能大模型即服务时代：智能教育的个性化学习</w:t>
      </w:r>
      <w:r>
        <w:rPr>
          <w:rStyle w:val="13"/>
          <w:color w:val="0563C1"/>
        </w:rPr>
        <w:fldChar w:fldCharType="end"/>
      </w:r>
    </w:p>
    <w:p w14:paraId="73570523">
      <w:pPr>
        <w:spacing w:after="200" w:line="400" w:lineRule="atLeast"/>
      </w:pPr>
      <w:r>
        <w:fldChar w:fldCharType="begin"/>
      </w:r>
      <w:r>
        <w:instrText xml:space="preserve"> HYPERLINK "https://blog.csdn.net/universsky2015/article/details/135809959" \h </w:instrText>
      </w:r>
      <w:r>
        <w:fldChar w:fldCharType="separate"/>
      </w:r>
      <w:r>
        <w:rPr>
          <w:rStyle w:val="13"/>
          <w:color w:val="0563C1"/>
        </w:rPr>
        <w:t>[433,539]. 人工智能在教育创新产品开发中的应用</w:t>
      </w:r>
      <w:r>
        <w:rPr>
          <w:rStyle w:val="13"/>
          <w:color w:val="0563C1"/>
        </w:rPr>
        <w:fldChar w:fldCharType="end"/>
      </w:r>
    </w:p>
    <w:p w14:paraId="3CE69A6C">
      <w:pPr>
        <w:spacing w:after="200" w:line="400" w:lineRule="atLeast"/>
      </w:pPr>
      <w:r>
        <w:fldChar w:fldCharType="begin"/>
      </w:r>
      <w:r>
        <w:instrText xml:space="preserve"> HYPERLINK "https://blog.csdn.net/2401_85133351/article/details/145511031" \h </w:instrText>
      </w:r>
      <w:r>
        <w:fldChar w:fldCharType="separate"/>
      </w:r>
      <w:r>
        <w:rPr>
          <w:rStyle w:val="13"/>
          <w:color w:val="0563C1"/>
        </w:rPr>
        <w:t>[434]. AI教育革命：个性化学习路径的设计</w:t>
      </w:r>
      <w:r>
        <w:rPr>
          <w:rStyle w:val="13"/>
          <w:color w:val="0563C1"/>
        </w:rPr>
        <w:fldChar w:fldCharType="end"/>
      </w:r>
    </w:p>
    <w:p w14:paraId="552C2864">
      <w:pPr>
        <w:spacing w:after="200" w:line="400" w:lineRule="atLeast"/>
      </w:pPr>
      <w:r>
        <w:fldChar w:fldCharType="begin"/>
      </w:r>
      <w:r>
        <w:instrText xml:space="preserve"> HYPERLINK "https://files.metaso.cn/api/public-file/preview?fileName=8689872424642637824.pdf" \h </w:instrText>
      </w:r>
      <w:r>
        <w:fldChar w:fldCharType="separate"/>
      </w:r>
      <w:r>
        <w:rPr>
          <w:rStyle w:val="13"/>
          <w:color w:val="0563C1"/>
        </w:rPr>
        <w:t>[440,451]. 全球跨境电子商务2025‑2030深度洞察：规模、驱动、合规与生成式AI赋能的全景报告</w:t>
      </w:r>
      <w:r>
        <w:rPr>
          <w:rStyle w:val="13"/>
          <w:color w:val="0563C1"/>
        </w:rPr>
        <w:fldChar w:fldCharType="end"/>
      </w:r>
    </w:p>
    <w:p w14:paraId="65D71F18">
      <w:pPr>
        <w:spacing w:after="200" w:line="400" w:lineRule="atLeast"/>
      </w:pPr>
      <w:r>
        <w:fldChar w:fldCharType="begin"/>
      </w:r>
      <w:r>
        <w:instrText xml:space="preserve"> HYPERLINK "https://blog.csdn.net/universsky2015/article/details/145479620" \h </w:instrText>
      </w:r>
      <w:r>
        <w:fldChar w:fldCharType="separate"/>
      </w:r>
      <w:r>
        <w:rPr>
          <w:rStyle w:val="13"/>
          <w:color w:val="0563C1"/>
        </w:rPr>
        <w:t>[441]. AI在个性化学习路径设计中的应用</w:t>
      </w:r>
      <w:r>
        <w:rPr>
          <w:rStyle w:val="13"/>
          <w:color w:val="0563C1"/>
        </w:rPr>
        <w:fldChar w:fldCharType="end"/>
      </w:r>
    </w:p>
    <w:p w14:paraId="29682365">
      <w:pPr>
        <w:spacing w:after="200" w:line="400" w:lineRule="atLeast"/>
      </w:pPr>
      <w:r>
        <w:fldChar w:fldCharType="begin"/>
      </w:r>
      <w:r>
        <w:instrText xml:space="preserve"> HYPERLINK "https://files.metaso.cn/api/public-file/preview?fileName=8685998328957063168.pdf" \h </w:instrText>
      </w:r>
      <w:r>
        <w:fldChar w:fldCharType="separate"/>
      </w:r>
      <w:r>
        <w:rPr>
          <w:rStyle w:val="13"/>
          <w:color w:val="0563C1"/>
        </w:rPr>
        <w:t>[442,443,453,454]. Artificial Intelligence and Education - Shaping the Future of Learning</w:t>
      </w:r>
      <w:r>
        <w:rPr>
          <w:rStyle w:val="13"/>
          <w:color w:val="0563C1"/>
        </w:rPr>
        <w:fldChar w:fldCharType="end"/>
      </w:r>
    </w:p>
    <w:p w14:paraId="75C0A0F0">
      <w:pPr>
        <w:spacing w:after="200" w:line="400" w:lineRule="atLeast"/>
      </w:pPr>
      <w:r>
        <w:fldChar w:fldCharType="begin"/>
      </w:r>
      <w:r>
        <w:instrText xml:space="preserve"> HYPERLINK "https://files.metaso.cn/api/public-file/preview?fileName=8686245012638367744.pdf" \h </w:instrText>
      </w:r>
      <w:r>
        <w:fldChar w:fldCharType="separate"/>
      </w:r>
      <w:r>
        <w:rPr>
          <w:rStyle w:val="13"/>
          <w:color w:val="0563C1"/>
        </w:rPr>
        <w:t>[444]. 2025 年AI+教育发展洞察报告</w:t>
      </w:r>
      <w:r>
        <w:rPr>
          <w:rStyle w:val="13"/>
          <w:color w:val="0563C1"/>
        </w:rPr>
        <w:fldChar w:fldCharType="end"/>
      </w:r>
    </w:p>
    <w:p w14:paraId="4B3BDB92">
      <w:pPr>
        <w:spacing w:after="200" w:line="400" w:lineRule="atLeast"/>
      </w:pPr>
      <w:r>
        <w:fldChar w:fldCharType="begin"/>
      </w:r>
      <w:r>
        <w:instrText xml:space="preserve"> HYPERLINK "https://files.metaso.cn/api/public-file/preview?fileName=8691458196549181440.pdf" \h </w:instrText>
      </w:r>
      <w:r>
        <w:fldChar w:fldCharType="separate"/>
      </w:r>
      <w:r>
        <w:rPr>
          <w:rStyle w:val="13"/>
          <w:color w:val="0563C1"/>
        </w:rPr>
        <w:t>[445,577]. 2024大模型典型示范应用案例集</w:t>
      </w:r>
      <w:r>
        <w:rPr>
          <w:rStyle w:val="13"/>
          <w:color w:val="0563C1"/>
        </w:rPr>
        <w:fldChar w:fldCharType="end"/>
      </w:r>
    </w:p>
    <w:p w14:paraId="468775C9">
      <w:pPr>
        <w:spacing w:after="200" w:line="400" w:lineRule="atLeast"/>
      </w:pPr>
      <w:r>
        <w:fldChar w:fldCharType="begin"/>
      </w:r>
      <w:r>
        <w:instrText xml:space="preserve"> HYPERLINK "https://rwy.xaiu.edu.cn/__local/D/C7/DA/E2632165C1818B558BB272A354C_E98EE2D6_2BD9AD.pdf" \h </w:instrText>
      </w:r>
      <w:r>
        <w:fldChar w:fldCharType="separate"/>
      </w:r>
      <w:r>
        <w:rPr>
          <w:rStyle w:val="13"/>
          <w:color w:val="0563C1"/>
        </w:rPr>
        <w:t>[447]. 人文艺术学院教学质量与评价委员会工作简报 2024年第29期 (总第263期)</w:t>
      </w:r>
      <w:r>
        <w:rPr>
          <w:rStyle w:val="13"/>
          <w:color w:val="0563C1"/>
        </w:rPr>
        <w:fldChar w:fldCharType="end"/>
      </w:r>
    </w:p>
    <w:p w14:paraId="7764B3D8">
      <w:pPr>
        <w:spacing w:after="200" w:line="400" w:lineRule="atLeast"/>
      </w:pPr>
      <w:r>
        <w:fldChar w:fldCharType="begin"/>
      </w:r>
      <w:r>
        <w:instrText xml:space="preserve"> HYPERLINK "https://developer.aliyun.com/article/1496181" \h </w:instrText>
      </w:r>
      <w:r>
        <w:fldChar w:fldCharType="separate"/>
      </w:r>
      <w:r>
        <w:rPr>
          <w:rStyle w:val="13"/>
          <w:color w:val="0563C1"/>
        </w:rPr>
        <w:t>[448]. 构建未来：AI在个性化学习路径设计中的应用-阿里云开发者社区</w:t>
      </w:r>
      <w:r>
        <w:rPr>
          <w:rStyle w:val="13"/>
          <w:color w:val="0563C1"/>
        </w:rPr>
        <w:fldChar w:fldCharType="end"/>
      </w:r>
    </w:p>
    <w:p w14:paraId="097E8F66">
      <w:pPr>
        <w:spacing w:after="200" w:line="400" w:lineRule="atLeast"/>
      </w:pPr>
      <w:r>
        <w:fldChar w:fldCharType="begin"/>
      </w:r>
      <w:r>
        <w:instrText xml:space="preserve"> HYPERLINK "https://files.metaso.cn/api/public-file/preview?fileName=8685905959632457728.pdf" \h </w:instrText>
      </w:r>
      <w:r>
        <w:fldChar w:fldCharType="separate"/>
      </w:r>
      <w:r>
        <w:rPr>
          <w:rStyle w:val="13"/>
          <w:color w:val="0563C1"/>
        </w:rPr>
        <w:t>[449,452]. AI Agent全景指南：概念、架构、应用与未来趋势</w:t>
      </w:r>
      <w:r>
        <w:rPr>
          <w:rStyle w:val="13"/>
          <w:color w:val="0563C1"/>
        </w:rPr>
        <w:fldChar w:fldCharType="end"/>
      </w:r>
    </w:p>
    <w:p w14:paraId="4D808E5D">
      <w:pPr>
        <w:spacing w:after="200" w:line="400" w:lineRule="atLeast"/>
      </w:pPr>
      <w:r>
        <w:fldChar w:fldCharType="begin"/>
      </w:r>
      <w:r>
        <w:instrText xml:space="preserve"> HYPERLINK "https://files.metaso.cn/api/public-file/preview?fileName=8682196768156925953.pdf" \h </w:instrText>
      </w:r>
      <w:r>
        <w:fldChar w:fldCharType="separate"/>
      </w:r>
      <w:r>
        <w:rPr>
          <w:rStyle w:val="13"/>
          <w:color w:val="0563C1"/>
        </w:rPr>
        <w:t>[450]. 人工智能通识综合研究报告（截至2025年11月）</w:t>
      </w:r>
      <w:r>
        <w:rPr>
          <w:rStyle w:val="13"/>
          <w:color w:val="0563C1"/>
        </w:rPr>
        <w:fldChar w:fldCharType="end"/>
      </w:r>
    </w:p>
    <w:p w14:paraId="79237AFE">
      <w:pPr>
        <w:spacing w:after="200" w:line="400" w:lineRule="atLeast"/>
      </w:pPr>
      <w:r>
        <w:fldChar w:fldCharType="begin"/>
      </w:r>
      <w:r>
        <w:instrText xml:space="preserve"> HYPERLINK "https://manu41.magtech.com.cn/Jwk_zgetbjzz/CN/abstract/abstract830.shtml" \h </w:instrText>
      </w:r>
      <w:r>
        <w:fldChar w:fldCharType="separate"/>
      </w:r>
      <w:r>
        <w:rPr>
          <w:rStyle w:val="13"/>
          <w:color w:val="0563C1"/>
        </w:rPr>
        <w:t>[456]. 早期健全人格培养对儿童气质变化影响的研究</w:t>
      </w:r>
      <w:r>
        <w:rPr>
          <w:rStyle w:val="13"/>
          <w:color w:val="0563C1"/>
        </w:rPr>
        <w:fldChar w:fldCharType="end"/>
      </w:r>
    </w:p>
    <w:p w14:paraId="1C7FBE72">
      <w:pPr>
        <w:spacing w:after="200" w:line="400" w:lineRule="atLeast"/>
      </w:pPr>
      <w:r>
        <w:fldChar w:fldCharType="begin"/>
      </w:r>
      <w:r>
        <w:instrText xml:space="preserve"> HYPERLINK "https://rs.yiigle.com/CN112137200935/120497.htm" \h </w:instrText>
      </w:r>
      <w:r>
        <w:fldChar w:fldCharType="separate"/>
      </w:r>
      <w:r>
        <w:rPr>
          <w:rStyle w:val="13"/>
          <w:color w:val="0563C1"/>
        </w:rPr>
        <w:t>[457,465,472]. A multi-center randomized controlled trial of social skills training among children with behavior problems</w:t>
      </w:r>
      <w:r>
        <w:rPr>
          <w:rStyle w:val="13"/>
          <w:color w:val="0563C1"/>
        </w:rPr>
        <w:fldChar w:fldCharType="end"/>
      </w:r>
    </w:p>
    <w:p w14:paraId="4F2AB5DF">
      <w:pPr>
        <w:spacing w:after="200" w:line="400" w:lineRule="atLeast"/>
      </w:pPr>
      <w:r>
        <w:fldChar w:fldCharType="begin"/>
      </w:r>
      <w:r>
        <w:instrText xml:space="preserve"> HYPERLINK "https://xuewei.bjmu.edu.cn/docinfo.action?id1=15c2a977bc74ad56caf5410a6a5e1476&amp;id2=N%2082UZlcocY=" \h </w:instrText>
      </w:r>
      <w:r>
        <w:fldChar w:fldCharType="separate"/>
      </w:r>
      <w:r>
        <w:rPr>
          <w:rStyle w:val="13"/>
          <w:color w:val="0563C1"/>
        </w:rPr>
        <w:t>[458,466,473]. 社会技能训练干预儿童行为问题的随机对照研究</w:t>
      </w:r>
      <w:r>
        <w:rPr>
          <w:rStyle w:val="13"/>
          <w:color w:val="0563C1"/>
        </w:rPr>
        <w:fldChar w:fldCharType="end"/>
      </w:r>
    </w:p>
    <w:p w14:paraId="0FA890AA">
      <w:pPr>
        <w:spacing w:after="200" w:line="400" w:lineRule="atLeast"/>
      </w:pPr>
      <w:r>
        <w:fldChar w:fldCharType="begin"/>
      </w:r>
      <w:r>
        <w:instrText xml:space="preserve"> HYPERLINK "https://files.metaso.cn/api/public-file/preview?fileName=8688590751278428160.pdf" \h </w:instrText>
      </w:r>
      <w:r>
        <w:fldChar w:fldCharType="separate"/>
      </w:r>
      <w:r>
        <w:rPr>
          <w:rStyle w:val="13"/>
          <w:color w:val="0563C1"/>
        </w:rPr>
        <w:t>[459,474]. 体育与健康课程在学生健康促进与心理社会能力培养中的关键作用</w:t>
      </w:r>
      <w:r>
        <w:rPr>
          <w:rStyle w:val="13"/>
          <w:color w:val="0563C1"/>
        </w:rPr>
        <w:fldChar w:fldCharType="end"/>
      </w:r>
    </w:p>
    <w:p w14:paraId="291C207E">
      <w:pPr>
        <w:spacing w:after="200" w:line="400" w:lineRule="atLeast"/>
      </w:pPr>
      <w:r>
        <w:fldChar w:fldCharType="begin"/>
      </w:r>
      <w:r>
        <w:instrText xml:space="preserve"> HYPERLINK "https://files.metaso.cn/api/public-file/preview?fileName=8674585604470145024.pdf" \h </w:instrText>
      </w:r>
      <w:r>
        <w:fldChar w:fldCharType="separate"/>
      </w:r>
      <w:r>
        <w:rPr>
          <w:rStyle w:val="13"/>
          <w:color w:val="0563C1"/>
        </w:rPr>
        <w:t>[461]. 儿童发育性协调障碍的早期干预和康复指南(2025)</w:t>
      </w:r>
      <w:r>
        <w:rPr>
          <w:rStyle w:val="13"/>
          <w:color w:val="0563C1"/>
        </w:rPr>
        <w:fldChar w:fldCharType="end"/>
      </w:r>
    </w:p>
    <w:p w14:paraId="37D97FA1">
      <w:pPr>
        <w:spacing w:after="200" w:line="400" w:lineRule="atLeast"/>
      </w:pPr>
      <w:r>
        <w:fldChar w:fldCharType="begin"/>
      </w:r>
      <w:r>
        <w:instrText xml:space="preserve"> HYPERLINK "https://files.metaso.cn/api/public-file/preview?fileName=8689547437228093440.pdf" \h </w:instrText>
      </w:r>
      <w:r>
        <w:fldChar w:fldCharType="separate"/>
      </w:r>
      <w:r>
        <w:rPr>
          <w:rStyle w:val="13"/>
          <w:color w:val="0563C1"/>
        </w:rPr>
        <w:t>[462]. 脑性瘫痪儿童康复服务</w:t>
      </w:r>
      <w:r>
        <w:rPr>
          <w:rStyle w:val="13"/>
          <w:color w:val="0563C1"/>
        </w:rPr>
        <w:fldChar w:fldCharType="end"/>
      </w:r>
    </w:p>
    <w:p w14:paraId="578E7F59">
      <w:pPr>
        <w:spacing w:after="200" w:line="400" w:lineRule="atLeast"/>
      </w:pPr>
      <w:r>
        <w:fldChar w:fldCharType="begin"/>
      </w:r>
      <w:r>
        <w:instrText xml:space="preserve"> HYPERLINK "https://files.metaso.cn/api/public-file/preview?fileName=8689547438687711232.pdf" \h </w:instrText>
      </w:r>
      <w:r>
        <w:fldChar w:fldCharType="separate"/>
      </w:r>
      <w:r>
        <w:rPr>
          <w:rStyle w:val="13"/>
          <w:color w:val="0563C1"/>
        </w:rPr>
        <w:t>[463,467]. 孤独症儿童康复服务</w:t>
      </w:r>
      <w:r>
        <w:rPr>
          <w:rStyle w:val="13"/>
          <w:color w:val="0563C1"/>
        </w:rPr>
        <w:fldChar w:fldCharType="end"/>
      </w:r>
    </w:p>
    <w:p w14:paraId="3C5CAD7F">
      <w:pPr>
        <w:spacing w:after="200" w:line="400" w:lineRule="atLeast"/>
      </w:pPr>
      <w:r>
        <w:fldChar w:fldCharType="begin"/>
      </w:r>
      <w:r>
        <w:instrText xml:space="preserve"> HYPERLINK "https://baike.baidu.com/item/%25E5%25A9%25B4%25E5%25B9%25BC%25E5%2584%25BF%25E6%25B0%2594%25E8%25B4%25A8%25E5%25BD%25B1%25E5%2593%258D%25E5%259B%25A0%25E7%25B4%25A0%25E4%25B8%258E%25E6%2597%25A9%25E6%259C%259F%25E5%25B9%25B2%25E9%25A2%2584%25E7%259A%2584%25E5%2589%258D%25E7%259E%25BB%25E6%2580%25A7%25E7%25A0%2594%25E7%25A9%25B6/59312434" \h </w:instrText>
      </w:r>
      <w:r>
        <w:fldChar w:fldCharType="separate"/>
      </w:r>
      <w:r>
        <w:rPr>
          <w:rStyle w:val="13"/>
          <w:color w:val="0563C1"/>
        </w:rPr>
        <w:t>[470,495]. 婴幼儿气质影响因素与早期干预的前瞻性研究</w:t>
      </w:r>
      <w:r>
        <w:rPr>
          <w:rStyle w:val="13"/>
          <w:color w:val="0563C1"/>
        </w:rPr>
        <w:fldChar w:fldCharType="end"/>
      </w:r>
    </w:p>
    <w:p w14:paraId="61A23242">
      <w:pPr>
        <w:spacing w:after="400" w:line="400" w:lineRule="atLeast"/>
      </w:pPr>
      <w:r>
        <w:rPr>
          <w:i/>
        </w:rPr>
        <w:t>以下来源未被直接引用</w:t>
      </w:r>
    </w:p>
    <w:p w14:paraId="4206471E">
      <w:pPr>
        <w:spacing w:after="200" w:line="400" w:lineRule="atLeast"/>
      </w:pPr>
      <w:r>
        <w:fldChar w:fldCharType="begin"/>
      </w:r>
      <w:r>
        <w:instrText xml:space="preserve"> HYPERLINK "https://www.bilibili.com/opus/1000410583207510022" \h </w:instrText>
      </w:r>
      <w:r>
        <w:fldChar w:fldCharType="separate"/>
      </w:r>
      <w:r>
        <w:rPr>
          <w:rStyle w:val="13"/>
          <w:color w:val="0563C1"/>
        </w:rPr>
        <w:t>0-3岁婴幼儿的保育与教育</w:t>
      </w:r>
      <w:r>
        <w:rPr>
          <w:rStyle w:val="13"/>
          <w:color w:val="0563C1"/>
        </w:rPr>
        <w:fldChar w:fldCharType="end"/>
      </w:r>
    </w:p>
    <w:p w14:paraId="4C2DA6FA">
      <w:pPr>
        <w:spacing w:after="200" w:line="400" w:lineRule="atLeast"/>
      </w:pPr>
      <w:r>
        <w:fldChar w:fldCharType="begin"/>
      </w:r>
      <w:r>
        <w:instrText xml:space="preserve"> HYPERLINK "https://opaclib.hunnu.edu.cn/opac/book/e436232215e4775c041d6382eee77daf" \h </w:instrText>
      </w:r>
      <w:r>
        <w:fldChar w:fldCharType="separate"/>
      </w:r>
      <w:r>
        <w:rPr>
          <w:rStyle w:val="13"/>
          <w:color w:val="0563C1"/>
        </w:rPr>
        <w:t>0-3岁婴幼儿早期教育活动设计与指导</w:t>
      </w:r>
      <w:r>
        <w:rPr>
          <w:rStyle w:val="13"/>
          <w:color w:val="0563C1"/>
        </w:rPr>
        <w:fldChar w:fldCharType="end"/>
      </w:r>
    </w:p>
    <w:p w14:paraId="7E7DF00D">
      <w:pPr>
        <w:spacing w:after="200" w:line="400" w:lineRule="atLeast"/>
      </w:pPr>
      <w:r>
        <w:fldChar w:fldCharType="begin"/>
      </w:r>
      <w:r>
        <w:instrText xml:space="preserve"> HYPERLINK "https://www.sohu.com/a/245469749_774128" \h </w:instrText>
      </w:r>
      <w:r>
        <w:fldChar w:fldCharType="separate"/>
      </w:r>
      <w:r>
        <w:rPr>
          <w:rStyle w:val="13"/>
          <w:color w:val="0563C1"/>
        </w:rPr>
        <w:t>美国0～3岁婴幼儿学习品质的结构指标与培养策略—源自伊利诺伊州的经验</w:t>
      </w:r>
      <w:r>
        <w:rPr>
          <w:rStyle w:val="13"/>
          <w:color w:val="0563C1"/>
        </w:rPr>
        <w:fldChar w:fldCharType="end"/>
      </w:r>
    </w:p>
    <w:p w14:paraId="76FF0467">
      <w:pPr>
        <w:spacing w:after="200" w:line="400" w:lineRule="atLeast"/>
      </w:pPr>
      <w:r>
        <w:fldChar w:fldCharType="begin"/>
      </w:r>
      <w:r>
        <w:instrText xml:space="preserve"> HYPERLINK "https://files.metaso.cn/api/public-file/preview?fileName=8683676973175717888.pdf" \h </w:instrText>
      </w:r>
      <w:r>
        <w:fldChar w:fldCharType="separate"/>
      </w:r>
      <w:r>
        <w:rPr>
          <w:rStyle w:val="13"/>
          <w:color w:val="0563C1"/>
        </w:rPr>
        <w:t>2025 对话式 AI 发展白皮书</w:t>
      </w:r>
      <w:r>
        <w:rPr>
          <w:rStyle w:val="13"/>
          <w:color w:val="0563C1"/>
        </w:rPr>
        <w:fldChar w:fldCharType="end"/>
      </w:r>
    </w:p>
    <w:p w14:paraId="19E72535">
      <w:pPr>
        <w:spacing w:after="200" w:line="400" w:lineRule="atLeast"/>
      </w:pPr>
      <w:r>
        <w:fldChar w:fldCharType="begin"/>
      </w:r>
      <w:r>
        <w:instrText xml:space="preserve"> HYPERLINK "https://max.book118.com/try_down/436013014020011025.pdf" \h </w:instrText>
      </w:r>
      <w:r>
        <w:fldChar w:fldCharType="separate"/>
      </w:r>
      <w:r>
        <w:rPr>
          <w:rStyle w:val="13"/>
          <w:color w:val="0563C1"/>
        </w:rPr>
        <w:t>最新国家开放大学国开电大《0-3岁婴幼儿的保育与教育》形考任务+大作业答案</w:t>
      </w:r>
      <w:r>
        <w:rPr>
          <w:rStyle w:val="13"/>
          <w:color w:val="0563C1"/>
        </w:rPr>
        <w:fldChar w:fldCharType="end"/>
      </w:r>
    </w:p>
    <w:p w14:paraId="27210690">
      <w:pPr>
        <w:spacing w:after="200" w:line="400" w:lineRule="atLeast"/>
      </w:pPr>
      <w:r>
        <w:fldChar w:fldCharType="begin"/>
      </w:r>
      <w:r>
        <w:instrText xml:space="preserve"> HYPERLINK "https://files.metaso.cn/api/public-file/preview?fileName=8688029964469518337.pdf" \h </w:instrText>
      </w:r>
      <w:r>
        <w:fldChar w:fldCharType="separate"/>
      </w:r>
      <w:r>
        <w:rPr>
          <w:rStyle w:val="13"/>
          <w:color w:val="0563C1"/>
        </w:rPr>
        <w:t>手刹的使用注意事项</w:t>
      </w:r>
      <w:r>
        <w:rPr>
          <w:rStyle w:val="13"/>
          <w:color w:val="0563C1"/>
        </w:rPr>
        <w:fldChar w:fldCharType="end"/>
      </w:r>
    </w:p>
    <w:p w14:paraId="30F6BDD5">
      <w:pPr>
        <w:spacing w:after="200" w:line="400" w:lineRule="atLeast"/>
      </w:pPr>
      <w:r>
        <w:fldChar w:fldCharType="begin"/>
      </w:r>
      <w:r>
        <w:instrText xml:space="preserve"> HYPERLINK "https://files.metaso.cn/api/public-file/preview?fileName=8688029950682710016.pdf" \h </w:instrText>
      </w:r>
      <w:r>
        <w:fldChar w:fldCharType="separate"/>
      </w:r>
      <w:r>
        <w:rPr>
          <w:rStyle w:val="13"/>
          <w:color w:val="0563C1"/>
        </w:rPr>
        <w:t>汽车后视镜使用注意事项</w:t>
      </w:r>
      <w:r>
        <w:rPr>
          <w:rStyle w:val="13"/>
          <w:color w:val="0563C1"/>
        </w:rPr>
        <w:fldChar w:fldCharType="end"/>
      </w:r>
    </w:p>
    <w:p w14:paraId="7AC19DB6">
      <w:pPr>
        <w:spacing w:after="200" w:line="400" w:lineRule="atLeast"/>
      </w:pPr>
      <w:r>
        <w:fldChar w:fldCharType="begin"/>
      </w:r>
      <w:r>
        <w:instrText xml:space="preserve"> HYPERLINK "https://files.metaso.cn/api/public-file/preview?fileName=8688029949921705985.pdf" \h </w:instrText>
      </w:r>
      <w:r>
        <w:fldChar w:fldCharType="separate"/>
      </w:r>
      <w:r>
        <w:rPr>
          <w:rStyle w:val="13"/>
          <w:color w:val="0563C1"/>
        </w:rPr>
        <w:t>汽车轮胎使用注意事项</w:t>
      </w:r>
      <w:r>
        <w:rPr>
          <w:rStyle w:val="13"/>
          <w:color w:val="0563C1"/>
        </w:rPr>
        <w:fldChar w:fldCharType="end"/>
      </w:r>
    </w:p>
    <w:p w14:paraId="5FBB668E">
      <w:pPr>
        <w:spacing w:after="200" w:line="400" w:lineRule="atLeast"/>
      </w:pPr>
      <w:r>
        <w:fldChar w:fldCharType="begin"/>
      </w:r>
      <w:r>
        <w:instrText xml:space="preserve"> HYPERLINK "https://stgplanitexports.blob.core.windows.net/exports/33f62c5c-8ca6-4d71-899b-0985215337ff-gradient-0f08d17c-1d56-4e73-82bf-76edc1655e71.pptx" \h </w:instrText>
      </w:r>
      <w:r>
        <w:fldChar w:fldCharType="separate"/>
      </w:r>
      <w:r>
        <w:rPr>
          <w:rStyle w:val="13"/>
          <w:color w:val="0563C1"/>
        </w:rPr>
        <w:t>Gestión del Tiempo y Herramientas Digitales para el Éxito Académico y Personal</w:t>
      </w:r>
      <w:r>
        <w:rPr>
          <w:rStyle w:val="13"/>
          <w:color w:val="0563C1"/>
        </w:rPr>
        <w:fldChar w:fldCharType="end"/>
      </w:r>
    </w:p>
    <w:p w14:paraId="35749694">
      <w:pPr>
        <w:spacing w:after="200" w:line="400" w:lineRule="atLeast"/>
      </w:pPr>
      <w:r>
        <w:fldChar w:fldCharType="begin"/>
      </w:r>
      <w:r>
        <w:instrText xml:space="preserve"> HYPERLINK "https://www.cde.state.co.us/sites/default/files/documents/gt/download/pdf/alp_referenceseries.pdf" \h </w:instrText>
      </w:r>
      <w:r>
        <w:fldChar w:fldCharType="separate"/>
      </w:r>
      <w:r>
        <w:rPr>
          <w:rStyle w:val="13"/>
          <w:color w:val="0563C1"/>
        </w:rPr>
        <w:t>Advanced Learning Plans and SMART Goals</w:t>
      </w:r>
      <w:r>
        <w:rPr>
          <w:rStyle w:val="13"/>
          <w:color w:val="0563C1"/>
        </w:rPr>
        <w:fldChar w:fldCharType="end"/>
      </w:r>
    </w:p>
    <w:p w14:paraId="69CAA4D2">
      <w:pPr>
        <w:spacing w:after="200" w:line="400" w:lineRule="atLeast"/>
      </w:pPr>
      <w:r>
        <w:fldChar w:fldCharType="begin"/>
      </w:r>
      <w:r>
        <w:instrText xml:space="preserve"> HYPERLINK "https://files.metaso.cn/api/public-file/preview?fileName=8685862327366406179.pdf" \h </w:instrText>
      </w:r>
      <w:r>
        <w:fldChar w:fldCharType="separate"/>
      </w:r>
      <w:r>
        <w:rPr>
          <w:rStyle w:val="13"/>
          <w:color w:val="0563C1"/>
        </w:rPr>
        <w:t>成长方法论</w:t>
      </w:r>
      <w:r>
        <w:rPr>
          <w:rStyle w:val="13"/>
          <w:color w:val="0563C1"/>
        </w:rPr>
        <w:fldChar w:fldCharType="end"/>
      </w:r>
    </w:p>
    <w:p w14:paraId="4458456F">
      <w:pPr>
        <w:spacing w:after="200" w:line="400" w:lineRule="atLeast"/>
      </w:pPr>
      <w:r>
        <w:fldChar w:fldCharType="begin"/>
      </w:r>
      <w:r>
        <w:instrText xml:space="preserve"> HYPERLINK "https://files.metaso.cn/api/public-file/preview?fileName=8685862269866692608.pdf" \h </w:instrText>
      </w:r>
      <w:r>
        <w:fldChar w:fldCharType="separate"/>
      </w:r>
      <w:r>
        <w:rPr>
          <w:rStyle w:val="13"/>
          <w:color w:val="0563C1"/>
        </w:rPr>
        <w:t>可见的学习与思维教学</w:t>
      </w:r>
      <w:r>
        <w:rPr>
          <w:rStyle w:val="13"/>
          <w:color w:val="0563C1"/>
        </w:rPr>
        <w:fldChar w:fldCharType="end"/>
      </w:r>
    </w:p>
    <w:p w14:paraId="2447E7D5">
      <w:pPr>
        <w:spacing w:after="200" w:line="400" w:lineRule="atLeast"/>
      </w:pPr>
      <w:r>
        <w:fldChar w:fldCharType="begin"/>
      </w:r>
      <w:r>
        <w:instrText xml:space="preserve"> HYPERLINK "https://files.metaso.cn/api/public-file/preview?fileName=8676871118037872640.pdf" \h </w:instrText>
      </w:r>
      <w:r>
        <w:fldChar w:fldCharType="separate"/>
      </w:r>
      <w:r>
        <w:rPr>
          <w:rStyle w:val="13"/>
          <w:color w:val="0563C1"/>
        </w:rPr>
        <w:t>克服压力</w:t>
      </w:r>
      <w:r>
        <w:rPr>
          <w:rStyle w:val="13"/>
          <w:color w:val="0563C1"/>
        </w:rPr>
        <w:fldChar w:fldCharType="end"/>
      </w:r>
    </w:p>
    <w:p w14:paraId="47A76E11">
      <w:pPr>
        <w:spacing w:after="200" w:line="400" w:lineRule="atLeast"/>
      </w:pPr>
      <w:r>
        <w:fldChar w:fldCharType="begin"/>
      </w:r>
      <w:r>
        <w:instrText xml:space="preserve"> HYPERLINK "https://files.metaso.cn/api/public-file/preview?fileName=8673225215900753920.pdf" \h </w:instrText>
      </w:r>
      <w:r>
        <w:fldChar w:fldCharType="separate"/>
      </w:r>
      <w:r>
        <w:rPr>
          <w:rStyle w:val="13"/>
          <w:color w:val="0563C1"/>
        </w:rPr>
        <w:t>思维模型个人成长黄金46套</w:t>
      </w:r>
      <w:r>
        <w:rPr>
          <w:rStyle w:val="13"/>
          <w:color w:val="0563C1"/>
        </w:rPr>
        <w:fldChar w:fldCharType="end"/>
      </w:r>
    </w:p>
    <w:p w14:paraId="026D3C80">
      <w:pPr>
        <w:spacing w:after="200" w:line="400" w:lineRule="atLeast"/>
      </w:pPr>
      <w:r>
        <w:fldChar w:fldCharType="begin"/>
      </w:r>
      <w:r>
        <w:instrText xml:space="preserve"> HYPERLINK "https://cdn.who.int/media/docs/default-source/mca-documents/adolescents-and-youth/events/advocacy_toolkit.pdf?sfvrsn=c73fd560_3" \h </w:instrText>
      </w:r>
      <w:r>
        <w:fldChar w:fldCharType="separate"/>
      </w:r>
      <w:r>
        <w:rPr>
          <w:rStyle w:val="13"/>
          <w:color w:val="0563C1"/>
        </w:rPr>
        <w:t>Advocating for Change for Adolescents! A Practical Toolkit for Young People to Advocate for Improved Adolescent Health and Well-being</w:t>
      </w:r>
      <w:r>
        <w:rPr>
          <w:rStyle w:val="13"/>
          <w:color w:val="0563C1"/>
        </w:rPr>
        <w:fldChar w:fldCharType="end"/>
      </w:r>
    </w:p>
    <w:p w14:paraId="43375A03">
      <w:pPr>
        <w:spacing w:after="200" w:line="400" w:lineRule="atLeast"/>
      </w:pPr>
      <w:r>
        <w:fldChar w:fldCharType="begin"/>
      </w:r>
      <w:r>
        <w:instrText xml:space="preserve"> HYPERLINK "https://m.163.com/dy/article/JSRSP4A405562FAX.html" \h </w:instrText>
      </w:r>
      <w:r>
        <w:fldChar w:fldCharType="separate"/>
      </w:r>
      <w:r>
        <w:rPr>
          <w:rStyle w:val="13"/>
          <w:color w:val="0563C1"/>
        </w:rPr>
        <w:t>高效学习养成方案：从‘被动学’到‘主动学’</w:t>
      </w:r>
      <w:r>
        <w:rPr>
          <w:rStyle w:val="13"/>
          <w:color w:val="0563C1"/>
        </w:rPr>
        <w:fldChar w:fldCharType="end"/>
      </w:r>
    </w:p>
    <w:p w14:paraId="5F1A9C9B">
      <w:pPr>
        <w:spacing w:after="200" w:line="400" w:lineRule="atLeast"/>
      </w:pPr>
      <w:r>
        <w:fldChar w:fldCharType="begin"/>
      </w:r>
      <w:r>
        <w:instrText xml:space="preserve"> HYPERLINK "https://files.metaso.cn/api/public-file/preview?fileName=8677546556647329792.pdf" \h </w:instrText>
      </w:r>
      <w:r>
        <w:fldChar w:fldCharType="separate"/>
      </w:r>
      <w:r>
        <w:rPr>
          <w:rStyle w:val="13"/>
          <w:color w:val="0563C1"/>
        </w:rPr>
        <w:t>建纬工程总承包法规制度宣传周 活动安排</w:t>
      </w:r>
      <w:r>
        <w:rPr>
          <w:rStyle w:val="13"/>
          <w:color w:val="0563C1"/>
        </w:rPr>
        <w:fldChar w:fldCharType="end"/>
      </w:r>
    </w:p>
    <w:p w14:paraId="63CBAC87">
      <w:pPr>
        <w:spacing w:after="200" w:line="400" w:lineRule="atLeast"/>
      </w:pPr>
      <w:r>
        <w:fldChar w:fldCharType="begin"/>
      </w:r>
      <w:r>
        <w:instrText xml:space="preserve"> HYPERLINK "https://files.metaso.cn/api/public-file/preview?fileName=8685862329619140608.pdf" \h </w:instrText>
      </w:r>
      <w:r>
        <w:fldChar w:fldCharType="separate"/>
      </w:r>
      <w:r>
        <w:rPr>
          <w:rStyle w:val="13"/>
          <w:color w:val="0563C1"/>
        </w:rPr>
        <w:t>笔记的方法</w:t>
      </w:r>
      <w:r>
        <w:rPr>
          <w:rStyle w:val="13"/>
          <w:color w:val="0563C1"/>
        </w:rPr>
        <w:fldChar w:fldCharType="end"/>
      </w:r>
    </w:p>
    <w:p w14:paraId="2871F28B">
      <w:pPr>
        <w:spacing w:after="200" w:line="400" w:lineRule="atLeast"/>
      </w:pPr>
      <w:r>
        <w:fldChar w:fldCharType="begin"/>
      </w:r>
      <w:r>
        <w:instrText xml:space="preserve"> HYPERLINK "https://files.metaso.cn/api/public-file/preview?fileName=8681583987480670208.pdf" \h </w:instrText>
      </w:r>
      <w:r>
        <w:fldChar w:fldCharType="separate"/>
      </w:r>
      <w:r>
        <w:rPr>
          <w:rStyle w:val="13"/>
          <w:color w:val="0563C1"/>
        </w:rPr>
        <w:t>私营公司管理制度(简化版)</w:t>
      </w:r>
      <w:r>
        <w:rPr>
          <w:rStyle w:val="13"/>
          <w:color w:val="0563C1"/>
        </w:rPr>
        <w:fldChar w:fldCharType="end"/>
      </w:r>
    </w:p>
    <w:p w14:paraId="6F602AE7">
      <w:pPr>
        <w:spacing w:after="200" w:line="400" w:lineRule="atLeast"/>
      </w:pPr>
      <w:r>
        <w:fldChar w:fldCharType="begin"/>
      </w:r>
      <w:r>
        <w:instrText xml:space="preserve"> HYPERLINK "https://files.metaso.cn/api/public-file/preview?fileName=8681590985226661888.pdf" \h </w:instrText>
      </w:r>
      <w:r>
        <w:fldChar w:fldCharType="separate"/>
      </w:r>
      <w:r>
        <w:rPr>
          <w:rStyle w:val="13"/>
          <w:color w:val="0563C1"/>
        </w:rPr>
        <w:t>年终奖发放时间和流程安排</w:t>
      </w:r>
      <w:r>
        <w:rPr>
          <w:rStyle w:val="13"/>
          <w:color w:val="0563C1"/>
        </w:rPr>
        <w:fldChar w:fldCharType="end"/>
      </w:r>
    </w:p>
    <w:p w14:paraId="113A6554">
      <w:pPr>
        <w:spacing w:after="200" w:line="400" w:lineRule="atLeast"/>
      </w:pPr>
      <w:r>
        <w:fldChar w:fldCharType="begin"/>
      </w:r>
      <w:r>
        <w:instrText xml:space="preserve"> HYPERLINK "https://files.metaso.cn/api/public-file/preview?fileName=8690320916108537856.pdf" \h </w:instrText>
      </w:r>
      <w:r>
        <w:fldChar w:fldCharType="separate"/>
      </w:r>
      <w:r>
        <w:rPr>
          <w:rStyle w:val="13"/>
          <w:color w:val="0563C1"/>
        </w:rPr>
        <w:t>春节酒店装饰与活动安排</w:t>
      </w:r>
      <w:r>
        <w:rPr>
          <w:rStyle w:val="13"/>
          <w:color w:val="0563C1"/>
        </w:rPr>
        <w:fldChar w:fldCharType="end"/>
      </w:r>
    </w:p>
    <w:p w14:paraId="5AD59C8C">
      <w:pPr>
        <w:spacing w:after="200" w:line="400" w:lineRule="atLeast"/>
      </w:pPr>
      <w:r>
        <w:fldChar w:fldCharType="begin"/>
      </w:r>
      <w:r>
        <w:instrText xml:space="preserve"> HYPERLINK "http://www.360doc.com/document/23/0524/10/82526345_1081917201.shtml" \h </w:instrText>
      </w:r>
      <w:r>
        <w:fldChar w:fldCharType="separate"/>
      </w:r>
      <w:r>
        <w:rPr>
          <w:rStyle w:val="13"/>
          <w:color w:val="0563C1"/>
        </w:rPr>
        <w:t>《0-3岁亲子教育活动指导与设计》第六章0-3岁儿童发展需求背景下的主题活动指导与设计</w:t>
      </w:r>
      <w:r>
        <w:rPr>
          <w:rStyle w:val="13"/>
          <w:color w:val="0563C1"/>
        </w:rPr>
        <w:fldChar w:fldCharType="end"/>
      </w:r>
    </w:p>
    <w:p w14:paraId="1C6B2ED3">
      <w:pPr>
        <w:spacing w:after="200" w:line="400" w:lineRule="atLeast"/>
      </w:pPr>
      <w:r>
        <w:fldChar w:fldCharType="begin"/>
      </w:r>
      <w:r>
        <w:instrText xml:space="preserve"> HYPERLINK "https://baike.baidu.com/item/0~3%E5%B2%81%E5%A9%B4%E5%B9%BC%E5%84%BF%E6%97%A9%E6%9C%9F%E6%95%99%E8%82%B2%E6%B4%BB%E5%8A%A8%E7%9A%84%E8%AE%BE%E8%AE%A1%E4%B8%8E%E5%AE%9E%E8%B7%B5/60352533" \h </w:instrText>
      </w:r>
      <w:r>
        <w:fldChar w:fldCharType="separate"/>
      </w:r>
      <w:r>
        <w:rPr>
          <w:rStyle w:val="13"/>
          <w:color w:val="0563C1"/>
        </w:rPr>
        <w:t>0～3岁婴幼儿早期教育活动的设计与实践</w:t>
      </w:r>
      <w:r>
        <w:rPr>
          <w:rStyle w:val="13"/>
          <w:color w:val="0563C1"/>
        </w:rPr>
        <w:fldChar w:fldCharType="end"/>
      </w:r>
    </w:p>
    <w:p w14:paraId="73DD429E">
      <w:pPr>
        <w:spacing w:after="200" w:line="400" w:lineRule="atLeast"/>
      </w:pPr>
      <w:r>
        <w:fldChar w:fldCharType="begin"/>
      </w:r>
      <w:r>
        <w:instrText xml:space="preserve"> HYPERLINK "https://files.metaso.cn/api/public-file/preview?fileName=8687459311322599424.pdf" \h </w:instrText>
      </w:r>
      <w:r>
        <w:fldChar w:fldCharType="separate"/>
      </w:r>
      <w:r>
        <w:rPr>
          <w:rStyle w:val="13"/>
          <w:color w:val="0563C1"/>
        </w:rPr>
        <w:t>2020年税务系统政务公开工作重点任务清单</w:t>
      </w:r>
      <w:r>
        <w:rPr>
          <w:rStyle w:val="13"/>
          <w:color w:val="0563C1"/>
        </w:rPr>
        <w:fldChar w:fldCharType="end"/>
      </w:r>
    </w:p>
    <w:p w14:paraId="63FF9AC9">
      <w:pPr>
        <w:spacing w:after="200" w:line="400" w:lineRule="atLeast"/>
      </w:pPr>
      <w:r>
        <w:fldChar w:fldCharType="begin"/>
      </w:r>
      <w:r>
        <w:instrText xml:space="preserve"> HYPERLINK "https://www.163.com/dy/article/FAQDJ6RT0516D1NK.html" \h </w:instrText>
      </w:r>
      <w:r>
        <w:fldChar w:fldCharType="separate"/>
      </w:r>
      <w:r>
        <w:rPr>
          <w:rStyle w:val="13"/>
          <w:color w:val="0563C1"/>
        </w:rPr>
        <w:t>超长假期，如何教孩子学会时间管理？</w:t>
      </w:r>
      <w:r>
        <w:rPr>
          <w:rStyle w:val="13"/>
          <w:color w:val="0563C1"/>
        </w:rPr>
        <w:fldChar w:fldCharType="end"/>
      </w:r>
    </w:p>
    <w:p w14:paraId="7199D3E1">
      <w:pPr>
        <w:spacing w:after="200" w:line="400" w:lineRule="atLeast"/>
      </w:pPr>
      <w:r>
        <w:fldChar w:fldCharType="begin"/>
      </w:r>
      <w:r>
        <w:instrText xml:space="preserve"> HYPERLINK "https://files.metaso.cn/api/public-file/preview?fileName=8677339162342903808.pdf" \h </w:instrText>
      </w:r>
      <w:r>
        <w:fldChar w:fldCharType="separate"/>
      </w:r>
      <w:r>
        <w:rPr>
          <w:rStyle w:val="13"/>
          <w:color w:val="0563C1"/>
        </w:rPr>
        <w:t>认知觉醒</w:t>
      </w:r>
      <w:r>
        <w:rPr>
          <w:rStyle w:val="13"/>
          <w:color w:val="0563C1"/>
        </w:rPr>
        <w:fldChar w:fldCharType="end"/>
      </w:r>
    </w:p>
    <w:p w14:paraId="19E7DCE2">
      <w:pPr>
        <w:spacing w:after="200" w:line="400" w:lineRule="atLeast"/>
      </w:pPr>
      <w:r>
        <w:fldChar w:fldCharType="begin"/>
      </w:r>
      <w:r>
        <w:instrText xml:space="preserve"> HYPERLINK "https://files.metaso.cn/api/public-file/preview?fileName=8686349975381192705.pdf" \h </w:instrText>
      </w:r>
      <w:r>
        <w:fldChar w:fldCharType="separate"/>
      </w:r>
      <w:r>
        <w:rPr>
          <w:rStyle w:val="13"/>
          <w:color w:val="0563C1"/>
        </w:rPr>
        <w:t>筑梦引航，共克时艰：以友情为桥，做学生迷茫之路的一盏灯</w:t>
      </w:r>
      <w:r>
        <w:rPr>
          <w:rStyle w:val="13"/>
          <w:color w:val="0563C1"/>
        </w:rPr>
        <w:fldChar w:fldCharType="end"/>
      </w:r>
    </w:p>
    <w:p w14:paraId="7F259EE6">
      <w:pPr>
        <w:spacing w:after="200" w:line="400" w:lineRule="atLeast"/>
      </w:pPr>
      <w:r>
        <w:fldChar w:fldCharType="begin"/>
      </w:r>
      <w:r>
        <w:instrText xml:space="preserve"> HYPERLINK "https://files.metaso.cn/api/public-file/preview?fileName=8683126465045757952.pdf" \h </w:instrText>
      </w:r>
      <w:r>
        <w:fldChar w:fldCharType="separate"/>
      </w:r>
      <w:r>
        <w:rPr>
          <w:rStyle w:val="13"/>
          <w:color w:val="0563C1"/>
        </w:rPr>
        <w:t>改变命运的9层系统：从认知觉醒到人格进化</w:t>
      </w:r>
      <w:r>
        <w:rPr>
          <w:rStyle w:val="13"/>
          <w:color w:val="0563C1"/>
        </w:rPr>
        <w:fldChar w:fldCharType="end"/>
      </w:r>
    </w:p>
    <w:p w14:paraId="610A6737">
      <w:pPr>
        <w:spacing w:after="200" w:line="400" w:lineRule="atLeast"/>
      </w:pPr>
      <w:r>
        <w:fldChar w:fldCharType="begin"/>
      </w:r>
      <w:r>
        <w:instrText xml:space="preserve"> HYPERLINK "https://files.metaso.cn/api/public-file/preview?fileName=8673950262373265408.pdf" \h </w:instrText>
      </w:r>
      <w:r>
        <w:fldChar w:fldCharType="separate"/>
      </w:r>
      <w:r>
        <w:rPr>
          <w:rStyle w:val="13"/>
          <w:color w:val="0563C1"/>
        </w:rPr>
        <w:t>AI 时代个人品牌探索 - 从怕定位到爱破局的实战指南</w:t>
      </w:r>
      <w:r>
        <w:rPr>
          <w:rStyle w:val="13"/>
          <w:color w:val="0563C1"/>
        </w:rPr>
        <w:fldChar w:fldCharType="end"/>
      </w:r>
    </w:p>
    <w:p w14:paraId="61A7C39D">
      <w:pPr>
        <w:spacing w:after="200" w:line="400" w:lineRule="atLeast"/>
      </w:pPr>
      <w:r>
        <w:fldChar w:fldCharType="begin"/>
      </w:r>
      <w:r>
        <w:instrText xml:space="preserve"> HYPERLINK "https://www.sohu.com/a/892339025_121124291" \h </w:instrText>
      </w:r>
      <w:r>
        <w:fldChar w:fldCharType="separate"/>
      </w:r>
      <w:r>
        <w:rPr>
          <w:rStyle w:val="13"/>
          <w:color w:val="0563C1"/>
        </w:rPr>
        <w:t>青少年潜能发展评估指南_实践_分析_成长型</w:t>
      </w:r>
      <w:r>
        <w:rPr>
          <w:rStyle w:val="13"/>
          <w:color w:val="0563C1"/>
        </w:rPr>
        <w:fldChar w:fldCharType="end"/>
      </w:r>
    </w:p>
    <w:p w14:paraId="4D50C8C2">
      <w:pPr>
        <w:spacing w:after="200" w:line="400" w:lineRule="atLeast"/>
      </w:pPr>
      <w:r>
        <w:fldChar w:fldCharType="begin"/>
      </w:r>
      <w:r>
        <w:instrText xml:space="preserve"> HYPERLINK "https://www.lsuagcenter.com/~/media/system/8/a/a/c/8aacf5150c29333973a11cd7ef7280be/thriving%20model%20evaluation%20tools_one%20pagerupdatedpdf.pdf" \h </w:instrText>
      </w:r>
      <w:r>
        <w:fldChar w:fldCharType="separate"/>
      </w:r>
      <w:r>
        <w:rPr>
          <w:rStyle w:val="13"/>
          <w:color w:val="0563C1"/>
        </w:rPr>
        <w:t>Thriving Model Evaluation Tools</w:t>
      </w:r>
      <w:r>
        <w:rPr>
          <w:rStyle w:val="13"/>
          <w:color w:val="0563C1"/>
        </w:rPr>
        <w:fldChar w:fldCharType="end"/>
      </w:r>
    </w:p>
    <w:p w14:paraId="01728FEF">
      <w:pPr>
        <w:spacing w:after="200" w:line="400" w:lineRule="atLeast"/>
      </w:pPr>
      <w:r>
        <w:fldChar w:fldCharType="begin"/>
      </w:r>
      <w:r>
        <w:instrText xml:space="preserve"> HYPERLINK "https://files.metaso.cn/api/public-file/preview?fileName=8678576664718176256.pdf" \h </w:instrText>
      </w:r>
      <w:r>
        <w:fldChar w:fldCharType="separate"/>
      </w:r>
      <w:r>
        <w:rPr>
          <w:rStyle w:val="13"/>
          <w:color w:val="0563C1"/>
        </w:rPr>
        <w:t>华为八连环科学绩效指标量化技术</w:t>
      </w:r>
      <w:r>
        <w:rPr>
          <w:rStyle w:val="13"/>
          <w:color w:val="0563C1"/>
        </w:rPr>
        <w:fldChar w:fldCharType="end"/>
      </w:r>
    </w:p>
    <w:p w14:paraId="39C97264">
      <w:pPr>
        <w:spacing w:after="200" w:line="400" w:lineRule="atLeast"/>
      </w:pPr>
      <w:r>
        <w:fldChar w:fldCharType="begin"/>
      </w:r>
      <w:r>
        <w:instrText xml:space="preserve"> HYPERLINK "https://files.metaso.cn/api/public-file/preview?fileName=8691082293383417856.pdf" \h </w:instrText>
      </w:r>
      <w:r>
        <w:fldChar w:fldCharType="separate"/>
      </w:r>
      <w:r>
        <w:rPr>
          <w:rStyle w:val="13"/>
          <w:color w:val="0563C1"/>
        </w:rPr>
        <w:t>关于我国托育服务发展现状的综合研究报告</w:t>
      </w:r>
      <w:r>
        <w:rPr>
          <w:rStyle w:val="13"/>
          <w:color w:val="0563C1"/>
        </w:rPr>
        <w:fldChar w:fldCharType="end"/>
      </w:r>
    </w:p>
    <w:p w14:paraId="34260BFF">
      <w:pPr>
        <w:spacing w:after="200" w:line="400" w:lineRule="atLeast"/>
      </w:pPr>
      <w:r>
        <w:fldChar w:fldCharType="begin"/>
      </w:r>
      <w:r>
        <w:instrText xml:space="preserve"> HYPERLINK "https://files.metaso.cn/api/public-file/preview?fileName=8677605309797175296.pdf" \h </w:instrText>
      </w:r>
      <w:r>
        <w:fldChar w:fldCharType="separate"/>
      </w:r>
      <w:r>
        <w:rPr>
          <w:rStyle w:val="13"/>
          <w:color w:val="0563C1"/>
        </w:rPr>
        <w:t>DeepSeek 案例实战</w:t>
      </w:r>
      <w:r>
        <w:rPr>
          <w:rStyle w:val="13"/>
          <w:color w:val="0563C1"/>
        </w:rPr>
        <w:fldChar w:fldCharType="end"/>
      </w:r>
    </w:p>
    <w:p w14:paraId="55DC40E8">
      <w:pPr>
        <w:spacing w:after="200" w:line="400" w:lineRule="atLeast"/>
      </w:pPr>
      <w:r>
        <w:fldChar w:fldCharType="begin"/>
      </w:r>
      <w:r>
        <w:instrText xml:space="preserve"> HYPERLINK "https://www.icourse163.org/course/detail.htm?cid=1451450163" \h </w:instrText>
      </w:r>
      <w:r>
        <w:fldChar w:fldCharType="separate"/>
      </w:r>
      <w:r>
        <w:rPr>
          <w:rStyle w:val="13"/>
          <w:color w:val="0563C1"/>
        </w:rPr>
        <w:t>《0-3岁婴儿亲子活动设计与指导》</w:t>
      </w:r>
      <w:r>
        <w:rPr>
          <w:rStyle w:val="13"/>
          <w:color w:val="0563C1"/>
        </w:rPr>
        <w:fldChar w:fldCharType="end"/>
      </w:r>
    </w:p>
    <w:p w14:paraId="3B31BAF2">
      <w:pPr>
        <w:spacing w:after="200" w:line="400" w:lineRule="atLeast"/>
      </w:pPr>
      <w:r>
        <w:fldChar w:fldCharType="begin"/>
      </w:r>
      <w:r>
        <w:instrText xml:space="preserve"> HYPERLINK "https://m.bookschina.com/8939388.htm" \h </w:instrText>
      </w:r>
      <w:r>
        <w:fldChar w:fldCharType="separate"/>
      </w:r>
      <w:r>
        <w:rPr>
          <w:rStyle w:val="13"/>
          <w:color w:val="0563C1"/>
        </w:rPr>
        <w:t>包邮0-3岁儿童早期教育概论(普通高等学校早期教育专业系列教材)</w:t>
      </w:r>
      <w:r>
        <w:rPr>
          <w:rStyle w:val="13"/>
          <w:color w:val="0563C1"/>
        </w:rPr>
        <w:fldChar w:fldCharType="end"/>
      </w:r>
    </w:p>
    <w:p w14:paraId="60B19190">
      <w:pPr>
        <w:spacing w:after="200" w:line="400" w:lineRule="atLeast"/>
      </w:pPr>
      <w:r>
        <w:fldChar w:fldCharType="begin"/>
      </w:r>
      <w:r>
        <w:instrText xml:space="preserve"> HYPERLINK "https://files.metaso.cn/api/public-file/preview?fileName=8682593303043256320.pdf" \h </w:instrText>
      </w:r>
      <w:r>
        <w:fldChar w:fldCharType="separate"/>
      </w:r>
      <w:r>
        <w:rPr>
          <w:rStyle w:val="13"/>
          <w:color w:val="0563C1"/>
        </w:rPr>
        <w:t>把握种草好食机 创造全域好生意</w:t>
      </w:r>
      <w:r>
        <w:rPr>
          <w:rStyle w:val="13"/>
          <w:color w:val="0563C1"/>
        </w:rPr>
        <w:fldChar w:fldCharType="end"/>
      </w:r>
    </w:p>
    <w:p w14:paraId="23E054AC">
      <w:pPr>
        <w:spacing w:after="200" w:line="400" w:lineRule="atLeast"/>
      </w:pPr>
      <w:r>
        <w:fldChar w:fldCharType="begin"/>
      </w:r>
      <w:r>
        <w:instrText xml:space="preserve"> HYPERLINK "https://files.metaso.cn/api/public-file/preview?fileName=8671807339262050304.pdf" \h </w:instrText>
      </w:r>
      <w:r>
        <w:fldChar w:fldCharType="separate"/>
      </w:r>
      <w:r>
        <w:rPr>
          <w:rStyle w:val="13"/>
          <w:color w:val="0563C1"/>
        </w:rPr>
        <w:t>CHILD Development</w:t>
      </w:r>
      <w:r>
        <w:rPr>
          <w:rStyle w:val="13"/>
          <w:color w:val="0563C1"/>
        </w:rPr>
        <w:fldChar w:fldCharType="end"/>
      </w:r>
    </w:p>
    <w:p w14:paraId="7946BD6D">
      <w:pPr>
        <w:spacing w:after="200" w:line="400" w:lineRule="atLeast"/>
      </w:pPr>
      <w:r>
        <w:fldChar w:fldCharType="begin"/>
      </w:r>
      <w:r>
        <w:instrText xml:space="preserve"> HYPERLINK "https://mp.weixin.qq.com/s?__biz=MzA5NjM1ODYwNA==&amp;mid=2650500048&amp;idx=1&amp;sn=3a9db3fda3e44cb96c3d631f704febd1&amp;chksm=88be9273bfc91b655d9011ff657e5425a92d8aebe44dc65fdb9426f9518085f969691daad134&amp;scene=27" \h </w:instrText>
      </w:r>
      <w:r>
        <w:fldChar w:fldCharType="separate"/>
      </w:r>
      <w:r>
        <w:rPr>
          <w:rStyle w:val="13"/>
          <w:color w:val="0563C1"/>
        </w:rPr>
        <w:t>3岁以下婴幼儿照护服务保育大纲</w:t>
      </w:r>
      <w:r>
        <w:rPr>
          <w:rStyle w:val="13"/>
          <w:color w:val="0563C1"/>
        </w:rPr>
        <w:fldChar w:fldCharType="end"/>
      </w:r>
    </w:p>
    <w:p w14:paraId="2004B2E9">
      <w:pPr>
        <w:spacing w:after="200" w:line="400" w:lineRule="atLeast"/>
      </w:pPr>
      <w:r>
        <w:fldChar w:fldCharType="begin"/>
      </w:r>
      <w:r>
        <w:instrText xml:space="preserve"> HYPERLINK "https://www.sohu.com/a/293979664_120016930" \h </w:instrText>
      </w:r>
      <w:r>
        <w:fldChar w:fldCharType="separate"/>
      </w:r>
      <w:r>
        <w:rPr>
          <w:rStyle w:val="13"/>
          <w:color w:val="0563C1"/>
        </w:rPr>
        <w:t>0-3岁分月龄成长指南</w:t>
      </w:r>
      <w:r>
        <w:rPr>
          <w:rStyle w:val="13"/>
          <w:color w:val="0563C1"/>
        </w:rPr>
        <w:fldChar w:fldCharType="end"/>
      </w:r>
    </w:p>
    <w:p w14:paraId="55523EFD">
      <w:pPr>
        <w:spacing w:after="200" w:line="400" w:lineRule="atLeast"/>
      </w:pPr>
      <w:r>
        <w:fldChar w:fldCharType="begin"/>
      </w:r>
      <w:r>
        <w:instrText xml:space="preserve"> HYPERLINK "https://baike.baidu.com/item/0-3%E5%B2%81%E5%A9%B4%E5%B9%BC%E5%84%BF%E6%95%99%E5%85%BB%E6%89%8B%E5%86%8C/8288211" \h </w:instrText>
      </w:r>
      <w:r>
        <w:fldChar w:fldCharType="separate"/>
      </w:r>
      <w:r>
        <w:rPr>
          <w:rStyle w:val="13"/>
          <w:color w:val="0563C1"/>
        </w:rPr>
        <w:t>0～3岁婴幼儿教养手册</w:t>
      </w:r>
      <w:r>
        <w:rPr>
          <w:rStyle w:val="13"/>
          <w:color w:val="0563C1"/>
        </w:rPr>
        <w:fldChar w:fldCharType="end"/>
      </w:r>
    </w:p>
    <w:p w14:paraId="47A9F80E">
      <w:pPr>
        <w:spacing w:after="200" w:line="400" w:lineRule="atLeast"/>
      </w:pPr>
      <w:r>
        <w:fldChar w:fldCharType="begin"/>
      </w:r>
      <w:r>
        <w:instrText xml:space="preserve"> HYPERLINK "https://www.shangxueba.cn/wangke/UC2AUWB9.html" \h </w:instrText>
      </w:r>
      <w:r>
        <w:fldChar w:fldCharType="separate"/>
      </w:r>
      <w:r>
        <w:rPr>
          <w:rStyle w:val="13"/>
          <w:color w:val="0563C1"/>
        </w:rPr>
        <w:t>请简答游戏活动的基本特征。</w:t>
      </w:r>
      <w:r>
        <w:rPr>
          <w:rStyle w:val="13"/>
          <w:color w:val="0563C1"/>
        </w:rPr>
        <w:fldChar w:fldCharType="end"/>
      </w:r>
    </w:p>
    <w:p w14:paraId="45412E8A">
      <w:pPr>
        <w:spacing w:after="200" w:line="400" w:lineRule="atLeast"/>
      </w:pPr>
      <w:r>
        <w:fldChar w:fldCharType="begin"/>
      </w:r>
      <w:r>
        <w:instrText xml:space="preserve"> HYPERLINK "https://nas.ylbloc.com/help/video/Ukey/kbot%E5%AE%A2%E6%88%B7%E7%AB%AF%E6%93%8D%E4%BD%9C%E5%B8%B8%E8%A7%81%E9%97%AE%E9%A2%98%E8%A7%A3%E5%86%B3%E6%96%B9%E6%B3%95.pdf" \h </w:instrText>
      </w:r>
      <w:r>
        <w:fldChar w:fldCharType="separate"/>
      </w:r>
      <w:r>
        <w:rPr>
          <w:rStyle w:val="13"/>
          <w:color w:val="0563C1"/>
        </w:rPr>
        <w:t>常见问题解决</w:t>
      </w:r>
      <w:r>
        <w:rPr>
          <w:rStyle w:val="13"/>
          <w:color w:val="0563C1"/>
        </w:rPr>
        <w:fldChar w:fldCharType="end"/>
      </w:r>
    </w:p>
    <w:p w14:paraId="5CFCD08A">
      <w:pPr>
        <w:spacing w:after="200" w:line="400" w:lineRule="atLeast"/>
      </w:pPr>
      <w:r>
        <w:fldChar w:fldCharType="begin"/>
      </w:r>
      <w:r>
        <w:instrText xml:space="preserve"> HYPERLINK "https://files.metaso.cn/api/public-file/preview?fileName=8687459176609292288.pdf" \h </w:instrText>
      </w:r>
      <w:r>
        <w:fldChar w:fldCharType="separate"/>
      </w:r>
      <w:r>
        <w:rPr>
          <w:rStyle w:val="13"/>
          <w:color w:val="0563C1"/>
        </w:rPr>
        <w:t>2021年税务系统政务公开重点任务清单</w:t>
      </w:r>
      <w:r>
        <w:rPr>
          <w:rStyle w:val="13"/>
          <w:color w:val="0563C1"/>
        </w:rPr>
        <w:fldChar w:fldCharType="end"/>
      </w:r>
    </w:p>
    <w:p w14:paraId="3CAAE377">
      <w:pPr>
        <w:spacing w:after="200" w:line="400" w:lineRule="atLeast"/>
      </w:pPr>
      <w:r>
        <w:fldChar w:fldCharType="begin"/>
      </w:r>
      <w:r>
        <w:instrText xml:space="preserve"> HYPERLINK "https://files.metaso.cn/api/public-file/preview?fileName=8687265651683540992.pdf" \h </w:instrText>
      </w:r>
      <w:r>
        <w:fldChar w:fldCharType="separate"/>
      </w:r>
      <w:r>
        <w:rPr>
          <w:rStyle w:val="13"/>
          <w:color w:val="0563C1"/>
        </w:rPr>
        <w:t>震惊！国内版 Nano-banana 2 免费了</w:t>
      </w:r>
      <w:r>
        <w:rPr>
          <w:rStyle w:val="13"/>
          <w:color w:val="0563C1"/>
        </w:rPr>
        <w:fldChar w:fldCharType="end"/>
      </w:r>
    </w:p>
    <w:p w14:paraId="52E3208B">
      <w:pPr>
        <w:spacing w:after="200" w:line="400" w:lineRule="atLeast"/>
      </w:pPr>
      <w:r>
        <w:fldChar w:fldCharType="begin"/>
      </w:r>
      <w:r>
        <w:instrText xml:space="preserve"> HYPERLINK "https://m.sohu.com/a/905070628_121950956" \h </w:instrText>
      </w:r>
      <w:r>
        <w:fldChar w:fldCharType="separate"/>
      </w:r>
      <w:r>
        <w:rPr>
          <w:rStyle w:val="13"/>
          <w:color w:val="0563C1"/>
        </w:rPr>
        <w:t>心学问教育的全环节陪护体系，培养孩子的自律性：从小事做起的日常训练方法</w:t>
      </w:r>
      <w:r>
        <w:rPr>
          <w:rStyle w:val="13"/>
          <w:color w:val="0563C1"/>
        </w:rPr>
        <w:fldChar w:fldCharType="end"/>
      </w:r>
    </w:p>
    <w:p w14:paraId="134A4337">
      <w:pPr>
        <w:spacing w:after="200" w:line="400" w:lineRule="atLeast"/>
      </w:pPr>
      <w:r>
        <w:fldChar w:fldCharType="begin"/>
      </w:r>
      <w:r>
        <w:instrText xml:space="preserve"> HYPERLINK "http://k.sina.com.cn/article_2318420160_8a3048c000101g3pg.html" \h </w:instrText>
      </w:r>
      <w:r>
        <w:fldChar w:fldCharType="separate"/>
      </w:r>
      <w:r>
        <w:rPr>
          <w:rStyle w:val="13"/>
          <w:color w:val="0563C1"/>
        </w:rPr>
        <w:t>不写作业，母慈子孝，一写作业，鸡飞狗跳</w:t>
      </w:r>
      <w:r>
        <w:rPr>
          <w:rStyle w:val="13"/>
          <w:color w:val="0563C1"/>
        </w:rPr>
        <w:fldChar w:fldCharType="end"/>
      </w:r>
    </w:p>
    <w:p w14:paraId="7037579D">
      <w:pPr>
        <w:spacing w:after="200" w:line="400" w:lineRule="atLeast"/>
      </w:pPr>
      <w:r>
        <w:fldChar w:fldCharType="begin"/>
      </w:r>
      <w:r>
        <w:instrText xml:space="preserve"> HYPERLINK "https://www.sohu.com/a/462340476_120877453" \h </w:instrText>
      </w:r>
      <w:r>
        <w:fldChar w:fldCharType="separate"/>
      </w:r>
      <w:r>
        <w:rPr>
          <w:rStyle w:val="13"/>
          <w:color w:val="0563C1"/>
        </w:rPr>
        <w:t>民小编说</w:t>
      </w:r>
      <w:r>
        <w:rPr>
          <w:rStyle w:val="13"/>
          <w:color w:val="0563C1"/>
        </w:rPr>
        <w:fldChar w:fldCharType="end"/>
      </w:r>
    </w:p>
    <w:p w14:paraId="023068D6">
      <w:pPr>
        <w:spacing w:after="200" w:line="400" w:lineRule="atLeast"/>
      </w:pPr>
      <w:r>
        <w:fldChar w:fldCharType="begin"/>
      </w:r>
      <w:r>
        <w:instrText xml:space="preserve"> HYPERLINK "https://m.douban.com/book/subject/36536572/reviews" \h </w:instrText>
      </w:r>
      <w:r>
        <w:fldChar w:fldCharType="separate"/>
      </w:r>
      <w:r>
        <w:rPr>
          <w:rStyle w:val="13"/>
          <w:color w:val="0563C1"/>
        </w:rPr>
        <w:t>《我具有成长型思维：6-14岁青少年成长型思维训练手册》</w:t>
      </w:r>
      <w:r>
        <w:rPr>
          <w:rStyle w:val="13"/>
          <w:color w:val="0563C1"/>
        </w:rPr>
        <w:fldChar w:fldCharType="end"/>
      </w:r>
    </w:p>
    <w:p w14:paraId="5D84CFC3">
      <w:pPr>
        <w:spacing w:after="200" w:line="400" w:lineRule="atLeast"/>
      </w:pPr>
      <w:r>
        <w:fldChar w:fldCharType="begin"/>
      </w:r>
      <w:r>
        <w:instrText xml:space="preserve"> HYPERLINK "https://files.metaso.cn/api/public-file/preview?fileName=8683105936056680448.pdf" \h </w:instrText>
      </w:r>
      <w:r>
        <w:fldChar w:fldCharType="separate"/>
      </w:r>
      <w:r>
        <w:rPr>
          <w:rStyle w:val="13"/>
          <w:color w:val="0563C1"/>
        </w:rPr>
        <w:t>犯罪行为心理学</w:t>
      </w:r>
      <w:r>
        <w:rPr>
          <w:rStyle w:val="13"/>
          <w:color w:val="0563C1"/>
        </w:rPr>
        <w:fldChar w:fldCharType="end"/>
      </w:r>
    </w:p>
    <w:p w14:paraId="5A4E273E">
      <w:pPr>
        <w:spacing w:after="200" w:line="400" w:lineRule="atLeast"/>
      </w:pPr>
      <w:r>
        <w:fldChar w:fldCharType="begin"/>
      </w:r>
      <w:r>
        <w:instrText xml:space="preserve"> HYPERLINK "https://max.book118.com/try_down/406155042000010240.pdf" \h </w:instrText>
      </w:r>
      <w:r>
        <w:fldChar w:fldCharType="separate"/>
      </w:r>
      <w:r>
        <w:rPr>
          <w:rStyle w:val="13"/>
          <w:color w:val="0563C1"/>
        </w:rPr>
        <w:t>摘 要</w:t>
      </w:r>
      <w:r>
        <w:rPr>
          <w:rStyle w:val="13"/>
          <w:color w:val="0563C1"/>
        </w:rPr>
        <w:fldChar w:fldCharType="end"/>
      </w:r>
    </w:p>
    <w:p w14:paraId="038AA964">
      <w:pPr>
        <w:spacing w:after="200" w:line="400" w:lineRule="atLeast"/>
      </w:pPr>
      <w:r>
        <w:fldChar w:fldCharType="begin"/>
      </w:r>
      <w:r>
        <w:instrText xml:space="preserve"> HYPERLINK "https://files.metaso.cn/api/public-file/preview?fileName=8684132550482948096.pdf" \h </w:instrText>
      </w:r>
      <w:r>
        <w:fldChar w:fldCharType="separate"/>
      </w:r>
      <w:r>
        <w:rPr>
          <w:rStyle w:val="13"/>
          <w:color w:val="0563C1"/>
        </w:rPr>
        <w:t>食品营养强化的作用、分类及强化剂选择</w:t>
      </w:r>
      <w:r>
        <w:rPr>
          <w:rStyle w:val="13"/>
          <w:color w:val="0563C1"/>
        </w:rPr>
        <w:fldChar w:fldCharType="end"/>
      </w:r>
    </w:p>
    <w:p w14:paraId="592D294F">
      <w:pPr>
        <w:spacing w:after="200" w:line="400" w:lineRule="atLeast"/>
      </w:pPr>
      <w:r>
        <w:fldChar w:fldCharType="begin"/>
      </w:r>
      <w:r>
        <w:instrText xml:space="preserve"> HYPERLINK "https://files.metaso.cn/api/public-file/preview?fileName=8674585594567000064.pdf" \h </w:instrText>
      </w:r>
      <w:r>
        <w:fldChar w:fldCharType="separate"/>
      </w:r>
      <w:r>
        <w:rPr>
          <w:rStyle w:val="13"/>
          <w:color w:val="0563C1"/>
        </w:rPr>
        <w:t>婴儿俯卧活动指南</w:t>
      </w:r>
      <w:r>
        <w:rPr>
          <w:rStyle w:val="13"/>
          <w:color w:val="0563C1"/>
        </w:rPr>
        <w:fldChar w:fldCharType="end"/>
      </w:r>
    </w:p>
    <w:p w14:paraId="11516D32">
      <w:pPr>
        <w:spacing w:after="200" w:line="400" w:lineRule="atLeast"/>
      </w:pPr>
      <w:r>
        <w:fldChar w:fldCharType="begin"/>
      </w:r>
      <w:r>
        <w:instrText xml:space="preserve"> HYPERLINK "https://journal.unpas.ac.id/index.php/pendas/article/download/19346/9824" \h </w:instrText>
      </w:r>
      <w:r>
        <w:fldChar w:fldCharType="separate"/>
      </w:r>
      <w:r>
        <w:rPr>
          <w:rStyle w:val="13"/>
          <w:color w:val="0563C1"/>
        </w:rPr>
        <w:t>IMPLEMENTASI TEKNIK BELAJAR POMODORO UNTUK MENINGKATKAN FOKUS BELAJAR PADA MATA PELAJARAN IPS</w:t>
      </w:r>
      <w:r>
        <w:rPr>
          <w:rStyle w:val="13"/>
          <w:color w:val="0563C1"/>
        </w:rPr>
        <w:fldChar w:fldCharType="end"/>
      </w:r>
    </w:p>
    <w:p w14:paraId="5F4E2792">
      <w:pPr>
        <w:spacing w:after="200" w:line="400" w:lineRule="atLeast"/>
      </w:pPr>
      <w:r>
        <w:fldChar w:fldCharType="begin"/>
      </w:r>
      <w:r>
        <w:instrText xml:space="preserve"> HYPERLINK "https://conference.unikama.ac.id/artikel/index.php/ppg/article/download/782/647" \h </w:instrText>
      </w:r>
      <w:r>
        <w:fldChar w:fldCharType="separate"/>
      </w:r>
      <w:r>
        <w:rPr>
          <w:rStyle w:val="13"/>
          <w:color w:val="0563C1"/>
        </w:rPr>
        <w:t>Peningkatan Kualitas Belajar Peserta Didik Kelas X IPS 1 dengan Teknik Pomodoro</w:t>
      </w:r>
      <w:r>
        <w:rPr>
          <w:rStyle w:val="13"/>
          <w:color w:val="0563C1"/>
        </w:rPr>
        <w:fldChar w:fldCharType="end"/>
      </w:r>
    </w:p>
    <w:p w14:paraId="4DA483EF">
      <w:pPr>
        <w:spacing w:after="200" w:line="400" w:lineRule="atLeast"/>
      </w:pPr>
      <w:r>
        <w:fldChar w:fldCharType="begin"/>
      </w:r>
      <w:r>
        <w:instrText xml:space="preserve"> HYPERLINK "https://files.metaso.cn/api/public-file/preview?fileName=8672134441439797248.pdf" \h </w:instrText>
      </w:r>
      <w:r>
        <w:fldChar w:fldCharType="separate"/>
      </w:r>
      <w:r>
        <w:rPr>
          <w:rStyle w:val="13"/>
          <w:color w:val="0563C1"/>
        </w:rPr>
        <w:t>[250816] Alpha School_ A New Approach To Education - MacKenzie Price.md</w:t>
      </w:r>
      <w:r>
        <w:rPr>
          <w:rStyle w:val="13"/>
          <w:color w:val="0563C1"/>
        </w:rPr>
        <w:fldChar w:fldCharType="end"/>
      </w:r>
    </w:p>
    <w:p w14:paraId="0BE712DD">
      <w:pPr>
        <w:spacing w:after="200" w:line="400" w:lineRule="atLeast"/>
      </w:pPr>
      <w:r>
        <w:fldChar w:fldCharType="begin"/>
      </w:r>
      <w:r>
        <w:instrText xml:space="preserve"> HYPERLINK "https://iris.who.int/bitstream/handle/10665/341327/9789240025554-eng.pdf" \h </w:instrText>
      </w:r>
      <w:r>
        <w:fldChar w:fldCharType="separate"/>
      </w:r>
      <w:r>
        <w:rPr>
          <w:rStyle w:val="13"/>
          <w:color w:val="0563C1"/>
        </w:rPr>
        <w:t>Helping Adolescents Thrive Toolkit: Strategies to promote and protect adolescent mental health and reduce self-harm and other risk behaviours</w:t>
      </w:r>
      <w:r>
        <w:rPr>
          <w:rStyle w:val="13"/>
          <w:color w:val="0563C1"/>
        </w:rPr>
        <w:fldChar w:fldCharType="end"/>
      </w:r>
    </w:p>
    <w:p w14:paraId="13E3D5C2">
      <w:pPr>
        <w:spacing w:after="200" w:line="400" w:lineRule="atLeast"/>
      </w:pPr>
      <w:r>
        <w:fldChar w:fldCharType="begin"/>
      </w:r>
      <w:r>
        <w:instrText xml:space="preserve"> HYPERLINK "https://ijirt.org/publishedpaper/IJIRT182795_PAPER.pdf" \h </w:instrText>
      </w:r>
      <w:r>
        <w:fldChar w:fldCharType="separate"/>
      </w:r>
      <w:r>
        <w:rPr>
          <w:rStyle w:val="13"/>
          <w:color w:val="0563C1"/>
        </w:rPr>
        <w:t>Impact of AI Tools on Mindset of Youths</w:t>
      </w:r>
      <w:r>
        <w:rPr>
          <w:rStyle w:val="13"/>
          <w:color w:val="0563C1"/>
        </w:rPr>
        <w:fldChar w:fldCharType="end"/>
      </w:r>
    </w:p>
    <w:p w14:paraId="28E936FB">
      <w:pPr>
        <w:spacing w:after="200" w:line="400" w:lineRule="atLeast"/>
      </w:pPr>
      <w:r>
        <w:fldChar w:fldCharType="begin"/>
      </w:r>
      <w:r>
        <w:instrText xml:space="preserve"> HYPERLINK "http://www.schleiderlab.org/uploads/2/1/8/4/21847128/schleider_burnette_et_al_2020_jccap.pdf" \h </w:instrText>
      </w:r>
      <w:r>
        <w:fldChar w:fldCharType="separate"/>
      </w:r>
      <w:r>
        <w:rPr>
          <w:rStyle w:val="13"/>
          <w:color w:val="0563C1"/>
        </w:rPr>
        <w:t>Randomized Trial of a Single-Session Growth Mind-Set Intervention for Rural Adolescents' Internalizing and Externalizing Problems</w:t>
      </w:r>
      <w:r>
        <w:rPr>
          <w:rStyle w:val="13"/>
          <w:color w:val="0563C1"/>
        </w:rPr>
        <w:fldChar w:fldCharType="end"/>
      </w:r>
    </w:p>
    <w:p w14:paraId="5BFEFB63">
      <w:pPr>
        <w:spacing w:after="200" w:line="400" w:lineRule="atLeast"/>
      </w:pPr>
      <w:r>
        <w:fldChar w:fldCharType="begin"/>
      </w:r>
      <w:r>
        <w:instrText xml:space="preserve"> HYPERLINK "https://autismqld.com.au/resources/adolescent-adult-goal-setting-tool-aagst/" \h </w:instrText>
      </w:r>
      <w:r>
        <w:fldChar w:fldCharType="separate"/>
      </w:r>
      <w:r>
        <w:rPr>
          <w:rStyle w:val="13"/>
          <w:color w:val="0563C1"/>
        </w:rPr>
        <w:t>Adolescent/Adult Goal Setting Tool (AAGST)</w:t>
      </w:r>
      <w:r>
        <w:rPr>
          <w:rStyle w:val="13"/>
          <w:color w:val="0563C1"/>
        </w:rPr>
        <w:fldChar w:fldCharType="end"/>
      </w:r>
    </w:p>
    <w:p w14:paraId="1DB7C9EC">
      <w:pPr>
        <w:spacing w:after="200" w:line="400" w:lineRule="atLeast"/>
      </w:pPr>
      <w:r>
        <w:fldChar w:fldCharType="begin"/>
      </w:r>
      <w:r>
        <w:instrText xml:space="preserve"> HYPERLINK "https://hal.science/hal-04322752v1/document" \h </w:instrText>
      </w:r>
      <w:r>
        <w:fldChar w:fldCharType="separate"/>
      </w:r>
      <w:r>
        <w:rPr>
          <w:rStyle w:val="13"/>
          <w:color w:val="0563C1"/>
        </w:rPr>
        <w:t>Exploring the Use of a Learning-Based Exergame to Enhance Physical Literacy, Soft Skills, and Academic Learning in School-Age Children: Pilot Interventional Study</w:t>
      </w:r>
      <w:r>
        <w:rPr>
          <w:rStyle w:val="13"/>
          <w:color w:val="0563C1"/>
        </w:rPr>
        <w:fldChar w:fldCharType="end"/>
      </w:r>
    </w:p>
    <w:p w14:paraId="27802373">
      <w:pPr>
        <w:spacing w:after="200" w:line="400" w:lineRule="atLeast"/>
      </w:pPr>
      <w:r>
        <w:fldChar w:fldCharType="begin"/>
      </w:r>
      <w:r>
        <w:instrText xml:space="preserve"> HYPERLINK "http://inclentrust.org/inclen/wp-content/uploads/Neha-Gupta_PhD-thesis_Nutrition.pdf" \h </w:instrText>
      </w:r>
      <w:r>
        <w:fldChar w:fldCharType="separate"/>
      </w:r>
      <w:r>
        <w:rPr>
          <w:rStyle w:val="13"/>
          <w:color w:val="0563C1"/>
        </w:rPr>
        <w:t>ASSOCIATION OF ENVIRONMENTAL EXPOSURES, LIFESTYLE BEHAVIOR AND BMI AMONG 6-12 YEAR OLD CHILDREN IN THREE RURAL CLUSTERS OF HARYANA</w:t>
      </w:r>
      <w:r>
        <w:rPr>
          <w:rStyle w:val="13"/>
          <w:color w:val="0563C1"/>
        </w:rPr>
        <w:fldChar w:fldCharType="end"/>
      </w:r>
    </w:p>
    <w:p w14:paraId="2A40796B">
      <w:pPr>
        <w:spacing w:after="200" w:line="400" w:lineRule="atLeast"/>
      </w:pPr>
      <w:r>
        <w:fldChar w:fldCharType="begin"/>
      </w:r>
      <w:r>
        <w:instrText xml:space="preserve"> HYPERLINK "https://www.parent.edu.hk/pdf/migrate/en/curriculum_framework_on_parent_education_kg_eng.pdf" \h </w:instrText>
      </w:r>
      <w:r>
        <w:fldChar w:fldCharType="separate"/>
      </w:r>
      <w:r>
        <w:rPr>
          <w:rStyle w:val="13"/>
          <w:color w:val="0563C1"/>
        </w:rPr>
        <w:t>Curriculum Framework on Parent Education (Kindergarten)</w:t>
      </w:r>
      <w:r>
        <w:rPr>
          <w:rStyle w:val="13"/>
          <w:color w:val="0563C1"/>
        </w:rPr>
        <w:fldChar w:fldCharType="end"/>
      </w:r>
    </w:p>
    <w:p w14:paraId="06C349C6">
      <w:pPr>
        <w:spacing w:after="200" w:line="400" w:lineRule="atLeast"/>
      </w:pPr>
      <w:r>
        <w:fldChar w:fldCharType="begin"/>
      </w:r>
      <w:r>
        <w:instrText xml:space="preserve"> HYPERLINK "https://parksleisure.com.au/wp-content/uploads/parc-library/31-0-Active%20living%20for%20all.pdf" \h </w:instrText>
      </w:r>
      <w:r>
        <w:fldChar w:fldCharType="separate"/>
      </w:r>
      <w:r>
        <w:rPr>
          <w:rStyle w:val="13"/>
          <w:color w:val="0563C1"/>
        </w:rPr>
        <w:t>Active Living for All: A Framework for Physical Activity in Western Australia 2012-2016</w:t>
      </w:r>
      <w:r>
        <w:rPr>
          <w:rStyle w:val="13"/>
          <w:color w:val="0563C1"/>
        </w:rPr>
        <w:fldChar w:fldCharType="end"/>
      </w:r>
    </w:p>
    <w:p w14:paraId="427A4E83">
      <w:pPr>
        <w:spacing w:after="200" w:line="400" w:lineRule="atLeast"/>
      </w:pPr>
      <w:r>
        <w:fldChar w:fldCharType="begin"/>
      </w:r>
      <w:r>
        <w:instrText xml:space="preserve"> HYPERLINK "https://news.boringcreate.com/2024/11/04/%E7%9F%A5%E8%AF%86%E9%A9%B1%E5%8A%A8%E7%9A%84%E8%87%AA%E5%8A%A8%E5%8C%96%EF%BC%9A%E6%8E%A8%E5%8A%A8%E7%A4%BE%E4%BC%9A%E7%B4%A7%E5%AF%86%E7%BB%93%E5%90%88%E4%B8%8E%E9%9D%92%E5%B0%91%E5%B9%B4%E5%81%A5/" \h </w:instrText>
      </w:r>
      <w:r>
        <w:fldChar w:fldCharType="separate"/>
      </w:r>
      <w:r>
        <w:rPr>
          <w:rStyle w:val="13"/>
          <w:color w:val="0563C1"/>
        </w:rPr>
        <w:t>知识驱动的自动化：推动社会紧密结合与青少年健康促进的未来 - 无聊创造</w:t>
      </w:r>
      <w:r>
        <w:rPr>
          <w:rStyle w:val="13"/>
          <w:color w:val="0563C1"/>
        </w:rPr>
        <w:fldChar w:fldCharType="end"/>
      </w:r>
    </w:p>
    <w:p w14:paraId="1125570C">
      <w:pPr>
        <w:spacing w:after="200" w:line="400" w:lineRule="atLeast"/>
      </w:pPr>
      <w:r>
        <w:fldChar w:fldCharType="begin"/>
      </w:r>
      <w:r>
        <w:instrText xml:space="preserve"> HYPERLINK "https://ijcat.com/archieve/volume8/issue12/ijcatr08121015.pdf" \h </w:instrText>
      </w:r>
      <w:r>
        <w:fldChar w:fldCharType="separate"/>
      </w:r>
      <w:r>
        <w:rPr>
          <w:rStyle w:val="13"/>
          <w:color w:val="0563C1"/>
        </w:rPr>
        <w:t>Advancing AI-Enhanced Environmental Health Models to Predict Climate- and Pollution-Driven Mental Health Vulnerabilities Among Adolescents within One Health Systems</w:t>
      </w:r>
      <w:r>
        <w:rPr>
          <w:rStyle w:val="13"/>
          <w:color w:val="0563C1"/>
        </w:rPr>
        <w:fldChar w:fldCharType="end"/>
      </w:r>
    </w:p>
    <w:p w14:paraId="06E94926">
      <w:pPr>
        <w:spacing w:after="200" w:line="400" w:lineRule="atLeast"/>
      </w:pPr>
      <w:r>
        <w:fldChar w:fldCharType="begin"/>
      </w:r>
      <w:r>
        <w:instrText xml:space="preserve"> HYPERLINK "http://ijar.org.in/stuff/issues/v12-i3(2)/v12-i3(2)-a004.pdf" \h </w:instrText>
      </w:r>
      <w:r>
        <w:fldChar w:fldCharType="separate"/>
      </w:r>
      <w:r>
        <w:rPr>
          <w:rStyle w:val="13"/>
          <w:color w:val="0563C1"/>
        </w:rPr>
        <w:t>A Study on Innovations and Applications of Artificial Intelligence in Modern Physical Education</w:t>
      </w:r>
      <w:r>
        <w:rPr>
          <w:rStyle w:val="13"/>
          <w:color w:val="0563C1"/>
        </w:rPr>
        <w:fldChar w:fldCharType="end"/>
      </w:r>
    </w:p>
    <w:p w14:paraId="6CE443BD">
      <w:pPr>
        <w:spacing w:after="200" w:line="400" w:lineRule="atLeast"/>
      </w:pPr>
      <w:r>
        <w:fldChar w:fldCharType="begin"/>
      </w:r>
      <w:r>
        <w:instrText xml:space="preserve"> HYPERLINK "http://www.revistaretos.org/index.php/retos/article/download/116994/84001" \h </w:instrText>
      </w:r>
      <w:r>
        <w:fldChar w:fldCharType="separate"/>
      </w:r>
      <w:r>
        <w:rPr>
          <w:rStyle w:val="13"/>
          <w:color w:val="0563C1"/>
        </w:rPr>
        <w:t>Wearables y pulseras inteligentes en el monitoreo del desempeño físico y la salud escolar</w:t>
      </w:r>
      <w:r>
        <w:rPr>
          <w:rStyle w:val="13"/>
          <w:color w:val="0563C1"/>
        </w:rPr>
        <w:fldChar w:fldCharType="end"/>
      </w:r>
    </w:p>
    <w:p w14:paraId="27B83726">
      <w:pPr>
        <w:spacing w:after="200" w:line="400" w:lineRule="atLeast"/>
      </w:pPr>
      <w:r>
        <w:fldChar w:fldCharType="begin"/>
      </w:r>
      <w:r>
        <w:instrText xml:space="preserve"> HYPERLINK "https://www.nature.com/articles/s41598-025-89386-2.pdf" \h </w:instrText>
      </w:r>
      <w:r>
        <w:fldChar w:fldCharType="separate"/>
      </w:r>
      <w:r>
        <w:rPr>
          <w:rStyle w:val="13"/>
          <w:color w:val="0563C1"/>
        </w:rPr>
        <w:t>Leveraging LLMs and wearables to provide personalized recommendations for enhancing student well-being and academic performance through a proof of concept</w:t>
      </w:r>
      <w:r>
        <w:rPr>
          <w:rStyle w:val="13"/>
          <w:color w:val="0563C1"/>
        </w:rPr>
        <w:fldChar w:fldCharType="end"/>
      </w:r>
    </w:p>
    <w:p w14:paraId="3661E4D5">
      <w:pPr>
        <w:spacing w:after="200" w:line="400" w:lineRule="atLeast"/>
      </w:pPr>
      <w:r>
        <w:fldChar w:fldCharType="begin"/>
      </w:r>
      <w:r>
        <w:instrText xml:space="preserve"> HYPERLINK "https://files.metaso.cn/api/public-file/preview?fileName=8677286520946487296.pdf" \h </w:instrText>
      </w:r>
      <w:r>
        <w:fldChar w:fldCharType="separate"/>
      </w:r>
      <w:r>
        <w:rPr>
          <w:rStyle w:val="13"/>
          <w:color w:val="0563C1"/>
        </w:rPr>
        <w:t>智能手表持续创新，销量快速增长</w:t>
      </w:r>
      <w:r>
        <w:rPr>
          <w:rStyle w:val="13"/>
          <w:color w:val="0563C1"/>
        </w:rPr>
        <w:fldChar w:fldCharType="end"/>
      </w:r>
    </w:p>
    <w:p w14:paraId="17C85586">
      <w:pPr>
        <w:spacing w:after="200" w:line="400" w:lineRule="atLeast"/>
      </w:pPr>
      <w:r>
        <w:fldChar w:fldCharType="begin"/>
      </w:r>
      <w:r>
        <w:instrText xml:space="preserve"> HYPERLINK "https://psychrights.org/research/Digest/CriticalThinkRxCites/schofield.pdf" \h </w:instrText>
      </w:r>
      <w:r>
        <w:fldChar w:fldCharType="separate"/>
      </w:r>
      <w:r>
        <w:rPr>
          <w:rStyle w:val="13"/>
          <w:color w:val="0563C1"/>
        </w:rPr>
        <w:t>Risk and Resilience in Long-Term Foster-Care</w:t>
      </w:r>
      <w:r>
        <w:rPr>
          <w:rStyle w:val="13"/>
          <w:color w:val="0563C1"/>
        </w:rPr>
        <w:fldChar w:fldCharType="end"/>
      </w:r>
    </w:p>
    <w:p w14:paraId="668BE48C">
      <w:pPr>
        <w:spacing w:after="200" w:line="400" w:lineRule="atLeast"/>
      </w:pPr>
      <w:r>
        <w:fldChar w:fldCharType="begin"/>
      </w:r>
      <w:r>
        <w:instrText xml:space="preserve"> HYPERLINK "https://blog.csdn.net/ACM_Cmy/article/details/103333118" \h </w:instrText>
      </w:r>
      <w:r>
        <w:fldChar w:fldCharType="separate"/>
      </w:r>
      <w:r>
        <w:rPr>
          <w:rStyle w:val="13"/>
          <w:color w:val="0563C1"/>
        </w:rPr>
        <w:t>每周活动日程表</w:t>
      </w:r>
      <w:r>
        <w:rPr>
          <w:rStyle w:val="13"/>
          <w:color w:val="0563C1"/>
        </w:rPr>
        <w:fldChar w:fldCharType="end"/>
      </w:r>
    </w:p>
    <w:p w14:paraId="40354026">
      <w:pPr>
        <w:spacing w:after="200" w:line="400" w:lineRule="atLeast"/>
      </w:pPr>
      <w:r>
        <w:fldChar w:fldCharType="begin"/>
      </w:r>
      <w:r>
        <w:instrText xml:space="preserve"> HYPERLINK "https://resources.finalsite.net/images/v1688048971/apsedu/ac7pku8xs1yb5tjyia0d/sample-kids-schedule.pdf" \h </w:instrText>
      </w:r>
      <w:r>
        <w:fldChar w:fldCharType="separate"/>
      </w:r>
      <w:r>
        <w:rPr>
          <w:rStyle w:val="13"/>
          <w:color w:val="0563C1"/>
        </w:rPr>
        <w:t>Daily Schedule</w:t>
      </w:r>
      <w:r>
        <w:rPr>
          <w:rStyle w:val="13"/>
          <w:color w:val="0563C1"/>
        </w:rPr>
        <w:fldChar w:fldCharType="end"/>
      </w:r>
    </w:p>
    <w:p w14:paraId="73A5AAC9">
      <w:pPr>
        <w:spacing w:after="200" w:line="400" w:lineRule="atLeast"/>
      </w:pPr>
      <w:r>
        <w:fldChar w:fldCharType="begin"/>
      </w:r>
      <w:r>
        <w:instrText xml:space="preserve"> HYPERLINK "https://www.wakefieldpedi.com/sites/default/files/2024-10/Wakefield_Pediatrics%20-%20Tools_for_ADHD.pdf" \h </w:instrText>
      </w:r>
      <w:r>
        <w:fldChar w:fldCharType="separate"/>
      </w:r>
      <w:r>
        <w:rPr>
          <w:rStyle w:val="13"/>
          <w:color w:val="0563C1"/>
        </w:rPr>
        <w:t>Guided Self-Management Tools for ADHD: Children 6-12</w:t>
      </w:r>
      <w:r>
        <w:rPr>
          <w:rStyle w:val="13"/>
          <w:color w:val="0563C1"/>
        </w:rPr>
        <w:fldChar w:fldCharType="end"/>
      </w:r>
    </w:p>
    <w:p w14:paraId="6C1A938C">
      <w:pPr>
        <w:spacing w:after="200" w:line="400" w:lineRule="atLeast"/>
      </w:pPr>
      <w:r>
        <w:fldChar w:fldCharType="begin"/>
      </w:r>
      <w:r>
        <w:instrText xml:space="preserve"> HYPERLINK "https://files.metaso.cn/api/public-file/preview?fileName=8676861505668935680.pdf" \h </w:instrText>
      </w:r>
      <w:r>
        <w:fldChar w:fldCharType="separate"/>
      </w:r>
      <w:r>
        <w:rPr>
          <w:rStyle w:val="13"/>
          <w:color w:val="0563C1"/>
        </w:rPr>
        <w:t>混沌AI商业应用白皮书</w:t>
      </w:r>
      <w:r>
        <w:rPr>
          <w:rStyle w:val="13"/>
          <w:color w:val="0563C1"/>
        </w:rPr>
        <w:fldChar w:fldCharType="end"/>
      </w:r>
    </w:p>
    <w:p w14:paraId="25106D19">
      <w:pPr>
        <w:spacing w:after="200" w:line="400" w:lineRule="atLeast"/>
      </w:pPr>
      <w:r>
        <w:fldChar w:fldCharType="begin"/>
      </w:r>
      <w:r>
        <w:instrText xml:space="preserve"> HYPERLINK "https://www.sohu.com/a/907768305_121123529" \h </w:instrText>
      </w:r>
      <w:r>
        <w:fldChar w:fldCharType="separate"/>
      </w:r>
      <w:r>
        <w:rPr>
          <w:rStyle w:val="13"/>
          <w:color w:val="0563C1"/>
        </w:rPr>
        <w:t>教育数字化转型背景下AI技术在课堂教学中的创新实践</w:t>
      </w:r>
      <w:r>
        <w:rPr>
          <w:rStyle w:val="13"/>
          <w:color w:val="0563C1"/>
        </w:rPr>
        <w:fldChar w:fldCharType="end"/>
      </w:r>
    </w:p>
    <w:p w14:paraId="4C7C43F9">
      <w:pPr>
        <w:spacing w:after="200" w:line="400" w:lineRule="atLeast"/>
      </w:pPr>
      <w:r>
        <w:fldChar w:fldCharType="begin"/>
      </w:r>
      <w:r>
        <w:instrText xml:space="preserve"> HYPERLINK "https://www.aisck.com/answer/23437.html" \h </w:instrText>
      </w:r>
      <w:r>
        <w:fldChar w:fldCharType="separate"/>
      </w:r>
      <w:r>
        <w:rPr>
          <w:rStyle w:val="13"/>
          <w:color w:val="0563C1"/>
        </w:rPr>
        <w:t>AI人工智能在个人成长学习中的应用案例有哪些成功经验？ – AISCK🏆</w:t>
      </w:r>
      <w:r>
        <w:rPr>
          <w:rStyle w:val="13"/>
          <w:color w:val="0563C1"/>
        </w:rPr>
        <w:fldChar w:fldCharType="end"/>
      </w:r>
    </w:p>
    <w:p w14:paraId="58A9508F">
      <w:pPr>
        <w:spacing w:after="200" w:line="400" w:lineRule="atLeast"/>
      </w:pPr>
      <w:r>
        <w:fldChar w:fldCharType="begin"/>
      </w:r>
      <w:r>
        <w:instrText xml:space="preserve"> HYPERLINK "https://www.163.com/dy/article/D7K6LGPA0518KS3B.html" \h </w:instrText>
      </w:r>
      <w:r>
        <w:fldChar w:fldCharType="separate"/>
      </w:r>
      <w:r>
        <w:rPr>
          <w:rStyle w:val="13"/>
          <w:color w:val="0563C1"/>
        </w:rPr>
        <w:t>让孩子的个性化学习成为现实</w:t>
      </w:r>
      <w:r>
        <w:rPr>
          <w:rStyle w:val="13"/>
          <w:color w:val="0563C1"/>
        </w:rPr>
        <w:fldChar w:fldCharType="end"/>
      </w:r>
    </w:p>
    <w:p w14:paraId="30F0A3A6">
      <w:pPr>
        <w:spacing w:after="200" w:line="400" w:lineRule="atLeast"/>
      </w:pPr>
      <w:r>
        <w:fldChar w:fldCharType="begin"/>
      </w:r>
      <w:r>
        <w:instrText xml:space="preserve"> HYPERLINK "https://wenku.baidu.com/view/7e0a365b551252d380eb6294dd88d0d232d43c44.html" \h </w:instrText>
      </w:r>
      <w:r>
        <w:fldChar w:fldCharType="separate"/>
      </w:r>
      <w:r>
        <w:rPr>
          <w:rStyle w:val="13"/>
          <w:color w:val="0563C1"/>
        </w:rPr>
        <w:t>人工智能在教育领域的应用</w:t>
      </w:r>
      <w:r>
        <w:rPr>
          <w:rStyle w:val="13"/>
          <w:color w:val="0563C1"/>
        </w:rPr>
        <w:fldChar w:fldCharType="end"/>
      </w:r>
    </w:p>
    <w:p w14:paraId="00515291">
      <w:pPr>
        <w:spacing w:after="200" w:line="400" w:lineRule="atLeast"/>
      </w:pPr>
      <w:r>
        <w:fldChar w:fldCharType="begin"/>
      </w:r>
      <w:r>
        <w:instrText xml:space="preserve"> HYPERLINK "https://blog.csdn.net/qq_23488347/article/details/148303500" \h </w:instrText>
      </w:r>
      <w:r>
        <w:fldChar w:fldCharType="separate"/>
      </w:r>
      <w:r>
        <w:rPr>
          <w:rStyle w:val="13"/>
          <w:color w:val="0563C1"/>
        </w:rPr>
        <w:t>人工智能在基础教育阶段促进个性化学习的理论框架研究</w:t>
      </w:r>
      <w:r>
        <w:rPr>
          <w:rStyle w:val="13"/>
          <w:color w:val="0563C1"/>
        </w:rPr>
        <w:fldChar w:fldCharType="end"/>
      </w:r>
    </w:p>
    <w:p w14:paraId="41B0000C">
      <w:pPr>
        <w:spacing w:after="200" w:line="400" w:lineRule="atLeast"/>
      </w:pPr>
      <w:r>
        <w:fldChar w:fldCharType="begin"/>
      </w:r>
      <w:r>
        <w:instrText xml:space="preserve"> HYPERLINK "http://m.iask.sina.com.cn/b/8tTaTTRD9G2.html" \h </w:instrText>
      </w:r>
      <w:r>
        <w:fldChar w:fldCharType="separate"/>
      </w:r>
      <w:r>
        <w:rPr>
          <w:rStyle w:val="13"/>
          <w:color w:val="0563C1"/>
        </w:rPr>
        <w:t>幼儿心理发展特点及问题行为干预</w:t>
      </w:r>
      <w:r>
        <w:rPr>
          <w:rStyle w:val="13"/>
          <w:color w:val="0563C1"/>
        </w:rPr>
        <w:fldChar w:fldCharType="end"/>
      </w:r>
    </w:p>
    <w:p w14:paraId="3BAD93B5">
      <w:pPr>
        <w:spacing w:after="200" w:line="400" w:lineRule="atLeast"/>
      </w:pPr>
      <w:r>
        <w:fldChar w:fldCharType="begin"/>
      </w:r>
      <w:r>
        <w:instrText xml:space="preserve"> HYPERLINK "https://files.metaso.cn/api/public-file/preview?fileName=8686034201162108928.pdf" \h </w:instrText>
      </w:r>
      <w:r>
        <w:fldChar w:fldCharType="separate"/>
      </w:r>
      <w:r>
        <w:rPr>
          <w:rStyle w:val="13"/>
          <w:color w:val="0563C1"/>
        </w:rPr>
        <w:t>医学心理学（第8版）</w:t>
      </w:r>
      <w:r>
        <w:rPr>
          <w:rStyle w:val="13"/>
          <w:color w:val="0563C1"/>
        </w:rPr>
        <w:fldChar w:fldCharType="end"/>
      </w:r>
    </w:p>
    <w:p w14:paraId="210B4A63">
      <w:pPr>
        <w:spacing w:after="200" w:line="400" w:lineRule="atLeast"/>
      </w:pPr>
      <w:r>
        <w:fldChar w:fldCharType="begin"/>
      </w:r>
      <w:r>
        <w:instrText xml:space="preserve"> HYPERLINK "https://kindsville.kindness.sg/wp-content/uploads/2016/09/Kindsville-Times_Sep_Adventures_web2.pdf" \h </w:instrText>
      </w:r>
      <w:r>
        <w:fldChar w:fldCharType="separate"/>
      </w:r>
      <w:r>
        <w:rPr>
          <w:rStyle w:val="13"/>
          <w:color w:val="0563C1"/>
        </w:rPr>
        <w:t>Kindsville Times Adventures Primary 3 and 4 Issue 4/2016</w:t>
      </w:r>
      <w:r>
        <w:rPr>
          <w:rStyle w:val="13"/>
          <w:color w:val="0563C1"/>
        </w:rPr>
        <w:fldChar w:fldCharType="end"/>
      </w:r>
    </w:p>
    <w:p w14:paraId="066E111C">
      <w:pPr>
        <w:spacing w:after="200" w:line="400" w:lineRule="atLeast"/>
      </w:pPr>
      <w:r>
        <w:fldChar w:fldCharType="begin"/>
      </w:r>
      <w:r>
        <w:instrText xml:space="preserve"> HYPERLINK "https://cdnsm5-ss3.sharpschool.com/UserFiles/Servers/Server_159568/File/Parents/DistanceLearning/General%20Resources/Spring_Break_Schedule.docx" \h </w:instrText>
      </w:r>
      <w:r>
        <w:fldChar w:fldCharType="separate"/>
      </w:r>
      <w:r>
        <w:rPr>
          <w:rStyle w:val="13"/>
          <w:color w:val="0563C1"/>
        </w:rPr>
        <w:t>Spring Break Schedule: Write what you did in each box!</w:t>
      </w:r>
      <w:r>
        <w:rPr>
          <w:rStyle w:val="13"/>
          <w:color w:val="0563C1"/>
        </w:rPr>
        <w:fldChar w:fldCharType="end"/>
      </w:r>
    </w:p>
    <w:p w14:paraId="423958BA">
      <w:pPr>
        <w:spacing w:after="200" w:line="400" w:lineRule="atLeast"/>
      </w:pPr>
      <w:r>
        <w:fldChar w:fldCharType="begin"/>
      </w:r>
      <w:r>
        <w:instrText xml:space="preserve"> HYPERLINK "https://sikhcolouring.com/wp-content/uploads/2020/03/Kids-Daily-Schedule.pdf" \h </w:instrText>
      </w:r>
      <w:r>
        <w:fldChar w:fldCharType="separate"/>
      </w:r>
      <w:r>
        <w:rPr>
          <w:rStyle w:val="13"/>
          <w:color w:val="0563C1"/>
        </w:rPr>
        <w:t>Kids Daily Schedule</w:t>
      </w:r>
      <w:r>
        <w:rPr>
          <w:rStyle w:val="13"/>
          <w:color w:val="0563C1"/>
        </w:rPr>
        <w:fldChar w:fldCharType="end"/>
      </w:r>
    </w:p>
    <w:p w14:paraId="55BD5B3C">
      <w:pPr>
        <w:spacing w:after="200" w:line="400" w:lineRule="atLeast"/>
      </w:pPr>
      <w:r>
        <w:fldChar w:fldCharType="begin"/>
      </w:r>
      <w:r>
        <w:instrText xml:space="preserve"> HYPERLINK "https://files.metaso.cn/api/public-file/preview?fileName=8684396971485409280.pdf" \h </w:instrText>
      </w:r>
      <w:r>
        <w:fldChar w:fldCharType="separate"/>
      </w:r>
      <w:r>
        <w:rPr>
          <w:rStyle w:val="13"/>
          <w:color w:val="0563C1"/>
        </w:rPr>
        <w:t>AI时代：弯道超车新思维</w:t>
      </w:r>
      <w:r>
        <w:rPr>
          <w:rStyle w:val="13"/>
          <w:color w:val="0563C1"/>
        </w:rPr>
        <w:fldChar w:fldCharType="end"/>
      </w:r>
    </w:p>
    <w:p w14:paraId="458E167E">
      <w:pPr>
        <w:spacing w:after="200" w:line="400" w:lineRule="atLeast"/>
      </w:pPr>
      <w:r>
        <w:fldChar w:fldCharType="begin"/>
      </w:r>
      <w:r>
        <w:instrText xml:space="preserve"> HYPERLINK "https://files.metaso.cn/api/public-file/preview?fileName=8688046181236326400.pdf" \h </w:instrText>
      </w:r>
      <w:r>
        <w:fldChar w:fldCharType="separate"/>
      </w:r>
      <w:r>
        <w:rPr>
          <w:rStyle w:val="13"/>
          <w:color w:val="0563C1"/>
        </w:rPr>
        <w:t>coze高级应用案例</w:t>
      </w:r>
      <w:r>
        <w:rPr>
          <w:rStyle w:val="13"/>
          <w:color w:val="0563C1"/>
        </w:rPr>
        <w:fldChar w:fldCharType="end"/>
      </w:r>
    </w:p>
    <w:p w14:paraId="0E550121">
      <w:pPr>
        <w:spacing w:after="200" w:line="400" w:lineRule="atLeast"/>
      </w:pPr>
      <w:r>
        <w:fldChar w:fldCharType="begin"/>
      </w:r>
      <w:r>
        <w:instrText xml:space="preserve"> HYPERLINK "https://files.metaso.cn/api/public-file/preview?fileName=8677598833237884928.pdf" \h </w:instrText>
      </w:r>
      <w:r>
        <w:fldChar w:fldCharType="separate"/>
      </w:r>
      <w:r>
        <w:rPr>
          <w:rStyle w:val="13"/>
          <w:color w:val="0563C1"/>
        </w:rPr>
        <w:t>Iniciación a la inteligencia artificial en educación secundaria</w:t>
      </w:r>
      <w:r>
        <w:rPr>
          <w:rStyle w:val="13"/>
          <w:color w:val="0563C1"/>
        </w:rPr>
        <w:fldChar w:fldCharType="end"/>
      </w:r>
    </w:p>
    <w:p w14:paraId="3CF67518">
      <w:pPr>
        <w:spacing w:after="200" w:line="400" w:lineRule="atLeast"/>
      </w:pPr>
      <w:r>
        <w:fldChar w:fldCharType="begin"/>
      </w:r>
      <w:r>
        <w:instrText xml:space="preserve"> HYPERLINK "https://sinorbis-sites.oss-cn-hongkong.aliyuncs.com/1574357278422695936/files_1671149251153489920/UCANCIA-UEL-forum-August-23-min.pdf" \h </w:instrText>
      </w:r>
      <w:r>
        <w:fldChar w:fldCharType="separate"/>
      </w:r>
      <w:r>
        <w:rPr>
          <w:rStyle w:val="13"/>
          <w:color w:val="0563C1"/>
        </w:rPr>
        <w:t>中英高等教育艺术联盟创意产业论坛2023</w:t>
      </w:r>
      <w:r>
        <w:rPr>
          <w:rStyle w:val="13"/>
          <w:color w:val="0563C1"/>
        </w:rPr>
        <w:fldChar w:fldCharType="end"/>
      </w:r>
    </w:p>
    <w:p w14:paraId="3DC91130">
      <w:pPr>
        <w:spacing w:after="200" w:line="400" w:lineRule="atLeast"/>
      </w:pPr>
      <w:r>
        <w:fldChar w:fldCharType="begin"/>
      </w:r>
      <w:r>
        <w:instrText xml:space="preserve"> HYPERLINK "https://m.sohu.com/a/876132110_121979101/" \h </w:instrText>
      </w:r>
      <w:r>
        <w:fldChar w:fldCharType="separate"/>
      </w:r>
      <w:r>
        <w:rPr>
          <w:rStyle w:val="13"/>
          <w:color w:val="0563C1"/>
        </w:rPr>
        <w:t>AI重塑预习新方式</w:t>
      </w:r>
      <w:r>
        <w:rPr>
          <w:rStyle w:val="13"/>
          <w:color w:val="0563C1"/>
        </w:rPr>
        <w:fldChar w:fldCharType="end"/>
      </w:r>
    </w:p>
    <w:p w14:paraId="28CCB86E">
      <w:pPr>
        <w:spacing w:after="200" w:line="400" w:lineRule="atLeast"/>
      </w:pPr>
      <w:r>
        <w:fldChar w:fldCharType="begin"/>
      </w:r>
      <w:r>
        <w:instrText xml:space="preserve"> HYPERLINK "https://files.metaso.cn/api/public-file/preview?fileName=8690177604720373760.pdf" \h </w:instrText>
      </w:r>
      <w:r>
        <w:fldChar w:fldCharType="separate"/>
      </w:r>
      <w:r>
        <w:rPr>
          <w:rStyle w:val="13"/>
          <w:color w:val="0563C1"/>
        </w:rPr>
        <w:t>Use of lower-sodium salt substitutes</w:t>
      </w:r>
      <w:r>
        <w:rPr>
          <w:rStyle w:val="13"/>
          <w:color w:val="0563C1"/>
        </w:rPr>
        <w:fldChar w:fldCharType="end"/>
      </w:r>
    </w:p>
    <w:p w14:paraId="14EC63FF">
      <w:pPr>
        <w:spacing w:after="200" w:line="400" w:lineRule="atLeast"/>
      </w:pPr>
      <w:r>
        <w:fldChar w:fldCharType="begin"/>
      </w:r>
      <w:r>
        <w:instrText xml:space="preserve"> HYPERLINK "https://files.metaso.cn/api/public-file/preview?fileName=8687092918318309376.pdf" \h </w:instrText>
      </w:r>
      <w:r>
        <w:fldChar w:fldCharType="separate"/>
      </w:r>
      <w:r>
        <w:rPr>
          <w:rStyle w:val="13"/>
          <w:color w:val="0563C1"/>
        </w:rPr>
        <w:t>WHO GUIDELINES for malaria</w:t>
      </w:r>
      <w:r>
        <w:rPr>
          <w:rStyle w:val="13"/>
          <w:color w:val="0563C1"/>
        </w:rPr>
        <w:fldChar w:fldCharType="end"/>
      </w:r>
    </w:p>
    <w:p w14:paraId="7B65F84E">
      <w:pPr>
        <w:spacing w:after="200" w:line="400" w:lineRule="atLeast"/>
      </w:pPr>
      <w:r>
        <w:fldChar w:fldCharType="begin"/>
      </w:r>
      <w:r>
        <w:instrText xml:space="preserve"> HYPERLINK "https://www.x-mol.com/paper/journal/7541?r_detail=1353619772411928576&amp;readMode=zh" \h </w:instrText>
      </w:r>
      <w:r>
        <w:fldChar w:fldCharType="separate"/>
      </w:r>
      <w:r>
        <w:rPr>
          <w:rStyle w:val="13"/>
          <w:color w:val="0563C1"/>
        </w:rPr>
        <w:t>基于性格力量的认知行为疗法，重点关注患有痛苦的青少年和年轻癌症患者：积极心理学的随机对照试验</w:t>
      </w:r>
      <w:r>
        <w:rPr>
          <w:rStyle w:val="13"/>
          <w:color w:val="0563C1"/>
        </w:rPr>
        <w:fldChar w:fldCharType="end"/>
      </w:r>
    </w:p>
    <w:p w14:paraId="380A2B68">
      <w:pPr>
        <w:spacing w:after="200" w:line="400" w:lineRule="atLeast"/>
      </w:pPr>
      <w:r>
        <w:fldChar w:fldCharType="begin"/>
      </w:r>
      <w:r>
        <w:instrText xml:space="preserve"> HYPERLINK "https://www.ebiotrade.com/newsf/2025-6/20250612074250454.htm" \h </w:instrText>
      </w:r>
      <w:r>
        <w:fldChar w:fldCharType="separate"/>
      </w:r>
      <w:r>
        <w:rPr>
          <w:rStyle w:val="13"/>
          <w:color w:val="0563C1"/>
        </w:rPr>
        <w:t>情绪行为障碍儿童健康教育干预的可行性、接受度及效果评估：一项集群随机对照试验</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Nirmala Text">
    <w:panose1 w:val="020B0502040204020203"/>
    <w:charset w:val="00"/>
    <w:family w:val="auto"/>
    <w:pitch w:val="default"/>
    <w:sig w:usb0="80FF8023" w:usb1="0200004A" w:usb2="00000200" w:usb3="0004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1028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395D7D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5386</Words>
  <Characters>5841</Characters>
  <TotalTime>0</TotalTime>
  <ScaleCrop>false</ScaleCrop>
  <LinksUpToDate>false</LinksUpToDate>
  <CharactersWithSpaces>5987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2026-01-04T18:27:17Z</dcterms:created>
  <dc:creator>86188</dc:creator>
  <cp:lastModifiedBy>dyx</cp:lastModifiedBy>
  <dcterms:modified xsi:type="dcterms:W3CDTF">2026-01-04T18:27:36Z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fb417af0-efc0-48f2-85df-c0b68fd65b88","Lable":"1","ReservedCode1":"dd09b9fe346173c89f133de2c5257b9d","ReservedCode2":"dd09b9fe346173c89f133de2c5257b9d","PropagateID":"Metasota_docx_694914cd86ee47b771420197_1_fb417af0-efc0-48f2-85df-c0b68fd65b88","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FA1D9A9A05B04B5CB0E7D9D73F7775C8_12</vt:lpwstr>
  </property>
</Properties>
</file>