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from_servlets_to_spring_boot_a_te_58ad18"/>
      <w:r>
        <w:rPr>
          <w:b/>
          <w:sz w:val="56"/>
        </w:rPr>
        <w:t xml:space="preserve">From Servlets to Spring Boot: A Technical History of Java Web Development</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The trajectory from raw Java Servlets to Spring Boot represents over two decades of iterative problem-solving in enterprise Java. Each generation of technology emerged as a direct response to the pain points of its predecessor — from the tangled presentation logic of Servlets, through the heavyweight complexity of EJB, to the XML-heavy configurations of early Spring, and finally to the opinionated, convention-over-configuration philosophy of Spring Boot. This article traces that evolution stage by stage, examines the core functionalities of the Spring Framework in depth, and outlines the essential knowledge developers need to work effectively within the Spring ecosystem.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the_foundation_java_servlets_1996"/>
      <w:r>
        <w:rPr>
          <w:rFonts w:eastAsia="Georgia" w:cs="Georgia" w:ascii="Georgia" w:hAnsi="Georgia"/>
          <w:b/>
          <w:sz w:val="42"/>
        </w:rPr>
        <w:t xml:space="preserve">The Foundation: Java Servlets (1996–)</w:t>
      </w:r>
      <w:bookmarkEnd w:id="2"/>
    </w:p>
    <w:p>
      <w:pPr>
        <w:spacing w:line="271" w:before="240" w:lineRule="auto"/>
      </w:pPr>
      <w:bookmarkStart w:id="3" w:name="origins_and_purpose"/>
      <w:r>
        <w:rPr>
          <w:b/>
          <w:sz w:val="33"/>
        </w:rPr>
        <w:t xml:space="preserve">Origins and Purpose</w:t>
      </w:r>
      <w:bookmarkEnd w:id="3"/>
    </w:p>
    <w:p>
      <w:pPr>
        <w:spacing w:after="210" w:lineRule="auto"/>
      </w:pPr>
      <w:r>
        <w:rPr/>
        <w:t xml:space="preserve">James Gosling originally proposed the idea of Servlets in 1995, the same year Java 1.0 was in beta. The concept was picked up by Pavani Diwanji in early 1996, who integrated it into a pure Java HTTP server Sun Microsystems was developing, code-named Jeeves. The Servlet API made its public debut at JavaOne in May 1996, and the first formal specification arrived in December of that year.[1]</w:t>
      </w:r>
    </w:p>
    <w:p>
      <w:pPr>
        <w:spacing w:after="210" w:lineRule="auto"/>
      </w:pPr>
      <w:r>
        <w:rPr>
          <w:rFonts w:eastAsia="Georgia" w:cs="Georgia" w:ascii="Georgia" w:hAnsi="Georgia"/>
        </w:rPr>
        <w:t xml:space="preserve">Servlets were designed as the server-side equivalent of Java applets — Java classes running inside a </w:t>
      </w:r>
      <w:r>
        <w:rPr>
          <w:b/>
        </w:rPr>
        <w:t xml:space="preserve">servlet container</w:t>
      </w:r>
      <w:r>
        <w:rPr/>
        <w:t xml:space="preserve"> (such as Apache Tomcat or Jetty) that could dynamically process HTTP requests and generate responses. The container managed servlet lifecycle methods (</w:t>
      </w:r>
      <w:r>
        <w:rPr>
          <w:rStyle w:val="VerbatimChar"/>
          <w:rFonts w:eastAsia="menlo" w:cs="menlo" w:ascii="menlo" w:hAnsi="menlo"/>
          <w:shd w:val="clear" w:color="auto" w:fill="F8F8FA"/>
        </w:rPr>
        <w:t xml:space="preserve">init()</w:t>
      </w:r>
      <w:r>
        <w:rPr/>
        <w:t xml:space="preserve">, </w:t>
      </w:r>
      <w:r>
        <w:rPr>
          <w:rStyle w:val="VerbatimChar"/>
          <w:rFonts w:eastAsia="menlo" w:cs="menlo" w:ascii="menlo" w:hAnsi="menlo"/>
          <w:shd w:val="clear" w:color="auto" w:fill="F8F8FA"/>
        </w:rPr>
        <w:t xml:space="preserve">service()</w:t>
      </w:r>
      <w:r>
        <w:rPr/>
        <w:t xml:space="preserve">, </w:t>
      </w:r>
      <w:r>
        <w:rPr>
          <w:rStyle w:val="VerbatimChar"/>
          <w:rFonts w:eastAsia="menlo" w:cs="menlo" w:ascii="menlo" w:hAnsi="menlo"/>
          <w:shd w:val="clear" w:color="auto" w:fill="F8F8FA"/>
        </w:rPr>
        <w:t xml:space="preserve">destroy()</w:t>
      </w:r>
      <w:r>
        <w:rPr/>
        <w:t xml:space="preserve">), handled threading for concurrent requests, and delegated processing to servlet instances. This was a significant leap over Common Gateway Interface (CGI) scripts, which spawned a new process for every request.[2]</w:t>
      </w:r>
    </w:p>
    <w:p>
      <w:pPr>
        <w:spacing w:line="271" w:before="240" w:lineRule="auto"/>
      </w:pPr>
      <w:bookmarkStart w:id="4" w:name="capabilities"/>
      <w:r>
        <w:rPr>
          <w:b/>
          <w:sz w:val="33"/>
        </w:rPr>
        <w:t xml:space="preserve">Capabilities</w:t>
      </w:r>
      <w:bookmarkEnd w:id="4"/>
    </w:p>
    <w:p>
      <w:pPr>
        <w:spacing w:after="210" w:lineRule="auto"/>
      </w:pPr>
      <w:r>
        <w:rPr>
          <w:rFonts w:eastAsia="Georgia" w:cs="Georgia" w:ascii="Georgia" w:hAnsi="Georgia"/>
        </w:rPr>
        <w:t xml:space="preserve">The Servlet API provided a robust, portable, object-oriented foundation for server-side Java development. Key capabilities included direct access to HTTP request and response objects, session management, cookie handling, and the ability to interact with any backend resource through standard Java APIs. Servlets ran on the JVM, granting cross-platform portability and seamless integration with the broader Java ecosystem. The specification evolved through many revisions — from Servlet 2.2 in 1999 (part of J2EE 1.2), through annotation-based configuration in Servlet 3.0, to the HTTP/2 push support in Servlet 4.0 (2017).[3][2]</w:t>
      </w:r>
    </w:p>
    <w:p>
      <w:pPr>
        <w:spacing w:line="271" w:before="240" w:lineRule="auto"/>
      </w:pPr>
      <w:bookmarkStart w:id="5" w:name="significant_limitations"/>
      <w:r>
        <w:rPr>
          <w:b/>
          <w:sz w:val="33"/>
        </w:rPr>
        <w:t xml:space="preserve">Significant Limitations</w:t>
      </w:r>
      <w:bookmarkEnd w:id="5"/>
    </w:p>
    <w:p>
      <w:pPr>
        <w:spacing w:after="210" w:lineRule="auto"/>
      </w:pPr>
      <w:r>
        <w:rPr/>
        <w:t xml:space="preserve">Despite their power, Servlets imposed severe constraints that became untenable as applications grew in complexity:</w:t>
      </w:r>
    </w:p>
    <w:p>
      <w:pPr>
        <w:numPr>
          <w:ilvl w:val="0"/>
          <w:numId w:val="1"/>
        </w:numPr>
        <w:spacing w:lineRule="auto"/>
      </w:pPr>
      <w:r>
        <w:rPr>
          <w:b/>
        </w:rPr>
        <w:t xml:space="preserve">Entangled presentation and business logic.</w:t>
      </w:r>
      <w:r>
        <w:rPr/>
        <w:t xml:space="preserve"> Generating HTML required embedding markup within endless </w:t>
      </w:r>
      <w:r>
        <w:rPr>
          <w:rStyle w:val="VerbatimChar"/>
          <w:rFonts w:eastAsia="menlo" w:cs="menlo" w:ascii="menlo" w:hAnsi="menlo"/>
          <w:shd w:val="clear" w:color="auto" w:fill="F8F8FA"/>
        </w:rPr>
        <w:t xml:space="preserve">println()</w:t>
      </w:r>
      <w:r>
        <w:rPr/>
        <w:t xml:space="preserve"> statements in Java code. A servlet developer had to be proficient in both presentation design and business logic, and neither could be cleanly separated.[4][5]</w:t>
      </w:r>
    </w:p>
    <w:p>
      <w:pPr>
        <w:numPr>
          <w:ilvl w:val="0"/>
          <w:numId w:val="1"/>
        </w:numPr>
        <w:spacing w:lineRule="auto"/>
      </w:pPr>
      <w:r>
        <w:rPr>
          <w:b/>
        </w:rPr>
        <w:t xml:space="preserve">No parallel development.</w:t>
      </w:r>
      <w:r>
        <w:rPr/>
        <w:t xml:space="preserve"> Because presentation and logic were intertwined, front-end designers and back-end developers could not work independently on the same feature.[4]</w:t>
      </w:r>
    </w:p>
    <w:p>
      <w:pPr>
        <w:numPr>
          <w:ilvl w:val="0"/>
          <w:numId w:val="1"/>
        </w:numPr>
        <w:spacing w:lineRule="auto"/>
      </w:pPr>
      <w:r>
        <w:rPr>
          <w:b/>
        </w:rPr>
        <w:t xml:space="preserve">Redeployment overhead.</w:t>
      </w:r>
      <w:r>
        <w:rPr>
          <w:rFonts w:eastAsia="Georgia" w:cs="Georgia" w:ascii="Georgia" w:hAnsi="Georgia"/>
        </w:rPr>
        <w:t xml:space="preserve"> Any modification to a servlet required repackaging and redeploying the entire web application — a time-consuming cycle in practice.[4]</w:t>
      </w:r>
    </w:p>
    <w:p>
      <w:pPr>
        <w:numPr>
          <w:ilvl w:val="0"/>
          <w:numId w:val="1"/>
        </w:numPr>
        <w:spacing w:lineRule="auto"/>
      </w:pPr>
      <w:r>
        <w:rPr>
          <w:b/>
        </w:rPr>
        <w:t xml:space="preserve">Verbose configuration.</w:t>
      </w:r>
      <w:r>
        <w:rPr/>
        <w:t xml:space="preserve"> Every servlet had to be manually mapped in the deployment descriptor (</w:t>
      </w:r>
      <w:r>
        <w:rPr>
          <w:rStyle w:val="VerbatimChar"/>
          <w:rFonts w:eastAsia="menlo" w:cs="menlo" w:ascii="menlo" w:hAnsi="menlo"/>
          <w:shd w:val="clear" w:color="auto" w:fill="F8F8FA"/>
        </w:rPr>
        <w:t xml:space="preserve">web.xml</w:t>
      </w:r>
      <w:r>
        <w:rPr/>
        <w:t xml:space="preserve">), adding boilerplate that scaled poorly with application size.[4]</w:t>
      </w:r>
    </w:p>
    <w:p>
      <w:pPr>
        <w:numPr>
          <w:ilvl w:val="0"/>
          <w:numId w:val="1"/>
        </w:numPr>
        <w:spacing w:lineRule="auto"/>
      </w:pPr>
      <w:r>
        <w:rPr>
          <w:b/>
        </w:rPr>
        <w:t xml:space="preserve">No built-in templating.</w:t>
      </w:r>
      <w:r>
        <w:rPr/>
        <w:t xml:space="preserve"> There were no implicit objects, no custom tag development, and no global exception handling facilities out of the box.[4]</w:t>
      </w:r>
    </w:p>
    <w:p>
      <w:pPr>
        <w:spacing w:after="210" w:lineRule="auto"/>
      </w:pPr>
      <w:r>
        <w:rPr/>
        <w:t xml:space="preserve">Servlets had established Java as a viable platform for web applications, but the developer experience of writing HTML inside Java classes was, to quote the Struts documentation, "tiresome and problematic".[5]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javaserver_pages_inverting_the_pa_6fc61d"/>
      <w:r>
        <w:rPr>
          <w:rFonts w:eastAsia="Georgia" w:cs="Georgia" w:ascii="Georgia" w:hAnsi="Georgia"/>
          <w:b/>
          <w:sz w:val="42"/>
        </w:rPr>
        <w:t xml:space="preserve">JavaServer Pages: Inverting the Paradigm (1999–)</w:t>
      </w:r>
      <w:bookmarkEnd w:id="6"/>
    </w:p>
    <w:p>
      <w:pPr>
        <w:spacing w:line="271" w:before="240" w:lineRule="auto"/>
      </w:pPr>
      <w:bookmarkStart w:id="7" w:name="what_jsp_solved"/>
      <w:r>
        <w:rPr>
          <w:b/>
          <w:sz w:val="33"/>
        </w:rPr>
        <w:t xml:space="preserve">What JSP Solved</w:t>
      </w:r>
      <w:bookmarkEnd w:id="7"/>
    </w:p>
    <w:p>
      <w:pPr>
        <w:spacing w:after="210" w:lineRule="auto"/>
      </w:pPr>
      <w:r>
        <w:rPr>
          <w:rFonts w:eastAsia="Georgia" w:cs="Georgia" w:ascii="Georgia" w:hAnsi="Georgia"/>
        </w:rPr>
        <w:t xml:space="preserve">JavaServer Pages (JSP), released in 1999 by Sun Microsystems, addressed Servlet's most immediate pain point: the tedium of writing HTML inside Java code. JSP "turned Servlet writing inside-out" — instead of embedding HTML in Java, developers could embed Java in HTML. A JSP page used XML tags and Java scriptlets within standard HTML markup, and the JSP engine compiled each page into a servlet behind the scenes.[6][7][5]</w:t>
      </w:r>
    </w:p>
    <w:p>
      <w:pPr>
        <w:spacing w:after="210" w:lineRule="auto"/>
      </w:pPr>
      <w:r>
        <w:rPr/>
        <w:t xml:space="preserve">This approach separated the visual structure of a page from the Java logic generating dynamic content. Designers could work on HTML templates while developers focused on scriptlet code. JSP also introduced directives (</w:t>
      </w:r>
      <w:r>
        <w:rPr>
          <w:rStyle w:val="VerbatimChar"/>
          <w:rFonts w:eastAsia="menlo" w:cs="menlo" w:ascii="menlo" w:hAnsi="menlo"/>
          <w:shd w:val="clear" w:color="auto" w:fill="F8F8FA"/>
        </w:rPr>
        <w:t xml:space="preserve">&lt;%@ page %&gt;</w:t>
      </w:r>
      <w:r>
        <w:rPr/>
        <w:t xml:space="preserve">, </w:t>
      </w:r>
      <w:r>
        <w:rPr>
          <w:rStyle w:val="VerbatimChar"/>
          <w:rFonts w:eastAsia="menlo" w:cs="menlo" w:ascii="menlo" w:hAnsi="menlo"/>
          <w:shd w:val="clear" w:color="auto" w:fill="F8F8FA"/>
        </w:rPr>
        <w:t xml:space="preserve">&lt;%@ include %&gt;</w:t>
      </w:r>
      <w:r>
        <w:rPr/>
        <w:t xml:space="preserve">, </w:t>
      </w:r>
      <w:r>
        <w:rPr>
          <w:rStyle w:val="VerbatimChar"/>
          <w:rFonts w:eastAsia="menlo" w:cs="menlo" w:ascii="menlo" w:hAnsi="menlo"/>
          <w:shd w:val="clear" w:color="auto" w:fill="F8F8FA"/>
        </w:rPr>
        <w:t xml:space="preserve">&lt;%@ taglib %&gt;</w:t>
      </w:r>
      <w:r>
        <w:rPr/>
        <w:t xml:space="preserve">), implicit objects (like </w:t>
      </w:r>
      <w:r>
        <w:rPr>
          <w:rStyle w:val="VerbatimChar"/>
          <w:rFonts w:eastAsia="menlo" w:cs="menlo" w:ascii="menlo" w:hAnsi="menlo"/>
          <w:shd w:val="clear" w:color="auto" w:fill="F8F8FA"/>
        </w:rPr>
        <w:t xml:space="preserve">request</w:t>
      </w:r>
      <w:r>
        <w:rPr/>
        <w:t xml:space="preserve">, </w:t>
      </w:r>
      <w:r>
        <w:rPr>
          <w:rStyle w:val="VerbatimChar"/>
          <w:rFonts w:eastAsia="menlo" w:cs="menlo" w:ascii="menlo" w:hAnsi="menlo"/>
          <w:shd w:val="clear" w:color="auto" w:fill="F8F8FA"/>
        </w:rPr>
        <w:t xml:space="preserve">session</w:t>
      </w:r>
      <w:r>
        <w:rPr/>
        <w:t xml:space="preserve">, </w:t>
      </w:r>
      <w:r>
        <w:rPr>
          <w:rStyle w:val="VerbatimChar"/>
          <w:rFonts w:eastAsia="menlo" w:cs="menlo" w:ascii="menlo" w:hAnsi="menlo"/>
          <w:shd w:val="clear" w:color="auto" w:fill="F8F8FA"/>
        </w:rPr>
        <w:t xml:space="preserve">application</w:t>
      </w:r>
      <w:r>
        <w:rPr>
          <w:rFonts w:eastAsia="Georgia" w:cs="Georgia" w:ascii="Georgia" w:hAnsi="Georgia"/>
        </w:rPr>
        <w:t xml:space="preserve">), and the ability to define custom tag libraries (taglibs) — features entirely absent from raw Servlets.[8][9]</w:t>
      </w:r>
    </w:p>
    <w:p>
      <w:pPr>
        <w:spacing w:line="271" w:before="240" w:lineRule="auto"/>
      </w:pPr>
      <w:bookmarkStart w:id="8" w:name="new_challenges_introduced"/>
      <w:r>
        <w:rPr>
          <w:b/>
          <w:sz w:val="33"/>
        </w:rPr>
        <w:t xml:space="preserve">New Challenges Introduced</w:t>
      </w:r>
      <w:bookmarkEnd w:id="8"/>
    </w:p>
    <w:p>
      <w:pPr>
        <w:spacing w:after="210" w:lineRule="auto"/>
      </w:pPr>
      <w:r>
        <w:rPr/>
        <w:t xml:space="preserve">JSP solved the immediate "HTML in Java" problem but introduced its own pathology. Developers quickly began embedding substantial Java logic directly into JSP pages via scriptlets, leading to "spaghetti code" that was difficult to read, test, and maintain. Jason Hunter, author of </w:t>
      </w:r>
      <w:r>
        <w:rPr>
          <w:i/>
        </w:rPr>
        <w:t xml:space="preserve">Java Servlet Programming</w:t>
      </w:r>
      <w:r>
        <w:rPr/>
        <w:t xml:space="preserve">, described numerous "problems" with JSP as early as 2000.[7]</w:t>
      </w:r>
    </w:p>
    <w:p>
      <w:pPr>
        <w:spacing w:after="210" w:lineRule="auto"/>
      </w:pPr>
      <w:r>
        <w:rPr/>
        <w:t xml:space="preserve">The resulting architecture, known as </w:t>
      </w:r>
      <w:r>
        <w:rPr>
          <w:b/>
        </w:rPr>
        <w:t xml:space="preserve">Model 1</w:t>
      </w:r>
      <w:r>
        <w:rPr>
          <w:rFonts w:eastAsia="Georgia" w:cs="Georgia" w:ascii="Georgia" w:hAnsi="Georgia"/>
        </w:rPr>
        <w:t xml:space="preserve">, placed JSP pages at the center of both request handling and response generation. This was "not conducive to large-scale application development because, inevitably, a great deal of functionality is duplicated in each JSP". Model 1 tied business logic to presentation logic just as tightly as Servlets had — only in the opposite direction. Combining business logic with presentation "makes it hard to introduce a new 'view' or access" layer.[10]</w:t>
      </w:r>
    </w:p>
    <w:p>
      <w:pPr>
        <w:spacing w:after="210" w:lineRule="auto"/>
      </w:pPr>
      <w:r>
        <w:rPr/>
        <w:t xml:space="preserve">The community quickly recognized that Servlets and JSPs needed to work </w:t>
      </w:r>
      <w:r>
        <w:rPr>
          <w:b/>
        </w:rPr>
        <w:t xml:space="preserve">together</w:t>
      </w:r>
      <w:r>
        <w:rPr>
          <w:rFonts w:eastAsia="Georgia" w:cs="Georgia" w:ascii="Georgia" w:hAnsi="Georgia"/>
        </w:rPr>
        <w:t xml:space="preserve"> — Servlets managing control flow and JSPs handling rendering. This collaboration became known as the </w:t>
      </w:r>
      <w:r>
        <w:rPr>
          <w:b/>
        </w:rPr>
        <w:t xml:space="preserve">Model 2</w:t>
      </w:r>
      <w:r>
        <w:rPr/>
        <w:t xml:space="preserve"> architecture, which mapped directly to the classic </w:t>
      </w:r>
      <w:r>
        <w:rPr>
          <w:b/>
        </w:rPr>
        <w:t xml:space="preserve">Model-View-Controller (MVC)</w:t>
      </w:r>
      <w:r>
        <w:rPr/>
        <w:t xml:space="preserve"> design pattern.[5]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enterprise_javabeans_and_j2ee_the_fe0d5e"/>
      <w:r>
        <w:rPr>
          <w:rFonts w:eastAsia="Georgia" w:cs="Georgia" w:ascii="Georgia" w:hAnsi="Georgia"/>
          <w:b/>
          <w:sz w:val="42"/>
        </w:rPr>
        <w:t xml:space="preserve">Enterprise JavaBeans and J2EE: The Heavyweight Era (1998–)</w:t>
      </w:r>
      <w:bookmarkEnd w:id="9"/>
    </w:p>
    <w:p>
      <w:pPr>
        <w:spacing w:line="271" w:before="240" w:lineRule="auto"/>
      </w:pPr>
      <w:bookmarkStart w:id="10" w:name="the_promise"/>
      <w:r>
        <w:rPr>
          <w:b/>
          <w:sz w:val="33"/>
        </w:rPr>
        <w:t xml:space="preserve">The Promise</w:t>
      </w:r>
      <w:bookmarkEnd w:id="10"/>
    </w:p>
    <w:p>
      <w:pPr>
        <w:spacing w:after="210" w:lineRule="auto"/>
      </w:pPr>
      <w:r>
        <w:rPr>
          <w:rFonts w:eastAsia="Georgia" w:cs="Georgia" w:ascii="Georgia" w:hAnsi="Georgia"/>
        </w:rPr>
        <w:t xml:space="preserve">Enterprise JavaBeans (EJB), first released in 1998, was Sun's specification for building large-scale, distributed enterprise applications on the Java platform. The EJB architecture consisted of enterprise beans, an EJB container, and a Java application server. It promised to handle the most demanding concerns of enterprise software — distributed transactions, security, concurrency, persistence (via entity beans), and remote method invocation — all managed declaratively by the container.[11]</w:t>
      </w:r>
    </w:p>
    <w:p>
      <w:pPr>
        <w:spacing w:after="210" w:lineRule="auto"/>
      </w:pPr>
      <w:r>
        <w:rPr/>
        <w:t xml:space="preserve">J2EE (Java 2 Platform, Enterprise Edition) bundled EJB with Servlets, JSP, JNDI, JMS, and other APIs into a comprehensive enterprise platform. The vision was compelling: developers would write business logic in EJBs and let the container handle the "plumbing."</w:t>
      </w:r>
    </w:p>
    <w:p>
      <w:pPr>
        <w:spacing w:line="271" w:before="240" w:lineRule="auto"/>
      </w:pPr>
      <w:bookmarkStart w:id="11" w:name="the_reality_complexity_and_overhead"/>
      <w:r>
        <w:rPr>
          <w:b/>
          <w:sz w:val="33"/>
        </w:rPr>
        <w:t xml:space="preserve">The Reality: Complexity and Overhead</w:t>
      </w:r>
      <w:bookmarkEnd w:id="11"/>
    </w:p>
    <w:p>
      <w:pPr>
        <w:spacing w:after="210" w:lineRule="auto"/>
      </w:pPr>
      <w:r>
        <w:rPr/>
        <w:t xml:space="preserve">In practice, EJB (particularly versions 1.x and 2.x) became synonymous with complexity. The problems were structural:</w:t>
      </w:r>
    </w:p>
    <w:p>
      <w:pPr>
        <w:numPr>
          <w:ilvl w:val="0"/>
          <w:numId w:val="2"/>
        </w:numPr>
        <w:spacing w:lineRule="auto"/>
      </w:pPr>
      <w:r>
        <w:rPr>
          <w:b/>
        </w:rPr>
        <w:t xml:space="preserve">Heavyweight programming model.</w:t>
      </w:r>
      <w:r>
        <w:rPr/>
        <w:t xml:space="preserve"> EJBs required developers to implement multiple interfaces (home, remote, local) and extend framework-specific base classes, making it impossible to map domain models directly onto bean classes. The resulting code was far removed from plain Java objects.[12]</w:t>
      </w:r>
    </w:p>
    <w:p>
      <w:pPr>
        <w:numPr>
          <w:ilvl w:val="0"/>
          <w:numId w:val="2"/>
        </w:numPr>
        <w:spacing w:lineRule="auto"/>
      </w:pPr>
      <w:r>
        <w:rPr>
          <w:b/>
        </w:rPr>
        <w:t xml:space="preserve">JNDI lookup boilerplate.</w:t>
      </w:r>
      <w:r>
        <w:rPr/>
        <w:t xml:space="preserve"> Client code had to perform JNDI lookups to obtain EJB Home objects, invoke </w:t>
      </w:r>
      <w:r>
        <w:rPr>
          <w:rStyle w:val="VerbatimChar"/>
          <w:rFonts w:eastAsia="menlo" w:cs="menlo" w:ascii="menlo" w:hAnsi="menlo"/>
          <w:shd w:val="clear" w:color="auto" w:fill="F8F8FA"/>
        </w:rPr>
        <w:t xml:space="preserve">create()</w:t>
      </w:r>
      <w:r>
        <w:rPr>
          <w:rFonts w:eastAsia="Georgia" w:cs="Georgia" w:ascii="Georgia" w:hAnsi="Georgia"/>
        </w:rPr>
        <w:t xml:space="preserve"> methods, and then call actual business methods — resulting in repetitive, low-level plumbing code. Patterns like Service Locator and Business Delegate were invented to manage this complexity, but they introduced their own coupling and testability problems.[13]</w:t>
      </w:r>
    </w:p>
    <w:p>
      <w:pPr>
        <w:numPr>
          <w:ilvl w:val="0"/>
          <w:numId w:val="2"/>
        </w:numPr>
        <w:spacing w:lineRule="auto"/>
      </w:pPr>
      <w:r>
        <w:rPr>
          <w:b/>
        </w:rPr>
        <w:t xml:space="preserve">Difficult to test.</w:t>
      </w:r>
      <w:r>
        <w:rPr/>
        <w:t xml:space="preserve"> Because EJBs were tightly coupled to the container, unit testing outside the application server was nearly impossible. Testing required deploying to a full container, making development cycles slow.[13]</w:t>
      </w:r>
    </w:p>
    <w:p>
      <w:pPr>
        <w:numPr>
          <w:ilvl w:val="0"/>
          <w:numId w:val="2"/>
        </w:numPr>
        <w:spacing w:lineRule="auto"/>
      </w:pPr>
      <w:r>
        <w:rPr>
          <w:b/>
        </w:rPr>
        <w:t xml:space="preserve">Vendor lock-in.</w:t>
      </w:r>
      <w:r>
        <w:rPr/>
        <w:t xml:space="preserve"> Applications required heavyweight application servers (WebSphere, WebLogic) that were expensive and slow to start.</w:t>
      </w:r>
    </w:p>
    <w:p>
      <w:pPr>
        <w:numPr>
          <w:ilvl w:val="0"/>
          <w:numId w:val="2"/>
        </w:numPr>
        <w:spacing w:lineRule="auto"/>
      </w:pPr>
      <w:r>
        <w:rPr>
          <w:b/>
        </w:rPr>
        <w:t xml:space="preserve">Over-engineering.</w:t>
      </w:r>
      <w:r>
        <w:rPr>
          <w:rFonts w:eastAsia="Georgia" w:cs="Georgia" w:ascii="Georgia" w:hAnsi="Georgia"/>
        </w:rPr>
        <w:t xml:space="preserve"> EJBs were often used where simpler solutions would suffice — the "Everything Is an EJB" antipattern became widespread, applying a complex technology to problems that did not warrant it.[14]</w:t>
      </w:r>
    </w:p>
    <w:p>
      <w:pPr>
        <w:spacing w:after="210" w:lineRule="auto"/>
      </w:pPr>
      <w:r>
        <w:rPr/>
        <w:t xml:space="preserve">As one retrospective analysis noted, code using EJBs ended up "tied to the EJB API and the complexity of the EJB programming model". Rod Johnson's later criticism of "bloated, inefficient, orthodox approaches to J2EE architecture" resonated because it reflected the lived experience of thousands of developers.[15][13]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apache_struts_formalizing_mvc_2000"/>
      <w:r>
        <w:rPr>
          <w:rFonts w:eastAsia="Georgia" w:cs="Georgia" w:ascii="Georgia" w:hAnsi="Georgia"/>
          <w:b/>
          <w:sz w:val="42"/>
        </w:rPr>
        <w:t xml:space="preserve">Apache Struts: Formalizing MVC (2000–)</w:t>
      </w:r>
      <w:bookmarkEnd w:id="12"/>
    </w:p>
    <w:p>
      <w:pPr>
        <w:spacing w:line="271" w:before="240" w:lineRule="auto"/>
      </w:pPr>
      <w:bookmarkStart w:id="13" w:name="the_problem_it_solved"/>
      <w:r>
        <w:rPr>
          <w:b/>
          <w:sz w:val="33"/>
        </w:rPr>
        <w:t xml:space="preserve">The Problem It Solved</w:t>
      </w:r>
      <w:bookmarkEnd w:id="13"/>
    </w:p>
    <w:p>
      <w:pPr>
        <w:spacing w:after="210" w:lineRule="auto"/>
      </w:pPr>
      <w:r>
        <w:rPr/>
        <w:t xml:space="preserve">Apache Struts was created by Craig R. McClanahan and donated to the Apache Foundation in May 2000. Struts 1.0 was released in June 2001. Its goal was to provide a standard MVC framework to the Java community, giving structure to the ad-hoc Model 2 patterns developers were building by hand.[16][17][5]</w:t>
      </w:r>
    </w:p>
    <w:p>
      <w:pPr>
        <w:spacing w:after="210" w:lineRule="auto"/>
      </w:pPr>
      <w:r>
        <w:rPr/>
        <w:t xml:space="preserve">In a standard Java web application of that era, developers either used a Servlet that interacted with a database and produced HTML directly, or a JSP that intermixed HTML and Java code. Both approaches "are often considered inadequate for large projects because they mix application logic with presentation and make maintenance difficult". Struts addressed this by cleanly separating the model (application logic), view (JSP templates), and controller (a central </w:t>
      </w:r>
      <w:r>
        <w:rPr>
          <w:rStyle w:val="VerbatimChar"/>
          <w:rFonts w:eastAsia="menlo" w:cs="menlo" w:ascii="menlo" w:hAnsi="menlo"/>
          <w:shd w:val="clear" w:color="auto" w:fill="F8F8FA"/>
        </w:rPr>
        <w:t xml:space="preserve">ActionServlet</w:t>
      </w:r>
      <w:r>
        <w:rPr/>
        <w:t xml:space="preserve"> that routed requests to </w:t>
      </w:r>
      <w:r>
        <w:rPr>
          <w:rStyle w:val="VerbatimChar"/>
          <w:rFonts w:eastAsia="menlo" w:cs="menlo" w:ascii="menlo" w:hAnsi="menlo"/>
          <w:shd w:val="clear" w:color="auto" w:fill="F8F8FA"/>
        </w:rPr>
        <w:t xml:space="preserve">Action</w:t>
      </w:r>
      <w:r>
        <w:rPr/>
        <w:t xml:space="preserve"> classes).[16]</w:t>
      </w:r>
    </w:p>
    <w:p>
      <w:pPr>
        <w:spacing w:after="210" w:lineRule="auto"/>
      </w:pPr>
      <w:r>
        <w:rPr/>
        <w:t xml:space="preserve">Struts rapidly became the de facto standard for Java web applications in the early 2000s, with estimates suggesting that by 2017, at least 65% of Fortune 100 companies relied on Struts-based applications.[18]</w:t>
      </w:r>
    </w:p>
    <w:p>
      <w:pPr>
        <w:spacing w:line="271" w:before="240" w:lineRule="auto"/>
      </w:pPr>
      <w:bookmarkStart w:id="14" w:name="limitations_and_decline"/>
      <w:r>
        <w:rPr>
          <w:b/>
          <w:sz w:val="33"/>
        </w:rPr>
        <w:t xml:space="preserve">Limitations and Decline</w:t>
      </w:r>
      <w:bookmarkEnd w:id="14"/>
    </w:p>
    <w:p>
      <w:pPr>
        <w:spacing w:after="210" w:lineRule="auto"/>
      </w:pPr>
      <w:r>
        <w:rPr/>
        <w:t xml:space="preserve">Despite its popularity, Struts introduced its own set of problems:</w:t>
      </w:r>
    </w:p>
    <w:p>
      <w:pPr>
        <w:numPr>
          <w:ilvl w:val="0"/>
          <w:numId w:val="3"/>
        </w:numPr>
        <w:spacing w:lineRule="auto"/>
      </w:pPr>
      <w:r>
        <w:rPr>
          <w:b/>
        </w:rPr>
        <w:t xml:space="preserve">XML configuration overload.</w:t>
      </w:r>
      <w:r>
        <w:rPr/>
        <w:t xml:space="preserve"> Struts relied heavily on XML files (</w:t>
      </w:r>
      <w:r>
        <w:rPr>
          <w:rStyle w:val="VerbatimChar"/>
          <w:rFonts w:eastAsia="menlo" w:cs="menlo" w:ascii="menlo" w:hAnsi="menlo"/>
          <w:shd w:val="clear" w:color="auto" w:fill="F8F8FA"/>
        </w:rPr>
        <w:t xml:space="preserve">struts-config.xml</w:t>
      </w:r>
      <w:r>
        <w:rPr/>
        <w:t xml:space="preserve">) for mapping URLs to Action classes, form beans, and navigation rules. Debugging these configurations was difficult, and "if you have a setting out of whack, it's not very descriptive on how to fix it".[19]</w:t>
      </w:r>
    </w:p>
    <w:p>
      <w:pPr>
        <w:numPr>
          <w:ilvl w:val="0"/>
          <w:numId w:val="3"/>
        </w:numPr>
        <w:spacing w:lineRule="auto"/>
      </w:pPr>
      <w:r>
        <w:rPr>
          <w:b/>
        </w:rPr>
        <w:t xml:space="preserve">Tight coupling to the Servlet API.</w:t>
      </w:r>
      <w:r>
        <w:rPr/>
        <w:t xml:space="preserve"> Action classes received raw </w:t>
      </w:r>
      <w:r>
        <w:rPr>
          <w:rStyle w:val="VerbatimChar"/>
          <w:rFonts w:eastAsia="menlo" w:cs="menlo" w:ascii="menlo" w:hAnsi="menlo"/>
          <w:shd w:val="clear" w:color="auto" w:fill="F8F8FA"/>
        </w:rPr>
        <w:t xml:space="preserve">HttpServletRequest</w:t>
      </w:r>
      <w:r>
        <w:rPr/>
        <w:t xml:space="preserve"> and </w:t>
      </w:r>
      <w:r>
        <w:rPr>
          <w:rStyle w:val="VerbatimChar"/>
          <w:rFonts w:eastAsia="menlo" w:cs="menlo" w:ascii="menlo" w:hAnsi="menlo"/>
          <w:shd w:val="clear" w:color="auto" w:fill="F8F8FA"/>
        </w:rPr>
        <w:t xml:space="preserve">HttpServletResponse</w:t>
      </w:r>
      <w:r>
        <w:rPr/>
        <w:t xml:space="preserve"> objects, making them hard to test without a servlet container.</w:t>
      </w:r>
    </w:p>
    <w:p>
      <w:pPr>
        <w:numPr>
          <w:ilvl w:val="0"/>
          <w:numId w:val="3"/>
        </w:numPr>
        <w:spacing w:lineRule="auto"/>
      </w:pPr>
      <w:r>
        <w:rPr>
          <w:b/>
        </w:rPr>
        <w:t xml:space="preserve">Inflexibility.</w:t>
      </w:r>
      <w:r>
        <w:rPr/>
        <w:t xml:space="preserve"> Struts enforced a rigid action-based workflow that became constraining as application requirements evolved.</w:t>
      </w:r>
    </w:p>
    <w:p>
      <w:pPr>
        <w:numPr>
          <w:ilvl w:val="0"/>
          <w:numId w:val="3"/>
        </w:numPr>
        <w:spacing w:lineRule="auto"/>
      </w:pPr>
      <w:r>
        <w:rPr>
          <w:b/>
        </w:rPr>
        <w:t xml:space="preserve">Security vulnerabilities.</w:t>
      </w:r>
      <w:r>
        <w:rPr/>
        <w:t xml:space="preserve"> Struts 2 suffered from a history of critical security bugs, many tied to its use of OGNL (Object-Graph Navigation Language) expression evaluation. Most notoriously, a Struts 2 vulnerability (CVE-2017-5638) was the attack vector in the 2017 Equifax data breach.[20]</w:t>
      </w:r>
    </w:p>
    <w:p>
      <w:pPr>
        <w:numPr>
          <w:ilvl w:val="0"/>
          <w:numId w:val="3"/>
        </w:numPr>
        <w:spacing w:lineRule="auto"/>
      </w:pPr>
      <w:r>
        <w:rPr>
          <w:b/>
        </w:rPr>
        <w:t xml:space="preserve">No standard status.</w:t>
      </w:r>
      <w:r>
        <w:rPr/>
        <w:t xml:space="preserve"> Struts was never an official Java standard, raising questions about long-term support and developer portability.[19]</w:t>
      </w:r>
    </w:p>
    <w:p>
      <w:pPr>
        <w:spacing w:after="210" w:lineRule="auto"/>
      </w:pPr>
      <w:r>
        <w:rPr>
          <w:rFonts w:eastAsia="Georgia" w:cs="Georgia" w:ascii="Georgia" w:hAnsi="Georgia"/>
        </w:rPr>
        <w:t xml:space="preserve">As Rod Johnson himself later said, "Struts 1 was a terrible, terrible piece of software" — blunt, but reflective of growing industry frustration with the framework's rigidity.[21]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the_spring_framework_a_lightweigh_61ad99"/>
      <w:r>
        <w:rPr>
          <w:rFonts w:eastAsia="Georgia" w:cs="Georgia" w:ascii="Georgia" w:hAnsi="Georgia"/>
          <w:b/>
          <w:sz w:val="42"/>
        </w:rPr>
        <w:t xml:space="preserve">The Spring Framework: A Lightweight Revolution (2003–)</w:t>
      </w:r>
      <w:bookmarkEnd w:id="15"/>
    </w:p>
    <w:p>
      <w:pPr>
        <w:spacing w:line="271" w:before="240" w:lineRule="auto"/>
      </w:pPr>
      <w:bookmarkStart w:id="16" w:name="motivations_and_origin"/>
      <w:r>
        <w:rPr>
          <w:b/>
          <w:sz w:val="33"/>
        </w:rPr>
        <w:t xml:space="preserve">Motivations and Origin</w:t>
      </w:r>
      <w:bookmarkEnd w:id="16"/>
    </w:p>
    <w:p>
      <w:pPr>
        <w:spacing w:after="210" w:lineRule="auto"/>
      </w:pPr>
      <w:r>
        <w:rPr/>
        <w:t xml:space="preserve">The Spring Framework was born from one developer's frustration with the complexity of J2EE. In November 2002, Rod Johnson published </w:t>
      </w:r>
      <w:r>
        <w:rPr>
          <w:i/>
        </w:rPr>
        <w:t xml:space="preserve">Expert One-on-One J2EE Design and Development</w:t>
      </w:r>
      <w:r>
        <w:rPr>
          <w:rFonts w:eastAsia="Georgia" w:cs="Georgia" w:ascii="Georgia" w:hAnsi="Georgia"/>
        </w:rPr>
        <w:t xml:space="preserve">, accompanied by 30,000 lines of framework code. The book argued that the orthodox J2EE approach — centered on EJBs and heavyweight application servers — was delivering "very poor results for stakeholders".[22][15]</w:t>
      </w:r>
    </w:p>
    <w:p>
      <w:pPr>
        <w:spacing w:after="210" w:lineRule="auto"/>
      </w:pPr>
      <w:r>
        <w:rPr>
          <w:rFonts w:eastAsia="Georgia" w:cs="Georgia" w:ascii="Georgia" w:hAnsi="Georgia"/>
        </w:rPr>
        <w:t xml:space="preserve">The code published with the book became the seed of the Spring Framework, which launched as an open-source project in February 2003. Johnson and co-lead Juergen Hoeller founded a company around the project in mid-2004, which rebranded to SpringSource in 2008. The framework had an MVC module dating back to late 1999 — Johnson had built it at </w:t>
      </w:r>
      <w:hyperlink r:id="rId5">
        <w:r>
          <w:rPr>
            <w:color w:val="4472C4"/>
          </w:rPr>
          <w:t xml:space="preserve">ft.com</w:t>
        </w:r>
      </w:hyperlink>
      <w:r>
        <w:rPr/>
        <w:t xml:space="preserve"> in London, featuring what would later be called dependency injection, though "no one thought of the name" at the time.[23][15][21]</w:t>
      </w:r>
    </w:p>
    <w:p>
      <w:pPr>
        <w:spacing w:after="210" w:lineRule="auto"/>
      </w:pPr>
      <w:r>
        <w:rPr/>
        <w:t xml:space="preserve">Spring's core thesis was revolutionary in its simplicity: enterprise Java applications should be built with </w:t>
      </w:r>
      <w:r>
        <w:rPr>
          <w:b/>
        </w:rPr>
        <w:t xml:space="preserve">Plain Old Java Objects (POJOs)</w:t>
      </w:r>
      <w:r>
        <w:rPr/>
        <w:t xml:space="preserve">, not heavyweight framework-specific components. The container should manage object lifecycle and wiring, freeing developers to focus on business logic. As Spring's own documentation states, it is "often considered an EJB replacement" because it provides "a better choice than implementing equivalent functionality via an EJB container and EJBs" for most use cases.[13]</w:t>
      </w:r>
    </w:p>
    <w:p>
      <w:pPr>
        <w:spacing w:line="271" w:before="240" w:lineRule="auto"/>
      </w:pPr>
      <w:bookmarkStart w:id="17" w:name="core_functionalities"/>
      <w:r>
        <w:rPr>
          <w:b/>
          <w:sz w:val="33"/>
        </w:rPr>
        <w:t xml:space="preserve">Core Functionalities</w:t>
      </w:r>
      <w:bookmarkEnd w:id="17"/>
    </w:p>
    <w:p>
      <w:pPr>
        <w:spacing w:line="271" w:before="240" w:lineRule="auto"/>
      </w:pPr>
      <w:bookmarkStart w:id="18" w:name="inversion_of_control_and_dependen_d2151f"/>
      <w:r>
        <w:rPr>
          <w:b/>
          <w:sz w:val="28"/>
        </w:rPr>
        <w:t xml:space="preserve">Inversion of Control and Dependency Injection (IoC/DI)</w:t>
      </w:r>
      <w:bookmarkEnd w:id="18"/>
    </w:p>
    <w:p>
      <w:pPr>
        <w:spacing w:after="210" w:lineRule="auto"/>
      </w:pPr>
      <w:r>
        <w:rPr>
          <w:rFonts w:eastAsia="Georgia" w:cs="Georgia" w:ascii="Georgia" w:hAnsi="Georgia"/>
        </w:rPr>
        <w:t xml:space="preserve">The IoC container is the heart of the Spring Framework. IoC (Inversion of Control), also known as Dependency Injection (DI), is the process whereby objects define their dependencies only through constructor arguments, factory method parameters, or setter properties — and the </w:t>
      </w:r>
      <w:r>
        <w:rPr>
          <w:b/>
        </w:rPr>
        <w:t xml:space="preserve">container</w:t>
      </w:r>
      <w:r>
        <w:rPr/>
        <w:t xml:space="preserve"> injects those dependencies when it creates the bean. This is fundamentally the inverse of the bean itself controlling instantiation via direct construction or Service Locator patterns.[24]</w:t>
      </w:r>
    </w:p>
    <w:p>
      <w:pPr>
        <w:spacing w:after="210" w:lineRule="auto"/>
      </w:pPr>
      <w:r>
        <w:rPr/>
        <w:t xml:space="preserve">The </w:t>
      </w:r>
      <w:r>
        <w:rPr>
          <w:rStyle w:val="VerbatimChar"/>
          <w:rFonts w:eastAsia="menlo" w:cs="menlo" w:ascii="menlo" w:hAnsi="menlo"/>
          <w:shd w:val="clear" w:color="auto" w:fill="F8F8FA"/>
        </w:rPr>
        <w:t xml:space="preserve">BeanFactory</w:t>
      </w:r>
      <w:r>
        <w:rPr/>
        <w:t xml:space="preserve"> interface provides the basic IoC container, while </w:t>
      </w:r>
      <w:r>
        <w:rPr>
          <w:rStyle w:val="VerbatimChar"/>
          <w:rFonts w:eastAsia="menlo" w:cs="menlo" w:ascii="menlo" w:hAnsi="menlo"/>
          <w:shd w:val="clear" w:color="auto" w:fill="F8F8FA"/>
        </w:rPr>
        <w:t xml:space="preserve">ApplicationContext</w:t>
      </w:r>
      <w:r>
        <w:rPr/>
        <w:t xml:space="preserve"> (its sub-interface) adds enterprise features: AOP integration, message resource handling for internationalization, event publication, and application-layer contexts like </w:t>
      </w:r>
      <w:r>
        <w:rPr>
          <w:rStyle w:val="VerbatimChar"/>
          <w:rFonts w:eastAsia="menlo" w:cs="menlo" w:ascii="menlo" w:hAnsi="menlo"/>
          <w:shd w:val="clear" w:color="auto" w:fill="F8F8FA"/>
        </w:rPr>
        <w:t xml:space="preserve">WebApplicationContext</w:t>
      </w:r>
      <w:r>
        <w:rPr/>
        <w:t xml:space="preserve">. The container reads </w:t>
      </w:r>
      <w:r>
        <w:rPr>
          <w:b/>
        </w:rPr>
        <w:t xml:space="preserve">configuration metadata</w:t>
      </w:r>
      <w:r>
        <w:rPr>
          <w:rFonts w:eastAsia="Georgia" w:cs="Georgia" w:ascii="Georgia" w:hAnsi="Georgia"/>
        </w:rPr>
        <w:t xml:space="preserve"> — from XML, Java annotations, or Java </w:t>
      </w:r>
      <w:r>
        <w:rPr>
          <w:rStyle w:val="VerbatimChar"/>
          <w:rFonts w:eastAsia="menlo" w:cs="menlo" w:ascii="menlo" w:hAnsi="menlo"/>
          <w:shd w:val="clear" w:color="auto" w:fill="F8F8FA"/>
        </w:rPr>
        <w:t xml:space="preserve">@Configuration</w:t>
      </w:r>
      <w:r>
        <w:rPr>
          <w:rFonts w:eastAsia="Georgia" w:cs="Georgia" w:ascii="Georgia" w:hAnsi="Georgia"/>
        </w:rPr>
        <w:t xml:space="preserve"> classes — to determine which beans to instantiate, how to wire them, and what lifecycle callbacks to apply.[25][24]</w:t>
      </w:r>
    </w:p>
    <w:p>
      <w:pPr>
        <w:spacing w:after="210" w:lineRule="auto"/>
      </w:pPr>
      <w:r>
        <w:rPr/>
        <w:t xml:space="preserve">The container's actual process is well-defined:[26]</w:t>
      </w:r>
    </w:p>
    <w:p>
      <w:pPr>
        <w:numPr>
          <w:ilvl w:val="0"/>
          <w:numId w:val="4"/>
        </w:numPr>
        <w:spacing w:lineRule="auto"/>
      </w:pPr>
      <w:r>
        <w:rPr>
          <w:b/>
        </w:rPr>
        <w:t xml:space="preserve">Bean definition loading</w:t>
      </w:r>
      <w:r>
        <w:rPr/>
        <w:t xml:space="preserve"> from annotations, </w:t>
      </w:r>
      <w:r>
        <w:rPr>
          <w:rStyle w:val="VerbatimChar"/>
          <w:rFonts w:eastAsia="menlo" w:cs="menlo" w:ascii="menlo" w:hAnsi="menlo"/>
          <w:shd w:val="clear" w:color="auto" w:fill="F8F8FA"/>
        </w:rPr>
        <w:t xml:space="preserve">@Configuration</w:t>
      </w:r>
      <w:r>
        <w:rPr/>
        <w:t xml:space="preserve"> classes, or XML</w:t>
      </w:r>
    </w:p>
    <w:p>
      <w:pPr>
        <w:numPr>
          <w:ilvl w:val="0"/>
          <w:numId w:val="4"/>
        </w:numPr>
        <w:spacing w:lineRule="auto"/>
      </w:pPr>
      <w:r>
        <w:rPr>
          <w:b/>
        </w:rPr>
        <w:t xml:space="preserve">Dependency resolution</w:t>
      </w:r>
      <w:r>
        <w:rPr/>
        <w:t xml:space="preserve"> by type, then qualifiers, then names, then </w:t>
      </w:r>
      <w:r>
        <w:rPr>
          <w:rStyle w:val="VerbatimChar"/>
          <w:rFonts w:eastAsia="menlo" w:cs="menlo" w:ascii="menlo" w:hAnsi="menlo"/>
          <w:shd w:val="clear" w:color="auto" w:fill="F8F8FA"/>
        </w:rPr>
        <w:t xml:space="preserve">@Primary</w:t>
      </w:r>
    </w:p>
    <w:p>
      <w:pPr>
        <w:numPr>
          <w:ilvl w:val="0"/>
          <w:numId w:val="4"/>
        </w:numPr>
        <w:spacing w:lineRule="auto"/>
      </w:pPr>
      <w:r>
        <w:rPr>
          <w:b/>
        </w:rPr>
        <w:t xml:space="preserve">Instantiation</w:t>
      </w:r>
      <w:r>
        <w:rPr/>
        <w:t xml:space="preserve"> via constructors, factory methods, or </w:t>
      </w:r>
      <w:r>
        <w:rPr>
          <w:rStyle w:val="VerbatimChar"/>
          <w:rFonts w:eastAsia="menlo" w:cs="menlo" w:ascii="menlo" w:hAnsi="menlo"/>
          <w:shd w:val="clear" w:color="auto" w:fill="F8F8FA"/>
        </w:rPr>
        <w:t xml:space="preserve">FactoryBean</w:t>
      </w:r>
    </w:p>
    <w:p>
      <w:pPr>
        <w:numPr>
          <w:ilvl w:val="0"/>
          <w:numId w:val="4"/>
        </w:numPr>
        <w:spacing w:lineRule="auto"/>
      </w:pPr>
      <w:r>
        <w:rPr>
          <w:b/>
        </w:rPr>
        <w:t xml:space="preserve">Decoration</w:t>
      </w:r>
      <w:r>
        <w:rPr/>
        <w:t xml:space="preserve"> through </w:t>
      </w:r>
      <w:r>
        <w:rPr>
          <w:rStyle w:val="VerbatimChar"/>
          <w:rFonts w:eastAsia="menlo" w:cs="menlo" w:ascii="menlo" w:hAnsi="menlo"/>
          <w:shd w:val="clear" w:color="auto" w:fill="F8F8FA"/>
        </w:rPr>
        <w:t xml:space="preserve">BeanPostProcessor</w:t>
      </w:r>
      <w:r>
        <w:rPr/>
        <w:t xml:space="preserve">s and AOP proxy creation</w:t>
      </w:r>
    </w:p>
    <w:p>
      <w:pPr>
        <w:numPr>
          <w:ilvl w:val="0"/>
          <w:numId w:val="4"/>
        </w:numPr>
        <w:spacing w:lineRule="auto"/>
      </w:pPr>
      <w:r>
        <w:rPr>
          <w:b/>
        </w:rPr>
        <w:t xml:space="preserve">Scope and lifecycle management</w:t>
      </w:r>
      <w:r>
        <w:rPr/>
        <w:t xml:space="preserve"> (singleton, prototype, web scopes; destruction callbacks)</w:t>
      </w:r>
    </w:p>
    <w:p>
      <w:pPr>
        <w:spacing w:after="210" w:lineRule="auto"/>
      </w:pPr>
      <w:r>
        <w:rPr>
          <w:rFonts w:eastAsia="Georgia" w:cs="Georgia" w:ascii="Georgia" w:hAnsi="Georgia"/>
        </w:rPr>
        <w:t xml:space="preserve">The practical impact was transformative. By the mid-2000s, a great deal of application code "doesn't know about Spring" — constructor injection is "just a pure Java concept" that "sits nicely with immutability and best practice".[21]</w:t>
      </w:r>
    </w:p>
    <w:p>
      <w:pPr>
        <w:spacing w:line="271" w:before="240" w:lineRule="auto"/>
      </w:pPr>
      <w:bookmarkStart w:id="19" w:name="aspect_oriented_programming_aop"/>
      <w:r>
        <w:rPr>
          <w:b/>
          <w:sz w:val="28"/>
        </w:rPr>
        <w:t xml:space="preserve">Aspect-Oriented Programming (AOP)</w:t>
      </w:r>
      <w:bookmarkEnd w:id="19"/>
    </w:p>
    <w:p>
      <w:pPr>
        <w:spacing w:after="210" w:lineRule="auto"/>
      </w:pPr>
      <w:r>
        <w:rPr/>
        <w:t xml:space="preserve">AOP complements OOP by providing a way to modularize </w:t>
      </w:r>
      <w:r>
        <w:rPr>
          <w:b/>
        </w:rPr>
        <w:t xml:space="preserve">cross-cutting concerns</w:t>
      </w:r>
      <w:r>
        <w:rPr>
          <w:rFonts w:eastAsia="Georgia" w:cs="Georgia" w:ascii="Georgia" w:hAnsi="Georgia"/>
        </w:rPr>
        <w:t xml:space="preserve"> — behaviors like logging, transaction management, security, and caching that cut across multiple classes and methods. In traditional OOP, these concerns are handled through inheritance or manual repetition across classes, leading to code duplication ("scattering") and critical dependencies ("tangling").[27][28]</w:t>
      </w:r>
    </w:p>
    <w:p>
      <w:pPr>
        <w:spacing w:after="210" w:lineRule="auto"/>
      </w:pPr>
      <w:r>
        <w:rPr/>
        <w:t xml:space="preserve">Spring AOP uses </w:t>
      </w:r>
      <w:r>
        <w:rPr>
          <w:b/>
        </w:rPr>
        <w:t xml:space="preserve">proxy-based interception</w:t>
      </w:r>
      <w:r>
        <w:rPr/>
        <w:t xml:space="preserve">: it creates proxy objects around target beans that intercept method calls and apply the defined advice (before, after, around). Key AOP concepts include:[29]</w:t>
      </w:r>
    </w:p>
    <w:p>
      <w:pPr>
        <w:numPr>
          <w:ilvl w:val="0"/>
          <w:numId w:val="5"/>
        </w:numPr>
        <w:spacing w:lineRule="auto"/>
      </w:pPr>
      <w:r>
        <w:rPr>
          <w:b/>
        </w:rPr>
        <w:t xml:space="preserve">Aspect</w:t>
      </w:r>
      <w:r>
        <w:rPr/>
        <w:t xml:space="preserve">: A module encapsulating a cross-cutting concern</w:t>
      </w:r>
    </w:p>
    <w:p>
      <w:pPr>
        <w:numPr>
          <w:ilvl w:val="0"/>
          <w:numId w:val="5"/>
        </w:numPr>
        <w:spacing w:lineRule="auto"/>
      </w:pPr>
      <w:r>
        <w:rPr>
          <w:b/>
        </w:rPr>
        <w:t xml:space="preserve">Join point</w:t>
      </w:r>
      <w:r>
        <w:rPr/>
        <w:t xml:space="preserve">: A point during execution (in Spring AOP, always a method execution)</w:t>
      </w:r>
    </w:p>
    <w:p>
      <w:pPr>
        <w:numPr>
          <w:ilvl w:val="0"/>
          <w:numId w:val="5"/>
        </w:numPr>
        <w:spacing w:lineRule="auto"/>
      </w:pPr>
      <w:r>
        <w:rPr>
          <w:b/>
        </w:rPr>
        <w:t xml:space="preserve">Advice</w:t>
      </w:r>
      <w:r>
        <w:rPr/>
        <w:t xml:space="preserve">: The action taken at a join point (before, after, around, after-returning, after-throwing)</w:t>
      </w:r>
    </w:p>
    <w:p>
      <w:pPr>
        <w:numPr>
          <w:ilvl w:val="0"/>
          <w:numId w:val="5"/>
        </w:numPr>
        <w:spacing w:lineRule="auto"/>
      </w:pPr>
      <w:r>
        <w:rPr>
          <w:b/>
        </w:rPr>
        <w:t xml:space="preserve">Pointcut</w:t>
      </w:r>
      <w:r>
        <w:rPr/>
        <w:t xml:space="preserve">: An expression that matches join points to determine where advice applies</w:t>
      </w:r>
    </w:p>
    <w:p>
      <w:pPr>
        <w:numPr>
          <w:ilvl w:val="0"/>
          <w:numId w:val="5"/>
        </w:numPr>
        <w:spacing w:lineRule="auto"/>
      </w:pPr>
      <w:r>
        <w:rPr>
          <w:b/>
        </w:rPr>
        <w:t xml:space="preserve">Weaving</w:t>
      </w:r>
      <w:r>
        <w:rPr/>
        <w:t xml:space="preserve">: The process of linking aspects with target objects (at runtime in Spring AOP, vs. compile-time in AspectJ)</w:t>
      </w:r>
    </w:p>
    <w:p>
      <w:pPr>
        <w:spacing w:after="210" w:lineRule="auto"/>
      </w:pPr>
      <w:r>
        <w:rPr/>
        <w:t xml:space="preserve">Spring's AOP framework addresses "the 80% sweet spot of AOP requirements in Java enterprise programming". For applications requiring more advanced capabilities (field-level interception, compile-time weaving), Spring integrates seamlessly with AspectJ. Transaction management is the canonical example: rather than sprinkling transaction begin/commit/rollback logic throughout business code, a </w:t>
      </w:r>
      <w:r>
        <w:rPr>
          <w:rStyle w:val="VerbatimChar"/>
          <w:rFonts w:eastAsia="menlo" w:cs="menlo" w:ascii="menlo" w:hAnsi="menlo"/>
          <w:shd w:val="clear" w:color="auto" w:fill="F8F8FA"/>
        </w:rPr>
        <w:t xml:space="preserve">@Transactional</w:t>
      </w:r>
      <w:r>
        <w:rPr/>
        <w:t xml:space="preserve"> annotation on a method causes Spring's AOP infrastructure to wrap it in transactional advice automatically.[30][24]</w:t>
      </w:r>
    </w:p>
    <w:p>
      <w:pPr>
        <w:spacing w:line="271" w:before="240" w:lineRule="auto"/>
      </w:pPr>
      <w:bookmarkStart w:id="20" w:name="spring_mvc"/>
      <w:r>
        <w:rPr>
          <w:b/>
          <w:sz w:val="28"/>
        </w:rPr>
        <w:t xml:space="preserve">Spring MVC</w:t>
      </w:r>
      <w:bookmarkEnd w:id="20"/>
    </w:p>
    <w:p>
      <w:pPr>
        <w:spacing w:after="210" w:lineRule="auto"/>
      </w:pPr>
      <w:r>
        <w:rPr/>
        <w:t xml:space="preserve">Spring MVC is a web framework built around the </w:t>
      </w:r>
      <w:r>
        <w:rPr>
          <w:b/>
        </w:rPr>
        <w:t xml:space="preserve">Front Controller</w:t>
      </w:r>
      <w:r>
        <w:rPr/>
        <w:t xml:space="preserve"> design pattern. At its center sits the </w:t>
      </w:r>
      <w:r>
        <w:rPr>
          <w:rStyle w:val="VerbatimChar"/>
          <w:rFonts w:eastAsia="menlo" w:cs="menlo" w:ascii="menlo" w:hAnsi="menlo"/>
          <w:shd w:val="clear" w:color="auto" w:fill="F8F8FA"/>
        </w:rPr>
        <w:t xml:space="preserve">DispatcherServlet</w:t>
      </w:r>
      <w:r>
        <w:rPr>
          <w:rFonts w:eastAsia="Georgia" w:cs="Georgia" w:ascii="Georgia" w:hAnsi="Georgia"/>
        </w:rPr>
        <w:t xml:space="preserve"> — a single Servlet that receives all incoming HTTP requests and delegates them to appropriate handlers.[31][32]</w:t>
      </w:r>
    </w:p>
    <w:p>
      <w:pPr>
        <w:spacing w:after="210" w:lineRule="auto"/>
      </w:pPr>
      <w:r>
        <w:rPr/>
        <w:t xml:space="preserve">The request-processing lifecycle works as follows:[31]</w:t>
      </w:r>
    </w:p>
    <w:p>
      <w:pPr>
        <w:numPr>
          <w:ilvl w:val="0"/>
          <w:numId w:val="6"/>
        </w:numPr>
        <w:spacing w:lineRule="auto"/>
      </w:pPr>
      <w:r>
        <w:rPr>
          <w:b/>
        </w:rPr>
        <w:t xml:space="preserve">Client request arrives</w:t>
      </w:r>
      <w:r>
        <w:rPr/>
        <w:t xml:space="preserve"> at the </w:t>
      </w:r>
      <w:r>
        <w:rPr>
          <w:rStyle w:val="VerbatimChar"/>
          <w:rFonts w:eastAsia="menlo" w:cs="menlo" w:ascii="menlo" w:hAnsi="menlo"/>
          <w:shd w:val="clear" w:color="auto" w:fill="F8F8FA"/>
        </w:rPr>
        <w:t xml:space="preserve">DispatcherServlet</w:t>
      </w:r>
    </w:p>
    <w:p>
      <w:pPr>
        <w:numPr>
          <w:ilvl w:val="0"/>
          <w:numId w:val="6"/>
        </w:numPr>
        <w:spacing w:lineRule="auto"/>
      </w:pPr>
      <w:r>
        <w:rPr>
          <w:b/>
        </w:rPr>
        <w:t xml:space="preserve">Handler mapping</w:t>
      </w:r>
      <w:r>
        <w:rPr/>
        <w:t xml:space="preserve"> determines which controller method matches the incoming URL</w:t>
      </w:r>
    </w:p>
    <w:p>
      <w:pPr>
        <w:numPr>
          <w:ilvl w:val="0"/>
          <w:numId w:val="6"/>
        </w:numPr>
        <w:spacing w:lineRule="auto"/>
      </w:pPr>
      <w:r>
        <w:rPr>
          <w:b/>
        </w:rPr>
        <w:t xml:space="preserve">Controller processes</w:t>
      </w:r>
      <w:r>
        <w:rPr/>
        <w:t xml:space="preserve"> the request using business logic and returns a </w:t>
      </w:r>
      <w:r>
        <w:rPr>
          <w:rStyle w:val="VerbatimChar"/>
          <w:rFonts w:eastAsia="menlo" w:cs="menlo" w:ascii="menlo" w:hAnsi="menlo"/>
          <w:shd w:val="clear" w:color="auto" w:fill="F8F8FA"/>
        </w:rPr>
        <w:t xml:space="preserve">ModelAndView</w:t>
      </w:r>
      <w:r>
        <w:rPr/>
        <w:t xml:space="preserve"> object</w:t>
      </w:r>
    </w:p>
    <w:p>
      <w:pPr>
        <w:numPr>
          <w:ilvl w:val="0"/>
          <w:numId w:val="6"/>
        </w:numPr>
        <w:spacing w:lineRule="auto"/>
      </w:pPr>
      <w:r>
        <w:rPr>
          <w:b/>
        </w:rPr>
        <w:t xml:space="preserve">View resolution</w:t>
      </w:r>
      <w:r>
        <w:rPr/>
        <w:t xml:space="preserve"> maps the logical view name to an actual template (JSP, Thymeleaf, etc.)</w:t>
      </w:r>
    </w:p>
    <w:p>
      <w:pPr>
        <w:numPr>
          <w:ilvl w:val="0"/>
          <w:numId w:val="6"/>
        </w:numPr>
        <w:spacing w:lineRule="auto"/>
      </w:pPr>
      <w:r>
        <w:rPr>
          <w:b/>
        </w:rPr>
        <w:t xml:space="preserve">Response rendering</w:t>
      </w:r>
      <w:r>
        <w:rPr/>
        <w:t xml:space="preserve"> produces the final HTML/JSON/XML sent back to the client</w:t>
      </w:r>
    </w:p>
    <w:p>
      <w:pPr>
        <w:spacing w:after="210" w:lineRule="auto"/>
      </w:pPr>
      <w:r>
        <w:rPr/>
        <w:t xml:space="preserve">Spring MVC was a direct improvement over Struts. Controllers were POJOs annotated with </w:t>
      </w:r>
      <w:r>
        <w:rPr>
          <w:rStyle w:val="VerbatimChar"/>
          <w:rFonts w:eastAsia="menlo" w:cs="menlo" w:ascii="menlo" w:hAnsi="menlo"/>
          <w:shd w:val="clear" w:color="auto" w:fill="F8F8FA"/>
        </w:rPr>
        <w:t xml:space="preserve">@Controller</w:t>
      </w:r>
      <w:r>
        <w:rPr/>
        <w:t xml:space="preserve"> or </w:t>
      </w:r>
      <w:r>
        <w:rPr>
          <w:rStyle w:val="VerbatimChar"/>
          <w:rFonts w:eastAsia="menlo" w:cs="menlo" w:ascii="menlo" w:hAnsi="menlo"/>
          <w:shd w:val="clear" w:color="auto" w:fill="F8F8FA"/>
        </w:rPr>
        <w:t xml:space="preserve">@RestController</w:t>
      </w:r>
      <w:r>
        <w:rPr/>
        <w:t xml:space="preserve">, testable without a servlet container. URL mappings used </w:t>
      </w:r>
      <w:r>
        <w:rPr>
          <w:rStyle w:val="VerbatimChar"/>
          <w:rFonts w:eastAsia="menlo" w:cs="menlo" w:ascii="menlo" w:hAnsi="menlo"/>
          <w:shd w:val="clear" w:color="auto" w:fill="F8F8FA"/>
        </w:rPr>
        <w:t xml:space="preserve">@RequestMapping</w:t>
      </w:r>
      <w:r>
        <w:rPr/>
        <w:t xml:space="preserve"> annotations rather than XML files. Handler methods accepted strongly typed parameters (path variables, request bodies, model attributes) instead of raw </w:t>
      </w:r>
      <w:r>
        <w:rPr>
          <w:rStyle w:val="VerbatimChar"/>
          <w:rFonts w:eastAsia="menlo" w:cs="menlo" w:ascii="menlo" w:hAnsi="menlo"/>
          <w:shd w:val="clear" w:color="auto" w:fill="F8F8FA"/>
        </w:rPr>
        <w:t xml:space="preserve">HttpServletRequest</w:t>
      </w:r>
      <w:r>
        <w:rPr/>
        <w:t xml:space="preserve"> objects.[33]</w:t>
      </w:r>
    </w:p>
    <w:p>
      <w:pPr>
        <w:spacing w:line="271" w:before="240" w:lineRule="auto"/>
      </w:pPr>
      <w:bookmarkStart w:id="21" w:name="data_access_and_integration"/>
      <w:r>
        <w:rPr>
          <w:b/>
          <w:sz w:val="28"/>
        </w:rPr>
        <w:t xml:space="preserve">Data Access and Integration</w:t>
      </w:r>
      <w:bookmarkEnd w:id="21"/>
    </w:p>
    <w:p>
      <w:pPr>
        <w:spacing w:after="210" w:lineRule="auto"/>
      </w:pPr>
      <w:r>
        <w:rPr/>
        <w:t xml:space="preserve">Spring provides a consistent abstraction layer for data access that shields application code from the specifics of underlying technologies. The framework integrates with JDBC, JPA/Hibernate, JDO, iBATIS, and other data access technologies through template classes (like </w:t>
      </w:r>
      <w:r>
        <w:rPr>
          <w:rStyle w:val="VerbatimChar"/>
          <w:rFonts w:eastAsia="menlo" w:cs="menlo" w:ascii="menlo" w:hAnsi="menlo"/>
          <w:shd w:val="clear" w:color="auto" w:fill="F8F8FA"/>
        </w:rPr>
        <w:t xml:space="preserve">JdbcTemplate</w:t>
      </w:r>
      <w:r>
        <w:rPr>
          <w:rFonts w:eastAsia="Georgia" w:cs="Georgia" w:ascii="Georgia" w:hAnsi="Georgia"/>
        </w:rPr>
        <w:t xml:space="preserve">) that eliminate boilerplate resource management — connection acquisition, statement creation, result set processing, exception handling, and connection release.[34]</w:t>
      </w:r>
    </w:p>
    <w:p>
      <w:pPr>
        <w:spacing w:after="210" w:lineRule="auto"/>
      </w:pPr>
      <w:r>
        <w:rPr/>
        <w:t xml:space="preserve">Spring's exception translation mechanism converts technology-specific checked exceptions (like </w:t>
      </w:r>
      <w:r>
        <w:rPr>
          <w:rStyle w:val="VerbatimChar"/>
          <w:rFonts w:eastAsia="menlo" w:cs="menlo" w:ascii="menlo" w:hAnsi="menlo"/>
          <w:shd w:val="clear" w:color="auto" w:fill="F8F8FA"/>
        </w:rPr>
        <w:t xml:space="preserve">SQLException</w:t>
      </w:r>
      <w:r>
        <w:rPr/>
        <w:t xml:space="preserve">) into a rich hierarchy of unchecked </w:t>
      </w:r>
      <w:r>
        <w:rPr>
          <w:rStyle w:val="VerbatimChar"/>
          <w:rFonts w:eastAsia="menlo" w:cs="menlo" w:ascii="menlo" w:hAnsi="menlo"/>
          <w:shd w:val="clear" w:color="auto" w:fill="F8F8FA"/>
        </w:rPr>
        <w:t xml:space="preserve">DataAccessException</w:t>
      </w:r>
      <w:r>
        <w:rPr/>
        <w:t xml:space="preserve"> subtypes, ensuring that application code is not tied to a particular persistence technology.</w:t>
      </w:r>
    </w:p>
    <w:p>
      <w:pPr>
        <w:spacing w:line="271" w:before="240" w:lineRule="auto"/>
      </w:pPr>
      <w:bookmarkStart w:id="22" w:name="transaction_management"/>
      <w:r>
        <w:rPr>
          <w:b/>
          <w:sz w:val="28"/>
        </w:rPr>
        <w:t xml:space="preserve">Transaction Management</w:t>
      </w:r>
      <w:bookmarkEnd w:id="22"/>
    </w:p>
    <w:p>
      <w:pPr>
        <w:spacing w:after="210" w:lineRule="auto"/>
      </w:pPr>
      <w:r>
        <w:rPr/>
        <w:t xml:space="preserve">Comprehensive transaction support is "among the most compelling reasons to use the Spring Framework". The key abstraction is </w:t>
      </w:r>
      <w:r>
        <w:rPr>
          <w:rStyle w:val="VerbatimChar"/>
          <w:rFonts w:eastAsia="menlo" w:cs="menlo" w:ascii="menlo" w:hAnsi="menlo"/>
          <w:shd w:val="clear" w:color="auto" w:fill="F8F8FA"/>
        </w:rPr>
        <w:t xml:space="preserve">PlatformTransactionManager</w:t>
      </w:r>
      <w:r>
        <w:rPr>
          <w:rFonts w:eastAsia="Georgia" w:cs="Georgia" w:ascii="Georgia" w:hAnsi="Georgia"/>
        </w:rPr>
        <w:t xml:space="preserve"> — an interface that defines </w:t>
      </w:r>
      <w:r>
        <w:rPr>
          <w:rStyle w:val="VerbatimChar"/>
          <w:rFonts w:eastAsia="menlo" w:cs="menlo" w:ascii="menlo" w:hAnsi="menlo"/>
          <w:shd w:val="clear" w:color="auto" w:fill="F8F8FA"/>
        </w:rPr>
        <w:t xml:space="preserve">getTransaction()</w:t>
      </w:r>
      <w:r>
        <w:rPr/>
        <w:t xml:space="preserve">, </w:t>
      </w:r>
      <w:r>
        <w:rPr>
          <w:rStyle w:val="VerbatimChar"/>
          <w:rFonts w:eastAsia="menlo" w:cs="menlo" w:ascii="menlo" w:hAnsi="menlo"/>
          <w:shd w:val="clear" w:color="auto" w:fill="F8F8FA"/>
        </w:rPr>
        <w:t xml:space="preserve">commit()</w:t>
      </w:r>
      <w:r>
        <w:rPr/>
        <w:t xml:space="preserve">, and </w:t>
      </w:r>
      <w:r>
        <w:rPr>
          <w:rStyle w:val="VerbatimChar"/>
          <w:rFonts w:eastAsia="menlo" w:cs="menlo" w:ascii="menlo" w:hAnsi="menlo"/>
          <w:shd w:val="clear" w:color="auto" w:fill="F8F8FA"/>
        </w:rPr>
        <w:t xml:space="preserve">rollback()</w:t>
      </w:r>
      <w:r>
        <w:rPr/>
        <w:t xml:space="preserve"> operations. Because it is an interface, it can be implemented for any transaction API (JDBC, JTA, Hibernate, JPA) and easily mocked for testing.[35][34]</w:t>
      </w:r>
    </w:p>
    <w:p>
      <w:pPr>
        <w:spacing w:after="210" w:lineRule="auto"/>
      </w:pPr>
      <w:r>
        <w:rPr/>
        <w:t xml:space="preserve">Spring's transaction management offers two modes:</w:t>
      </w:r>
    </w:p>
    <w:p>
      <w:pPr>
        <w:numPr>
          <w:ilvl w:val="0"/>
          <w:numId w:val="7"/>
        </w:numPr>
        <w:spacing w:lineRule="auto"/>
      </w:pPr>
      <w:r>
        <w:rPr>
          <w:b/>
        </w:rPr>
        <w:t xml:space="preserve">Declarative</w:t>
      </w:r>
      <w:r>
        <w:rPr/>
        <w:t xml:space="preserve"> (via </w:t>
      </w:r>
      <w:r>
        <w:rPr>
          <w:rStyle w:val="VerbatimChar"/>
          <w:rFonts w:eastAsia="menlo" w:cs="menlo" w:ascii="menlo" w:hAnsi="menlo"/>
          <w:shd w:val="clear" w:color="auto" w:fill="F8F8FA"/>
        </w:rPr>
        <w:t xml:space="preserve">@Transactional</w:t>
      </w:r>
      <w:r>
        <w:rPr/>
        <w:t xml:space="preserve"> annotation or XML): Leverages AOP to wrap methods in transactional behavior without any transaction API calls in business code. This is the approach used in the vast majority of Spring applications.</w:t>
      </w:r>
    </w:p>
    <w:p>
      <w:pPr>
        <w:numPr>
          <w:ilvl w:val="0"/>
          <w:numId w:val="7"/>
        </w:numPr>
        <w:spacing w:lineRule="auto"/>
      </w:pPr>
      <w:r>
        <w:rPr>
          <w:b/>
        </w:rPr>
        <w:t xml:space="preserve">Programmatic</w:t>
      </w:r>
      <w:r>
        <w:rPr/>
        <w:t xml:space="preserve"> (via </w:t>
      </w:r>
      <w:r>
        <w:rPr>
          <w:rStyle w:val="VerbatimChar"/>
          <w:rFonts w:eastAsia="menlo" w:cs="menlo" w:ascii="menlo" w:hAnsi="menlo"/>
          <w:shd w:val="clear" w:color="auto" w:fill="F8F8FA"/>
        </w:rPr>
        <w:t xml:space="preserve">TransactionTemplate</w:t>
      </w:r>
      <w:r>
        <w:rPr/>
        <w:t xml:space="preserve"> or direct </w:t>
      </w:r>
      <w:r>
        <w:rPr>
          <w:rStyle w:val="VerbatimChar"/>
          <w:rFonts w:eastAsia="menlo" w:cs="menlo" w:ascii="menlo" w:hAnsi="menlo"/>
          <w:shd w:val="clear" w:color="auto" w:fill="F8F8FA"/>
        </w:rPr>
        <w:t xml:space="preserve">PlatformTransactionManager</w:t>
      </w:r>
      <w:r>
        <w:rPr/>
        <w:t xml:space="preserve"> API): Provides fine-grained control when needed, through a simpler API than raw JTA.[34]</w:t>
      </w:r>
    </w:p>
    <w:p>
      <w:pPr>
        <w:spacing w:after="210" w:lineRule="auto"/>
      </w:pPr>
      <w:r>
        <w:rPr/>
        <w:t xml:space="preserve">The </w:t>
      </w:r>
      <w:r>
        <w:rPr>
          <w:rStyle w:val="VerbatimChar"/>
          <w:rFonts w:eastAsia="menlo" w:cs="menlo" w:ascii="menlo" w:hAnsi="menlo"/>
          <w:shd w:val="clear" w:color="auto" w:fill="F8F8FA"/>
        </w:rPr>
        <w:t xml:space="preserve">@Transactional</w:t>
      </w:r>
      <w:r>
        <w:rPr>
          <w:rFonts w:eastAsia="Georgia" w:cs="Georgia" w:ascii="Georgia" w:hAnsi="Georgia"/>
        </w:rPr>
        <w:t xml:space="preserve"> annotation supports configuring propagation behavior, isolation level, timeout, and read-only status — all declaratively. This abstraction means developers can switch between local JDBC transactions and global JTA transactions by changing only the </w:t>
      </w:r>
      <w:r>
        <w:rPr>
          <w:rStyle w:val="VerbatimChar"/>
          <w:rFonts w:eastAsia="menlo" w:cs="menlo" w:ascii="menlo" w:hAnsi="menlo"/>
          <w:shd w:val="clear" w:color="auto" w:fill="F8F8FA"/>
        </w:rPr>
        <w:t xml:space="preserve">TransactionManager</w:t>
      </w:r>
      <w:r>
        <w:rPr/>
        <w:t xml:space="preserve"> bean, with zero changes to business code.[36]</w:t>
      </w:r>
    </w:p>
    <w:p>
      <w:pPr>
        <w:spacing w:line="271" w:before="240" w:lineRule="auto"/>
      </w:pPr>
      <w:bookmarkStart w:id="23" w:name="spring_security"/>
      <w:r>
        <w:rPr>
          <w:b/>
          <w:sz w:val="28"/>
        </w:rPr>
        <w:t xml:space="preserve">Spring Security</w:t>
      </w:r>
      <w:bookmarkEnd w:id="23"/>
    </w:p>
    <w:p>
      <w:pPr>
        <w:spacing w:after="210" w:lineRule="auto"/>
      </w:pPr>
      <w:r>
        <w:rPr/>
        <w:t xml:space="preserve">Spring Security provides comprehensive authentication and authorization capabilities for Java applications. At its core, it comprises a chain of servlet filters that intercept requests before they reach application controllers.[37]</w:t>
      </w:r>
    </w:p>
    <w:p>
      <w:pPr>
        <w:numPr>
          <w:ilvl w:val="0"/>
          <w:numId w:val="8"/>
        </w:numPr>
        <w:spacing w:lineRule="auto"/>
      </w:pPr>
      <w:r>
        <w:rPr>
          <w:b/>
        </w:rPr>
        <w:t xml:space="preserve">Authentication</w:t>
      </w:r>
      <w:r>
        <w:rPr>
          <w:rFonts w:eastAsia="Georgia" w:cs="Georgia" w:ascii="Georgia" w:hAnsi="Georgia"/>
        </w:rPr>
        <w:t xml:space="preserve"> verifies identity — confirming that a user is who they claim to be. Spring Security supports form-based login, HTTP Basic, OAuth2/OIDC, LDAP, SAML, and custom authentication providers.[38]</w:t>
      </w:r>
    </w:p>
    <w:p>
      <w:pPr>
        <w:numPr>
          <w:ilvl w:val="0"/>
          <w:numId w:val="8"/>
        </w:numPr>
        <w:spacing w:lineRule="auto"/>
      </w:pPr>
      <w:r>
        <w:rPr>
          <w:b/>
        </w:rPr>
        <w:t xml:space="preserve">Authorization</w:t>
      </w:r>
      <w:r>
        <w:rPr>
          <w:rFonts w:eastAsia="Georgia" w:cs="Georgia" w:ascii="Georgia" w:hAnsi="Georgia"/>
        </w:rPr>
        <w:t xml:space="preserve"> determines permissions — what an authenticated user is allowed to do. This is driven by </w:t>
      </w:r>
      <w:r>
        <w:rPr>
          <w:rStyle w:val="VerbatimChar"/>
          <w:rFonts w:eastAsia="menlo" w:cs="menlo" w:ascii="menlo" w:hAnsi="menlo"/>
          <w:shd w:val="clear" w:color="auto" w:fill="F8F8FA"/>
        </w:rPr>
        <w:t xml:space="preserve">AuthorizationManager</w:t>
      </w:r>
      <w:r>
        <w:rPr/>
        <w:t xml:space="preserve"> implementations that make access control decisions based on roles, authorities, or SpEL (Spring Expression Language) expressions.[39]</w:t>
      </w:r>
    </w:p>
    <w:p>
      <w:pPr>
        <w:spacing w:after="210" w:lineRule="auto"/>
      </w:pPr>
      <w:r>
        <w:rPr/>
        <w:t xml:space="preserve">Security rules can be configured at the URL level (via </w:t>
      </w:r>
      <w:r>
        <w:rPr>
          <w:rStyle w:val="VerbatimChar"/>
          <w:rFonts w:eastAsia="menlo" w:cs="menlo" w:ascii="menlo" w:hAnsi="menlo"/>
          <w:shd w:val="clear" w:color="auto" w:fill="F8F8FA"/>
        </w:rPr>
        <w:t xml:space="preserve">HttpSecurity</w:t>
      </w:r>
      <w:r>
        <w:rPr/>
        <w:t xml:space="preserve"> configuration) or at the method level (via </w:t>
      </w:r>
      <w:r>
        <w:rPr>
          <w:rStyle w:val="VerbatimChar"/>
          <w:rFonts w:eastAsia="menlo" w:cs="menlo" w:ascii="menlo" w:hAnsi="menlo"/>
          <w:shd w:val="clear" w:color="auto" w:fill="F8F8FA"/>
        </w:rPr>
        <w:t xml:space="preserve">@PreAuthorize</w:t>
      </w:r>
      <w:r>
        <w:rPr/>
        <w:t xml:space="preserve">, </w:t>
      </w:r>
      <w:r>
        <w:rPr>
          <w:rStyle w:val="VerbatimChar"/>
          <w:rFonts w:eastAsia="menlo" w:cs="menlo" w:ascii="menlo" w:hAnsi="menlo"/>
          <w:shd w:val="clear" w:color="auto" w:fill="F8F8FA"/>
        </w:rPr>
        <w:t xml:space="preserve">@Secured</w:t>
      </w:r>
      <w:r>
        <w:rPr/>
        <w:t xml:space="preserve">, </w:t>
      </w:r>
      <w:r>
        <w:rPr>
          <w:rStyle w:val="VerbatimChar"/>
          <w:rFonts w:eastAsia="menlo" w:cs="menlo" w:ascii="menlo" w:hAnsi="menlo"/>
          <w:shd w:val="clear" w:color="auto" w:fill="F8F8FA"/>
        </w:rPr>
        <w:t xml:space="preserve">@RolesAllowed</w:t>
      </w:r>
      <w:r>
        <w:rPr/>
        <w:t xml:space="preserve"> annotations). The </w:t>
      </w:r>
      <w:r>
        <w:rPr>
          <w:rStyle w:val="VerbatimChar"/>
          <w:rFonts w:eastAsia="menlo" w:cs="menlo" w:ascii="menlo" w:hAnsi="menlo"/>
          <w:shd w:val="clear" w:color="auto" w:fill="F8F8FA"/>
        </w:rPr>
        <w:t xml:space="preserve">SecurityContextHolder</w:t>
      </w:r>
      <w:r>
        <w:rPr/>
        <w:t xml:space="preserve"> stores the authenticated user's details in a thread-local variable, making them accessible anywhere in the request processing chain.[40]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spring_boot_convention_over_confi_cf0afd"/>
      <w:r>
        <w:rPr>
          <w:rFonts w:eastAsia="Georgia" w:cs="Georgia" w:ascii="Georgia" w:hAnsi="Georgia"/>
          <w:b/>
          <w:sz w:val="42"/>
        </w:rPr>
        <w:t xml:space="preserve">Spring Boot: Convention Over Configuration (2014–)</w:t>
      </w:r>
      <w:bookmarkEnd w:id="24"/>
    </w:p>
    <w:p>
      <w:pPr>
        <w:spacing w:line="271" w:before="240" w:lineRule="auto"/>
      </w:pPr>
      <w:bookmarkStart w:id="25" w:name="the_problem_with_spring_itself"/>
      <w:r>
        <w:rPr>
          <w:b/>
          <w:sz w:val="33"/>
        </w:rPr>
        <w:t xml:space="preserve">The Problem with Spring Itself</w:t>
      </w:r>
      <w:bookmarkEnd w:id="25"/>
    </w:p>
    <w:p>
      <w:pPr>
        <w:spacing w:after="210" w:lineRule="auto"/>
      </w:pPr>
      <w:r>
        <w:rPr/>
        <w:t xml:space="preserve">By the early 2010s, Spring had decisively won the Java enterprise framework battle. But victory brought its own irony: Spring's power came with significant configuration overhead. Setting up a Spring application required extensive XML or Java configuration for the application context, web.xml servlet mappings, data source definitions, transaction managers, view resolvers, security filter chains, and more. Building and deploying meant packaging a WAR file and deploying it to an external application server.</w:t>
      </w:r>
    </w:p>
    <w:p>
      <w:pPr>
        <w:spacing w:after="210" w:lineRule="auto"/>
      </w:pPr>
      <w:r>
        <w:rPr/>
        <w:t xml:space="preserve">The Spring Boot project grew out of a community request (SPR-9888) in late 2012 to "improve 'containerless' Web application architectures". The goal was to make it radically faster to create stand-alone, production-grade Spring applications that "just run".[41]</w:t>
      </w:r>
    </w:p>
    <w:p>
      <w:pPr>
        <w:spacing w:line="271" w:before="240" w:lineRule="auto"/>
      </w:pPr>
      <w:bookmarkStart w:id="26" w:name="spring_boot_s_key_innovations"/>
      <w:r>
        <w:rPr>
          <w:b/>
          <w:sz w:val="33"/>
        </w:rPr>
        <w:t xml:space="preserve">Spring Boot's Key Innovations</w:t>
      </w:r>
      <w:bookmarkEnd w:id="26"/>
    </w:p>
    <w:p>
      <w:pPr>
        <w:spacing w:after="210" w:lineRule="auto"/>
      </w:pPr>
      <w:r>
        <w:rPr/>
        <w:t xml:space="preserve">Spring Boot 1.0 GA was released on April 1, 2014, led by Phil Webb. In the nearly four years following its inception, the Spring Boot Initializr generated over 8 million projects, establishing Spring Boot as the standard for initializing JVM applications.[42][43]</w:t>
      </w:r>
    </w:p>
    <w:p>
      <w:pPr>
        <w:spacing w:line="271" w:before="240" w:lineRule="auto"/>
      </w:pPr>
      <w:bookmarkStart w:id="27" w:name="auto_configuration"/>
      <w:r>
        <w:rPr>
          <w:b/>
          <w:sz w:val="28"/>
        </w:rPr>
        <w:t xml:space="preserve">Auto-Configuration</w:t>
      </w:r>
      <w:bookmarkEnd w:id="27"/>
    </w:p>
    <w:p>
      <w:pPr>
        <w:spacing w:after="210" w:lineRule="auto"/>
      </w:pPr>
      <w:r>
        <w:rPr/>
        <w:t xml:space="preserve">Auto-configuration is the defining feature of Spring Boot. It automatically configures a Spring application based on the JAR dependencies present on the classpath. The mechanism relies on Spring's </w:t>
      </w:r>
      <w:r>
        <w:rPr>
          <w:rStyle w:val="VerbatimChar"/>
          <w:rFonts w:eastAsia="menlo" w:cs="menlo" w:ascii="menlo" w:hAnsi="menlo"/>
          <w:shd w:val="clear" w:color="auto" w:fill="F8F8FA"/>
        </w:rPr>
        <w:t xml:space="preserve">@Conditional</w:t>
      </w:r>
      <w:r>
        <w:rPr>
          <w:rFonts w:eastAsia="Georgia" w:cs="Georgia" w:ascii="Georgia" w:hAnsi="Georgia"/>
        </w:rPr>
        <w:t xml:space="preserve"> annotations — </w:t>
      </w:r>
      <w:r>
        <w:rPr>
          <w:rStyle w:val="VerbatimChar"/>
          <w:rFonts w:eastAsia="menlo" w:cs="menlo" w:ascii="menlo" w:hAnsi="menlo"/>
          <w:shd w:val="clear" w:color="auto" w:fill="F8F8FA"/>
        </w:rPr>
        <w:t xml:space="preserve">@ConditionalOnClass</w:t>
      </w:r>
      <w:r>
        <w:rPr/>
        <w:t xml:space="preserve">, </w:t>
      </w:r>
      <w:r>
        <w:rPr>
          <w:rStyle w:val="VerbatimChar"/>
          <w:rFonts w:eastAsia="menlo" w:cs="menlo" w:ascii="menlo" w:hAnsi="menlo"/>
          <w:shd w:val="clear" w:color="auto" w:fill="F8F8FA"/>
        </w:rPr>
        <w:t xml:space="preserve">@ConditionalOnMissingBean</w:t>
      </w:r>
      <w:r>
        <w:rPr/>
        <w:t xml:space="preserve">, </w:t>
      </w:r>
      <w:r>
        <w:rPr>
          <w:rStyle w:val="VerbatimChar"/>
          <w:rFonts w:eastAsia="menlo" w:cs="menlo" w:ascii="menlo" w:hAnsi="menlo"/>
          <w:shd w:val="clear" w:color="auto" w:fill="F8F8FA"/>
        </w:rPr>
        <w:t xml:space="preserve">@ConditionalOnProperty</w:t>
      </w:r>
      <w:r>
        <w:rPr>
          <w:rFonts w:eastAsia="Georgia" w:cs="Georgia" w:ascii="Georgia" w:hAnsi="Georgia"/>
        </w:rPr>
        <w:t xml:space="preserve">, and others — to determine which configuration classes to activate.[44][45]</w:t>
      </w:r>
    </w:p>
    <w:p>
      <w:pPr>
        <w:spacing w:after="210" w:lineRule="auto"/>
      </w:pPr>
      <w:r>
        <w:rPr/>
        <w:t xml:space="preserve">For example, if </w:t>
      </w:r>
      <w:r>
        <w:rPr>
          <w:rStyle w:val="VerbatimChar"/>
          <w:rFonts w:eastAsia="menlo" w:cs="menlo" w:ascii="menlo" w:hAnsi="menlo"/>
          <w:shd w:val="clear" w:color="auto" w:fill="F8F8FA"/>
        </w:rPr>
        <w:t xml:space="preserve">spring-boot-starter-web</w:t>
      </w:r>
      <w:r>
        <w:rPr/>
        <w:t xml:space="preserve"> is on the classpath, Spring Boot detects the presence of Tomcat classes and automatically configures an embedded web server and Spring MVC. If a JDBC driver is present alongside </w:t>
      </w:r>
      <w:r>
        <w:rPr>
          <w:rStyle w:val="VerbatimChar"/>
          <w:rFonts w:eastAsia="menlo" w:cs="menlo" w:ascii="menlo" w:hAnsi="menlo"/>
          <w:shd w:val="clear" w:color="auto" w:fill="F8F8FA"/>
        </w:rPr>
        <w:t xml:space="preserve">spring-boot-starter-data-jpa</w:t>
      </w:r>
      <w:r>
        <w:rPr/>
        <w:t xml:space="preserve">, it auto-configures a </w:t>
      </w:r>
      <w:r>
        <w:rPr>
          <w:rStyle w:val="VerbatimChar"/>
          <w:rFonts w:eastAsia="menlo" w:cs="menlo" w:ascii="menlo" w:hAnsi="menlo"/>
          <w:shd w:val="clear" w:color="auto" w:fill="F8F8FA"/>
        </w:rPr>
        <w:t xml:space="preserve">DataSource</w:t>
      </w:r>
      <w:r>
        <w:rPr/>
        <w:t xml:space="preserve">, </w:t>
      </w:r>
      <w:r>
        <w:rPr>
          <w:rStyle w:val="VerbatimChar"/>
          <w:rFonts w:eastAsia="menlo" w:cs="menlo" w:ascii="menlo" w:hAnsi="menlo"/>
          <w:shd w:val="clear" w:color="auto" w:fill="F8F8FA"/>
        </w:rPr>
        <w:t xml:space="preserve">EntityManager</w:t>
      </w:r>
      <w:r>
        <w:rPr>
          <w:rFonts w:eastAsia="Georgia" w:cs="Georgia" w:ascii="Georgia" w:hAnsi="Georgia"/>
        </w:rPr>
        <w:t xml:space="preserve">, and repository support. Critically, if a developer provides their own bean of the same type, auto-configuration "backs off" — it provides sensible defaults without preventing customization.[46][44]</w:t>
      </w:r>
    </w:p>
    <w:p>
      <w:pPr>
        <w:spacing w:line="271" w:before="240" w:lineRule="auto"/>
      </w:pPr>
      <w:bookmarkStart w:id="28" w:name="starter_dependencies"/>
      <w:r>
        <w:rPr>
          <w:b/>
          <w:sz w:val="28"/>
        </w:rPr>
        <w:t xml:space="preserve">Starter Dependencies</w:t>
      </w:r>
      <w:bookmarkEnd w:id="28"/>
    </w:p>
    <w:p>
      <w:pPr>
        <w:spacing w:after="210" w:lineRule="auto"/>
      </w:pPr>
      <w:r>
        <w:rPr/>
        <w:t xml:space="preserve">Starter dependencies bundle related libraries into curated, version-compatible packages that follow the naming convention </w:t>
      </w:r>
      <w:r>
        <w:rPr>
          <w:rStyle w:val="VerbatimChar"/>
          <w:rFonts w:eastAsia="menlo" w:cs="menlo" w:ascii="menlo" w:hAnsi="menlo"/>
          <w:shd w:val="clear" w:color="auto" w:fill="F8F8FA"/>
        </w:rPr>
        <w:t xml:space="preserve">spring-boot-starter-{name}</w:t>
      </w:r>
      <w:r>
        <w:rPr/>
        <w:t xml:space="preserve">. Rather than manually identifying and version-aligning dozens of transitive dependencies, a developer includes a single starter:[47]</w:t>
      </w:r>
    </w:p>
    <w:p>
      <w:pPr>
        <w:numPr>
          <w:ilvl w:val="0"/>
          <w:numId w:val="9"/>
        </w:numPr>
        <w:spacing w:lineRule="auto"/>
      </w:pPr>
      <w:r>
        <w:rPr>
          <w:rStyle w:val="VerbatimChar"/>
          <w:rFonts w:eastAsia="menlo" w:cs="menlo" w:ascii="menlo" w:hAnsi="menlo"/>
          <w:shd w:val="clear" w:color="auto" w:fill="F8F8FA"/>
        </w:rPr>
        <w:t xml:space="preserve">spring-boot-starter-web</w:t>
      </w:r>
      <w:r>
        <w:rPr>
          <w:rFonts w:eastAsia="Georgia" w:cs="Georgia" w:ascii="Georgia" w:hAnsi="Georgia"/>
        </w:rPr>
        <w:t xml:space="preserve"> — Spring MVC, embedded Tomcat, Jackson for JSON</w:t>
      </w:r>
    </w:p>
    <w:p>
      <w:pPr>
        <w:numPr>
          <w:ilvl w:val="0"/>
          <w:numId w:val="9"/>
        </w:numPr>
        <w:spacing w:lineRule="auto"/>
      </w:pPr>
      <w:r>
        <w:rPr>
          <w:rStyle w:val="VerbatimChar"/>
          <w:rFonts w:eastAsia="menlo" w:cs="menlo" w:ascii="menlo" w:hAnsi="menlo"/>
          <w:shd w:val="clear" w:color="auto" w:fill="F8F8FA"/>
        </w:rPr>
        <w:t xml:space="preserve">spring-boot-starter-data-jpa</w:t>
      </w:r>
      <w:r>
        <w:rPr>
          <w:rFonts w:eastAsia="Georgia" w:cs="Georgia" w:ascii="Georgia" w:hAnsi="Georgia"/>
        </w:rPr>
        <w:t xml:space="preserve"> — Spring Data JPA, Hibernate, JDBC</w:t>
      </w:r>
    </w:p>
    <w:p>
      <w:pPr>
        <w:numPr>
          <w:ilvl w:val="0"/>
          <w:numId w:val="9"/>
        </w:numPr>
        <w:spacing w:lineRule="auto"/>
      </w:pPr>
      <w:r>
        <w:rPr>
          <w:rStyle w:val="VerbatimChar"/>
          <w:rFonts w:eastAsia="menlo" w:cs="menlo" w:ascii="menlo" w:hAnsi="menlo"/>
          <w:shd w:val="clear" w:color="auto" w:fill="F8F8FA"/>
        </w:rPr>
        <w:t xml:space="preserve">spring-boot-starter-security</w:t>
      </w:r>
      <w:r>
        <w:rPr>
          <w:rFonts w:eastAsia="Georgia" w:cs="Georgia" w:ascii="Georgia" w:hAnsi="Georgia"/>
        </w:rPr>
        <w:t xml:space="preserve"> — Spring Security core and web modules</w:t>
      </w:r>
    </w:p>
    <w:p>
      <w:pPr>
        <w:numPr>
          <w:ilvl w:val="0"/>
          <w:numId w:val="9"/>
        </w:numPr>
        <w:spacing w:lineRule="auto"/>
      </w:pPr>
      <w:r>
        <w:rPr>
          <w:rStyle w:val="VerbatimChar"/>
          <w:rFonts w:eastAsia="menlo" w:cs="menlo" w:ascii="menlo" w:hAnsi="menlo"/>
          <w:shd w:val="clear" w:color="auto" w:fill="F8F8FA"/>
        </w:rPr>
        <w:t xml:space="preserve">spring-boot-starter-test</w:t>
      </w:r>
      <w:r>
        <w:rPr>
          <w:rFonts w:eastAsia="Georgia" w:cs="Georgia" w:ascii="Georgia" w:hAnsi="Georgia"/>
        </w:rPr>
        <w:t xml:space="preserve"> — JUnit, Mockito, Spring Test, AssertJ</w:t>
      </w:r>
    </w:p>
    <w:p>
      <w:pPr>
        <w:spacing w:after="210" w:lineRule="auto"/>
      </w:pPr>
      <w:r>
        <w:rPr>
          <w:rFonts w:eastAsia="Georgia" w:cs="Georgia" w:ascii="Georgia" w:hAnsi="Georgia"/>
        </w:rPr>
        <w:t xml:space="preserve">Starters abstract away dependency management complexity and eliminate version conflicts. They are the mechanism that makes auto-configuration possible — the presence of starter-provided classes on the classpath triggers the corresponding auto-configuration.[48][47]</w:t>
      </w:r>
    </w:p>
    <w:p>
      <w:pPr>
        <w:spacing w:line="271" w:before="240" w:lineRule="auto"/>
      </w:pPr>
      <w:bookmarkStart w:id="29" w:name="embedded_servers"/>
      <w:r>
        <w:rPr>
          <w:b/>
          <w:sz w:val="28"/>
        </w:rPr>
        <w:t xml:space="preserve">Embedded Servers</w:t>
      </w:r>
      <w:bookmarkEnd w:id="29"/>
    </w:p>
    <w:p>
      <w:pPr>
        <w:spacing w:after="210" w:lineRule="auto"/>
      </w:pPr>
      <w:r>
        <w:rPr>
          <w:rFonts w:eastAsia="Georgia" w:cs="Georgia" w:ascii="Georgia" w:hAnsi="Georgia"/>
        </w:rPr>
        <w:t xml:space="preserve">Spring Boot applications embed the HTTP server (Tomcat, Jetty, or Undertow) directly within the application JAR. There is no need to install, configure, or deploy to an external application server — the application starts with a simple </w:t>
      </w:r>
      <w:r>
        <w:rPr>
          <w:rStyle w:val="VerbatimChar"/>
          <w:rFonts w:eastAsia="menlo" w:cs="menlo" w:ascii="menlo" w:hAnsi="menlo"/>
          <w:shd w:val="clear" w:color="auto" w:fill="F8F8FA"/>
        </w:rPr>
        <w:t xml:space="preserve">java -jar</w:t>
      </w:r>
      <w:r>
        <w:rPr/>
        <w:t xml:space="preserve"> command. This was a philosophical shift: the application </w:t>
      </w:r>
      <w:r>
        <w:rPr>
          <w:b/>
        </w:rPr>
        <w:t xml:space="preserve">contains</w:t>
      </w:r>
      <w:r>
        <w:rPr/>
        <w:t xml:space="preserve"> the server, rather than being deployed </w:t>
      </w:r>
      <w:r>
        <w:rPr>
          <w:b/>
        </w:rPr>
        <w:t xml:space="preserve">into</w:t>
      </w:r>
      <w:r>
        <w:rPr/>
        <w:t xml:space="preserve"> a server. It eliminated a major source of environment-specific bugs and dramatically simplified deployment, containerization, and cloud-native architectures.[41]</w:t>
      </w:r>
    </w:p>
    <w:p>
      <w:pPr>
        <w:spacing w:line="271" w:before="240" w:lineRule="auto"/>
      </w:pPr>
      <w:bookmarkStart w:id="30" w:name="externalized_configuration"/>
      <w:r>
        <w:rPr>
          <w:b/>
          <w:sz w:val="28"/>
        </w:rPr>
        <w:t xml:space="preserve">Externalized Configuration</w:t>
      </w:r>
      <w:bookmarkEnd w:id="30"/>
    </w:p>
    <w:p>
      <w:pPr>
        <w:spacing w:after="210" w:lineRule="auto"/>
      </w:pPr>
      <w:r>
        <w:rPr/>
        <w:t xml:space="preserve">Spring Boot automatically detects </w:t>
      </w:r>
      <w:r>
        <w:rPr>
          <w:rStyle w:val="VerbatimChar"/>
          <w:rFonts w:eastAsia="menlo" w:cs="menlo" w:ascii="menlo" w:hAnsi="menlo"/>
          <w:shd w:val="clear" w:color="auto" w:fill="F8F8FA"/>
        </w:rPr>
        <w:t xml:space="preserve">application.properties</w:t>
      </w:r>
      <w:r>
        <w:rPr/>
        <w:t xml:space="preserve"> or </w:t>
      </w:r>
      <w:r>
        <w:rPr>
          <w:rStyle w:val="VerbatimChar"/>
          <w:rFonts w:eastAsia="menlo" w:cs="menlo" w:ascii="menlo" w:hAnsi="menlo"/>
          <w:shd w:val="clear" w:color="auto" w:fill="F8F8FA"/>
        </w:rPr>
        <w:t xml:space="preserve">application.yml</w:t>
      </w:r>
      <w:r>
        <w:rPr/>
        <w:t xml:space="preserve"> files in the classpath root, loading configuration without explicit </w:t>
      </w:r>
      <w:r>
        <w:rPr>
          <w:rStyle w:val="VerbatimChar"/>
          <w:rFonts w:eastAsia="menlo" w:cs="menlo" w:ascii="menlo" w:hAnsi="menlo"/>
          <w:shd w:val="clear" w:color="auto" w:fill="F8F8FA"/>
        </w:rPr>
        <w:t xml:space="preserve">@PropertySource</w:t>
      </w:r>
      <w:r>
        <w:rPr/>
        <w:t xml:space="preserve"> annotations or XML. Properties can be overridden via environment variables, command-line arguments, or profile-specific files (</w:t>
      </w:r>
      <w:r>
        <w:rPr>
          <w:rStyle w:val="VerbatimChar"/>
          <w:rFonts w:eastAsia="menlo" w:cs="menlo" w:ascii="menlo" w:hAnsi="menlo"/>
          <w:shd w:val="clear" w:color="auto" w:fill="F8F8FA"/>
        </w:rPr>
        <w:t xml:space="preserve">application-{profile}.properties</w:t>
      </w:r>
      <w:r>
        <w:rPr/>
        <w:t xml:space="preserve">), enabling the same artifact to run unchanged across development, staging, and production environments.[48]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essential_developer_knowledge"/>
      <w:r>
        <w:rPr>
          <w:b/>
          <w:sz w:val="42"/>
        </w:rPr>
        <w:t xml:space="preserve">Essential Developer Knowledge</w:t>
      </w:r>
      <w:bookmarkEnd w:id="31"/>
    </w:p>
    <w:p>
      <w:pPr>
        <w:spacing w:line="271" w:before="240" w:lineRule="auto"/>
      </w:pPr>
      <w:bookmarkStart w:id="32" w:name="foundational_prerequisites"/>
      <w:r>
        <w:rPr>
          <w:b/>
          <w:sz w:val="33"/>
        </w:rPr>
        <w:t xml:space="preserve">Foundational Prerequisites</w:t>
      </w:r>
      <w:bookmarkEnd w:id="32"/>
    </w:p>
    <w:p>
      <w:pPr>
        <w:spacing w:after="210" w:lineRule="auto"/>
      </w:pPr>
      <w:r>
        <w:rPr/>
        <w:t xml:space="preserve">Working effectively with Spring requires a solid foundation in several areas before engaging with the framework itself:</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Area</w:t>
            </w:r>
          </w:p>
        </w:tc>
        <w:tc>
          <w:tcPr>
            <w:tcBorders>
              <w:top w:val="single" w:sz="1" w:space="0" w:color="000000"/>
              <w:left w:val="single" w:sz="1" w:space="0" w:color="000000"/>
              <w:bottom w:val="single" w:sz="1" w:space="0" w:color="000000"/>
            </w:tcBorders>
          </w:tcPr>
          <w:p>
            <w:pPr>
              <w:spacing w:lineRule="auto"/>
            </w:pPr>
            <w:r>
              <w:rPr/>
              <w:t xml:space="preserve">Key Topics</w:t>
            </w:r>
          </w:p>
        </w:tc>
      </w:tr>
      <w:tr>
        <w:trPr>
          <w:cantSplit/>
        </w:trPr>
        <w:tc>
          <w:tcPr>
            <w:tcBorders>
              <w:top w:val="single" w:sz="1" w:space="0" w:color="000000"/>
              <w:bottom w:val="single" w:sz="1" w:space="0" w:color="000000"/>
            </w:tcBorders>
          </w:tcPr>
          <w:p>
            <w:pPr>
              <w:spacing w:lineRule="auto"/>
            </w:pPr>
            <w:r>
              <w:rPr>
                <w:b/>
              </w:rPr>
              <w:t xml:space="preserve">Core Java</w:t>
            </w:r>
          </w:p>
        </w:tc>
        <w:tc>
          <w:tcPr>
            <w:tcBorders>
              <w:top w:val="single" w:sz="1" w:space="0" w:color="000000"/>
              <w:left w:val="single" w:sz="1" w:space="0" w:color="000000"/>
              <w:bottom w:val="single" w:sz="1" w:space="0" w:color="000000"/>
            </w:tcBorders>
          </w:tcPr>
          <w:p>
            <w:pPr>
              <w:spacing w:lineRule="auto"/>
            </w:pPr>
            <w:r>
              <w:rPr/>
              <w:t xml:space="preserve">OOP principles (encapsulation, inheritance, polymorphism, abstraction), generics, collections, exception handling, concurrency basics, lambda expressions, streams</w:t>
            </w:r>
          </w:p>
        </w:tc>
      </w:tr>
      <w:tr>
        <w:trPr>
          <w:cantSplit/>
        </w:trPr>
        <w:tc>
          <w:tcPr>
            <w:tcBorders>
              <w:top w:val="single" w:sz="1" w:space="0" w:color="000000"/>
              <w:bottom w:val="single" w:sz="1" w:space="0" w:color="000000"/>
            </w:tcBorders>
          </w:tcPr>
          <w:p>
            <w:pPr>
              <w:spacing w:lineRule="auto"/>
            </w:pPr>
            <w:r>
              <w:rPr>
                <w:b/>
              </w:rPr>
              <w:t xml:space="preserve">Web Fundamentals</w:t>
            </w:r>
          </w:p>
        </w:tc>
        <w:tc>
          <w:tcPr>
            <w:tcBorders>
              <w:top w:val="single" w:sz="1" w:space="0" w:color="000000"/>
              <w:left w:val="single" w:sz="1" w:space="0" w:color="000000"/>
              <w:bottom w:val="single" w:sz="1" w:space="0" w:color="000000"/>
            </w:tcBorders>
          </w:tcPr>
          <w:p>
            <w:pPr>
              <w:spacing w:lineRule="auto"/>
            </w:pPr>
            <w:r>
              <w:rPr/>
              <w:t xml:space="preserve">HTTP methods and status codes, request/response lifecycle, REST principles, JSON/XML serialization, DNS and networking basics</w:t>
            </w:r>
          </w:p>
        </w:tc>
      </w:tr>
      <w:tr>
        <w:trPr>
          <w:cantSplit/>
        </w:trPr>
        <w:tc>
          <w:tcPr>
            <w:tcBorders>
              <w:top w:val="single" w:sz="1" w:space="0" w:color="000000"/>
              <w:bottom w:val="single" w:sz="1" w:space="0" w:color="000000"/>
            </w:tcBorders>
          </w:tcPr>
          <w:p>
            <w:pPr>
              <w:spacing w:lineRule="auto"/>
            </w:pPr>
            <w:r>
              <w:rPr>
                <w:b/>
              </w:rPr>
              <w:t xml:space="preserve">Build Tools</w:t>
            </w:r>
          </w:p>
        </w:tc>
        <w:tc>
          <w:tcPr>
            <w:tcBorders>
              <w:top w:val="single" w:sz="1" w:space="0" w:color="000000"/>
              <w:left w:val="single" w:sz="1" w:space="0" w:color="000000"/>
              <w:bottom w:val="single" w:sz="1" w:space="0" w:color="000000"/>
            </w:tcBorders>
          </w:tcPr>
          <w:p>
            <w:pPr>
              <w:spacing w:lineRule="auto"/>
            </w:pPr>
            <w:r>
              <w:rPr/>
              <w:t xml:space="preserve">Maven (</w:t>
            </w:r>
            <w:r>
              <w:rPr>
                <w:rStyle w:val="VerbatimChar"/>
                <w:rFonts w:eastAsia="menlo" w:cs="menlo" w:ascii="menlo" w:hAnsi="menlo"/>
                <w:shd w:val="clear" w:color="auto" w:fill="F8F8FA"/>
              </w:rPr>
              <w:t xml:space="preserve">pom.xml</w:t>
            </w:r>
            <w:r>
              <w:rPr/>
              <w:t xml:space="preserve">, dependency management, lifecycle phases) or Gradle (</w:t>
            </w:r>
            <w:r>
              <w:rPr>
                <w:rStyle w:val="VerbatimChar"/>
                <w:rFonts w:eastAsia="menlo" w:cs="menlo" w:ascii="menlo" w:hAnsi="menlo"/>
                <w:shd w:val="clear" w:color="auto" w:fill="F8F8FA"/>
              </w:rPr>
              <w:t xml:space="preserve">build.gradle</w:t>
            </w:r>
            <w:r>
              <w:rPr/>
              <w:t xml:space="preserve">, task model); understanding of dependency resolution, repositories, and plugin ecosystems</w:t>
            </w:r>
          </w:p>
        </w:tc>
      </w:tr>
      <w:tr>
        <w:trPr>
          <w:cantSplit/>
        </w:trPr>
        <w:tc>
          <w:tcPr>
            <w:tcBorders>
              <w:top w:val="single" w:sz="1" w:space="0" w:color="000000"/>
              <w:bottom w:val="single" w:sz="1" w:space="0" w:color="000000"/>
            </w:tcBorders>
          </w:tcPr>
          <w:p>
            <w:pPr>
              <w:spacing w:lineRule="auto"/>
            </w:pPr>
            <w:r>
              <w:rPr>
                <w:b/>
              </w:rPr>
              <w:t xml:space="preserve">Servlet API</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Request/response model, filters, listeners, session management — even though Spring abstracts these, understanding them is essential for debugging and advanced configuration</w:t>
            </w:r>
          </w:p>
        </w:tc>
      </w:tr>
      <w:tr>
        <w:trPr>
          <w:cantSplit/>
        </w:trPr>
        <w:tc>
          <w:tcPr>
            <w:tcBorders>
              <w:top w:val="single" w:sz="1" w:space="0" w:color="000000"/>
              <w:bottom w:val="single" w:sz="1" w:space="0" w:color="000000"/>
            </w:tcBorders>
          </w:tcPr>
          <w:p>
            <w:pPr>
              <w:spacing w:lineRule="auto"/>
            </w:pPr>
            <w:r>
              <w:rPr>
                <w:b/>
              </w:rPr>
              <w:t xml:space="preserve">SQL and Databases</w:t>
            </w:r>
          </w:p>
        </w:tc>
        <w:tc>
          <w:tcPr>
            <w:tcBorders>
              <w:top w:val="single" w:sz="1" w:space="0" w:color="000000"/>
              <w:left w:val="single" w:sz="1" w:space="0" w:color="000000"/>
              <w:bottom w:val="single" w:sz="1" w:space="0" w:color="000000"/>
            </w:tcBorders>
          </w:tcPr>
          <w:p>
            <w:pPr>
              <w:spacing w:lineRule="auto"/>
            </w:pPr>
            <w:r>
              <w:rPr/>
              <w:t xml:space="preserve">Relational modeling, JDBC fundamentals, connection pooling concepts; familiarity with at least one RDBMS</w:t>
            </w:r>
          </w:p>
        </w:tc>
      </w:tr>
    </w:tbl>
    <w:p>
      <w:pPr>
        <w:spacing w:lineRule="auto"/>
      </w:pPr>
    </w:p>
    <w:p>
      <w:pPr>
        <w:spacing w:line="271" w:before="240" w:lineRule="auto"/>
      </w:pPr>
      <w:bookmarkStart w:id="33" w:name="spring_specific_concepts"/>
      <w:r>
        <w:rPr>
          <w:b/>
          <w:sz w:val="33"/>
        </w:rPr>
        <w:t xml:space="preserve">Spring-Specific Concepts</w:t>
      </w:r>
      <w:bookmarkEnd w:id="33"/>
    </w:p>
    <w:p>
      <w:pPr>
        <w:spacing w:after="210" w:lineRule="auto"/>
      </w:pPr>
      <w:r>
        <w:rPr/>
        <w:t xml:space="preserve">Beyond foundations, developers must internalize several Spring-specific concepts:</w:t>
      </w:r>
    </w:p>
    <w:p>
      <w:pPr>
        <w:numPr>
          <w:ilvl w:val="0"/>
          <w:numId w:val="10"/>
        </w:numPr>
        <w:spacing w:lineRule="auto"/>
      </w:pPr>
      <w:r>
        <w:rPr>
          <w:b/>
        </w:rPr>
        <w:t xml:space="preserve">Beans and the Application Context.</w:t>
      </w:r>
      <w:r>
        <w:rPr>
          <w:rFonts w:eastAsia="Georgia" w:cs="Georgia" w:ascii="Georgia" w:hAnsi="Georgia"/>
        </w:rPr>
        <w:t xml:space="preserve"> Everything in Spring revolves around beans — objects instantiated, assembled, and managed by the IoC container. Understanding bean scopes (singleton, prototype, request, session), lifecycle callbacks (</w:t>
      </w:r>
      <w:r>
        <w:rPr>
          <w:rStyle w:val="VerbatimChar"/>
          <w:rFonts w:eastAsia="menlo" w:cs="menlo" w:ascii="menlo" w:hAnsi="menlo"/>
          <w:shd w:val="clear" w:color="auto" w:fill="F8F8FA"/>
        </w:rPr>
        <w:t xml:space="preserve">@PostConstruct</w:t>
      </w:r>
      <w:r>
        <w:rPr/>
        <w:t xml:space="preserve">, </w:t>
      </w:r>
      <w:r>
        <w:rPr>
          <w:rStyle w:val="VerbatimChar"/>
          <w:rFonts w:eastAsia="menlo" w:cs="menlo" w:ascii="menlo" w:hAnsi="menlo"/>
          <w:shd w:val="clear" w:color="auto" w:fill="F8F8FA"/>
        </w:rPr>
        <w:t xml:space="preserve">@PreDestroy</w:t>
      </w:r>
      <w:r>
        <w:rPr/>
        <w:t xml:space="preserve">), and the </w:t>
      </w:r>
      <w:r>
        <w:rPr>
          <w:rStyle w:val="VerbatimChar"/>
          <w:rFonts w:eastAsia="menlo" w:cs="menlo" w:ascii="menlo" w:hAnsi="menlo"/>
          <w:shd w:val="clear" w:color="auto" w:fill="F8F8FA"/>
        </w:rPr>
        <w:t xml:space="preserve">ApplicationContext</w:t>
      </w:r>
      <w:r>
        <w:rPr/>
        <w:t xml:space="preserve"> hierarchy is fundamental.[24][25]</w:t>
      </w:r>
    </w:p>
    <w:p>
      <w:pPr>
        <w:numPr>
          <w:ilvl w:val="0"/>
          <w:numId w:val="10"/>
        </w:numPr>
        <w:spacing w:lineRule="auto"/>
      </w:pPr>
      <w:r>
        <w:rPr>
          <w:b/>
        </w:rPr>
        <w:t xml:space="preserve">Annotation-driven development.</w:t>
      </w:r>
      <w:r>
        <w:rPr/>
        <w:t xml:space="preserve"> Modern Spring is annotation-centric: </w:t>
      </w:r>
      <w:r>
        <w:rPr>
          <w:rStyle w:val="VerbatimChar"/>
          <w:rFonts w:eastAsia="menlo" w:cs="menlo" w:ascii="menlo" w:hAnsi="menlo"/>
          <w:shd w:val="clear" w:color="auto" w:fill="F8F8FA"/>
        </w:rPr>
        <w:t xml:space="preserve">@Component</w:t>
      </w:r>
      <w:r>
        <w:rPr/>
        <w:t xml:space="preserve">, </w:t>
      </w:r>
      <w:r>
        <w:rPr>
          <w:rStyle w:val="VerbatimChar"/>
          <w:rFonts w:eastAsia="menlo" w:cs="menlo" w:ascii="menlo" w:hAnsi="menlo"/>
          <w:shd w:val="clear" w:color="auto" w:fill="F8F8FA"/>
        </w:rPr>
        <w:t xml:space="preserve">@Service</w:t>
      </w:r>
      <w:r>
        <w:rPr/>
        <w:t xml:space="preserve">, </w:t>
      </w:r>
      <w:r>
        <w:rPr>
          <w:rStyle w:val="VerbatimChar"/>
          <w:rFonts w:eastAsia="menlo" w:cs="menlo" w:ascii="menlo" w:hAnsi="menlo"/>
          <w:shd w:val="clear" w:color="auto" w:fill="F8F8FA"/>
        </w:rPr>
        <w:t xml:space="preserve">@Repository</w:t>
      </w:r>
      <w:r>
        <w:rPr/>
        <w:t xml:space="preserve">, </w:t>
      </w:r>
      <w:r>
        <w:rPr>
          <w:rStyle w:val="VerbatimChar"/>
          <w:rFonts w:eastAsia="menlo" w:cs="menlo" w:ascii="menlo" w:hAnsi="menlo"/>
          <w:shd w:val="clear" w:color="auto" w:fill="F8F8FA"/>
        </w:rPr>
        <w:t xml:space="preserve">@Controller</w:t>
      </w:r>
      <w:r>
        <w:rPr/>
        <w:t xml:space="preserve"> for stereotyping; </w:t>
      </w:r>
      <w:r>
        <w:rPr>
          <w:rStyle w:val="VerbatimChar"/>
          <w:rFonts w:eastAsia="menlo" w:cs="menlo" w:ascii="menlo" w:hAnsi="menlo"/>
          <w:shd w:val="clear" w:color="auto" w:fill="F8F8FA"/>
        </w:rPr>
        <w:t xml:space="preserve">@Autowired</w:t>
      </w:r>
      <w:r>
        <w:rPr/>
        <w:t xml:space="preserve"> and </w:t>
      </w:r>
      <w:r>
        <w:rPr>
          <w:rStyle w:val="VerbatimChar"/>
          <w:rFonts w:eastAsia="menlo" w:cs="menlo" w:ascii="menlo" w:hAnsi="menlo"/>
          <w:shd w:val="clear" w:color="auto" w:fill="F8F8FA"/>
        </w:rPr>
        <w:t xml:space="preserve">@Qualifier</w:t>
      </w:r>
      <w:r>
        <w:rPr/>
        <w:t xml:space="preserve"> for injection; </w:t>
      </w:r>
      <w:r>
        <w:rPr>
          <w:rStyle w:val="VerbatimChar"/>
          <w:rFonts w:eastAsia="menlo" w:cs="menlo" w:ascii="menlo" w:hAnsi="menlo"/>
          <w:shd w:val="clear" w:color="auto" w:fill="F8F8FA"/>
        </w:rPr>
        <w:t xml:space="preserve">@Configuration</w:t>
      </w:r>
      <w:r>
        <w:rPr/>
        <w:t xml:space="preserve"> and </w:t>
      </w:r>
      <w:r>
        <w:rPr>
          <w:rStyle w:val="VerbatimChar"/>
          <w:rFonts w:eastAsia="menlo" w:cs="menlo" w:ascii="menlo" w:hAnsi="menlo"/>
          <w:shd w:val="clear" w:color="auto" w:fill="F8F8FA"/>
        </w:rPr>
        <w:t xml:space="preserve">@Bean</w:t>
      </w:r>
      <w:r>
        <w:rPr/>
        <w:t xml:space="preserve"> for Java-based configuration; </w:t>
      </w:r>
      <w:r>
        <w:rPr>
          <w:rStyle w:val="VerbatimChar"/>
          <w:rFonts w:eastAsia="menlo" w:cs="menlo" w:ascii="menlo" w:hAnsi="menlo"/>
          <w:shd w:val="clear" w:color="auto" w:fill="F8F8FA"/>
        </w:rPr>
        <w:t xml:space="preserve">@RequestMapping</w:t>
      </w:r>
      <w:r>
        <w:rPr/>
        <w:t xml:space="preserve">, </w:t>
      </w:r>
      <w:r>
        <w:rPr>
          <w:rStyle w:val="VerbatimChar"/>
          <w:rFonts w:eastAsia="menlo" w:cs="menlo" w:ascii="menlo" w:hAnsi="menlo"/>
          <w:shd w:val="clear" w:color="auto" w:fill="F8F8FA"/>
        </w:rPr>
        <w:t xml:space="preserve">@GetMapping</w:t>
      </w:r>
      <w:r>
        <w:rPr/>
        <w:t xml:space="preserve">, </w:t>
      </w:r>
      <w:r>
        <w:rPr>
          <w:rStyle w:val="VerbatimChar"/>
          <w:rFonts w:eastAsia="menlo" w:cs="menlo" w:ascii="menlo" w:hAnsi="menlo"/>
          <w:shd w:val="clear" w:color="auto" w:fill="F8F8FA"/>
        </w:rPr>
        <w:t xml:space="preserve">@PostMapping</w:t>
      </w:r>
      <w:r>
        <w:rPr/>
        <w:t xml:space="preserve"> for web endpoints; </w:t>
      </w:r>
      <w:r>
        <w:rPr>
          <w:rStyle w:val="VerbatimChar"/>
          <w:rFonts w:eastAsia="menlo" w:cs="menlo" w:ascii="menlo" w:hAnsi="menlo"/>
          <w:shd w:val="clear" w:color="auto" w:fill="F8F8FA"/>
        </w:rPr>
        <w:t xml:space="preserve">@Transactional</w:t>
      </w:r>
      <w:r>
        <w:rPr/>
        <w:t xml:space="preserve"> for declarative transactions.[26]</w:t>
      </w:r>
    </w:p>
    <w:p>
      <w:pPr>
        <w:numPr>
          <w:ilvl w:val="0"/>
          <w:numId w:val="10"/>
        </w:numPr>
        <w:spacing w:lineRule="auto"/>
      </w:pPr>
      <w:r>
        <w:rPr>
          <w:b/>
        </w:rPr>
        <w:t xml:space="preserve">Spring Boot mechanics.</w:t>
      </w:r>
      <w:r>
        <w:rPr/>
        <w:t xml:space="preserve"> Understanding auto-configuration (how </w:t>
      </w:r>
      <w:r>
        <w:rPr>
          <w:rStyle w:val="VerbatimChar"/>
          <w:rFonts w:eastAsia="menlo" w:cs="menlo" w:ascii="menlo" w:hAnsi="menlo"/>
          <w:shd w:val="clear" w:color="auto" w:fill="F8F8FA"/>
        </w:rPr>
        <w:t xml:space="preserve">@SpringBootApplication</w:t>
      </w:r>
      <w:r>
        <w:rPr/>
        <w:t xml:space="preserve"> combines </w:t>
      </w:r>
      <w:r>
        <w:rPr>
          <w:rStyle w:val="VerbatimChar"/>
          <w:rFonts w:eastAsia="menlo" w:cs="menlo" w:ascii="menlo" w:hAnsi="menlo"/>
          <w:shd w:val="clear" w:color="auto" w:fill="F8F8FA"/>
        </w:rPr>
        <w:t xml:space="preserve">@EnableAutoConfiguration</w:t>
      </w:r>
      <w:r>
        <w:rPr/>
        <w:t xml:space="preserve">, </w:t>
      </w:r>
      <w:r>
        <w:rPr>
          <w:rStyle w:val="VerbatimChar"/>
          <w:rFonts w:eastAsia="menlo" w:cs="menlo" w:ascii="menlo" w:hAnsi="menlo"/>
          <w:shd w:val="clear" w:color="auto" w:fill="F8F8FA"/>
        </w:rPr>
        <w:t xml:space="preserve">@ComponentScan</w:t>
      </w:r>
      <w:r>
        <w:rPr/>
        <w:t xml:space="preserve">, and </w:t>
      </w:r>
      <w:r>
        <w:rPr>
          <w:rStyle w:val="VerbatimChar"/>
          <w:rFonts w:eastAsia="menlo" w:cs="menlo" w:ascii="menlo" w:hAnsi="menlo"/>
          <w:shd w:val="clear" w:color="auto" w:fill="F8F8FA"/>
        </w:rPr>
        <w:t xml:space="preserve">@Configuration</w:t>
      </w:r>
      <w:r>
        <w:rPr/>
        <w:t xml:space="preserve">), the role of starters, </w:t>
      </w:r>
      <w:r>
        <w:rPr>
          <w:rStyle w:val="VerbatimChar"/>
          <w:rFonts w:eastAsia="menlo" w:cs="menlo" w:ascii="menlo" w:hAnsi="menlo"/>
          <w:shd w:val="clear" w:color="auto" w:fill="F8F8FA"/>
        </w:rPr>
        <w:t xml:space="preserve">application.properties</w:t>
      </w:r>
      <w:r>
        <w:rPr/>
        <w:t xml:space="preserve">/</w:t>
      </w:r>
      <w:r>
        <w:rPr>
          <w:rStyle w:val="VerbatimChar"/>
          <w:rFonts w:eastAsia="menlo" w:cs="menlo" w:ascii="menlo" w:hAnsi="menlo"/>
          <w:shd w:val="clear" w:color="auto" w:fill="F8F8FA"/>
        </w:rPr>
        <w:t xml:space="preserve">application.yml</w:t>
      </w:r>
      <w:r>
        <w:rPr/>
        <w:t xml:space="preserve">, and profiles is essential for effective Spring Boot development.[48]</w:t>
      </w:r>
    </w:p>
    <w:p>
      <w:pPr>
        <w:numPr>
          <w:ilvl w:val="0"/>
          <w:numId w:val="10"/>
        </w:numPr>
        <w:spacing w:lineRule="auto"/>
      </w:pPr>
      <w:r>
        <w:rPr>
          <w:b/>
        </w:rPr>
        <w:t xml:space="preserve">Testing.</w:t>
      </w:r>
      <w:r>
        <w:rPr/>
        <w:t xml:space="preserve"> Spring provides first-class testing support: </w:t>
      </w:r>
      <w:r>
        <w:rPr>
          <w:rStyle w:val="VerbatimChar"/>
          <w:rFonts w:eastAsia="menlo" w:cs="menlo" w:ascii="menlo" w:hAnsi="menlo"/>
          <w:shd w:val="clear" w:color="auto" w:fill="F8F8FA"/>
        </w:rPr>
        <w:t xml:space="preserve">@SpringBootTest</w:t>
      </w:r>
      <w:r>
        <w:rPr/>
        <w:t xml:space="preserve"> for integration tests with full application context, </w:t>
      </w:r>
      <w:r>
        <w:rPr>
          <w:rStyle w:val="VerbatimChar"/>
          <w:rFonts w:eastAsia="menlo" w:cs="menlo" w:ascii="menlo" w:hAnsi="menlo"/>
          <w:shd w:val="clear" w:color="auto" w:fill="F8F8FA"/>
        </w:rPr>
        <w:t xml:space="preserve">@WebMvcTest</w:t>
      </w:r>
      <w:r>
        <w:rPr/>
        <w:t xml:space="preserve"> for web layer slicing, </w:t>
      </w:r>
      <w:r>
        <w:rPr>
          <w:rStyle w:val="VerbatimChar"/>
          <w:rFonts w:eastAsia="menlo" w:cs="menlo" w:ascii="menlo" w:hAnsi="menlo"/>
          <w:shd w:val="clear" w:color="auto" w:fill="F8F8FA"/>
        </w:rPr>
        <w:t xml:space="preserve">@DataJpaTest</w:t>
      </w:r>
      <w:r>
        <w:rPr/>
        <w:t xml:space="preserve"> for repository testing, and </w:t>
      </w:r>
      <w:r>
        <w:rPr>
          <w:rStyle w:val="VerbatimChar"/>
          <w:rFonts w:eastAsia="menlo" w:cs="menlo" w:ascii="menlo" w:hAnsi="menlo"/>
          <w:shd w:val="clear" w:color="auto" w:fill="F8F8FA"/>
        </w:rPr>
        <w:t xml:space="preserve">MockMvc</w:t>
      </w:r>
      <w:r>
        <w:rPr/>
        <w:t xml:space="preserve"> for testing controllers without starting an HTTP server. Familiarity with JUnit 5 and Mockito is expected.</w:t>
      </w:r>
    </w:p>
    <w:p>
      <w:pPr>
        <w:numPr>
          <w:ilvl w:val="0"/>
          <w:numId w:val="10"/>
        </w:numPr>
        <w:spacing w:lineRule="auto"/>
      </w:pPr>
      <w:r>
        <w:rPr>
          <w:b/>
        </w:rPr>
        <w:t xml:space="preserve">AOP awareness.</w:t>
      </w:r>
      <w:r>
        <w:rPr/>
        <w:t xml:space="preserve"> Developers should understand that Spring beans may be proxied, which has implications for self-invocation (calling one </w:t>
      </w:r>
      <w:r>
        <w:rPr>
          <w:rStyle w:val="VerbatimChar"/>
          <w:rFonts w:eastAsia="menlo" w:cs="menlo" w:ascii="menlo" w:hAnsi="menlo"/>
          <w:shd w:val="clear" w:color="auto" w:fill="F8F8FA"/>
        </w:rPr>
        <w:t xml:space="preserve">@Transactional</w:t>
      </w:r>
      <w:r>
        <w:rPr/>
        <w:t xml:space="preserve"> method from another within the same class bypasses the proxy). Knowing when and why Spring creates proxies prevents subtle bugs.[26]</w:t>
      </w:r>
    </w:p>
    <w:p>
      <w:pPr>
        <w:numPr>
          <w:ilvl w:val="0"/>
          <w:numId w:val="10"/>
        </w:numPr>
        <w:spacing w:lineRule="auto"/>
      </w:pPr>
      <w:r>
        <w:rPr>
          <w:b/>
        </w:rPr>
        <w:t xml:space="preserve">Security model.</w:t>
      </w:r>
      <w:r>
        <w:rPr/>
        <w:t xml:space="preserve"> For any application with authenticated users, understanding Spring Security's filter chain, </w:t>
      </w:r>
      <w:r>
        <w:rPr>
          <w:rStyle w:val="VerbatimChar"/>
          <w:rFonts w:eastAsia="menlo" w:cs="menlo" w:ascii="menlo" w:hAnsi="menlo"/>
          <w:shd w:val="clear" w:color="auto" w:fill="F8F8FA"/>
        </w:rPr>
        <w:t xml:space="preserve">SecurityContext</w:t>
      </w:r>
      <w:r>
        <w:rPr/>
        <w:t xml:space="preserve">, authentication providers, and authorization mechanisms (</w:t>
      </w:r>
      <w:r>
        <w:rPr>
          <w:rStyle w:val="VerbatimChar"/>
          <w:rFonts w:eastAsia="menlo" w:cs="menlo" w:ascii="menlo" w:hAnsi="menlo"/>
          <w:shd w:val="clear" w:color="auto" w:fill="F8F8FA"/>
        </w:rPr>
        <w:t xml:space="preserve">@PreAuthorize</w:t>
      </w:r>
      <w:r>
        <w:rPr/>
        <w:t xml:space="preserve">, role-based access) is critical.[40]</w:t>
      </w:r>
    </w:p>
    <w:p>
      <w:pPr>
        <w:numPr>
          <w:ilvl w:val="0"/>
          <w:numId w:val="10"/>
        </w:numPr>
        <w:spacing w:lineRule="auto"/>
      </w:pPr>
      <w:r>
        <w:rPr>
          <w:b/>
        </w:rPr>
        <w:t xml:space="preserve">Data access patterns.</w:t>
      </w:r>
      <w:r>
        <w:rPr/>
        <w:t xml:space="preserve"> Spring Data JPA, </w:t>
      </w:r>
      <w:r>
        <w:rPr>
          <w:rStyle w:val="VerbatimChar"/>
          <w:rFonts w:eastAsia="menlo" w:cs="menlo" w:ascii="menlo" w:hAnsi="menlo"/>
          <w:shd w:val="clear" w:color="auto" w:fill="F8F8FA"/>
        </w:rPr>
        <w:t xml:space="preserve">JdbcTemplate</w:t>
      </w:r>
      <w:r>
        <w:rPr/>
        <w:t xml:space="preserve">, repository abstractions, entity mapping, and transaction boundaries represent daily working knowledge for most Spring developers.[34]</w:t>
      </w:r>
    </w:p>
    <w:p>
      <w:pPr>
        <w:spacing w:line="271" w:before="240" w:lineRule="auto"/>
      </w:pPr>
      <w:bookmarkStart w:id="34" w:name="operational_and_architectural_knowledge"/>
      <w:r>
        <w:rPr>
          <w:b/>
          <w:sz w:val="33"/>
        </w:rPr>
        <w:t xml:space="preserve">Operational and Architectural Knowledge</w:t>
      </w:r>
      <w:bookmarkEnd w:id="34"/>
    </w:p>
    <w:p>
      <w:pPr>
        <w:spacing w:after="210" w:lineRule="auto"/>
      </w:pPr>
      <w:r>
        <w:rPr/>
        <w:t xml:space="preserve">Beyond writing code, effective Spring developers also need proficiency in:</w:t>
      </w:r>
    </w:p>
    <w:p>
      <w:pPr>
        <w:numPr>
          <w:ilvl w:val="0"/>
          <w:numId w:val="11"/>
        </w:numPr>
        <w:spacing w:lineRule="auto"/>
      </w:pPr>
      <w:r>
        <w:rPr>
          <w:b/>
        </w:rPr>
        <w:t xml:space="preserve">Spring Boot Actuator</w:t>
      </w:r>
      <w:r>
        <w:rPr/>
        <w:t xml:space="preserve"> for production monitoring (health checks, metrics, environment inspection)</w:t>
      </w:r>
    </w:p>
    <w:p>
      <w:pPr>
        <w:numPr>
          <w:ilvl w:val="0"/>
          <w:numId w:val="11"/>
        </w:numPr>
        <w:spacing w:lineRule="auto"/>
      </w:pPr>
      <w:r>
        <w:rPr>
          <w:b/>
        </w:rPr>
        <w:t xml:space="preserve">Logging frameworks</w:t>
      </w:r>
      <w:r>
        <w:rPr/>
        <w:t xml:space="preserve"> (SLF4J, Logback) and how Spring Boot auto-configures them</w:t>
      </w:r>
    </w:p>
    <w:p>
      <w:pPr>
        <w:numPr>
          <w:ilvl w:val="0"/>
          <w:numId w:val="11"/>
        </w:numPr>
        <w:spacing w:lineRule="auto"/>
      </w:pPr>
      <w:r>
        <w:rPr>
          <w:b/>
        </w:rPr>
        <w:t xml:space="preserve">Containerization</w:t>
      </w:r>
      <w:r>
        <w:rPr/>
        <w:t xml:space="preserve"> (Docker) and how embedded servers simplify container images</w:t>
      </w:r>
    </w:p>
    <w:p>
      <w:pPr>
        <w:numPr>
          <w:ilvl w:val="0"/>
          <w:numId w:val="11"/>
        </w:numPr>
        <w:spacing w:lineRule="auto"/>
      </w:pPr>
      <w:r>
        <w:rPr>
          <w:b/>
        </w:rPr>
        <w:t xml:space="preserve">Reactive programming</w:t>
      </w:r>
      <w:r>
        <w:rPr/>
        <w:t xml:space="preserve"> (Spring WebFlux) for applications requiring non-blocking I/O[42]</w:t>
      </w:r>
    </w:p>
    <w:p>
      <w:pPr>
        <w:numPr>
          <w:ilvl w:val="0"/>
          <w:numId w:val="11"/>
        </w:numPr>
        <w:spacing w:lineRule="auto"/>
      </w:pPr>
      <w:r>
        <w:rPr>
          <w:b/>
        </w:rPr>
        <w:t xml:space="preserve">Configuration management</w:t>
      </w:r>
      <w:r>
        <w:rPr/>
        <w:t xml:space="preserve"> across environments using profiles and externalized properties</w:t>
      </w:r>
    </w:p>
    <w:p>
      <w:pPr>
        <w:numPr>
          <w:ilvl w:val="0"/>
          <w:numId w:val="11"/>
        </w:numPr>
        <w:spacing w:lineRule="auto"/>
      </w:pPr>
      <w:r>
        <w:rPr>
          <w:b/>
        </w:rPr>
        <w:t xml:space="preserve">Dependency management</w:t>
      </w:r>
      <w:r>
        <w:rPr/>
        <w:t xml:space="preserve"> and understanding how transitive dependencies interact in the Spring ecosystem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the_arc_of_simplification"/>
      <w:r>
        <w:rPr>
          <w:b/>
          <w:sz w:val="42"/>
        </w:rPr>
        <w:t xml:space="preserve">The Arc of Simplification</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Era</w:t>
            </w:r>
          </w:p>
        </w:tc>
        <w:tc>
          <w:tcPr>
            <w:tcBorders>
              <w:top w:val="single" w:sz="1" w:space="0" w:color="000000"/>
              <w:left w:val="single" w:sz="1" w:space="0" w:color="000000"/>
              <w:bottom w:val="single" w:sz="1" w:space="0" w:color="000000"/>
            </w:tcBorders>
          </w:tcPr>
          <w:p>
            <w:pPr>
              <w:spacing w:lineRule="auto"/>
            </w:pPr>
            <w:r>
              <w:rPr/>
              <w:t xml:space="preserve">Technology</w:t>
            </w:r>
          </w:p>
        </w:tc>
        <w:tc>
          <w:tcPr>
            <w:tcBorders>
              <w:top w:val="single" w:sz="1" w:space="0" w:color="000000"/>
              <w:left w:val="single" w:sz="1" w:space="0" w:color="000000"/>
              <w:bottom w:val="single" w:sz="1" w:space="0" w:color="000000"/>
            </w:tcBorders>
          </w:tcPr>
          <w:p>
            <w:pPr>
              <w:spacing w:lineRule="auto"/>
            </w:pPr>
            <w:r>
              <w:rPr/>
              <w:t xml:space="preserve">Core Problem Solved</w:t>
            </w:r>
          </w:p>
        </w:tc>
        <w:tc>
          <w:tcPr>
            <w:tcBorders>
              <w:top w:val="single" w:sz="1" w:space="0" w:color="000000"/>
              <w:left w:val="single" w:sz="1" w:space="0" w:color="000000"/>
              <w:bottom w:val="single" w:sz="1" w:space="0" w:color="000000"/>
            </w:tcBorders>
          </w:tcPr>
          <w:p>
            <w:pPr>
              <w:spacing w:lineRule="auto"/>
            </w:pPr>
            <w:r>
              <w:rPr/>
              <w:t xml:space="preserve">New Challenge Introduced</w:t>
            </w:r>
          </w:p>
        </w:tc>
      </w:tr>
      <w:tr>
        <w:trPr>
          <w:cantSplit/>
        </w:trPr>
        <w:tc>
          <w:tcPr>
            <w:tcBorders>
              <w:top w:val="single" w:sz="1" w:space="0" w:color="000000"/>
              <w:bottom w:val="single" w:sz="1" w:space="0" w:color="000000"/>
            </w:tcBorders>
          </w:tcPr>
          <w:p>
            <w:pPr>
              <w:spacing w:lineRule="auto"/>
            </w:pPr>
            <w:r>
              <w:rPr/>
              <w:t xml:space="preserve">1996</w:t>
            </w:r>
          </w:p>
        </w:tc>
        <w:tc>
          <w:tcPr>
            <w:tcBorders>
              <w:top w:val="single" w:sz="1" w:space="0" w:color="000000"/>
              <w:left w:val="single" w:sz="1" w:space="0" w:color="000000"/>
              <w:bottom w:val="single" w:sz="1" w:space="0" w:color="000000"/>
            </w:tcBorders>
          </w:tcPr>
          <w:p>
            <w:pPr>
              <w:spacing w:lineRule="auto"/>
            </w:pPr>
            <w:r>
              <w:rPr/>
              <w:t xml:space="preserve">Java Servlets</w:t>
            </w:r>
          </w:p>
        </w:tc>
        <w:tc>
          <w:tcPr>
            <w:tcBorders>
              <w:top w:val="single" w:sz="1" w:space="0" w:color="000000"/>
              <w:left w:val="single" w:sz="1" w:space="0" w:color="000000"/>
              <w:bottom w:val="single" w:sz="1" w:space="0" w:color="000000"/>
            </w:tcBorders>
          </w:tcPr>
          <w:p>
            <w:pPr>
              <w:spacing w:lineRule="auto"/>
            </w:pPr>
            <w:r>
              <w:rPr/>
              <w:t xml:space="preserve">Dynamic server-side Java replacing CGI[1]</w:t>
            </w:r>
          </w:p>
        </w:tc>
        <w:tc>
          <w:tcPr>
            <w:tcBorders>
              <w:top w:val="single" w:sz="1" w:space="0" w:color="000000"/>
              <w:left w:val="single" w:sz="1" w:space="0" w:color="000000"/>
              <w:bottom w:val="single" w:sz="1" w:space="0" w:color="000000"/>
            </w:tcBorders>
          </w:tcPr>
          <w:p>
            <w:pPr>
              <w:spacing w:lineRule="auto"/>
            </w:pPr>
            <w:r>
              <w:rPr/>
              <w:t xml:space="preserve">HTML tangled with Java code; no separation of concerns[4]</w:t>
            </w:r>
          </w:p>
        </w:tc>
      </w:tr>
      <w:tr>
        <w:trPr>
          <w:cantSplit/>
        </w:trPr>
        <w:tc>
          <w:tcPr>
            <w:tcBorders>
              <w:top w:val="single" w:sz="1" w:space="0" w:color="000000"/>
              <w:bottom w:val="single" w:sz="1" w:space="0" w:color="000000"/>
            </w:tcBorders>
          </w:tcPr>
          <w:p>
            <w:pPr>
              <w:spacing w:lineRule="auto"/>
            </w:pPr>
            <w:r>
              <w:rPr/>
              <w:t xml:space="preserve">1999</w:t>
            </w:r>
          </w:p>
        </w:tc>
        <w:tc>
          <w:tcPr>
            <w:tcBorders>
              <w:top w:val="single" w:sz="1" w:space="0" w:color="000000"/>
              <w:left w:val="single" w:sz="1" w:space="0" w:color="000000"/>
              <w:bottom w:val="single" w:sz="1" w:space="0" w:color="000000"/>
            </w:tcBorders>
          </w:tcPr>
          <w:p>
            <w:pPr>
              <w:spacing w:lineRule="auto"/>
            </w:pPr>
            <w:r>
              <w:rPr/>
              <w:t xml:space="preserve">JSP</w:t>
            </w:r>
          </w:p>
        </w:tc>
        <w:tc>
          <w:tcPr>
            <w:tcBorders>
              <w:top w:val="single" w:sz="1" w:space="0" w:color="000000"/>
              <w:left w:val="single" w:sz="1" w:space="0" w:color="000000"/>
              <w:bottom w:val="single" w:sz="1" w:space="0" w:color="000000"/>
            </w:tcBorders>
          </w:tcPr>
          <w:p>
            <w:pPr>
              <w:spacing w:lineRule="auto"/>
            </w:pPr>
            <w:r>
              <w:rPr/>
              <w:t xml:space="preserve">HTML-centric templating; inverted the Servlet model[7]</w:t>
            </w:r>
          </w:p>
        </w:tc>
        <w:tc>
          <w:tcPr>
            <w:tcBorders>
              <w:top w:val="single" w:sz="1" w:space="0" w:color="000000"/>
              <w:left w:val="single" w:sz="1" w:space="0" w:color="000000"/>
              <w:bottom w:val="single" w:sz="1" w:space="0" w:color="000000"/>
            </w:tcBorders>
          </w:tcPr>
          <w:p>
            <w:pPr>
              <w:spacing w:lineRule="auto"/>
            </w:pPr>
            <w:r>
              <w:rPr/>
              <w:t xml:space="preserve">Scriptlet spaghetti code; Model 1 duplication[10]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1998–2003</w:t>
            </w:r>
          </w:p>
        </w:tc>
        <w:tc>
          <w:tcPr>
            <w:tcBorders>
              <w:top w:val="single" w:sz="1" w:space="0" w:color="000000"/>
              <w:left w:val="single" w:sz="1" w:space="0" w:color="000000"/>
              <w:bottom w:val="single" w:sz="1" w:space="0" w:color="000000"/>
            </w:tcBorders>
          </w:tcPr>
          <w:p>
            <w:pPr>
              <w:spacing w:lineRule="auto"/>
            </w:pPr>
            <w:r>
              <w:rPr/>
              <w:t xml:space="preserve">EJB / J2EE</w:t>
            </w:r>
          </w:p>
        </w:tc>
        <w:tc>
          <w:tcPr>
            <w:tcBorders>
              <w:top w:val="single" w:sz="1" w:space="0" w:color="000000"/>
              <w:left w:val="single" w:sz="1" w:space="0" w:color="000000"/>
              <w:bottom w:val="single" w:sz="1" w:space="0" w:color="000000"/>
            </w:tcBorders>
          </w:tcPr>
          <w:p>
            <w:pPr>
              <w:spacing w:lineRule="auto"/>
            </w:pPr>
            <w:r>
              <w:rPr/>
              <w:t xml:space="preserve">Distributed transactions, security, persistence at enterprise scale[11]</w:t>
            </w:r>
          </w:p>
        </w:tc>
        <w:tc>
          <w:tcPr>
            <w:tcBorders>
              <w:top w:val="single" w:sz="1" w:space="0" w:color="000000"/>
              <w:left w:val="single" w:sz="1" w:space="0" w:color="000000"/>
              <w:bottom w:val="single" w:sz="1" w:space="0" w:color="000000"/>
            </w:tcBorders>
          </w:tcPr>
          <w:p>
            <w:pPr>
              <w:spacing w:lineRule="auto"/>
            </w:pPr>
            <w:r>
              <w:rPr/>
              <w:t xml:space="preserve">Heavyweight interfaces, JNDI boilerplate, untestable code[13]</w:t>
            </w:r>
          </w:p>
        </w:tc>
      </w:tr>
      <w:tr>
        <w:trPr>
          <w:cantSplit/>
        </w:trPr>
        <w:tc>
          <w:tcPr>
            <w:tcBorders>
              <w:top w:val="single" w:sz="1" w:space="0" w:color="000000"/>
              <w:bottom w:val="single" w:sz="1" w:space="0" w:color="000000"/>
            </w:tcBorders>
          </w:tcPr>
          <w:p>
            <w:pPr>
              <w:spacing w:lineRule="auto"/>
            </w:pPr>
            <w:r>
              <w:rPr/>
              <w:t xml:space="preserve">2001</w:t>
            </w:r>
          </w:p>
        </w:tc>
        <w:tc>
          <w:tcPr>
            <w:tcBorders>
              <w:top w:val="single" w:sz="1" w:space="0" w:color="000000"/>
              <w:left w:val="single" w:sz="1" w:space="0" w:color="000000"/>
              <w:bottom w:val="single" w:sz="1" w:space="0" w:color="000000"/>
            </w:tcBorders>
          </w:tcPr>
          <w:p>
            <w:pPr>
              <w:spacing w:lineRule="auto"/>
            </w:pPr>
            <w:r>
              <w:rPr/>
              <w:t xml:space="preserve">Apache Struts</w:t>
            </w:r>
          </w:p>
        </w:tc>
        <w:tc>
          <w:tcPr>
            <w:tcBorders>
              <w:top w:val="single" w:sz="1" w:space="0" w:color="000000"/>
              <w:left w:val="single" w:sz="1" w:space="0" w:color="000000"/>
              <w:bottom w:val="single" w:sz="1" w:space="0" w:color="000000"/>
            </w:tcBorders>
          </w:tcPr>
          <w:p>
            <w:pPr>
              <w:spacing w:lineRule="auto"/>
            </w:pPr>
            <w:r>
              <w:rPr/>
              <w:t xml:space="preserve">Formalized MVC pattern for web applications[16]</w:t>
            </w:r>
          </w:p>
        </w:tc>
        <w:tc>
          <w:tcPr>
            <w:tcBorders>
              <w:top w:val="single" w:sz="1" w:space="0" w:color="000000"/>
              <w:left w:val="single" w:sz="1" w:space="0" w:color="000000"/>
              <w:bottom w:val="single" w:sz="1" w:space="0" w:color="000000"/>
            </w:tcBorders>
          </w:tcPr>
          <w:p>
            <w:pPr>
              <w:spacing w:lineRule="auto"/>
            </w:pPr>
            <w:r>
              <w:rPr/>
              <w:t xml:space="preserve">XML configuration overload; security vulnerabilities; rigidity[19][20]</w:t>
            </w:r>
          </w:p>
        </w:tc>
      </w:tr>
      <w:tr>
        <w:trPr>
          <w:cantSplit/>
        </w:trPr>
        <w:tc>
          <w:tcPr>
            <w:tcBorders>
              <w:top w:val="single" w:sz="1" w:space="0" w:color="000000"/>
              <w:bottom w:val="single" w:sz="1" w:space="0" w:color="000000"/>
            </w:tcBorders>
          </w:tcPr>
          <w:p>
            <w:pPr>
              <w:spacing w:lineRule="auto"/>
            </w:pPr>
            <w:r>
              <w:rPr/>
              <w:t xml:space="preserve">2003</w:t>
            </w:r>
          </w:p>
        </w:tc>
        <w:tc>
          <w:tcPr>
            <w:tcBorders>
              <w:top w:val="single" w:sz="1" w:space="0" w:color="000000"/>
              <w:left w:val="single" w:sz="1" w:space="0" w:color="000000"/>
              <w:bottom w:val="single" w:sz="1" w:space="0" w:color="000000"/>
            </w:tcBorders>
          </w:tcPr>
          <w:p>
            <w:pPr>
              <w:spacing w:lineRule="auto"/>
            </w:pPr>
            <w:r>
              <w:rPr/>
              <w:t xml:space="preserve">Spring Framework</w:t>
            </w:r>
          </w:p>
        </w:tc>
        <w:tc>
          <w:tcPr>
            <w:tcBorders>
              <w:top w:val="single" w:sz="1" w:space="0" w:color="000000"/>
              <w:left w:val="single" w:sz="1" w:space="0" w:color="000000"/>
              <w:bottom w:val="single" w:sz="1" w:space="0" w:color="000000"/>
            </w:tcBorders>
          </w:tcPr>
          <w:p>
            <w:pPr>
              <w:spacing w:lineRule="auto"/>
            </w:pPr>
            <w:r>
              <w:rPr/>
              <w:t xml:space="preserve">POJO-based development; IoC/DI; lightweight alternative to EJB[15]</w:t>
            </w:r>
          </w:p>
        </w:tc>
        <w:tc>
          <w:tcPr>
            <w:tcBorders>
              <w:top w:val="single" w:sz="1" w:space="0" w:color="000000"/>
              <w:left w:val="single" w:sz="1" w:space="0" w:color="000000"/>
              <w:bottom w:val="single" w:sz="1" w:space="0" w:color="000000"/>
            </w:tcBorders>
          </w:tcPr>
          <w:p>
            <w:pPr>
              <w:spacing w:lineRule="auto"/>
            </w:pPr>
            <w:r>
              <w:rPr/>
              <w:t xml:space="preserve">Significant manual configuration (XML, then Java config)[41]</w:t>
            </w:r>
          </w:p>
        </w:tc>
      </w:tr>
      <w:tr>
        <w:trPr>
          <w:cantSplit/>
        </w:trPr>
        <w:tc>
          <w:tcPr>
            <w:tcBorders>
              <w:top w:val="single" w:sz="1" w:space="0" w:color="000000"/>
              <w:bottom w:val="single" w:sz="1" w:space="0" w:color="000000"/>
            </w:tcBorders>
          </w:tcPr>
          <w:p>
            <w:pPr>
              <w:spacing w:lineRule="auto"/>
            </w:pPr>
            <w:r>
              <w:rPr/>
              <w:t xml:space="preserve">2014</w:t>
            </w:r>
          </w:p>
        </w:tc>
        <w:tc>
          <w:tcPr>
            <w:tcBorders>
              <w:top w:val="single" w:sz="1" w:space="0" w:color="000000"/>
              <w:left w:val="single" w:sz="1" w:space="0" w:color="000000"/>
              <w:bottom w:val="single" w:sz="1" w:space="0" w:color="000000"/>
            </w:tcBorders>
          </w:tcPr>
          <w:p>
            <w:pPr>
              <w:spacing w:lineRule="auto"/>
            </w:pPr>
            <w:r>
              <w:rPr/>
              <w:t xml:space="preserve">Spring Boot</w:t>
            </w:r>
          </w:p>
        </w:tc>
        <w:tc>
          <w:tcPr>
            <w:tcBorders>
              <w:top w:val="single" w:sz="1" w:space="0" w:color="000000"/>
              <w:left w:val="single" w:sz="1" w:space="0" w:color="000000"/>
              <w:bottom w:val="single" w:sz="1" w:space="0" w:color="000000"/>
            </w:tcBorders>
          </w:tcPr>
          <w:p>
            <w:pPr>
              <w:spacing w:lineRule="auto"/>
            </w:pPr>
            <w:r>
              <w:rPr/>
              <w:t xml:space="preserve">Auto-configuration; embedded servers; starter dependencies[43]</w:t>
            </w:r>
          </w:p>
        </w:tc>
        <w:tc>
          <w:tcPr>
            <w:tcBorders>
              <w:top w:val="single" w:sz="1" w:space="0" w:color="000000"/>
              <w:left w:val="single" w:sz="1" w:space="0" w:color="000000"/>
              <w:bottom w:val="single" w:sz="1" w:space="0" w:color="000000"/>
            </w:tcBorders>
          </w:tcPr>
          <w:p>
            <w:pPr>
              <w:spacing w:lineRule="auto"/>
            </w:pPr>
            <w:r>
              <w:rPr/>
              <w:t xml:space="preserve">Abstraction complexity; "magic" behavior requiring deeper understanding[46]</w:t>
            </w:r>
          </w:p>
        </w:tc>
      </w:tr>
    </w:tbl>
    <w:p>
      <w:pPr>
        <w:spacing w:lineRule="auto"/>
      </w:pPr>
    </w:p>
    <w:p>
      <w:pPr>
        <w:spacing w:after="210" w:lineRule="auto"/>
      </w:pPr>
      <w:r>
        <w:rPr>
          <w:rFonts w:eastAsia="Georgia" w:cs="Georgia" w:ascii="Georgia" w:hAnsi="Georgia"/>
        </w:rPr>
        <w:t xml:space="preserve">The pattern is unmistakable: each technology peeled away a layer of accidental complexity, pushing developers closer to the goal of writing only business logic. Spring Boot did not abandon what came before — it stands on every layer in this stack. The </w:t>
      </w:r>
      <w:r>
        <w:rPr>
          <w:rStyle w:val="VerbatimChar"/>
          <w:rFonts w:eastAsia="menlo" w:cs="menlo" w:ascii="menlo" w:hAnsi="menlo"/>
          <w:shd w:val="clear" w:color="auto" w:fill="F8F8FA"/>
        </w:rPr>
        <w:t xml:space="preserve">DispatcherServlet</w:t>
      </w:r>
      <w:r>
        <w:rPr/>
        <w:t xml:space="preserve"> at the heart of Spring MVC is still a Servlet. Spring's IoC container still manages beans. The difference is that in 2026, a developer can go from zero to a running, production-grade web application with a database, security, and RESTful endpoints in minutes rather than days. That is the cumulative achievement of three decades of Java web evolution.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references"/>
      <w:r>
        <w:rPr>
          <w:b/>
          <w:sz w:val="42"/>
        </w:rPr>
        <w:t xml:space="preserve">References</w:t>
      </w:r>
      <w:bookmarkEnd w:id="36"/>
    </w:p>
    <w:p>
      <w:pPr>
        <w:numPr>
          <w:ilvl w:val="0"/>
          <w:numId w:val="12"/>
        </w:numPr>
        <w:spacing w:after="210" w:lineRule="auto"/>
      </w:pPr>
      <w:hyperlink r:id="rId6">
        <w:r>
          <w:rPr>
            <w:color w:val="4472C4"/>
          </w:rPr>
          <w:t xml:space="preserve">Servlets and Tomcat: 23+ Years and Counting - Tomitribe</w:t>
        </w:r>
      </w:hyperlink>
      <w:r>
        <w:rPr/>
        <w:t xml:space="preserve"> - James Gosling originally proposed the idea of Servlets in 1995, the same year that Java 1.0 was in b...</w:t>
      </w:r>
    </w:p>
    <w:p>
      <w:pPr>
        <w:numPr>
          <w:ilvl w:val="0"/>
          <w:numId w:val="12"/>
        </w:numPr>
        <w:spacing w:after="210" w:lineRule="auto"/>
      </w:pPr>
      <w:hyperlink r:id="rId7">
        <w:r>
          <w:rPr>
            <w:rFonts w:eastAsia="Georgia" w:cs="Georgia" w:ascii="Georgia" w:hAnsi="Georgia"/>
            <w:color w:val="4472C4"/>
          </w:rPr>
          <w:t xml:space="preserve">All About Servlets: Java‘s Powerful Web Application Technology - DowneLink</w:t>
        </w:r>
      </w:hyperlink>
      <w:r>
        <w:rPr/>
        <w:t xml:space="preserve"> - Servlets in Java are used to handle HTTP requests in web applications and generate dynamic responses...</w:t>
      </w:r>
    </w:p>
    <w:p>
      <w:pPr>
        <w:numPr>
          <w:ilvl w:val="0"/>
          <w:numId w:val="12"/>
        </w:numPr>
        <w:spacing w:after="210" w:lineRule="auto"/>
      </w:pPr>
      <w:hyperlink r:id="rId8">
        <w:r>
          <w:rPr>
            <w:color w:val="4472C4"/>
          </w:rPr>
          <w:t xml:space="preserve">Java Servlet Version History and Important Changes - CodeJava.net</w:t>
        </w:r>
      </w:hyperlink>
      <w:r>
        <w:rPr/>
        <w:t xml:space="preserve"> - Version history and important changes of Java Servlet technology, from its first announcement to the...</w:t>
      </w:r>
    </w:p>
    <w:p>
      <w:pPr>
        <w:numPr>
          <w:ilvl w:val="0"/>
          <w:numId w:val="12"/>
        </w:numPr>
        <w:spacing w:after="210" w:lineRule="auto"/>
      </w:pPr>
      <w:hyperlink r:id="rId9">
        <w:r>
          <w:rPr>
            <w:color w:val="4472C4"/>
          </w:rPr>
          <w:t xml:space="preserve">10 Limitations of Servlets - JAVA LEARNERS GUIDE</w:t>
        </w:r>
      </w:hyperlink>
      <w:r>
        <w:rPr>
          <w:rFonts w:eastAsia="Georgia" w:cs="Georgia" w:ascii="Georgia" w:hAnsi="Georgia"/>
        </w:rPr>
        <w:t xml:space="preserve"> - Servlets of web application requires strong knowledge of Java. · Servlets are very difficult for Non...</w:t>
      </w:r>
    </w:p>
    <w:p>
      <w:pPr>
        <w:numPr>
          <w:ilvl w:val="0"/>
          <w:numId w:val="12"/>
        </w:numPr>
        <w:spacing w:after="210" w:lineRule="auto"/>
      </w:pPr>
      <w:hyperlink r:id="rId10">
        <w:r>
          <w:rPr>
            <w:color w:val="4472C4"/>
          </w:rPr>
          <w:t xml:space="preserve">Struts 1</w:t>
        </w:r>
      </w:hyperlink>
    </w:p>
    <w:p>
      <w:pPr>
        <w:numPr>
          <w:ilvl w:val="0"/>
          <w:numId w:val="12"/>
        </w:numPr>
        <w:spacing w:after="210" w:lineRule="auto"/>
      </w:pPr>
      <w:hyperlink r:id="rId11">
        <w:r>
          <w:rPr>
            <w:color w:val="4472C4"/>
          </w:rPr>
          <w:t xml:space="preserve">JavaServer Pages Technology - Frequently Asked Questions - Oracle</w:t>
        </w:r>
      </w:hyperlink>
      <w:r>
        <w:rPr/>
        <w:t xml:space="preserve"> - General FAQ on JavaServer Pages Technology.</w:t>
      </w:r>
    </w:p>
    <w:p>
      <w:pPr>
        <w:numPr>
          <w:ilvl w:val="0"/>
          <w:numId w:val="12"/>
        </w:numPr>
        <w:spacing w:after="210" w:lineRule="auto"/>
      </w:pPr>
      <w:hyperlink r:id="rId12">
        <w:r>
          <w:rPr>
            <w:color w:val="4472C4"/>
          </w:rPr>
          <w:t xml:space="preserve">Jakarta Server Pages - Wikipedia</w:t>
        </w:r>
      </w:hyperlink>
      <w:r>
        <w:rPr/>
        <w:t xml:space="preserve"> - Jakarta Server Pages (JSP; formerly JavaServer Pages) is a collection of technologies that helps sof...</w:t>
      </w:r>
    </w:p>
    <w:p>
      <w:pPr>
        <w:numPr>
          <w:ilvl w:val="0"/>
          <w:numId w:val="12"/>
        </w:numPr>
        <w:spacing w:after="210" w:lineRule="auto"/>
      </w:pPr>
      <w:hyperlink r:id="rId13">
        <w:r>
          <w:rPr>
            <w:color w:val="4472C4"/>
          </w:rPr>
          <w:t xml:space="preserve">JavaServer Pages (JSP) technology</w:t>
        </w:r>
      </w:hyperlink>
    </w:p>
    <w:p>
      <w:pPr>
        <w:numPr>
          <w:ilvl w:val="0"/>
          <w:numId w:val="12"/>
        </w:numPr>
        <w:spacing w:after="210" w:lineRule="auto"/>
      </w:pPr>
      <w:hyperlink r:id="rId14">
        <w:r>
          <w:rPr>
            <w:color w:val="4472C4"/>
          </w:rPr>
          <w:t xml:space="preserve">JavaServer Pages (JSP): Definition, Features &amp; How It Works - Lenovo</w:t>
        </w:r>
      </w:hyperlink>
    </w:p>
    <w:p>
      <w:pPr>
        <w:numPr>
          <w:ilvl w:val="0"/>
          <w:numId w:val="12"/>
        </w:numPr>
        <w:spacing w:after="210" w:lineRule="auto"/>
      </w:pPr>
      <w:hyperlink r:id="rId15">
        <w:r>
          <w:rPr>
            <w:color w:val="4472C4"/>
          </w:rPr>
          <w:t xml:space="preserve">Chapter 2 - Building a Simple Struts Application</w:t>
        </w:r>
      </w:hyperlink>
    </w:p>
    <w:p>
      <w:pPr>
        <w:numPr>
          <w:ilvl w:val="0"/>
          <w:numId w:val="12"/>
        </w:numPr>
        <w:spacing w:after="210" w:lineRule="auto"/>
      </w:pPr>
      <w:hyperlink r:id="rId16">
        <w:r>
          <w:rPr>
            <w:color w:val="4472C4"/>
          </w:rPr>
          <w:t xml:space="preserve">What is EJB? The evolution of Enterprise JavaBeans - InfoWorld</w:t>
        </w:r>
      </w:hyperlink>
      <w:r>
        <w:rPr/>
        <w:t xml:space="preserve"> - Enterprise JavaBeans (EJB) is a specification for developing large-scale, distributed business appli...</w:t>
      </w:r>
    </w:p>
    <w:p>
      <w:pPr>
        <w:numPr>
          <w:ilvl w:val="0"/>
          <w:numId w:val="12"/>
        </w:numPr>
        <w:spacing w:after="210" w:lineRule="auto"/>
      </w:pPr>
      <w:hyperlink r:id="rId17">
        <w:r>
          <w:rPr>
            <w:color w:val="4472C4"/>
          </w:rPr>
          <w:t xml:space="preserve">The death of the heavyweight business object?</w:t>
        </w:r>
      </w:hyperlink>
      <w:r>
        <w:rPr/>
        <w:t xml:space="preserve"> - People are more comfortable with using POJOs as their business objects since they were lightweight, ...</w:t>
      </w:r>
    </w:p>
    <w:p>
      <w:pPr>
        <w:numPr>
          <w:ilvl w:val="0"/>
          <w:numId w:val="12"/>
        </w:numPr>
        <w:spacing w:after="210" w:lineRule="auto"/>
      </w:pPr>
      <w:hyperlink r:id="rId18">
        <w:r>
          <w:rPr>
            <w:color w:val="4472C4"/>
          </w:rPr>
          <w:t xml:space="preserve">Chapter 18. Enterprise Java Beans (EJB) integration - Spring</w:t>
        </w:r>
      </w:hyperlink>
    </w:p>
    <w:p>
      <w:pPr>
        <w:numPr>
          <w:ilvl w:val="0"/>
          <w:numId w:val="12"/>
        </w:numPr>
        <w:spacing w:after="210" w:lineRule="auto"/>
      </w:pPr>
      <w:hyperlink r:id="rId19">
        <w:r>
          <w:rPr>
            <w:color w:val="4472C4"/>
          </w:rPr>
          <w:t xml:space="preserve">12.4 EJB Antipatterns</w:t>
        </w:r>
      </w:hyperlink>
      <w:r>
        <w:rPr/>
        <w:t xml:space="preserve"> - J2EE Design Patterns,2006, (isbn 0596004273, ean 0596004273), by Crawford W., Kaplan J.</w:t>
      </w:r>
    </w:p>
    <w:p>
      <w:pPr>
        <w:numPr>
          <w:ilvl w:val="0"/>
          <w:numId w:val="12"/>
        </w:numPr>
        <w:spacing w:after="210" w:lineRule="auto"/>
      </w:pPr>
      <w:hyperlink r:id="rId20">
        <w:r>
          <w:rPr>
            <w:color w:val="4472C4"/>
          </w:rPr>
          <w:t xml:space="preserve">Rod Johnson, SpringSource</w:t>
        </w:r>
      </w:hyperlink>
    </w:p>
    <w:p>
      <w:pPr>
        <w:numPr>
          <w:ilvl w:val="0"/>
          <w:numId w:val="12"/>
        </w:numPr>
        <w:spacing w:after="210" w:lineRule="auto"/>
      </w:pPr>
      <w:hyperlink r:id="rId21">
        <w:r>
          <w:rPr>
            <w:color w:val="4472C4"/>
          </w:rPr>
          <w:t xml:space="preserve">Apache Struts 1 - Wikipedia</w:t>
        </w:r>
      </w:hyperlink>
      <w:r>
        <w:rPr/>
        <w:t xml:space="preserve"> - It was originally created by Craig McClanahan and donated to the Apache Foundation in May 2000. Form...</w:t>
      </w:r>
    </w:p>
    <w:p>
      <w:pPr>
        <w:numPr>
          <w:ilvl w:val="0"/>
          <w:numId w:val="12"/>
        </w:numPr>
        <w:spacing w:after="210" w:lineRule="auto"/>
      </w:pPr>
      <w:hyperlink r:id="rId22">
        <w:r>
          <w:rPr>
            <w:color w:val="4472C4"/>
          </w:rPr>
          <w:t xml:space="preserve">History of Struts - Java samples</w:t>
        </w:r>
      </w:hyperlink>
      <w:r>
        <w:rPr/>
        <w:t xml:space="preserve"> - The framework was initially created by Craig R. McClanahan and was donated to the Apache Software Fo...</w:t>
      </w:r>
    </w:p>
    <w:p>
      <w:pPr>
        <w:numPr>
          <w:ilvl w:val="0"/>
          <w:numId w:val="12"/>
        </w:numPr>
        <w:spacing w:after="210" w:lineRule="auto"/>
      </w:pPr>
      <w:hyperlink r:id="rId23">
        <w:r>
          <w:rPr>
            <w:color w:val="4472C4"/>
          </w:rPr>
          <w:t xml:space="preserve">Apache Struts Vulnerabilities Pose 'Stay Or Go' Question - Mend.io</w:t>
        </w:r>
      </w:hyperlink>
      <w:r>
        <w:rPr/>
        <w:t xml:space="preserve"> - Apache Struts vulnerabilities are subject to longstanding security policies and CVE disclosure proce...</w:t>
      </w:r>
    </w:p>
    <w:p>
      <w:pPr>
        <w:numPr>
          <w:ilvl w:val="0"/>
          <w:numId w:val="12"/>
        </w:numPr>
        <w:spacing w:after="210" w:lineRule="auto"/>
      </w:pPr>
      <w:hyperlink r:id="rId24">
        <w:r>
          <w:rPr>
            <w:color w:val="4472C4"/>
          </w:rPr>
          <w:t xml:space="preserve">Any disadvantages of the struts framework. - CodeRanch</w:t>
        </w:r>
      </w:hyperlink>
      <w:r>
        <w:rPr/>
        <w:t xml:space="preserve"> - * It can become difficult to debug with the various .xml files that Struts relies on. If you have a ...</w:t>
      </w:r>
    </w:p>
    <w:p>
      <w:pPr>
        <w:numPr>
          <w:ilvl w:val="0"/>
          <w:numId w:val="12"/>
        </w:numPr>
        <w:spacing w:after="210" w:lineRule="auto"/>
      </w:pPr>
      <w:hyperlink r:id="rId25">
        <w:r>
          <w:rPr>
            <w:color w:val="4472C4"/>
          </w:rPr>
          <w:t xml:space="preserve">Apache Struts - Wikipedia</w:t>
        </w:r>
      </w:hyperlink>
    </w:p>
    <w:p>
      <w:pPr>
        <w:numPr>
          <w:ilvl w:val="0"/>
          <w:numId w:val="12"/>
        </w:numPr>
        <w:spacing w:after="210" w:lineRule="auto"/>
      </w:pPr>
      <w:hyperlink r:id="rId26">
        <w:r>
          <w:rPr>
            <w:color w:val="4472C4"/>
          </w:rPr>
          <w:t xml:space="preserve">Spring Framework founders Dr. Rod Johnson and Juergen Hoeller on the 20th Anniversary of Spring</w:t>
        </w:r>
      </w:hyperlink>
      <w:r>
        <w:rPr/>
        <w:t xml:space="preserve"> - Hi, Spring fans! Spring just crossed a significant milestone - 20 years since 1.0 GA - and who bette...</w:t>
      </w:r>
    </w:p>
    <w:p>
      <w:pPr>
        <w:numPr>
          <w:ilvl w:val="0"/>
          <w:numId w:val="12"/>
        </w:numPr>
        <w:spacing w:after="210" w:lineRule="auto"/>
      </w:pPr>
      <w:hyperlink r:id="rId27">
        <w:r>
          <w:rPr>
            <w:color w:val="4472C4"/>
          </w:rPr>
          <w:t xml:space="preserve">Spring Framework: The Origins of a Project and a Name</w:t>
        </w:r>
      </w:hyperlink>
      <w:r>
        <w:rPr/>
        <w:t xml:space="preserve"> - In November 2002, I published Expert One-on-One J2EE Design and Development. The book was accompanie...</w:t>
      </w:r>
    </w:p>
    <w:p>
      <w:pPr>
        <w:numPr>
          <w:ilvl w:val="0"/>
          <w:numId w:val="12"/>
        </w:numPr>
        <w:spacing w:after="210" w:lineRule="auto"/>
      </w:pPr>
      <w:hyperlink r:id="rId28">
        <w:r>
          <w:rPr>
            <w:color w:val="4472C4"/>
          </w:rPr>
          <w:t xml:space="preserve">Rod Johnson Chats about the Spring Framework Early Days ... - InfoQ</w:t>
        </w:r>
      </w:hyperlink>
      <w:r>
        <w:rPr/>
        <w:t xml:space="preserve"> - Today on The InfoQ Podcast, Wes talks with Rod Johnson. Johnson is famously responsible for the crea...</w:t>
      </w:r>
    </w:p>
    <w:p>
      <w:pPr>
        <w:numPr>
          <w:ilvl w:val="0"/>
          <w:numId w:val="12"/>
        </w:numPr>
        <w:spacing w:after="210" w:lineRule="auto"/>
      </w:pPr>
      <w:hyperlink r:id="rId29">
        <w:r>
          <w:rPr>
            <w:color w:val="4472C4"/>
          </w:rPr>
          <w:t xml:space="preserve">1. The IoC Container</w:t>
        </w:r>
      </w:hyperlink>
    </w:p>
    <w:p>
      <w:pPr>
        <w:numPr>
          <w:ilvl w:val="0"/>
          <w:numId w:val="12"/>
        </w:numPr>
        <w:spacing w:after="210" w:lineRule="auto"/>
      </w:pPr>
      <w:hyperlink r:id="rId30">
        <w:r>
          <w:rPr>
            <w:color w:val="4472C4"/>
          </w:rPr>
          <w:t xml:space="preserve">Spring - IoC Container - GeeksforGeeks</w:t>
        </w:r>
      </w:hyperlink>
      <w:r>
        <w:rPr/>
        <w:t xml:space="preserve"> - The core component of the spring framework is the Inversion of Control (IOC) container, which is res...</w:t>
      </w:r>
    </w:p>
    <w:p>
      <w:pPr>
        <w:numPr>
          <w:ilvl w:val="0"/>
          <w:numId w:val="12"/>
        </w:numPr>
        <w:spacing w:after="210" w:lineRule="auto"/>
      </w:pPr>
      <w:hyperlink r:id="rId31">
        <w:r>
          <w:rPr>
            <w:color w:val="4472C4"/>
          </w:rPr>
          <w:t xml:space="preserve">Understanding Spring Framework: Core Philosophy, IoC/DI, and AOP</w:t>
        </w:r>
      </w:hyperlink>
      <w:r>
        <w:rPr/>
        <w:t xml:space="preserve"> - It emphasizes simplicity, testability, and maintainability through Inversion of Control (IoC), Depen...</w:t>
      </w:r>
    </w:p>
    <w:p>
      <w:pPr>
        <w:numPr>
          <w:ilvl w:val="0"/>
          <w:numId w:val="12"/>
        </w:numPr>
        <w:spacing w:after="210" w:lineRule="auto"/>
      </w:pPr>
      <w:hyperlink r:id="rId32">
        <w:r>
          <w:rPr>
            <w:color w:val="4472C4"/>
          </w:rPr>
          <w:t xml:space="preserve">Aspect-oriented programming: advantages and disadvantages</w:t>
        </w:r>
      </w:hyperlink>
      <w:r>
        <w:rPr/>
        <w:t xml:space="preserve"> - Common cross-cutting concerns include transaction processing, security authentication, data validati...</w:t>
      </w:r>
    </w:p>
    <w:p>
      <w:pPr>
        <w:numPr>
          <w:ilvl w:val="0"/>
          <w:numId w:val="12"/>
        </w:numPr>
        <w:spacing w:after="210" w:lineRule="auto"/>
      </w:pPr>
      <w:hyperlink r:id="rId33">
        <w:r>
          <w:rPr>
            <w:color w:val="4472C4"/>
          </w:rPr>
          <w:t xml:space="preserve">Chapter 6. Aspect Oriented Programming with Spring</w:t>
        </w:r>
      </w:hyperlink>
      <w:r>
        <w:rPr/>
        <w:t xml:space="preserve"> - Transaction management is a good example of a crosscutting concern in J2EE applications. In Spring A...</w:t>
      </w:r>
    </w:p>
    <w:p>
      <w:pPr>
        <w:numPr>
          <w:ilvl w:val="0"/>
          <w:numId w:val="12"/>
        </w:numPr>
        <w:spacing w:after="210" w:lineRule="auto"/>
      </w:pPr>
      <w:hyperlink r:id="rId34">
        <w:r>
          <w:rPr>
            <w:color w:val="4472C4"/>
          </w:rPr>
          <w:t xml:space="preserve">Understanding AOP: A Practical Guide to Cross-Cutting Concerns</w:t>
        </w:r>
      </w:hyperlink>
      <w:r>
        <w:rPr/>
        <w:t xml:space="preserve"> - AOP is a practical tool for handling cross-cutting concerns that appear across your codebase. It exc...</w:t>
      </w:r>
    </w:p>
    <w:p>
      <w:pPr>
        <w:numPr>
          <w:ilvl w:val="0"/>
          <w:numId w:val="12"/>
        </w:numPr>
        <w:spacing w:after="210" w:lineRule="auto"/>
      </w:pPr>
      <w:hyperlink r:id="rId35">
        <w:r>
          <w:rPr>
            <w:color w:val="4472C4"/>
          </w:rPr>
          <w:t xml:space="preserve">Spring AOP</w:t>
        </w:r>
      </w:hyperlink>
    </w:p>
    <w:p>
      <w:pPr>
        <w:numPr>
          <w:ilvl w:val="0"/>
          <w:numId w:val="12"/>
        </w:numPr>
        <w:spacing w:after="210" w:lineRule="auto"/>
      </w:pPr>
      <w:hyperlink r:id="rId36">
        <w:r>
          <w:rPr>
            <w:color w:val="4472C4"/>
          </w:rPr>
          <w:t xml:space="preserve">What is DispatcherServlet, its importance and how to implement it?</w:t>
        </w:r>
      </w:hyperlink>
      <w:r>
        <w:rPr/>
        <w:t xml:space="preserve"> - DispatcherServlet is the heart of the Spring MVC framework, acting as the front controller that orch...</w:t>
      </w:r>
    </w:p>
    <w:p>
      <w:pPr>
        <w:numPr>
          <w:ilvl w:val="0"/>
          <w:numId w:val="12"/>
        </w:numPr>
        <w:spacing w:after="210" w:lineRule="auto"/>
      </w:pPr>
      <w:hyperlink r:id="rId37">
        <w:r>
          <w:rPr>
            <w:color w:val="4472C4"/>
          </w:rPr>
          <w:t xml:space="preserve">An Intro to the Spring DispatcherServlet</w:t>
        </w:r>
      </w:hyperlink>
      <w:r>
        <w:rPr/>
        <w:t xml:space="preserve"> - A quick and practical guide to the request processing workflow of Spring's DispatcherServlet with a ...</w:t>
      </w:r>
    </w:p>
    <w:p>
      <w:pPr>
        <w:numPr>
          <w:ilvl w:val="0"/>
          <w:numId w:val="12"/>
        </w:numPr>
        <w:spacing w:after="210" w:lineRule="auto"/>
      </w:pPr>
      <w:hyperlink r:id="rId38">
        <w:r>
          <w:rPr>
            <w:color w:val="4472C4"/>
          </w:rPr>
          <w:t xml:space="preserve">Spring MVC Architecture: DispatcherServlet, Controllers, Services ...</w:t>
        </w:r>
      </w:hyperlink>
      <w:r>
        <w:rPr>
          <w:rFonts w:eastAsia="Georgia" w:cs="Georgia" w:ascii="Georgia" w:hAnsi="Georgia"/>
        </w:rPr>
        <w:t xml:space="preserve"> - 🏗️ Key Components of Spring MVC ✔️ DispatcherServlet Central controller that routes all HTTP request...</w:t>
      </w:r>
    </w:p>
    <w:p>
      <w:pPr>
        <w:numPr>
          <w:ilvl w:val="0"/>
          <w:numId w:val="12"/>
        </w:numPr>
        <w:spacing w:after="210" w:lineRule="auto"/>
      </w:pPr>
      <w:hyperlink r:id="rId39">
        <w:r>
          <w:rPr>
            <w:color w:val="4472C4"/>
          </w:rPr>
          <w:t xml:space="preserve">Data Access - Spring</w:t>
        </w:r>
      </w:hyperlink>
    </w:p>
    <w:p>
      <w:pPr>
        <w:numPr>
          <w:ilvl w:val="0"/>
          <w:numId w:val="12"/>
        </w:numPr>
        <w:spacing w:after="210" w:lineRule="auto"/>
      </w:pPr>
      <w:hyperlink r:id="rId40">
        <w:r>
          <w:rPr>
            <w:color w:val="4472C4"/>
          </w:rPr>
          <w:t xml:space="preserve">Understanding the Spring Framework Transaction Abstraction</w:t>
        </w:r>
      </w:hyperlink>
    </w:p>
    <w:p>
      <w:pPr>
        <w:numPr>
          <w:ilvl w:val="0"/>
          <w:numId w:val="12"/>
        </w:numPr>
        <w:spacing w:after="210" w:lineRule="auto"/>
      </w:pPr>
      <w:hyperlink r:id="rId41">
        <w:r>
          <w:rPr>
            <w:color w:val="4472C4"/>
          </w:rPr>
          <w:t xml:space="preserve">Understanding the Spring Framework Transaction Abstraction</w:t>
        </w:r>
      </w:hyperlink>
      <w:r>
        <w:rPr/>
        <w:t xml:space="preserve"> - The key to the Spring transaction abstraction is the notion of a transaction strategy. A transaction...</w:t>
      </w:r>
    </w:p>
    <w:p>
      <w:pPr>
        <w:numPr>
          <w:ilvl w:val="0"/>
          <w:numId w:val="12"/>
        </w:numPr>
        <w:spacing w:after="210" w:lineRule="auto"/>
      </w:pPr>
      <w:hyperlink r:id="rId42">
        <w:r>
          <w:rPr>
            <w:color w:val="4472C4"/>
          </w:rPr>
          <w:t xml:space="preserve">Mastering Authorization and Authentication With Spring Security</w:t>
        </w:r>
      </w:hyperlink>
      <w:r>
        <w:rPr/>
        <w:t xml:space="preserve"> - At its core, Spring Security comprises a series of servlet filters that facilitate authentication an...</w:t>
      </w:r>
    </w:p>
    <w:p>
      <w:pPr>
        <w:numPr>
          <w:ilvl w:val="0"/>
          <w:numId w:val="12"/>
        </w:numPr>
        <w:spacing w:after="210" w:lineRule="auto"/>
      </w:pPr>
      <w:hyperlink r:id="rId43">
        <w:r>
          <w:rPr>
            <w:color w:val="4472C4"/>
          </w:rPr>
          <w:t xml:space="preserve">Authentication :: Spring Security</w:t>
        </w:r>
      </w:hyperlink>
      <w:r>
        <w:rPr/>
        <w:t xml:space="preserve"> - Once authentication is performed we know the identity and can perform authorization. Spring Security...</w:t>
      </w:r>
    </w:p>
    <w:p>
      <w:pPr>
        <w:numPr>
          <w:ilvl w:val="0"/>
          <w:numId w:val="12"/>
        </w:numPr>
        <w:spacing w:after="210" w:lineRule="auto"/>
      </w:pPr>
      <w:hyperlink r:id="rId44">
        <w:r>
          <w:rPr>
            <w:color w:val="4472C4"/>
          </w:rPr>
          <w:t xml:space="preserve">Authorization Architecture :: Spring Security</w:t>
        </w:r>
      </w:hyperlink>
      <w:r>
        <w:rPr/>
        <w:t xml:space="preserve"> - Spring Security provides interceptors that control access to secure objects, such as method invocati...</w:t>
      </w:r>
    </w:p>
    <w:p>
      <w:pPr>
        <w:numPr>
          <w:ilvl w:val="0"/>
          <w:numId w:val="12"/>
        </w:numPr>
        <w:spacing w:after="210" w:lineRule="auto"/>
      </w:pPr>
      <w:hyperlink r:id="rId45">
        <w:r>
          <w:rPr>
            <w:color w:val="4472C4"/>
          </w:rPr>
          <w:t xml:space="preserve">Spring Security: Authentication and Authorization In-Depth</w:t>
        </w:r>
      </w:hyperlink>
      <w:r>
        <w:rPr/>
        <w:t xml:space="preserve"> - You can use this guide to understand what Spring Security is and how its core features like authenti...</w:t>
      </w:r>
    </w:p>
    <w:p>
      <w:pPr>
        <w:numPr>
          <w:ilvl w:val="0"/>
          <w:numId w:val="12"/>
        </w:numPr>
        <w:spacing w:after="210" w:lineRule="auto"/>
      </w:pPr>
      <w:hyperlink r:id="rId46">
        <w:r>
          <w:rPr>
            <w:color w:val="4472C4"/>
          </w:rPr>
          <w:t xml:space="preserve">Spring Boot 1.0 Launches -- ADTmag</w:t>
        </w:r>
      </w:hyperlink>
      <w:r>
        <w:rPr/>
        <w:t xml:space="preserve"> - The Spring team at Pivotal has announced the 1.0 release of its Spring Boot rapid application develo...</w:t>
      </w:r>
    </w:p>
    <w:p>
      <w:pPr>
        <w:numPr>
          <w:ilvl w:val="0"/>
          <w:numId w:val="12"/>
        </w:numPr>
        <w:spacing w:after="210" w:lineRule="auto"/>
      </w:pPr>
      <w:hyperlink r:id="rId47">
        <w:r>
          <w:rPr>
            <w:color w:val="4472C4"/>
          </w:rPr>
          <w:t xml:space="preserve">Spring Boot 2.0 Goes GA; Project Lead Phil Webb Speaks to InfoQ about the New Release</w:t>
        </w:r>
      </w:hyperlink>
      <w:r>
        <w:rPr/>
        <w:t xml:space="preserve"> - Spring custodian Pivotal has announced the widely anticipated release of Spring Boot 2.0. InfoQ spea...</w:t>
      </w:r>
    </w:p>
    <w:p>
      <w:pPr>
        <w:numPr>
          <w:ilvl w:val="0"/>
          <w:numId w:val="12"/>
        </w:numPr>
        <w:spacing w:after="210" w:lineRule="auto"/>
      </w:pPr>
      <w:hyperlink r:id="rId48">
        <w:r>
          <w:rPr>
            <w:rFonts w:eastAsia="Georgia" w:cs="Georgia" w:ascii="Georgia" w:hAnsi="Georgia"/>
            <w:color w:val="4472C4"/>
          </w:rPr>
          <w:t xml:space="preserve">Spring Framework History: 2002 – Present (Updated 1st Oct 2017)</w:t>
        </w:r>
      </w:hyperlink>
      <w:r>
        <w:rPr/>
        <w:t xml:space="preserve"> - Year 2014. 1 April 2014. Spring Boot 1.0. GA comes out as announced by Phil Webb. Thank you, Phil We...</w:t>
      </w:r>
    </w:p>
    <w:p>
      <w:pPr>
        <w:numPr>
          <w:ilvl w:val="0"/>
          <w:numId w:val="12"/>
        </w:numPr>
        <w:spacing w:after="210" w:lineRule="auto"/>
      </w:pPr>
      <w:hyperlink r:id="rId49">
        <w:r>
          <w:rPr>
            <w:color w:val="4472C4"/>
          </w:rPr>
          <w:t xml:space="preserve">Spring Boot Auto Configuration | Mosy</w:t>
        </w:r>
      </w:hyperlink>
      <w:r>
        <w:rPr/>
        <w:t xml:space="preserve"> - Understand how Spring Boot auto-configuration works under the hood with practical examples of embedd...</w:t>
      </w:r>
    </w:p>
    <w:p>
      <w:pPr>
        <w:numPr>
          <w:ilvl w:val="0"/>
          <w:numId w:val="12"/>
        </w:numPr>
        <w:spacing w:after="210" w:lineRule="auto"/>
      </w:pPr>
      <w:hyperlink r:id="rId50">
        <w:r>
          <w:rPr>
            <w:rFonts w:eastAsia="Georgia" w:cs="Georgia" w:ascii="Georgia" w:hAnsi="Georgia"/>
            <w:color w:val="4472C4"/>
          </w:rPr>
          <w:t xml:space="preserve">Auto-configuration :: Spring Bootdocs.spring.io › spring-boot › reference › using › auto-configuration</w:t>
        </w:r>
      </w:hyperlink>
    </w:p>
    <w:p>
      <w:pPr>
        <w:numPr>
          <w:ilvl w:val="0"/>
          <w:numId w:val="12"/>
        </w:numPr>
        <w:spacing w:after="210" w:lineRule="auto"/>
      </w:pPr>
      <w:hyperlink r:id="rId51">
        <w:r>
          <w:rPr>
            <w:rFonts w:eastAsia="Georgia" w:cs="Georgia" w:ascii="Georgia" w:hAnsi="Georgia"/>
            <w:color w:val="4472C4"/>
          </w:rPr>
          <w:t xml:space="preserve">spring_boot - Spring Boot Auto-configuration Explained: A ...</w:t>
        </w:r>
      </w:hyperlink>
      <w:r>
        <w:rPr/>
        <w:t xml:space="preserve"> - First, to avoid confusion, I'll refer to my own name as "Assistant. " It's great to connect with you...</w:t>
      </w:r>
    </w:p>
    <w:p>
      <w:pPr>
        <w:numPr>
          <w:ilvl w:val="0"/>
          <w:numId w:val="12"/>
        </w:numPr>
        <w:spacing w:after="210" w:lineRule="auto"/>
      </w:pPr>
      <w:hyperlink r:id="rId52">
        <w:r>
          <w:rPr>
            <w:color w:val="4472C4"/>
          </w:rPr>
          <w:t xml:space="preserve">Exploring Spring Boot Starter Dependencies: Simplifying Application Setup and Integration - BytesQube</w:t>
        </w:r>
      </w:hyperlink>
      <w:r>
        <w:rPr>
          <w:rFonts w:eastAsia="Georgia" w:cs="Georgia" w:ascii="Georgia" w:hAnsi="Georgia"/>
        </w:rPr>
        <w:t xml:space="preserve"> - Spring Boot Starter Dependencies are a fundamental aspect of Spring Boot’s convention-over-configura...</w:t>
      </w:r>
    </w:p>
    <w:p>
      <w:pPr>
        <w:numPr>
          <w:ilvl w:val="0"/>
          <w:numId w:val="12"/>
        </w:numPr>
        <w:spacing w:after="210" w:lineRule="auto"/>
      </w:pPr>
      <w:hyperlink r:id="rId53">
        <w:r>
          <w:rPr>
            <w:rFonts w:eastAsia="Georgia" w:cs="Georgia" w:ascii="Georgia" w:hAnsi="Georgia"/>
            <w:color w:val="4472C4"/>
          </w:rPr>
          <w:t xml:space="preserve">Understanding Spring Boot: The Benefits of Opinionated Convention ...trendingsource.github.io › 2024-01-10-understanding-spring-boot-the-ben...</w:t>
        </w:r>
      </w:hyperlink>
      <w:r>
        <w:rPr/>
        <w:t xml:space="preserve"> - Spring Boot aims to make development with the Spring Framework easier by providing opinionated conve...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t.com" TargetMode="External"/><Relationship Id="rId6" Type="http://schemas.openxmlformats.org/officeDocument/2006/relationships/hyperlink" Target="https://tomitribe.com/blog/servlets-and-tomcat-23-years-and-counting/" TargetMode="External"/><Relationship Id="rId7" Type="http://schemas.openxmlformats.org/officeDocument/2006/relationships/hyperlink" Target="https://www.downelink.com/all-about-servlets-javas-powerful-web-application-technology/" TargetMode="External"/><Relationship Id="rId8" Type="http://schemas.openxmlformats.org/officeDocument/2006/relationships/hyperlink" Target="https://www.codejava.net/java-ee/servlet/java-servlet-version-history" TargetMode="External"/><Relationship Id="rId9" Type="http://schemas.openxmlformats.org/officeDocument/2006/relationships/hyperlink" Target="https://myjavadoubts.blogspot.com/2016/06/10-limitations-of-servlets.html" TargetMode="External"/><Relationship Id="rId10" Type="http://schemas.openxmlformats.org/officeDocument/2006/relationships/hyperlink" Target="https://weblegacy.github.io/struts1/userGuide/introduction.html" TargetMode="External"/><Relationship Id="rId11" Type="http://schemas.openxmlformats.org/officeDocument/2006/relationships/hyperlink" Target="https://www.oracle.com/java/technologies/javaserver-faq.html" TargetMode="External"/><Relationship Id="rId12" Type="http://schemas.openxmlformats.org/officeDocument/2006/relationships/hyperlink" Target="https://en.wikipedia.org/wiki/Jakarta_Server_Pages" TargetMode="External"/><Relationship Id="rId13" Type="http://schemas.openxmlformats.org/officeDocument/2006/relationships/hyperlink" Target="https://www.ibm.com/docs/en/rational-soft-arch/9.7.0?topic=pages-javaserver-jsp-technology" TargetMode="External"/><Relationship Id="rId14" Type="http://schemas.openxmlformats.org/officeDocument/2006/relationships/hyperlink" Target="https://www.lenovo.com/us/en/glossary/jsp/" TargetMode="External"/><Relationship Id="rId15" Type="http://schemas.openxmlformats.org/officeDocument/2006/relationships/hyperlink" Target="https://snscourseware.org/snsrcas/files/CW_5d19bcd0774ca/Struts-unit%20V.pdf" TargetMode="External"/><Relationship Id="rId16" Type="http://schemas.openxmlformats.org/officeDocument/2006/relationships/hyperlink" Target="https://www.infoworld.com/article/2262515/what-is-ejb-the-evolution-of-enterprise-javabeans.html" TargetMode="External"/><Relationship Id="rId17" Type="http://schemas.openxmlformats.org/officeDocument/2006/relationships/hyperlink" Target="https://coderanch.com/t/321197/java/death-heavyweight-business-object" TargetMode="External"/><Relationship Id="rId18" Type="http://schemas.openxmlformats.org/officeDocument/2006/relationships/hyperlink" Target="https://docs.spring.io/spring-framework/docs/2.5.2/reference/ejb.html" TargetMode="External"/><Relationship Id="rId19" Type="http://schemas.openxmlformats.org/officeDocument/2006/relationships/hyperlink" Target="https://flylib.com/books/en/2.180.1.69/1/" TargetMode="External"/><Relationship Id="rId20" Type="http://schemas.openxmlformats.org/officeDocument/2006/relationships/hyperlink" Target="https://qconlondon.com/london-2008/qconlondon.com/london-2008/speaker/Rod+Johnson.html" TargetMode="External"/><Relationship Id="rId21" Type="http://schemas.openxmlformats.org/officeDocument/2006/relationships/hyperlink" Target="https://en.wikipedia.org/wiki/Apache_Struts_1" TargetMode="External"/><Relationship Id="rId22" Type="http://schemas.openxmlformats.org/officeDocument/2006/relationships/hyperlink" Target="https://www.java-samples.com/showtutorial.php?tutorialid=19" TargetMode="External"/><Relationship Id="rId23" Type="http://schemas.openxmlformats.org/officeDocument/2006/relationships/hyperlink" Target="https://www.mend.io/blog/apache-struts-vulnerabilities/" TargetMode="External"/><Relationship Id="rId24" Type="http://schemas.openxmlformats.org/officeDocument/2006/relationships/hyperlink" Target="https://coderanch.com/t/47334/frameworks/disadvantages-struts-framework" TargetMode="External"/><Relationship Id="rId25" Type="http://schemas.openxmlformats.org/officeDocument/2006/relationships/hyperlink" Target="https://en.wikipedia.org/wiki/Struts2" TargetMode="External"/><Relationship Id="rId26" Type="http://schemas.openxmlformats.org/officeDocument/2006/relationships/hyperlink" Target="https://www.youtube.com/watch?v=af_odo1A3P0" TargetMode="External"/><Relationship Id="rId27" Type="http://schemas.openxmlformats.org/officeDocument/2006/relationships/hyperlink" Target="https://spring.io/blog/2006/11/09/spring-framework-the-origins-of-a-project-and-a-name" TargetMode="External"/><Relationship Id="rId28" Type="http://schemas.openxmlformats.org/officeDocument/2006/relationships/hyperlink" Target="https://www.infoq.com/podcasts/johnson-spring-framework/" TargetMode="External"/><Relationship Id="rId29" Type="http://schemas.openxmlformats.org/officeDocument/2006/relationships/hyperlink" Target="https://docs.spring.vmware.com/spring-framework/docs/5.3.43/reference/html/core.html" TargetMode="External"/><Relationship Id="rId30" Type="http://schemas.openxmlformats.org/officeDocument/2006/relationships/hyperlink" Target="https://www.geeksforgeeks.org/advance-java/spring-ioc-container/" TargetMode="External"/><Relationship Id="rId31" Type="http://schemas.openxmlformats.org/officeDocument/2006/relationships/hyperlink" Target="https://dev.to/kouta222/understanding-spring-framework-core-philosophy-iocdi-and-aop-56fp" TargetMode="External"/><Relationship Id="rId32" Type="http://schemas.openxmlformats.org/officeDocument/2006/relationships/hyperlink" Target="https://online.wrexham.ac.uk/aspect-oriented-programming-advantages-and-disadvantages/" TargetMode="External"/><Relationship Id="rId33" Type="http://schemas.openxmlformats.org/officeDocument/2006/relationships/hyperlink" Target="https://docs.spring.io/spring-framework/docs/2.0.8/reference/aop.html" TargetMode="External"/><Relationship Id="rId34" Type="http://schemas.openxmlformats.org/officeDocument/2006/relationships/hyperlink" Target="https://www.linkedin.com/pulse/understanding-aop-practical-guide-cross-cutting-concerns-varun-gunda-kcarc" TargetMode="External"/><Relationship Id="rId35" Type="http://schemas.openxmlformats.org/officeDocument/2006/relationships/hyperlink" Target="http://javainsimpleway.com/spring-aop/714/" TargetMode="External"/><Relationship Id="rId36" Type="http://schemas.openxmlformats.org/officeDocument/2006/relationships/hyperlink" Target="https://dev.to/anh_trntun_4732cf3d299/what-is-dispatcherservlet-its-importance-and-how-to-implement-it-22c1" TargetMode="External"/><Relationship Id="rId37" Type="http://schemas.openxmlformats.org/officeDocument/2006/relationships/hyperlink" Target="https://www.baeldung.com/spring-dispatcherservlet" TargetMode="External"/><Relationship Id="rId38" Type="http://schemas.openxmlformats.org/officeDocument/2006/relationships/hyperlink" Target="https://www.linkedin.com/posts/pooja345_how-spring-mvc-works-when-a-request-hits-activity-7403978837266784256-79Y5" TargetMode="External"/><Relationship Id="rId39" Type="http://schemas.openxmlformats.org/officeDocument/2006/relationships/hyperlink" Target="https://docs.spring.io/spring-framework/docs/5.3.x/reference/html/data-access.html" TargetMode="External"/><Relationship Id="rId40" Type="http://schemas.openxmlformats.org/officeDocument/2006/relationships/hyperlink" Target="https://rwinch.github.io/spring-framework/data-access/transaction/strategies.html" TargetMode="External"/><Relationship Id="rId41" Type="http://schemas.openxmlformats.org/officeDocument/2006/relationships/hyperlink" Target="https://docs.spring.io/spring-framework/reference/data-access/transaction/strategies.html" TargetMode="External"/><Relationship Id="rId42" Type="http://schemas.openxmlformats.org/officeDocument/2006/relationships/hyperlink" Target="https://www.linkedin.com/pulse/mastering-authorization-authentication-springsecurity-harsh-mishra-dpqwc" TargetMode="External"/><Relationship Id="rId43" Type="http://schemas.openxmlformats.org/officeDocument/2006/relationships/hyperlink" Target="https://docs.spring.io/spring-security/reference/features/authentication/index.html" TargetMode="External"/><Relationship Id="rId44" Type="http://schemas.openxmlformats.org/officeDocument/2006/relationships/hyperlink" Target="https://docs.spring.io/spring-security/reference/servlet/authorization/architecture.html" TargetMode="External"/><Relationship Id="rId45" Type="http://schemas.openxmlformats.org/officeDocument/2006/relationships/hyperlink" Target="https://www.marcobehler.com/guides/spring-security" TargetMode="External"/><Relationship Id="rId46" Type="http://schemas.openxmlformats.org/officeDocument/2006/relationships/hyperlink" Target="https://adtmag.com/articles/2014/04/09/spring-boot-launch.aspx" TargetMode="External"/><Relationship Id="rId47" Type="http://schemas.openxmlformats.org/officeDocument/2006/relationships/hyperlink" Target="https://www.infoq.com/news/2018/03/spring-boot-2.0-release-ga-webb" TargetMode="External"/><Relationship Id="rId48" Type="http://schemas.openxmlformats.org/officeDocument/2006/relationships/hyperlink" Target="https://springtutorials.com/spring-framework-history/" TargetMode="External"/><Relationship Id="rId49" Type="http://schemas.openxmlformats.org/officeDocument/2006/relationships/hyperlink" Target="https://mosy.tech/blog/spring-boot-autoconfiguration/" TargetMode="External"/><Relationship Id="rId50" Type="http://schemas.openxmlformats.org/officeDocument/2006/relationships/hyperlink" Target="https://docs.spring.io/spring-boot/reference/using/auto-configuration.html" TargetMode="External"/><Relationship Id="rId51" Type="http://schemas.openxmlformats.org/officeDocument/2006/relationships/hyperlink" Target="https://runebook.dev/en/docs/spring_boot/using/using.auto-configuration" TargetMode="External"/><Relationship Id="rId52" Type="http://schemas.openxmlformats.org/officeDocument/2006/relationships/hyperlink" Target="https://www.bytesqube.com/exploring-spring-boot-starter-dependencies-simplifying-application-setup-and-integration/?v=3d46b042c90f" TargetMode="External"/><Relationship Id="rId53" Type="http://schemas.openxmlformats.org/officeDocument/2006/relationships/hyperlink" Target="https://trendingsource.github.io/2024-01-10-understanding-spring-boot-the-benefits-of-opinionated-convention-over-configura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2026-03-04T04:02:41.508Z</dcterms:created>
  <dcterms:modified xsi:type="dcterms:W3CDTF">2026-03-04T04:02:41.508Z</dcterms:modified>
</cp:coreProperties>
</file>