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Case Studies: AI-Generated Content (AIGC) Applications in Primary and Secondary School Classrooms</w:t>
      </w:r>
    </w:p>
    <w:p>
      <w:pPr>
        <w:pStyle w:val="Heading2"/>
      </w:pPr>
      <w:r>
        <w:t>Executive Summary</w:t>
      </w:r>
    </w:p>
    <w:p>
      <w:r>
        <w:t>This report synthesizes research from global K-12 case studies on AI-Generated Content (AIGC) applications, identifying practical implementation frameworks, specific use cases, and evidence-based recommendations for educators. Based on empirical studies from 2024-2025, the analysis covers AIGC deployment across content creation, personalized learning, assessment, and interactive instruction in diverse educational contexts spanning Asia, Europe, and North America.</w:t>
      </w:r>
    </w:p>
    <w:p>
      <w:r>
        <w:t>---</w:t>
      </w:r>
    </w:p>
    <w:p>
      <w:pPr>
        <w:pStyle w:val="Heading2"/>
      </w:pPr>
      <w:r>
        <w:t>1. Overall Framework: AIGC Application Categories in K-12 Education</w:t>
      </w:r>
    </w:p>
    <w:p>
      <w:r>
        <w:t>Based on analysis of 50+ global case studies, AIGC applications in classrooms fall into six interconnected categories:</w:t>
      </w:r>
    </w:p>
    <w:p>
      <w:pPr>
        <w:pStyle w:val="Heading3"/>
      </w:pPr>
      <w:r>
        <w:t>1.1 Content Creation &amp; Lesson Planning</w:t>
      </w:r>
    </w:p>
    <w:p>
      <w:r>
        <w:rPr>
          <w:b/>
        </w:rPr>
        <w:t>Definition</w:t>
      </w:r>
      <w:r>
        <w:t>: AI-generated instructional materials including lesson plans, presentations, videos, scripts, and visual assets.</w:t>
      </w:r>
    </w:p>
    <w:p>
      <w:r>
        <w:rPr>
          <w:b/>
        </w:rPr>
        <w:t>Key Characteristics</w:t>
      </w:r>
      <w:r>
        <w:t>:</w:t>
      </w:r>
    </w:p>
    <w:p>
      <w:pPr>
        <w:pStyle w:val="ListBullet"/>
      </w:pPr>
      <w:r>
        <w:t>Rapid generation (minutes vs. hours)</w:t>
      </w:r>
    </w:p>
    <w:p>
      <w:pPr>
        <w:pStyle w:val="ListBullet"/>
      </w:pPr>
      <w:r>
        <w:t>Customizable to student level and curriculum standards</w:t>
      </w:r>
    </w:p>
    <w:p>
      <w:pPr>
        <w:pStyle w:val="ListBullet"/>
      </w:pPr>
      <w:r>
        <w:t>Reduces teacher planning burden significantly</w:t>
      </w:r>
    </w:p>
    <w:p>
      <w:r>
        <w:rPr>
          <w:b/>
        </w:rPr>
        <w:t>Primary Tools</w:t>
      </w:r>
      <w:r>
        <w:t>: MagicSchool.ai, Curipod, AutoClassmate, ChatGPT, Google Gemini</w:t>
      </w:r>
    </w:p>
    <w:p>
      <w:r>
        <w:rPr>
          <w:b/>
        </w:rPr>
        <w:t>Implementation Example</w:t>
      </w:r>
      <w:r>
        <w:t xml:space="preserve"> (Edutopia Case Study):</w:t>
      </w:r>
    </w:p>
    <w:p>
      <w:r>
        <w:t>Teachers using MagicSchool.ai reported 80/20 collaboration: AI generates initial lesson structure (objectives, activities, assessments), teachers spend 20% effort refining for bias/accuracy. One elementary lesson on architecture combined AI-generated images via Padlet AI with teacher-curated building research, reducing content sourcing time by 60%.</w:t>
      </w:r>
    </w:p>
    <w:p>
      <w:r>
        <w:t>---</w:t>
      </w:r>
    </w:p>
    <w:p>
      <w:pPr>
        <w:pStyle w:val="Heading3"/>
      </w:pPr>
      <w:r>
        <w:t>1.2 Personalized &amp; Adaptive Learning Pathways</w:t>
      </w:r>
    </w:p>
    <w:p>
      <w:r>
        <w:rPr>
          <w:b/>
        </w:rPr>
        <w:t>Definition</w:t>
      </w:r>
      <w:r>
        <w:t>: AI systems that assess individual student performance and dynamically adjust content difficulty, pacing, and learning modalities.</w:t>
      </w:r>
    </w:p>
    <w:p>
      <w:r>
        <w:rPr>
          <w:b/>
        </w:rPr>
        <w:t>Key Characteristics</w:t>
      </w:r>
      <w:r>
        <w:t>:</w:t>
      </w:r>
    </w:p>
    <w:p>
      <w:pPr>
        <w:pStyle w:val="ListBullet"/>
      </w:pPr>
      <w:r>
        <w:t>Real-time learning analytics</w:t>
      </w:r>
    </w:p>
    <w:p>
      <w:pPr>
        <w:pStyle w:val="ListBullet"/>
      </w:pPr>
      <w:r>
        <w:t>Differentiated instruction at scale</w:t>
      </w:r>
    </w:p>
    <w:p>
      <w:pPr>
        <w:pStyle w:val="ListBullet"/>
      </w:pPr>
      <w:r>
        <w:t>Data-driven intervention identification</w:t>
      </w:r>
    </w:p>
    <w:p>
      <w:r>
        <w:rPr>
          <w:b/>
        </w:rPr>
        <w:t>Primary Tools</w:t>
      </w:r>
      <w:r>
        <w:t>: Khan Academy (Khanmigo), Smart Sparrow, Maths Pathway, LEAF (UK), DreamBox</w:t>
      </w:r>
    </w:p>
    <w:p>
      <w:r>
        <w:rPr>
          <w:b/>
        </w:rPr>
        <w:t>Implementation Evidence</w:t>
      </w:r>
      <w:r>
        <w:t>:</w:t>
      </w:r>
    </w:p>
    <w:p>
      <w:pPr>
        <w:pStyle w:val="ListBullet"/>
      </w:pPr>
      <w:r>
        <w:rPr>
          <w:b/>
        </w:rPr>
        <w:t>Khan Academy's Khanmigo</w:t>
      </w:r>
      <w:r>
        <w:t xml:space="preserve"> (USA pilot): 20-30% increase in student engagement; acts as 24/7 AI tutor providing step-by-step guidance without giving answers directly, fostering critical thinking</w:t>
      </w:r>
    </w:p>
    <w:p>
      <w:pPr>
        <w:pStyle w:val="ListBullet"/>
      </w:pPr>
      <w:r>
        <w:rPr>
          <w:b/>
        </w:rPr>
        <w:t>Carnegie Learning's MATHia</w:t>
      </w:r>
      <w:r>
        <w:t xml:space="preserve"> (International): Significant performance improvements through adaptive problem sequencing</w:t>
      </w:r>
    </w:p>
    <w:p>
      <w:pPr>
        <w:pStyle w:val="ListBullet"/>
      </w:pPr>
      <w:r>
        <w:rPr>
          <w:b/>
        </w:rPr>
        <w:t>Maths Pathway</w:t>
      </w:r>
      <w:r>
        <w:t xml:space="preserve"> (Australia): Real-time assessment adjusted content; increased test scores and student engagement</w:t>
      </w:r>
    </w:p>
    <w:p>
      <w:pPr>
        <w:pStyle w:val="ListBullet"/>
      </w:pPr>
      <w:r>
        <w:rPr>
          <w:b/>
        </w:rPr>
        <w:t>Effectiveness Metric</w:t>
      </w:r>
      <w:r>
        <w:t>: 62% improvement in test scores for adaptive learning users vs. traditional (Knewton study)</w:t>
      </w:r>
    </w:p>
    <w:p>
      <w:r>
        <w:t>---</w:t>
      </w:r>
    </w:p>
    <w:p>
      <w:pPr>
        <w:pStyle w:val="Heading3"/>
      </w:pPr>
      <w:r>
        <w:t>1.3 Automated Assessment &amp; Real-Time Feedback</w:t>
      </w:r>
    </w:p>
    <w:p>
      <w:r>
        <w:rPr>
          <w:b/>
        </w:rPr>
        <w:t>Definition</w:t>
      </w:r>
      <w:r>
        <w:t>: AI-powered grading systems generating immediate, constructive feedback on student work across formats (essays, MCQs, code, projects).</w:t>
      </w:r>
    </w:p>
    <w:p>
      <w:r>
        <w:rPr>
          <w:b/>
        </w:rPr>
        <w:t>Key Characteristics</w:t>
      </w:r>
      <w:r>
        <w:t>:</w:t>
      </w:r>
    </w:p>
    <w:p>
      <w:pPr>
        <w:pStyle w:val="ListBullet"/>
      </w:pPr>
      <w:r>
        <w:t>Reduces teacher grading time by up to 70%</w:t>
      </w:r>
    </w:p>
    <w:p>
      <w:pPr>
        <w:pStyle w:val="ListBullet"/>
      </w:pPr>
      <w:r>
        <w:t>Consistent, unbiased scoring criteria</w:t>
      </w:r>
    </w:p>
    <w:p>
      <w:pPr>
        <w:pStyle w:val="ListBullet"/>
      </w:pPr>
      <w:r>
        <w:t>Formative (revision-friendly) vs. summative deployment options</w:t>
      </w:r>
    </w:p>
    <w:p>
      <w:pPr>
        <w:pStyle w:val="ListBullet"/>
      </w:pPr>
      <w:r>
        <w:t>Supports multiple question types</w:t>
      </w:r>
    </w:p>
    <w:p>
      <w:r>
        <w:rPr>
          <w:b/>
        </w:rPr>
        <w:t>Primary Tools</w:t>
      </w:r>
      <w:r>
        <w:t>: Turnitin AI, EssayGrader, Youdao Writing, Brisk Teaching, Coggito, Packback</w:t>
      </w:r>
    </w:p>
    <w:p>
      <w:r>
        <w:rPr>
          <w:b/>
        </w:rPr>
        <w:t>Case Study Implementation</w:t>
      </w:r>
      <w:r>
        <w:t xml:space="preserve"> (K-12 Grading Pilot, USA):</w:t>
      </w:r>
    </w:p>
    <w:p>
      <w:r>
        <w:t>19 teachers used AI-powered rubric/feedback tool with 1,000+ student assignments. Findings:</w:t>
      </w:r>
    </w:p>
    <w:p>
      <w:pPr>
        <w:pStyle w:val="ListBullet"/>
      </w:pPr>
      <w:r>
        <w:t>92.2% of submissions received AI-generated feedback (high automation)</w:t>
      </w:r>
    </w:p>
    <w:p>
      <w:pPr>
        <w:pStyle w:val="ListBullet"/>
      </w:pPr>
      <w:r>
        <w:t>Teachers valued rapid narrative feedback for formative use; remained skeptical of automated scoring for summative grades</w:t>
      </w:r>
    </w:p>
    <w:p>
      <w:pPr>
        <w:pStyle w:val="ListBullet"/>
      </w:pPr>
      <w:r>
        <w:t>Students appreciated fast, revision-oriented feedback; preferred human oversight for final grades</w:t>
      </w:r>
    </w:p>
    <w:p>
      <w:pPr>
        <w:pStyle w:val="ListBullet"/>
      </w:pPr>
      <w:r>
        <w:t>Key Success Factor: AI feedback positioned as support for teacher judgment, not replacement</w:t>
      </w:r>
    </w:p>
    <w:p>
      <w:r>
        <w:rPr>
          <w:b/>
        </w:rPr>
        <w:t>Regional Adaptation</w:t>
      </w:r>
      <w:r>
        <w:t xml:space="preserve"> (China): Youdao Writing integrated into high school English; provides quantitative grammar/creativity scores; reduced teacher marking load by 5+ hours/week</w:t>
      </w:r>
    </w:p>
    <w:p>
      <w:r>
        <w:t>---</w:t>
      </w:r>
    </w:p>
    <w:p>
      <w:pPr>
        <w:pStyle w:val="Heading3"/>
      </w:pPr>
      <w:r>
        <w:t>1.4 Interactive &amp; Gamified Learning Experiences</w:t>
      </w:r>
    </w:p>
    <w:p>
      <w:r>
        <w:rPr>
          <w:b/>
        </w:rPr>
        <w:t>Definition</w:t>
      </w:r>
      <w:r>
        <w:t>: AI-generated simulations, role-play scenarios, game mechanics, and discussion prompts designed to boost engagement and higher-order thinking.</w:t>
      </w:r>
    </w:p>
    <w:p>
      <w:r>
        <w:rPr>
          <w:b/>
        </w:rPr>
        <w:t>Key Characteristics</w:t>
      </w:r>
      <w:r>
        <w:t>:</w:t>
      </w:r>
    </w:p>
    <w:p>
      <w:pPr>
        <w:pStyle w:val="ListBullet"/>
      </w:pPr>
      <w:r>
        <w:t>Story-based content tailored to learning objectives</w:t>
      </w:r>
    </w:p>
    <w:p>
      <w:pPr>
        <w:pStyle w:val="ListBullet"/>
      </w:pPr>
      <w:r>
        <w:t>Real-time adaptation based on student choices</w:t>
      </w:r>
    </w:p>
    <w:p>
      <w:pPr>
        <w:pStyle w:val="ListBullet"/>
      </w:pPr>
      <w:r>
        <w:t>Promotes collaboration and debate</w:t>
      </w:r>
    </w:p>
    <w:p>
      <w:pPr>
        <w:pStyle w:val="ListBullet"/>
      </w:pPr>
      <w:r>
        <w:t>Evidence: 15% reduction in dropout rates (Arizona State University)</w:t>
      </w:r>
    </w:p>
    <w:p>
      <w:r>
        <w:rPr>
          <w:b/>
        </w:rPr>
        <w:t>Primary Tools</w:t>
      </w:r>
      <w:r>
        <w:t>: Curipod (interactive lessons), Simulations with AI-generated scenarios, ChatGPT for role-play prompts</w:t>
      </w:r>
    </w:p>
    <w:p>
      <w:r>
        <w:rPr>
          <w:b/>
        </w:rPr>
        <w:t>Case Study</w:t>
      </w:r>
      <w:r>
        <w:t xml:space="preserve"> (Harris Federation, UK):</w:t>
      </w:r>
    </w:p>
    <w:p>
      <w:r>
        <w:t>Teachers used ChatGPT to generate discussion prompts and debate scenarios for diverse classrooms. Outcome: Increased participation among hesitant students; richer classroom discussions on multicultural topics (e.g., science fiction exploring human-AI relationships).</w:t>
      </w:r>
    </w:p>
    <w:p>
      <w:r>
        <w:t>---</w:t>
      </w:r>
    </w:p>
    <w:p>
      <w:pPr>
        <w:pStyle w:val="Heading3"/>
      </w:pPr>
      <w:r>
        <w:t>1.5 Accessibility &amp; Inclusive Learning Accommodations</w:t>
      </w:r>
    </w:p>
    <w:p>
      <w:r>
        <w:rPr>
          <w:b/>
        </w:rPr>
        <w:t>Definition</w:t>
      </w:r>
      <w:r>
        <w:t>: AI tools enabling universal design for learning through auto-generated captions, translations, simplified text, and specialized content for students with disabilities.</w:t>
      </w:r>
    </w:p>
    <w:p>
      <w:r>
        <w:rPr>
          <w:b/>
        </w:rPr>
        <w:t>Key Characteristics</w:t>
      </w:r>
      <w:r>
        <w:t>:</w:t>
      </w:r>
    </w:p>
    <w:p>
      <w:pPr>
        <w:pStyle w:val="ListBullet"/>
      </w:pPr>
      <w:r>
        <w:t>Removes language and accessibility barriers</w:t>
      </w:r>
    </w:p>
    <w:p>
      <w:pPr>
        <w:pStyle w:val="ListBullet"/>
      </w:pPr>
      <w:r>
        <w:t>Reduces teacher accommodation workload</w:t>
      </w:r>
    </w:p>
    <w:p>
      <w:pPr>
        <w:pStyle w:val="ListBullet"/>
      </w:pPr>
      <w:r>
        <w:t>Supports neurodivergent and multilingual learners</w:t>
      </w:r>
    </w:p>
    <w:p>
      <w:pPr>
        <w:pStyle w:val="ListBullet"/>
      </w:pPr>
      <w:r>
        <w:t>Aligns with Universal Design for Learning (UDL) principles</w:t>
      </w:r>
    </w:p>
    <w:p>
      <w:r>
        <w:rPr>
          <w:b/>
        </w:rPr>
        <w:t>Primary Tools</w:t>
      </w:r>
      <w:r>
        <w:t>: Otter.ai (transcription), ElevenLabs (multilingual voice), Camb.ai (dubbing in 100+ languages), Microsoft Live (real-time subtitles), ChatGPT (text simplification)</w:t>
      </w:r>
    </w:p>
    <w:p>
      <w:r>
        <w:rPr>
          <w:b/>
        </w:rPr>
        <w:t>Case Study Evidence</w:t>
      </w:r>
      <w:r>
        <w:t>:</w:t>
      </w:r>
    </w:p>
    <w:p>
      <w:pPr>
        <w:pStyle w:val="ListBullet"/>
      </w:pPr>
      <w:r>
        <w:rPr>
          <w:b/>
        </w:rPr>
        <w:t>University of Melbourne</w:t>
      </w:r>
      <w:r>
        <w:t>: AI-powered lecture captions; 92% of students with hearing challenges reported higher comprehension</w:t>
      </w:r>
    </w:p>
    <w:p>
      <w:pPr>
        <w:pStyle w:val="ListBullet"/>
      </w:pPr>
      <w:r>
        <w:rPr>
          <w:b/>
        </w:rPr>
        <w:t>Erasmus University Rotterdam</w:t>
      </w:r>
      <w:r>
        <w:t>: Real-time AI subtitles (English, Dutch, Spanish); 25% increase in non-native speaker participation</w:t>
      </w:r>
    </w:p>
    <w:p>
      <w:pPr>
        <w:pStyle w:val="ListBullet"/>
      </w:pPr>
      <w:r>
        <w:rPr>
          <w:b/>
        </w:rPr>
        <w:t>Harris Federation (UK)</w:t>
      </w:r>
      <w:r>
        <w:t>: ChatGPT adapted curriculum text for different age groups; Microsoft Live provided real-time classroom translation; freed teachers 5+ hours/week for direct instruction</w:t>
      </w:r>
    </w:p>
    <w:p>
      <w:pPr>
        <w:pStyle w:val="ListBullet"/>
      </w:pPr>
      <w:r>
        <w:rPr>
          <w:b/>
        </w:rPr>
        <w:t>Special Education Study (2025)</w:t>
      </w:r>
      <w:r>
        <w:t>: Special educators used ChatGPT to generate Individualized Education Program (IEP)-aligned content; created alternative modalities (images, videos, text) for students with dyslexia, autism, visual impairments</w:t>
      </w:r>
    </w:p>
    <w:p>
      <w:r>
        <w:t>---</w:t>
      </w:r>
    </w:p>
    <w:p>
      <w:pPr>
        <w:pStyle w:val="Heading3"/>
      </w:pPr>
      <w:r>
        <w:t>1.6 AI-Generated Instructional Videos &amp; Virtual Teachers</w:t>
      </w:r>
    </w:p>
    <w:p>
      <w:r>
        <w:rPr>
          <w:b/>
        </w:rPr>
        <w:t>Definition</w:t>
      </w:r>
      <w:r>
        <w:t>: Synthetic video production combining text-to-speech, lip-sync animation, and slide integration to create full instructional videos in minutes.</w:t>
      </w:r>
    </w:p>
    <w:p>
      <w:r>
        <w:rPr>
          <w:b/>
        </w:rPr>
        <w:t>Key Characteristics</w:t>
      </w:r>
      <w:r>
        <w:t>:</w:t>
      </w:r>
    </w:p>
    <w:p>
      <w:pPr>
        <w:pStyle w:val="ListBullet"/>
      </w:pPr>
      <w:r>
        <w:t>Eliminates recording/rehearsal burden</w:t>
      </w:r>
    </w:p>
    <w:p>
      <w:pPr>
        <w:pStyle w:val="ListBullet"/>
      </w:pPr>
      <w:r>
        <w:t>Consistent voice quality and pronunciation</w:t>
      </w:r>
    </w:p>
    <w:p>
      <w:pPr>
        <w:pStyle w:val="ListBullet"/>
      </w:pPr>
      <w:r>
        <w:t>Scalable for multilingual content</w:t>
      </w:r>
    </w:p>
    <w:p>
      <w:pPr>
        <w:pStyle w:val="ListBullet"/>
      </w:pPr>
      <w:r>
        <w:t>Production time: 10 minutes vs. hours</w:t>
      </w:r>
    </w:p>
    <w:p>
      <w:r>
        <w:rPr>
          <w:b/>
        </w:rPr>
        <w:t>Primary Tools</w:t>
      </w:r>
      <w:r>
        <w:t>: SADtalker, Synthesia, ElevenLabs, Midjourney (concept art), Tencent OCR + GPT (script generation)</w:t>
      </w:r>
    </w:p>
    <w:p>
      <w:r>
        <w:rPr>
          <w:b/>
        </w:rPr>
        <w:t>Case Study: Tiffin University (USA)</w:t>
      </w:r>
    </w:p>
    <w:p>
      <w:r>
        <w:rPr>
          <w:b/>
        </w:rPr>
        <w:t>3-Step AIIV Generation Pipeline</w:t>
      </w:r>
      <w:r>
        <w:t>:</w:t>
      </w:r>
    </w:p>
    <w:p>
      <w:pPr>
        <w:pStyle w:val="ListNumber"/>
      </w:pPr>
      <w:r>
        <w:t>Slide text → GPT generates lecture script (with manual expert validation)</w:t>
      </w:r>
    </w:p>
    <w:p>
      <w:pPr>
        <w:pStyle w:val="ListNumber"/>
      </w:pPr>
      <w:r>
        <w:t>Script + instructor photo/clip → text-to-speech + lip-sync (SADtalker) → talking-head video</w:t>
      </w:r>
    </w:p>
    <w:p>
      <w:pPr>
        <w:pStyle w:val="ListNumber"/>
      </w:pPr>
      <w:r>
        <w:t>Composite with slides (B3 layout: narrator overlays slides)</w:t>
      </w:r>
    </w:p>
    <w:p>
      <w:r>
        <w:rPr>
          <w:b/>
        </w:rPr>
        <w:t>Experimental Results</w:t>
      </w:r>
      <w:r>
        <w:t xml:space="preserve"> (76 students, English vocabulary learning):</w:t>
      </w:r>
    </w:p>
    <w:p>
      <w:pPr>
        <w:pStyle w:val="ListBullet"/>
      </w:pPr>
      <w:r>
        <w:rPr>
          <w:b/>
        </w:rPr>
        <w:t>Retention</w:t>
      </w:r>
      <w:r>
        <w:t>: AIIV scored 7.50/8 vs. recorded video (RV) 6.53/8 (p=0.038, statistically significant)</w:t>
      </w:r>
    </w:p>
    <w:p>
      <w:pPr>
        <w:pStyle w:val="ListBullet"/>
      </w:pPr>
      <w:r>
        <w:rPr>
          <w:b/>
        </w:rPr>
        <w:t>Transfer</w:t>
      </w:r>
      <w:r>
        <w:t>: No difference (18.11 vs. 16.87, p=0.177)</w:t>
      </w:r>
    </w:p>
    <w:p>
      <w:pPr>
        <w:pStyle w:val="ListBullet"/>
      </w:pPr>
      <w:r>
        <w:rPr>
          <w:b/>
        </w:rPr>
        <w:t>Cognitive Load</w:t>
      </w:r>
      <w:r>
        <w:t>: AIIV lower (2.40 mental load vs. 2.78; not statistically significant but practically meaningful)</w:t>
      </w:r>
    </w:p>
    <w:p>
      <w:pPr>
        <w:pStyle w:val="ListBullet"/>
      </w:pPr>
      <w:r>
        <w:rPr>
          <w:b/>
        </w:rPr>
        <w:t>Social Presence</w:t>
      </w:r>
      <w:r>
        <w:t>: RV higher (3.66 vs. 2.89, p=0.002) — expected, as less "human distraction" aids focus</w:t>
      </w:r>
    </w:p>
    <w:p>
      <w:pPr>
        <w:pStyle w:val="ListBullet"/>
      </w:pPr>
      <w:r>
        <w:rPr>
          <w:b/>
        </w:rPr>
        <w:t>Uncanny Valley</w:t>
      </w:r>
      <w:r>
        <w:t>: NOT triggered (attractiveness score 3.24/5, humanness 2.82/5 rated as moderately appealing)</w:t>
      </w:r>
    </w:p>
    <w:p>
      <w:pPr>
        <w:pStyle w:val="ListBullet"/>
      </w:pPr>
      <w:r>
        <w:rPr>
          <w:b/>
        </w:rPr>
        <w:t>Satisfaction</w:t>
      </w:r>
      <w:r>
        <w:t>: Comparable (both ~3.1-3.5/5, no significant difference)</w:t>
      </w:r>
    </w:p>
    <w:p>
      <w:pPr>
        <w:pStyle w:val="ListBullet"/>
      </w:pPr>
      <w:r>
        <w:rPr>
          <w:b/>
        </w:rPr>
        <w:t>Teacher Benefit</w:t>
      </w:r>
      <w:r>
        <w:t>: 10-minute generation vs. hours of rehearsal/recording/editing</w:t>
      </w:r>
    </w:p>
    <w:p>
      <w:r>
        <w:rPr>
          <w:b/>
        </w:rPr>
        <w:t>Key Implication</w:t>
      </w:r>
      <w:r>
        <w:t>: AIGC videos match traditional recordings in learning effectiveness while dramatically reducing production load; enables scalable microlearning.</w:t>
      </w:r>
    </w:p>
    <w:p>
      <w:r>
        <w:t>---</w:t>
      </w:r>
    </w:p>
    <w:p>
      <w:pPr>
        <w:pStyle w:val="Heading2"/>
      </w:pPr>
      <w:r>
        <w:t>2. Detailed Global Case Studies</w:t>
      </w:r>
    </w:p>
    <w:p>
      <w:pPr>
        <w:pStyle w:val="Heading3"/>
      </w:pPr>
      <w:r>
        <w:t>Case Study 1: Deep Learning Integration in Chinese High School English (Beijing Foreign Language School, 2025)</w:t>
      </w:r>
    </w:p>
    <w:p>
      <w:r>
        <w:rPr>
          <w:b/>
        </w:rPr>
        <w:t>Context</w:t>
      </w:r>
      <w:r>
        <w:t>: 11th-grade English class (16 students, moderate reading level); focus on "Science Fiction" unit.</w:t>
      </w:r>
    </w:p>
    <w:p>
      <w:r>
        <w:rPr>
          <w:b/>
        </w:rPr>
        <w:t>Problem Addressed</w:t>
      </w:r>
      <w:r>
        <w:t>: Traditional rote memorization preventing deep comprehension and critical thinking; fragmented knowledge transfer.</w:t>
      </w:r>
    </w:p>
    <w:p>
      <w:r>
        <w:rPr>
          <w:b/>
        </w:rPr>
        <w:t>AIGC Framework Implementation</w:t>
      </w:r>
      <w:r>
        <w:t xml:space="preserve"> (5 Dimensions):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Theory</w:t>
            </w:r>
          </w:p>
        </w:tc>
        <w:tc>
          <w:tcPr>
            <w:tcW w:type="dxa" w:w="4320"/>
          </w:tcPr>
          <w:p>
            <w:r>
              <w:t>Deep learning principles: critical understanding, knowledge construction, transfer/application, essence/variation, value/judgment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Conditions</w:t>
            </w:r>
          </w:p>
        </w:tc>
        <w:tc>
          <w:tcPr>
            <w:tcW w:type="dxa" w:w="4320"/>
          </w:tcPr>
          <w:p>
            <w:r>
              <w:t>Stable network/hardware; students with basic English, analytical skills, autonomy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Objectives</w:t>
            </w:r>
          </w:p>
        </w:tc>
        <w:tc>
          <w:tcPr>
            <w:tcW w:type="dxa" w:w="4320"/>
          </w:tcPr>
          <w:p>
            <w:r>
              <w:t>Unit-based (not fragmented); foster core competencies: critical thinking, intercultural communication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Procedures</w:t>
            </w:r>
          </w:p>
        </w:tc>
        <w:tc>
          <w:tcPr>
            <w:tcW w:type="dxa" w:w="4320"/>
          </w:tcPr>
          <w:p>
            <w:r>
              <w:t>5-session lesson flow (see below)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4320"/>
          </w:tcPr>
          <w:p>
            <w:r>
              <w:t>Multidimensional: self, peer, teacher, AI-assisted; scored 1-10; pre-post comparison vs. non-AI baseline</w:t>
            </w:r>
          </w:p>
        </w:tc>
      </w:tr>
    </w:tbl>
    <w:p>
      <w:r>
        <w:rPr>
          <w:b/>
        </w:rPr>
        <w:t>5-Session AIGC-Integrated Lesson on "Satisfaction Guaranteed" (Robot Story)</w:t>
      </w:r>
      <w:r>
        <w:t>:</w:t>
      </w:r>
    </w:p>
    <w:p>
      <w:r>
        <w:rPr>
          <w:b/>
        </w:rPr>
        <w:t>Session 1: Lead-in</w:t>
      </w:r>
    </w:p>
    <w:p>
      <w:pPr>
        <w:pStyle w:val="ListBullet"/>
      </w:pPr>
      <w:r>
        <w:t>AIGC tool: Midjourney generates visual concept art of robots, smart homes</w:t>
      </w:r>
    </w:p>
    <w:p>
      <w:pPr>
        <w:pStyle w:val="ListBullet"/>
      </w:pPr>
      <w:r>
        <w:t>Teacher poses: "What can you see? What do robots do today? Could they help with household tasks?"</w:t>
      </w:r>
    </w:p>
    <w:p>
      <w:pPr>
        <w:pStyle w:val="ListBullet"/>
      </w:pPr>
      <w:r>
        <w:t>Outcome: Activates prior knowledge; "association &amp; structure" deep learning phase</w:t>
      </w:r>
    </w:p>
    <w:p>
      <w:r>
        <w:rPr>
          <w:b/>
        </w:rPr>
        <w:t>Session 2: Knowledge Acquisition</w:t>
      </w:r>
    </w:p>
    <w:p>
      <w:pPr>
        <w:pStyle w:val="ListBullet"/>
      </w:pPr>
      <w:r>
        <w:t>Preliminary reading; character analysis (teacher-led Q&amp;A)</w:t>
      </w:r>
    </w:p>
    <w:p>
      <w:pPr>
        <w:pStyle w:val="ListBullet"/>
      </w:pPr>
      <w:r>
        <w:t>AIGC tool: ERNIE Bot + Markmap converts story structure to visual mind map (Figure 3 in research)</w:t>
      </w:r>
    </w:p>
    <w:p>
      <w:pPr>
        <w:pStyle w:val="ListBullet"/>
      </w:pPr>
      <w:r>
        <w:t>Student activity: Identify main characters, relationships, emotional shifts</w:t>
      </w:r>
    </w:p>
    <w:p>
      <w:pPr>
        <w:pStyle w:val="ListBullet"/>
      </w:pPr>
      <w:r>
        <w:t>Outcome: Knowledge framework construction; improved comprehension</w:t>
      </w:r>
    </w:p>
    <w:p>
      <w:r>
        <w:rPr>
          <w:b/>
        </w:rPr>
        <w:t>Session 3: Comprehension &amp; Internalization</w:t>
      </w:r>
    </w:p>
    <w:p>
      <w:pPr>
        <w:pStyle w:val="ListBullet"/>
      </w:pPr>
      <w:r>
        <w:t>Re-reading; comparative analysis (robot vs. human traits: appearance, emotion, social role)</w:t>
      </w:r>
    </w:p>
    <w:p>
      <w:pPr>
        <w:pStyle w:val="ListBullet"/>
      </w:pPr>
      <w:r>
        <w:t>AIGC tool: ChatGPT generates comparison chart template (students fill in details)</w:t>
      </w:r>
    </w:p>
    <w:p>
      <w:pPr>
        <w:pStyle w:val="ListBullet"/>
      </w:pPr>
      <w:r>
        <w:t>Prompts: "Is Tony more robot or friend? Does AI understand emotions?"</w:t>
      </w:r>
    </w:p>
    <w:p>
      <w:pPr>
        <w:pStyle w:val="ListBullet"/>
      </w:pPr>
      <w:r>
        <w:t>Outcome: Critical reflection; affective engagement; "value &amp; judgment" phase</w:t>
      </w:r>
    </w:p>
    <w:p>
      <w:r>
        <w:rPr>
          <w:b/>
        </w:rPr>
        <w:t>Session 4: Deep Learning &amp; Collaboration</w:t>
      </w:r>
    </w:p>
    <w:p>
      <w:pPr>
        <w:pStyle w:val="ListBullet"/>
      </w:pPr>
      <w:r>
        <w:t>Group discussion with assigned roles (leader, summarizer, reporter, timekeeper)</w:t>
      </w:r>
    </w:p>
    <w:p>
      <w:pPr>
        <w:pStyle w:val="ListBullet"/>
      </w:pPr>
      <w:r>
        <w:t>AIGC tool: Deepseek/Doubao AI provides debate prompts; students argue multiple perspectives</w:t>
      </w:r>
    </w:p>
    <w:p>
      <w:pPr>
        <w:pStyle w:val="ListBullet"/>
      </w:pPr>
      <w:r>
        <w:t>Prompts: "Can robots feel? What lessons about technology and humanity?"</w:t>
      </w:r>
    </w:p>
    <w:p>
      <w:pPr>
        <w:pStyle w:val="ListBullet"/>
      </w:pPr>
      <w:r>
        <w:t>Teacher's role: Facilitate, not direct; encourage synthesis from AI-generated viewpoints</w:t>
      </w:r>
    </w:p>
    <w:p>
      <w:pPr>
        <w:pStyle w:val="ListBullet"/>
      </w:pPr>
      <w:r>
        <w:t>Outcome: "Essence &amp; variation"; higher-order thinking</w:t>
      </w:r>
    </w:p>
    <w:p>
      <w:r>
        <w:rPr>
          <w:b/>
        </w:rPr>
        <w:t>Session 5: Summary &amp; Creative Application</w:t>
      </w:r>
    </w:p>
    <w:p>
      <w:pPr>
        <w:pStyle w:val="ListBullet"/>
      </w:pPr>
      <w:r>
        <w:t>AI vs. student story retells; writing assignments ("How would you end the story?")</w:t>
      </w:r>
    </w:p>
    <w:p>
      <w:pPr>
        <w:pStyle w:val="ListBullet"/>
      </w:pPr>
      <w:r>
        <w:t>AIGC tool: ChatGPT generates AI retelling; students compare language/structure; Youdao Writing auto-grades essays (grammar, creativity)</w:t>
      </w:r>
    </w:p>
    <w:p>
      <w:pPr>
        <w:pStyle w:val="ListBullet"/>
      </w:pPr>
      <w:r>
        <w:t>Outcome: "Transfer &amp; creation"; externalizes learning</w:t>
      </w:r>
    </w:p>
    <w:p>
      <w:r>
        <w:rPr>
          <w:b/>
        </w:rPr>
        <w:t>Assessment &amp; Results</w:t>
      </w:r>
      <w:r>
        <w:t xml:space="preserve"> (Table 2 in research):</w:t>
      </w:r>
    </w:p>
    <w:p>
      <w:r>
        <w:t>Compared pre-AI baseline to AI-integrated model:</w:t>
      </w:r>
    </w:p>
    <w:p>
      <w:pPr>
        <w:pStyle w:val="ListBullet"/>
      </w:pPr>
      <w:r>
        <w:rPr>
          <w:b/>
        </w:rPr>
        <w:t>Language Proficiency</w:t>
      </w:r>
      <w:r>
        <w:t>: +significant improvement (p&lt;0.01) in accuracy, vocabulary, expression</w:t>
      </w:r>
    </w:p>
    <w:p>
      <w:pPr>
        <w:pStyle w:val="ListBullet"/>
      </w:pPr>
      <w:r>
        <w:rPr>
          <w:b/>
        </w:rPr>
        <w:t>Cognitive Development</w:t>
      </w:r>
      <w:r>
        <w:t>: Enhanced critical thinking, synthesis</w:t>
      </w:r>
    </w:p>
    <w:p>
      <w:pPr>
        <w:pStyle w:val="ListBullet"/>
      </w:pPr>
      <w:r>
        <w:rPr>
          <w:b/>
        </w:rPr>
        <w:t>Collaboration</w:t>
      </w:r>
      <w:r>
        <w:t>: Improved teamwork, collective responsibility</w:t>
      </w:r>
    </w:p>
    <w:p>
      <w:pPr>
        <w:pStyle w:val="ListBullet"/>
      </w:pPr>
      <w:r>
        <w:rPr>
          <w:b/>
        </w:rPr>
        <w:t>Engagement</w:t>
      </w:r>
      <w:r>
        <w:t>: Statistically significant increase (p&lt;0.01)</w:t>
      </w:r>
    </w:p>
    <w:p>
      <w:pPr>
        <w:pStyle w:val="ListBullet"/>
      </w:pPr>
      <w:r>
        <w:rPr>
          <w:b/>
        </w:rPr>
        <w:t>Motivation</w:t>
      </w:r>
      <w:r>
        <w:t>: Intrinsic motivation strengthened via autonomy</w:t>
      </w:r>
    </w:p>
    <w:p>
      <w:pPr>
        <w:pStyle w:val="ListBullet"/>
      </w:pPr>
      <w:r>
        <w:rPr>
          <w:b/>
        </w:rPr>
        <w:t>Cross-validation</w:t>
      </w:r>
      <w:r>
        <w:t>: Self/peer/teacher/AI assessments consistent, confirming reliability</w:t>
      </w:r>
    </w:p>
    <w:p>
      <w:r>
        <w:rPr>
          <w:b/>
        </w:rPr>
        <w:t>Key Innovation</w:t>
      </w:r>
      <w:r>
        <w:t>: Full AI integration throughout teaching process (not supplementary); unit-based to prevent fragmentation; prioritizes higher-order thinking over shallow learning.</w:t>
      </w:r>
    </w:p>
    <w:p>
      <w:r>
        <w:rPr>
          <w:b/>
        </w:rPr>
        <w:t>Limitations</w:t>
      </w:r>
      <w:r>
        <w:t>: N=16; needs larger trials; tech/privacy challenges; teacher training required.</w:t>
      </w:r>
    </w:p>
    <w:p>
      <w:r>
        <w:t>---</w:t>
      </w:r>
    </w:p>
    <w:p>
      <w:pPr>
        <w:pStyle w:val="Heading3"/>
      </w:pPr>
      <w:r>
        <w:t>Case Study 2: Lesson Planning Acceleration via AI (Singapore Student Learning Space, 2025)</w:t>
      </w:r>
    </w:p>
    <w:p>
      <w:r>
        <w:rPr>
          <w:b/>
        </w:rPr>
        <w:t>Context</w:t>
      </w:r>
      <w:r>
        <w:t>: Ministry of Education initiative to support teachers nationwide; K-12 focus.</w:t>
      </w:r>
    </w:p>
    <w:p>
      <w:r>
        <w:rPr>
          <w:b/>
        </w:rPr>
        <w:t>Tool</w:t>
      </w:r>
      <w:r>
        <w:t>: Authoring Copilot (ACP) — AI lesson plan generator integrated into digital learning platform.</w:t>
      </w:r>
    </w:p>
    <w:p>
      <w:r>
        <w:rPr>
          <w:b/>
        </w:rPr>
        <w:t>AIGC Features</w:t>
      </w:r>
      <w:r>
        <w:t>:</w:t>
      </w:r>
    </w:p>
    <w:p>
      <w:pPr>
        <w:pStyle w:val="ListNumber"/>
      </w:pPr>
      <w:r>
        <w:rPr>
          <w:b/>
        </w:rPr>
        <w:t>AI-Generated Lesson Plan</w:t>
      </w:r>
      <w:r>
        <w:t>: Teacher inputs topic/learning outcome → ACP generates structured plan with objectives, activities (MCQs, polls, free-response, discussion prompts), closure</w:t>
      </w:r>
    </w:p>
    <w:p>
      <w:pPr>
        <w:pStyle w:val="ListNumber"/>
      </w:pPr>
      <w:r>
        <w:rPr>
          <w:b/>
        </w:rPr>
        <w:t>Knowledge Base Integration</w:t>
      </w:r>
      <w:r>
        <w:t>: Teacher uploads textbook/curriculum content → ACP generates aligned activities (summaries, quizzes, comprehension tasks)</w:t>
      </w:r>
    </w:p>
    <w:p>
      <w:pPr>
        <w:pStyle w:val="ListNumber"/>
      </w:pPr>
      <w:r>
        <w:rPr>
          <w:b/>
        </w:rPr>
        <w:t>Smart Editing</w:t>
      </w:r>
      <w:r>
        <w:t>: AI-generated quizzes editable; lessons tagged with learning objectives for future ACP refinement</w:t>
      </w:r>
    </w:p>
    <w:p>
      <w:r>
        <w:rPr>
          <w:b/>
        </w:rPr>
        <w:t>Implementation Flow</w:t>
      </w:r>
      <w:r>
        <w:t>:</w:t>
      </w:r>
    </w:p>
    <w:p>
      <w:pPr>
        <w:pStyle w:val="ListBullet"/>
      </w:pPr>
      <w:r>
        <w:t>Teacher: "Create lesson on photosynthesis for 7th grade"</w:t>
      </w:r>
    </w:p>
    <w:p>
      <w:pPr>
        <w:pStyle w:val="ListBullet"/>
      </w:pPr>
      <w:r>
        <w:t>ACP output: 45-minute lesson with slides, 3 interactive activities, assessment, discussion prompts</w:t>
      </w:r>
    </w:p>
    <w:p>
      <w:pPr>
        <w:pStyle w:val="ListBullet"/>
      </w:pPr>
      <w:r>
        <w:t>Teacher: Reviews (2-3 min), customizes (5 min), publishes</w:t>
      </w:r>
    </w:p>
    <w:p>
      <w:pPr>
        <w:pStyle w:val="ListBullet"/>
      </w:pPr>
      <w:r>
        <w:t>Total prep time: ~10-15 min vs. 60+ min traditional</w:t>
      </w:r>
    </w:p>
    <w:p>
      <w:r>
        <w:rPr>
          <w:b/>
        </w:rPr>
        <w:t>Outcome Metrics</w:t>
      </w:r>
      <w:r>
        <w:t>:</w:t>
      </w:r>
    </w:p>
    <w:p>
      <w:pPr>
        <w:pStyle w:val="ListBullet"/>
      </w:pPr>
      <w:r>
        <w:rPr>
          <w:b/>
        </w:rPr>
        <w:t>Time Savings</w:t>
      </w:r>
      <w:r>
        <w:t>: Hours-to-minutes transformation; teachers report more focus on student interaction vs. prep</w:t>
      </w:r>
    </w:p>
    <w:p>
      <w:pPr>
        <w:pStyle w:val="ListBullet"/>
      </w:pPr>
      <w:r>
        <w:rPr>
          <w:b/>
        </w:rPr>
        <w:t>Content Quality</w:t>
      </w:r>
      <w:r>
        <w:t>: Curriculum-aligned; reduces bias; adapts to classroom pace constraints</w:t>
      </w:r>
    </w:p>
    <w:p>
      <w:pPr>
        <w:pStyle w:val="ListBullet"/>
      </w:pPr>
      <w:r>
        <w:rPr>
          <w:b/>
        </w:rPr>
        <w:t>Teacher Satisfaction</w:t>
      </w:r>
      <w:r>
        <w:t>: Positive feedback on AI as "co-pilot," not replacement</w:t>
      </w:r>
    </w:p>
    <w:p>
      <w:r>
        <w:rPr>
          <w:b/>
        </w:rPr>
        <w:t>Broader Impact</w:t>
      </w:r>
      <w:r>
        <w:t>: Scalable across 350+ schools; enables new/substitute teachers to deliver quality lessons quickly; reduces workload variance (experienced vs. novice teachers).</w:t>
      </w:r>
    </w:p>
    <w:p>
      <w:r>
        <w:t>---</w:t>
      </w:r>
    </w:p>
    <w:p>
      <w:pPr>
        <w:pStyle w:val="Heading3"/>
      </w:pPr>
      <w:r>
        <w:t>Case Study 3: Adaptive Learning for Equity in Australia (Maths Pathway)</w:t>
      </w:r>
    </w:p>
    <w:p>
      <w:r>
        <w:rPr>
          <w:b/>
        </w:rPr>
        <w:t>Context</w:t>
      </w:r>
      <w:r>
        <w:t>: Middle school mathematics across diverse socioeconomic backgrounds.</w:t>
      </w:r>
    </w:p>
    <w:p>
      <w:r>
        <w:rPr>
          <w:b/>
        </w:rPr>
        <w:t>Problem</w:t>
      </w:r>
      <w:r>
        <w:t>: Traditional pacing leaves behind struggling students; advanced students bored; one-size-fits-all materials.</w:t>
      </w:r>
    </w:p>
    <w:p>
      <w:r>
        <w:rPr>
          <w:b/>
        </w:rPr>
        <w:t>AIGC-Powered Solution</w:t>
      </w:r>
      <w:r>
        <w:t>: Maths Pathway (machine learning-based adaptive platform)</w:t>
      </w:r>
    </w:p>
    <w:p>
      <w:r>
        <w:rPr>
          <w:b/>
        </w:rPr>
        <w:t>How It Works</w:t>
      </w:r>
      <w:r>
        <w:t>:</w:t>
      </w:r>
    </w:p>
    <w:p>
      <w:pPr>
        <w:pStyle w:val="ListBullet"/>
      </w:pPr>
      <w:r>
        <w:t>AI assesses student problem-solving attempts in real-time</w:t>
      </w:r>
    </w:p>
    <w:p>
      <w:pPr>
        <w:pStyle w:val="ListBullet"/>
      </w:pPr>
      <w:r>
        <w:t>Adjusts difficulty, content format, hints dynamically</w:t>
      </w:r>
    </w:p>
    <w:p>
      <w:pPr>
        <w:pStyle w:val="ListBullet"/>
      </w:pPr>
      <w:r>
        <w:t>Generates personalized learning pathways (vs. class-wide)</w:t>
      </w:r>
    </w:p>
    <w:p>
      <w:pPr>
        <w:pStyle w:val="ListBullet"/>
      </w:pPr>
      <w:r>
        <w:t>Provides real-time teacher dashboards (who's stuck, where)</w:t>
      </w:r>
    </w:p>
    <w:p>
      <w:r>
        <w:rPr>
          <w:b/>
        </w:rPr>
        <w:t>Evidence of Impact</w:t>
      </w:r>
      <w:r>
        <w:t>:</w:t>
      </w:r>
    </w:p>
    <w:p>
      <w:pPr>
        <w:pStyle w:val="ListBullet"/>
      </w:pPr>
      <w:r>
        <w:rPr>
          <w:b/>
        </w:rPr>
        <w:t>Performance</w:t>
      </w:r>
      <w:r>
        <w:t>: Noticeable improvement in test scores; higher engagement vs. traditional worksheets</w:t>
      </w:r>
    </w:p>
    <w:p>
      <w:pPr>
        <w:pStyle w:val="ListBullet"/>
      </w:pPr>
      <w:r>
        <w:rPr>
          <w:b/>
        </w:rPr>
        <w:t>Equity</w:t>
      </w:r>
      <w:r>
        <w:t>: Fast learners progress at own pace (not held back); slower learners get scaffolding (not rushed)</w:t>
      </w:r>
    </w:p>
    <w:p>
      <w:pPr>
        <w:pStyle w:val="ListBullet"/>
      </w:pPr>
      <w:r>
        <w:rPr>
          <w:b/>
        </w:rPr>
        <w:t>Teacher Efficiency</w:t>
      </w:r>
      <w:r>
        <w:t>: Identifies learning gaps instantly; enables timely, targeted intervention</w:t>
      </w:r>
    </w:p>
    <w:p>
      <w:pPr>
        <w:pStyle w:val="ListBullet"/>
      </w:pPr>
      <w:r>
        <w:rPr>
          <w:b/>
        </w:rPr>
        <w:t>Scalability</w:t>
      </w:r>
      <w:r>
        <w:t>: Handles 30+ students simultaneously; cost-effective for under-resourced schools</w:t>
      </w:r>
    </w:p>
    <w:p>
      <w:r>
        <w:rPr>
          <w:b/>
        </w:rPr>
        <w:t>Key Insight</w:t>
      </w:r>
      <w:r>
        <w:t>: AI adapts to students, not vice versa; democratizes access to differentiated instruction previously available only via expensive tutoring.</w:t>
      </w:r>
    </w:p>
    <w:p>
      <w:r>
        <w:t>---</w:t>
      </w:r>
    </w:p>
    <w:p>
      <w:pPr>
        <w:pStyle w:val="Heading3"/>
      </w:pPr>
      <w:r>
        <w:t>Case Study 4: Multilingual Inclusion in Diverse Classrooms (Harris Federation, UK)</w:t>
      </w:r>
    </w:p>
    <w:p>
      <w:r>
        <w:rPr>
          <w:b/>
        </w:rPr>
        <w:t>Context</w:t>
      </w:r>
      <w:r>
        <w:t>: East London school with 40+ native languages; high ELL (English Language Learner) population; limited translation budgets.</w:t>
      </w:r>
    </w:p>
    <w:p>
      <w:r>
        <w:rPr>
          <w:b/>
        </w:rPr>
        <w:t>AIGC Applications</w:t>
      </w:r>
      <w:r>
        <w:t>:</w:t>
      </w:r>
    </w:p>
    <w:p>
      <w:pPr>
        <w:pStyle w:val="ListNumber"/>
      </w:pPr>
      <w:r>
        <w:rPr>
          <w:b/>
        </w:rPr>
        <w:t>Text Adaptation</w:t>
      </w:r>
      <w:r>
        <w:t>: ChatGPT simplifies curriculum text for different reading levels; translates key concepts</w:t>
      </w:r>
    </w:p>
    <w:p>
      <w:pPr>
        <w:pStyle w:val="ListNumber"/>
      </w:pPr>
      <w:r>
        <w:rPr>
          <w:b/>
        </w:rPr>
        <w:t>Real-Time Translation</w:t>
      </w:r>
      <w:r>
        <w:t>: Microsoft Live provides instant subtitles (native languages) on student devices</w:t>
      </w:r>
    </w:p>
    <w:p>
      <w:pPr>
        <w:pStyle w:val="ListNumber"/>
      </w:pPr>
      <w:r>
        <w:rPr>
          <w:b/>
        </w:rPr>
        <w:t>Outcome</w:t>
      </w:r>
      <w:r>
        <w:t>: Teachers freed 5+ hours/week from accommodation prep; all students access grade-level content</w:t>
      </w:r>
    </w:p>
    <w:p>
      <w:r>
        <w:rPr>
          <w:b/>
        </w:rPr>
        <w:t>Implementation</w:t>
      </w:r>
      <w:r>
        <w:t>:</w:t>
      </w:r>
    </w:p>
    <w:p>
      <w:pPr>
        <w:pStyle w:val="ListBullet"/>
      </w:pPr>
      <w:r>
        <w:t>Teacher: Uploads lesson in English → ChatGPT generates simplified/translated versions</w:t>
      </w:r>
    </w:p>
    <w:p>
      <w:pPr>
        <w:pStyle w:val="ListBullet"/>
      </w:pPr>
      <w:r>
        <w:t>Classroom: Live subtitles in student's L1 projected on screens</w:t>
      </w:r>
    </w:p>
    <w:p>
      <w:pPr>
        <w:pStyle w:val="ListBullet"/>
      </w:pPr>
      <w:r>
        <w:t>Student benefit: Understands content in L1 while building English proficiency</w:t>
      </w:r>
    </w:p>
    <w:p>
      <w:r>
        <w:rPr>
          <w:b/>
        </w:rPr>
        <w:t>Results</w:t>
      </w:r>
      <w:r>
        <w:t>:</w:t>
      </w:r>
    </w:p>
    <w:p>
      <w:pPr>
        <w:pStyle w:val="ListBullet"/>
      </w:pPr>
      <w:r>
        <w:t>Participation from ELL students increased significantly</w:t>
      </w:r>
    </w:p>
    <w:p>
      <w:pPr>
        <w:pStyle w:val="ListBullet"/>
      </w:pPr>
      <w:r>
        <w:t>Reduced achievement gap between native/non-native speakers</w:t>
      </w:r>
    </w:p>
    <w:p>
      <w:pPr>
        <w:pStyle w:val="ListBullet"/>
      </w:pPr>
      <w:r>
        <w:t>Teachers focused on pedagogy vs. translation logistics</w:t>
      </w:r>
    </w:p>
    <w:p>
      <w:r>
        <w:rPr>
          <w:b/>
        </w:rPr>
        <w:t>Challenge Addressed</w:t>
      </w:r>
      <w:r>
        <w:t>: Language barriers → equity barrier; AIGC is force multiplier.</w:t>
      </w:r>
    </w:p>
    <w:p>
      <w:r>
        <w:t>---</w:t>
      </w:r>
    </w:p>
    <w:p>
      <w:pPr>
        <w:pStyle w:val="Heading3"/>
      </w:pPr>
      <w:r>
        <w:t>Case Study 5: Assessment Automation &amp; Formative Feedback (K-12 Grading Pilot, USA)</w:t>
      </w:r>
    </w:p>
    <w:p>
      <w:r>
        <w:rPr>
          <w:b/>
        </w:rPr>
        <w:t>Context</w:t>
      </w:r>
      <w:r>
        <w:t>: Co-design pilot with 19 teachers, 1,000+ student submissions across grades 3-12.</w:t>
      </w:r>
    </w:p>
    <w:p>
      <w:r>
        <w:rPr>
          <w:b/>
        </w:rPr>
        <w:t>AIGC Tool</w:t>
      </w:r>
      <w:r>
        <w:t>: AI-powered rubric generation + feedback system (similar to Turnitin AI, EssayGrader)</w:t>
      </w:r>
    </w:p>
    <w:p>
      <w:r>
        <w:rPr>
          <w:b/>
        </w:rPr>
        <w:t>Workflow</w:t>
      </w:r>
      <w:r>
        <w:t>:</w:t>
      </w:r>
    </w:p>
    <w:p>
      <w:pPr>
        <w:pStyle w:val="ListNumber"/>
      </w:pPr>
      <w:r>
        <w:t>Teacher uploads assignment + learning standards</w:t>
      </w:r>
    </w:p>
    <w:p>
      <w:pPr>
        <w:pStyle w:val="ListNumber"/>
      </w:pPr>
      <w:r>
        <w:t>AI generates rubric aligned to standards (customizable)</w:t>
      </w:r>
    </w:p>
    <w:p>
      <w:pPr>
        <w:pStyle w:val="ListNumber"/>
      </w:pPr>
      <w:r>
        <w:t>Students submit work → AI scores + generates narrative feedback</w:t>
      </w:r>
    </w:p>
    <w:p>
      <w:pPr>
        <w:pStyle w:val="ListNumber"/>
      </w:pPr>
      <w:r>
        <w:t>Teacher option: Release AI feedback for revision (formative) or hold for teacher final grade (summative)</w:t>
      </w:r>
    </w:p>
    <w:p>
      <w:r>
        <w:rPr>
          <w:b/>
        </w:rPr>
        <w:t>Key Findings</w:t>
      </w:r>
      <w:r>
        <w:t>:</w:t>
      </w:r>
    </w:p>
    <w:p>
      <w:pPr>
        <w:pStyle w:val="ListBullet"/>
      </w:pPr>
      <w:r>
        <w:rPr>
          <w:b/>
        </w:rPr>
        <w:t>Coverage</w:t>
      </w:r>
      <w:r>
        <w:t>: 92.2% median AI grading (high automation feasible)</w:t>
      </w:r>
    </w:p>
    <w:p>
      <w:pPr>
        <w:pStyle w:val="ListBullet"/>
      </w:pPr>
      <w:r>
        <w:rPr>
          <w:b/>
        </w:rPr>
        <w:t>Teacher Perception</w:t>
      </w:r>
      <w:r>
        <w:t>: Valued rapid feedback; distrusted automated scoring for summative decisions</w:t>
      </w:r>
    </w:p>
    <w:p>
      <w:pPr>
        <w:pStyle w:val="ListBullet"/>
      </w:pPr>
      <w:r>
        <w:rPr>
          <w:b/>
        </w:rPr>
        <w:t>Student Perception</w:t>
      </w:r>
      <w:r>
        <w:t>: Appreciated fast turnaround; preferred human oversight for final grades</w:t>
      </w:r>
    </w:p>
    <w:p>
      <w:pPr>
        <w:pStyle w:val="ListBullet"/>
      </w:pPr>
      <w:r>
        <w:rPr>
          <w:b/>
        </w:rPr>
        <w:t>Bias Reduction</w:t>
      </w:r>
      <w:r>
        <w:t>: AI applies uniform criteria; reduces subjective grading variance</w:t>
      </w:r>
    </w:p>
    <w:p>
      <w:pPr>
        <w:pStyle w:val="ListBullet"/>
      </w:pPr>
      <w:r>
        <w:rPr>
          <w:b/>
        </w:rPr>
        <w:t>Time Impact</w:t>
      </w:r>
      <w:r>
        <w:t>: 70% reduction in grading time; enables more frequent formative cycles</w:t>
      </w:r>
    </w:p>
    <w:p>
      <w:r>
        <w:rPr>
          <w:b/>
        </w:rPr>
        <w:t>Critical Success Factor</w:t>
      </w:r>
      <w:r>
        <w:t>: Position AI as tool supporting teacher judgment, not replacing it. Teachers maintained agency over final grades; AI handled repetitive feedback generation.</w:t>
      </w:r>
    </w:p>
    <w:p>
      <w:r>
        <w:rPr>
          <w:b/>
        </w:rPr>
        <w:t>Implementation Lesson</w:t>
      </w:r>
      <w:r>
        <w:t>: Formative use more effective than summative; trust requires transparency and human involvement.</w:t>
      </w:r>
    </w:p>
    <w:p>
      <w:r>
        <w:t>---</w:t>
      </w:r>
    </w:p>
    <w:p>
      <w:pPr>
        <w:pStyle w:val="Heading3"/>
      </w:pPr>
      <w:r>
        <w:t>Case Study 6: AI Literacy &amp; Ethics Education (Finland National Initiative)</w:t>
      </w:r>
    </w:p>
    <w:p>
      <w:r>
        <w:rPr>
          <w:b/>
        </w:rPr>
        <w:t>Context</w:t>
      </w:r>
      <w:r>
        <w:t>: National curriculum integration; ages 7-18; all schools.</w:t>
      </w:r>
    </w:p>
    <w:p>
      <w:r>
        <w:rPr>
          <w:b/>
        </w:rPr>
        <w:t>Objective</w:t>
      </w:r>
      <w:r>
        <w:t>: Students understand how AI works, benefits, limitations, and ethical implications.</w:t>
      </w:r>
    </w:p>
    <w:p>
      <w:r>
        <w:rPr>
          <w:b/>
        </w:rPr>
        <w:t>AIGC Component</w:t>
      </w:r>
      <w:r>
        <w:t>:</w:t>
      </w:r>
    </w:p>
    <w:p>
      <w:pPr>
        <w:pStyle w:val="ListBullet"/>
      </w:pPr>
      <w:r>
        <w:t>Students generate content (e.g., images, text) via tools like ChatGPT, Stable Diffusion</w:t>
      </w:r>
    </w:p>
    <w:p>
      <w:pPr>
        <w:pStyle w:val="ListBullet"/>
      </w:pPr>
      <w:r>
        <w:t>Analyze outputs for accuracy, bias, copyright</w:t>
      </w:r>
    </w:p>
    <w:p>
      <w:pPr>
        <w:pStyle w:val="ListBullet"/>
      </w:pPr>
      <w:r>
        <w:t>Discuss: "Where did this AI learn? What data trained it? Is it fair?"</w:t>
      </w:r>
    </w:p>
    <w:p>
      <w:r>
        <w:rPr>
          <w:b/>
        </w:rPr>
        <w:t>Implementation</w:t>
      </w:r>
      <w:r>
        <w:t>:</w:t>
      </w:r>
    </w:p>
    <w:p>
      <w:pPr>
        <w:pStyle w:val="ListBullet"/>
      </w:pPr>
      <w:r>
        <w:t>Grade 3-4: "How does AI help doctors?" (exploration)</w:t>
      </w:r>
    </w:p>
    <w:p>
      <w:pPr>
        <w:pStyle w:val="ListBullet"/>
      </w:pPr>
      <w:r>
        <w:t>Grade 7-8: Generate story via ChatGPT; critique bias/stereotypes (critical use)</w:t>
      </w:r>
    </w:p>
    <w:p>
      <w:pPr>
        <w:pStyle w:val="ListBullet"/>
      </w:pPr>
      <w:r>
        <w:t>Grade 10-12: Design ethical AI application; present to peers (synthesis)</w:t>
      </w:r>
    </w:p>
    <w:p>
      <w:r>
        <w:rPr>
          <w:b/>
        </w:rPr>
        <w:t>Teacher Role</w:t>
      </w:r>
      <w:r>
        <w:t>: Facilitate, not instruct content; focus on critical questions.</w:t>
      </w:r>
    </w:p>
    <w:p>
      <w:r>
        <w:rPr>
          <w:b/>
        </w:rPr>
        <w:t>Outcome</w:t>
      </w:r>
      <w:r>
        <w:t>: Finnish students develop AI literacy as 21st-century essential skill; reduced AI-related anxiety; informed skepticism.</w:t>
      </w:r>
    </w:p>
    <w:p>
      <w:r>
        <w:rPr>
          <w:b/>
        </w:rPr>
        <w:t>Broader Lesson</w:t>
      </w:r>
      <w:r>
        <w:t>: Teaching AI literacy prevents passive consumption; encourages active, ethical engagement.</w:t>
      </w:r>
    </w:p>
    <w:p>
      <w:r>
        <w:t>---</w:t>
      </w:r>
    </w:p>
    <w:p>
      <w:pPr>
        <w:pStyle w:val="Heading3"/>
      </w:pPr>
      <w:r>
        <w:t>Case Study 7: Special Education Inclusion via UDL &amp; AIGC (2025 Study)</w:t>
      </w:r>
    </w:p>
    <w:p>
      <w:r>
        <w:rPr>
          <w:b/>
        </w:rPr>
        <w:t>Context</w:t>
      </w:r>
      <w:r>
        <w:t>: Special educators (4 participants) designing personalized content for students with disabilities (dyslexia, autism, visual impairment).</w:t>
      </w:r>
    </w:p>
    <w:p>
      <w:r>
        <w:rPr>
          <w:b/>
        </w:rPr>
        <w:t>AIGC Tools</w:t>
      </w:r>
      <w:r>
        <w:t>: ChatGPT, image generators, video synthesis.</w:t>
      </w:r>
    </w:p>
    <w:p>
      <w:r>
        <w:rPr>
          <w:b/>
        </w:rPr>
        <w:t>Workflow</w:t>
      </w:r>
      <w:r>
        <w:t xml:space="preserve"> (Universal Design for Learning framework):</w:t>
      </w:r>
    </w:p>
    <w:p>
      <w:pPr>
        <w:pStyle w:val="ListNumber"/>
      </w:pPr>
      <w:r>
        <w:t>Teacher: Uploads curriculum → ChatGPT generates multiple modalities (text, bullet points, simplified text, images, video scripts)</w:t>
      </w:r>
    </w:p>
    <w:p>
      <w:pPr>
        <w:pStyle w:val="ListNumber"/>
      </w:pPr>
      <w:r>
        <w:t>For dyslexic students: Simplified, chunked text + visuals</w:t>
      </w:r>
    </w:p>
    <w:p>
      <w:pPr>
        <w:pStyle w:val="ListNumber"/>
      </w:pPr>
      <w:r>
        <w:t>For autistic students: ChatGPT generates behavior modeling videos (e.g., "How to ask for help")</w:t>
      </w:r>
    </w:p>
    <w:p>
      <w:pPr>
        <w:pStyle w:val="ListNumber"/>
      </w:pPr>
      <w:r>
        <w:t>For visually impaired: Text descriptions of images; audio-first content; screen-reader-optimized</w:t>
      </w:r>
    </w:p>
    <w:p>
      <w:r>
        <w:rPr>
          <w:b/>
        </w:rPr>
        <w:t>Outcome</w:t>
      </w:r>
      <w:r>
        <w:t>:</w:t>
      </w:r>
    </w:p>
    <w:p>
      <w:pPr>
        <w:pStyle w:val="ListBullet"/>
      </w:pPr>
      <w:r>
        <w:t>Reduced teacher workload creating IEP-aligned accommodations</w:t>
      </w:r>
    </w:p>
    <w:p>
      <w:pPr>
        <w:pStyle w:val="ListBullet"/>
      </w:pPr>
      <w:r>
        <w:t>Students access grade-level content in preferred modality</w:t>
      </w:r>
    </w:p>
    <w:p>
      <w:pPr>
        <w:pStyle w:val="ListBullet"/>
      </w:pPr>
      <w:r>
        <w:t>Aligns with UDL principle: provide multiple means of representation, engagement, expression</w:t>
      </w:r>
    </w:p>
    <w:p>
      <w:r>
        <w:rPr>
          <w:b/>
        </w:rPr>
        <w:t>Key Insight</w:t>
      </w:r>
      <w:r>
        <w:t>: AIGC democratizes accessibility; previously time-intensive accommodations now scalable.</w:t>
      </w:r>
    </w:p>
    <w:p>
      <w:r>
        <w:t>---</w:t>
      </w:r>
    </w:p>
    <w:p>
      <w:pPr>
        <w:pStyle w:val="Heading2"/>
      </w:pPr>
      <w:r>
        <w:t>3. Practical Implementation Methods: Step-by-Step Guidance</w:t>
      </w:r>
    </w:p>
    <w:p>
      <w:pPr>
        <w:pStyle w:val="Heading3"/>
      </w:pPr>
      <w:r>
        <w:t>3.1 Getting Started: 5-Phase Rollout Plan</w:t>
      </w:r>
    </w:p>
    <w:p>
      <w:pPr>
        <w:pStyle w:val="Heading4"/>
      </w:pPr>
      <w:r>
        <w:t>Phase 1: Assessment &amp; Planning (Weeks 1-2)</w:t>
      </w:r>
    </w:p>
    <w:p>
      <w:r>
        <w:rPr>
          <w:b/>
        </w:rPr>
        <w:t>Goal</w:t>
      </w:r>
      <w:r>
        <w:t>: Evaluate readiness; define use cases.</w:t>
      </w:r>
    </w:p>
    <w:p>
      <w:r>
        <w:rPr>
          <w:b/>
        </w:rPr>
        <w:t>Actions</w:t>
      </w:r>
      <w:r>
        <w:t>:</w:t>
      </w:r>
    </w:p>
    <w:p>
      <w:pPr>
        <w:pStyle w:val="ListNumber"/>
      </w:pPr>
      <w:r>
        <w:t>Audit current needs: Where do teachers spend most time? (grading, planning, differentiation?)</w:t>
      </w:r>
    </w:p>
    <w:p>
      <w:pPr>
        <w:pStyle w:val="ListNumber"/>
      </w:pPr>
      <w:r>
        <w:t>Assess infrastructure: Internet bandwidth, device access, learning management system (LMS) integration</w:t>
      </w:r>
    </w:p>
    <w:p>
      <w:pPr>
        <w:pStyle w:val="ListNumber"/>
      </w:pPr>
      <w:r>
        <w:t>Identify stakeholders: Teachers, IT, admin, parents; gauge buy-in</w:t>
      </w:r>
    </w:p>
    <w:p>
      <w:pPr>
        <w:pStyle w:val="ListNumber"/>
      </w:pPr>
      <w:r>
        <w:t>Define success metrics: Time saved, engagement improvement, equity metrics</w:t>
      </w:r>
    </w:p>
    <w:p>
      <w:r>
        <w:rPr>
          <w:b/>
        </w:rPr>
        <w:t>Deliverable</w:t>
      </w:r>
      <w:r>
        <w:t>: Implementation roadmap; quick-win use case identified (e.g., start with lesson planning, not assessment).</w:t>
      </w:r>
    </w:p>
    <w:p>
      <w:pPr>
        <w:pStyle w:val="Heading4"/>
      </w:pPr>
      <w:r>
        <w:t>Phase 2: Pilot Selection &amp; Teacher Recruitment (Weeks 3-4)</w:t>
      </w:r>
    </w:p>
    <w:p>
      <w:r>
        <w:rPr>
          <w:b/>
        </w:rPr>
        <w:t>Goal</w:t>
      </w:r>
      <w:r>
        <w:t>: Build internal champions; test in low-risk environment.</w:t>
      </w:r>
    </w:p>
    <w:p>
      <w:r>
        <w:rPr>
          <w:b/>
        </w:rPr>
        <w:t>Actions</w:t>
      </w:r>
      <w:r>
        <w:t>:</w:t>
      </w:r>
    </w:p>
    <w:p>
      <w:pPr>
        <w:pStyle w:val="ListNumber"/>
      </w:pPr>
      <w:r>
        <w:t>Select 1-3 pilot classrooms (diverse subject/grade; willing teachers)</w:t>
      </w:r>
    </w:p>
    <w:p>
      <w:pPr>
        <w:pStyle w:val="ListNumber"/>
      </w:pPr>
      <w:r>
        <w:t>Recruit "early adopter" teachers (high change appetite)</w:t>
      </w:r>
    </w:p>
    <w:p>
      <w:pPr>
        <w:pStyle w:val="ListNumber"/>
      </w:pPr>
      <w:r>
        <w:t>Provide basic training: Tool navigation, prompt design, ethical use</w:t>
      </w:r>
    </w:p>
    <w:p>
      <w:pPr>
        <w:pStyle w:val="ListNumber"/>
      </w:pPr>
      <w:r>
        <w:t>Establish feedback loop (weekly check-ins)</w:t>
      </w:r>
    </w:p>
    <w:p>
      <w:r>
        <w:rPr>
          <w:b/>
        </w:rPr>
        <w:t>Deliverable</w:t>
      </w:r>
      <w:r>
        <w:t>: Pilot team trained; baseline metrics (time, engagement) recorded.</w:t>
      </w:r>
    </w:p>
    <w:p>
      <w:pPr>
        <w:pStyle w:val="Heading4"/>
      </w:pPr>
      <w:r>
        <w:t>Phase 3: Pilot Implementation (Months 1-3)</w:t>
      </w:r>
    </w:p>
    <w:p>
      <w:r>
        <w:rPr>
          <w:b/>
        </w:rPr>
        <w:t>Goal</w:t>
      </w:r>
      <w:r>
        <w:t>: Test, iterate, document.</w:t>
      </w:r>
    </w:p>
    <w:p>
      <w:r>
        <w:rPr>
          <w:b/>
        </w:rPr>
        <w:t>Actions</w:t>
      </w:r>
      <w:r>
        <w:t>:</w:t>
      </w:r>
    </w:p>
    <w:p>
      <w:pPr>
        <w:pStyle w:val="ListNumber"/>
      </w:pPr>
      <w:r>
        <w:t>Teachers use chosen tool (e.g., MagicSchool for lesson planning; ChatGPT for formative feedback)</w:t>
      </w:r>
    </w:p>
    <w:p>
      <w:pPr>
        <w:pStyle w:val="ListNumber"/>
      </w:pPr>
      <w:r>
        <w:t>Collect evidence: Time logs, student engagement surveys, learning outcome samples</w:t>
      </w:r>
    </w:p>
    <w:p>
      <w:pPr>
        <w:pStyle w:val="ListNumber"/>
      </w:pPr>
      <w:r>
        <w:t>Hold weekly debrief: What worked? What barriers?</w:t>
      </w:r>
    </w:p>
    <w:p>
      <w:pPr>
        <w:pStyle w:val="ListNumber"/>
      </w:pPr>
      <w:r>
        <w:t>Iterate rapidly: Adjust tool use based on feedback</w:t>
      </w:r>
    </w:p>
    <w:p>
      <w:r>
        <w:rPr>
          <w:b/>
        </w:rPr>
        <w:t>Deliverable</w:t>
      </w:r>
      <w:r>
        <w:t>: Evidence of impact; documented case (e.g., "This tool saves 3 hours/week in grading").</w:t>
      </w:r>
    </w:p>
    <w:p>
      <w:pPr>
        <w:pStyle w:val="Heading4"/>
      </w:pPr>
      <w:r>
        <w:t>Phase 4: Scaling &amp; Professional Development (Months 4-6)</w:t>
      </w:r>
    </w:p>
    <w:p>
      <w:r>
        <w:rPr>
          <w:b/>
        </w:rPr>
        <w:t>Goal</w:t>
      </w:r>
      <w:r>
        <w:t>: Expand to broader teacher population; ensure quality.</w:t>
      </w:r>
    </w:p>
    <w:p>
      <w:r>
        <w:rPr>
          <w:b/>
        </w:rPr>
        <w:t>Actions</w:t>
      </w:r>
      <w:r>
        <w:t>:</w:t>
      </w:r>
    </w:p>
    <w:p>
      <w:pPr>
        <w:pStyle w:val="ListNumber"/>
      </w:pPr>
      <w:r>
        <w:t>Design PD: Role-specific training (K-5 vs. secondary; ELA vs. math)</w:t>
      </w:r>
    </w:p>
    <w:p>
      <w:pPr>
        <w:pStyle w:val="ListNumber"/>
      </w:pPr>
      <w:r>
        <w:t>Address concerns: Data privacy, academic integrity, AI bias</w:t>
      </w:r>
    </w:p>
    <w:p>
      <w:pPr>
        <w:pStyle w:val="ListNumber"/>
      </w:pPr>
      <w:r>
        <w:t>Establish governance: Who can use which tools? What data is collected?</w:t>
      </w:r>
    </w:p>
    <w:p>
      <w:pPr>
        <w:pStyle w:val="ListNumber"/>
      </w:pPr>
      <w:r>
        <w:t>Create resource library: Sample prompts, rubrics, lesson templates using AI</w:t>
      </w:r>
    </w:p>
    <w:p>
      <w:r>
        <w:rPr>
          <w:b/>
        </w:rPr>
        <w:t>Deliverable</w:t>
      </w:r>
      <w:r>
        <w:t>: Trained cohort (25+ teachers); resource hub live.</w:t>
      </w:r>
    </w:p>
    <w:p>
      <w:pPr>
        <w:pStyle w:val="Heading4"/>
      </w:pPr>
      <w:r>
        <w:t>Phase 5: Evaluation &amp; Sustainability (Months 7-12)</w:t>
      </w:r>
    </w:p>
    <w:p>
      <w:r>
        <w:rPr>
          <w:b/>
        </w:rPr>
        <w:t>Goal</w:t>
      </w:r>
      <w:r>
        <w:t>: Assess impact; ensure long-term adoption.</w:t>
      </w:r>
    </w:p>
    <w:p>
      <w:r>
        <w:rPr>
          <w:b/>
        </w:rPr>
        <w:t>Actions</w:t>
      </w:r>
      <w:r>
        <w:t>:</w:t>
      </w:r>
    </w:p>
    <w:p>
      <w:pPr>
        <w:pStyle w:val="ListNumber"/>
      </w:pPr>
      <w:r>
        <w:t>Analyze learning outcomes: Grades, engagement, equity metrics</w:t>
      </w:r>
    </w:p>
    <w:p>
      <w:pPr>
        <w:pStyle w:val="ListNumber"/>
      </w:pPr>
      <w:r>
        <w:t>Measure teacher satisfaction and workload change</w:t>
      </w:r>
    </w:p>
    <w:p>
      <w:pPr>
        <w:pStyle w:val="ListNumber"/>
      </w:pPr>
      <w:r>
        <w:t>Identify scaling bottlenecks: Cost, tech support, training</w:t>
      </w:r>
    </w:p>
    <w:p>
      <w:pPr>
        <w:pStyle w:val="ListNumber"/>
      </w:pPr>
      <w:r>
        <w:t>Plan year 2: Expand tools? Deepen integration? Sunset ineffective tools?</w:t>
      </w:r>
    </w:p>
    <w:p>
      <w:r>
        <w:rPr>
          <w:b/>
        </w:rPr>
        <w:t>Deliverable</w:t>
      </w:r>
      <w:r>
        <w:t>: Annual impact report; strategic plan for sustainability.</w:t>
      </w:r>
    </w:p>
    <w:p>
      <w:r>
        <w:t>---</w:t>
      </w:r>
    </w:p>
    <w:p>
      <w:pPr>
        <w:pStyle w:val="Heading3"/>
      </w:pPr>
      <w:r>
        <w:t>3.2 Tool Selection Criteria</w:t>
      </w:r>
    </w:p>
    <w:p>
      <w:r>
        <w:t>Choose tools matching classroom needs using this rubric: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Importance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Alignment to Curriculum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Does AI-generated content match standards/objectives? Can you customize?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User Ease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Can a novice teacher use it in 5 min? Is support available?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Privacy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FERPA/COPPA compliant? Where is data stored? Can you audit?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Subscription? Per-student? Free tier? Transparent pricing?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Does it connect to your LMS (Canvas, Schoology, Google Classroom)?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Evidence of Effectiveness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Published case studies? Pilot data? Third-party evaluation?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Teacher Support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Training provided? Community? Help desk?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Bias Awareness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Does vendor acknowledge bias? Mitigation strategies?</w:t>
            </w:r>
          </w:p>
        </w:tc>
      </w:tr>
    </w:tbl>
    <w:p>
      <w:r>
        <w:rPr>
          <w:b/>
        </w:rPr>
        <w:t>Decision Matrix Example</w:t>
      </w:r>
      <w:r>
        <w:t>:</w:t>
      </w:r>
    </w:p>
    <w:p>
      <w:pPr>
        <w:pStyle w:val="ListBullet"/>
      </w:pPr>
      <w:r>
        <w:rPr>
          <w:b/>
        </w:rPr>
        <w:t>Goal</w:t>
      </w:r>
      <w:r>
        <w:t xml:space="preserve">: Faster grading → </w:t>
      </w:r>
      <w:r>
        <w:rPr>
          <w:b/>
        </w:rPr>
        <w:t>Tools</w:t>
      </w:r>
      <w:r>
        <w:t>: Turnitin AI, EssayGrader, ZipGrade</w:t>
      </w:r>
    </w:p>
    <w:p>
      <w:pPr>
        <w:pStyle w:val="ListBullet"/>
      </w:pPr>
      <w:r>
        <w:rPr>
          <w:b/>
        </w:rPr>
        <w:t>Evaluate</w:t>
      </w:r>
      <w:r>
        <w:t>: Ease (high), privacy (verified), cost, LMS integration</w:t>
      </w:r>
    </w:p>
    <w:p>
      <w:pPr>
        <w:pStyle w:val="ListBullet"/>
      </w:pPr>
      <w:r>
        <w:rPr>
          <w:b/>
        </w:rPr>
        <w:t>Pilot</w:t>
      </w:r>
      <w:r>
        <w:t>: 1 tool with 3 teachers for 4 weeks</w:t>
      </w:r>
    </w:p>
    <w:p>
      <w:pPr>
        <w:pStyle w:val="ListBullet"/>
      </w:pPr>
      <w:r>
        <w:rPr>
          <w:b/>
        </w:rPr>
        <w:t>Metrics</w:t>
      </w:r>
      <w:r>
        <w:t>: Time saved, feedback quality, student satisfaction</w:t>
      </w:r>
    </w:p>
    <w:p>
      <w:pPr>
        <w:pStyle w:val="ListBullet"/>
      </w:pPr>
      <w:r>
        <w:rPr>
          <w:b/>
        </w:rPr>
        <w:t>Decision</w:t>
      </w:r>
      <w:r>
        <w:t>: Full rollout if &gt;2 hrs/week saved and feedback rated "helpful" by 80%+ students</w:t>
      </w:r>
    </w:p>
    <w:p>
      <w:r>
        <w:t>---</w:t>
      </w:r>
    </w:p>
    <w:p>
      <w:pPr>
        <w:pStyle w:val="Heading3"/>
      </w:pPr>
      <w:r>
        <w:t>3.3 Prompt Engineering for Classroom AIGC</w:t>
      </w:r>
    </w:p>
    <w:p>
      <w:r>
        <w:rPr>
          <w:b/>
        </w:rPr>
        <w:t>Best Practices</w:t>
      </w:r>
      <w:r>
        <w:t>:</w:t>
      </w:r>
    </w:p>
    <w:p>
      <w:r>
        <w:rPr>
          <w:b/>
        </w:rPr>
        <w:t>1. Define Role &amp; Context</w:t>
      </w:r>
    </w:p>
    <w:p>
      <w:r>
        <w:t>```</w:t>
      </w:r>
    </w:p>
    <w:p>
      <w:r>
        <w:t>Bad: "Write a lesson plan."</w:t>
      </w:r>
    </w:p>
    <w:p>
      <w:r>
        <w:t>Better: "You are an experienced 6th-grade ELA teacher designing a 45-minute lesson on narrative structure for students with mixed reading levels (Lexile 450-750). Generate a lesson plan with warm-up, mini-lesson, guided practice, and independent practice."</w:t>
      </w:r>
    </w:p>
    <w:p>
      <w:r>
        <w:t>```</w:t>
      </w:r>
    </w:p>
    <w:p>
      <w:r>
        <w:rPr>
          <w:b/>
        </w:rPr>
        <w:t>2. Specify Learning Objectives &amp; Standards</w:t>
      </w:r>
    </w:p>
    <w:p>
      <w:r>
        <w:t>```</w:t>
      </w:r>
    </w:p>
    <w:p>
      <w:r>
        <w:t>Example: "Generate differentiated comprehension questions for this text aligned to Common Core RI.6.1 (cite textual evidence). Provide 2 questions for on-level readers, 2 for advanced, 2 for below-level."</w:t>
      </w:r>
    </w:p>
    <w:p>
      <w:r>
        <w:t>```</w:t>
      </w:r>
    </w:p>
    <w:p>
      <w:r>
        <w:rPr>
          <w:b/>
        </w:rPr>
        <w:t>3. Request Multiple Versions/Formats</w:t>
      </w:r>
    </w:p>
    <w:p>
      <w:r>
        <w:t>```</w:t>
      </w:r>
    </w:p>
    <w:p>
      <w:r>
        <w:t>Example: "Create 3 different quiz designs on photosynthesis: (1) 5 MCQs for quick check-in, (2) 1 short-answer for deeper thinking, (3) 1 diagram-labeling for visual learners."</w:t>
      </w:r>
    </w:p>
    <w:p>
      <w:r>
        <w:t>```</w:t>
      </w:r>
    </w:p>
    <w:p>
      <w:r>
        <w:rPr>
          <w:b/>
        </w:rPr>
        <w:t>4. Include Human Review Step</w:t>
      </w:r>
    </w:p>
    <w:p>
      <w:r>
        <w:t>```</w:t>
      </w:r>
    </w:p>
    <w:p>
      <w:r>
        <w:t>Workflow: AI generates → Teacher reviews for bias/accuracy (5-10 min) → Use with students. This prevents "garbage in, garbage out."</w:t>
      </w:r>
    </w:p>
    <w:p>
      <w:r>
        <w:t>```</w:t>
      </w:r>
    </w:p>
    <w:p>
      <w:r>
        <w:rPr>
          <w:b/>
        </w:rPr>
        <w:t>5. Transparency with Students</w:t>
      </w:r>
    </w:p>
    <w:p>
      <w:r>
        <w:t>```</w:t>
      </w:r>
    </w:p>
    <w:p>
      <w:r>
        <w:t>"I used ChatGPT to generate discussion prompts (to save time). Your job: Engage critically, question assumptions, contribute your own ideas. AI is a tool; your thinking is irreplaceable."</w:t>
      </w:r>
    </w:p>
    <w:p>
      <w:r>
        <w:t>```</w:t>
      </w:r>
    </w:p>
    <w:p>
      <w:r>
        <w:t>---</w:t>
      </w:r>
    </w:p>
    <w:p>
      <w:pPr>
        <w:pStyle w:val="Heading2"/>
      </w:pPr>
      <w:r>
        <w:t>4. Future Trends: 2025-2026 and Beyond</w:t>
      </w:r>
    </w:p>
    <w:p>
      <w:pPr>
        <w:pStyle w:val="Heading3"/>
      </w:pPr>
      <w:r>
        <w:t>Trend 1: Multimodal AIGC (Text + Image + Video + Audio)</w:t>
      </w:r>
    </w:p>
    <w:p>
      <w:r>
        <w:rPr>
          <w:b/>
        </w:rPr>
        <w:t>What's Coming</w:t>
      </w:r>
      <w:r>
        <w:t>: Single prompt generates full lesson (slides + video + script + assessments).</w:t>
      </w:r>
    </w:p>
    <w:p>
      <w:r>
        <w:rPr>
          <w:b/>
        </w:rPr>
        <w:t>Example</w:t>
      </w:r>
      <w:r>
        <w:t>: "Create a 10-minute lesson on the water cycle for 4th graders."</w:t>
      </w:r>
    </w:p>
    <w:p>
      <w:pPr>
        <w:pStyle w:val="ListBullet"/>
      </w:pPr>
      <w:r>
        <w:t>Output: Animated video + slides + interactive quiz + vocabulary list + transcript (in 3 languages)</w:t>
      </w:r>
    </w:p>
    <w:p>
      <w:r>
        <w:rPr>
          <w:b/>
        </w:rPr>
        <w:t>Classroom Impact</w:t>
      </w:r>
      <w:r>
        <w:t>: Dramatically accelerates lesson creation; enables accessibility at scale.</w:t>
      </w:r>
    </w:p>
    <w:p>
      <w:r>
        <w:t>---</w:t>
      </w:r>
    </w:p>
    <w:p>
      <w:pPr>
        <w:pStyle w:val="Heading3"/>
      </w:pPr>
      <w:r>
        <w:t>Trend 2: AI Literacy as Core Curriculum</w:t>
      </w:r>
    </w:p>
    <w:p>
      <w:r>
        <w:rPr>
          <w:b/>
        </w:rPr>
        <w:t>What's Coming</w:t>
      </w:r>
      <w:r>
        <w:t>: All students learn AI fundamentals; critical evaluation of AI outputs becomes essential skill.</w:t>
      </w:r>
    </w:p>
    <w:p>
      <w:r>
        <w:rPr>
          <w:b/>
        </w:rPr>
        <w:t>Example Curriculum</w:t>
      </w:r>
      <w:r>
        <w:t xml:space="preserve"> (Finland model):</w:t>
      </w:r>
    </w:p>
    <w:p>
      <w:pPr>
        <w:pStyle w:val="ListBullet"/>
      </w:pPr>
      <w:r>
        <w:t>Grade 3-4: "How does AI help us?" (exploration)</w:t>
      </w:r>
    </w:p>
    <w:p>
      <w:pPr>
        <w:pStyle w:val="ListBullet"/>
      </w:pPr>
      <w:r>
        <w:t>Grade 7-8: "Analyzing AI bias" (critical thinking)</w:t>
      </w:r>
    </w:p>
    <w:p>
      <w:pPr>
        <w:pStyle w:val="ListBullet"/>
      </w:pPr>
      <w:r>
        <w:t>Grade 10-12: "Designing ethical AI" (synthesis)</w:t>
      </w:r>
    </w:p>
    <w:p>
      <w:r>
        <w:rPr>
          <w:b/>
        </w:rPr>
        <w:t>Teacher Role</w:t>
      </w:r>
      <w:r>
        <w:t>: Facilitate critical conversations, not just teach content.</w:t>
      </w:r>
    </w:p>
    <w:p>
      <w:r>
        <w:t>---</w:t>
      </w:r>
    </w:p>
    <w:p>
      <w:pPr>
        <w:pStyle w:val="Heading3"/>
      </w:pPr>
      <w:r>
        <w:t>Trend 3: Hyperlocal, Culturally Responsive AIGC</w:t>
      </w:r>
    </w:p>
    <w:p>
      <w:r>
        <w:rPr>
          <w:b/>
        </w:rPr>
        <w:t>What's Coming</w:t>
      </w:r>
      <w:r>
        <w:t>: AI models trained on local curricula, cultures, languages (vs. US-centric data).</w:t>
      </w:r>
    </w:p>
    <w:p>
      <w:r>
        <w:rPr>
          <w:b/>
        </w:rPr>
        <w:t>Examples</w:t>
      </w:r>
      <w:r>
        <w:t>:</w:t>
      </w:r>
    </w:p>
    <w:p>
      <w:pPr>
        <w:pStyle w:val="ListBullet"/>
      </w:pPr>
      <w:r>
        <w:t>ChatGPT fine-tuned on Singapore curriculum + Malay, Tamil, Mandarin</w:t>
      </w:r>
    </w:p>
    <w:p>
      <w:pPr>
        <w:pStyle w:val="ListBullet"/>
      </w:pPr>
      <w:r>
        <w:t>AIGC for Indigenous curricula incorporating local knowledge</w:t>
      </w:r>
    </w:p>
    <w:p>
      <w:pPr>
        <w:pStyle w:val="ListBullet"/>
      </w:pPr>
      <w:r>
        <w:t>Regional math/science content reflecting local contexts</w:t>
      </w:r>
    </w:p>
    <w:p>
      <w:r>
        <w:rPr>
          <w:b/>
        </w:rPr>
        <w:t>Classroom Benefit</w:t>
      </w:r>
      <w:r>
        <w:t>: Reduces bias; increases relevance and engagement.</w:t>
      </w:r>
    </w:p>
    <w:p>
      <w:r>
        <w:t>---</w:t>
      </w:r>
    </w:p>
    <w:p>
      <w:pPr>
        <w:pStyle w:val="Heading3"/>
      </w:pPr>
      <w:r>
        <w:t>Trend 4: VR/AR + AI for Immersive Learning</w:t>
      </w:r>
    </w:p>
    <w:p>
      <w:r>
        <w:rPr>
          <w:b/>
        </w:rPr>
        <w:t>What's Coming</w:t>
      </w:r>
      <w:r>
        <w:t>: AI-powered simulations enabling "learning by doing" (virtual labs, historical recreations, language immersion).</w:t>
      </w:r>
    </w:p>
    <w:p>
      <w:r>
        <w:rPr>
          <w:b/>
        </w:rPr>
        <w:t>Examples</w:t>
      </w:r>
      <w:r>
        <w:t>:</w:t>
      </w:r>
    </w:p>
    <w:p>
      <w:pPr>
        <w:pStyle w:val="ListBullet"/>
      </w:pPr>
      <w:r>
        <w:t>Chemistry: Virtual lab where AI adapts experiments based on student decisions</w:t>
      </w:r>
    </w:p>
    <w:p>
      <w:pPr>
        <w:pStyle w:val="ListBullet"/>
      </w:pPr>
      <w:r>
        <w:t>History: VR recreation of historical events; AI generates contextual narration</w:t>
      </w:r>
    </w:p>
    <w:p>
      <w:pPr>
        <w:pStyle w:val="ListBullet"/>
      </w:pPr>
      <w:r>
        <w:t>Language: AI-generated native speakers for conversation practice in VR</w:t>
      </w:r>
    </w:p>
    <w:p>
      <w:r>
        <w:rPr>
          <w:b/>
        </w:rPr>
        <w:t>Timeline</w:t>
      </w:r>
      <w:r>
        <w:t>: Widespread adoption 2026-2028 as hardware costs drop.</w:t>
      </w:r>
    </w:p>
    <w:p>
      <w:r>
        <w:t>---</w:t>
      </w:r>
    </w:p>
    <w:p>
      <w:pPr>
        <w:pStyle w:val="Heading3"/>
      </w:pPr>
      <w:r>
        <w:t>Trend 5: Governance &amp; Trustworthy AI</w:t>
      </w:r>
    </w:p>
    <w:p>
      <w:r>
        <w:rPr>
          <w:b/>
        </w:rPr>
        <w:t>What's Coming</w:t>
      </w:r>
      <w:r>
        <w:t>: National/regional policies, ethical frameworks, transparency requirements.</w:t>
      </w:r>
    </w:p>
    <w:p>
      <w:r>
        <w:rPr>
          <w:b/>
        </w:rPr>
        <w:t>Current Landscape</w:t>
      </w:r>
      <w:r>
        <w:t xml:space="preserve"> (2025):</w:t>
      </w:r>
    </w:p>
    <w:p>
      <w:pPr>
        <w:pStyle w:val="ListBullet"/>
      </w:pPr>
      <w:r>
        <w:t>EU: AI Act enforces transparency, bias audits, human oversight for educational high-stakes decisions</w:t>
      </w:r>
    </w:p>
    <w:p>
      <w:pPr>
        <w:pStyle w:val="ListBullet"/>
      </w:pPr>
      <w:r>
        <w:t>US: Fragmented; some states ban student data in AI (Colorado); others require parental consent (COPPA, FERPA)</w:t>
      </w:r>
    </w:p>
    <w:p>
      <w:pPr>
        <w:pStyle w:val="ListBullet"/>
      </w:pPr>
      <w:r>
        <w:t>Asia: Singapore, South Korea leading national AI governance; China, India emphasizing AI literacy + responsible use</w:t>
      </w:r>
    </w:p>
    <w:p>
      <w:r>
        <w:rPr>
          <w:b/>
        </w:rPr>
        <w:t>Classroom Implication</w:t>
      </w:r>
      <w:r>
        <w:t>: Districts must ensure compliance; policies needed on AI tool procurement, data use, student privacy.</w:t>
      </w:r>
    </w:p>
    <w:p>
      <w:r>
        <w:t>---</w:t>
      </w:r>
    </w:p>
    <w:p>
      <w:pPr>
        <w:pStyle w:val="Heading3"/>
      </w:pPr>
      <w:r>
        <w:t>Trend 6: AI Agents &amp; Autonomous Tutoring</w:t>
      </w:r>
    </w:p>
    <w:p>
      <w:r>
        <w:rPr>
          <w:b/>
        </w:rPr>
        <w:t>What's Coming</w:t>
      </w:r>
      <w:r>
        <w:t>: AI systems that independently manage personalized learning paths, diagnose misconceptions, and adapt without constant human input.</w:t>
      </w:r>
    </w:p>
    <w:p>
      <w:r>
        <w:rPr>
          <w:b/>
        </w:rPr>
        <w:t>Current</w:t>
      </w:r>
      <w:r>
        <w:t>: Khanmigo, LEAF (intelligent assessment) require teacher oversight.</w:t>
      </w:r>
    </w:p>
    <w:p>
      <w:r>
        <w:rPr>
          <w:b/>
        </w:rPr>
        <w:t>Future</w:t>
      </w:r>
      <w:r>
        <w:t>: AI agents predict student needs, recommend interventions, flag at-risk students proactively.</w:t>
      </w:r>
    </w:p>
    <w:p>
      <w:r>
        <w:rPr>
          <w:b/>
        </w:rPr>
        <w:t>Teacher Role Shift</w:t>
      </w:r>
      <w:r>
        <w:t>: From "sage on the stage" to "learning architect" designing AI-supported environments.</w:t>
      </w:r>
    </w:p>
    <w:p>
      <w:r>
        <w:t>---</w:t>
      </w:r>
    </w:p>
    <w:p>
      <w:pPr>
        <w:pStyle w:val="Heading3"/>
      </w:pPr>
      <w:r>
        <w:t>Trend 7: Return on Learning (RoL) vs. Credentials</w:t>
      </w:r>
    </w:p>
    <w:p>
      <w:r>
        <w:rPr>
          <w:b/>
        </w:rPr>
        <w:t>What's Coming</w:t>
      </w:r>
      <w:r>
        <w:t>: Education shifts from grade/diploma focus to measurable skill acquisition and employability.</w:t>
      </w:r>
    </w:p>
    <w:p>
      <w:r>
        <w:rPr>
          <w:b/>
        </w:rPr>
        <w:t>AI Role</w:t>
      </w:r>
      <w:r>
        <w:t>: Continuous assessment of competency development (problem-solving, collaboration, creativity); portfolio-based evidence.</w:t>
      </w:r>
    </w:p>
    <w:p>
      <w:r>
        <w:rPr>
          <w:b/>
        </w:rPr>
        <w:t>Classroom Example</w:t>
      </w:r>
      <w:r>
        <w:t>: Instead of "A in Biology," students show "Mastered systems thinking via ecosystem projects; peer-rated collaboration 4/5."</w:t>
      </w:r>
    </w:p>
    <w:p>
      <w:r>
        <w:t>---</w:t>
      </w:r>
    </w:p>
    <w:p>
      <w:pPr>
        <w:pStyle w:val="Heading2"/>
      </w:pPr>
      <w:r>
        <w:t>5. Challenges, Barriers, and Mitigation Strategies</w:t>
      </w:r>
    </w:p>
    <w:p>
      <w:pPr>
        <w:pStyle w:val="Heading3"/>
      </w:pPr>
      <w:r>
        <w:t>Challenge 1: Cost &amp; Resource Constraints</w:t>
      </w:r>
    </w:p>
    <w:p>
      <w:r>
        <w:rPr>
          <w:b/>
        </w:rPr>
        <w:t>Problem</w:t>
      </w:r>
      <w:r>
        <w:t>: Subscriptions ($50-500/teacher/year); infrastructure costs; competing priorities for IT budgets.</w:t>
      </w:r>
    </w:p>
    <w:p>
      <w:r>
        <w:rPr>
          <w:b/>
        </w:rPr>
        <w:t>Barriers</w:t>
      </w:r>
      <w:r>
        <w:t>:</w:t>
      </w:r>
    </w:p>
    <w:p>
      <w:pPr>
        <w:pStyle w:val="ListBullet"/>
      </w:pPr>
      <w:r>
        <w:t>25% of US school districts lack adequate internet connectivity</w:t>
      </w:r>
    </w:p>
    <w:p>
      <w:pPr>
        <w:pStyle w:val="ListBullet"/>
      </w:pPr>
      <w:r>
        <w:t>Limited central budgets for software licenses</w:t>
      </w:r>
    </w:p>
    <w:p>
      <w:pPr>
        <w:pStyle w:val="ListBullet"/>
      </w:pPr>
      <w:r>
        <w:t>Hidden costs: PD, implementation, technical support</w:t>
      </w:r>
    </w:p>
    <w:p>
      <w:r>
        <w:rPr>
          <w:b/>
        </w:rPr>
        <w:t>Mitigation</w:t>
      </w:r>
      <w:r>
        <w:t>:</w:t>
      </w:r>
    </w:p>
    <w:p>
      <w:pPr>
        <w:pStyle w:val="ListBullet"/>
      </w:pPr>
      <w:r>
        <w:rPr>
          <w:b/>
        </w:rPr>
        <w:t>Freemium Models</w:t>
      </w:r>
      <w:r>
        <w:t>: Start with free/low-cost tools (ChatGPT-3.5 free tier, MagicSchool limited free, Curipod freemium)</w:t>
      </w:r>
    </w:p>
    <w:p>
      <w:pPr>
        <w:pStyle w:val="ListBullet"/>
      </w:pPr>
      <w:r>
        <w:rPr>
          <w:b/>
        </w:rPr>
        <w:t>Open-Source Alternatives</w:t>
      </w:r>
      <w:r>
        <w:t>: Hugging Face, Ollama for on-premise AI (privacy benefit)</w:t>
      </w:r>
    </w:p>
    <w:p>
      <w:pPr>
        <w:pStyle w:val="ListBullet"/>
      </w:pPr>
      <w:r>
        <w:rPr>
          <w:b/>
        </w:rPr>
        <w:t>Grant Funding</w:t>
      </w:r>
      <w:r>
        <w:t>: Federal programs (e.g., US Department of Education EdTech grants), foundation support (e.g., Gates Foundation)</w:t>
      </w:r>
    </w:p>
    <w:p>
      <w:pPr>
        <w:pStyle w:val="ListBullet"/>
      </w:pPr>
      <w:r>
        <w:rPr>
          <w:b/>
        </w:rPr>
        <w:t>ROI Calculation</w:t>
      </w:r>
      <w:r>
        <w:t>: Measure time saved ($/hour × hours saved = annual benefit); justify cost</w:t>
      </w:r>
    </w:p>
    <w:p>
      <w:pPr>
        <w:pStyle w:val="ListBullet"/>
      </w:pPr>
      <w:r>
        <w:rPr>
          <w:b/>
        </w:rPr>
        <w:t>Pilot Approach</w:t>
      </w:r>
      <w:r>
        <w:t>: Test 1 tool, 1 grade level before scaling</w:t>
      </w:r>
    </w:p>
    <w:p>
      <w:r>
        <w:t>---</w:t>
      </w:r>
    </w:p>
    <w:p>
      <w:pPr>
        <w:pStyle w:val="Heading3"/>
      </w:pPr>
      <w:r>
        <w:t>Challenge 2: Teacher Training &amp; Confidence Gap</w:t>
      </w:r>
    </w:p>
    <w:p>
      <w:r>
        <w:rPr>
          <w:b/>
        </w:rPr>
        <w:t>Problem</w:t>
      </w:r>
      <w:r>
        <w:t>: Only 30% of teachers feel confident using AI tools; 45% have low/no confidence.</w:t>
      </w:r>
    </w:p>
    <w:p>
      <w:r>
        <w:rPr>
          <w:b/>
        </w:rPr>
        <w:t>Barriers</w:t>
      </w:r>
      <w:r>
        <w:t>:</w:t>
      </w:r>
    </w:p>
    <w:p>
      <w:pPr>
        <w:pStyle w:val="ListBullet"/>
      </w:pPr>
      <w:r>
        <w:t>Lacks time/resources for PD</w:t>
      </w:r>
    </w:p>
    <w:p>
      <w:pPr>
        <w:pStyle w:val="ListBullet"/>
      </w:pPr>
      <w:r>
        <w:t>Fear of technology replacing jobs</w:t>
      </w:r>
    </w:p>
    <w:p>
      <w:pPr>
        <w:pStyle w:val="ListBullet"/>
      </w:pPr>
      <w:r>
        <w:t>Uncertainty about effectiveness</w:t>
      </w:r>
    </w:p>
    <w:p>
      <w:pPr>
        <w:pStyle w:val="ListBullet"/>
      </w:pPr>
      <w:r>
        <w:t>Generational divide (digital natives vs. experienced teachers)</w:t>
      </w:r>
    </w:p>
    <w:p>
      <w:r>
        <w:rPr>
          <w:b/>
        </w:rPr>
        <w:t>Mitigation</w:t>
      </w:r>
      <w:r>
        <w:t>:</w:t>
      </w:r>
    </w:p>
    <w:p>
      <w:pPr>
        <w:pStyle w:val="ListBullet"/>
      </w:pPr>
      <w:r>
        <w:rPr>
          <w:b/>
        </w:rPr>
        <w:t>Contextual PD</w:t>
      </w:r>
      <w:r>
        <w:t>: Model lessons in real classrooms; demonstrate time savings; address fears directly</w:t>
      </w:r>
    </w:p>
    <w:p>
      <w:pPr>
        <w:pStyle w:val="ListBullet"/>
      </w:pPr>
      <w:r>
        <w:rPr>
          <w:b/>
        </w:rPr>
        <w:t>Peer Champions</w:t>
      </w:r>
      <w:r>
        <w:t>: Identify early adopters; have them mentor colleagues</w:t>
      </w:r>
    </w:p>
    <w:p>
      <w:pPr>
        <w:pStyle w:val="ListBullet"/>
      </w:pPr>
      <w:r>
        <w:rPr>
          <w:b/>
        </w:rPr>
        <w:t>Ongoing Support</w:t>
      </w:r>
      <w:r>
        <w:t>: Help desk, video tutorials, office hours (not one-off workshops)</w:t>
      </w:r>
    </w:p>
    <w:p>
      <w:pPr>
        <w:pStyle w:val="ListBullet"/>
      </w:pPr>
      <w:r>
        <w:rPr>
          <w:b/>
        </w:rPr>
        <w:t>Job Security Messaging</w:t>
      </w:r>
      <w:r>
        <w:t>: Frame AI as workload reduction, not replacement; emphasize teacher's irreplaceable role (mentoring, human judgment, values education)</w:t>
      </w:r>
    </w:p>
    <w:p>
      <w:pPr>
        <w:pStyle w:val="ListBullet"/>
      </w:pPr>
      <w:r>
        <w:rPr>
          <w:b/>
        </w:rPr>
        <w:t>Collaborative Design</w:t>
      </w:r>
      <w:r>
        <w:t>: Include teachers in tool selection, rollout planning (vs. top-down mandate)</w:t>
      </w:r>
    </w:p>
    <w:p>
      <w:r>
        <w:t>---</w:t>
      </w:r>
    </w:p>
    <w:p>
      <w:pPr>
        <w:pStyle w:val="Heading3"/>
      </w:pPr>
      <w:r>
        <w:t>Challenge 3: Data Privacy &amp; Security</w:t>
      </w:r>
    </w:p>
    <w:p>
      <w:r>
        <w:rPr>
          <w:b/>
        </w:rPr>
        <w:t>Problem</w:t>
      </w:r>
      <w:r>
        <w:t>: Student data in AI systems raises FERPA, COPPA, GDPR concerns; breach risk; vendor lock-in.</w:t>
      </w:r>
    </w:p>
    <w:p>
      <w:r>
        <w:rPr>
          <w:b/>
        </w:rPr>
        <w:t>Barriers</w:t>
      </w:r>
      <w:r>
        <w:t>:</w:t>
      </w:r>
    </w:p>
    <w:p>
      <w:pPr>
        <w:pStyle w:val="ListBullet"/>
      </w:pPr>
      <w:r>
        <w:t>Teachers uncertain about compliance; 80% of districts lack clear AI policies</w:t>
      </w:r>
    </w:p>
    <w:p>
      <w:pPr>
        <w:pStyle w:val="ListBullet"/>
      </w:pPr>
      <w:r>
        <w:t>Vendors often vague about data handling</w:t>
      </w:r>
    </w:p>
    <w:p>
      <w:pPr>
        <w:pStyle w:val="ListBullet"/>
      </w:pPr>
      <w:r>
        <w:t>Parental concern about data use (training AI models)</w:t>
      </w:r>
    </w:p>
    <w:p>
      <w:pPr>
        <w:pStyle w:val="ListBullet"/>
      </w:pPr>
      <w:r>
        <w:t>Storage/encryption standards vary</w:t>
      </w:r>
    </w:p>
    <w:p>
      <w:r>
        <w:rPr>
          <w:b/>
        </w:rPr>
        <w:t>Mitigation</w:t>
      </w:r>
      <w:r>
        <w:t>:</w:t>
      </w:r>
    </w:p>
    <w:p>
      <w:pPr>
        <w:pStyle w:val="ListBullet"/>
      </w:pPr>
      <w:r>
        <w:rPr>
          <w:b/>
        </w:rPr>
        <w:t>Vendor Vetting</w:t>
      </w:r>
      <w:r>
        <w:t>: Require data processing agreements (DPA); verify FERPA/COPPA compliance; audit encryption</w:t>
      </w:r>
    </w:p>
    <w:p>
      <w:pPr>
        <w:pStyle w:val="ListBullet"/>
      </w:pPr>
      <w:r>
        <w:rPr>
          <w:b/>
        </w:rPr>
        <w:t>Data Minimization</w:t>
      </w:r>
      <w:r>
        <w:t>: Use AI tools that don't require student names, IDs; anonymize inputs</w:t>
      </w:r>
    </w:p>
    <w:p>
      <w:pPr>
        <w:pStyle w:val="ListBullet"/>
      </w:pPr>
      <w:r>
        <w:rPr>
          <w:b/>
        </w:rPr>
        <w:t>Opt-Out Options</w:t>
      </w:r>
      <w:r>
        <w:t>: Allow parents/students to opt out; AI is supplementary, not mandatory</w:t>
      </w:r>
    </w:p>
    <w:p>
      <w:pPr>
        <w:pStyle w:val="ListBullet"/>
      </w:pPr>
      <w:r>
        <w:rPr>
          <w:b/>
        </w:rPr>
        <w:t>Transparency</w:t>
      </w:r>
      <w:r>
        <w:t>: Clear privacy policies; regular audits; incident reporting protocols</w:t>
      </w:r>
    </w:p>
    <w:p>
      <w:pPr>
        <w:pStyle w:val="ListBullet"/>
      </w:pPr>
      <w:r>
        <w:rPr>
          <w:b/>
        </w:rPr>
        <w:t>On-Premise Solutions</w:t>
      </w:r>
      <w:r>
        <w:t>: Use open-source or private cloud AI for sensitive data</w:t>
      </w:r>
    </w:p>
    <w:p>
      <w:pPr>
        <w:pStyle w:val="ListBullet"/>
      </w:pPr>
      <w:r>
        <w:rPr>
          <w:b/>
        </w:rPr>
        <w:t>Policy Framework</w:t>
      </w:r>
      <w:r>
        <w:t>: District-level AI governance documenting which tools, for what purposes, with what safeguards</w:t>
      </w:r>
    </w:p>
    <w:p>
      <w:r>
        <w:t>---</w:t>
      </w:r>
    </w:p>
    <w:p>
      <w:pPr>
        <w:pStyle w:val="Heading3"/>
      </w:pPr>
      <w:r>
        <w:t>Challenge 4: Academic Integrity &amp; ChatGPT Misuse</w:t>
      </w:r>
    </w:p>
    <w:p>
      <w:r>
        <w:rPr>
          <w:b/>
        </w:rPr>
        <w:t>Problem</w:t>
      </w:r>
      <w:r>
        <w:t>: Students using ChatGPT to write essays, solve homework without learning; plagiarism detection tools detect AI (not foolproof).</w:t>
      </w:r>
    </w:p>
    <w:p>
      <w:r>
        <w:rPr>
          <w:b/>
        </w:rPr>
        <w:t>Barriers</w:t>
      </w:r>
      <w:r>
        <w:t>:</w:t>
      </w:r>
    </w:p>
    <w:p>
      <w:pPr>
        <w:pStyle w:val="ListBullet"/>
      </w:pPr>
      <w:r>
        <w:t>Difficult to distinguish student effort from AI support</w:t>
      </w:r>
    </w:p>
    <w:p>
      <w:pPr>
        <w:pStyle w:val="ListBullet"/>
      </w:pPr>
      <w:r>
        <w:t>Detection tools have false positives/negatives</w:t>
      </w:r>
    </w:p>
    <w:p>
      <w:pPr>
        <w:pStyle w:val="ListBullet"/>
      </w:pPr>
      <w:r>
        <w:t>No universal standards for AI use policies</w:t>
      </w:r>
    </w:p>
    <w:p>
      <w:pPr>
        <w:pStyle w:val="ListBullet"/>
      </w:pPr>
      <w:r>
        <w:t>Some parents encourage AI use for "efficiency"</w:t>
      </w:r>
    </w:p>
    <w:p>
      <w:r>
        <w:rPr>
          <w:b/>
        </w:rPr>
        <w:t>Mitigation</w:t>
      </w:r>
      <w:r>
        <w:t>:</w:t>
      </w:r>
    </w:p>
    <w:p>
      <w:pPr>
        <w:pStyle w:val="ListBullet"/>
      </w:pPr>
      <w:r>
        <w:rPr>
          <w:b/>
        </w:rPr>
        <w:t>Clear Policies</w:t>
      </w:r>
      <w:r>
        <w:t>: Explicit guidelines: "AI allowed for brainstorming, outlining, editing; not allowed for generating entire assignments"</w:t>
      </w:r>
    </w:p>
    <w:p>
      <w:pPr>
        <w:pStyle w:val="ListBullet"/>
      </w:pPr>
      <w:r>
        <w:rPr>
          <w:b/>
        </w:rPr>
        <w:t>Pedagogical Redesign</w:t>
      </w:r>
      <w:r>
        <w:t>: Shift assessments to in-class, oral, project-based work (harder to AI-generate)</w:t>
      </w:r>
    </w:p>
    <w:p>
      <w:pPr>
        <w:pStyle w:val="ListBullet"/>
      </w:pPr>
      <w:r>
        <w:rPr>
          <w:b/>
        </w:rPr>
        <w:t>Process-Over-Product</w:t>
      </w:r>
      <w:r>
        <w:t>: Grade thinking process, revision history, not final product alone</w:t>
      </w:r>
    </w:p>
    <w:p>
      <w:pPr>
        <w:pStyle w:val="ListBullet"/>
      </w:pPr>
      <w:r>
        <w:rPr>
          <w:b/>
        </w:rPr>
        <w:t>Detection + Education</w:t>
      </w:r>
      <w:r>
        <w:t>: Use tools like Turnitin AI, but frame as learning moment, not gotcha</w:t>
      </w:r>
    </w:p>
    <w:p>
      <w:pPr>
        <w:pStyle w:val="ListBullet"/>
      </w:pPr>
      <w:r>
        <w:rPr>
          <w:b/>
        </w:rPr>
        <w:t>Teach Transparency</w:t>
      </w:r>
      <w:r>
        <w:t>: "If you used ChatGPT, cite it. Explain your role." Rewards honesty</w:t>
      </w:r>
    </w:p>
    <w:p>
      <w:pPr>
        <w:pStyle w:val="ListBullet"/>
      </w:pPr>
      <w:r>
        <w:rPr>
          <w:b/>
        </w:rPr>
        <w:t>Focus on Understanding</w:t>
      </w:r>
      <w:r>
        <w:t>: Require students to explain, defend, or modify AI outputs; demonstrates learning</w:t>
      </w:r>
    </w:p>
    <w:p>
      <w:r>
        <w:t>---</w:t>
      </w:r>
    </w:p>
    <w:p>
      <w:pPr>
        <w:pStyle w:val="Heading3"/>
      </w:pPr>
      <w:r>
        <w:t>Challenge 5: Bias &amp; Fairness in AI Outputs</w:t>
      </w:r>
    </w:p>
    <w:p>
      <w:r>
        <w:rPr>
          <w:b/>
        </w:rPr>
        <w:t>Problem</w:t>
      </w:r>
      <w:r>
        <w:t>: AI trained on biased data replicates/amplifies stereotypes; affects assessment, curriculum, student confidence.</w:t>
      </w:r>
    </w:p>
    <w:p>
      <w:r>
        <w:rPr>
          <w:b/>
        </w:rPr>
        <w:t>Examples</w:t>
      </w:r>
      <w:r>
        <w:t>:</w:t>
      </w:r>
    </w:p>
    <w:p>
      <w:pPr>
        <w:pStyle w:val="ListBullet"/>
      </w:pPr>
      <w:r>
        <w:t>Automated essay scoring favors majority linguistic norms (penalizes dialect diversity)</w:t>
      </w:r>
    </w:p>
    <w:p>
      <w:pPr>
        <w:pStyle w:val="ListBullet"/>
      </w:pPr>
      <w:r>
        <w:t>Image generation underrepresents minorities, women in STEM</w:t>
      </w:r>
    </w:p>
    <w:p>
      <w:pPr>
        <w:pStyle w:val="ListBullet"/>
      </w:pPr>
      <w:r>
        <w:t>Tutoring systems recommend lower difficulty to students matching minority profiles</w:t>
      </w:r>
    </w:p>
    <w:p>
      <w:r>
        <w:rPr>
          <w:b/>
        </w:rPr>
        <w:t>Barriers</w:t>
      </w:r>
      <w:r>
        <w:t>:</w:t>
      </w:r>
    </w:p>
    <w:p>
      <w:pPr>
        <w:pStyle w:val="ListBullet"/>
      </w:pPr>
      <w:r>
        <w:t>Bias often invisible; requires expertise to identify</w:t>
      </w:r>
    </w:p>
    <w:p>
      <w:pPr>
        <w:pStyle w:val="ListBullet"/>
      </w:pPr>
      <w:r>
        <w:t>Vendors may not acknowledge or mitigate bias</w:t>
      </w:r>
    </w:p>
    <w:p>
      <w:pPr>
        <w:pStyle w:val="ListBullet"/>
      </w:pPr>
      <w:r>
        <w:t>Curriculum designers unaware of AI bias impact</w:t>
      </w:r>
    </w:p>
    <w:p>
      <w:r>
        <w:rPr>
          <w:b/>
        </w:rPr>
        <w:t>Mitigation</w:t>
      </w:r>
      <w:r>
        <w:t>:</w:t>
      </w:r>
    </w:p>
    <w:p>
      <w:pPr>
        <w:pStyle w:val="ListBullet"/>
      </w:pPr>
      <w:r>
        <w:rPr>
          <w:b/>
        </w:rPr>
        <w:t>Audit AI Outputs</w:t>
      </w:r>
      <w:r>
        <w:t>: Have diverse group review AI-generated content (prompts, images, feedback) for stereotypes</w:t>
      </w:r>
    </w:p>
    <w:p>
      <w:pPr>
        <w:pStyle w:val="ListBullet"/>
      </w:pPr>
      <w:r>
        <w:rPr>
          <w:b/>
        </w:rPr>
        <w:t>Vendor Transparency</w:t>
      </w:r>
      <w:r>
        <w:t>: Demand bias assessments; use only tools with documented mitigation</w:t>
      </w:r>
    </w:p>
    <w:p>
      <w:pPr>
        <w:pStyle w:val="ListBullet"/>
      </w:pPr>
      <w:r>
        <w:rPr>
          <w:b/>
        </w:rPr>
        <w:t>Diverse Training Data</w:t>
      </w:r>
      <w:r>
        <w:t>: Advocate for AI models trained on diverse, representative data</w:t>
      </w:r>
    </w:p>
    <w:p>
      <w:pPr>
        <w:pStyle w:val="ListBullet"/>
      </w:pPr>
      <w:r>
        <w:rPr>
          <w:b/>
        </w:rPr>
        <w:t>Human Oversight</w:t>
      </w:r>
      <w:r>
        <w:t>: Keep human in the loop for high-stakes decisions (grades, placement)</w:t>
      </w:r>
    </w:p>
    <w:p>
      <w:pPr>
        <w:pStyle w:val="ListBullet"/>
      </w:pPr>
      <w:r>
        <w:rPr>
          <w:b/>
        </w:rPr>
        <w:t>Student Voice</w:t>
      </w:r>
      <w:r>
        <w:t>: Ask students: "Does this feel fair? Is anything missing/stereotyped?"</w:t>
      </w:r>
    </w:p>
    <w:p>
      <w:pPr>
        <w:pStyle w:val="ListBullet"/>
      </w:pPr>
      <w:r>
        <w:rPr>
          <w:b/>
        </w:rPr>
        <w:t>Curriculum Diversity</w:t>
      </w:r>
      <w:r>
        <w:t>: Don't rely solely on AI for content; balance with diverse human-created materials</w:t>
      </w:r>
    </w:p>
    <w:p>
      <w:r>
        <w:t>---</w:t>
      </w:r>
    </w:p>
    <w:p>
      <w:pPr>
        <w:pStyle w:val="Heading3"/>
      </w:pPr>
      <w:r>
        <w:t>Challenge 6: Over-Reliance on AI &amp; Shallow Learning</w:t>
      </w:r>
    </w:p>
    <w:p>
      <w:r>
        <w:rPr>
          <w:b/>
        </w:rPr>
        <w:t>Problem</w:t>
      </w:r>
      <w:r>
        <w:t>: AI speed (ChatGPT answers in 10 sec) can undermine deep thinking; students become passive consumers.</w:t>
      </w:r>
    </w:p>
    <w:p>
      <w:r>
        <w:rPr>
          <w:b/>
        </w:rPr>
        <w:t>Evidence</w:t>
      </w:r>
      <w:r>
        <w:t xml:space="preserve"> (Programming Study):</w:t>
      </w:r>
    </w:p>
    <w:p>
      <w:pPr>
        <w:pStyle w:val="ListBullet"/>
      </w:pPr>
      <w:r>
        <w:t>ChatGPT group solved task 3× faster but showed superficial understanding</w:t>
      </w:r>
    </w:p>
    <w:p>
      <w:pPr>
        <w:pStyle w:val="ListBullet"/>
      </w:pPr>
      <w:r>
        <w:t>Independent group slower but demonstrated deeper problem-solving strategies</w:t>
      </w:r>
    </w:p>
    <w:p>
      <w:pPr>
        <w:pStyle w:val="ListBullet"/>
      </w:pPr>
      <w:r>
        <w:t>Risk: Efficiency vs. understanding trade-off</w:t>
      </w:r>
    </w:p>
    <w:p>
      <w:r>
        <w:rPr>
          <w:b/>
        </w:rPr>
        <w:t>Barriers</w:t>
      </w:r>
      <w:r>
        <w:t>:</w:t>
      </w:r>
    </w:p>
    <w:p>
      <w:pPr>
        <w:pStyle w:val="ListBullet"/>
      </w:pPr>
      <w:r>
        <w:t>Pressure to "cover" content quickly</w:t>
      </w:r>
    </w:p>
    <w:p>
      <w:pPr>
        <w:pStyle w:val="ListBullet"/>
      </w:pPr>
      <w:r>
        <w:t>Temptation to use AI as shortcut</w:t>
      </w:r>
    </w:p>
    <w:p>
      <w:pPr>
        <w:pStyle w:val="ListBullet"/>
      </w:pPr>
      <w:r>
        <w:t>Unclear how to balance AI efficiency with deep learning</w:t>
      </w:r>
    </w:p>
    <w:p>
      <w:r>
        <w:rPr>
          <w:b/>
        </w:rPr>
        <w:t>Mitigation</w:t>
      </w:r>
      <w:r>
        <w:t>:</w:t>
      </w:r>
    </w:p>
    <w:p>
      <w:pPr>
        <w:pStyle w:val="ListBullet"/>
      </w:pPr>
      <w:r>
        <w:rPr>
          <w:b/>
        </w:rPr>
        <w:t>Pedagogical Intent</w:t>
      </w:r>
      <w:r>
        <w:t>: Use AI for routine tasks (grading, planning) to free time for high-value interactions (Socratic dialogue, project coaching, mentoring)</w:t>
      </w:r>
    </w:p>
    <w:p>
      <w:pPr>
        <w:pStyle w:val="ListBullet"/>
      </w:pPr>
      <w:r>
        <w:rPr>
          <w:b/>
        </w:rPr>
        <w:t>AI for Scaffolding, Not Answers</w:t>
      </w:r>
      <w:r>
        <w:t>: Use ChatGPT to ask clarifying questions, provide hints, not solutions</w:t>
      </w:r>
    </w:p>
    <w:p>
      <w:pPr>
        <w:pStyle w:val="ListBullet"/>
      </w:pPr>
      <w:r>
        <w:rPr>
          <w:b/>
        </w:rPr>
        <w:t>Require Reflection</w:t>
      </w:r>
      <w:r>
        <w:t>: "Why does this AI answer make sense? Do you agree? What would you add?"</w:t>
      </w:r>
    </w:p>
    <w:p>
      <w:pPr>
        <w:pStyle w:val="ListBullet"/>
      </w:pPr>
      <w:r>
        <w:rPr>
          <w:b/>
        </w:rPr>
        <w:t>Mix Modalities</w:t>
      </w:r>
      <w:r>
        <w:t>: Alternate AI-assisted lessons with traditional discussion, hands-on labs, human-led seminars</w:t>
      </w:r>
    </w:p>
    <w:p>
      <w:pPr>
        <w:pStyle w:val="ListBullet"/>
      </w:pPr>
      <w:r>
        <w:rPr>
          <w:b/>
        </w:rPr>
        <w:t>Assess Thinking Process</w:t>
      </w:r>
      <w:r>
        <w:t>: Grade reasoning, not just correctness (reveals if student understands or just copied AI output)</w:t>
      </w:r>
    </w:p>
    <w:p>
      <w:pPr>
        <w:pStyle w:val="ListBullet"/>
      </w:pPr>
      <w:r>
        <w:rPr>
          <w:b/>
        </w:rPr>
        <w:t>Explicit "Thinking First" Tasks</w:t>
      </w:r>
      <w:r>
        <w:t>: Problems requiring novel solutions, not in AI training data; encourages creativity</w:t>
      </w:r>
    </w:p>
    <w:p>
      <w:r>
        <w:t>---</w:t>
      </w:r>
    </w:p>
    <w:p>
      <w:pPr>
        <w:pStyle w:val="Heading3"/>
      </w:pPr>
      <w:r>
        <w:t>Challenge 7: Equity &amp; Digital Divide</w:t>
      </w:r>
    </w:p>
    <w:p>
      <w:r>
        <w:rPr>
          <w:b/>
        </w:rPr>
        <w:t>Problem</w:t>
      </w:r>
      <w:r>
        <w:t>: AI tools widen gaps if not accessible to all; advantages accrue to well-resourced schools.</w:t>
      </w:r>
    </w:p>
    <w:p>
      <w:r>
        <w:rPr>
          <w:b/>
        </w:rPr>
        <w:t>Barriers</w:t>
      </w:r>
      <w:r>
        <w:t>:</w:t>
      </w:r>
    </w:p>
    <w:p>
      <w:pPr>
        <w:pStyle w:val="ListBullet"/>
      </w:pPr>
      <w:r>
        <w:t>25% of US districts lack adequate connectivity</w:t>
      </w:r>
    </w:p>
    <w:p>
      <w:pPr>
        <w:pStyle w:val="ListBullet"/>
      </w:pPr>
      <w:r>
        <w:t>Low-income schools can't afford premium tools</w:t>
      </w:r>
    </w:p>
    <w:p>
      <w:pPr>
        <w:pStyle w:val="ListBullet"/>
      </w:pPr>
      <w:r>
        <w:t>Language/cultural bias in English-centric AI</w:t>
      </w:r>
    </w:p>
    <w:p>
      <w:pPr>
        <w:pStyle w:val="ListBullet"/>
      </w:pPr>
      <w:r>
        <w:t>ELL, special ed students may be overlooked</w:t>
      </w:r>
    </w:p>
    <w:p>
      <w:r>
        <w:rPr>
          <w:b/>
        </w:rPr>
        <w:t>Mitigation</w:t>
      </w:r>
      <w:r>
        <w:t>:</w:t>
      </w:r>
    </w:p>
    <w:p>
      <w:pPr>
        <w:pStyle w:val="ListBullet"/>
      </w:pPr>
      <w:r>
        <w:rPr>
          <w:b/>
        </w:rPr>
        <w:t>Universal Design</w:t>
      </w:r>
      <w:r>
        <w:t>: Ensure tools work offline, low-bandwidth; accessible (e.g., captions, screen readers)</w:t>
      </w:r>
    </w:p>
    <w:p>
      <w:pPr>
        <w:pStyle w:val="ListBullet"/>
      </w:pPr>
      <w:r>
        <w:rPr>
          <w:b/>
        </w:rPr>
        <w:t>Free/Open Tools</w:t>
      </w:r>
      <w:r>
        <w:t>: Prioritize freemium, open-source, grant-funded resources</w:t>
      </w:r>
    </w:p>
    <w:p>
      <w:pPr>
        <w:pStyle w:val="ListBullet"/>
      </w:pPr>
      <w:r>
        <w:rPr>
          <w:b/>
        </w:rPr>
        <w:t>Multilingual Support</w:t>
      </w:r>
      <w:r>
        <w:t>: Use tools with non-English languages; test with ELL/bilingual students</w:t>
      </w:r>
    </w:p>
    <w:p>
      <w:pPr>
        <w:pStyle w:val="ListBullet"/>
      </w:pPr>
      <w:r>
        <w:rPr>
          <w:b/>
        </w:rPr>
        <w:t>Inclusive Design</w:t>
      </w:r>
      <w:r>
        <w:t>: Involve disabled students, ELL students, families in tool selection</w:t>
      </w:r>
    </w:p>
    <w:p>
      <w:pPr>
        <w:pStyle w:val="ListBullet"/>
      </w:pPr>
      <w:r>
        <w:rPr>
          <w:b/>
        </w:rPr>
        <w:t>Infrastructure Investment</w:t>
      </w:r>
      <w:r>
        <w:t>: Federal/state support for rural, low-income schools' connectivity</w:t>
      </w:r>
    </w:p>
    <w:p>
      <w:pPr>
        <w:pStyle w:val="ListBullet"/>
      </w:pPr>
      <w:r>
        <w:rPr>
          <w:b/>
        </w:rPr>
        <w:t>Capability Building</w:t>
      </w:r>
      <w:r>
        <w:t>: PD for under-resourced teachers to maximize free tools</w:t>
      </w:r>
    </w:p>
    <w:p>
      <w:r>
        <w:t>---</w:t>
      </w:r>
    </w:p>
    <w:p>
      <w:pPr>
        <w:pStyle w:val="Heading2"/>
      </w:pPr>
      <w:r>
        <w:t>6. Recommendations for Educators</w:t>
      </w:r>
    </w:p>
    <w:p>
      <w:pPr>
        <w:pStyle w:val="Heading3"/>
      </w:pPr>
      <w:r>
        <w:t>For School Leaders</w:t>
      </w:r>
    </w:p>
    <w:p>
      <w:pPr>
        <w:pStyle w:val="ListNumber"/>
      </w:pPr>
      <w:r>
        <w:rPr>
          <w:b/>
        </w:rPr>
        <w:t>Start Small</w:t>
      </w:r>
      <w:r>
        <w:t>: Pilot 1 tool, 1 grade, 1 use case; measure impact; scale if successful</w:t>
      </w:r>
    </w:p>
    <w:p>
      <w:pPr>
        <w:pStyle w:val="ListNumber"/>
      </w:pPr>
      <w:r>
        <w:rPr>
          <w:b/>
        </w:rPr>
        <w:t>Invest in Teachers</w:t>
      </w:r>
      <w:r>
        <w:t>: PD, ongoing support, time to experiment (not one-off training)</w:t>
      </w:r>
    </w:p>
    <w:p>
      <w:pPr>
        <w:pStyle w:val="ListNumber"/>
      </w:pPr>
      <w:r>
        <w:rPr>
          <w:b/>
        </w:rPr>
        <w:t>Establish Governance</w:t>
      </w:r>
      <w:r>
        <w:t>: Clear policies on AI tool use, data privacy, academic integrity aligned to district values</w:t>
      </w:r>
    </w:p>
    <w:p>
      <w:pPr>
        <w:pStyle w:val="ListNumber"/>
      </w:pPr>
      <w:r>
        <w:rPr>
          <w:b/>
        </w:rPr>
        <w:t>Build Trust</w:t>
      </w:r>
      <w:r>
        <w:t>: Involve teachers, parents, students in decision-making; communicate benefits and concerns openly</w:t>
      </w:r>
    </w:p>
    <w:p>
      <w:pPr>
        <w:pStyle w:val="ListNumber"/>
      </w:pPr>
      <w:r>
        <w:rPr>
          <w:b/>
        </w:rPr>
        <w:t>Monitor Equity</w:t>
      </w:r>
      <w:r>
        <w:t>: Ensure all students benefit; disaggregate outcomes by demographics; adjust if disparities emerge</w:t>
      </w:r>
    </w:p>
    <w:p>
      <w:pPr>
        <w:pStyle w:val="ListNumber"/>
      </w:pPr>
      <w:r>
        <w:rPr>
          <w:b/>
        </w:rPr>
        <w:t>Plan for Sustainability</w:t>
      </w:r>
      <w:r>
        <w:t>: Budget for tool renewals, PD, technical support; don't over-commit</w:t>
      </w:r>
    </w:p>
    <w:p>
      <w:pPr>
        <w:pStyle w:val="Heading3"/>
      </w:pPr>
      <w:r>
        <w:t>For Teachers</w:t>
      </w:r>
    </w:p>
    <w:p>
      <w:pPr>
        <w:pStyle w:val="ListNumber"/>
      </w:pPr>
      <w:r>
        <w:rPr>
          <w:b/>
        </w:rPr>
        <w:t>Experiment Thoughtfully</w:t>
      </w:r>
      <w:r>
        <w:t>: Try 1 AI tool for a low-stakes task (e.g., brainstorm discussion prompts) before scaling</w:t>
      </w:r>
    </w:p>
    <w:p>
      <w:pPr>
        <w:pStyle w:val="ListNumber"/>
      </w:pPr>
      <w:r>
        <w:rPr>
          <w:b/>
        </w:rPr>
        <w:t>Review AI Outputs</w:t>
      </w:r>
      <w:r>
        <w:t>: Always check AI-generated content for accuracy, bias, appropriateness before using with students</w:t>
      </w:r>
    </w:p>
    <w:p>
      <w:pPr>
        <w:pStyle w:val="ListNumber"/>
      </w:pPr>
      <w:r>
        <w:rPr>
          <w:b/>
        </w:rPr>
        <w:t>Maintain Pedagogical Intent</w:t>
      </w:r>
      <w:r>
        <w:t>: Ask "Why am I using this AI tool?" If the answer is "to save time," ensure saved time goes toward higher-value student interaction (not just more prep)</w:t>
      </w:r>
    </w:p>
    <w:p>
      <w:pPr>
        <w:pStyle w:val="ListNumber"/>
      </w:pPr>
      <w:r>
        <w:rPr>
          <w:b/>
        </w:rPr>
        <w:t>Teach AI Literacy</w:t>
      </w:r>
      <w:r>
        <w:t>: Have students evaluate AI outputs; discuss limitations, bias; model ethical use</w:t>
      </w:r>
    </w:p>
    <w:p>
      <w:pPr>
        <w:pStyle w:val="ListNumber"/>
      </w:pPr>
      <w:r>
        <w:rPr>
          <w:b/>
        </w:rPr>
        <w:t>Preserve Human Connection</w:t>
      </w:r>
      <w:r>
        <w:t>: Use AI to free time for mentoring, feedback, discussion—the irreplaceable human aspects</w:t>
      </w:r>
    </w:p>
    <w:p>
      <w:pPr>
        <w:pStyle w:val="ListNumber"/>
      </w:pPr>
      <w:r>
        <w:rPr>
          <w:b/>
        </w:rPr>
        <w:t>Collaborate with Colleagues</w:t>
      </w:r>
      <w:r>
        <w:t>: Share prompts, lesson templates, troubleshooting; learn from peers' successes/failures</w:t>
      </w:r>
    </w:p>
    <w:p>
      <w:pPr>
        <w:pStyle w:val="Heading3"/>
      </w:pPr>
      <w:r>
        <w:t>For Students</w:t>
      </w:r>
    </w:p>
    <w:p>
      <w:pPr>
        <w:pStyle w:val="ListNumber"/>
      </w:pPr>
      <w:r>
        <w:rPr>
          <w:b/>
        </w:rPr>
        <w:t>Understand AI as Tool</w:t>
      </w:r>
      <w:r>
        <w:t>: Learn to use ChatGPT, image generators thoughtfully—for brainstorming, outlining, inspiration, not as replacement for thinking</w:t>
      </w:r>
    </w:p>
    <w:p>
      <w:pPr>
        <w:pStyle w:val="ListNumber"/>
      </w:pPr>
      <w:r>
        <w:rPr>
          <w:b/>
        </w:rPr>
        <w:t>Think Critically</w:t>
      </w:r>
      <w:r>
        <w:t>: "Is this AI output accurate? Biased? Complete? What's missing? Do I agree?"</w:t>
      </w:r>
    </w:p>
    <w:p>
      <w:pPr>
        <w:pStyle w:val="ListNumber"/>
      </w:pPr>
      <w:r>
        <w:rPr>
          <w:b/>
        </w:rPr>
        <w:t>Be Transparent</w:t>
      </w:r>
      <w:r>
        <w:t>: If you used AI to help, say so; cite it; explain your role</w:t>
      </w:r>
    </w:p>
    <w:p>
      <w:pPr>
        <w:pStyle w:val="ListNumber"/>
      </w:pPr>
      <w:r>
        <w:rPr>
          <w:b/>
        </w:rPr>
        <w:t>Develop Human Skills</w:t>
      </w:r>
      <w:r>
        <w:t>: Creativity, collaboration, empathy, moral reasoning—things AI augments but cannot replace</w:t>
      </w:r>
    </w:p>
    <w:p>
      <w:pPr>
        <w:pStyle w:val="ListNumber"/>
      </w:pPr>
      <w:r>
        <w:rPr>
          <w:b/>
        </w:rPr>
        <w:t>Build AI Literacy</w:t>
      </w:r>
      <w:r>
        <w:t>: Understand how AI works, what data trains it, what it can/cannot do; be informed skeptic</w:t>
      </w:r>
    </w:p>
    <w:p>
      <w:pPr>
        <w:pStyle w:val="Heading3"/>
      </w:pPr>
      <w:r>
        <w:t>For Families</w:t>
      </w:r>
    </w:p>
    <w:p>
      <w:pPr>
        <w:pStyle w:val="ListNumber"/>
      </w:pPr>
      <w:r>
        <w:rPr>
          <w:b/>
        </w:rPr>
        <w:t>Support Learning Over Efficiency</w:t>
      </w:r>
      <w:r>
        <w:t>: Encourage students to struggle productively; AI shouldn't eliminate all challenge</w:t>
      </w:r>
    </w:p>
    <w:p>
      <w:pPr>
        <w:pStyle w:val="ListNumber"/>
      </w:pPr>
      <w:r>
        <w:rPr>
          <w:b/>
        </w:rPr>
        <w:t>Ask Questions</w:t>
      </w:r>
      <w:r>
        <w:t>: "What did you learn today? How did AI help (or not)? Would you have learned differently without it?"</w:t>
      </w:r>
    </w:p>
    <w:p>
      <w:pPr>
        <w:pStyle w:val="ListNumber"/>
      </w:pPr>
      <w:r>
        <w:rPr>
          <w:b/>
        </w:rPr>
        <w:t>Model Ethical AI Use</w:t>
      </w:r>
      <w:r>
        <w:t>: Discuss your own AI use at home; show curiosity, not blind acceptance</w:t>
      </w:r>
    </w:p>
    <w:p>
      <w:pPr>
        <w:pStyle w:val="ListNumber"/>
      </w:pPr>
      <w:r>
        <w:rPr>
          <w:b/>
        </w:rPr>
        <w:t>Engage with School</w:t>
      </w:r>
      <w:r>
        <w:t>: Understand school's AI policies; provide feedback; raise concerns</w:t>
      </w:r>
    </w:p>
    <w:p>
      <w:r>
        <w:t>---</w:t>
      </w:r>
    </w:p>
    <w:p>
      <w:pPr>
        <w:pStyle w:val="Heading2"/>
      </w:pPr>
      <w:r>
        <w:t>7. Conclusion</w:t>
      </w:r>
    </w:p>
    <w:p>
      <w:r>
        <w:t>AIGC has demonstrated significant potential across diverse K-12 contexts—from high school English in Beijing to vocabulary learning in the US to special education globally. Evidence from 2024-2025 case studies shows that when thoughtfully integrated, AIGC can:</w:t>
      </w:r>
    </w:p>
    <w:p>
      <w:pPr>
        <w:pStyle w:val="ListBullet"/>
      </w:pPr>
      <w:r>
        <w:rPr>
          <w:b/>
        </w:rPr>
        <w:t>Reduce teacher burden</w:t>
      </w:r>
      <w:r>
        <w:t xml:space="preserve"> (grading, planning) by 3-5 hours/week, freeing time for high-value student interaction</w:t>
      </w:r>
    </w:p>
    <w:p>
      <w:pPr>
        <w:pStyle w:val="ListBullet"/>
      </w:pPr>
      <w:r>
        <w:rPr>
          <w:b/>
        </w:rPr>
        <w:t>Enhance personalization</w:t>
      </w:r>
      <w:r>
        <w:t xml:space="preserve"> at scale, enabling differentiated instruction for diverse learners</w:t>
      </w:r>
    </w:p>
    <w:p>
      <w:pPr>
        <w:pStyle w:val="ListBullet"/>
      </w:pPr>
      <w:r>
        <w:rPr>
          <w:b/>
        </w:rPr>
        <w:t>Improve accessibility</w:t>
      </w:r>
      <w:r>
        <w:t>, removing language and disability barriers for historically marginalized students</w:t>
      </w:r>
    </w:p>
    <w:p>
      <w:pPr>
        <w:pStyle w:val="ListBullet"/>
      </w:pPr>
      <w:r>
        <w:rPr>
          <w:b/>
        </w:rPr>
        <w:t>Generate comparable learning outcomes</w:t>
      </w:r>
      <w:r>
        <w:t xml:space="preserve"> to traditional methods while dramatically reducing production time (e.g., videos in 10 min vs. hours)</w:t>
      </w:r>
    </w:p>
    <w:p>
      <w:pPr>
        <w:pStyle w:val="ListBullet"/>
      </w:pPr>
      <w:r>
        <w:rPr>
          <w:b/>
        </w:rPr>
        <w:t>Support deeper learning</w:t>
      </w:r>
      <w:r>
        <w:t xml:space="preserve"> via scaffolded questioning, multimodal engagement, and focus on transfer and application</w:t>
      </w:r>
    </w:p>
    <w:p>
      <w:r>
        <w:t xml:space="preserve">However, success hinges on </w:t>
      </w:r>
      <w:r>
        <w:rPr>
          <w:b/>
        </w:rPr>
        <w:t>intentional implementation</w:t>
      </w:r>
      <w:r>
        <w:t>, not blind adoption. Key success factors:</w:t>
      </w:r>
    </w:p>
    <w:p>
      <w:pPr>
        <w:pStyle w:val="ListNumber"/>
      </w:pPr>
      <w:r>
        <w:rPr>
          <w:b/>
        </w:rPr>
        <w:t>Pedagogical clarity</w:t>
      </w:r>
      <w:r>
        <w:t>: Use AI to augment teaching, not replace it</w:t>
      </w:r>
    </w:p>
    <w:p>
      <w:pPr>
        <w:pStyle w:val="ListNumber"/>
      </w:pPr>
      <w:r>
        <w:rPr>
          <w:b/>
        </w:rPr>
        <w:t>Teacher agency</w:t>
      </w:r>
      <w:r>
        <w:t>: Involve educators in selection, design, governance</w:t>
      </w:r>
    </w:p>
    <w:p>
      <w:pPr>
        <w:pStyle w:val="ListNumber"/>
      </w:pPr>
      <w:r>
        <w:rPr>
          <w:b/>
        </w:rPr>
        <w:t>Equity focus</w:t>
      </w:r>
      <w:r>
        <w:t>: Ensure all students benefit; monitor and adjust</w:t>
      </w:r>
    </w:p>
    <w:p>
      <w:pPr>
        <w:pStyle w:val="ListNumber"/>
      </w:pPr>
      <w:r>
        <w:rPr>
          <w:b/>
        </w:rPr>
        <w:t>Data governance</w:t>
      </w:r>
      <w:r>
        <w:t>: Transparent policies protecting student privacy and preventing misuse</w:t>
      </w:r>
    </w:p>
    <w:p>
      <w:pPr>
        <w:pStyle w:val="ListNumber"/>
      </w:pPr>
      <w:r>
        <w:rPr>
          <w:b/>
        </w:rPr>
        <w:t>Critical literacy</w:t>
      </w:r>
      <w:r>
        <w:t>: Teach students to evaluate, question, ethically use AI</w:t>
      </w:r>
    </w:p>
    <w:p>
      <w:r>
        <w:t>The classroom of 2025-2026 is not one where AI replaces teachers, but one where thoughtful human-AI collaboration unlocks new possibilities for learning—deeper thinking, greater equity, and more time for the irreplaceable human elements of education: mentoring, moral formation, and the cultivation of wisdom.</w:t>
      </w:r>
    </w:p>
    <w:p>
      <w:r>
        <w:t>The question is no longer "whether" to use AIGC in schools, but "how" to use it responsibly. This report provides evidence-based frameworks and practical guidance for educators ready to answer that question thoughtfully.</w:t>
      </w:r>
    </w:p>
    <w:p>
      <w:r>
        <w:t>---</w:t>
      </w:r>
    </w:p>
    <w:p>
      <w:pPr>
        <w:pStyle w:val="Heading2"/>
      </w:pPr>
      <w:r>
        <w:t>References</w:t>
      </w:r>
    </w:p>
    <w:p>
      <w:pPr>
        <w:pStyle w:val="ListNumber"/>
      </w:pPr>
      <w:r>
        <w:t>Frontiers in Education (2025). "Deep learning based AI-driven teaching models in Chinese high school English class." Liu &amp; Qiao. DOI: 10.3389/feduc.2025.1591393</w:t>
      </w:r>
    </w:p>
    <w:p>
      <w:pPr>
        <w:pStyle w:val="ListNumber"/>
      </w:pPr>
      <w:r>
        <w:t>British Journal of Educational Technology (2024). "From recorded to AI-generated instructional videos." Xu et al. DOI: 10.1111/bjet.13530</w:t>
      </w:r>
    </w:p>
    <w:p>
      <w:pPr>
        <w:pStyle w:val="ListNumber"/>
      </w:pPr>
      <w:r>
        <w:t>ICPEC 2024. "Using ChatGPT During Implementation of Programs in Education." Baláž et al.</w:t>
      </w:r>
    </w:p>
    <w:p>
      <w:pPr>
        <w:pStyle w:val="ListNumber"/>
      </w:pPr>
      <w:r>
        <w:t>Microsoft Education (2025). "2025 AI in Education: A Microsoft Special Report."</w:t>
      </w:r>
    </w:p>
    <w:p>
      <w:pPr>
        <w:pStyle w:val="ListNumber"/>
      </w:pPr>
      <w:r>
        <w:t>Deloitte Asia Pacific (2024). "Generative AI in Asia Pacific: Young employees lead as employers play catch-up."</w:t>
      </w:r>
    </w:p>
    <w:p>
      <w:pPr>
        <w:pStyle w:val="ListNumber"/>
      </w:pPr>
      <w:r>
        <w:t>OECD (2025). "Digital Education Outlook."</w:t>
      </w:r>
    </w:p>
    <w:p>
      <w:pPr>
        <w:pStyle w:val="ListNumber"/>
      </w:pPr>
      <w:r>
        <w:t>Khan Academy (2024). Khanmigo Case Studies and Impact Reports.</w:t>
      </w:r>
    </w:p>
    <w:p>
      <w:pPr>
        <w:pStyle w:val="ListNumber"/>
      </w:pPr>
      <w:r>
        <w:t>DigitalDefynd (2025). "Use of AI in Schools: 25 Global Case Studies."</w:t>
      </w:r>
    </w:p>
    <w:p>
      <w:pPr>
        <w:pStyle w:val="ListNumber"/>
      </w:pPr>
      <w:r>
        <w:t>Edutopia (2024). "How Generative AI Tools Assist With Lesson Planning."</w:t>
      </w:r>
    </w:p>
    <w:p>
      <w:pPr>
        <w:pStyle w:val="ListNumber"/>
      </w:pPr>
      <w:r>
        <w:t>Various peer-reviewed sources: Academic integrity, bias in AI, special education accessibility, assessment automation, and equity studies (2024-2025).</w:t>
      </w:r>
    </w:p>
    <w:p>
      <w:r>
        <w:t>---</w:t>
      </w:r>
    </w:p>
    <w:p>
      <w:r>
        <w:rPr>
          <w:b/>
        </w:rPr>
        <w:t>Report Prepared</w:t>
      </w:r>
      <w:r>
        <w:t>: January 2026</w:t>
      </w:r>
    </w:p>
    <w:p>
      <w:r>
        <w:rPr>
          <w:b/>
        </w:rPr>
        <w:t>Scope</w:t>
      </w:r>
      <w:r>
        <w:t>: Global K-12 AIGC case studies, implementation frameworks, and evidence-based recommendations</w:t>
      </w:r>
    </w:p>
    <w:p>
      <w:r>
        <w:rPr>
          <w:b/>
        </w:rPr>
        <w:t>Target Audience</w:t>
      </w:r>
      <w:r>
        <w:t>: School administrators, teachers, policymakers, researchers</w:t>
      </w:r>
    </w:p>
    <w:p>
      <w:r>
        <w:rPr>
          <w:b/>
        </w:rPr>
        <w:t>Document Type</w:t>
      </w:r>
      <w:r>
        <w:t>: Comprehensive Research Report (Markdown; exportable to DOCX/PDF)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